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62B" w:rsidRDefault="00460A6B" w:rsidP="00460A6B">
      <w:pPr>
        <w:pStyle w:val="a3"/>
        <w:ind w:left="-1418"/>
        <w:rPr>
          <w:sz w:val="20"/>
        </w:rPr>
      </w:pPr>
      <w:bookmarkStart w:id="0" w:name="_GoBack"/>
      <w:bookmarkEnd w:id="0"/>
      <w:r>
        <w:rPr>
          <w:noProof/>
          <w:sz w:val="20"/>
          <w:lang w:bidi="ar-SA"/>
        </w:rPr>
        <w:drawing>
          <wp:inline distT="0" distB="0" distL="0" distR="0">
            <wp:extent cx="7788864" cy="2457450"/>
            <wp:effectExtent l="0" t="0" r="3175" b="0"/>
            <wp:docPr id="1" name="Рисунок 1" descr="D:\титул\ба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баш.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84960" cy="2456218"/>
                    </a:xfrm>
                    <a:prstGeom prst="rect">
                      <a:avLst/>
                    </a:prstGeom>
                    <a:noFill/>
                    <a:ln>
                      <a:noFill/>
                    </a:ln>
                  </pic:spPr>
                </pic:pic>
              </a:graphicData>
            </a:graphic>
          </wp:inline>
        </w:drawing>
      </w:r>
    </w:p>
    <w:p w:rsidR="00B3062B" w:rsidRDefault="00B3062B">
      <w:pPr>
        <w:pStyle w:val="a3"/>
        <w:rPr>
          <w:sz w:val="20"/>
        </w:rPr>
      </w:pPr>
    </w:p>
    <w:p w:rsidR="00205D39" w:rsidRDefault="00205D39">
      <w:pPr>
        <w:pStyle w:val="a3"/>
        <w:rPr>
          <w:sz w:val="20"/>
        </w:rPr>
      </w:pPr>
    </w:p>
    <w:p w:rsidR="00205D39" w:rsidRDefault="00205D39">
      <w:pPr>
        <w:pStyle w:val="a3"/>
        <w:rPr>
          <w:sz w:val="20"/>
        </w:rPr>
      </w:pPr>
    </w:p>
    <w:p w:rsidR="00B3062B" w:rsidRDefault="00B3062B">
      <w:pPr>
        <w:pStyle w:val="a3"/>
        <w:rPr>
          <w:sz w:val="20"/>
        </w:rPr>
      </w:pPr>
    </w:p>
    <w:p w:rsidR="00B3062B" w:rsidRDefault="00B3062B">
      <w:pPr>
        <w:pStyle w:val="a3"/>
        <w:spacing w:before="5"/>
      </w:pPr>
    </w:p>
    <w:p w:rsidR="00B3062B" w:rsidRDefault="00EB2710">
      <w:pPr>
        <w:pStyle w:val="1"/>
        <w:spacing w:before="88"/>
        <w:ind w:left="1128" w:right="1014"/>
        <w:jc w:val="center"/>
      </w:pPr>
      <w:r>
        <w:t>АДАПТИРОВАННАЯ ОБРАЗОВАТЕЛЬНАЯ ПРОГРАММА</w:t>
      </w:r>
    </w:p>
    <w:p w:rsidR="00B3062B" w:rsidRDefault="00EB2710">
      <w:pPr>
        <w:pStyle w:val="a3"/>
        <w:spacing w:before="45" w:line="278" w:lineRule="auto"/>
        <w:ind w:left="2785" w:right="2664"/>
        <w:jc w:val="center"/>
      </w:pPr>
      <w:r>
        <w:t>профессионального обучения по программе профессиональной подготовки</w:t>
      </w:r>
    </w:p>
    <w:p w:rsidR="00B3062B" w:rsidRDefault="00B3062B">
      <w:pPr>
        <w:pStyle w:val="a3"/>
        <w:spacing w:before="1"/>
        <w:rPr>
          <w:sz w:val="28"/>
        </w:rPr>
      </w:pPr>
    </w:p>
    <w:p w:rsidR="00B3062B" w:rsidRDefault="00EB2710">
      <w:pPr>
        <w:ind w:left="1128" w:right="1012"/>
        <w:jc w:val="center"/>
        <w:rPr>
          <w:b/>
          <w:sz w:val="28"/>
        </w:rPr>
      </w:pPr>
      <w:r>
        <w:rPr>
          <w:sz w:val="24"/>
        </w:rPr>
        <w:t xml:space="preserve">по профессии </w:t>
      </w:r>
      <w:r>
        <w:rPr>
          <w:b/>
          <w:sz w:val="28"/>
        </w:rPr>
        <w:t>ОКПР 13450 «МАЛЯР»</w:t>
      </w:r>
    </w:p>
    <w:p w:rsidR="00B3062B" w:rsidRDefault="00EB2710">
      <w:pPr>
        <w:pStyle w:val="1"/>
        <w:spacing w:before="46"/>
        <w:ind w:left="4285"/>
      </w:pPr>
      <w:r>
        <w:t>ОКПР 19727 «Штукатур»</w:t>
      </w: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spacing w:before="1"/>
        <w:rPr>
          <w:b/>
          <w:sz w:val="44"/>
        </w:rPr>
      </w:pPr>
    </w:p>
    <w:p w:rsidR="00B3062B" w:rsidRDefault="00EB2710">
      <w:pPr>
        <w:ind w:left="224"/>
        <w:rPr>
          <w:b/>
          <w:sz w:val="24"/>
        </w:rPr>
      </w:pPr>
      <w:r>
        <w:rPr>
          <w:sz w:val="24"/>
        </w:rPr>
        <w:t xml:space="preserve">квалификация выпускника: </w:t>
      </w:r>
      <w:r>
        <w:rPr>
          <w:b/>
          <w:sz w:val="24"/>
        </w:rPr>
        <w:t>13450 «Маляр» (строительный) - 3 разряд</w:t>
      </w:r>
    </w:p>
    <w:p w:rsidR="00B3062B" w:rsidRDefault="00EB2710">
      <w:pPr>
        <w:pStyle w:val="2"/>
        <w:spacing w:before="47"/>
        <w:ind w:left="3104"/>
      </w:pPr>
      <w:r>
        <w:t>19727 «Штукатур» - 3 разряд</w:t>
      </w:r>
    </w:p>
    <w:p w:rsidR="00B3062B" w:rsidRDefault="00B3062B">
      <w:pPr>
        <w:pStyle w:val="a3"/>
        <w:spacing w:before="7"/>
        <w:rPr>
          <w:b/>
          <w:sz w:val="31"/>
        </w:rPr>
      </w:pPr>
    </w:p>
    <w:p w:rsidR="00B3062B" w:rsidRDefault="00EB2710">
      <w:pPr>
        <w:ind w:left="215"/>
        <w:rPr>
          <w:b/>
          <w:sz w:val="24"/>
        </w:rPr>
      </w:pPr>
      <w:r>
        <w:rPr>
          <w:sz w:val="24"/>
        </w:rPr>
        <w:t xml:space="preserve">нормативный срок обучения </w:t>
      </w:r>
      <w:r>
        <w:rPr>
          <w:b/>
          <w:sz w:val="24"/>
        </w:rPr>
        <w:t>– 10 месяцев, для людей из числа граждан с ограниченными</w:t>
      </w:r>
    </w:p>
    <w:p w:rsidR="00B3062B" w:rsidRDefault="00EB2710">
      <w:pPr>
        <w:pStyle w:val="2"/>
        <w:spacing w:before="24" w:line="259" w:lineRule="auto"/>
        <w:ind w:left="3482" w:right="753"/>
      </w:pPr>
      <w:r>
        <w:t>возможностями здоровья и не имеющими основного общего образования.</w:t>
      </w: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CD6A45" w:rsidRDefault="00CD6A45" w:rsidP="00205D39">
      <w:pPr>
        <w:spacing w:before="205" w:line="278" w:lineRule="auto"/>
        <w:ind w:right="4098"/>
        <w:rPr>
          <w:b/>
          <w:sz w:val="24"/>
        </w:rPr>
      </w:pPr>
    </w:p>
    <w:p w:rsidR="00CD6A45" w:rsidRDefault="00CD6A45">
      <w:pPr>
        <w:spacing w:before="205" w:line="278" w:lineRule="auto"/>
        <w:ind w:left="4218" w:right="4098"/>
        <w:jc w:val="center"/>
        <w:rPr>
          <w:b/>
          <w:sz w:val="24"/>
        </w:rPr>
      </w:pPr>
    </w:p>
    <w:p w:rsidR="00B3062B" w:rsidRDefault="00EB2710">
      <w:pPr>
        <w:spacing w:before="205" w:line="278" w:lineRule="auto"/>
        <w:ind w:left="4218" w:right="4098"/>
        <w:jc w:val="center"/>
        <w:rPr>
          <w:b/>
          <w:sz w:val="24"/>
        </w:rPr>
      </w:pPr>
      <w:r>
        <w:rPr>
          <w:b/>
          <w:sz w:val="24"/>
        </w:rPr>
        <w:t>с. Муслюмово 2020 г.</w:t>
      </w:r>
    </w:p>
    <w:p w:rsidR="00B3062B" w:rsidRDefault="00B3062B">
      <w:pPr>
        <w:spacing w:line="278" w:lineRule="auto"/>
        <w:jc w:val="center"/>
        <w:rPr>
          <w:sz w:val="24"/>
        </w:rPr>
        <w:sectPr w:rsidR="00B3062B">
          <w:type w:val="continuous"/>
          <w:pgSz w:w="11910" w:h="16840"/>
          <w:pgMar w:top="780" w:right="460" w:bottom="280" w:left="1480" w:header="720" w:footer="720" w:gutter="0"/>
          <w:cols w:space="720"/>
        </w:sectPr>
      </w:pPr>
    </w:p>
    <w:p w:rsidR="00B3062B" w:rsidRDefault="00EB2710">
      <w:pPr>
        <w:pStyle w:val="a3"/>
        <w:spacing w:before="71" w:line="249" w:lineRule="auto"/>
        <w:ind w:left="234" w:right="104" w:firstLine="763"/>
        <w:jc w:val="both"/>
      </w:pPr>
      <w:r>
        <w:lastRenderedPageBreak/>
        <w:t>Профессиональное</w:t>
      </w:r>
      <w:r>
        <w:rPr>
          <w:spacing w:val="-20"/>
        </w:rPr>
        <w:t xml:space="preserve"> </w:t>
      </w:r>
      <w:r>
        <w:t>обучение</w:t>
      </w:r>
      <w:r>
        <w:rPr>
          <w:spacing w:val="-19"/>
        </w:rPr>
        <w:t xml:space="preserve"> </w:t>
      </w:r>
      <w:r>
        <w:t>направлено</w:t>
      </w:r>
      <w:r>
        <w:rPr>
          <w:spacing w:val="-20"/>
        </w:rPr>
        <w:t xml:space="preserve"> </w:t>
      </w:r>
      <w:r>
        <w:t>на</w:t>
      </w:r>
      <w:r>
        <w:rPr>
          <w:spacing w:val="-21"/>
        </w:rPr>
        <w:t xml:space="preserve"> </w:t>
      </w:r>
      <w:r>
        <w:t>приобретение</w:t>
      </w:r>
      <w:r>
        <w:rPr>
          <w:spacing w:val="-20"/>
        </w:rPr>
        <w:t xml:space="preserve"> </w:t>
      </w:r>
      <w:r>
        <w:t>лицами</w:t>
      </w:r>
      <w:r>
        <w:rPr>
          <w:spacing w:val="-20"/>
        </w:rPr>
        <w:t xml:space="preserve"> </w:t>
      </w:r>
      <w:r>
        <w:t>различного</w:t>
      </w:r>
      <w:r>
        <w:rPr>
          <w:spacing w:val="-19"/>
        </w:rPr>
        <w:t xml:space="preserve"> </w:t>
      </w:r>
      <w:r>
        <w:t>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w:t>
      </w:r>
      <w:r>
        <w:rPr>
          <w:spacing w:val="-7"/>
        </w:rPr>
        <w:t xml:space="preserve"> </w:t>
      </w:r>
      <w:r>
        <w:t>образования.</w:t>
      </w:r>
    </w:p>
    <w:p w:rsidR="00B3062B" w:rsidRDefault="00EB2710">
      <w:pPr>
        <w:pStyle w:val="a3"/>
        <w:spacing w:before="35" w:line="249" w:lineRule="auto"/>
        <w:ind w:left="234" w:right="104" w:firstLine="754"/>
        <w:jc w:val="both"/>
      </w:pPr>
      <w:r>
        <w:t>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3062B" w:rsidRDefault="00EB2710">
      <w:pPr>
        <w:spacing w:before="36"/>
        <w:ind w:left="284"/>
        <w:jc w:val="both"/>
        <w:rPr>
          <w:b/>
          <w:sz w:val="24"/>
        </w:rPr>
      </w:pPr>
      <w:r>
        <w:rPr>
          <w:sz w:val="24"/>
        </w:rPr>
        <w:t xml:space="preserve">Программа профессиональной подготовки по профессии </w:t>
      </w:r>
      <w:r>
        <w:rPr>
          <w:b/>
          <w:sz w:val="24"/>
        </w:rPr>
        <w:t>ОКПР 13450 «Маляр», 19727</w:t>
      </w:r>
    </w:p>
    <w:p w:rsidR="00B3062B" w:rsidRDefault="00EB2710">
      <w:pPr>
        <w:pStyle w:val="a3"/>
        <w:spacing w:before="12" w:line="249" w:lineRule="auto"/>
        <w:ind w:left="234" w:right="102"/>
        <w:jc w:val="both"/>
      </w:pPr>
      <w:r>
        <w:rPr>
          <w:b/>
        </w:rPr>
        <w:t xml:space="preserve">«Штукатур», </w:t>
      </w:r>
      <w:r>
        <w:t xml:space="preserve">состоит из учебного плана, программ общепрофессиональных дисциплин, МДК, учебной и производственной практик, комплекта контрольно-оценочных средств для проведения экзамена квалификационного.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профессии </w:t>
      </w:r>
      <w:r>
        <w:rPr>
          <w:b/>
        </w:rPr>
        <w:t xml:space="preserve">ОКПР 13450 «Маляр», 19727 «Штукатур». </w:t>
      </w:r>
      <w:r>
        <w:t>К проведению квалификационного экзамена привлекаются представители работодателей, их объединений.</w:t>
      </w:r>
    </w:p>
    <w:p w:rsidR="00B3062B" w:rsidRDefault="00EB2710">
      <w:pPr>
        <w:pStyle w:val="a3"/>
        <w:spacing w:before="37" w:line="249" w:lineRule="auto"/>
        <w:ind w:left="234" w:right="103" w:firstLine="694"/>
        <w:jc w:val="both"/>
      </w:pPr>
      <w:r>
        <w:t>Адаптированная образовательная программа профессионального обучения по программе профессиональной подготовки по профессиям рабочих разработана на основе Федерального государственного образовательного стандарта по профессии среднего профессионального образования «Мастер отделочных строительных работ», утвержденного приказом Министерства образования и науки Российской Федерации, регистрационный от 2 августа</w:t>
      </w:r>
      <w:r>
        <w:rPr>
          <w:spacing w:val="-10"/>
        </w:rPr>
        <w:t xml:space="preserve"> </w:t>
      </w:r>
      <w:r>
        <w:t>2013</w:t>
      </w:r>
      <w:r>
        <w:rPr>
          <w:spacing w:val="-10"/>
        </w:rPr>
        <w:t xml:space="preserve"> </w:t>
      </w:r>
      <w:r>
        <w:t>г.</w:t>
      </w:r>
      <w:r>
        <w:rPr>
          <w:spacing w:val="-9"/>
        </w:rPr>
        <w:t xml:space="preserve"> </w:t>
      </w:r>
      <w:r>
        <w:t>№</w:t>
      </w:r>
      <w:r>
        <w:rPr>
          <w:spacing w:val="-10"/>
        </w:rPr>
        <w:t xml:space="preserve"> </w:t>
      </w:r>
      <w:r>
        <w:t>764,</w:t>
      </w:r>
      <w:r>
        <w:rPr>
          <w:spacing w:val="-8"/>
        </w:rPr>
        <w:t xml:space="preserve"> </w:t>
      </w:r>
      <w:r>
        <w:t>зарегистрирован</w:t>
      </w:r>
      <w:r>
        <w:rPr>
          <w:spacing w:val="-9"/>
        </w:rPr>
        <w:t xml:space="preserve"> </w:t>
      </w:r>
      <w:r>
        <w:t>в</w:t>
      </w:r>
      <w:r>
        <w:rPr>
          <w:spacing w:val="-9"/>
        </w:rPr>
        <w:t xml:space="preserve"> </w:t>
      </w:r>
      <w:r>
        <w:t>Минюсте</w:t>
      </w:r>
      <w:r>
        <w:rPr>
          <w:spacing w:val="-9"/>
        </w:rPr>
        <w:t xml:space="preserve"> </w:t>
      </w:r>
      <w:r>
        <w:t>России</w:t>
      </w:r>
      <w:r>
        <w:rPr>
          <w:spacing w:val="-10"/>
        </w:rPr>
        <w:t xml:space="preserve"> </w:t>
      </w:r>
      <w:r>
        <w:t>20</w:t>
      </w:r>
      <w:r>
        <w:rPr>
          <w:spacing w:val="-9"/>
        </w:rPr>
        <w:t xml:space="preserve"> </w:t>
      </w:r>
      <w:r>
        <w:t>августа</w:t>
      </w:r>
      <w:r>
        <w:rPr>
          <w:spacing w:val="-10"/>
        </w:rPr>
        <w:t xml:space="preserve"> </w:t>
      </w:r>
      <w:r>
        <w:t>2013</w:t>
      </w:r>
      <w:r>
        <w:rPr>
          <w:spacing w:val="-10"/>
        </w:rPr>
        <w:t xml:space="preserve"> </w:t>
      </w:r>
      <w:r>
        <w:t>г.</w:t>
      </w:r>
      <w:r>
        <w:rPr>
          <w:spacing w:val="-8"/>
        </w:rPr>
        <w:t xml:space="preserve"> </w:t>
      </w:r>
      <w:r>
        <w:t>N</w:t>
      </w:r>
      <w:r>
        <w:rPr>
          <w:spacing w:val="-9"/>
        </w:rPr>
        <w:t xml:space="preserve"> </w:t>
      </w:r>
      <w:r>
        <w:t>29634</w:t>
      </w:r>
      <w:r>
        <w:rPr>
          <w:spacing w:val="-10"/>
        </w:rPr>
        <w:t xml:space="preserve"> </w:t>
      </w:r>
      <w:r>
        <w:t>с</w:t>
      </w:r>
      <w:r>
        <w:rPr>
          <w:spacing w:val="-9"/>
        </w:rPr>
        <w:t xml:space="preserve"> </w:t>
      </w:r>
      <w:r>
        <w:t xml:space="preserve">учетом изменений, внесенных приказом </w:t>
      </w:r>
      <w:proofErr w:type="spellStart"/>
      <w:r>
        <w:t>Минобрнауки</w:t>
      </w:r>
      <w:proofErr w:type="spellEnd"/>
      <w:r>
        <w:t xml:space="preserve"> России от 17.03.2015 N 247 «О внесении изменений в федеральные государственные образовательные стандарты среднего профессионального</w:t>
      </w:r>
      <w:r>
        <w:rPr>
          <w:spacing w:val="-9"/>
        </w:rPr>
        <w:t xml:space="preserve"> </w:t>
      </w:r>
      <w:r>
        <w:t>образования»</w:t>
      </w:r>
      <w:r>
        <w:rPr>
          <w:spacing w:val="-9"/>
        </w:rPr>
        <w:t xml:space="preserve"> </w:t>
      </w:r>
      <w:r>
        <w:t>(Зарегистрировано</w:t>
      </w:r>
      <w:r>
        <w:rPr>
          <w:spacing w:val="-8"/>
        </w:rPr>
        <w:t xml:space="preserve"> </w:t>
      </w:r>
      <w:r>
        <w:t>в</w:t>
      </w:r>
      <w:r>
        <w:rPr>
          <w:spacing w:val="-10"/>
        </w:rPr>
        <w:t xml:space="preserve"> </w:t>
      </w:r>
      <w:r>
        <w:t>Минюсте</w:t>
      </w:r>
      <w:r>
        <w:rPr>
          <w:spacing w:val="-8"/>
        </w:rPr>
        <w:t xml:space="preserve"> </w:t>
      </w:r>
      <w:r>
        <w:t>России</w:t>
      </w:r>
      <w:r>
        <w:rPr>
          <w:spacing w:val="-9"/>
        </w:rPr>
        <w:t xml:space="preserve"> </w:t>
      </w:r>
      <w:r>
        <w:t>03.04.2015</w:t>
      </w:r>
      <w:r>
        <w:rPr>
          <w:spacing w:val="-9"/>
        </w:rPr>
        <w:t xml:space="preserve"> </w:t>
      </w:r>
      <w:r>
        <w:t>N</w:t>
      </w:r>
      <w:r>
        <w:rPr>
          <w:spacing w:val="-10"/>
        </w:rPr>
        <w:t xml:space="preserve"> </w:t>
      </w:r>
      <w:r>
        <w:t>36713.).</w:t>
      </w:r>
    </w:p>
    <w:p w:rsidR="00B3062B" w:rsidRDefault="00EB2710">
      <w:pPr>
        <w:pStyle w:val="a3"/>
        <w:tabs>
          <w:tab w:val="left" w:pos="3266"/>
          <w:tab w:val="left" w:pos="7344"/>
        </w:tabs>
        <w:spacing w:before="41" w:line="249" w:lineRule="auto"/>
        <w:ind w:left="234" w:right="101" w:firstLine="49"/>
        <w:jc w:val="both"/>
      </w:pPr>
      <w:r>
        <w:t xml:space="preserve">Учебный план составлен в соответствии с рекомендациями ФИРО. Продолжительность профессионального обучения определялась конкретной программой профессионального обучения, которая разрабатывалась и утверждалась на основе установленных квалификационных требований </w:t>
      </w:r>
      <w:r>
        <w:rPr>
          <w:spacing w:val="44"/>
        </w:rPr>
        <w:t xml:space="preserve"> </w:t>
      </w:r>
      <w:r>
        <w:t>(профессиональных стандартов) техникумом самостоятельно.</w:t>
      </w:r>
    </w:p>
    <w:p w:rsidR="00B3062B" w:rsidRDefault="00B3062B">
      <w:pPr>
        <w:spacing w:line="249" w:lineRule="auto"/>
        <w:jc w:val="both"/>
      </w:pPr>
    </w:p>
    <w:p w:rsidR="00460A6B" w:rsidRDefault="00460A6B" w:rsidP="00460A6B">
      <w:pPr>
        <w:spacing w:line="249" w:lineRule="auto"/>
        <w:ind w:left="-567"/>
        <w:jc w:val="both"/>
        <w:sectPr w:rsidR="00460A6B" w:rsidSect="00CD6A45">
          <w:pgSz w:w="11910" w:h="16840"/>
          <w:pgMar w:top="993" w:right="460" w:bottom="280" w:left="1480" w:header="720" w:footer="720" w:gutter="0"/>
          <w:cols w:space="720"/>
        </w:sectPr>
      </w:pPr>
      <w:r>
        <w:rPr>
          <w:noProof/>
          <w:lang w:bidi="ar-SA"/>
        </w:rPr>
        <w:drawing>
          <wp:inline distT="0" distB="0" distL="0" distR="0">
            <wp:extent cx="6330950" cy="1405908"/>
            <wp:effectExtent l="0" t="0" r="0" b="3810"/>
            <wp:docPr id="5" name="Рисунок 5" descr="D:\титул\ОП.021. — коп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титул\ОП.021. — копия.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30950" cy="1405908"/>
                    </a:xfrm>
                    <a:prstGeom prst="rect">
                      <a:avLst/>
                    </a:prstGeom>
                    <a:noFill/>
                    <a:ln>
                      <a:noFill/>
                    </a:ln>
                  </pic:spPr>
                </pic:pic>
              </a:graphicData>
            </a:graphic>
          </wp:inline>
        </w:drawing>
      </w:r>
    </w:p>
    <w:p w:rsidR="00B3062B" w:rsidRDefault="00EB2710" w:rsidP="00EB2710">
      <w:pPr>
        <w:pStyle w:val="2"/>
        <w:spacing w:before="74"/>
        <w:ind w:left="204"/>
        <w:jc w:val="center"/>
      </w:pPr>
      <w:r>
        <w:lastRenderedPageBreak/>
        <w:t>Аннотация программы</w:t>
      </w:r>
    </w:p>
    <w:p w:rsidR="00B3062B" w:rsidRDefault="00B3062B">
      <w:pPr>
        <w:pStyle w:val="a3"/>
        <w:rPr>
          <w:b/>
          <w:sz w:val="36"/>
        </w:rPr>
      </w:pPr>
    </w:p>
    <w:p w:rsidR="00B3062B" w:rsidRDefault="00EB2710">
      <w:pPr>
        <w:pStyle w:val="a3"/>
        <w:spacing w:line="249" w:lineRule="auto"/>
        <w:ind w:left="234" w:firstLine="349"/>
      </w:pPr>
      <w:r>
        <w:t>Адаптированная образовательная программа профессионального обучения по программе профессиональной подготовки по профессии 13450 «Маляр», 19727 «Штукатур»</w:t>
      </w:r>
    </w:p>
    <w:p w:rsidR="00B3062B" w:rsidRDefault="00B3062B">
      <w:pPr>
        <w:pStyle w:val="a3"/>
        <w:rPr>
          <w:sz w:val="26"/>
        </w:rPr>
      </w:pPr>
    </w:p>
    <w:p w:rsidR="00B3062B" w:rsidRDefault="00B3062B">
      <w:pPr>
        <w:pStyle w:val="a3"/>
        <w:spacing w:before="3"/>
      </w:pPr>
    </w:p>
    <w:p w:rsidR="00B3062B" w:rsidRDefault="00EB2710">
      <w:pPr>
        <w:pStyle w:val="a3"/>
        <w:tabs>
          <w:tab w:val="left" w:pos="4716"/>
        </w:tabs>
        <w:spacing w:line="249" w:lineRule="auto"/>
        <w:ind w:left="220" w:right="104"/>
      </w:pPr>
      <w:r>
        <w:t>Нормативный</w:t>
      </w:r>
      <w:r>
        <w:rPr>
          <w:spacing w:val="-11"/>
        </w:rPr>
        <w:t xml:space="preserve"> </w:t>
      </w:r>
      <w:r>
        <w:t>срок</w:t>
      </w:r>
      <w:r>
        <w:rPr>
          <w:spacing w:val="-10"/>
        </w:rPr>
        <w:t xml:space="preserve"> </w:t>
      </w:r>
      <w:r>
        <w:t>освоения</w:t>
      </w:r>
      <w:r>
        <w:rPr>
          <w:spacing w:val="-10"/>
        </w:rPr>
        <w:t xml:space="preserve"> </w:t>
      </w:r>
      <w:r>
        <w:t>адаптированной</w:t>
      </w:r>
      <w:r>
        <w:rPr>
          <w:spacing w:val="-10"/>
        </w:rPr>
        <w:t xml:space="preserve"> </w:t>
      </w:r>
      <w:r>
        <w:t>образовательной</w:t>
      </w:r>
      <w:r>
        <w:rPr>
          <w:spacing w:val="-10"/>
        </w:rPr>
        <w:t xml:space="preserve"> </w:t>
      </w:r>
      <w:r>
        <w:t>программы</w:t>
      </w:r>
      <w:r>
        <w:rPr>
          <w:spacing w:val="-11"/>
        </w:rPr>
        <w:t xml:space="preserve"> </w:t>
      </w:r>
      <w:r>
        <w:t>профессиональной подготовки</w:t>
      </w:r>
      <w:r>
        <w:rPr>
          <w:spacing w:val="-2"/>
        </w:rPr>
        <w:t xml:space="preserve"> </w:t>
      </w:r>
      <w:r>
        <w:t>квалифицированных</w:t>
      </w:r>
      <w:r>
        <w:rPr>
          <w:spacing w:val="-2"/>
        </w:rPr>
        <w:t xml:space="preserve"> </w:t>
      </w:r>
      <w:r>
        <w:t>рабочих</w:t>
      </w:r>
      <w:r>
        <w:tab/>
        <w:t>при очной форме обучения – 10</w:t>
      </w:r>
      <w:r>
        <w:rPr>
          <w:spacing w:val="-2"/>
        </w:rPr>
        <w:t xml:space="preserve"> </w:t>
      </w:r>
      <w:r>
        <w:t>месяцев.</w:t>
      </w:r>
    </w:p>
    <w:p w:rsidR="00B3062B" w:rsidRDefault="00B3062B">
      <w:pPr>
        <w:pStyle w:val="a3"/>
        <w:spacing w:before="10"/>
        <w:rPr>
          <w:sz w:val="20"/>
        </w:rPr>
      </w:pPr>
    </w:p>
    <w:p w:rsidR="00B3062B" w:rsidRDefault="00EB2710">
      <w:pPr>
        <w:ind w:left="204"/>
        <w:rPr>
          <w:sz w:val="24"/>
        </w:rPr>
      </w:pPr>
      <w:r>
        <w:rPr>
          <w:b/>
          <w:sz w:val="24"/>
        </w:rPr>
        <w:t xml:space="preserve">Квалификация выпускника: </w:t>
      </w:r>
      <w:r>
        <w:rPr>
          <w:sz w:val="24"/>
        </w:rPr>
        <w:t>«Маляр» - 2-3 разряд, 19727 «Штукатур» - 2-3</w:t>
      </w:r>
      <w:r>
        <w:rPr>
          <w:spacing w:val="-17"/>
          <w:sz w:val="24"/>
        </w:rPr>
        <w:t xml:space="preserve"> </w:t>
      </w:r>
      <w:r>
        <w:rPr>
          <w:sz w:val="24"/>
        </w:rPr>
        <w:t>разряд</w:t>
      </w:r>
    </w:p>
    <w:p w:rsidR="00B3062B" w:rsidRDefault="00B3062B">
      <w:pPr>
        <w:pStyle w:val="a3"/>
        <w:rPr>
          <w:sz w:val="26"/>
        </w:rPr>
      </w:pPr>
    </w:p>
    <w:p w:rsidR="00B3062B" w:rsidRDefault="00B3062B">
      <w:pPr>
        <w:pStyle w:val="a3"/>
        <w:rPr>
          <w:sz w:val="26"/>
        </w:rPr>
      </w:pPr>
    </w:p>
    <w:p w:rsidR="00B3062B" w:rsidRDefault="00B3062B">
      <w:pPr>
        <w:pStyle w:val="a3"/>
        <w:spacing w:before="2"/>
        <w:rPr>
          <w:sz w:val="21"/>
        </w:rPr>
      </w:pPr>
    </w:p>
    <w:p w:rsidR="00B3062B" w:rsidRDefault="00EB2710">
      <w:pPr>
        <w:pStyle w:val="a3"/>
        <w:ind w:left="280"/>
      </w:pPr>
      <w:r>
        <w:t xml:space="preserve">Разработчик: ГАПОУ «Муслюмовский политехнический техникум» </w:t>
      </w:r>
    </w:p>
    <w:p w:rsidR="00B3062B" w:rsidRDefault="00B3062B">
      <w:pPr>
        <w:pStyle w:val="a3"/>
        <w:spacing w:before="2"/>
        <w:rPr>
          <w:sz w:val="31"/>
        </w:rPr>
      </w:pPr>
    </w:p>
    <w:p w:rsidR="00B3062B" w:rsidRDefault="00EB2710" w:rsidP="00EB2710">
      <w:pPr>
        <w:pStyle w:val="a3"/>
        <w:spacing w:line="552" w:lineRule="auto"/>
        <w:ind w:left="220" w:right="47"/>
      </w:pPr>
      <w:proofErr w:type="spellStart"/>
      <w:r>
        <w:t>Зигангиров</w:t>
      </w:r>
      <w:proofErr w:type="spellEnd"/>
      <w:r>
        <w:t xml:space="preserve"> И. И. – зам. по УПР ГАПОУ «Муслюмовский политехнический техникум»</w:t>
      </w:r>
    </w:p>
    <w:p w:rsidR="00B3062B" w:rsidRDefault="00B3062B">
      <w:pPr>
        <w:spacing w:line="552" w:lineRule="auto"/>
        <w:sectPr w:rsidR="00B3062B" w:rsidSect="00CD6A45">
          <w:pgSz w:w="11910" w:h="16840"/>
          <w:pgMar w:top="993" w:right="460" w:bottom="280" w:left="1480" w:header="720" w:footer="720" w:gutter="0"/>
          <w:cols w:space="720"/>
        </w:sectPr>
      </w:pPr>
    </w:p>
    <w:p w:rsidR="00CD6A45" w:rsidRDefault="00CD6A45" w:rsidP="00CD6A45">
      <w:pPr>
        <w:spacing w:before="61"/>
        <w:ind w:left="220"/>
        <w:jc w:val="center"/>
        <w:rPr>
          <w:b/>
          <w:sz w:val="24"/>
        </w:rPr>
      </w:pPr>
      <w:r>
        <w:rPr>
          <w:b/>
          <w:sz w:val="24"/>
        </w:rPr>
        <w:lastRenderedPageBreak/>
        <w:t>СОДЕРЖАНИЕ:</w:t>
      </w:r>
    </w:p>
    <w:p w:rsidR="00B3062B" w:rsidRDefault="00B3062B">
      <w:pPr>
        <w:pStyle w:val="a3"/>
        <w:spacing w:before="10"/>
        <w:rPr>
          <w:sz w:val="33"/>
        </w:rPr>
      </w:pPr>
    </w:p>
    <w:p w:rsidR="00B3062B" w:rsidRPr="00CD6A45" w:rsidRDefault="00CD6A45" w:rsidP="00CD6A45">
      <w:pPr>
        <w:pStyle w:val="2"/>
        <w:numPr>
          <w:ilvl w:val="0"/>
          <w:numId w:val="78"/>
        </w:numPr>
        <w:tabs>
          <w:tab w:val="left" w:pos="567"/>
        </w:tabs>
        <w:spacing w:before="4"/>
        <w:ind w:left="567"/>
        <w:rPr>
          <w:sz w:val="9"/>
        </w:rPr>
      </w:pPr>
      <w:r>
        <w:t>О</w:t>
      </w:r>
      <w:r w:rsidR="00EB2710">
        <w:t>бщие</w:t>
      </w:r>
      <w:r w:rsidR="00EB2710" w:rsidRPr="00CD6A45">
        <w:rPr>
          <w:spacing w:val="-6"/>
        </w:rPr>
        <w:t xml:space="preserve"> </w:t>
      </w:r>
      <w:r w:rsidR="00EB2710">
        <w:t>положения.</w:t>
      </w:r>
    </w:p>
    <w:p w:rsidR="00B3062B" w:rsidRDefault="00EB2710">
      <w:pPr>
        <w:pStyle w:val="a4"/>
        <w:numPr>
          <w:ilvl w:val="1"/>
          <w:numId w:val="77"/>
        </w:numPr>
        <w:tabs>
          <w:tab w:val="left" w:pos="740"/>
          <w:tab w:val="left" w:pos="3760"/>
          <w:tab w:val="left" w:pos="5177"/>
          <w:tab w:val="left" w:pos="7301"/>
        </w:tabs>
        <w:spacing w:before="88" w:line="242" w:lineRule="auto"/>
        <w:ind w:right="997"/>
        <w:rPr>
          <w:sz w:val="24"/>
        </w:rPr>
      </w:pPr>
      <w:r>
        <w:rPr>
          <w:sz w:val="24"/>
        </w:rPr>
        <w:t>Нормативно-правовые</w:t>
      </w:r>
      <w:r>
        <w:rPr>
          <w:sz w:val="24"/>
        </w:rPr>
        <w:tab/>
        <w:t>основы</w:t>
      </w:r>
      <w:r>
        <w:rPr>
          <w:sz w:val="24"/>
        </w:rPr>
        <w:tab/>
        <w:t>разработки</w:t>
      </w:r>
      <w:r>
        <w:rPr>
          <w:sz w:val="24"/>
        </w:rPr>
        <w:tab/>
        <w:t>адаптированной образовательной</w:t>
      </w:r>
      <w:r>
        <w:rPr>
          <w:spacing w:val="-1"/>
          <w:sz w:val="24"/>
        </w:rPr>
        <w:t xml:space="preserve"> </w:t>
      </w:r>
      <w:r>
        <w:rPr>
          <w:sz w:val="24"/>
        </w:rPr>
        <w:t>программы.</w:t>
      </w:r>
    </w:p>
    <w:p w:rsidR="00B3062B" w:rsidRDefault="00EB2710">
      <w:pPr>
        <w:pStyle w:val="a4"/>
        <w:numPr>
          <w:ilvl w:val="1"/>
          <w:numId w:val="77"/>
        </w:numPr>
        <w:tabs>
          <w:tab w:val="left" w:pos="740"/>
          <w:tab w:val="left" w:pos="3052"/>
          <w:tab w:val="left" w:pos="4469"/>
          <w:tab w:val="left" w:pos="6593"/>
        </w:tabs>
        <w:spacing w:before="225"/>
        <w:rPr>
          <w:sz w:val="24"/>
        </w:rPr>
      </w:pPr>
      <w:r>
        <w:rPr>
          <w:sz w:val="24"/>
        </w:rPr>
        <w:t xml:space="preserve">Нормативный </w:t>
      </w:r>
      <w:r>
        <w:rPr>
          <w:spacing w:val="44"/>
          <w:sz w:val="24"/>
        </w:rPr>
        <w:t xml:space="preserve"> </w:t>
      </w:r>
      <w:r>
        <w:rPr>
          <w:sz w:val="24"/>
        </w:rPr>
        <w:t>срок</w:t>
      </w:r>
      <w:r>
        <w:rPr>
          <w:sz w:val="24"/>
        </w:rPr>
        <w:tab/>
        <w:t>освоения</w:t>
      </w:r>
      <w:r>
        <w:rPr>
          <w:sz w:val="24"/>
        </w:rPr>
        <w:tab/>
        <w:t>адаптированной</w:t>
      </w:r>
      <w:r>
        <w:rPr>
          <w:sz w:val="24"/>
        </w:rPr>
        <w:tab/>
        <w:t>образовательной</w:t>
      </w:r>
      <w:r>
        <w:rPr>
          <w:spacing w:val="-1"/>
          <w:sz w:val="24"/>
        </w:rPr>
        <w:t xml:space="preserve"> </w:t>
      </w:r>
      <w:r>
        <w:rPr>
          <w:sz w:val="24"/>
        </w:rPr>
        <w:t>программы.</w:t>
      </w:r>
    </w:p>
    <w:p w:rsidR="00B3062B" w:rsidRDefault="00EB2710">
      <w:pPr>
        <w:pStyle w:val="a4"/>
        <w:numPr>
          <w:ilvl w:val="1"/>
          <w:numId w:val="77"/>
        </w:numPr>
        <w:tabs>
          <w:tab w:val="left" w:pos="740"/>
        </w:tabs>
        <w:spacing w:before="240"/>
        <w:rPr>
          <w:sz w:val="24"/>
        </w:rPr>
      </w:pPr>
      <w:r>
        <w:rPr>
          <w:sz w:val="24"/>
        </w:rPr>
        <w:t>Требования к</w:t>
      </w:r>
      <w:r>
        <w:rPr>
          <w:spacing w:val="-1"/>
          <w:sz w:val="24"/>
        </w:rPr>
        <w:t xml:space="preserve"> </w:t>
      </w:r>
      <w:r>
        <w:rPr>
          <w:sz w:val="24"/>
        </w:rPr>
        <w:t>абитуриенту.</w:t>
      </w:r>
    </w:p>
    <w:p w:rsidR="00B3062B" w:rsidRDefault="00EB2710">
      <w:pPr>
        <w:pStyle w:val="2"/>
        <w:numPr>
          <w:ilvl w:val="0"/>
          <w:numId w:val="77"/>
        </w:numPr>
        <w:tabs>
          <w:tab w:val="left" w:pos="504"/>
        </w:tabs>
        <w:spacing w:before="245" w:line="261" w:lineRule="auto"/>
        <w:ind w:right="107"/>
        <w:jc w:val="left"/>
        <w:rPr>
          <w:sz w:val="28"/>
        </w:rPr>
      </w:pPr>
      <w:r>
        <w:t>Характеристика подготовки и требования к результатам освоения адаптированной образовательной</w:t>
      </w:r>
      <w:r>
        <w:rPr>
          <w:spacing w:val="-2"/>
        </w:rPr>
        <w:t xml:space="preserve"> </w:t>
      </w:r>
      <w:r>
        <w:t>программы.</w:t>
      </w:r>
    </w:p>
    <w:p w:rsidR="00B3062B" w:rsidRDefault="00B3062B">
      <w:pPr>
        <w:pStyle w:val="a3"/>
        <w:rPr>
          <w:b/>
          <w:sz w:val="26"/>
        </w:rPr>
      </w:pPr>
    </w:p>
    <w:p w:rsidR="00B3062B" w:rsidRDefault="00B3062B">
      <w:pPr>
        <w:pStyle w:val="a3"/>
        <w:spacing w:before="8"/>
        <w:rPr>
          <w:b/>
          <w:sz w:val="37"/>
        </w:rPr>
      </w:pPr>
    </w:p>
    <w:p w:rsidR="00B3062B" w:rsidRDefault="00EB2710">
      <w:pPr>
        <w:pStyle w:val="a4"/>
        <w:numPr>
          <w:ilvl w:val="0"/>
          <w:numId w:val="77"/>
        </w:numPr>
        <w:tabs>
          <w:tab w:val="left" w:pos="504"/>
          <w:tab w:val="left" w:pos="2344"/>
          <w:tab w:val="left" w:pos="4469"/>
          <w:tab w:val="left" w:pos="6593"/>
        </w:tabs>
        <w:spacing w:line="261" w:lineRule="auto"/>
        <w:ind w:right="1933"/>
        <w:jc w:val="left"/>
        <w:rPr>
          <w:b/>
          <w:sz w:val="28"/>
        </w:rPr>
      </w:pPr>
      <w:r>
        <w:rPr>
          <w:b/>
          <w:sz w:val="24"/>
        </w:rPr>
        <w:t>Документы,</w:t>
      </w:r>
      <w:r>
        <w:rPr>
          <w:b/>
          <w:sz w:val="24"/>
        </w:rPr>
        <w:tab/>
        <w:t>определяющие</w:t>
      </w:r>
      <w:r>
        <w:rPr>
          <w:b/>
          <w:sz w:val="24"/>
        </w:rPr>
        <w:tab/>
        <w:t xml:space="preserve">содержание </w:t>
      </w:r>
      <w:r>
        <w:rPr>
          <w:b/>
          <w:spacing w:val="30"/>
          <w:sz w:val="24"/>
        </w:rPr>
        <w:t xml:space="preserve"> </w:t>
      </w:r>
      <w:r>
        <w:rPr>
          <w:b/>
          <w:sz w:val="24"/>
        </w:rPr>
        <w:t>и</w:t>
      </w:r>
      <w:r>
        <w:rPr>
          <w:b/>
          <w:sz w:val="24"/>
        </w:rPr>
        <w:tab/>
      </w:r>
      <w:r>
        <w:rPr>
          <w:b/>
          <w:spacing w:val="-3"/>
          <w:sz w:val="24"/>
        </w:rPr>
        <w:t xml:space="preserve">организацию </w:t>
      </w:r>
      <w:r>
        <w:rPr>
          <w:b/>
          <w:sz w:val="24"/>
        </w:rPr>
        <w:t>образовательного</w:t>
      </w:r>
      <w:r>
        <w:rPr>
          <w:b/>
          <w:spacing w:val="-2"/>
          <w:sz w:val="24"/>
        </w:rPr>
        <w:t xml:space="preserve"> </w:t>
      </w:r>
      <w:r>
        <w:rPr>
          <w:b/>
          <w:sz w:val="24"/>
        </w:rPr>
        <w:t>процесса.</w:t>
      </w:r>
    </w:p>
    <w:p w:rsidR="00B3062B" w:rsidRDefault="00EB2710">
      <w:pPr>
        <w:pStyle w:val="a4"/>
        <w:numPr>
          <w:ilvl w:val="1"/>
          <w:numId w:val="77"/>
        </w:numPr>
        <w:tabs>
          <w:tab w:val="left" w:pos="740"/>
        </w:tabs>
        <w:spacing w:before="213"/>
        <w:rPr>
          <w:sz w:val="24"/>
        </w:rPr>
      </w:pPr>
      <w:r>
        <w:rPr>
          <w:sz w:val="24"/>
        </w:rPr>
        <w:t>Учебный план (Приложение №</w:t>
      </w:r>
      <w:r>
        <w:rPr>
          <w:spacing w:val="-3"/>
          <w:sz w:val="24"/>
        </w:rPr>
        <w:t xml:space="preserve"> </w:t>
      </w:r>
      <w:r>
        <w:rPr>
          <w:sz w:val="24"/>
        </w:rPr>
        <w:t>1)</w:t>
      </w:r>
    </w:p>
    <w:p w:rsidR="00B3062B" w:rsidRDefault="00EB2710">
      <w:pPr>
        <w:pStyle w:val="a4"/>
        <w:numPr>
          <w:ilvl w:val="1"/>
          <w:numId w:val="77"/>
        </w:numPr>
        <w:tabs>
          <w:tab w:val="left" w:pos="740"/>
        </w:tabs>
        <w:spacing w:before="38"/>
        <w:rPr>
          <w:sz w:val="24"/>
        </w:rPr>
      </w:pPr>
      <w:r>
        <w:rPr>
          <w:sz w:val="24"/>
        </w:rPr>
        <w:t>Календарный график учебного процесса (Приложение №</w:t>
      </w:r>
      <w:r>
        <w:rPr>
          <w:spacing w:val="-6"/>
          <w:sz w:val="24"/>
        </w:rPr>
        <w:t xml:space="preserve"> </w:t>
      </w:r>
      <w:r>
        <w:rPr>
          <w:sz w:val="24"/>
        </w:rPr>
        <w:t>2)</w:t>
      </w:r>
    </w:p>
    <w:p w:rsidR="00B3062B" w:rsidRDefault="00EB2710">
      <w:pPr>
        <w:pStyle w:val="a4"/>
        <w:numPr>
          <w:ilvl w:val="1"/>
          <w:numId w:val="77"/>
        </w:numPr>
        <w:tabs>
          <w:tab w:val="left" w:pos="740"/>
        </w:tabs>
        <w:spacing w:before="38"/>
        <w:rPr>
          <w:sz w:val="24"/>
        </w:rPr>
      </w:pPr>
      <w:r>
        <w:rPr>
          <w:sz w:val="24"/>
        </w:rPr>
        <w:t>Рабочие программы дисциплин общепрофессионального цикла (Приложения</w:t>
      </w:r>
      <w:r>
        <w:rPr>
          <w:spacing w:val="-6"/>
          <w:sz w:val="24"/>
        </w:rPr>
        <w:t xml:space="preserve"> </w:t>
      </w:r>
      <w:r>
        <w:rPr>
          <w:sz w:val="24"/>
        </w:rPr>
        <w:t>3-5).</w:t>
      </w:r>
    </w:p>
    <w:p w:rsidR="00B3062B" w:rsidRDefault="00EB2710">
      <w:pPr>
        <w:pStyle w:val="a4"/>
        <w:numPr>
          <w:ilvl w:val="1"/>
          <w:numId w:val="77"/>
        </w:numPr>
        <w:tabs>
          <w:tab w:val="left" w:pos="740"/>
        </w:tabs>
        <w:spacing w:before="37"/>
        <w:rPr>
          <w:sz w:val="24"/>
        </w:rPr>
      </w:pPr>
      <w:r>
        <w:rPr>
          <w:sz w:val="24"/>
        </w:rPr>
        <w:t>Рабочие программы дисциплин профессионального цикла (Приложение</w:t>
      </w:r>
      <w:r>
        <w:rPr>
          <w:spacing w:val="-5"/>
          <w:sz w:val="24"/>
        </w:rPr>
        <w:t xml:space="preserve"> </w:t>
      </w:r>
      <w:r>
        <w:rPr>
          <w:sz w:val="24"/>
        </w:rPr>
        <w:t>6).</w:t>
      </w:r>
    </w:p>
    <w:p w:rsidR="00B3062B" w:rsidRDefault="00EB2710">
      <w:pPr>
        <w:pStyle w:val="a4"/>
        <w:numPr>
          <w:ilvl w:val="1"/>
          <w:numId w:val="77"/>
        </w:numPr>
        <w:tabs>
          <w:tab w:val="left" w:pos="740"/>
        </w:tabs>
        <w:spacing w:before="12"/>
        <w:rPr>
          <w:sz w:val="24"/>
        </w:rPr>
      </w:pPr>
      <w:r>
        <w:rPr>
          <w:sz w:val="24"/>
        </w:rPr>
        <w:t>Рабочие программы учебной и производственной практики (Приложения 7,</w:t>
      </w:r>
      <w:r>
        <w:rPr>
          <w:spacing w:val="-13"/>
          <w:sz w:val="24"/>
        </w:rPr>
        <w:t xml:space="preserve"> </w:t>
      </w:r>
      <w:r>
        <w:rPr>
          <w:sz w:val="24"/>
        </w:rPr>
        <w:t>8).</w:t>
      </w:r>
    </w:p>
    <w:p w:rsidR="00B3062B" w:rsidRDefault="00EB2710">
      <w:pPr>
        <w:pStyle w:val="a4"/>
        <w:numPr>
          <w:ilvl w:val="1"/>
          <w:numId w:val="77"/>
        </w:numPr>
        <w:tabs>
          <w:tab w:val="left" w:pos="740"/>
        </w:tabs>
        <w:spacing w:before="12"/>
        <w:rPr>
          <w:sz w:val="24"/>
        </w:rPr>
      </w:pPr>
      <w:r>
        <w:rPr>
          <w:sz w:val="24"/>
        </w:rPr>
        <w:t>Программа раздела Физическая культура (Приложение</w:t>
      </w:r>
      <w:r>
        <w:rPr>
          <w:spacing w:val="-4"/>
          <w:sz w:val="24"/>
        </w:rPr>
        <w:t xml:space="preserve"> </w:t>
      </w:r>
      <w:r>
        <w:rPr>
          <w:sz w:val="24"/>
        </w:rPr>
        <w:t>9).</w:t>
      </w:r>
    </w:p>
    <w:p w:rsidR="00B3062B" w:rsidRDefault="00B3062B">
      <w:pPr>
        <w:pStyle w:val="a3"/>
        <w:spacing w:before="6"/>
        <w:rPr>
          <w:sz w:val="25"/>
        </w:rPr>
      </w:pPr>
    </w:p>
    <w:p w:rsidR="00B3062B" w:rsidRDefault="00EB2710" w:rsidP="00CD6A45">
      <w:pPr>
        <w:pStyle w:val="2"/>
        <w:numPr>
          <w:ilvl w:val="0"/>
          <w:numId w:val="77"/>
        </w:numPr>
        <w:tabs>
          <w:tab w:val="left" w:pos="928"/>
          <w:tab w:val="left" w:pos="929"/>
          <w:tab w:val="left" w:pos="2013"/>
          <w:tab w:val="left" w:pos="3244"/>
          <w:tab w:val="left" w:pos="4488"/>
          <w:tab w:val="left" w:pos="6539"/>
          <w:tab w:val="left" w:pos="7806"/>
        </w:tabs>
        <w:spacing w:before="1" w:line="259" w:lineRule="auto"/>
        <w:ind w:right="103" w:hanging="220"/>
        <w:jc w:val="left"/>
        <w:rPr>
          <w:sz w:val="28"/>
        </w:rPr>
      </w:pPr>
      <w:r>
        <w:t>Оценка</w:t>
      </w:r>
      <w:r>
        <w:tab/>
        <w:t>качества</w:t>
      </w:r>
      <w:r>
        <w:tab/>
        <w:t>освоения</w:t>
      </w:r>
      <w:r>
        <w:tab/>
        <w:t>адаптированной</w:t>
      </w:r>
      <w:r>
        <w:tab/>
        <w:t>основной</w:t>
      </w:r>
      <w:r>
        <w:tab/>
        <w:t>профессиональной образовательной</w:t>
      </w:r>
      <w:r>
        <w:rPr>
          <w:spacing w:val="-2"/>
        </w:rPr>
        <w:t xml:space="preserve"> </w:t>
      </w:r>
      <w:r>
        <w:t>программы.</w:t>
      </w:r>
    </w:p>
    <w:p w:rsidR="00B3062B" w:rsidRDefault="00EB2710">
      <w:pPr>
        <w:pStyle w:val="a4"/>
        <w:numPr>
          <w:ilvl w:val="1"/>
          <w:numId w:val="76"/>
        </w:numPr>
        <w:tabs>
          <w:tab w:val="left" w:pos="740"/>
        </w:tabs>
        <w:spacing w:before="218"/>
        <w:ind w:hanging="497"/>
        <w:rPr>
          <w:sz w:val="24"/>
        </w:rPr>
      </w:pPr>
      <w:r>
        <w:rPr>
          <w:sz w:val="24"/>
        </w:rPr>
        <w:t>Текущий</w:t>
      </w:r>
      <w:r>
        <w:rPr>
          <w:spacing w:val="-1"/>
          <w:sz w:val="24"/>
        </w:rPr>
        <w:t xml:space="preserve"> </w:t>
      </w:r>
      <w:r>
        <w:rPr>
          <w:sz w:val="24"/>
        </w:rPr>
        <w:t>контроль.</w:t>
      </w:r>
    </w:p>
    <w:p w:rsidR="00B3062B" w:rsidRDefault="00EB2710">
      <w:pPr>
        <w:pStyle w:val="a4"/>
        <w:numPr>
          <w:ilvl w:val="1"/>
          <w:numId w:val="76"/>
        </w:numPr>
        <w:tabs>
          <w:tab w:val="left" w:pos="740"/>
        </w:tabs>
        <w:spacing w:before="39"/>
        <w:ind w:hanging="497"/>
        <w:rPr>
          <w:sz w:val="24"/>
        </w:rPr>
      </w:pPr>
      <w:r>
        <w:rPr>
          <w:sz w:val="24"/>
        </w:rPr>
        <w:t>Форма проведения итоговой</w:t>
      </w:r>
      <w:r>
        <w:rPr>
          <w:spacing w:val="-2"/>
          <w:sz w:val="24"/>
        </w:rPr>
        <w:t xml:space="preserve"> </w:t>
      </w:r>
      <w:r>
        <w:rPr>
          <w:sz w:val="24"/>
        </w:rPr>
        <w:t>аттестации.</w:t>
      </w:r>
    </w:p>
    <w:p w:rsidR="00B3062B" w:rsidRDefault="00B3062B">
      <w:pPr>
        <w:pStyle w:val="a3"/>
        <w:spacing w:before="5"/>
        <w:rPr>
          <w:sz w:val="25"/>
        </w:rPr>
      </w:pPr>
    </w:p>
    <w:p w:rsidR="00B3062B" w:rsidRDefault="00EB2710">
      <w:pPr>
        <w:pStyle w:val="2"/>
        <w:numPr>
          <w:ilvl w:val="0"/>
          <w:numId w:val="77"/>
        </w:numPr>
        <w:tabs>
          <w:tab w:val="left" w:pos="928"/>
          <w:tab w:val="left" w:pos="929"/>
        </w:tabs>
        <w:spacing w:line="261" w:lineRule="auto"/>
        <w:ind w:left="230" w:right="106" w:firstLine="0"/>
        <w:jc w:val="left"/>
        <w:rPr>
          <w:sz w:val="28"/>
        </w:rPr>
      </w:pPr>
      <w:r>
        <w:t>Обеспечение специальных условий для обучающихся инвалидов и обучающихся с ограниченными возможностями</w:t>
      </w:r>
      <w:r>
        <w:rPr>
          <w:spacing w:val="-3"/>
        </w:rPr>
        <w:t xml:space="preserve"> </w:t>
      </w:r>
      <w:r>
        <w:t>здоровья.</w:t>
      </w:r>
    </w:p>
    <w:p w:rsidR="00B3062B" w:rsidRDefault="00EB2710">
      <w:pPr>
        <w:pStyle w:val="a4"/>
        <w:numPr>
          <w:ilvl w:val="1"/>
          <w:numId w:val="77"/>
        </w:numPr>
        <w:tabs>
          <w:tab w:val="left" w:pos="719"/>
        </w:tabs>
        <w:spacing w:before="212"/>
        <w:ind w:left="718" w:hanging="495"/>
        <w:rPr>
          <w:sz w:val="24"/>
        </w:rPr>
      </w:pPr>
      <w:r>
        <w:rPr>
          <w:sz w:val="24"/>
        </w:rPr>
        <w:t>Кадровое обеспечение.</w:t>
      </w:r>
    </w:p>
    <w:p w:rsidR="00B3062B" w:rsidRDefault="00EB2710">
      <w:pPr>
        <w:pStyle w:val="a4"/>
        <w:numPr>
          <w:ilvl w:val="1"/>
          <w:numId w:val="77"/>
        </w:numPr>
        <w:tabs>
          <w:tab w:val="left" w:pos="719"/>
        </w:tabs>
        <w:spacing w:before="45"/>
        <w:ind w:left="718" w:hanging="495"/>
        <w:rPr>
          <w:sz w:val="24"/>
        </w:rPr>
      </w:pPr>
      <w:r>
        <w:rPr>
          <w:sz w:val="24"/>
        </w:rPr>
        <w:t>Учебно- методическое и информационное</w:t>
      </w:r>
      <w:r>
        <w:rPr>
          <w:spacing w:val="-4"/>
          <w:sz w:val="24"/>
        </w:rPr>
        <w:t xml:space="preserve"> </w:t>
      </w:r>
      <w:r>
        <w:rPr>
          <w:sz w:val="24"/>
        </w:rPr>
        <w:t>обеспечение.</w:t>
      </w:r>
    </w:p>
    <w:p w:rsidR="00B3062B" w:rsidRDefault="00EB2710">
      <w:pPr>
        <w:pStyle w:val="a4"/>
        <w:numPr>
          <w:ilvl w:val="1"/>
          <w:numId w:val="77"/>
        </w:numPr>
        <w:tabs>
          <w:tab w:val="left" w:pos="719"/>
        </w:tabs>
        <w:spacing w:before="40"/>
        <w:ind w:left="718" w:hanging="495"/>
        <w:rPr>
          <w:sz w:val="24"/>
        </w:rPr>
      </w:pPr>
      <w:r>
        <w:rPr>
          <w:sz w:val="24"/>
        </w:rPr>
        <w:t>Материально- техническое</w:t>
      </w:r>
      <w:r>
        <w:rPr>
          <w:spacing w:val="-1"/>
          <w:sz w:val="24"/>
        </w:rPr>
        <w:t xml:space="preserve"> </w:t>
      </w:r>
      <w:r>
        <w:rPr>
          <w:sz w:val="24"/>
        </w:rPr>
        <w:t>обеспечение.</w:t>
      </w:r>
    </w:p>
    <w:p w:rsidR="00B3062B" w:rsidRDefault="00EB2710">
      <w:pPr>
        <w:pStyle w:val="a4"/>
        <w:numPr>
          <w:ilvl w:val="1"/>
          <w:numId w:val="77"/>
        </w:numPr>
        <w:tabs>
          <w:tab w:val="left" w:pos="719"/>
        </w:tabs>
        <w:spacing w:before="40"/>
        <w:ind w:left="718" w:hanging="495"/>
        <w:rPr>
          <w:sz w:val="24"/>
        </w:rPr>
      </w:pPr>
      <w:r>
        <w:rPr>
          <w:sz w:val="24"/>
        </w:rPr>
        <w:t>Требования к организации</w:t>
      </w:r>
      <w:r>
        <w:rPr>
          <w:spacing w:val="-1"/>
          <w:sz w:val="24"/>
        </w:rPr>
        <w:t xml:space="preserve"> </w:t>
      </w:r>
      <w:r>
        <w:rPr>
          <w:sz w:val="24"/>
        </w:rPr>
        <w:t>практики.</w:t>
      </w:r>
    </w:p>
    <w:p w:rsidR="00B3062B" w:rsidRDefault="00EB2710">
      <w:pPr>
        <w:pStyle w:val="a4"/>
        <w:numPr>
          <w:ilvl w:val="1"/>
          <w:numId w:val="77"/>
        </w:numPr>
        <w:tabs>
          <w:tab w:val="left" w:pos="719"/>
        </w:tabs>
        <w:spacing w:before="35"/>
        <w:ind w:left="718" w:hanging="495"/>
        <w:rPr>
          <w:sz w:val="24"/>
        </w:rPr>
      </w:pPr>
      <w:r>
        <w:rPr>
          <w:sz w:val="24"/>
        </w:rPr>
        <w:t>Характеристика социокультурной</w:t>
      </w:r>
      <w:r>
        <w:rPr>
          <w:spacing w:val="-3"/>
          <w:sz w:val="24"/>
        </w:rPr>
        <w:t xml:space="preserve"> </w:t>
      </w:r>
      <w:r>
        <w:rPr>
          <w:sz w:val="24"/>
        </w:rPr>
        <w:t>среды.</w:t>
      </w:r>
    </w:p>
    <w:p w:rsidR="00B3062B" w:rsidRDefault="00EB2710">
      <w:pPr>
        <w:pStyle w:val="2"/>
        <w:numPr>
          <w:ilvl w:val="0"/>
          <w:numId w:val="77"/>
        </w:numPr>
        <w:tabs>
          <w:tab w:val="left" w:pos="465"/>
        </w:tabs>
        <w:spacing w:before="250"/>
        <w:ind w:left="465" w:hanging="181"/>
        <w:jc w:val="left"/>
        <w:rPr>
          <w:sz w:val="22"/>
        </w:rPr>
      </w:pPr>
      <w:r>
        <w:t>Реализация</w:t>
      </w:r>
      <w:r>
        <w:rPr>
          <w:spacing w:val="-2"/>
        </w:rPr>
        <w:t xml:space="preserve"> </w:t>
      </w:r>
      <w:r>
        <w:t>АОП.</w:t>
      </w: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EB2710" w:rsidRDefault="00EB2710">
      <w:pPr>
        <w:pStyle w:val="a3"/>
        <w:rPr>
          <w:b/>
          <w:sz w:val="26"/>
        </w:rPr>
      </w:pPr>
    </w:p>
    <w:p w:rsidR="00EB2710" w:rsidRDefault="00EB2710">
      <w:pPr>
        <w:pStyle w:val="a3"/>
        <w:rPr>
          <w:b/>
          <w:sz w:val="26"/>
        </w:rPr>
      </w:pPr>
    </w:p>
    <w:p w:rsidR="00EB2710" w:rsidRDefault="00EB2710">
      <w:pPr>
        <w:pStyle w:val="a3"/>
        <w:rPr>
          <w:b/>
          <w:sz w:val="26"/>
        </w:rPr>
      </w:pPr>
    </w:p>
    <w:p w:rsidR="00EB2710" w:rsidRDefault="00EB2710">
      <w:pPr>
        <w:pStyle w:val="a3"/>
        <w:rPr>
          <w:b/>
          <w:sz w:val="26"/>
        </w:rPr>
      </w:pPr>
    </w:p>
    <w:p w:rsidR="00EB2710" w:rsidRPr="00EB2710" w:rsidRDefault="00EB2710" w:rsidP="00EB2710">
      <w:pPr>
        <w:tabs>
          <w:tab w:val="left" w:pos="1090"/>
          <w:tab w:val="left" w:pos="1091"/>
        </w:tabs>
        <w:ind w:left="204"/>
        <w:rPr>
          <w:b/>
          <w:sz w:val="24"/>
        </w:rPr>
      </w:pPr>
    </w:p>
    <w:p w:rsidR="00EB2710" w:rsidRDefault="00EB2710" w:rsidP="00EB2710">
      <w:pPr>
        <w:tabs>
          <w:tab w:val="left" w:pos="1090"/>
          <w:tab w:val="left" w:pos="1091"/>
        </w:tabs>
        <w:ind w:left="204"/>
        <w:rPr>
          <w:b/>
          <w:sz w:val="24"/>
        </w:rPr>
      </w:pPr>
    </w:p>
    <w:p w:rsidR="00B3062B" w:rsidRPr="00EB2710" w:rsidRDefault="00CD6A45" w:rsidP="00EB2710">
      <w:pPr>
        <w:tabs>
          <w:tab w:val="left" w:pos="1090"/>
          <w:tab w:val="left" w:pos="1091"/>
        </w:tabs>
        <w:ind w:left="204"/>
        <w:jc w:val="center"/>
        <w:rPr>
          <w:b/>
          <w:sz w:val="24"/>
        </w:rPr>
      </w:pPr>
      <w:r>
        <w:rPr>
          <w:b/>
          <w:sz w:val="24"/>
        </w:rPr>
        <w:lastRenderedPageBreak/>
        <w:t>О</w:t>
      </w:r>
      <w:r w:rsidR="00EB2710" w:rsidRPr="00EB2710">
        <w:rPr>
          <w:b/>
          <w:sz w:val="24"/>
        </w:rPr>
        <w:t>бщие</w:t>
      </w:r>
      <w:r w:rsidR="00EB2710" w:rsidRPr="00EB2710">
        <w:rPr>
          <w:b/>
          <w:spacing w:val="-2"/>
          <w:sz w:val="24"/>
        </w:rPr>
        <w:t xml:space="preserve"> </w:t>
      </w:r>
      <w:r w:rsidR="00EB2710" w:rsidRPr="00EB2710">
        <w:rPr>
          <w:b/>
          <w:sz w:val="24"/>
        </w:rPr>
        <w:t>положения</w:t>
      </w:r>
    </w:p>
    <w:p w:rsidR="00B3062B" w:rsidRDefault="00EB2710">
      <w:pPr>
        <w:pStyle w:val="a3"/>
        <w:spacing w:before="62" w:line="249" w:lineRule="auto"/>
        <w:ind w:left="224" w:right="101" w:firstLine="568"/>
        <w:jc w:val="both"/>
        <w:rPr>
          <w:b/>
        </w:rPr>
      </w:pPr>
      <w:r>
        <w:t xml:space="preserve">Адаптированная образовательная программа – это комплекс нормативно-методической документации, регламентирующий содержание, организацию и оценку качества подготовки обучающихся по профессии </w:t>
      </w:r>
      <w:r>
        <w:rPr>
          <w:b/>
        </w:rPr>
        <w:t>13450 «Маляр», 19727 «Штукатур»</w:t>
      </w:r>
    </w:p>
    <w:p w:rsidR="00B3062B" w:rsidRDefault="00EB2710">
      <w:pPr>
        <w:pStyle w:val="a3"/>
        <w:spacing w:before="1" w:line="249" w:lineRule="auto"/>
        <w:ind w:left="224" w:right="103" w:firstLine="568"/>
        <w:jc w:val="both"/>
      </w:pPr>
      <w:r>
        <w:t xml:space="preserve">Адаптированная образовательная программа разработана на основе установленных квалификационных требований по профессии </w:t>
      </w:r>
      <w:r>
        <w:rPr>
          <w:b/>
        </w:rPr>
        <w:t xml:space="preserve">13450 «Маляр», 19727 «Штукатур» в </w:t>
      </w:r>
      <w:r>
        <w:t>соответствии с особыми образовательными потребностями лиц с ограниченными возможностями здоровья с учетом их психофизического развития и индивидуальных возможностей. Адаптированная образовательная программа может быть применена как для учебной группы инвалидов и лиц с ограниченными возможностями здоровья, так и индивидуально для конкретного обучающегося с нарушением здоровья.</w:t>
      </w:r>
    </w:p>
    <w:p w:rsidR="00B3062B" w:rsidRDefault="00EB2710">
      <w:pPr>
        <w:pStyle w:val="2"/>
        <w:spacing w:before="6"/>
        <w:ind w:left="204"/>
      </w:pPr>
      <w:r>
        <w:t>Термины, определения и используемые сокращения;</w:t>
      </w:r>
    </w:p>
    <w:p w:rsidR="00B3062B" w:rsidRDefault="00EB2710">
      <w:pPr>
        <w:pStyle w:val="a3"/>
        <w:spacing w:before="34"/>
        <w:ind w:left="224"/>
      </w:pPr>
      <w:r>
        <w:t>В программе используются следующие термины и их определения:</w:t>
      </w:r>
    </w:p>
    <w:p w:rsidR="00B3062B" w:rsidRDefault="00EB2710">
      <w:pPr>
        <w:pStyle w:val="a3"/>
        <w:spacing w:before="12" w:line="249" w:lineRule="auto"/>
        <w:ind w:left="234" w:right="24" w:hanging="11"/>
      </w:pPr>
      <w:r>
        <w:rPr>
          <w:b/>
        </w:rPr>
        <w:t xml:space="preserve">Компетенция </w:t>
      </w:r>
      <w:r>
        <w:t>– способность применять знания, умения, личностные качества и практический опыт для успешной деятельности в определенной области.</w:t>
      </w:r>
    </w:p>
    <w:p w:rsidR="00B3062B" w:rsidRDefault="00EB2710">
      <w:pPr>
        <w:pStyle w:val="a3"/>
        <w:tabs>
          <w:tab w:val="left" w:pos="2344"/>
          <w:tab w:val="left" w:pos="3052"/>
          <w:tab w:val="left" w:pos="4469"/>
          <w:tab w:val="left" w:pos="5177"/>
          <w:tab w:val="left" w:pos="7301"/>
        </w:tabs>
        <w:spacing w:before="2" w:line="259" w:lineRule="auto"/>
        <w:ind w:left="215" w:right="399" w:hanging="11"/>
      </w:pPr>
      <w:r>
        <w:rPr>
          <w:b/>
        </w:rPr>
        <w:t>Профессиональный</w:t>
      </w:r>
      <w:r>
        <w:rPr>
          <w:b/>
        </w:rPr>
        <w:tab/>
        <w:t>модуль</w:t>
      </w:r>
      <w:r>
        <w:rPr>
          <w:b/>
        </w:rPr>
        <w:tab/>
      </w:r>
      <w:r>
        <w:t>–</w:t>
      </w:r>
      <w:r>
        <w:tab/>
        <w:t xml:space="preserve">часть </w:t>
      </w:r>
      <w:r>
        <w:rPr>
          <w:spacing w:val="39"/>
        </w:rPr>
        <w:t xml:space="preserve"> </w:t>
      </w:r>
      <w:r>
        <w:t>основной</w:t>
      </w:r>
      <w:r>
        <w:tab/>
        <w:t>профессиональной образовательной</w:t>
      </w:r>
      <w:r>
        <w:tab/>
        <w:t xml:space="preserve">программы,  </w:t>
      </w:r>
      <w:r>
        <w:rPr>
          <w:spacing w:val="8"/>
        </w:rPr>
        <w:t xml:space="preserve"> </w:t>
      </w:r>
      <w:r>
        <w:t>имеющая</w:t>
      </w:r>
      <w:r>
        <w:tab/>
        <w:t>определенную</w:t>
      </w:r>
      <w:r>
        <w:tab/>
        <w:t>логическую завершенность по отношению к планируемым результатам подготовки, и предназначенная для освоения профессиональных компетенций в рамках каждого из основных видов профессиональной</w:t>
      </w:r>
      <w:r>
        <w:rPr>
          <w:spacing w:val="-1"/>
        </w:rPr>
        <w:t xml:space="preserve"> </w:t>
      </w:r>
      <w:r>
        <w:t>деятельности.</w:t>
      </w:r>
    </w:p>
    <w:p w:rsidR="00B3062B" w:rsidRDefault="00EB2710">
      <w:pPr>
        <w:pStyle w:val="a3"/>
        <w:spacing w:before="2" w:line="249" w:lineRule="auto"/>
        <w:ind w:left="234" w:right="103" w:hanging="11"/>
        <w:jc w:val="both"/>
      </w:pPr>
      <w:r>
        <w:rPr>
          <w:b/>
        </w:rPr>
        <w:t>Основные</w:t>
      </w:r>
      <w:r>
        <w:rPr>
          <w:b/>
          <w:spacing w:val="-9"/>
        </w:rPr>
        <w:t xml:space="preserve"> </w:t>
      </w:r>
      <w:r>
        <w:rPr>
          <w:b/>
        </w:rPr>
        <w:t>виды</w:t>
      </w:r>
      <w:r>
        <w:rPr>
          <w:b/>
          <w:spacing w:val="-9"/>
        </w:rPr>
        <w:t xml:space="preserve"> </w:t>
      </w:r>
      <w:r>
        <w:rPr>
          <w:b/>
        </w:rPr>
        <w:t>профессиональной</w:t>
      </w:r>
      <w:r>
        <w:rPr>
          <w:b/>
          <w:spacing w:val="-7"/>
        </w:rPr>
        <w:t xml:space="preserve"> </w:t>
      </w:r>
      <w:r>
        <w:rPr>
          <w:b/>
        </w:rPr>
        <w:t>деятельности</w:t>
      </w:r>
      <w:r>
        <w:rPr>
          <w:b/>
          <w:spacing w:val="-10"/>
        </w:rPr>
        <w:t xml:space="preserve"> </w:t>
      </w:r>
      <w:r>
        <w:t>–</w:t>
      </w:r>
      <w:r>
        <w:rPr>
          <w:spacing w:val="-7"/>
        </w:rPr>
        <w:t xml:space="preserve"> </w:t>
      </w:r>
      <w:r>
        <w:t>профессиональные</w:t>
      </w:r>
      <w:r>
        <w:rPr>
          <w:spacing w:val="-8"/>
        </w:rPr>
        <w:t xml:space="preserve"> </w:t>
      </w:r>
      <w:r>
        <w:t>функции,</w:t>
      </w:r>
      <w:r>
        <w:rPr>
          <w:spacing w:val="-7"/>
        </w:rPr>
        <w:t xml:space="preserve"> </w:t>
      </w:r>
      <w:r>
        <w:t>каждая</w:t>
      </w:r>
      <w:r>
        <w:rPr>
          <w:spacing w:val="-9"/>
        </w:rPr>
        <w:t xml:space="preserve"> </w:t>
      </w:r>
      <w:r>
        <w:t>из которых обладает относительной автономностью и определена работодателем как необходимый компонент содержания основной профессиональной образовательной программы.</w:t>
      </w:r>
    </w:p>
    <w:p w:rsidR="00B3062B" w:rsidRDefault="00EB2710">
      <w:pPr>
        <w:pStyle w:val="a3"/>
        <w:spacing w:before="3" w:line="249" w:lineRule="auto"/>
        <w:ind w:left="234" w:right="103" w:hanging="11"/>
        <w:jc w:val="both"/>
      </w:pPr>
      <w:r>
        <w:rPr>
          <w:b/>
        </w:rPr>
        <w:t xml:space="preserve">Результаты подготовки </w:t>
      </w:r>
      <w:r>
        <w:t>– освоенные компетенции и умения, усвоенные знания, обеспечивающие соответствующую квалификацию и уровень образования.</w:t>
      </w:r>
    </w:p>
    <w:p w:rsidR="00B3062B" w:rsidRDefault="00EB2710">
      <w:pPr>
        <w:pStyle w:val="a3"/>
        <w:spacing w:before="1" w:line="249" w:lineRule="auto"/>
        <w:ind w:left="234" w:right="101" w:hanging="11"/>
        <w:jc w:val="both"/>
      </w:pPr>
      <w:r>
        <w:rPr>
          <w:b/>
        </w:rPr>
        <w:t xml:space="preserve">Учебный (профессиональный) цикл </w:t>
      </w:r>
      <w:r>
        <w:t>– совокупность дисциплин (модулей), обеспечивающих усвоение знаний, умений и формирование компетенций в соответствующей сфере профессиональной деятельности.</w:t>
      </w:r>
    </w:p>
    <w:p w:rsidR="00B3062B" w:rsidRDefault="00EB2710">
      <w:pPr>
        <w:pStyle w:val="a3"/>
        <w:spacing w:before="1"/>
        <w:ind w:left="224"/>
      </w:pPr>
      <w:r>
        <w:rPr>
          <w:b/>
        </w:rPr>
        <w:t xml:space="preserve">АОП - </w:t>
      </w:r>
      <w:r>
        <w:t>адаптированная образовательная программа;</w:t>
      </w:r>
    </w:p>
    <w:p w:rsidR="00B3062B" w:rsidRDefault="00EB2710">
      <w:pPr>
        <w:pStyle w:val="a3"/>
        <w:ind w:left="224" w:right="6142"/>
      </w:pPr>
      <w:r>
        <w:rPr>
          <w:b/>
        </w:rPr>
        <w:t xml:space="preserve">ПМ </w:t>
      </w:r>
      <w:r>
        <w:t xml:space="preserve">– профессиональный модуль; </w:t>
      </w:r>
      <w:r>
        <w:rPr>
          <w:b/>
        </w:rPr>
        <w:t xml:space="preserve">МДК – </w:t>
      </w:r>
      <w:r>
        <w:t xml:space="preserve">междисциплинарный курс; </w:t>
      </w:r>
      <w:r>
        <w:rPr>
          <w:b/>
        </w:rPr>
        <w:t xml:space="preserve">ОК </w:t>
      </w:r>
      <w:r>
        <w:t>– общая компетенция;</w:t>
      </w:r>
    </w:p>
    <w:p w:rsidR="00B3062B" w:rsidRDefault="00EB2710">
      <w:pPr>
        <w:pStyle w:val="a3"/>
        <w:ind w:left="224"/>
      </w:pPr>
      <w:r>
        <w:rPr>
          <w:b/>
        </w:rPr>
        <w:t>ПК</w:t>
      </w:r>
      <w:r>
        <w:t>– профессиональная компетенция.</w:t>
      </w:r>
    </w:p>
    <w:p w:rsidR="00B3062B" w:rsidRDefault="00B3062B">
      <w:pPr>
        <w:pStyle w:val="a3"/>
        <w:rPr>
          <w:sz w:val="26"/>
        </w:rPr>
      </w:pPr>
    </w:p>
    <w:p w:rsidR="00B3062B" w:rsidRDefault="00EB2710">
      <w:pPr>
        <w:pStyle w:val="2"/>
        <w:numPr>
          <w:ilvl w:val="1"/>
          <w:numId w:val="75"/>
        </w:numPr>
        <w:tabs>
          <w:tab w:val="left" w:pos="929"/>
        </w:tabs>
        <w:spacing w:before="195"/>
        <w:ind w:left="928" w:hanging="725"/>
        <w:jc w:val="both"/>
      </w:pPr>
      <w:r>
        <w:t>Нормативно-правовые основы разработки адаптированной</w:t>
      </w:r>
      <w:r>
        <w:rPr>
          <w:spacing w:val="10"/>
        </w:rPr>
        <w:t xml:space="preserve"> </w:t>
      </w:r>
      <w:r>
        <w:t>программы.</w:t>
      </w:r>
    </w:p>
    <w:p w:rsidR="00B3062B" w:rsidRDefault="00EB2710">
      <w:pPr>
        <w:pStyle w:val="a4"/>
        <w:numPr>
          <w:ilvl w:val="0"/>
          <w:numId w:val="74"/>
        </w:numPr>
        <w:tabs>
          <w:tab w:val="left" w:pos="929"/>
        </w:tabs>
        <w:spacing w:before="34" w:line="242" w:lineRule="auto"/>
        <w:ind w:right="102" w:hanging="11"/>
        <w:jc w:val="both"/>
        <w:rPr>
          <w:sz w:val="28"/>
        </w:rPr>
      </w:pPr>
      <w:r>
        <w:rPr>
          <w:sz w:val="24"/>
        </w:rPr>
        <w:t>Федеральный закон от 24 ноября 1995 г. № 181-ФЗ «О социальной защите инвалидов</w:t>
      </w:r>
      <w:r>
        <w:rPr>
          <w:spacing w:val="-41"/>
          <w:sz w:val="24"/>
        </w:rPr>
        <w:t xml:space="preserve"> </w:t>
      </w:r>
      <w:r>
        <w:rPr>
          <w:sz w:val="24"/>
        </w:rPr>
        <w:t>в Российской</w:t>
      </w:r>
      <w:r>
        <w:rPr>
          <w:spacing w:val="-2"/>
          <w:sz w:val="24"/>
        </w:rPr>
        <w:t xml:space="preserve"> </w:t>
      </w:r>
      <w:r>
        <w:rPr>
          <w:sz w:val="24"/>
        </w:rPr>
        <w:t>Федерации»;</w:t>
      </w:r>
    </w:p>
    <w:p w:rsidR="00B3062B" w:rsidRDefault="00EB2710">
      <w:pPr>
        <w:pStyle w:val="a4"/>
        <w:numPr>
          <w:ilvl w:val="0"/>
          <w:numId w:val="74"/>
        </w:numPr>
        <w:tabs>
          <w:tab w:val="left" w:pos="929"/>
        </w:tabs>
        <w:spacing w:before="8" w:line="242" w:lineRule="auto"/>
        <w:ind w:right="103" w:hanging="11"/>
        <w:jc w:val="both"/>
        <w:rPr>
          <w:sz w:val="28"/>
        </w:rPr>
      </w:pPr>
      <w:r>
        <w:rPr>
          <w:sz w:val="24"/>
        </w:rPr>
        <w:t>Федеральный закон от 29 декабря 2012 г. № 273-ФЗ «Об образовании в Российской Федерации»;</w:t>
      </w:r>
    </w:p>
    <w:p w:rsidR="00B3062B" w:rsidRDefault="00EB2710">
      <w:pPr>
        <w:pStyle w:val="a4"/>
        <w:numPr>
          <w:ilvl w:val="0"/>
          <w:numId w:val="74"/>
        </w:numPr>
        <w:tabs>
          <w:tab w:val="left" w:pos="929"/>
        </w:tabs>
        <w:spacing w:before="8" w:line="247" w:lineRule="auto"/>
        <w:ind w:right="102" w:hanging="11"/>
        <w:jc w:val="both"/>
        <w:rPr>
          <w:sz w:val="28"/>
        </w:rPr>
      </w:pPr>
      <w:r>
        <w:rPr>
          <w:sz w:val="24"/>
        </w:rPr>
        <w:t>Государственная программа Российской Федерации «Доступная среда» на 2011-2015 годы, утвержденная постановлением Правительства Российской Федерации от 17 марта 2011 г. №</w:t>
      </w:r>
      <w:r>
        <w:rPr>
          <w:spacing w:val="-3"/>
          <w:sz w:val="24"/>
        </w:rPr>
        <w:t xml:space="preserve"> </w:t>
      </w:r>
      <w:r>
        <w:rPr>
          <w:sz w:val="24"/>
        </w:rPr>
        <w:t>175;</w:t>
      </w:r>
    </w:p>
    <w:p w:rsidR="00B3062B" w:rsidRDefault="00EB2710">
      <w:pPr>
        <w:pStyle w:val="a4"/>
        <w:numPr>
          <w:ilvl w:val="0"/>
          <w:numId w:val="74"/>
        </w:numPr>
        <w:tabs>
          <w:tab w:val="left" w:pos="929"/>
        </w:tabs>
        <w:spacing w:line="242" w:lineRule="auto"/>
        <w:ind w:right="102" w:hanging="11"/>
        <w:jc w:val="both"/>
        <w:rPr>
          <w:sz w:val="28"/>
        </w:rPr>
      </w:pPr>
      <w:r>
        <w:rPr>
          <w:sz w:val="24"/>
        </w:rPr>
        <w:t>Государственная программа Российской Федерации «Развитие образования» на 2013- 2020 годы, утвержденная</w:t>
      </w:r>
      <w:r>
        <w:rPr>
          <w:spacing w:val="-2"/>
          <w:sz w:val="24"/>
        </w:rPr>
        <w:t xml:space="preserve"> </w:t>
      </w:r>
      <w:r>
        <w:rPr>
          <w:sz w:val="24"/>
        </w:rPr>
        <w:t>распоряжением</w:t>
      </w:r>
    </w:p>
    <w:p w:rsidR="00B3062B" w:rsidRDefault="00EB2710">
      <w:pPr>
        <w:pStyle w:val="a3"/>
        <w:spacing w:before="8"/>
        <w:ind w:left="224"/>
        <w:jc w:val="both"/>
      </w:pPr>
      <w:r>
        <w:t>Правительства Российской Федерации от 15 мая 2013 г. № 792-р;</w:t>
      </w:r>
    </w:p>
    <w:p w:rsidR="00CD6A45" w:rsidRPr="00CD6A45" w:rsidRDefault="00EB2710" w:rsidP="00CD6A45">
      <w:pPr>
        <w:pStyle w:val="a4"/>
        <w:numPr>
          <w:ilvl w:val="0"/>
          <w:numId w:val="74"/>
        </w:numPr>
        <w:tabs>
          <w:tab w:val="left" w:pos="928"/>
          <w:tab w:val="left" w:pos="929"/>
          <w:tab w:val="left" w:pos="2344"/>
          <w:tab w:val="left" w:pos="3052"/>
          <w:tab w:val="left" w:pos="4469"/>
          <w:tab w:val="left" w:pos="5177"/>
          <w:tab w:val="left" w:pos="5885"/>
          <w:tab w:val="left" w:pos="6593"/>
          <w:tab w:val="left" w:pos="7835"/>
          <w:tab w:val="left" w:pos="8717"/>
        </w:tabs>
        <w:spacing w:before="64" w:line="259" w:lineRule="auto"/>
        <w:ind w:right="105" w:firstLine="50"/>
        <w:jc w:val="both"/>
      </w:pPr>
      <w:r w:rsidRPr="00CD6A45">
        <w:rPr>
          <w:sz w:val="24"/>
        </w:rPr>
        <w:t>Положение</w:t>
      </w:r>
      <w:r w:rsidRPr="00CD6A45">
        <w:rPr>
          <w:sz w:val="24"/>
        </w:rPr>
        <w:tab/>
        <w:t>о</w:t>
      </w:r>
      <w:r w:rsidRPr="00CD6A45">
        <w:rPr>
          <w:sz w:val="24"/>
        </w:rPr>
        <w:tab/>
        <w:t>практике</w:t>
      </w:r>
      <w:r w:rsidRPr="00CD6A45">
        <w:rPr>
          <w:sz w:val="24"/>
        </w:rPr>
        <w:tab/>
        <w:t>обучающихся,</w:t>
      </w:r>
      <w:r w:rsidRPr="00CD6A45">
        <w:rPr>
          <w:sz w:val="24"/>
        </w:rPr>
        <w:tab/>
        <w:t>осваивающих</w:t>
      </w:r>
      <w:r w:rsidRPr="00CD6A45">
        <w:rPr>
          <w:sz w:val="24"/>
        </w:rPr>
        <w:tab/>
        <w:t xml:space="preserve">основные </w:t>
      </w:r>
      <w:proofErr w:type="gramStart"/>
      <w:r w:rsidRPr="00CD6A45">
        <w:rPr>
          <w:sz w:val="24"/>
        </w:rPr>
        <w:t xml:space="preserve">профессиональные </w:t>
      </w:r>
      <w:r w:rsidRPr="00CD6A45">
        <w:rPr>
          <w:spacing w:val="33"/>
          <w:sz w:val="24"/>
        </w:rPr>
        <w:t xml:space="preserve"> </w:t>
      </w:r>
      <w:r w:rsidRPr="00CD6A45">
        <w:rPr>
          <w:sz w:val="24"/>
        </w:rPr>
        <w:t>обр</w:t>
      </w:r>
      <w:r w:rsidR="00CD6A45">
        <w:rPr>
          <w:sz w:val="24"/>
        </w:rPr>
        <w:t>азовательные</w:t>
      </w:r>
      <w:proofErr w:type="gramEnd"/>
      <w:r w:rsidR="00CD6A45">
        <w:rPr>
          <w:sz w:val="24"/>
        </w:rPr>
        <w:tab/>
        <w:t>программы</w:t>
      </w:r>
      <w:r w:rsidR="00CD6A45">
        <w:rPr>
          <w:sz w:val="24"/>
        </w:rPr>
        <w:tab/>
        <w:t xml:space="preserve">среднего </w:t>
      </w:r>
      <w:r w:rsidRPr="00CD6A45">
        <w:rPr>
          <w:sz w:val="24"/>
        </w:rPr>
        <w:t xml:space="preserve">профессионального образования, утвержденный приказом Министерства образования и науки Российской Федерации от 18 апреля 2013 г. № 291; </w:t>
      </w:r>
    </w:p>
    <w:p w:rsidR="00B3062B" w:rsidRDefault="00EB2710" w:rsidP="00CD6A45">
      <w:pPr>
        <w:pStyle w:val="a4"/>
        <w:numPr>
          <w:ilvl w:val="0"/>
          <w:numId w:val="74"/>
        </w:numPr>
        <w:tabs>
          <w:tab w:val="left" w:pos="928"/>
          <w:tab w:val="left" w:pos="929"/>
          <w:tab w:val="left" w:pos="2344"/>
          <w:tab w:val="left" w:pos="3052"/>
          <w:tab w:val="left" w:pos="4469"/>
          <w:tab w:val="left" w:pos="5177"/>
          <w:tab w:val="left" w:pos="5885"/>
          <w:tab w:val="left" w:pos="6593"/>
          <w:tab w:val="left" w:pos="7835"/>
          <w:tab w:val="left" w:pos="8717"/>
        </w:tabs>
        <w:spacing w:before="64" w:line="259" w:lineRule="auto"/>
        <w:ind w:right="105" w:firstLine="50"/>
        <w:jc w:val="both"/>
      </w:pPr>
      <w:r w:rsidRPr="00CD6A45">
        <w:rPr>
          <w:sz w:val="24"/>
        </w:rPr>
        <w:t>Порядок организации и осуществления образовательной деятельности</w:t>
      </w:r>
      <w:r w:rsidRPr="00CD6A45">
        <w:rPr>
          <w:spacing w:val="-1"/>
          <w:sz w:val="24"/>
        </w:rPr>
        <w:t xml:space="preserve"> </w:t>
      </w:r>
      <w:r w:rsidRPr="00CD6A45">
        <w:rPr>
          <w:sz w:val="24"/>
        </w:rPr>
        <w:t>по</w:t>
      </w:r>
      <w:r w:rsidRPr="00CD6A45">
        <w:rPr>
          <w:spacing w:val="-2"/>
          <w:sz w:val="24"/>
        </w:rPr>
        <w:t xml:space="preserve"> </w:t>
      </w:r>
      <w:r w:rsidR="00CD6A45">
        <w:rPr>
          <w:sz w:val="24"/>
        </w:rPr>
        <w:t xml:space="preserve">основным </w:t>
      </w:r>
      <w:r w:rsidRPr="00CD6A45">
        <w:rPr>
          <w:sz w:val="24"/>
        </w:rPr>
        <w:lastRenderedPageBreak/>
        <w:t>программам профессионального</w:t>
      </w:r>
      <w:r w:rsidRPr="00CD6A45">
        <w:rPr>
          <w:spacing w:val="12"/>
          <w:sz w:val="24"/>
        </w:rPr>
        <w:t xml:space="preserve"> </w:t>
      </w:r>
      <w:proofErr w:type="spellStart"/>
      <w:proofErr w:type="gramStart"/>
      <w:r w:rsidRPr="00CD6A45">
        <w:rPr>
          <w:sz w:val="24"/>
        </w:rPr>
        <w:t>обучения,</w:t>
      </w:r>
      <w:r>
        <w:t>утвержденный</w:t>
      </w:r>
      <w:proofErr w:type="spellEnd"/>
      <w:proofErr w:type="gramEnd"/>
      <w:r w:rsidRPr="00CD6A45">
        <w:rPr>
          <w:spacing w:val="-11"/>
        </w:rPr>
        <w:t xml:space="preserve"> </w:t>
      </w:r>
      <w:r>
        <w:t>приказом</w:t>
      </w:r>
      <w:r w:rsidRPr="00CD6A45">
        <w:rPr>
          <w:spacing w:val="-10"/>
        </w:rPr>
        <w:t xml:space="preserve"> </w:t>
      </w:r>
      <w:r>
        <w:t>Министерства</w:t>
      </w:r>
      <w:r w:rsidRPr="00CD6A45">
        <w:rPr>
          <w:spacing w:val="-11"/>
        </w:rPr>
        <w:t xml:space="preserve"> </w:t>
      </w:r>
      <w:r>
        <w:t>образования</w:t>
      </w:r>
      <w:r w:rsidRPr="00CD6A45">
        <w:rPr>
          <w:spacing w:val="-9"/>
        </w:rPr>
        <w:t xml:space="preserve"> </w:t>
      </w:r>
      <w:r>
        <w:t>и</w:t>
      </w:r>
      <w:r w:rsidRPr="00CD6A45">
        <w:rPr>
          <w:spacing w:val="-11"/>
        </w:rPr>
        <w:t xml:space="preserve"> </w:t>
      </w:r>
      <w:r>
        <w:t>науки</w:t>
      </w:r>
      <w:r w:rsidRPr="00CD6A45">
        <w:rPr>
          <w:spacing w:val="-11"/>
        </w:rPr>
        <w:t xml:space="preserve"> </w:t>
      </w:r>
      <w:r>
        <w:t>Российской</w:t>
      </w:r>
      <w:r w:rsidRPr="00CD6A45">
        <w:rPr>
          <w:spacing w:val="-10"/>
        </w:rPr>
        <w:t xml:space="preserve"> </w:t>
      </w:r>
      <w:r>
        <w:t>Федерации</w:t>
      </w:r>
      <w:r w:rsidRPr="00CD6A45">
        <w:rPr>
          <w:spacing w:val="-10"/>
        </w:rPr>
        <w:t xml:space="preserve"> </w:t>
      </w:r>
      <w:r>
        <w:t>от 18 апреля 2013 г. №</w:t>
      </w:r>
      <w:r w:rsidRPr="00CD6A45">
        <w:rPr>
          <w:spacing w:val="-3"/>
        </w:rPr>
        <w:t xml:space="preserve"> </w:t>
      </w:r>
      <w:r>
        <w:t>292;</w:t>
      </w:r>
    </w:p>
    <w:p w:rsidR="00B3062B" w:rsidRDefault="00EB2710">
      <w:pPr>
        <w:pStyle w:val="a4"/>
        <w:numPr>
          <w:ilvl w:val="0"/>
          <w:numId w:val="74"/>
        </w:numPr>
        <w:tabs>
          <w:tab w:val="left" w:pos="929"/>
        </w:tabs>
        <w:spacing w:line="244" w:lineRule="auto"/>
        <w:ind w:right="102" w:hanging="11"/>
        <w:jc w:val="both"/>
        <w:rPr>
          <w:sz w:val="28"/>
        </w:rPr>
      </w:pPr>
      <w:r>
        <w:rPr>
          <w:sz w:val="24"/>
        </w:rPr>
        <w:t>Порядок приема граждан на обучение по образовательным программам среднего профессионального</w:t>
      </w:r>
      <w:r>
        <w:rPr>
          <w:spacing w:val="-17"/>
          <w:sz w:val="24"/>
        </w:rPr>
        <w:t xml:space="preserve"> </w:t>
      </w:r>
      <w:r>
        <w:rPr>
          <w:sz w:val="24"/>
        </w:rPr>
        <w:t>образования,</w:t>
      </w:r>
      <w:r>
        <w:rPr>
          <w:spacing w:val="-18"/>
          <w:sz w:val="24"/>
        </w:rPr>
        <w:t xml:space="preserve"> </w:t>
      </w:r>
      <w:r>
        <w:rPr>
          <w:sz w:val="24"/>
        </w:rPr>
        <w:t>утвержденный</w:t>
      </w:r>
      <w:r>
        <w:rPr>
          <w:spacing w:val="-17"/>
          <w:sz w:val="24"/>
        </w:rPr>
        <w:t xml:space="preserve"> </w:t>
      </w:r>
      <w:r>
        <w:rPr>
          <w:sz w:val="24"/>
        </w:rPr>
        <w:t>приказом</w:t>
      </w:r>
      <w:r>
        <w:rPr>
          <w:spacing w:val="-16"/>
          <w:sz w:val="24"/>
        </w:rPr>
        <w:t xml:space="preserve"> </w:t>
      </w:r>
      <w:r>
        <w:rPr>
          <w:sz w:val="24"/>
        </w:rPr>
        <w:t>Министерства</w:t>
      </w:r>
      <w:r>
        <w:rPr>
          <w:spacing w:val="-15"/>
          <w:sz w:val="24"/>
        </w:rPr>
        <w:t xml:space="preserve"> </w:t>
      </w:r>
      <w:r>
        <w:rPr>
          <w:sz w:val="24"/>
        </w:rPr>
        <w:t>образования</w:t>
      </w:r>
      <w:r>
        <w:rPr>
          <w:spacing w:val="-16"/>
          <w:sz w:val="24"/>
        </w:rPr>
        <w:t xml:space="preserve"> </w:t>
      </w:r>
      <w:r>
        <w:rPr>
          <w:sz w:val="24"/>
        </w:rPr>
        <w:t>и</w:t>
      </w:r>
      <w:r>
        <w:rPr>
          <w:spacing w:val="-17"/>
          <w:sz w:val="24"/>
        </w:rPr>
        <w:t xml:space="preserve"> </w:t>
      </w:r>
      <w:r>
        <w:rPr>
          <w:sz w:val="24"/>
        </w:rPr>
        <w:t>науки Российской Федерации от 23 января 2014 г. №</w:t>
      </w:r>
      <w:r>
        <w:rPr>
          <w:spacing w:val="-5"/>
          <w:sz w:val="24"/>
        </w:rPr>
        <w:t xml:space="preserve"> </w:t>
      </w:r>
      <w:r>
        <w:rPr>
          <w:sz w:val="24"/>
        </w:rPr>
        <w:t>36.</w:t>
      </w:r>
    </w:p>
    <w:p w:rsidR="00B3062B" w:rsidRDefault="00EB2710">
      <w:pPr>
        <w:pStyle w:val="a4"/>
        <w:numPr>
          <w:ilvl w:val="0"/>
          <w:numId w:val="74"/>
        </w:numPr>
        <w:tabs>
          <w:tab w:val="left" w:pos="929"/>
        </w:tabs>
        <w:spacing w:before="8" w:line="247" w:lineRule="auto"/>
        <w:ind w:right="103" w:hanging="11"/>
        <w:jc w:val="both"/>
        <w:rPr>
          <w:sz w:val="28"/>
        </w:rPr>
      </w:pPr>
      <w:r>
        <w:rPr>
          <w:sz w:val="24"/>
        </w:rPr>
        <w:t xml:space="preserve">Приказ </w:t>
      </w:r>
      <w:proofErr w:type="spellStart"/>
      <w:r>
        <w:rPr>
          <w:sz w:val="24"/>
        </w:rPr>
        <w:t>Минобрнауки</w:t>
      </w:r>
      <w:proofErr w:type="spellEnd"/>
      <w:r>
        <w:rPr>
          <w:sz w:val="24"/>
        </w:rPr>
        <w:t xml:space="preserve"> России от 27.10.2015 № 1224 «О внесении изменений в Порядок организации и осуществления образовательной деятельности по основным образовательным программам профессионального обучения, утвержденным приказом Министерства образования и науки Российской Федерации от 18 апреля 2013 г. №</w:t>
      </w:r>
      <w:r>
        <w:rPr>
          <w:spacing w:val="-5"/>
          <w:sz w:val="24"/>
        </w:rPr>
        <w:t xml:space="preserve"> </w:t>
      </w:r>
      <w:r>
        <w:rPr>
          <w:sz w:val="24"/>
        </w:rPr>
        <w:t>292»;</w:t>
      </w:r>
    </w:p>
    <w:p w:rsidR="00B3062B" w:rsidRDefault="00EB2710">
      <w:pPr>
        <w:pStyle w:val="a4"/>
        <w:numPr>
          <w:ilvl w:val="0"/>
          <w:numId w:val="74"/>
        </w:numPr>
        <w:tabs>
          <w:tab w:val="left" w:pos="929"/>
        </w:tabs>
        <w:spacing w:before="3" w:line="249" w:lineRule="auto"/>
        <w:ind w:right="103" w:hanging="11"/>
        <w:jc w:val="both"/>
        <w:rPr>
          <w:sz w:val="28"/>
        </w:rPr>
      </w:pPr>
      <w:r>
        <w:rPr>
          <w:sz w:val="24"/>
        </w:rPr>
        <w:t>Федеральный государственный образовательный стандарт по профессии среднего профессионального образования «Мастер отделочных строительных работ», утвержденный приказом Министерства образования и науки Российской Федерации, регистрационный от 2 августа</w:t>
      </w:r>
      <w:r>
        <w:rPr>
          <w:spacing w:val="-10"/>
          <w:sz w:val="24"/>
        </w:rPr>
        <w:t xml:space="preserve"> </w:t>
      </w:r>
      <w:r>
        <w:rPr>
          <w:sz w:val="24"/>
        </w:rPr>
        <w:t>2013</w:t>
      </w:r>
      <w:r>
        <w:rPr>
          <w:spacing w:val="-10"/>
          <w:sz w:val="24"/>
        </w:rPr>
        <w:t xml:space="preserve"> </w:t>
      </w:r>
      <w:r>
        <w:rPr>
          <w:sz w:val="24"/>
        </w:rPr>
        <w:t>г.</w:t>
      </w:r>
      <w:r>
        <w:rPr>
          <w:spacing w:val="-9"/>
          <w:sz w:val="24"/>
        </w:rPr>
        <w:t xml:space="preserve"> </w:t>
      </w:r>
      <w:r>
        <w:rPr>
          <w:sz w:val="24"/>
        </w:rPr>
        <w:t>№</w:t>
      </w:r>
      <w:r>
        <w:rPr>
          <w:spacing w:val="-10"/>
          <w:sz w:val="24"/>
        </w:rPr>
        <w:t xml:space="preserve"> </w:t>
      </w:r>
      <w:r>
        <w:rPr>
          <w:sz w:val="24"/>
        </w:rPr>
        <w:t>764,</w:t>
      </w:r>
      <w:r>
        <w:rPr>
          <w:spacing w:val="-8"/>
          <w:sz w:val="24"/>
        </w:rPr>
        <w:t xml:space="preserve"> </w:t>
      </w:r>
      <w:r>
        <w:rPr>
          <w:sz w:val="24"/>
        </w:rPr>
        <w:t>зарегистрирован</w:t>
      </w:r>
      <w:r>
        <w:rPr>
          <w:spacing w:val="-9"/>
          <w:sz w:val="24"/>
        </w:rPr>
        <w:t xml:space="preserve"> </w:t>
      </w:r>
      <w:r>
        <w:rPr>
          <w:sz w:val="24"/>
        </w:rPr>
        <w:t>в</w:t>
      </w:r>
      <w:r>
        <w:rPr>
          <w:spacing w:val="-9"/>
          <w:sz w:val="24"/>
        </w:rPr>
        <w:t xml:space="preserve"> </w:t>
      </w:r>
      <w:r>
        <w:rPr>
          <w:sz w:val="24"/>
        </w:rPr>
        <w:t>Минюсте</w:t>
      </w:r>
      <w:r>
        <w:rPr>
          <w:spacing w:val="-9"/>
          <w:sz w:val="24"/>
        </w:rPr>
        <w:t xml:space="preserve"> </w:t>
      </w:r>
      <w:r>
        <w:rPr>
          <w:sz w:val="24"/>
        </w:rPr>
        <w:t>России</w:t>
      </w:r>
      <w:r>
        <w:rPr>
          <w:spacing w:val="-10"/>
          <w:sz w:val="24"/>
        </w:rPr>
        <w:t xml:space="preserve"> </w:t>
      </w:r>
      <w:r>
        <w:rPr>
          <w:sz w:val="24"/>
        </w:rPr>
        <w:t>20</w:t>
      </w:r>
      <w:r>
        <w:rPr>
          <w:spacing w:val="-9"/>
          <w:sz w:val="24"/>
        </w:rPr>
        <w:t xml:space="preserve"> </w:t>
      </w:r>
      <w:r>
        <w:rPr>
          <w:sz w:val="24"/>
        </w:rPr>
        <w:t>августа</w:t>
      </w:r>
      <w:r>
        <w:rPr>
          <w:spacing w:val="-10"/>
          <w:sz w:val="24"/>
        </w:rPr>
        <w:t xml:space="preserve"> </w:t>
      </w:r>
      <w:r>
        <w:rPr>
          <w:sz w:val="24"/>
        </w:rPr>
        <w:t>2013</w:t>
      </w:r>
      <w:r>
        <w:rPr>
          <w:spacing w:val="-10"/>
          <w:sz w:val="24"/>
        </w:rPr>
        <w:t xml:space="preserve"> </w:t>
      </w:r>
      <w:r>
        <w:rPr>
          <w:sz w:val="24"/>
        </w:rPr>
        <w:t>г.</w:t>
      </w:r>
      <w:r>
        <w:rPr>
          <w:spacing w:val="-8"/>
          <w:sz w:val="24"/>
        </w:rPr>
        <w:t xml:space="preserve"> </w:t>
      </w:r>
      <w:r>
        <w:rPr>
          <w:sz w:val="24"/>
        </w:rPr>
        <w:t>N</w:t>
      </w:r>
      <w:r>
        <w:rPr>
          <w:spacing w:val="-9"/>
          <w:sz w:val="24"/>
        </w:rPr>
        <w:t xml:space="preserve"> </w:t>
      </w:r>
      <w:r>
        <w:rPr>
          <w:sz w:val="24"/>
        </w:rPr>
        <w:t>29634</w:t>
      </w:r>
      <w:r>
        <w:rPr>
          <w:spacing w:val="-10"/>
          <w:sz w:val="24"/>
        </w:rPr>
        <w:t xml:space="preserve"> </w:t>
      </w:r>
      <w:r>
        <w:rPr>
          <w:sz w:val="24"/>
        </w:rPr>
        <w:t>с</w:t>
      </w:r>
      <w:r>
        <w:rPr>
          <w:spacing w:val="-9"/>
          <w:sz w:val="24"/>
        </w:rPr>
        <w:t xml:space="preserve"> </w:t>
      </w:r>
      <w:r>
        <w:rPr>
          <w:sz w:val="24"/>
        </w:rPr>
        <w:t xml:space="preserve">учетом изменений, внесенных приказом </w:t>
      </w:r>
      <w:proofErr w:type="spellStart"/>
      <w:r>
        <w:rPr>
          <w:sz w:val="24"/>
        </w:rPr>
        <w:t>Минобрнауки</w:t>
      </w:r>
      <w:proofErr w:type="spellEnd"/>
      <w:r>
        <w:rPr>
          <w:sz w:val="24"/>
        </w:rPr>
        <w:t xml:space="preserve"> России от 17.03.2015 N 247 «О внесении изменений в федеральные государственные образовательные стандарты среднего профессионального</w:t>
      </w:r>
      <w:r>
        <w:rPr>
          <w:spacing w:val="-10"/>
          <w:sz w:val="24"/>
        </w:rPr>
        <w:t xml:space="preserve"> </w:t>
      </w:r>
      <w:r>
        <w:rPr>
          <w:sz w:val="24"/>
        </w:rPr>
        <w:t>образования»</w:t>
      </w:r>
      <w:r>
        <w:rPr>
          <w:spacing w:val="-11"/>
          <w:sz w:val="24"/>
        </w:rPr>
        <w:t xml:space="preserve"> </w:t>
      </w:r>
      <w:r>
        <w:rPr>
          <w:sz w:val="24"/>
        </w:rPr>
        <w:t>(Зарегистрировано</w:t>
      </w:r>
      <w:r>
        <w:rPr>
          <w:spacing w:val="-11"/>
          <w:sz w:val="24"/>
        </w:rPr>
        <w:t xml:space="preserve"> </w:t>
      </w:r>
      <w:r>
        <w:rPr>
          <w:sz w:val="24"/>
        </w:rPr>
        <w:t>в</w:t>
      </w:r>
      <w:r>
        <w:rPr>
          <w:spacing w:val="-10"/>
          <w:sz w:val="24"/>
        </w:rPr>
        <w:t xml:space="preserve"> </w:t>
      </w:r>
      <w:r>
        <w:rPr>
          <w:sz w:val="24"/>
        </w:rPr>
        <w:t>Минюсте</w:t>
      </w:r>
      <w:r>
        <w:rPr>
          <w:spacing w:val="-11"/>
          <w:sz w:val="24"/>
        </w:rPr>
        <w:t xml:space="preserve"> </w:t>
      </w:r>
      <w:r>
        <w:rPr>
          <w:sz w:val="24"/>
        </w:rPr>
        <w:t>России</w:t>
      </w:r>
      <w:r>
        <w:rPr>
          <w:spacing w:val="-10"/>
          <w:sz w:val="24"/>
        </w:rPr>
        <w:t xml:space="preserve"> </w:t>
      </w:r>
      <w:r>
        <w:rPr>
          <w:sz w:val="24"/>
        </w:rPr>
        <w:t>03.04.2015</w:t>
      </w:r>
      <w:r>
        <w:rPr>
          <w:spacing w:val="-11"/>
          <w:sz w:val="24"/>
        </w:rPr>
        <w:t xml:space="preserve"> </w:t>
      </w:r>
      <w:r>
        <w:rPr>
          <w:sz w:val="24"/>
        </w:rPr>
        <w:t>N</w:t>
      </w:r>
      <w:r>
        <w:rPr>
          <w:spacing w:val="-11"/>
          <w:sz w:val="24"/>
        </w:rPr>
        <w:t xml:space="preserve"> </w:t>
      </w:r>
      <w:r>
        <w:rPr>
          <w:sz w:val="24"/>
        </w:rPr>
        <w:t>36713.);</w:t>
      </w:r>
    </w:p>
    <w:p w:rsidR="00B3062B" w:rsidRDefault="00EB2710">
      <w:pPr>
        <w:pStyle w:val="a4"/>
        <w:numPr>
          <w:ilvl w:val="0"/>
          <w:numId w:val="74"/>
        </w:numPr>
        <w:tabs>
          <w:tab w:val="left" w:pos="929"/>
        </w:tabs>
        <w:spacing w:line="249" w:lineRule="auto"/>
        <w:ind w:right="102" w:hanging="11"/>
        <w:jc w:val="both"/>
        <w:rPr>
          <w:sz w:val="28"/>
        </w:rPr>
      </w:pPr>
      <w:r>
        <w:rPr>
          <w:sz w:val="24"/>
        </w:rPr>
        <w:t>Профессиональный стандарт "Маляр строительный", утвержден приказом Министерства труда и социальной защиты Российской Федерации от 25 декабря 2014 г. N 1138н (зарегистрирован Министерством юстиции Российской Федерации 2 февраля 2015 г., регистрационный N 35815); -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утвержденный приказом Министерства образования и науки Российской Федерации от 9 января 2014 г.</w:t>
      </w:r>
      <w:r>
        <w:rPr>
          <w:spacing w:val="-17"/>
          <w:sz w:val="24"/>
        </w:rPr>
        <w:t xml:space="preserve"> </w:t>
      </w:r>
      <w:r>
        <w:rPr>
          <w:sz w:val="24"/>
        </w:rPr>
        <w:t>№2;</w:t>
      </w:r>
    </w:p>
    <w:p w:rsidR="00EB2710" w:rsidRPr="00EB2710" w:rsidRDefault="00EB2710">
      <w:pPr>
        <w:pStyle w:val="a4"/>
        <w:numPr>
          <w:ilvl w:val="0"/>
          <w:numId w:val="74"/>
        </w:numPr>
        <w:tabs>
          <w:tab w:val="left" w:pos="929"/>
        </w:tabs>
        <w:spacing w:line="247" w:lineRule="auto"/>
        <w:ind w:right="102" w:hanging="11"/>
        <w:jc w:val="both"/>
        <w:rPr>
          <w:sz w:val="28"/>
        </w:rPr>
      </w:pPr>
      <w:r>
        <w:rPr>
          <w:sz w:val="24"/>
        </w:rPr>
        <w:t>Локальные нормативные документы техникума, регламентирующие образовательную деятельность;</w:t>
      </w:r>
      <w:r>
        <w:rPr>
          <w:spacing w:val="-17"/>
          <w:sz w:val="24"/>
        </w:rPr>
        <w:t xml:space="preserve"> </w:t>
      </w:r>
    </w:p>
    <w:p w:rsidR="00B3062B" w:rsidRDefault="00EB2710" w:rsidP="00EB2710">
      <w:pPr>
        <w:pStyle w:val="a4"/>
        <w:tabs>
          <w:tab w:val="left" w:pos="929"/>
        </w:tabs>
        <w:spacing w:line="247" w:lineRule="auto"/>
        <w:ind w:left="234" w:right="102" w:firstLine="0"/>
        <w:jc w:val="both"/>
        <w:rPr>
          <w:sz w:val="28"/>
        </w:rPr>
      </w:pPr>
      <w:r>
        <w:rPr>
          <w:sz w:val="24"/>
        </w:rPr>
        <w:t>Методическую</w:t>
      </w:r>
      <w:r>
        <w:rPr>
          <w:spacing w:val="-18"/>
          <w:sz w:val="24"/>
        </w:rPr>
        <w:t xml:space="preserve"> </w:t>
      </w:r>
      <w:r>
        <w:rPr>
          <w:sz w:val="24"/>
        </w:rPr>
        <w:t>основу</w:t>
      </w:r>
      <w:r>
        <w:rPr>
          <w:spacing w:val="-16"/>
          <w:sz w:val="24"/>
        </w:rPr>
        <w:t xml:space="preserve"> </w:t>
      </w:r>
      <w:r>
        <w:rPr>
          <w:sz w:val="24"/>
        </w:rPr>
        <w:t>разработки</w:t>
      </w:r>
      <w:r>
        <w:rPr>
          <w:spacing w:val="-18"/>
          <w:sz w:val="24"/>
        </w:rPr>
        <w:t xml:space="preserve"> </w:t>
      </w:r>
      <w:r>
        <w:rPr>
          <w:sz w:val="24"/>
        </w:rPr>
        <w:t>адаптированной</w:t>
      </w:r>
      <w:r>
        <w:rPr>
          <w:spacing w:val="-18"/>
          <w:sz w:val="24"/>
        </w:rPr>
        <w:t xml:space="preserve"> </w:t>
      </w:r>
      <w:r>
        <w:rPr>
          <w:sz w:val="24"/>
        </w:rPr>
        <w:t>образовательной</w:t>
      </w:r>
      <w:r>
        <w:rPr>
          <w:spacing w:val="-18"/>
          <w:sz w:val="24"/>
        </w:rPr>
        <w:t xml:space="preserve"> </w:t>
      </w:r>
      <w:r>
        <w:rPr>
          <w:sz w:val="24"/>
        </w:rPr>
        <w:t>программы составляют:</w:t>
      </w:r>
    </w:p>
    <w:p w:rsidR="00B3062B" w:rsidRDefault="00EB2710">
      <w:pPr>
        <w:pStyle w:val="a4"/>
        <w:numPr>
          <w:ilvl w:val="0"/>
          <w:numId w:val="74"/>
        </w:numPr>
        <w:tabs>
          <w:tab w:val="left" w:pos="929"/>
        </w:tabs>
        <w:spacing w:line="247" w:lineRule="auto"/>
        <w:ind w:right="104" w:hanging="11"/>
        <w:jc w:val="both"/>
        <w:rPr>
          <w:sz w:val="28"/>
        </w:rPr>
      </w:pPr>
      <w:r>
        <w:rPr>
          <w:sz w:val="24"/>
        </w:rPr>
        <w:t xml:space="preserve">Методические рекомендации по разработке и реализации адаптированных образовательных программ среднего профессионального образования Департамента государственной политики в сфере подготовки рабочих кадров и ДПО </w:t>
      </w:r>
      <w:proofErr w:type="spellStart"/>
      <w:r>
        <w:rPr>
          <w:sz w:val="24"/>
        </w:rPr>
        <w:t>Минобрнауки</w:t>
      </w:r>
      <w:proofErr w:type="spellEnd"/>
      <w:r>
        <w:rPr>
          <w:sz w:val="24"/>
        </w:rPr>
        <w:t xml:space="preserve"> от 20 апреля 2015г. №</w:t>
      </w:r>
      <w:r>
        <w:rPr>
          <w:spacing w:val="-2"/>
          <w:sz w:val="24"/>
        </w:rPr>
        <w:t xml:space="preserve"> </w:t>
      </w:r>
      <w:r>
        <w:rPr>
          <w:sz w:val="24"/>
        </w:rPr>
        <w:t>06-830вн;</w:t>
      </w:r>
    </w:p>
    <w:p w:rsidR="00B3062B" w:rsidRDefault="00EB2710">
      <w:pPr>
        <w:pStyle w:val="a4"/>
        <w:numPr>
          <w:ilvl w:val="0"/>
          <w:numId w:val="74"/>
        </w:numPr>
        <w:tabs>
          <w:tab w:val="left" w:pos="929"/>
        </w:tabs>
        <w:spacing w:line="247" w:lineRule="auto"/>
        <w:ind w:right="103" w:hanging="11"/>
        <w:jc w:val="both"/>
        <w:rPr>
          <w:sz w:val="28"/>
        </w:rPr>
      </w:pPr>
      <w:r>
        <w:rPr>
          <w:sz w:val="24"/>
        </w:rPr>
        <w:t>Требования к организации образовательного процесса для обучения инвалидов и лиц</w:t>
      </w:r>
      <w:r>
        <w:rPr>
          <w:spacing w:val="-35"/>
          <w:sz w:val="24"/>
        </w:rPr>
        <w:t xml:space="preserve"> </w:t>
      </w:r>
      <w:r>
        <w:rPr>
          <w:sz w:val="24"/>
        </w:rPr>
        <w:t>с ограниченными возможностями здоровья в профессиональных образовательных организациях, в том числе оснащенности образовательного процесса (письмо Департамента подготовки</w:t>
      </w:r>
      <w:r>
        <w:rPr>
          <w:spacing w:val="-15"/>
          <w:sz w:val="24"/>
        </w:rPr>
        <w:t xml:space="preserve"> </w:t>
      </w:r>
      <w:r>
        <w:rPr>
          <w:sz w:val="24"/>
        </w:rPr>
        <w:t>рабочих</w:t>
      </w:r>
      <w:r>
        <w:rPr>
          <w:spacing w:val="-17"/>
          <w:sz w:val="24"/>
        </w:rPr>
        <w:t xml:space="preserve"> </w:t>
      </w:r>
      <w:r>
        <w:rPr>
          <w:sz w:val="24"/>
        </w:rPr>
        <w:t>кадров</w:t>
      </w:r>
      <w:r>
        <w:rPr>
          <w:spacing w:val="-16"/>
          <w:sz w:val="24"/>
        </w:rPr>
        <w:t xml:space="preserve"> </w:t>
      </w:r>
      <w:r>
        <w:rPr>
          <w:sz w:val="24"/>
        </w:rPr>
        <w:t>и</w:t>
      </w:r>
      <w:r>
        <w:rPr>
          <w:spacing w:val="-17"/>
          <w:sz w:val="24"/>
        </w:rPr>
        <w:t xml:space="preserve"> </w:t>
      </w:r>
      <w:r>
        <w:rPr>
          <w:sz w:val="24"/>
        </w:rPr>
        <w:t>ДПО</w:t>
      </w:r>
      <w:r>
        <w:rPr>
          <w:spacing w:val="-16"/>
          <w:sz w:val="24"/>
        </w:rPr>
        <w:t xml:space="preserve"> </w:t>
      </w:r>
      <w:r>
        <w:rPr>
          <w:sz w:val="24"/>
        </w:rPr>
        <w:t>Министерства</w:t>
      </w:r>
      <w:r>
        <w:rPr>
          <w:spacing w:val="-15"/>
          <w:sz w:val="24"/>
        </w:rPr>
        <w:t xml:space="preserve"> </w:t>
      </w:r>
      <w:r>
        <w:rPr>
          <w:sz w:val="24"/>
        </w:rPr>
        <w:t>образования</w:t>
      </w:r>
      <w:r>
        <w:rPr>
          <w:spacing w:val="-16"/>
          <w:sz w:val="24"/>
        </w:rPr>
        <w:t xml:space="preserve"> </w:t>
      </w:r>
      <w:r>
        <w:rPr>
          <w:sz w:val="24"/>
        </w:rPr>
        <w:t>и</w:t>
      </w:r>
      <w:r>
        <w:rPr>
          <w:spacing w:val="-16"/>
          <w:sz w:val="24"/>
        </w:rPr>
        <w:t xml:space="preserve"> </w:t>
      </w:r>
      <w:r>
        <w:rPr>
          <w:sz w:val="24"/>
        </w:rPr>
        <w:t>науки</w:t>
      </w:r>
      <w:r>
        <w:rPr>
          <w:spacing w:val="-17"/>
          <w:sz w:val="24"/>
        </w:rPr>
        <w:t xml:space="preserve"> </w:t>
      </w:r>
      <w:r>
        <w:rPr>
          <w:sz w:val="24"/>
        </w:rPr>
        <w:t>Российской</w:t>
      </w:r>
      <w:r>
        <w:rPr>
          <w:spacing w:val="-16"/>
          <w:sz w:val="24"/>
        </w:rPr>
        <w:t xml:space="preserve"> </w:t>
      </w:r>
      <w:r>
        <w:rPr>
          <w:sz w:val="24"/>
        </w:rPr>
        <w:t>Федерации от 18 марта 2014 года №</w:t>
      </w:r>
      <w:r>
        <w:rPr>
          <w:spacing w:val="-2"/>
          <w:sz w:val="24"/>
        </w:rPr>
        <w:t xml:space="preserve"> </w:t>
      </w:r>
      <w:r>
        <w:rPr>
          <w:sz w:val="24"/>
        </w:rPr>
        <w:t>06-281.</w:t>
      </w:r>
    </w:p>
    <w:p w:rsidR="00B3062B" w:rsidRDefault="00205D39" w:rsidP="00205D39">
      <w:pPr>
        <w:pStyle w:val="2"/>
        <w:numPr>
          <w:ilvl w:val="1"/>
          <w:numId w:val="75"/>
        </w:numPr>
        <w:tabs>
          <w:tab w:val="left" w:pos="993"/>
        </w:tabs>
        <w:rPr>
          <w:sz w:val="28"/>
        </w:rPr>
      </w:pPr>
      <w:r>
        <w:t xml:space="preserve"> </w:t>
      </w:r>
      <w:r w:rsidR="00EB2710">
        <w:t>Нормативный срок освоения</w:t>
      </w:r>
      <w:r w:rsidR="00EB2710">
        <w:rPr>
          <w:spacing w:val="58"/>
        </w:rPr>
        <w:t xml:space="preserve"> </w:t>
      </w:r>
      <w:r w:rsidR="00EB2710">
        <w:t>программы.</w:t>
      </w:r>
    </w:p>
    <w:p w:rsidR="00B3062B" w:rsidRDefault="00EB2710">
      <w:pPr>
        <w:pStyle w:val="a3"/>
        <w:spacing w:before="136" w:line="249" w:lineRule="auto"/>
        <w:ind w:left="234" w:right="102" w:hanging="11"/>
        <w:jc w:val="both"/>
      </w:pPr>
      <w:r>
        <w:t>Сроки обучения: 10 месяцев на базе основного общего образования коррекционно- развивающей направленности для детей с ограниченными возможностями здоровья и не имеющих основного общего образования.</w:t>
      </w:r>
    </w:p>
    <w:p w:rsidR="00B3062B" w:rsidRDefault="00B3062B">
      <w:pPr>
        <w:pStyle w:val="a3"/>
        <w:spacing w:before="11"/>
      </w:pPr>
    </w:p>
    <w:p w:rsidR="00B3062B" w:rsidRDefault="00205D39" w:rsidP="00205D39">
      <w:pPr>
        <w:pStyle w:val="2"/>
        <w:numPr>
          <w:ilvl w:val="1"/>
          <w:numId w:val="75"/>
        </w:numPr>
        <w:tabs>
          <w:tab w:val="left" w:pos="851"/>
        </w:tabs>
        <w:rPr>
          <w:sz w:val="28"/>
        </w:rPr>
      </w:pPr>
      <w:r>
        <w:t xml:space="preserve"> </w:t>
      </w:r>
      <w:r w:rsidR="00EB2710">
        <w:t>Требования к</w:t>
      </w:r>
      <w:r w:rsidR="00EB2710">
        <w:rPr>
          <w:spacing w:val="-2"/>
        </w:rPr>
        <w:t xml:space="preserve"> </w:t>
      </w:r>
      <w:r w:rsidR="00EB2710">
        <w:t>абитуриенту.</w:t>
      </w:r>
    </w:p>
    <w:p w:rsidR="00B3062B" w:rsidRDefault="00EB2710">
      <w:pPr>
        <w:pStyle w:val="a3"/>
        <w:spacing w:before="181" w:line="249" w:lineRule="auto"/>
        <w:ind w:left="234" w:right="103" w:hanging="11"/>
        <w:jc w:val="both"/>
      </w:pPr>
      <w:r>
        <w:t>Лицо с ограниченными возможностями здоровья при поступлении на адаптированную образовательную программу предъявляет заключение психолого-медико-педагогической комиссии и ИПР с рекомендацией об обучении по данной профессии, содержащее информацию о необходимых специальных условиях обучения.</w:t>
      </w:r>
    </w:p>
    <w:p w:rsidR="00B3062B" w:rsidRDefault="00B3062B">
      <w:pPr>
        <w:pStyle w:val="a3"/>
        <w:rPr>
          <w:sz w:val="26"/>
        </w:rPr>
      </w:pPr>
    </w:p>
    <w:p w:rsidR="00B3062B" w:rsidRDefault="00B3062B">
      <w:pPr>
        <w:pStyle w:val="a3"/>
        <w:rPr>
          <w:sz w:val="26"/>
        </w:rPr>
      </w:pPr>
    </w:p>
    <w:p w:rsidR="00B3062B" w:rsidRDefault="00EB2710">
      <w:pPr>
        <w:pStyle w:val="2"/>
        <w:numPr>
          <w:ilvl w:val="0"/>
          <w:numId w:val="75"/>
        </w:numPr>
        <w:tabs>
          <w:tab w:val="left" w:pos="445"/>
        </w:tabs>
        <w:spacing w:before="163"/>
        <w:ind w:left="444" w:hanging="241"/>
        <w:jc w:val="both"/>
      </w:pPr>
      <w:r>
        <w:t>Характеристика</w:t>
      </w:r>
      <w:r>
        <w:rPr>
          <w:spacing w:val="-2"/>
        </w:rPr>
        <w:t xml:space="preserve"> </w:t>
      </w:r>
      <w:r>
        <w:t>подготовки.</w:t>
      </w:r>
    </w:p>
    <w:p w:rsidR="00B3062B" w:rsidRDefault="00EB2710">
      <w:pPr>
        <w:spacing w:before="62" w:line="271" w:lineRule="auto"/>
        <w:ind w:left="215" w:hanging="11"/>
        <w:rPr>
          <w:sz w:val="24"/>
        </w:rPr>
      </w:pPr>
      <w:r>
        <w:rPr>
          <w:sz w:val="24"/>
        </w:rPr>
        <w:t xml:space="preserve">Обучающийся по профессии </w:t>
      </w:r>
      <w:r>
        <w:rPr>
          <w:b/>
          <w:sz w:val="24"/>
        </w:rPr>
        <w:t xml:space="preserve">13450 Маляр, 19727 «Штукатур» </w:t>
      </w:r>
      <w:r>
        <w:rPr>
          <w:sz w:val="24"/>
        </w:rPr>
        <w:t>готовится к видам профессиональной деятельности в качестве маляра 2</w:t>
      </w:r>
      <w:r>
        <w:rPr>
          <w:spacing w:val="-4"/>
          <w:sz w:val="24"/>
        </w:rPr>
        <w:t xml:space="preserve"> </w:t>
      </w:r>
      <w:r>
        <w:rPr>
          <w:sz w:val="24"/>
        </w:rPr>
        <w:t>разряда.</w:t>
      </w:r>
    </w:p>
    <w:p w:rsidR="00B3062B" w:rsidRDefault="00EB2710">
      <w:pPr>
        <w:pStyle w:val="a3"/>
        <w:spacing w:before="206" w:line="249" w:lineRule="auto"/>
        <w:ind w:left="234" w:hanging="11"/>
      </w:pPr>
      <w:r>
        <w:lastRenderedPageBreak/>
        <w:t>Результатами освоения адаптированной профессиональной образовательной программы являются овладение общими компетенциями,</w:t>
      </w:r>
      <w:r>
        <w:rPr>
          <w:spacing w:val="-4"/>
        </w:rPr>
        <w:t xml:space="preserve"> </w:t>
      </w:r>
      <w:r>
        <w:t>включающими:</w:t>
      </w:r>
    </w:p>
    <w:p w:rsidR="00B3062B" w:rsidRDefault="00EB2710">
      <w:pPr>
        <w:pStyle w:val="a3"/>
        <w:spacing w:before="1" w:line="249" w:lineRule="auto"/>
        <w:ind w:left="234" w:hanging="11"/>
      </w:pPr>
      <w:r>
        <w:t>ОК.1 Понимать сущность и социальную значимость будущей профессии, проявлять к ней устойчивый интерес.</w:t>
      </w:r>
    </w:p>
    <w:p w:rsidR="00B3062B" w:rsidRDefault="00EB2710">
      <w:pPr>
        <w:pStyle w:val="a3"/>
        <w:spacing w:line="249" w:lineRule="auto"/>
        <w:ind w:left="224" w:right="215"/>
      </w:pPr>
      <w:r>
        <w:t>ОК.2 Организовывать собственную деятельность, исходя из цели и способов её достижения. ОК.3 Анализировать рабочую ситуацию, осуществлять текущий и итоговый контроль.</w:t>
      </w:r>
    </w:p>
    <w:p w:rsidR="00B3062B" w:rsidRDefault="00EB2710">
      <w:pPr>
        <w:pStyle w:val="a3"/>
        <w:spacing w:before="2" w:line="249" w:lineRule="auto"/>
        <w:ind w:left="234" w:hanging="11"/>
      </w:pPr>
      <w:r>
        <w:t>ОК.4 Осуществлять поиск информации, необходимой для эффективного выполнения профессиональных задач.</w:t>
      </w:r>
    </w:p>
    <w:p w:rsidR="00B3062B" w:rsidRDefault="00EB2710">
      <w:pPr>
        <w:pStyle w:val="a3"/>
        <w:tabs>
          <w:tab w:val="left" w:pos="3052"/>
          <w:tab w:val="left" w:pos="7301"/>
          <w:tab w:val="left" w:pos="8717"/>
        </w:tabs>
        <w:spacing w:line="249" w:lineRule="auto"/>
        <w:ind w:left="234" w:right="1131" w:hanging="11"/>
      </w:pPr>
      <w:r>
        <w:t xml:space="preserve">ОК.5  </w:t>
      </w:r>
      <w:r>
        <w:rPr>
          <w:spacing w:val="5"/>
        </w:rPr>
        <w:t xml:space="preserve"> </w:t>
      </w:r>
      <w:r>
        <w:t>Использовать</w:t>
      </w:r>
      <w:r>
        <w:tab/>
        <w:t>информационно-коммуникационные</w:t>
      </w:r>
      <w:r>
        <w:tab/>
        <w:t>технологии</w:t>
      </w:r>
      <w:r>
        <w:tab/>
      </w:r>
      <w:r>
        <w:rPr>
          <w:spacing w:val="-18"/>
        </w:rPr>
        <w:t xml:space="preserve">в </w:t>
      </w:r>
      <w:r>
        <w:t>профессиональной</w:t>
      </w:r>
      <w:r>
        <w:rPr>
          <w:spacing w:val="-1"/>
        </w:rPr>
        <w:t xml:space="preserve"> </w:t>
      </w:r>
      <w:r>
        <w:t>деятельности.</w:t>
      </w:r>
    </w:p>
    <w:p w:rsidR="00B3062B" w:rsidRDefault="00EB2710">
      <w:pPr>
        <w:pStyle w:val="a3"/>
        <w:spacing w:before="1"/>
        <w:ind w:left="224"/>
      </w:pPr>
      <w:r>
        <w:t>ОК.6 Работать в команде, эффективно общаться с коллегами, руководством.</w:t>
      </w:r>
    </w:p>
    <w:p w:rsidR="00B3062B" w:rsidRDefault="00EB2710">
      <w:pPr>
        <w:pStyle w:val="2"/>
        <w:spacing w:before="15"/>
        <w:ind w:left="204"/>
      </w:pPr>
      <w:r>
        <w:t>Выполнение малярных работ:</w:t>
      </w:r>
    </w:p>
    <w:p w:rsidR="00B3062B" w:rsidRDefault="00EB2710" w:rsidP="00205D39">
      <w:pPr>
        <w:pStyle w:val="a3"/>
        <w:spacing w:before="33" w:line="249" w:lineRule="auto"/>
        <w:ind w:left="224" w:right="1369"/>
      </w:pPr>
      <w:r>
        <w:t>ПК 3.1 Выполнять подготовительные работы при производстве малярных работ; ПК 3.2 Окрашивать поверхности различными малярными составами;</w:t>
      </w:r>
    </w:p>
    <w:p w:rsidR="00B3062B" w:rsidRDefault="00EB2710">
      <w:pPr>
        <w:pStyle w:val="a3"/>
        <w:spacing w:before="1"/>
        <w:ind w:left="224"/>
      </w:pPr>
      <w:r>
        <w:t>ПК 3.3 Оклеивать поверхности различными материалами;</w:t>
      </w:r>
    </w:p>
    <w:p w:rsidR="00B3062B" w:rsidRDefault="00EB2710">
      <w:pPr>
        <w:pStyle w:val="a3"/>
        <w:spacing w:before="11"/>
        <w:ind w:left="224"/>
      </w:pPr>
      <w:r>
        <w:t>ПК 3.4 Выполнять ремонт окрашенных и оклеенных поверхностей;</w:t>
      </w:r>
    </w:p>
    <w:p w:rsidR="00B3062B" w:rsidRDefault="00EB2710">
      <w:pPr>
        <w:pStyle w:val="2"/>
        <w:numPr>
          <w:ilvl w:val="0"/>
          <w:numId w:val="75"/>
        </w:numPr>
        <w:tabs>
          <w:tab w:val="left" w:pos="928"/>
          <w:tab w:val="left" w:pos="929"/>
          <w:tab w:val="left" w:pos="4469"/>
          <w:tab w:val="left" w:pos="6593"/>
        </w:tabs>
        <w:spacing w:before="14" w:line="261" w:lineRule="auto"/>
        <w:ind w:left="230" w:right="1933" w:hanging="10"/>
        <w:rPr>
          <w:sz w:val="28"/>
        </w:rPr>
      </w:pPr>
      <w:r>
        <w:t>Документы,</w:t>
      </w:r>
      <w:r>
        <w:rPr>
          <w:spacing w:val="39"/>
        </w:rPr>
        <w:t xml:space="preserve"> </w:t>
      </w:r>
      <w:r>
        <w:t>определяющие</w:t>
      </w:r>
      <w:r>
        <w:tab/>
        <w:t xml:space="preserve">содержание </w:t>
      </w:r>
      <w:r>
        <w:rPr>
          <w:spacing w:val="30"/>
        </w:rPr>
        <w:t xml:space="preserve"> </w:t>
      </w:r>
      <w:r>
        <w:t>и</w:t>
      </w:r>
      <w:r>
        <w:tab/>
      </w:r>
      <w:r>
        <w:rPr>
          <w:spacing w:val="-3"/>
        </w:rPr>
        <w:t xml:space="preserve">организацию </w:t>
      </w:r>
      <w:r>
        <w:t>образовательного</w:t>
      </w:r>
      <w:r>
        <w:rPr>
          <w:spacing w:val="-2"/>
        </w:rPr>
        <w:t xml:space="preserve"> </w:t>
      </w:r>
      <w:r>
        <w:t>процесса.</w:t>
      </w:r>
    </w:p>
    <w:p w:rsidR="00B3062B" w:rsidRDefault="00EB2710">
      <w:pPr>
        <w:pStyle w:val="a4"/>
        <w:numPr>
          <w:ilvl w:val="1"/>
          <w:numId w:val="75"/>
        </w:numPr>
        <w:tabs>
          <w:tab w:val="left" w:pos="720"/>
        </w:tabs>
        <w:spacing w:before="6"/>
        <w:ind w:left="720" w:hanging="496"/>
        <w:rPr>
          <w:sz w:val="28"/>
        </w:rPr>
      </w:pPr>
      <w:r>
        <w:rPr>
          <w:sz w:val="24"/>
        </w:rPr>
        <w:t>Учебный план (Приложение</w:t>
      </w:r>
      <w:r>
        <w:rPr>
          <w:spacing w:val="-2"/>
          <w:sz w:val="24"/>
        </w:rPr>
        <w:t xml:space="preserve"> </w:t>
      </w:r>
      <w:r>
        <w:rPr>
          <w:sz w:val="24"/>
        </w:rPr>
        <w:t>№1)</w:t>
      </w:r>
    </w:p>
    <w:p w:rsidR="00B3062B" w:rsidRDefault="00EB2710">
      <w:pPr>
        <w:pStyle w:val="a4"/>
        <w:numPr>
          <w:ilvl w:val="1"/>
          <w:numId w:val="75"/>
        </w:numPr>
        <w:tabs>
          <w:tab w:val="left" w:pos="720"/>
        </w:tabs>
        <w:spacing w:before="3"/>
        <w:ind w:left="720" w:hanging="496"/>
        <w:rPr>
          <w:sz w:val="28"/>
        </w:rPr>
      </w:pPr>
      <w:r>
        <w:rPr>
          <w:sz w:val="24"/>
        </w:rPr>
        <w:t>Календарный учебный план (Приложение</w:t>
      </w:r>
      <w:r>
        <w:rPr>
          <w:spacing w:val="-6"/>
          <w:sz w:val="24"/>
        </w:rPr>
        <w:t xml:space="preserve"> </w:t>
      </w:r>
      <w:r>
        <w:rPr>
          <w:sz w:val="24"/>
        </w:rPr>
        <w:t>№2)</w:t>
      </w:r>
    </w:p>
    <w:p w:rsidR="00B3062B" w:rsidRDefault="00EB2710">
      <w:pPr>
        <w:pStyle w:val="a4"/>
        <w:numPr>
          <w:ilvl w:val="1"/>
          <w:numId w:val="75"/>
        </w:numPr>
        <w:tabs>
          <w:tab w:val="left" w:pos="720"/>
        </w:tabs>
        <w:spacing w:before="3" w:line="242" w:lineRule="auto"/>
        <w:ind w:left="224" w:right="2663" w:firstLine="0"/>
        <w:rPr>
          <w:sz w:val="28"/>
        </w:rPr>
      </w:pPr>
      <w:r>
        <w:rPr>
          <w:sz w:val="24"/>
        </w:rPr>
        <w:t>Рабочие программы дисциплин общепрофессионального цикла: ОПД.01 Основы материаловедения (Приложение №</w:t>
      </w:r>
      <w:r>
        <w:rPr>
          <w:spacing w:val="-5"/>
          <w:sz w:val="24"/>
        </w:rPr>
        <w:t xml:space="preserve"> </w:t>
      </w:r>
      <w:r>
        <w:rPr>
          <w:sz w:val="24"/>
        </w:rPr>
        <w:t>3)</w:t>
      </w:r>
    </w:p>
    <w:p w:rsidR="00B3062B" w:rsidRDefault="00EB2710">
      <w:pPr>
        <w:pStyle w:val="a3"/>
        <w:spacing w:before="9" w:line="249" w:lineRule="auto"/>
        <w:ind w:left="224" w:right="1424"/>
      </w:pPr>
      <w:r>
        <w:t>ОПД.02 Основы технологии отделочных строительных работ (Приложение № 4) ОПД.03 Основы строительного черчения (Приложение № 5)</w:t>
      </w:r>
    </w:p>
    <w:p w:rsidR="00B3062B" w:rsidRDefault="00EB2710">
      <w:pPr>
        <w:pStyle w:val="a4"/>
        <w:numPr>
          <w:ilvl w:val="1"/>
          <w:numId w:val="75"/>
        </w:numPr>
        <w:tabs>
          <w:tab w:val="left" w:pos="720"/>
        </w:tabs>
        <w:spacing w:before="1" w:line="242" w:lineRule="auto"/>
        <w:ind w:left="224" w:right="3205" w:firstLine="0"/>
        <w:rPr>
          <w:sz w:val="28"/>
        </w:rPr>
      </w:pPr>
      <w:r>
        <w:rPr>
          <w:sz w:val="24"/>
        </w:rPr>
        <w:t>Рабочие программы дисциплин профессионального цикла. МДК.03.01 Технология малярных работ (Приложение №</w:t>
      </w:r>
      <w:r>
        <w:rPr>
          <w:spacing w:val="-7"/>
          <w:sz w:val="24"/>
        </w:rPr>
        <w:t xml:space="preserve"> </w:t>
      </w:r>
      <w:r>
        <w:rPr>
          <w:sz w:val="24"/>
        </w:rPr>
        <w:t>6)</w:t>
      </w:r>
    </w:p>
    <w:p w:rsidR="00B3062B" w:rsidRDefault="00EB2710">
      <w:pPr>
        <w:pStyle w:val="a4"/>
        <w:numPr>
          <w:ilvl w:val="1"/>
          <w:numId w:val="75"/>
        </w:numPr>
        <w:tabs>
          <w:tab w:val="left" w:pos="720"/>
        </w:tabs>
        <w:spacing w:before="8" w:line="242" w:lineRule="auto"/>
        <w:ind w:left="224" w:right="3078" w:firstLine="0"/>
        <w:rPr>
          <w:sz w:val="28"/>
        </w:rPr>
      </w:pPr>
      <w:r>
        <w:rPr>
          <w:sz w:val="24"/>
        </w:rPr>
        <w:t>Рабочие программы учебной и производственной практики. УП.03 Учебная практика (Приложение №</w:t>
      </w:r>
      <w:r>
        <w:rPr>
          <w:spacing w:val="-5"/>
          <w:sz w:val="24"/>
        </w:rPr>
        <w:t xml:space="preserve"> </w:t>
      </w:r>
      <w:r>
        <w:rPr>
          <w:sz w:val="24"/>
        </w:rPr>
        <w:t>7)</w:t>
      </w:r>
    </w:p>
    <w:p w:rsidR="00B3062B" w:rsidRDefault="00EB2710">
      <w:pPr>
        <w:pStyle w:val="a3"/>
        <w:spacing w:line="273" w:lineRule="exact"/>
        <w:ind w:left="224"/>
      </w:pPr>
      <w:r>
        <w:t>ПП.03 Производственная практика (Приложение № 8)</w:t>
      </w:r>
    </w:p>
    <w:p w:rsidR="00B3062B" w:rsidRDefault="00EB2710">
      <w:pPr>
        <w:pStyle w:val="a4"/>
        <w:numPr>
          <w:ilvl w:val="1"/>
          <w:numId w:val="75"/>
        </w:numPr>
        <w:tabs>
          <w:tab w:val="left" w:pos="720"/>
        </w:tabs>
        <w:ind w:left="720" w:hanging="496"/>
        <w:rPr>
          <w:sz w:val="28"/>
        </w:rPr>
      </w:pPr>
      <w:r>
        <w:rPr>
          <w:sz w:val="24"/>
        </w:rPr>
        <w:t>Программа дисциплины «Физическая</w:t>
      </w:r>
      <w:r>
        <w:rPr>
          <w:spacing w:val="-3"/>
          <w:sz w:val="24"/>
        </w:rPr>
        <w:t xml:space="preserve"> </w:t>
      </w:r>
      <w:r>
        <w:rPr>
          <w:sz w:val="24"/>
        </w:rPr>
        <w:t>культура».</w:t>
      </w:r>
    </w:p>
    <w:p w:rsidR="00B3062B" w:rsidRDefault="00EB2710">
      <w:pPr>
        <w:pStyle w:val="a3"/>
        <w:spacing w:before="3"/>
        <w:ind w:left="224"/>
      </w:pPr>
      <w:r>
        <w:t>ФК 00.01 Специальная физическая культура (Приложение № 9)</w:t>
      </w:r>
    </w:p>
    <w:p w:rsidR="00B3062B" w:rsidRDefault="00EB2710">
      <w:pPr>
        <w:pStyle w:val="a3"/>
        <w:spacing w:before="11" w:line="249" w:lineRule="auto"/>
        <w:ind w:left="234" w:hanging="11"/>
      </w:pPr>
      <w:r>
        <w:t>Для обучающихся с ОВЗ (VIII вида) характерны следующие разнообразные нарушения в двигательной сфере, которые учитываются при организации уроков физкультуры:</w:t>
      </w:r>
    </w:p>
    <w:p w:rsidR="00B3062B" w:rsidRDefault="00EB2710">
      <w:pPr>
        <w:pStyle w:val="a4"/>
        <w:numPr>
          <w:ilvl w:val="0"/>
          <w:numId w:val="74"/>
        </w:numPr>
        <w:tabs>
          <w:tab w:val="left" w:pos="389"/>
        </w:tabs>
        <w:ind w:left="388" w:hanging="165"/>
        <w:rPr>
          <w:sz w:val="28"/>
        </w:rPr>
      </w:pPr>
      <w:r>
        <w:rPr>
          <w:sz w:val="24"/>
        </w:rPr>
        <w:t>недостаточно точная координация и неуверенность в</w:t>
      </w:r>
      <w:r>
        <w:rPr>
          <w:spacing w:val="-7"/>
          <w:sz w:val="24"/>
        </w:rPr>
        <w:t xml:space="preserve"> </w:t>
      </w:r>
      <w:r>
        <w:rPr>
          <w:sz w:val="24"/>
        </w:rPr>
        <w:t>движениях;</w:t>
      </w:r>
    </w:p>
    <w:p w:rsidR="00B3062B" w:rsidRDefault="00EB2710">
      <w:pPr>
        <w:pStyle w:val="a4"/>
        <w:numPr>
          <w:ilvl w:val="0"/>
          <w:numId w:val="74"/>
        </w:numPr>
        <w:tabs>
          <w:tab w:val="left" w:pos="389"/>
        </w:tabs>
        <w:spacing w:before="4"/>
        <w:ind w:left="388" w:hanging="165"/>
        <w:rPr>
          <w:sz w:val="28"/>
        </w:rPr>
      </w:pPr>
      <w:r>
        <w:rPr>
          <w:sz w:val="24"/>
        </w:rPr>
        <w:t>относительная замедленность овладения двигательными</w:t>
      </w:r>
      <w:r>
        <w:rPr>
          <w:spacing w:val="-4"/>
          <w:sz w:val="24"/>
        </w:rPr>
        <w:t xml:space="preserve"> </w:t>
      </w:r>
      <w:r>
        <w:rPr>
          <w:sz w:val="24"/>
        </w:rPr>
        <w:t>навыками;</w:t>
      </w:r>
    </w:p>
    <w:p w:rsidR="00B3062B" w:rsidRDefault="00EB2710">
      <w:pPr>
        <w:pStyle w:val="a4"/>
        <w:numPr>
          <w:ilvl w:val="0"/>
          <w:numId w:val="74"/>
        </w:numPr>
        <w:tabs>
          <w:tab w:val="left" w:pos="389"/>
        </w:tabs>
        <w:spacing w:before="3"/>
        <w:ind w:left="388" w:hanging="165"/>
        <w:rPr>
          <w:sz w:val="28"/>
        </w:rPr>
      </w:pPr>
      <w:r>
        <w:rPr>
          <w:sz w:val="24"/>
        </w:rPr>
        <w:t>трудность сохранения статического и динамического</w:t>
      </w:r>
      <w:r>
        <w:rPr>
          <w:spacing w:val="-3"/>
          <w:sz w:val="24"/>
        </w:rPr>
        <w:t xml:space="preserve"> </w:t>
      </w:r>
      <w:r>
        <w:rPr>
          <w:sz w:val="24"/>
        </w:rPr>
        <w:t>равновесия;</w:t>
      </w:r>
    </w:p>
    <w:p w:rsidR="00B3062B" w:rsidRDefault="00EB2710">
      <w:pPr>
        <w:pStyle w:val="a4"/>
        <w:numPr>
          <w:ilvl w:val="0"/>
          <w:numId w:val="74"/>
        </w:numPr>
        <w:tabs>
          <w:tab w:val="left" w:pos="389"/>
        </w:tabs>
        <w:spacing w:before="2"/>
        <w:ind w:left="388" w:hanging="165"/>
        <w:rPr>
          <w:sz w:val="28"/>
        </w:rPr>
      </w:pPr>
      <w:r>
        <w:rPr>
          <w:sz w:val="24"/>
        </w:rPr>
        <w:t>низкий уровень развития ориентировки в</w:t>
      </w:r>
      <w:r>
        <w:rPr>
          <w:spacing w:val="-7"/>
          <w:sz w:val="24"/>
        </w:rPr>
        <w:t xml:space="preserve"> </w:t>
      </w:r>
      <w:r>
        <w:rPr>
          <w:sz w:val="24"/>
        </w:rPr>
        <w:t>пространстве;</w:t>
      </w:r>
    </w:p>
    <w:p w:rsidR="00B3062B" w:rsidRDefault="00EB2710">
      <w:pPr>
        <w:pStyle w:val="a4"/>
        <w:numPr>
          <w:ilvl w:val="0"/>
          <w:numId w:val="74"/>
        </w:numPr>
        <w:tabs>
          <w:tab w:val="left" w:pos="389"/>
        </w:tabs>
        <w:spacing w:before="3" w:line="242" w:lineRule="auto"/>
        <w:ind w:left="224" w:right="849" w:firstLine="0"/>
        <w:rPr>
          <w:sz w:val="28"/>
        </w:rPr>
      </w:pPr>
      <w:r>
        <w:rPr>
          <w:sz w:val="24"/>
        </w:rPr>
        <w:t>низкий уровень развития силовых качеств (особенно статической и силовой выносливости, а также силы основных мышечных групп - сгибателей и</w:t>
      </w:r>
      <w:r>
        <w:rPr>
          <w:spacing w:val="-12"/>
          <w:sz w:val="24"/>
        </w:rPr>
        <w:t xml:space="preserve"> </w:t>
      </w:r>
      <w:r>
        <w:rPr>
          <w:sz w:val="24"/>
        </w:rPr>
        <w:t>разгибателей);</w:t>
      </w:r>
    </w:p>
    <w:p w:rsidR="00B3062B" w:rsidRDefault="00EB2710">
      <w:pPr>
        <w:pStyle w:val="a4"/>
        <w:numPr>
          <w:ilvl w:val="0"/>
          <w:numId w:val="74"/>
        </w:numPr>
        <w:tabs>
          <w:tab w:val="left" w:pos="389"/>
        </w:tabs>
        <w:spacing w:before="8"/>
        <w:ind w:left="388" w:hanging="165"/>
        <w:rPr>
          <w:sz w:val="28"/>
        </w:rPr>
      </w:pPr>
      <w:r>
        <w:rPr>
          <w:sz w:val="24"/>
        </w:rPr>
        <w:t>замедленная скорость обратной</w:t>
      </w:r>
      <w:r>
        <w:rPr>
          <w:spacing w:val="-1"/>
          <w:sz w:val="24"/>
        </w:rPr>
        <w:t xml:space="preserve"> </w:t>
      </w:r>
      <w:r>
        <w:rPr>
          <w:sz w:val="24"/>
        </w:rPr>
        <w:t>реакции.</w:t>
      </w:r>
    </w:p>
    <w:p w:rsidR="00B3062B" w:rsidRDefault="00EB2710">
      <w:pPr>
        <w:pStyle w:val="a3"/>
        <w:spacing w:before="4" w:line="249" w:lineRule="auto"/>
        <w:ind w:left="234" w:right="102" w:hanging="11"/>
        <w:jc w:val="both"/>
      </w:pPr>
      <w:r>
        <w:t xml:space="preserve">Большая часть (от 60 до 86%) обучающихся с ОВЗ 15-17 лет имеют те или иные нарушения в осанке (сутулость, сколиоз, плоская грудная клетка), ожирения, плоскостопия I и II </w:t>
      </w:r>
      <w:r w:rsidR="00DF5A08">
        <w:t>степени и др. В условиях техникума</w:t>
      </w:r>
      <w:r>
        <w:t xml:space="preserve"> методика физического воспитания обучающихся с ОВЗ основанная на применении строго дозированных силовых упражнений, включённых в основные разделы программы, способствует не только росту силовых качеств, но и двигательной подготовленности в целом. В процесс включены упражнения, помогающие укреплению мышц, формированию правильной осанки, мелкой моторики.</w:t>
      </w:r>
    </w:p>
    <w:p w:rsidR="00E44585" w:rsidRDefault="00E44585">
      <w:pPr>
        <w:pStyle w:val="a3"/>
        <w:spacing w:before="4" w:line="249" w:lineRule="auto"/>
        <w:ind w:left="234" w:right="102" w:hanging="11"/>
        <w:jc w:val="both"/>
      </w:pPr>
    </w:p>
    <w:p w:rsidR="00205D39" w:rsidRDefault="00205D39" w:rsidP="00205D39">
      <w:pPr>
        <w:pStyle w:val="2"/>
        <w:tabs>
          <w:tab w:val="left" w:pos="929"/>
        </w:tabs>
        <w:spacing w:before="65" w:line="259" w:lineRule="auto"/>
        <w:ind w:left="230" w:right="1649"/>
        <w:rPr>
          <w:sz w:val="28"/>
        </w:rPr>
      </w:pPr>
    </w:p>
    <w:p w:rsidR="00205D39" w:rsidRPr="00205D39" w:rsidRDefault="00205D39" w:rsidP="00205D39">
      <w:pPr>
        <w:pStyle w:val="2"/>
        <w:tabs>
          <w:tab w:val="left" w:pos="929"/>
        </w:tabs>
        <w:spacing w:before="65" w:line="259" w:lineRule="auto"/>
        <w:ind w:left="230" w:right="1649"/>
        <w:rPr>
          <w:sz w:val="28"/>
        </w:rPr>
      </w:pPr>
    </w:p>
    <w:p w:rsidR="00B3062B" w:rsidRPr="00205D39" w:rsidRDefault="00EB2710" w:rsidP="00205D39">
      <w:pPr>
        <w:pStyle w:val="2"/>
        <w:numPr>
          <w:ilvl w:val="0"/>
          <w:numId w:val="75"/>
        </w:numPr>
        <w:tabs>
          <w:tab w:val="left" w:pos="929"/>
        </w:tabs>
        <w:spacing w:before="65" w:line="259" w:lineRule="auto"/>
        <w:ind w:right="1649"/>
        <w:rPr>
          <w:sz w:val="28"/>
        </w:rPr>
      </w:pPr>
      <w:r>
        <w:lastRenderedPageBreak/>
        <w:t>Оценка качества освоения адаптированной основной профессиональной образовательной</w:t>
      </w:r>
      <w:r>
        <w:rPr>
          <w:spacing w:val="-2"/>
        </w:rPr>
        <w:t xml:space="preserve"> </w:t>
      </w:r>
      <w:r>
        <w:t>программы.</w:t>
      </w:r>
    </w:p>
    <w:p w:rsidR="00205D39" w:rsidRDefault="00205D39" w:rsidP="00205D39">
      <w:pPr>
        <w:pStyle w:val="2"/>
        <w:tabs>
          <w:tab w:val="left" w:pos="929"/>
        </w:tabs>
        <w:spacing w:before="65" w:line="259" w:lineRule="auto"/>
        <w:ind w:left="1090" w:right="1649"/>
        <w:rPr>
          <w:sz w:val="28"/>
        </w:rPr>
      </w:pPr>
    </w:p>
    <w:p w:rsidR="00B3062B" w:rsidRDefault="00EB2710">
      <w:pPr>
        <w:pStyle w:val="a4"/>
        <w:numPr>
          <w:ilvl w:val="1"/>
          <w:numId w:val="75"/>
        </w:numPr>
        <w:tabs>
          <w:tab w:val="left" w:pos="625"/>
        </w:tabs>
        <w:spacing w:before="14"/>
        <w:ind w:hanging="421"/>
        <w:jc w:val="both"/>
        <w:rPr>
          <w:b/>
          <w:sz w:val="24"/>
        </w:rPr>
      </w:pPr>
      <w:r>
        <w:rPr>
          <w:b/>
          <w:sz w:val="24"/>
        </w:rPr>
        <w:t>Текущий</w:t>
      </w:r>
      <w:r>
        <w:rPr>
          <w:b/>
          <w:spacing w:val="-2"/>
          <w:sz w:val="24"/>
        </w:rPr>
        <w:t xml:space="preserve"> </w:t>
      </w:r>
      <w:r>
        <w:rPr>
          <w:b/>
          <w:sz w:val="24"/>
        </w:rPr>
        <w:t>контроль.</w:t>
      </w:r>
    </w:p>
    <w:p w:rsidR="00B3062B" w:rsidRDefault="00EB2710">
      <w:pPr>
        <w:pStyle w:val="a3"/>
        <w:spacing w:before="34" w:line="249" w:lineRule="auto"/>
        <w:ind w:left="234" w:right="105" w:hanging="11"/>
        <w:jc w:val="both"/>
      </w:pPr>
      <w:r>
        <w:t>Оценка</w:t>
      </w:r>
      <w:r>
        <w:rPr>
          <w:spacing w:val="-7"/>
        </w:rPr>
        <w:t xml:space="preserve"> </w:t>
      </w:r>
      <w:r>
        <w:t>качества</w:t>
      </w:r>
      <w:r>
        <w:rPr>
          <w:spacing w:val="-7"/>
        </w:rPr>
        <w:t xml:space="preserve"> </w:t>
      </w:r>
      <w:r>
        <w:t>освоения</w:t>
      </w:r>
      <w:r>
        <w:rPr>
          <w:spacing w:val="-5"/>
        </w:rPr>
        <w:t xml:space="preserve"> </w:t>
      </w:r>
      <w:r>
        <w:t>адаптивной</w:t>
      </w:r>
      <w:r>
        <w:rPr>
          <w:spacing w:val="-7"/>
        </w:rPr>
        <w:t xml:space="preserve"> </w:t>
      </w:r>
      <w:r>
        <w:t>образовательной</w:t>
      </w:r>
      <w:r>
        <w:rPr>
          <w:spacing w:val="-5"/>
        </w:rPr>
        <w:t xml:space="preserve"> </w:t>
      </w:r>
      <w:r>
        <w:t>программы</w:t>
      </w:r>
      <w:r>
        <w:rPr>
          <w:spacing w:val="-8"/>
        </w:rPr>
        <w:t xml:space="preserve"> </w:t>
      </w:r>
      <w:r>
        <w:t>(АОП)</w:t>
      </w:r>
      <w:r>
        <w:rPr>
          <w:spacing w:val="-6"/>
        </w:rPr>
        <w:t xml:space="preserve"> </w:t>
      </w:r>
      <w:r>
        <w:t>включает</w:t>
      </w:r>
      <w:r>
        <w:rPr>
          <w:spacing w:val="-7"/>
        </w:rPr>
        <w:t xml:space="preserve"> </w:t>
      </w:r>
      <w:r>
        <w:t>текущий контроль знаний, промежуточную и итоговую аттестацию</w:t>
      </w:r>
      <w:r>
        <w:rPr>
          <w:spacing w:val="-8"/>
        </w:rPr>
        <w:t xml:space="preserve"> </w:t>
      </w:r>
      <w:r>
        <w:t>обучающихся.</w:t>
      </w:r>
    </w:p>
    <w:p w:rsidR="00B3062B" w:rsidRDefault="00EB2710">
      <w:pPr>
        <w:pStyle w:val="a3"/>
        <w:spacing w:line="249" w:lineRule="auto"/>
        <w:ind w:left="234" w:right="101" w:hanging="11"/>
        <w:jc w:val="both"/>
      </w:pPr>
      <w:r>
        <w:t>Обучающиеся с ограниченными возможностями здоровья учатся в отдельной группе. Педагогические работники, участвующие в реализации АОП, ознакомлены с психофизическими особенностями обучающихся с ограниченными возможностями здоровья, учитывают их при организации образовательного процесса, владеют педагогическими технологиями инклюзивного обучения и методами их использования в работе. Предусматривается обязательное прохождение профессиональной переподготовки или повышение квалификации в области технологий инклюзивного образования, специальной педагогики или специальной психологии.</w:t>
      </w:r>
    </w:p>
    <w:p w:rsidR="00B3062B" w:rsidRDefault="00EB2710">
      <w:pPr>
        <w:pStyle w:val="a3"/>
        <w:spacing w:before="4" w:line="249" w:lineRule="auto"/>
        <w:ind w:left="234" w:right="102" w:hanging="11"/>
        <w:jc w:val="both"/>
      </w:pPr>
      <w:r>
        <w:t>Уделяется большое внимание индивидуальной работе преподавателя с обучающимися с ограниченными</w:t>
      </w:r>
      <w:r>
        <w:rPr>
          <w:spacing w:val="-7"/>
        </w:rPr>
        <w:t xml:space="preserve"> </w:t>
      </w:r>
      <w:r>
        <w:t>возможностями</w:t>
      </w:r>
      <w:r>
        <w:rPr>
          <w:spacing w:val="-6"/>
        </w:rPr>
        <w:t xml:space="preserve"> </w:t>
      </w:r>
      <w:r>
        <w:t>здоровья.</w:t>
      </w:r>
      <w:r>
        <w:rPr>
          <w:spacing w:val="-7"/>
        </w:rPr>
        <w:t xml:space="preserve"> </w:t>
      </w:r>
      <w:r>
        <w:t>Под</w:t>
      </w:r>
      <w:r>
        <w:rPr>
          <w:spacing w:val="-6"/>
        </w:rPr>
        <w:t xml:space="preserve"> </w:t>
      </w:r>
      <w:r>
        <w:t>индивидуальной</w:t>
      </w:r>
      <w:r>
        <w:rPr>
          <w:spacing w:val="-6"/>
        </w:rPr>
        <w:t xml:space="preserve"> </w:t>
      </w:r>
      <w:r>
        <w:t>работой</w:t>
      </w:r>
      <w:r>
        <w:rPr>
          <w:spacing w:val="-6"/>
        </w:rPr>
        <w:t xml:space="preserve"> </w:t>
      </w:r>
      <w:r>
        <w:t>подразумевается</w:t>
      </w:r>
      <w:r>
        <w:rPr>
          <w:spacing w:val="-7"/>
        </w:rPr>
        <w:t xml:space="preserve"> </w:t>
      </w:r>
      <w:r>
        <w:t>две формы взаимодействия с преподавателем, мастером производственного обучения: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w:t>
      </w:r>
      <w:r>
        <w:rPr>
          <w:spacing w:val="-12"/>
        </w:rPr>
        <w:t xml:space="preserve"> </w:t>
      </w:r>
      <w:r>
        <w:t>и</w:t>
      </w:r>
      <w:r>
        <w:rPr>
          <w:spacing w:val="-12"/>
        </w:rPr>
        <w:t xml:space="preserve"> </w:t>
      </w:r>
      <w:r>
        <w:t>индивидуальная</w:t>
      </w:r>
      <w:r>
        <w:rPr>
          <w:spacing w:val="-12"/>
        </w:rPr>
        <w:t xml:space="preserve"> </w:t>
      </w:r>
      <w:r>
        <w:t>воспитательная</w:t>
      </w:r>
      <w:r>
        <w:rPr>
          <w:spacing w:val="-12"/>
        </w:rPr>
        <w:t xml:space="preserve"> </w:t>
      </w:r>
      <w:r>
        <w:t>работа.</w:t>
      </w:r>
      <w:r>
        <w:rPr>
          <w:spacing w:val="-12"/>
        </w:rPr>
        <w:t xml:space="preserve"> </w:t>
      </w:r>
      <w:r>
        <w:t>Индивидуальные</w:t>
      </w:r>
      <w:r>
        <w:rPr>
          <w:spacing w:val="-12"/>
        </w:rPr>
        <w:t xml:space="preserve"> </w:t>
      </w:r>
      <w:r>
        <w:t>консультации</w:t>
      </w:r>
      <w:r>
        <w:rPr>
          <w:spacing w:val="-13"/>
        </w:rPr>
        <w:t xml:space="preserve"> </w:t>
      </w:r>
      <w:r>
        <w:t>по предмету становятся важным фактором, способствующим индивидуализации обучения и установлению контакта между преподавателем (мастером производственного обучения) и обучающимся с ограниченными возможностями здоровья. В ходе таких консультаций снимается много вопросов, связанных с индивидуальным темпом освоения учебного материала этой категории</w:t>
      </w:r>
      <w:r>
        <w:rPr>
          <w:spacing w:val="-2"/>
        </w:rPr>
        <w:t xml:space="preserve"> </w:t>
      </w:r>
      <w:r>
        <w:t>обучающихся.</w:t>
      </w:r>
    </w:p>
    <w:p w:rsidR="00B3062B" w:rsidRDefault="00EB2710">
      <w:pPr>
        <w:pStyle w:val="a3"/>
        <w:spacing w:before="6" w:line="249" w:lineRule="auto"/>
        <w:ind w:left="234" w:right="109" w:hanging="11"/>
        <w:jc w:val="both"/>
      </w:pPr>
      <w:r>
        <w:t>Уровень знаний, умений и навыков осуществляется через текущий и рубежный контроль, промежуточную аттестацию и государственную итоговую аттестацию.</w:t>
      </w:r>
    </w:p>
    <w:p w:rsidR="00B3062B" w:rsidRDefault="00B3062B">
      <w:pPr>
        <w:pStyle w:val="a3"/>
        <w:spacing w:before="9"/>
        <w:rPr>
          <w:sz w:val="20"/>
        </w:rPr>
      </w:pPr>
    </w:p>
    <w:p w:rsidR="00B3062B" w:rsidRDefault="00EB2710">
      <w:pPr>
        <w:pStyle w:val="a3"/>
        <w:spacing w:before="1" w:line="249" w:lineRule="auto"/>
        <w:ind w:left="234" w:right="103" w:hanging="11"/>
        <w:jc w:val="both"/>
      </w:pPr>
      <w:r>
        <w:rPr>
          <w:b/>
        </w:rPr>
        <w:t xml:space="preserve">Промежуточная аттестация </w:t>
      </w:r>
      <w:r>
        <w:t>– этап педагогического мониторинга и контроля уровня достижений учащихся. Включает в себя рубежную и завершающую аттестацию. Задачей промежуточной аттестации является оценка уровня овладения видом профессиональной деятельности, уровня знаний, умений и навыков.</w:t>
      </w:r>
    </w:p>
    <w:p w:rsidR="00B3062B" w:rsidRDefault="00B3062B">
      <w:pPr>
        <w:pStyle w:val="a3"/>
        <w:spacing w:before="10"/>
        <w:rPr>
          <w:sz w:val="20"/>
        </w:rPr>
      </w:pPr>
    </w:p>
    <w:p w:rsidR="00B3062B" w:rsidRDefault="00EB2710">
      <w:pPr>
        <w:pStyle w:val="a3"/>
        <w:spacing w:line="249" w:lineRule="auto"/>
        <w:ind w:left="234" w:right="104" w:hanging="11"/>
        <w:jc w:val="both"/>
      </w:pPr>
      <w:r>
        <w:rPr>
          <w:b/>
        </w:rPr>
        <w:t xml:space="preserve">Текущий контроль </w:t>
      </w:r>
      <w:r>
        <w:t>- формы педагогического мониторинга, направленного на выявление соответствия</w:t>
      </w:r>
      <w:r>
        <w:rPr>
          <w:spacing w:val="-9"/>
        </w:rPr>
        <w:t xml:space="preserve"> </w:t>
      </w:r>
      <w:r>
        <w:t>уровня</w:t>
      </w:r>
      <w:r>
        <w:rPr>
          <w:spacing w:val="-8"/>
        </w:rPr>
        <w:t xml:space="preserve"> </w:t>
      </w:r>
      <w:r>
        <w:t>подготовки</w:t>
      </w:r>
      <w:r>
        <w:rPr>
          <w:spacing w:val="-9"/>
        </w:rPr>
        <w:t xml:space="preserve"> </w:t>
      </w:r>
      <w:r>
        <w:t>обучающихся</w:t>
      </w:r>
      <w:r>
        <w:rPr>
          <w:spacing w:val="-7"/>
        </w:rPr>
        <w:t xml:space="preserve"> </w:t>
      </w:r>
      <w:r>
        <w:t>в</w:t>
      </w:r>
      <w:r>
        <w:rPr>
          <w:spacing w:val="-9"/>
        </w:rPr>
        <w:t xml:space="preserve"> </w:t>
      </w:r>
      <w:r>
        <w:t>части</w:t>
      </w:r>
      <w:r>
        <w:rPr>
          <w:spacing w:val="-8"/>
        </w:rPr>
        <w:t xml:space="preserve"> </w:t>
      </w:r>
      <w:r>
        <w:t>знаний</w:t>
      </w:r>
      <w:r>
        <w:rPr>
          <w:spacing w:val="-8"/>
        </w:rPr>
        <w:t xml:space="preserve"> </w:t>
      </w:r>
      <w:r>
        <w:t>и</w:t>
      </w:r>
      <w:r>
        <w:rPr>
          <w:spacing w:val="-9"/>
        </w:rPr>
        <w:t xml:space="preserve"> </w:t>
      </w:r>
      <w:r>
        <w:t>умений</w:t>
      </w:r>
      <w:r>
        <w:rPr>
          <w:spacing w:val="-8"/>
        </w:rPr>
        <w:t xml:space="preserve"> </w:t>
      </w:r>
      <w:r>
        <w:t>требованиям</w:t>
      </w:r>
      <w:r>
        <w:rPr>
          <w:spacing w:val="-9"/>
        </w:rPr>
        <w:t xml:space="preserve"> </w:t>
      </w:r>
      <w:r>
        <w:t>учебной программы дисциплины на определенном этапе и готовность его к переходу на следующий этап освоения учебной дисциплины и профессионального модуля. Задачи текущего и рубежного контроля: оценивание элементов компетенций (знаний и</w:t>
      </w:r>
      <w:r>
        <w:rPr>
          <w:spacing w:val="-7"/>
        </w:rPr>
        <w:t xml:space="preserve"> </w:t>
      </w:r>
      <w:r>
        <w:t>умений).</w:t>
      </w:r>
    </w:p>
    <w:p w:rsidR="00B3062B" w:rsidRDefault="00EB2710">
      <w:pPr>
        <w:pStyle w:val="a3"/>
        <w:spacing w:before="186" w:line="249" w:lineRule="auto"/>
        <w:ind w:left="234" w:right="103" w:hanging="11"/>
        <w:jc w:val="both"/>
      </w:pPr>
      <w:r>
        <w:t xml:space="preserve">Для обучающегося с ограниченными возможностями здоровья рекомендуется осуществление </w:t>
      </w:r>
      <w:r>
        <w:rPr>
          <w:b/>
        </w:rPr>
        <w:t>входного контроля</w:t>
      </w:r>
      <w:r>
        <w:t>, назначение которого состоит в определении его способностей, особенностей восприятия и готовности к освоению учебного материала. Форма входного контроля для обучающихся с ограниченными возможностями здоровья устанавливается с учетом индивидуальных психофизических особенностей. При необходимости обучающимся предоставляется дополнительное время для подготовки ответа.</w:t>
      </w:r>
    </w:p>
    <w:p w:rsidR="00B3062B" w:rsidRDefault="00EB2710">
      <w:pPr>
        <w:pStyle w:val="a3"/>
        <w:spacing w:before="138" w:line="249" w:lineRule="auto"/>
        <w:ind w:left="234" w:right="101" w:hanging="11"/>
        <w:jc w:val="both"/>
      </w:pPr>
      <w:r>
        <w:t>Текущий контроль успеваемости осуществляется преподавателем в процессе проведения практических</w:t>
      </w:r>
      <w:r>
        <w:rPr>
          <w:spacing w:val="-6"/>
        </w:rPr>
        <w:t xml:space="preserve"> </w:t>
      </w:r>
      <w:r>
        <w:t>занятий</w:t>
      </w:r>
      <w:r>
        <w:rPr>
          <w:spacing w:val="-5"/>
        </w:rPr>
        <w:t xml:space="preserve"> </w:t>
      </w:r>
      <w:r>
        <w:t>и</w:t>
      </w:r>
      <w:r>
        <w:rPr>
          <w:spacing w:val="-6"/>
        </w:rPr>
        <w:t xml:space="preserve"> </w:t>
      </w:r>
      <w:r>
        <w:t>лабораторных</w:t>
      </w:r>
      <w:r>
        <w:rPr>
          <w:spacing w:val="-6"/>
        </w:rPr>
        <w:t xml:space="preserve"> </w:t>
      </w:r>
      <w:r>
        <w:t>работ,</w:t>
      </w:r>
      <w:r>
        <w:rPr>
          <w:spacing w:val="-5"/>
        </w:rPr>
        <w:t xml:space="preserve"> </w:t>
      </w:r>
      <w:r>
        <w:t>а</w:t>
      </w:r>
      <w:r>
        <w:rPr>
          <w:spacing w:val="-6"/>
        </w:rPr>
        <w:t xml:space="preserve"> </w:t>
      </w:r>
      <w:r>
        <w:t>также</w:t>
      </w:r>
      <w:r>
        <w:rPr>
          <w:spacing w:val="-6"/>
        </w:rPr>
        <w:t xml:space="preserve"> </w:t>
      </w:r>
      <w:r>
        <w:t>выполнения</w:t>
      </w:r>
      <w:r>
        <w:rPr>
          <w:spacing w:val="-6"/>
        </w:rPr>
        <w:t xml:space="preserve"> </w:t>
      </w:r>
      <w:r>
        <w:t>индивидуальных</w:t>
      </w:r>
      <w:r>
        <w:rPr>
          <w:spacing w:val="-7"/>
        </w:rPr>
        <w:t xml:space="preserve"> </w:t>
      </w:r>
      <w:r>
        <w:t>работ</w:t>
      </w:r>
      <w:r>
        <w:rPr>
          <w:spacing w:val="-3"/>
        </w:rPr>
        <w:t xml:space="preserve"> </w:t>
      </w:r>
      <w:r>
        <w:t>или в режиме тренировочного тестирования в целях получения информации о выполнении обучаемым</w:t>
      </w:r>
      <w:r>
        <w:rPr>
          <w:spacing w:val="-11"/>
        </w:rPr>
        <w:t xml:space="preserve"> </w:t>
      </w:r>
      <w:r>
        <w:t>требуемых</w:t>
      </w:r>
      <w:r>
        <w:rPr>
          <w:spacing w:val="-9"/>
        </w:rPr>
        <w:t xml:space="preserve"> </w:t>
      </w:r>
      <w:r>
        <w:t>действий</w:t>
      </w:r>
      <w:r>
        <w:rPr>
          <w:spacing w:val="-9"/>
        </w:rPr>
        <w:t xml:space="preserve"> </w:t>
      </w:r>
      <w:r>
        <w:t>в</w:t>
      </w:r>
      <w:r>
        <w:rPr>
          <w:spacing w:val="-10"/>
        </w:rPr>
        <w:t xml:space="preserve"> </w:t>
      </w:r>
      <w:r>
        <w:t>процессе</w:t>
      </w:r>
      <w:r>
        <w:rPr>
          <w:spacing w:val="-10"/>
        </w:rPr>
        <w:t xml:space="preserve"> </w:t>
      </w:r>
      <w:r>
        <w:t>учебной</w:t>
      </w:r>
      <w:r>
        <w:rPr>
          <w:spacing w:val="-10"/>
        </w:rPr>
        <w:t xml:space="preserve"> </w:t>
      </w:r>
      <w:r>
        <w:t>деятельности,</w:t>
      </w:r>
      <w:r>
        <w:rPr>
          <w:spacing w:val="-10"/>
        </w:rPr>
        <w:t xml:space="preserve"> </w:t>
      </w:r>
      <w:r>
        <w:t>правильности</w:t>
      </w:r>
      <w:r>
        <w:rPr>
          <w:spacing w:val="-10"/>
        </w:rPr>
        <w:t xml:space="preserve"> </w:t>
      </w:r>
      <w:r>
        <w:t xml:space="preserve">выполнения требуемых действий, соответствии формы действия данному этапу усвоения учебного материала, формирование действия с должной мерой обобщения, освоения. Текущий контроль успеваемости для обучающихся с ограниченными возможностями здоровья </w:t>
      </w:r>
      <w:r>
        <w:lastRenderedPageBreak/>
        <w:t>позволяет своевременно выявить затруднения и отставание в обучении и внести коррективы в</w:t>
      </w:r>
      <w:r>
        <w:rPr>
          <w:spacing w:val="12"/>
        </w:rPr>
        <w:t xml:space="preserve"> </w:t>
      </w:r>
      <w:r>
        <w:t>учебную</w:t>
      </w:r>
      <w:r>
        <w:rPr>
          <w:spacing w:val="13"/>
        </w:rPr>
        <w:t xml:space="preserve"> </w:t>
      </w:r>
      <w:r>
        <w:t>деятельность.</w:t>
      </w:r>
      <w:r>
        <w:rPr>
          <w:spacing w:val="15"/>
        </w:rPr>
        <w:t xml:space="preserve"> </w:t>
      </w:r>
      <w:r>
        <w:t>Текущий</w:t>
      </w:r>
      <w:r>
        <w:rPr>
          <w:spacing w:val="14"/>
        </w:rPr>
        <w:t xml:space="preserve"> </w:t>
      </w:r>
      <w:r>
        <w:t>контроль</w:t>
      </w:r>
      <w:r>
        <w:rPr>
          <w:spacing w:val="15"/>
        </w:rPr>
        <w:t xml:space="preserve"> </w:t>
      </w:r>
      <w:r>
        <w:t>знаний</w:t>
      </w:r>
      <w:r>
        <w:rPr>
          <w:spacing w:val="15"/>
        </w:rPr>
        <w:t xml:space="preserve"> </w:t>
      </w:r>
      <w:r>
        <w:t>осуществляется</w:t>
      </w:r>
      <w:r>
        <w:rPr>
          <w:spacing w:val="14"/>
        </w:rPr>
        <w:t xml:space="preserve"> </w:t>
      </w:r>
      <w:r>
        <w:t>в</w:t>
      </w:r>
      <w:r>
        <w:rPr>
          <w:spacing w:val="15"/>
        </w:rPr>
        <w:t xml:space="preserve"> </w:t>
      </w:r>
      <w:r>
        <w:t>форме:</w:t>
      </w:r>
      <w:r>
        <w:rPr>
          <w:spacing w:val="14"/>
        </w:rPr>
        <w:t xml:space="preserve"> </w:t>
      </w:r>
      <w:r>
        <w:t>тестовых</w:t>
      </w:r>
    </w:p>
    <w:p w:rsidR="00B3062B" w:rsidRDefault="00EB2710">
      <w:pPr>
        <w:pStyle w:val="a3"/>
        <w:spacing w:before="62" w:line="249" w:lineRule="auto"/>
        <w:ind w:left="234" w:right="106"/>
        <w:jc w:val="both"/>
      </w:pPr>
      <w:r>
        <w:t>заданий, практических заданий, контрольных работ, деловых игр, оценки результатов самостоятельной внеаудиторной работы и других форм, предусмотренных локальными актами.</w:t>
      </w:r>
    </w:p>
    <w:p w:rsidR="00B3062B" w:rsidRDefault="00EB2710">
      <w:pPr>
        <w:pStyle w:val="a3"/>
        <w:spacing w:before="189" w:line="249" w:lineRule="auto"/>
        <w:ind w:left="234" w:right="103" w:hanging="11"/>
        <w:jc w:val="both"/>
      </w:pPr>
      <w:r>
        <w:t>Промежуточная аттестация обучающихся осуществляется в форме зачетов, дифференцированных зачетов, экзаменов. Форма промежуточной аттестации для обучающихся с ограниченными возможностями здоровья устанавливается с учетом индивидуальных психофизических особенностей (устно, письменно на бумаге, письменно на компьютере, в форме тестирования и т.п.).</w:t>
      </w:r>
    </w:p>
    <w:p w:rsidR="00B3062B" w:rsidRDefault="00EB2710">
      <w:pPr>
        <w:pStyle w:val="a3"/>
        <w:spacing w:before="191" w:line="249" w:lineRule="auto"/>
        <w:ind w:left="234" w:right="105" w:hanging="11"/>
        <w:jc w:val="both"/>
      </w:pPr>
      <w:r>
        <w:t>При</w:t>
      </w:r>
      <w:r>
        <w:rPr>
          <w:spacing w:val="-8"/>
        </w:rPr>
        <w:t xml:space="preserve"> </w:t>
      </w:r>
      <w:r>
        <w:t>необходимости</w:t>
      </w:r>
      <w:r>
        <w:rPr>
          <w:spacing w:val="-7"/>
        </w:rPr>
        <w:t xml:space="preserve"> </w:t>
      </w:r>
      <w:r>
        <w:t>предусматривается</w:t>
      </w:r>
      <w:r>
        <w:rPr>
          <w:spacing w:val="-8"/>
        </w:rPr>
        <w:t xml:space="preserve"> </w:t>
      </w:r>
      <w:r>
        <w:t>увеличение</w:t>
      </w:r>
      <w:r>
        <w:rPr>
          <w:spacing w:val="-7"/>
        </w:rPr>
        <w:t xml:space="preserve"> </w:t>
      </w:r>
      <w:r>
        <w:t>времени</w:t>
      </w:r>
      <w:r>
        <w:rPr>
          <w:spacing w:val="-7"/>
        </w:rPr>
        <w:t xml:space="preserve"> </w:t>
      </w:r>
      <w:r>
        <w:t>на</w:t>
      </w:r>
      <w:r>
        <w:rPr>
          <w:spacing w:val="-7"/>
        </w:rPr>
        <w:t xml:space="preserve"> </w:t>
      </w:r>
      <w:r>
        <w:t>подготовку</w:t>
      </w:r>
      <w:r>
        <w:rPr>
          <w:spacing w:val="-5"/>
        </w:rPr>
        <w:t xml:space="preserve"> </w:t>
      </w:r>
      <w:r>
        <w:t>к</w:t>
      </w:r>
      <w:r>
        <w:rPr>
          <w:spacing w:val="-7"/>
        </w:rPr>
        <w:t xml:space="preserve"> </w:t>
      </w:r>
      <w:r>
        <w:t>зачетам,</w:t>
      </w:r>
      <w:r>
        <w:rPr>
          <w:spacing w:val="-7"/>
        </w:rPr>
        <w:t xml:space="preserve"> </w:t>
      </w:r>
      <w:r>
        <w:t>а</w:t>
      </w:r>
      <w:r>
        <w:rPr>
          <w:spacing w:val="-7"/>
        </w:rPr>
        <w:t xml:space="preserve"> </w:t>
      </w:r>
      <w:r>
        <w:t>также предоставляется дополнительное время для подготовки ответа на зачете. Возможно установление индивидуальных графиков прохождения промежуточной аттестации обучающимися с ограниченными возможностями</w:t>
      </w:r>
      <w:r>
        <w:rPr>
          <w:spacing w:val="-4"/>
        </w:rPr>
        <w:t xml:space="preserve"> </w:t>
      </w:r>
      <w:r>
        <w:t>здоровья.</w:t>
      </w:r>
    </w:p>
    <w:p w:rsidR="00B3062B" w:rsidRDefault="00EB2710">
      <w:pPr>
        <w:pStyle w:val="a3"/>
        <w:spacing w:before="189" w:line="249" w:lineRule="auto"/>
        <w:ind w:left="234" w:right="102" w:hanging="11"/>
        <w:jc w:val="both"/>
      </w:pPr>
      <w:r>
        <w:t>При необходимости для обучающихся с ограниченными возможностями здоровья промежуточная аттестация может проводиться в несколько этапов. Для этого используется рубежный контроль, который является контрольной точкой по завершению изучения раздела или темы дисциплины, междисциплинарного курса, практик с целью оценивания уровня освоения программного материала.</w:t>
      </w:r>
    </w:p>
    <w:p w:rsidR="00B3062B" w:rsidRDefault="00B3062B">
      <w:pPr>
        <w:pStyle w:val="a3"/>
        <w:rPr>
          <w:sz w:val="21"/>
        </w:rPr>
      </w:pPr>
    </w:p>
    <w:p w:rsidR="00B3062B" w:rsidRDefault="00EB2710">
      <w:pPr>
        <w:pStyle w:val="a3"/>
        <w:spacing w:line="249" w:lineRule="auto"/>
        <w:ind w:left="234" w:right="105" w:hanging="11"/>
        <w:jc w:val="both"/>
      </w:pPr>
      <w:r>
        <w:t>Формы и срок проведения рубежного контроля определяются преподавателем (мастером производственного обучения) с учетом индивидуальных психофизических особенностей обучающихся.</w:t>
      </w:r>
    </w:p>
    <w:p w:rsidR="00B3062B" w:rsidRDefault="00EB2710">
      <w:pPr>
        <w:pStyle w:val="a3"/>
        <w:spacing w:before="188" w:line="249" w:lineRule="auto"/>
        <w:ind w:left="234" w:right="103" w:hanging="11"/>
        <w:jc w:val="both"/>
      </w:pPr>
      <w:r>
        <w:t>Для промежуточной аттестации обучающихся с ограниченными возможностями здоровья по дисциплинам (междисциплинарным курсам) кроме преподавателей конкретной дисциплины (междисциплинарного курса) в качестве внешних экспертов привлекаются преподаватели смежных дисциплин (курсов). Для оценки качества подготовки обучающихся и выпускников по профессиональным модулям привлекаются в качестве внештатных экспертов работодатели.</w:t>
      </w:r>
    </w:p>
    <w:p w:rsidR="00B3062B" w:rsidRDefault="00EB2710">
      <w:pPr>
        <w:pStyle w:val="2"/>
        <w:numPr>
          <w:ilvl w:val="1"/>
          <w:numId w:val="75"/>
        </w:numPr>
        <w:tabs>
          <w:tab w:val="left" w:pos="625"/>
        </w:tabs>
        <w:spacing w:before="173"/>
        <w:ind w:hanging="421"/>
      </w:pPr>
      <w:r>
        <w:t>Итоговая аттестация.</w:t>
      </w:r>
    </w:p>
    <w:p w:rsidR="00B3062B" w:rsidRDefault="00EB2710">
      <w:pPr>
        <w:pStyle w:val="a3"/>
        <w:spacing w:before="189" w:line="249" w:lineRule="auto"/>
        <w:ind w:left="234" w:right="102" w:hanging="11"/>
        <w:jc w:val="both"/>
      </w:pPr>
      <w:r>
        <w:t>Оценка качества освоения образовательной программы (ОП) завершается итоговой аттестацией обучающихся.</w:t>
      </w:r>
    </w:p>
    <w:p w:rsidR="00B3062B" w:rsidRDefault="00B3062B">
      <w:pPr>
        <w:pStyle w:val="a3"/>
        <w:spacing w:before="10"/>
        <w:rPr>
          <w:sz w:val="20"/>
        </w:rPr>
      </w:pPr>
    </w:p>
    <w:p w:rsidR="00B3062B" w:rsidRDefault="00EB2710">
      <w:pPr>
        <w:ind w:left="224"/>
        <w:jc w:val="both"/>
        <w:rPr>
          <w:sz w:val="24"/>
        </w:rPr>
      </w:pPr>
      <w:r>
        <w:rPr>
          <w:b/>
          <w:sz w:val="24"/>
        </w:rPr>
        <w:t xml:space="preserve">Итоговая аттестация </w:t>
      </w:r>
      <w:r>
        <w:rPr>
          <w:sz w:val="24"/>
        </w:rPr>
        <w:t>– проводится по окончании освоения АОП.</w:t>
      </w:r>
    </w:p>
    <w:p w:rsidR="00B3062B" w:rsidRDefault="00B3062B">
      <w:pPr>
        <w:pStyle w:val="a3"/>
        <w:spacing w:before="11"/>
        <w:rPr>
          <w:sz w:val="21"/>
        </w:rPr>
      </w:pPr>
    </w:p>
    <w:p w:rsidR="00B3062B" w:rsidRDefault="00EB2710">
      <w:pPr>
        <w:pStyle w:val="2"/>
        <w:ind w:left="204"/>
        <w:jc w:val="both"/>
      </w:pPr>
      <w:r>
        <w:t>Форма проведения итоговой аттестации.</w:t>
      </w:r>
    </w:p>
    <w:p w:rsidR="00B3062B" w:rsidRDefault="00B3062B">
      <w:pPr>
        <w:pStyle w:val="a3"/>
        <w:spacing w:before="10"/>
        <w:rPr>
          <w:b/>
          <w:sz w:val="20"/>
        </w:rPr>
      </w:pPr>
    </w:p>
    <w:p w:rsidR="00E44585" w:rsidRDefault="00EB2710">
      <w:pPr>
        <w:pStyle w:val="a3"/>
        <w:spacing w:line="249" w:lineRule="auto"/>
        <w:ind w:left="234" w:right="102" w:hanging="11"/>
        <w:jc w:val="both"/>
      </w:pPr>
      <w:r>
        <w:t>По окончании освоения АОП проводится итоговая аттестация. Форма итоговой аттестации – квалификационный экзамен. Порядок подготовки и проведения итоговой аттестации определяются в соответствии с нормативным и документами органов управления образованием и положением об итоговой аттестации, утвержденным директором образовательного учреждения.</w:t>
      </w:r>
    </w:p>
    <w:p w:rsidR="00B3062B" w:rsidRDefault="00B3062B">
      <w:pPr>
        <w:pStyle w:val="a3"/>
        <w:spacing w:before="2"/>
        <w:rPr>
          <w:sz w:val="21"/>
        </w:rPr>
      </w:pPr>
    </w:p>
    <w:p w:rsidR="00B3062B" w:rsidRDefault="00EB2710">
      <w:pPr>
        <w:pStyle w:val="2"/>
        <w:numPr>
          <w:ilvl w:val="0"/>
          <w:numId w:val="75"/>
        </w:numPr>
        <w:tabs>
          <w:tab w:val="left" w:pos="446"/>
          <w:tab w:val="left" w:pos="2663"/>
          <w:tab w:val="left" w:pos="4805"/>
          <w:tab w:val="left" w:pos="6290"/>
          <w:tab w:val="left" w:pos="7328"/>
          <w:tab w:val="left" w:pos="9473"/>
        </w:tabs>
        <w:spacing w:line="292" w:lineRule="auto"/>
        <w:ind w:left="204" w:right="381" w:firstLine="0"/>
      </w:pPr>
      <w:r>
        <w:t>Обеспечение</w:t>
      </w:r>
      <w:r>
        <w:tab/>
        <w:t>специальных</w:t>
      </w:r>
      <w:r>
        <w:tab/>
        <w:t>условий</w:t>
      </w:r>
      <w:r>
        <w:tab/>
        <w:t>для</w:t>
      </w:r>
      <w:r>
        <w:tab/>
        <w:t>обучающихся</w:t>
      </w:r>
      <w:r>
        <w:tab/>
      </w:r>
      <w:r>
        <w:rPr>
          <w:spacing w:val="-17"/>
        </w:rPr>
        <w:t xml:space="preserve">с </w:t>
      </w:r>
      <w:r>
        <w:t>ограниченными</w:t>
      </w:r>
      <w:r>
        <w:rPr>
          <w:spacing w:val="-2"/>
        </w:rPr>
        <w:t xml:space="preserve"> </w:t>
      </w:r>
      <w:r>
        <w:t>возможностями</w:t>
      </w:r>
    </w:p>
    <w:p w:rsidR="00B3062B" w:rsidRDefault="00EB2710">
      <w:pPr>
        <w:pStyle w:val="a4"/>
        <w:numPr>
          <w:ilvl w:val="1"/>
          <w:numId w:val="75"/>
        </w:numPr>
        <w:tabs>
          <w:tab w:val="left" w:pos="625"/>
        </w:tabs>
        <w:spacing w:before="181"/>
        <w:ind w:hanging="421"/>
        <w:rPr>
          <w:b/>
          <w:sz w:val="24"/>
        </w:rPr>
      </w:pPr>
      <w:r>
        <w:rPr>
          <w:b/>
          <w:sz w:val="24"/>
        </w:rPr>
        <w:t>Кадровое</w:t>
      </w:r>
      <w:r>
        <w:rPr>
          <w:b/>
          <w:spacing w:val="-2"/>
          <w:sz w:val="24"/>
        </w:rPr>
        <w:t xml:space="preserve"> </w:t>
      </w:r>
      <w:r>
        <w:rPr>
          <w:b/>
          <w:sz w:val="24"/>
        </w:rPr>
        <w:t>обеспечение</w:t>
      </w:r>
    </w:p>
    <w:p w:rsidR="00B3062B" w:rsidRDefault="00B3062B">
      <w:pPr>
        <w:pStyle w:val="a3"/>
        <w:spacing w:before="9"/>
        <w:rPr>
          <w:b/>
          <w:sz w:val="20"/>
        </w:rPr>
      </w:pPr>
    </w:p>
    <w:p w:rsidR="00B3062B" w:rsidRDefault="00EB2710">
      <w:pPr>
        <w:pStyle w:val="a3"/>
        <w:spacing w:line="249" w:lineRule="auto"/>
        <w:ind w:left="234" w:right="103" w:firstLine="49"/>
        <w:jc w:val="both"/>
      </w:pPr>
      <w:r>
        <w:t>При реализации программы профессионального обучения, адаптированной для лиц с ограниченными в</w:t>
      </w:r>
      <w:r w:rsidR="00DF5A08">
        <w:t>озможностями здоровья, в техникуме</w:t>
      </w:r>
      <w:r>
        <w:t xml:space="preserve"> предусмотрено штатным </w:t>
      </w:r>
      <w:r>
        <w:lastRenderedPageBreak/>
        <w:t>расписанием должности специалистов психолого-педагогического сопровождения: педагог – психолог, социальный педагог, медицинский работник.</w:t>
      </w:r>
    </w:p>
    <w:p w:rsidR="00B3062B" w:rsidRDefault="00EB2710">
      <w:pPr>
        <w:pStyle w:val="a3"/>
        <w:spacing w:before="62" w:line="249" w:lineRule="auto"/>
        <w:ind w:left="234" w:right="104" w:hanging="11"/>
        <w:jc w:val="both"/>
      </w:pPr>
      <w:r>
        <w:rPr>
          <w:b/>
        </w:rPr>
        <w:t xml:space="preserve">Педагог-психолог </w:t>
      </w:r>
      <w:r>
        <w:t>работает по созданию благоприятного психологического климата, формированию условий, стимулирующих личностный и профессиональный рост, обеспечению психологической защищенности, поддержке и укреплении психического здоровья лиц с ОВЗ. Осуществляет психолого-педагогическое сопровождение обучающегося с ограниченными возможностями здоровья, его семьи и других участников образовательного процесса.</w:t>
      </w:r>
    </w:p>
    <w:p w:rsidR="00B3062B" w:rsidRDefault="00B3062B">
      <w:pPr>
        <w:pStyle w:val="a3"/>
        <w:rPr>
          <w:sz w:val="21"/>
        </w:rPr>
      </w:pPr>
    </w:p>
    <w:p w:rsidR="00B3062B" w:rsidRDefault="00EB2710">
      <w:pPr>
        <w:pStyle w:val="a3"/>
        <w:spacing w:line="249" w:lineRule="auto"/>
        <w:ind w:left="234" w:right="103" w:firstLine="49"/>
        <w:jc w:val="both"/>
      </w:pPr>
      <w:r>
        <w:rPr>
          <w:b/>
        </w:rPr>
        <w:t xml:space="preserve">Социальный педагог </w:t>
      </w:r>
      <w:r>
        <w:t>осуществляет контроль за соблюден</w:t>
      </w:r>
      <w:r w:rsidR="00DF5A08">
        <w:t>ием прав, обучающихся в техникуме</w:t>
      </w:r>
      <w:r>
        <w:t>, выявляет потребности обучающихся и его семьи в сфере социальной поддержки, определяет направления помощи в адаптации и социализации.</w:t>
      </w:r>
    </w:p>
    <w:p w:rsidR="00B3062B" w:rsidRDefault="00EB2710">
      <w:pPr>
        <w:pStyle w:val="a3"/>
        <w:spacing w:before="189" w:line="249" w:lineRule="auto"/>
        <w:ind w:left="234" w:right="103" w:hanging="11"/>
        <w:jc w:val="both"/>
      </w:pPr>
      <w:r>
        <w:t>Для сохранения и укреплен</w:t>
      </w:r>
      <w:r w:rsidR="00DF5A08">
        <w:t>ия кадрового потенциала техникума</w:t>
      </w:r>
      <w:r>
        <w:t xml:space="preserve"> разработаны меры материального стимулирования деятельности педагогов и специалистов, осуществляющих образование подростков с ОВЗ, включая установление соответствующих сложности их работы размеров и условий оплаты труда, а также мер их морального поощрения.</w:t>
      </w:r>
    </w:p>
    <w:p w:rsidR="00B3062B" w:rsidRDefault="00EB2710">
      <w:pPr>
        <w:pStyle w:val="a4"/>
        <w:numPr>
          <w:ilvl w:val="1"/>
          <w:numId w:val="75"/>
        </w:numPr>
        <w:tabs>
          <w:tab w:val="left" w:pos="641"/>
        </w:tabs>
        <w:spacing w:before="180"/>
        <w:ind w:left="640" w:hanging="421"/>
        <w:jc w:val="both"/>
        <w:rPr>
          <w:b/>
          <w:sz w:val="24"/>
        </w:rPr>
      </w:pPr>
      <w:r>
        <w:rPr>
          <w:b/>
          <w:sz w:val="24"/>
        </w:rPr>
        <w:t>Учебно-методическое и информационное</w:t>
      </w:r>
      <w:r>
        <w:rPr>
          <w:b/>
          <w:spacing w:val="-2"/>
          <w:sz w:val="24"/>
        </w:rPr>
        <w:t xml:space="preserve"> </w:t>
      </w:r>
      <w:r>
        <w:rPr>
          <w:b/>
          <w:sz w:val="24"/>
        </w:rPr>
        <w:t>обеспечение</w:t>
      </w:r>
    </w:p>
    <w:p w:rsidR="00B3062B" w:rsidRDefault="00EB2710">
      <w:pPr>
        <w:spacing w:before="200"/>
        <w:ind w:left="284"/>
        <w:jc w:val="both"/>
        <w:rPr>
          <w:b/>
          <w:sz w:val="24"/>
        </w:rPr>
      </w:pPr>
      <w:r>
        <w:rPr>
          <w:sz w:val="24"/>
        </w:rPr>
        <w:t xml:space="preserve">Адаптированная образовательная программа по профессии </w:t>
      </w:r>
      <w:r>
        <w:rPr>
          <w:b/>
          <w:sz w:val="24"/>
        </w:rPr>
        <w:t>13450 Маляр, 19727</w:t>
      </w:r>
    </w:p>
    <w:p w:rsidR="00B3062B" w:rsidRDefault="00EB2710">
      <w:pPr>
        <w:pStyle w:val="a3"/>
        <w:spacing w:before="12" w:line="249" w:lineRule="auto"/>
        <w:ind w:left="234" w:right="101"/>
        <w:jc w:val="both"/>
      </w:pPr>
      <w:r>
        <w:rPr>
          <w:b/>
        </w:rPr>
        <w:t xml:space="preserve">«Штукатур» </w:t>
      </w:r>
      <w:r>
        <w:t>обеспечена учебно-методической документацией и материалами по всем дисциплинам, модулям учебного плана. Обеспеченность учебной литературой находится в пределах норматива (1 экз. на 1 обучающегося). Наряду с учебниками по дисциплинам и модулям имеются учебные пособия, разработанные преподавателями и мастером производственного обучения, адаптированными к обучению лиц ограниченными возможностями здоровья, которые в целом охватывают учебный материал, предусмотренный рабочими программами. При проведении теоретических занятий используется мультимедиа комплексы, что обеспечивает наглядность процесса обучения и повышает его качество. Созданы электронные версии методических разработок преподавателей по изучению дисциплин</w:t>
      </w:r>
      <w:r>
        <w:rPr>
          <w:spacing w:val="-4"/>
        </w:rPr>
        <w:t xml:space="preserve"> </w:t>
      </w:r>
      <w:r>
        <w:t>и</w:t>
      </w:r>
      <w:r>
        <w:rPr>
          <w:spacing w:val="-5"/>
        </w:rPr>
        <w:t xml:space="preserve"> </w:t>
      </w:r>
      <w:r>
        <w:t>модулей.</w:t>
      </w:r>
      <w:r>
        <w:rPr>
          <w:spacing w:val="-4"/>
        </w:rPr>
        <w:t xml:space="preserve"> </w:t>
      </w:r>
      <w:r>
        <w:t>Имеется</w:t>
      </w:r>
      <w:r>
        <w:rPr>
          <w:spacing w:val="-5"/>
        </w:rPr>
        <w:t xml:space="preserve"> </w:t>
      </w:r>
      <w:r>
        <w:t>возможность</w:t>
      </w:r>
      <w:r>
        <w:rPr>
          <w:spacing w:val="-4"/>
        </w:rPr>
        <w:t xml:space="preserve"> </w:t>
      </w:r>
      <w:r>
        <w:t>подключения</w:t>
      </w:r>
      <w:r>
        <w:rPr>
          <w:spacing w:val="-3"/>
        </w:rPr>
        <w:t xml:space="preserve"> </w:t>
      </w:r>
      <w:r>
        <w:t>во</w:t>
      </w:r>
      <w:r>
        <w:rPr>
          <w:spacing w:val="-4"/>
        </w:rPr>
        <w:t xml:space="preserve"> </w:t>
      </w:r>
      <w:r>
        <w:t>время</w:t>
      </w:r>
      <w:r>
        <w:rPr>
          <w:spacing w:val="-6"/>
        </w:rPr>
        <w:t xml:space="preserve"> </w:t>
      </w:r>
      <w:r>
        <w:t>урока</w:t>
      </w:r>
      <w:r>
        <w:rPr>
          <w:spacing w:val="-4"/>
        </w:rPr>
        <w:t xml:space="preserve"> </w:t>
      </w:r>
      <w:r>
        <w:t>к</w:t>
      </w:r>
      <w:r>
        <w:rPr>
          <w:spacing w:val="-5"/>
        </w:rPr>
        <w:t xml:space="preserve"> </w:t>
      </w:r>
      <w:r>
        <w:t>сети</w:t>
      </w:r>
      <w:r>
        <w:rPr>
          <w:spacing w:val="-5"/>
        </w:rPr>
        <w:t xml:space="preserve"> </w:t>
      </w:r>
      <w:r>
        <w:t>Интернет.</w:t>
      </w:r>
      <w:r>
        <w:rPr>
          <w:spacing w:val="-3"/>
        </w:rPr>
        <w:t xml:space="preserve"> </w:t>
      </w:r>
      <w:r w:rsidR="00DF5A08">
        <w:t>В техникуме</w:t>
      </w:r>
      <w:r>
        <w:t xml:space="preserve"> имеется читальный зал. Каждому обучающемуся обеспечен доступ к библиотечному</w:t>
      </w:r>
      <w:r>
        <w:rPr>
          <w:spacing w:val="-1"/>
        </w:rPr>
        <w:t xml:space="preserve"> </w:t>
      </w:r>
      <w:r>
        <w:t>фонду.</w:t>
      </w:r>
    </w:p>
    <w:p w:rsidR="00B3062B" w:rsidRDefault="00B3062B">
      <w:pPr>
        <w:pStyle w:val="a3"/>
        <w:spacing w:before="6"/>
        <w:rPr>
          <w:sz w:val="21"/>
        </w:rPr>
      </w:pPr>
    </w:p>
    <w:p w:rsidR="00B3062B" w:rsidRDefault="00EB2710">
      <w:pPr>
        <w:pStyle w:val="2"/>
        <w:numPr>
          <w:ilvl w:val="1"/>
          <w:numId w:val="75"/>
        </w:numPr>
        <w:tabs>
          <w:tab w:val="left" w:pos="625"/>
        </w:tabs>
        <w:ind w:hanging="421"/>
        <w:jc w:val="both"/>
      </w:pPr>
      <w:r>
        <w:t>Материально-техническое</w:t>
      </w:r>
      <w:r>
        <w:rPr>
          <w:spacing w:val="-2"/>
        </w:rPr>
        <w:t xml:space="preserve"> </w:t>
      </w:r>
      <w:r>
        <w:t>обеспечение</w:t>
      </w:r>
    </w:p>
    <w:p w:rsidR="00B3062B" w:rsidRDefault="00B3062B">
      <w:pPr>
        <w:pStyle w:val="a3"/>
        <w:spacing w:before="9"/>
        <w:rPr>
          <w:b/>
          <w:sz w:val="20"/>
        </w:rPr>
      </w:pPr>
    </w:p>
    <w:p w:rsidR="00B3062B" w:rsidRDefault="00EB2710">
      <w:pPr>
        <w:pStyle w:val="a3"/>
        <w:spacing w:line="249" w:lineRule="auto"/>
        <w:ind w:left="234" w:right="102" w:hanging="11"/>
        <w:jc w:val="both"/>
      </w:pPr>
      <w:r>
        <w:t xml:space="preserve">Материально-техническое обеспечение реализации программы профессионального обучения по профессии </w:t>
      </w:r>
      <w:r>
        <w:rPr>
          <w:b/>
        </w:rPr>
        <w:t xml:space="preserve">13450 Маляр, 19727 «Штукатур» </w:t>
      </w:r>
      <w:r>
        <w:t>адаптированной для лиц с ограниченными возможностями здоровья, отвечает санитарным и противопожарным нормам и особым образовательным потребностям обучающихся. Обеспечена доступность прилегающей территории, входных путей, путей перемещения внутри здания, наличие санитарно- гигиенических помещений. Училище располагает материально-технической базой, обеспечивающей проведение всех видов практических занятий и теоретической подготовки</w:t>
      </w:r>
    </w:p>
    <w:p w:rsidR="00B3062B" w:rsidRDefault="00EB2710">
      <w:pPr>
        <w:pStyle w:val="2"/>
        <w:numPr>
          <w:ilvl w:val="1"/>
          <w:numId w:val="75"/>
        </w:numPr>
        <w:tabs>
          <w:tab w:val="left" w:pos="625"/>
        </w:tabs>
        <w:spacing w:before="59"/>
        <w:ind w:hanging="421"/>
        <w:jc w:val="both"/>
      </w:pPr>
      <w:r>
        <w:t>Требования к организации</w:t>
      </w:r>
      <w:r>
        <w:rPr>
          <w:spacing w:val="-3"/>
        </w:rPr>
        <w:t xml:space="preserve"> </w:t>
      </w:r>
      <w:r>
        <w:t>практики.</w:t>
      </w:r>
    </w:p>
    <w:p w:rsidR="00B3062B" w:rsidRDefault="00EB2710" w:rsidP="00205D39">
      <w:pPr>
        <w:pStyle w:val="a3"/>
        <w:spacing w:before="191" w:line="249" w:lineRule="auto"/>
        <w:ind w:left="234" w:right="102" w:hanging="11"/>
        <w:jc w:val="both"/>
      </w:pPr>
      <w:r>
        <w:t xml:space="preserve">Практика является обязательным разделом образовательной программы по профессии </w:t>
      </w:r>
      <w:r>
        <w:rPr>
          <w:b/>
        </w:rPr>
        <w:t xml:space="preserve">13450 Маляр, 19727 «Штукатур» </w:t>
      </w:r>
      <w:r>
        <w:t>адаптированной для лиц с ограниченными возможностями</w:t>
      </w:r>
      <w:r w:rsidR="00205D39">
        <w:t xml:space="preserve"> </w:t>
      </w:r>
      <w:r>
        <w:t>здоровья. Предусматриваются следующие виды практик: учебная и производственная. Учебная</w:t>
      </w:r>
      <w:r>
        <w:rPr>
          <w:spacing w:val="-8"/>
        </w:rPr>
        <w:t xml:space="preserve"> </w:t>
      </w:r>
      <w:r>
        <w:t>и</w:t>
      </w:r>
      <w:r>
        <w:rPr>
          <w:spacing w:val="-8"/>
        </w:rPr>
        <w:t xml:space="preserve"> </w:t>
      </w:r>
      <w:r>
        <w:t>производственная</w:t>
      </w:r>
      <w:r>
        <w:rPr>
          <w:spacing w:val="-7"/>
        </w:rPr>
        <w:t xml:space="preserve"> </w:t>
      </w:r>
      <w:r>
        <w:t>практика</w:t>
      </w:r>
      <w:r>
        <w:rPr>
          <w:spacing w:val="-8"/>
        </w:rPr>
        <w:t xml:space="preserve"> </w:t>
      </w:r>
      <w:r>
        <w:t>проводятся</w:t>
      </w:r>
      <w:r>
        <w:rPr>
          <w:spacing w:val="-9"/>
        </w:rPr>
        <w:t xml:space="preserve"> </w:t>
      </w:r>
      <w:r>
        <w:t>в</w:t>
      </w:r>
      <w:r>
        <w:rPr>
          <w:spacing w:val="-8"/>
        </w:rPr>
        <w:t xml:space="preserve"> </w:t>
      </w:r>
      <w:r>
        <w:t>целях</w:t>
      </w:r>
      <w:r>
        <w:rPr>
          <w:spacing w:val="-8"/>
        </w:rPr>
        <w:t xml:space="preserve"> </w:t>
      </w:r>
      <w:r>
        <w:t>освоения</w:t>
      </w:r>
      <w:r>
        <w:rPr>
          <w:spacing w:val="-8"/>
        </w:rPr>
        <w:t xml:space="preserve"> </w:t>
      </w:r>
      <w:r>
        <w:t>обучающимися</w:t>
      </w:r>
      <w:r>
        <w:rPr>
          <w:spacing w:val="-7"/>
        </w:rPr>
        <w:t xml:space="preserve"> </w:t>
      </w:r>
      <w:r>
        <w:t>трудовых функций, соответствующих видам деятельности. Учебная практика реализовывается рассредоточено,</w:t>
      </w:r>
      <w:r>
        <w:rPr>
          <w:spacing w:val="-14"/>
        </w:rPr>
        <w:t xml:space="preserve"> </w:t>
      </w:r>
      <w:r>
        <w:t>чередуясь</w:t>
      </w:r>
      <w:r>
        <w:rPr>
          <w:spacing w:val="-14"/>
        </w:rPr>
        <w:t xml:space="preserve"> </w:t>
      </w:r>
      <w:r>
        <w:t>с</w:t>
      </w:r>
      <w:r>
        <w:rPr>
          <w:spacing w:val="-15"/>
        </w:rPr>
        <w:t xml:space="preserve"> </w:t>
      </w:r>
      <w:r>
        <w:t>теоретическими</w:t>
      </w:r>
      <w:r>
        <w:rPr>
          <w:spacing w:val="-15"/>
        </w:rPr>
        <w:t xml:space="preserve"> </w:t>
      </w:r>
      <w:r>
        <w:t>занятиями</w:t>
      </w:r>
      <w:r>
        <w:rPr>
          <w:spacing w:val="-14"/>
        </w:rPr>
        <w:t xml:space="preserve"> </w:t>
      </w:r>
      <w:r>
        <w:t>в</w:t>
      </w:r>
      <w:r>
        <w:rPr>
          <w:spacing w:val="-15"/>
        </w:rPr>
        <w:t xml:space="preserve"> </w:t>
      </w:r>
      <w:r>
        <w:t>рамках</w:t>
      </w:r>
      <w:r>
        <w:rPr>
          <w:spacing w:val="-14"/>
        </w:rPr>
        <w:t xml:space="preserve"> </w:t>
      </w:r>
      <w:r>
        <w:t>профессиональных</w:t>
      </w:r>
      <w:r>
        <w:rPr>
          <w:spacing w:val="-15"/>
        </w:rPr>
        <w:t xml:space="preserve"> </w:t>
      </w:r>
      <w:r>
        <w:t xml:space="preserve">модулей. Учебная практика проводится в специально оборудованных мастерских, оснащённых необходимым оборудованием и инструментами. Форма проведения практики определяется с учетом особенностей психофизического развития, индивидуальных возможностей и </w:t>
      </w:r>
      <w:r>
        <w:lastRenderedPageBreak/>
        <w:t>состояния здоровья обучающихся. Количество часов учебной практики в день – 6 часов, с включением в это время обеденного перерыва 45 минут и технологических перерывов 15 минут в каждом</w:t>
      </w:r>
      <w:r>
        <w:rPr>
          <w:spacing w:val="-2"/>
        </w:rPr>
        <w:t xml:space="preserve"> </w:t>
      </w:r>
      <w:r>
        <w:t>часе.</w:t>
      </w:r>
      <w:r w:rsidR="00E44585">
        <w:t xml:space="preserve">  </w:t>
      </w:r>
      <w:r>
        <w:t>При необходимости для прохождения практики создаются специальные рабочие места с учетом нарушенных функций и ограничений их жизнедеятельности в соответствии с требованиями, утвержденными приказом Министерства труда России от 19 ноября 2013 года</w:t>
      </w:r>
      <w:r w:rsidR="00205D39">
        <w:t xml:space="preserve"> </w:t>
      </w:r>
      <w:r>
        <w:t>№ 685н.</w:t>
      </w:r>
    </w:p>
    <w:p w:rsidR="00B3062B" w:rsidRDefault="00EB2710">
      <w:pPr>
        <w:pStyle w:val="a3"/>
        <w:spacing w:before="196" w:line="249" w:lineRule="auto"/>
        <w:ind w:left="234" w:right="101" w:hanging="11"/>
        <w:jc w:val="both"/>
      </w:pPr>
      <w:r>
        <w:t>Руководство</w:t>
      </w:r>
      <w:r>
        <w:rPr>
          <w:spacing w:val="-17"/>
        </w:rPr>
        <w:t xml:space="preserve"> </w:t>
      </w:r>
      <w:r>
        <w:t>производственной</w:t>
      </w:r>
      <w:r>
        <w:rPr>
          <w:spacing w:val="-15"/>
        </w:rPr>
        <w:t xml:space="preserve"> </w:t>
      </w:r>
      <w:r>
        <w:t>практикой</w:t>
      </w:r>
      <w:r>
        <w:rPr>
          <w:spacing w:val="-15"/>
        </w:rPr>
        <w:t xml:space="preserve"> </w:t>
      </w:r>
      <w:r>
        <w:t>осуществляет</w:t>
      </w:r>
      <w:r>
        <w:rPr>
          <w:spacing w:val="-16"/>
        </w:rPr>
        <w:t xml:space="preserve"> </w:t>
      </w:r>
      <w:r>
        <w:t>мастер</w:t>
      </w:r>
      <w:r>
        <w:rPr>
          <w:spacing w:val="-15"/>
        </w:rPr>
        <w:t xml:space="preserve"> </w:t>
      </w:r>
      <w:r>
        <w:t>производственного</w:t>
      </w:r>
      <w:r>
        <w:rPr>
          <w:spacing w:val="-15"/>
        </w:rPr>
        <w:t xml:space="preserve"> </w:t>
      </w:r>
      <w:r>
        <w:t>обучения, участвующий в реализации профессионального модуля, в руководстве производственной практикой</w:t>
      </w:r>
      <w:r>
        <w:rPr>
          <w:spacing w:val="-7"/>
        </w:rPr>
        <w:t xml:space="preserve"> </w:t>
      </w:r>
      <w:r>
        <w:t>участвуют</w:t>
      </w:r>
      <w:r>
        <w:rPr>
          <w:spacing w:val="-8"/>
        </w:rPr>
        <w:t xml:space="preserve"> </w:t>
      </w:r>
      <w:r>
        <w:t>также</w:t>
      </w:r>
      <w:r>
        <w:rPr>
          <w:spacing w:val="-8"/>
        </w:rPr>
        <w:t xml:space="preserve"> </w:t>
      </w:r>
      <w:r>
        <w:t>представители</w:t>
      </w:r>
      <w:r>
        <w:rPr>
          <w:spacing w:val="-7"/>
        </w:rPr>
        <w:t xml:space="preserve"> </w:t>
      </w:r>
      <w:r>
        <w:t>организаций.</w:t>
      </w:r>
      <w:r>
        <w:rPr>
          <w:spacing w:val="-7"/>
        </w:rPr>
        <w:t xml:space="preserve"> </w:t>
      </w:r>
      <w:r>
        <w:t>При</w:t>
      </w:r>
      <w:r>
        <w:rPr>
          <w:spacing w:val="-8"/>
        </w:rPr>
        <w:t xml:space="preserve"> </w:t>
      </w:r>
      <w:r>
        <w:t>определении</w:t>
      </w:r>
      <w:r>
        <w:rPr>
          <w:spacing w:val="-6"/>
        </w:rPr>
        <w:t xml:space="preserve"> </w:t>
      </w:r>
      <w:r>
        <w:t>мест</w:t>
      </w:r>
      <w:r>
        <w:rPr>
          <w:spacing w:val="-9"/>
        </w:rPr>
        <w:t xml:space="preserve"> </w:t>
      </w:r>
      <w:r>
        <w:t>прохождения производственной практики учитываются рекомендации, данные по результатам медико- социальной экспертизы, относительно рекомендованных условий и видов труда. По окончании практики обучающиеся, представляют свои отчетные документы, дневник производственной практики с производственной</w:t>
      </w:r>
      <w:r>
        <w:rPr>
          <w:spacing w:val="-5"/>
        </w:rPr>
        <w:t xml:space="preserve"> </w:t>
      </w:r>
      <w:r>
        <w:t>характеристикой.</w:t>
      </w:r>
    </w:p>
    <w:p w:rsidR="00B3062B" w:rsidRDefault="00B3062B">
      <w:pPr>
        <w:pStyle w:val="a3"/>
        <w:spacing w:before="3"/>
        <w:rPr>
          <w:sz w:val="21"/>
        </w:rPr>
      </w:pPr>
    </w:p>
    <w:p w:rsidR="00B3062B" w:rsidRDefault="00EB2710">
      <w:pPr>
        <w:pStyle w:val="2"/>
        <w:numPr>
          <w:ilvl w:val="1"/>
          <w:numId w:val="75"/>
        </w:numPr>
        <w:tabs>
          <w:tab w:val="left" w:pos="625"/>
        </w:tabs>
        <w:ind w:hanging="421"/>
      </w:pPr>
      <w:r>
        <w:t>Характеристика социокультурной</w:t>
      </w:r>
      <w:r>
        <w:rPr>
          <w:spacing w:val="-2"/>
        </w:rPr>
        <w:t xml:space="preserve"> </w:t>
      </w:r>
      <w:r>
        <w:t>среды.</w:t>
      </w:r>
    </w:p>
    <w:p w:rsidR="00B3062B" w:rsidRDefault="00EB2710">
      <w:pPr>
        <w:pStyle w:val="a3"/>
        <w:spacing w:before="191" w:line="249" w:lineRule="auto"/>
        <w:ind w:left="234" w:right="103" w:hanging="11"/>
        <w:jc w:val="both"/>
      </w:pPr>
      <w:r>
        <w:t>Характеристика социокультурной среды образовательной организации, обеспечивающей социальную адаптацию обучающихся инвалидов и обучающихся с ограниченными возможностями здоровья.</w:t>
      </w:r>
    </w:p>
    <w:p w:rsidR="00B3062B" w:rsidRDefault="00EB2710">
      <w:pPr>
        <w:pStyle w:val="a3"/>
        <w:spacing w:before="187" w:line="249" w:lineRule="auto"/>
        <w:ind w:left="234" w:right="103" w:hanging="11"/>
        <w:jc w:val="both"/>
      </w:pPr>
      <w:r>
        <w:t>Обучающиеся с ОВЗ принимают участием в</w:t>
      </w:r>
      <w:r w:rsidR="00DF5A08">
        <w:t xml:space="preserve"> различных мероприятиях техникума</w:t>
      </w:r>
      <w:r>
        <w:t xml:space="preserve"> вместе со всеми студентами таких как: спортивные мероприятия, смотры художественной самодеятельности, День здоровья, День гражданской обороны, Олимпиады, конкурсы профессионального мастерства «</w:t>
      </w:r>
      <w:proofErr w:type="spellStart"/>
      <w:r>
        <w:t>Абилимпикс</w:t>
      </w:r>
      <w:proofErr w:type="spellEnd"/>
      <w:r>
        <w:t>» и другие.</w:t>
      </w:r>
    </w:p>
    <w:p w:rsidR="00B3062B" w:rsidRDefault="00B3062B">
      <w:pPr>
        <w:pStyle w:val="a3"/>
        <w:spacing w:before="1"/>
        <w:rPr>
          <w:sz w:val="21"/>
        </w:rPr>
      </w:pPr>
    </w:p>
    <w:p w:rsidR="00B3062B" w:rsidRDefault="00EB2710">
      <w:pPr>
        <w:pStyle w:val="2"/>
        <w:numPr>
          <w:ilvl w:val="0"/>
          <w:numId w:val="75"/>
        </w:numPr>
        <w:tabs>
          <w:tab w:val="left" w:pos="445"/>
        </w:tabs>
        <w:spacing w:before="1"/>
        <w:ind w:left="444" w:hanging="241"/>
      </w:pPr>
      <w:r>
        <w:t>Реализации</w:t>
      </w:r>
      <w:r>
        <w:rPr>
          <w:spacing w:val="-2"/>
        </w:rPr>
        <w:t xml:space="preserve"> </w:t>
      </w:r>
      <w:r>
        <w:t>АОП.</w:t>
      </w:r>
    </w:p>
    <w:p w:rsidR="00B3062B" w:rsidRDefault="00B3062B">
      <w:pPr>
        <w:pStyle w:val="a3"/>
        <w:spacing w:before="9"/>
        <w:rPr>
          <w:b/>
          <w:sz w:val="20"/>
        </w:rPr>
      </w:pPr>
    </w:p>
    <w:p w:rsidR="00B3062B" w:rsidRDefault="00EB2710">
      <w:pPr>
        <w:pStyle w:val="a3"/>
        <w:spacing w:before="1"/>
        <w:ind w:left="224"/>
        <w:jc w:val="both"/>
      </w:pPr>
      <w:r>
        <w:t>Обучающиеся с ограниченными возможностями здоровья учатся в отдельной группе.</w:t>
      </w:r>
    </w:p>
    <w:p w:rsidR="00B3062B" w:rsidRDefault="00EB2710">
      <w:pPr>
        <w:pStyle w:val="a3"/>
        <w:spacing w:before="202" w:line="249" w:lineRule="auto"/>
        <w:ind w:left="234" w:right="103" w:hanging="11"/>
        <w:jc w:val="both"/>
      </w:pPr>
      <w:r>
        <w:t>Педагогические работники, участвующие в реализации АОП, ознакомлены с психофизическими особенностями обучающихся с ограниченными возможностями здоровья, учитывают их при организации образовательного процесса, владеют педагогическими технологиями инклюзивного обучения и методами их использования в работе. Предусматривается обязательное прохождение профессиональной переподготовки или повышение квалификации в области технологий инклюзивного образования, специальной педагогики или специальной психологии.</w:t>
      </w:r>
    </w:p>
    <w:p w:rsidR="00B3062B" w:rsidRDefault="00B3062B">
      <w:pPr>
        <w:pStyle w:val="a3"/>
        <w:spacing w:before="1"/>
        <w:rPr>
          <w:sz w:val="21"/>
        </w:rPr>
      </w:pPr>
    </w:p>
    <w:p w:rsidR="00B3062B" w:rsidRDefault="00EB2710">
      <w:pPr>
        <w:pStyle w:val="a3"/>
        <w:spacing w:line="249" w:lineRule="auto"/>
        <w:ind w:left="234" w:right="103" w:hanging="11"/>
        <w:jc w:val="both"/>
      </w:pPr>
      <w:r>
        <w:t>Уделяется особое внимание индивидуальной работе преподавателя с обучающимися с ограниченными возможностями здоровья. Под индивидуальной работой подразумевается</w:t>
      </w:r>
      <w:r>
        <w:rPr>
          <w:spacing w:val="-38"/>
        </w:rPr>
        <w:t xml:space="preserve"> </w:t>
      </w:r>
      <w:r>
        <w:t>две формы взаимодействия с преподавателем, мастером производственного обучения: индивидуальная учебная работа (консультации), т.е. дополнительное разъяснение учебного материала и углубленное изучение материала с теми обучающимися, которые в этом заинтересованы,</w:t>
      </w:r>
      <w:r>
        <w:rPr>
          <w:spacing w:val="-13"/>
        </w:rPr>
        <w:t xml:space="preserve"> </w:t>
      </w:r>
      <w:r>
        <w:t>и</w:t>
      </w:r>
      <w:r>
        <w:rPr>
          <w:spacing w:val="-12"/>
        </w:rPr>
        <w:t xml:space="preserve"> </w:t>
      </w:r>
      <w:r>
        <w:t>индивидуальная</w:t>
      </w:r>
      <w:r>
        <w:rPr>
          <w:spacing w:val="-12"/>
        </w:rPr>
        <w:t xml:space="preserve"> </w:t>
      </w:r>
      <w:r>
        <w:t>воспитательная</w:t>
      </w:r>
      <w:r>
        <w:rPr>
          <w:spacing w:val="-12"/>
        </w:rPr>
        <w:t xml:space="preserve"> </w:t>
      </w:r>
      <w:r>
        <w:t>работа.</w:t>
      </w:r>
      <w:r>
        <w:rPr>
          <w:spacing w:val="-12"/>
        </w:rPr>
        <w:t xml:space="preserve"> </w:t>
      </w:r>
      <w:r>
        <w:t>Индивидуальные</w:t>
      </w:r>
      <w:r>
        <w:rPr>
          <w:spacing w:val="-12"/>
        </w:rPr>
        <w:t xml:space="preserve"> </w:t>
      </w:r>
      <w:r>
        <w:t>консультации</w:t>
      </w:r>
      <w:r>
        <w:rPr>
          <w:spacing w:val="-13"/>
        </w:rPr>
        <w:t xml:space="preserve"> </w:t>
      </w:r>
      <w:r>
        <w:t>по предмету становятся важным фактором, способствующим индивидуализации обучения и установлению</w:t>
      </w:r>
      <w:r>
        <w:rPr>
          <w:spacing w:val="45"/>
        </w:rPr>
        <w:t xml:space="preserve"> </w:t>
      </w:r>
      <w:r>
        <w:t>контакта</w:t>
      </w:r>
      <w:r>
        <w:rPr>
          <w:spacing w:val="45"/>
        </w:rPr>
        <w:t xml:space="preserve"> </w:t>
      </w:r>
      <w:r>
        <w:t>между</w:t>
      </w:r>
      <w:r>
        <w:rPr>
          <w:spacing w:val="46"/>
        </w:rPr>
        <w:t xml:space="preserve"> </w:t>
      </w:r>
      <w:r>
        <w:t>преподавателем</w:t>
      </w:r>
      <w:r>
        <w:rPr>
          <w:spacing w:val="46"/>
        </w:rPr>
        <w:t xml:space="preserve"> </w:t>
      </w:r>
      <w:r>
        <w:t>(мастером</w:t>
      </w:r>
      <w:r>
        <w:rPr>
          <w:spacing w:val="46"/>
        </w:rPr>
        <w:t xml:space="preserve"> </w:t>
      </w:r>
      <w:r>
        <w:t>производственного</w:t>
      </w:r>
      <w:r>
        <w:rPr>
          <w:spacing w:val="46"/>
        </w:rPr>
        <w:t xml:space="preserve"> </w:t>
      </w:r>
      <w:r>
        <w:t>обучения)</w:t>
      </w:r>
      <w:r>
        <w:rPr>
          <w:spacing w:val="46"/>
        </w:rPr>
        <w:t xml:space="preserve"> </w:t>
      </w:r>
      <w:r>
        <w:t>и</w:t>
      </w:r>
    </w:p>
    <w:p w:rsidR="00B3062B" w:rsidRDefault="00EB2710">
      <w:pPr>
        <w:pStyle w:val="a3"/>
        <w:spacing w:before="62" w:line="249" w:lineRule="auto"/>
        <w:ind w:left="234" w:right="106"/>
        <w:jc w:val="both"/>
      </w:pPr>
      <w:r>
        <w:t>обучающимся с ограниченными возможностями здоровья. В ходе таких консультаций снимается много вопросов, связанных с индивидуальным темпом освоения учебного материала этой категории обучающихся.</w:t>
      </w:r>
    </w:p>
    <w:p w:rsidR="00B3062B" w:rsidRDefault="00B3062B">
      <w:pPr>
        <w:pStyle w:val="a3"/>
        <w:spacing w:before="11"/>
        <w:rPr>
          <w:sz w:val="20"/>
        </w:rPr>
      </w:pPr>
    </w:p>
    <w:p w:rsidR="00B3062B" w:rsidRDefault="00EB2710">
      <w:pPr>
        <w:pStyle w:val="a3"/>
        <w:spacing w:line="249" w:lineRule="auto"/>
        <w:ind w:left="234" w:right="104" w:firstLine="49"/>
        <w:jc w:val="both"/>
      </w:pPr>
      <w:r>
        <w:t>Профессиональное образование обеспечивает вхождение обучающегося с ограниченными возможностями здоровья во множество разнообразных социальных взаимодействий. Развиваются общественные навыки, коллективизм, организаторские способности, умение налаживать контакты и сотрудничать с разными людьми. Формируется мировоззрение и гражданская позиция.</w:t>
      </w:r>
    </w:p>
    <w:p w:rsidR="00B3062B" w:rsidRDefault="00EB2710">
      <w:pPr>
        <w:pStyle w:val="a3"/>
        <w:spacing w:before="183" w:line="249" w:lineRule="auto"/>
        <w:ind w:left="234" w:right="104" w:hanging="11"/>
        <w:jc w:val="both"/>
      </w:pPr>
      <w:r>
        <w:lastRenderedPageBreak/>
        <w:t>Важным фактором социальной адаптации является индивидуальная поддержка обучающихся с ограниченными возможностями здоровья, которая носит название «сопровождение».</w:t>
      </w:r>
    </w:p>
    <w:p w:rsidR="00B3062B" w:rsidRDefault="00B3062B">
      <w:pPr>
        <w:pStyle w:val="a3"/>
        <w:spacing w:before="9"/>
        <w:rPr>
          <w:sz w:val="20"/>
        </w:rPr>
      </w:pPr>
    </w:p>
    <w:p w:rsidR="00B3062B" w:rsidRDefault="00EB2710">
      <w:pPr>
        <w:pStyle w:val="a3"/>
        <w:spacing w:before="1" w:line="249" w:lineRule="auto"/>
        <w:ind w:left="234" w:right="106" w:hanging="11"/>
        <w:jc w:val="both"/>
      </w:pPr>
      <w:r>
        <w:t>Сопровождение привязано к структуре образовательного процесса, определяется его целями, построением, содержанием и методами, имеет предупреждающий характер и особенно актуально, когда у обучающихся с ограниченными возможностями здоровья возникают проблемы учебного, адаптационного, коммуникативного характера.</w:t>
      </w:r>
    </w:p>
    <w:p w:rsidR="00B3062B" w:rsidRDefault="00EB2710">
      <w:pPr>
        <w:pStyle w:val="a3"/>
        <w:spacing w:before="189" w:line="249" w:lineRule="auto"/>
        <w:ind w:left="234" w:right="102" w:hanging="11"/>
        <w:jc w:val="both"/>
      </w:pPr>
      <w:r>
        <w:t>Сопровождение</w:t>
      </w:r>
      <w:r>
        <w:rPr>
          <w:spacing w:val="-10"/>
        </w:rPr>
        <w:t xml:space="preserve"> </w:t>
      </w:r>
      <w:r>
        <w:t>носит</w:t>
      </w:r>
      <w:r>
        <w:rPr>
          <w:spacing w:val="-11"/>
        </w:rPr>
        <w:t xml:space="preserve"> </w:t>
      </w:r>
      <w:r>
        <w:t>непрерывный</w:t>
      </w:r>
      <w:r>
        <w:rPr>
          <w:spacing w:val="-11"/>
        </w:rPr>
        <w:t xml:space="preserve"> </w:t>
      </w:r>
      <w:r>
        <w:t>и</w:t>
      </w:r>
      <w:r>
        <w:rPr>
          <w:spacing w:val="-10"/>
        </w:rPr>
        <w:t xml:space="preserve"> </w:t>
      </w:r>
      <w:r>
        <w:t>комплексный</w:t>
      </w:r>
      <w:r>
        <w:rPr>
          <w:spacing w:val="-11"/>
        </w:rPr>
        <w:t xml:space="preserve"> </w:t>
      </w:r>
      <w:r>
        <w:t>характер</w:t>
      </w:r>
      <w:r>
        <w:rPr>
          <w:spacing w:val="-11"/>
        </w:rPr>
        <w:t xml:space="preserve"> </w:t>
      </w:r>
      <w:r>
        <w:t>и</w:t>
      </w:r>
      <w:r>
        <w:rPr>
          <w:spacing w:val="-10"/>
        </w:rPr>
        <w:t xml:space="preserve"> </w:t>
      </w:r>
      <w:r>
        <w:t>осуществляется</w:t>
      </w:r>
      <w:r>
        <w:rPr>
          <w:spacing w:val="-11"/>
        </w:rPr>
        <w:t xml:space="preserve"> </w:t>
      </w:r>
      <w:r>
        <w:t>в</w:t>
      </w:r>
      <w:r>
        <w:rPr>
          <w:spacing w:val="-11"/>
        </w:rPr>
        <w:t xml:space="preserve"> </w:t>
      </w:r>
      <w:r w:rsidR="00DF5A08">
        <w:t>техникуме</w:t>
      </w:r>
      <w:r>
        <w:rPr>
          <w:spacing w:val="-10"/>
        </w:rPr>
        <w:t xml:space="preserve"> </w:t>
      </w:r>
      <w:r>
        <w:t>на основе реализации программы индивидуального психолого-педагогического сопровождения, обучающегося с ОВЗ, которая</w:t>
      </w:r>
      <w:r>
        <w:rPr>
          <w:spacing w:val="-1"/>
        </w:rPr>
        <w:t xml:space="preserve"> </w:t>
      </w:r>
      <w:r>
        <w:t>включает:</w:t>
      </w:r>
    </w:p>
    <w:p w:rsidR="00B3062B" w:rsidRDefault="00B3062B">
      <w:pPr>
        <w:pStyle w:val="a3"/>
        <w:spacing w:before="10"/>
        <w:rPr>
          <w:sz w:val="20"/>
        </w:rPr>
      </w:pPr>
    </w:p>
    <w:p w:rsidR="00B3062B" w:rsidRDefault="00EB2710" w:rsidP="00E44585">
      <w:pPr>
        <w:pStyle w:val="a4"/>
        <w:numPr>
          <w:ilvl w:val="0"/>
          <w:numId w:val="74"/>
        </w:numPr>
        <w:tabs>
          <w:tab w:val="left" w:pos="993"/>
        </w:tabs>
        <w:spacing w:line="249" w:lineRule="auto"/>
        <w:ind w:right="103" w:firstLine="0"/>
        <w:jc w:val="both"/>
        <w:rPr>
          <w:sz w:val="24"/>
        </w:rPr>
      </w:pPr>
      <w:r>
        <w:rPr>
          <w:sz w:val="24"/>
        </w:rPr>
        <w:t>организационно-педагогическое сопровождение направлено на контроль учебы обучающегося</w:t>
      </w:r>
      <w:r>
        <w:rPr>
          <w:spacing w:val="-8"/>
          <w:sz w:val="24"/>
        </w:rPr>
        <w:t xml:space="preserve"> </w:t>
      </w:r>
      <w:r>
        <w:rPr>
          <w:sz w:val="24"/>
        </w:rPr>
        <w:t>с</w:t>
      </w:r>
      <w:r>
        <w:rPr>
          <w:spacing w:val="-7"/>
          <w:sz w:val="24"/>
        </w:rPr>
        <w:t xml:space="preserve"> </w:t>
      </w:r>
      <w:r>
        <w:rPr>
          <w:sz w:val="24"/>
        </w:rPr>
        <w:t>ОВЗ</w:t>
      </w:r>
      <w:r>
        <w:rPr>
          <w:spacing w:val="-9"/>
          <w:sz w:val="24"/>
        </w:rPr>
        <w:t xml:space="preserve"> </w:t>
      </w:r>
      <w:r>
        <w:rPr>
          <w:sz w:val="24"/>
        </w:rPr>
        <w:t>в</w:t>
      </w:r>
      <w:r>
        <w:rPr>
          <w:spacing w:val="-7"/>
          <w:sz w:val="24"/>
        </w:rPr>
        <w:t xml:space="preserve"> </w:t>
      </w:r>
      <w:r>
        <w:rPr>
          <w:sz w:val="24"/>
        </w:rPr>
        <w:t>соответствии</w:t>
      </w:r>
      <w:r>
        <w:rPr>
          <w:spacing w:val="-7"/>
          <w:sz w:val="24"/>
        </w:rPr>
        <w:t xml:space="preserve"> </w:t>
      </w:r>
      <w:r>
        <w:rPr>
          <w:sz w:val="24"/>
        </w:rPr>
        <w:t>с</w:t>
      </w:r>
      <w:r>
        <w:rPr>
          <w:spacing w:val="-8"/>
          <w:sz w:val="24"/>
        </w:rPr>
        <w:t xml:space="preserve"> </w:t>
      </w:r>
      <w:r>
        <w:rPr>
          <w:sz w:val="24"/>
        </w:rPr>
        <w:t>графиком</w:t>
      </w:r>
      <w:r>
        <w:rPr>
          <w:spacing w:val="-8"/>
          <w:sz w:val="24"/>
        </w:rPr>
        <w:t xml:space="preserve"> </w:t>
      </w:r>
      <w:r>
        <w:rPr>
          <w:sz w:val="24"/>
        </w:rPr>
        <w:t>учебного</w:t>
      </w:r>
      <w:r>
        <w:rPr>
          <w:spacing w:val="-8"/>
          <w:sz w:val="24"/>
        </w:rPr>
        <w:t xml:space="preserve"> </w:t>
      </w:r>
      <w:r>
        <w:rPr>
          <w:sz w:val="24"/>
        </w:rPr>
        <w:t>процесса</w:t>
      </w:r>
      <w:r>
        <w:rPr>
          <w:spacing w:val="-8"/>
          <w:sz w:val="24"/>
        </w:rPr>
        <w:t xml:space="preserve"> </w:t>
      </w:r>
      <w:r>
        <w:rPr>
          <w:sz w:val="24"/>
        </w:rPr>
        <w:t>в</w:t>
      </w:r>
      <w:r>
        <w:rPr>
          <w:spacing w:val="-9"/>
          <w:sz w:val="24"/>
        </w:rPr>
        <w:t xml:space="preserve"> </w:t>
      </w:r>
      <w:r>
        <w:rPr>
          <w:sz w:val="24"/>
        </w:rPr>
        <w:t>условиях</w:t>
      </w:r>
      <w:r>
        <w:rPr>
          <w:spacing w:val="-9"/>
          <w:sz w:val="24"/>
        </w:rPr>
        <w:t xml:space="preserve"> </w:t>
      </w:r>
      <w:r>
        <w:rPr>
          <w:sz w:val="24"/>
        </w:rPr>
        <w:t>инклюзивного обучения;</w:t>
      </w:r>
    </w:p>
    <w:p w:rsidR="00B3062B" w:rsidRDefault="00B3062B">
      <w:pPr>
        <w:pStyle w:val="a3"/>
        <w:spacing w:before="10"/>
        <w:rPr>
          <w:sz w:val="20"/>
        </w:rPr>
      </w:pPr>
    </w:p>
    <w:p w:rsidR="00B3062B" w:rsidRDefault="00EB2710">
      <w:pPr>
        <w:pStyle w:val="a4"/>
        <w:numPr>
          <w:ilvl w:val="0"/>
          <w:numId w:val="74"/>
        </w:numPr>
        <w:tabs>
          <w:tab w:val="left" w:pos="929"/>
        </w:tabs>
        <w:spacing w:line="247" w:lineRule="auto"/>
        <w:ind w:right="102" w:hanging="11"/>
        <w:jc w:val="both"/>
        <w:rPr>
          <w:sz w:val="28"/>
        </w:rPr>
      </w:pPr>
      <w:r>
        <w:rPr>
          <w:sz w:val="24"/>
        </w:rPr>
        <w:t>психолого-педагогическое сопровождение осуществляется для обучающихся с ограниченными возможностями здоровья, имеющих проблемы в обучении, общении и социальной адаптации и направлено на изучение, развитие и коррекцию личности. адекватность становления его</w:t>
      </w:r>
      <w:r>
        <w:rPr>
          <w:spacing w:val="-3"/>
          <w:sz w:val="24"/>
        </w:rPr>
        <w:t xml:space="preserve"> </w:t>
      </w:r>
      <w:r>
        <w:rPr>
          <w:sz w:val="24"/>
        </w:rPr>
        <w:t>компетенций;</w:t>
      </w:r>
    </w:p>
    <w:p w:rsidR="00B3062B" w:rsidRDefault="00B3062B">
      <w:pPr>
        <w:pStyle w:val="a3"/>
        <w:spacing w:before="1"/>
        <w:rPr>
          <w:sz w:val="21"/>
        </w:rPr>
      </w:pPr>
    </w:p>
    <w:p w:rsidR="00B3062B" w:rsidRDefault="00EB2710">
      <w:pPr>
        <w:pStyle w:val="a4"/>
        <w:numPr>
          <w:ilvl w:val="0"/>
          <w:numId w:val="74"/>
        </w:numPr>
        <w:tabs>
          <w:tab w:val="left" w:pos="929"/>
        </w:tabs>
        <w:spacing w:before="1" w:line="249" w:lineRule="auto"/>
        <w:ind w:right="102" w:hanging="11"/>
        <w:jc w:val="both"/>
        <w:rPr>
          <w:sz w:val="28"/>
        </w:rPr>
      </w:pPr>
      <w:r>
        <w:rPr>
          <w:sz w:val="24"/>
        </w:rPr>
        <w:t>профилактически-оздоровительное сопровождение предусматривает решение задач, направленных на повышение психических ресурсов и адаптационных возможностей лиц с ограниченными возможностями здоровья, гармонизацию их психического состояния, профилактику обострений основного заболевания, а также на нормализацию фонового состояния, включая нормализацию иммунного статуса, что непосредственно снижает риск обострения основного</w:t>
      </w:r>
      <w:r>
        <w:rPr>
          <w:spacing w:val="-1"/>
          <w:sz w:val="24"/>
        </w:rPr>
        <w:t xml:space="preserve"> </w:t>
      </w:r>
      <w:r>
        <w:rPr>
          <w:sz w:val="24"/>
        </w:rPr>
        <w:t>заболевания;</w:t>
      </w:r>
    </w:p>
    <w:p w:rsidR="00B3062B" w:rsidRDefault="00EB2710">
      <w:pPr>
        <w:pStyle w:val="a4"/>
        <w:numPr>
          <w:ilvl w:val="0"/>
          <w:numId w:val="74"/>
        </w:numPr>
        <w:tabs>
          <w:tab w:val="left" w:pos="929"/>
        </w:tabs>
        <w:spacing w:before="230" w:line="247" w:lineRule="auto"/>
        <w:ind w:right="103" w:hanging="11"/>
        <w:jc w:val="both"/>
        <w:rPr>
          <w:sz w:val="28"/>
        </w:rPr>
      </w:pPr>
      <w:r>
        <w:rPr>
          <w:sz w:val="24"/>
        </w:rPr>
        <w:t>социальное сопровождение решает широкий спектр вопросов социального характера, от которых зависит успешная учеба лиц с ограниченными возможностями здоровья в образовательной организации.</w:t>
      </w:r>
    </w:p>
    <w:p w:rsidR="00B3062B" w:rsidRDefault="00EB2710">
      <w:pPr>
        <w:pStyle w:val="a3"/>
        <w:spacing w:before="181" w:line="249" w:lineRule="auto"/>
        <w:ind w:left="234" w:right="103" w:hanging="11"/>
        <w:jc w:val="both"/>
      </w:pPr>
      <w:r>
        <w:t>Это содействие в решении транспортных вопросов, социальные выплаты, выделение материальной помощи, вопросы стипендиального обеспечения, назначение именных и целевых стипендий различного уровня, организация досуга, летнего отдыха обучающихся с ограниченными возможностями здоровья и вовлечение их в студенческое самоуправление, организация волонтерского движения и т.д.</w:t>
      </w:r>
    </w:p>
    <w:p w:rsidR="00B3062B" w:rsidRDefault="00EB2710">
      <w:pPr>
        <w:pStyle w:val="a3"/>
        <w:spacing w:before="185" w:line="249" w:lineRule="auto"/>
        <w:ind w:left="234" w:right="103" w:hanging="11"/>
        <w:jc w:val="both"/>
      </w:pPr>
      <w:r>
        <w:t>Так же, как и учебная деятельность, вне учебной деятельности представляет собой отличную базу</w:t>
      </w:r>
      <w:r>
        <w:rPr>
          <w:spacing w:val="-13"/>
        </w:rPr>
        <w:t xml:space="preserve"> </w:t>
      </w:r>
      <w:r>
        <w:t>для</w:t>
      </w:r>
      <w:r>
        <w:rPr>
          <w:spacing w:val="-15"/>
        </w:rPr>
        <w:t xml:space="preserve"> </w:t>
      </w:r>
      <w:r>
        <w:t>адаптации.</w:t>
      </w:r>
      <w:r>
        <w:rPr>
          <w:spacing w:val="-16"/>
        </w:rPr>
        <w:t xml:space="preserve"> </w:t>
      </w:r>
      <w:r>
        <w:t>Культурно-досуговые</w:t>
      </w:r>
      <w:r>
        <w:rPr>
          <w:spacing w:val="-15"/>
        </w:rPr>
        <w:t xml:space="preserve"> </w:t>
      </w:r>
      <w:r>
        <w:t>мероприятия,</w:t>
      </w:r>
      <w:r>
        <w:rPr>
          <w:spacing w:val="-14"/>
        </w:rPr>
        <w:t xml:space="preserve"> </w:t>
      </w:r>
      <w:r>
        <w:t>спорт,</w:t>
      </w:r>
      <w:r>
        <w:rPr>
          <w:spacing w:val="-16"/>
        </w:rPr>
        <w:t xml:space="preserve"> </w:t>
      </w:r>
      <w:r>
        <w:t>студенческое</w:t>
      </w:r>
      <w:r>
        <w:rPr>
          <w:spacing w:val="-14"/>
        </w:rPr>
        <w:t xml:space="preserve"> </w:t>
      </w:r>
      <w:r>
        <w:t>самоуправление, совместный досуг, раскрывают и развивают разнообразные способности и таланты обучающихся.</w:t>
      </w:r>
    </w:p>
    <w:p w:rsidR="00B3062B" w:rsidRDefault="00EB2710">
      <w:pPr>
        <w:pStyle w:val="a3"/>
        <w:spacing w:before="182" w:line="249" w:lineRule="auto"/>
        <w:ind w:left="234" w:right="103" w:hanging="11"/>
        <w:jc w:val="both"/>
      </w:pPr>
      <w:r>
        <w:t>Одним из эффективных методов подготовки конкурентоспособного работника является привлечение</w:t>
      </w:r>
      <w:r>
        <w:rPr>
          <w:spacing w:val="-11"/>
        </w:rPr>
        <w:t xml:space="preserve"> </w:t>
      </w:r>
      <w:r>
        <w:t>обучающихся</w:t>
      </w:r>
      <w:r>
        <w:rPr>
          <w:spacing w:val="-10"/>
        </w:rPr>
        <w:t xml:space="preserve"> </w:t>
      </w:r>
      <w:r>
        <w:t>с</w:t>
      </w:r>
      <w:r>
        <w:rPr>
          <w:spacing w:val="-10"/>
        </w:rPr>
        <w:t xml:space="preserve"> </w:t>
      </w:r>
      <w:r>
        <w:t>ограниченными</w:t>
      </w:r>
      <w:r>
        <w:rPr>
          <w:spacing w:val="-11"/>
        </w:rPr>
        <w:t xml:space="preserve"> </w:t>
      </w:r>
      <w:r>
        <w:t>возможностями</w:t>
      </w:r>
      <w:r>
        <w:rPr>
          <w:spacing w:val="-11"/>
        </w:rPr>
        <w:t xml:space="preserve"> </w:t>
      </w:r>
      <w:r>
        <w:t>здоровья</w:t>
      </w:r>
      <w:r>
        <w:rPr>
          <w:spacing w:val="-10"/>
        </w:rPr>
        <w:t xml:space="preserve"> </w:t>
      </w:r>
      <w:r>
        <w:t>к</w:t>
      </w:r>
      <w:r>
        <w:rPr>
          <w:spacing w:val="-6"/>
        </w:rPr>
        <w:t xml:space="preserve"> </w:t>
      </w:r>
      <w:r>
        <w:t>участию</w:t>
      </w:r>
      <w:r>
        <w:rPr>
          <w:spacing w:val="-11"/>
        </w:rPr>
        <w:t xml:space="preserve"> </w:t>
      </w:r>
      <w:r>
        <w:t>в</w:t>
      </w:r>
      <w:r>
        <w:rPr>
          <w:spacing w:val="-10"/>
        </w:rPr>
        <w:t xml:space="preserve"> </w:t>
      </w:r>
      <w:r>
        <w:t>конкурсах</w:t>
      </w:r>
    </w:p>
    <w:p w:rsidR="00B3062B" w:rsidRDefault="00EB2710" w:rsidP="00E44585">
      <w:pPr>
        <w:pStyle w:val="a3"/>
        <w:spacing w:before="62" w:line="249" w:lineRule="auto"/>
        <w:ind w:left="234" w:right="101"/>
        <w:jc w:val="both"/>
        <w:sectPr w:rsidR="00B3062B" w:rsidSect="00E44585">
          <w:pgSz w:w="11910" w:h="16840"/>
          <w:pgMar w:top="993" w:right="460" w:bottom="567" w:left="1480" w:header="720" w:footer="720" w:gutter="0"/>
          <w:cols w:space="720"/>
        </w:sectPr>
      </w:pPr>
      <w:r>
        <w:t>профессионального мастерства «</w:t>
      </w:r>
      <w:proofErr w:type="spellStart"/>
      <w:r>
        <w:t>Абилимпикс</w:t>
      </w:r>
      <w:proofErr w:type="spellEnd"/>
      <w:r>
        <w:t>» на различных уровнях. Конкурсы способствуют формированию опыта творческой деятельности обучающихся, создают оптимальные условия для самореализации личности, её профессиональной и социальной адаптации, повышения уровня профессионального мастерства, формирования портфолио, необходимого для трудоустройства.</w:t>
      </w:r>
    </w:p>
    <w:p w:rsidR="00B3062B" w:rsidRDefault="00EB2710">
      <w:pPr>
        <w:pStyle w:val="2"/>
        <w:spacing w:before="67"/>
        <w:ind w:left="1263"/>
      </w:pPr>
      <w:r>
        <w:lastRenderedPageBreak/>
        <w:t>2. План учебного процесса по профессии ОКПР № 13450 «Маляр» (строительный), 19727 «Штукатур», (8 вид)</w:t>
      </w:r>
    </w:p>
    <w:p w:rsidR="00B3062B" w:rsidRDefault="00B3062B">
      <w:pPr>
        <w:pStyle w:val="a3"/>
        <w:rPr>
          <w:b/>
          <w:sz w:val="20"/>
        </w:rPr>
      </w:pPr>
    </w:p>
    <w:p w:rsidR="00B3062B" w:rsidRDefault="00B3062B">
      <w:pPr>
        <w:pStyle w:val="a3"/>
        <w:spacing w:before="8"/>
        <w:rPr>
          <w:b/>
          <w:sz w:val="22"/>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9"/>
        <w:gridCol w:w="3533"/>
        <w:gridCol w:w="1767"/>
        <w:gridCol w:w="1110"/>
        <w:gridCol w:w="1082"/>
        <w:gridCol w:w="852"/>
        <w:gridCol w:w="827"/>
        <w:gridCol w:w="973"/>
        <w:gridCol w:w="1450"/>
        <w:gridCol w:w="1843"/>
      </w:tblGrid>
      <w:tr w:rsidR="00B3062B">
        <w:trPr>
          <w:trHeight w:val="1018"/>
        </w:trPr>
        <w:tc>
          <w:tcPr>
            <w:tcW w:w="1429" w:type="dxa"/>
            <w:vMerge w:val="restart"/>
          </w:tcPr>
          <w:p w:rsidR="00B3062B" w:rsidRDefault="00B3062B">
            <w:pPr>
              <w:pStyle w:val="TableParagraph"/>
              <w:rPr>
                <w:b/>
                <w:sz w:val="24"/>
              </w:rPr>
            </w:pPr>
          </w:p>
          <w:p w:rsidR="00B3062B" w:rsidRDefault="00B3062B">
            <w:pPr>
              <w:pStyle w:val="TableParagraph"/>
              <w:spacing w:before="5"/>
              <w:rPr>
                <w:b/>
                <w:sz w:val="20"/>
              </w:rPr>
            </w:pPr>
          </w:p>
          <w:p w:rsidR="00B3062B" w:rsidRDefault="00EB2710">
            <w:pPr>
              <w:pStyle w:val="TableParagraph"/>
              <w:ind w:left="105"/>
              <w:rPr>
                <w:b/>
              </w:rPr>
            </w:pPr>
            <w:r>
              <w:rPr>
                <w:b/>
              </w:rPr>
              <w:t>Индекс</w:t>
            </w:r>
          </w:p>
        </w:tc>
        <w:tc>
          <w:tcPr>
            <w:tcW w:w="3533" w:type="dxa"/>
            <w:vMerge w:val="restart"/>
          </w:tcPr>
          <w:p w:rsidR="00B3062B" w:rsidRDefault="00B3062B">
            <w:pPr>
              <w:pStyle w:val="TableParagraph"/>
              <w:rPr>
                <w:b/>
                <w:sz w:val="24"/>
              </w:rPr>
            </w:pPr>
          </w:p>
          <w:p w:rsidR="00B3062B" w:rsidRDefault="00B3062B">
            <w:pPr>
              <w:pStyle w:val="TableParagraph"/>
              <w:spacing w:before="10"/>
              <w:rPr>
                <w:b/>
                <w:sz w:val="19"/>
              </w:rPr>
            </w:pPr>
          </w:p>
          <w:p w:rsidR="00B3062B" w:rsidRDefault="00EB2710">
            <w:pPr>
              <w:pStyle w:val="TableParagraph"/>
              <w:spacing w:line="283" w:lineRule="auto"/>
              <w:ind w:left="1213" w:right="586" w:hanging="556"/>
              <w:rPr>
                <w:b/>
              </w:rPr>
            </w:pPr>
            <w:r>
              <w:rPr>
                <w:b/>
              </w:rPr>
              <w:t>Наименование циклов дисциплин,</w:t>
            </w:r>
          </w:p>
          <w:p w:rsidR="00B3062B" w:rsidRDefault="00EB2710">
            <w:pPr>
              <w:pStyle w:val="TableParagraph"/>
              <w:spacing w:before="1"/>
              <w:ind w:left="136"/>
              <w:rPr>
                <w:b/>
              </w:rPr>
            </w:pPr>
            <w:r>
              <w:rPr>
                <w:b/>
              </w:rPr>
              <w:t>профессиональных модулей,</w:t>
            </w:r>
          </w:p>
          <w:p w:rsidR="00B3062B" w:rsidRDefault="00EB2710">
            <w:pPr>
              <w:pStyle w:val="TableParagraph"/>
              <w:spacing w:before="27"/>
              <w:ind w:left="1031"/>
              <w:rPr>
                <w:b/>
              </w:rPr>
            </w:pPr>
            <w:r>
              <w:rPr>
                <w:b/>
              </w:rPr>
              <w:t>МДК, практик</w:t>
            </w:r>
          </w:p>
        </w:tc>
        <w:tc>
          <w:tcPr>
            <w:tcW w:w="1767" w:type="dxa"/>
            <w:vMerge w:val="restart"/>
          </w:tcPr>
          <w:p w:rsidR="00B3062B" w:rsidRDefault="00EB2710">
            <w:pPr>
              <w:pStyle w:val="TableParagraph"/>
              <w:spacing w:before="6"/>
              <w:ind w:left="225" w:firstLine="386"/>
              <w:rPr>
                <w:b/>
              </w:rPr>
            </w:pPr>
            <w:r>
              <w:rPr>
                <w:b/>
              </w:rPr>
              <w:t xml:space="preserve">Форма </w:t>
            </w:r>
            <w:r>
              <w:rPr>
                <w:b/>
                <w:w w:val="95"/>
              </w:rPr>
              <w:t>промежуточно</w:t>
            </w:r>
          </w:p>
          <w:p w:rsidR="00B3062B" w:rsidRDefault="00EB2710">
            <w:pPr>
              <w:pStyle w:val="TableParagraph"/>
              <w:ind w:left="393" w:firstLine="495"/>
              <w:rPr>
                <w:b/>
              </w:rPr>
            </w:pPr>
            <w:r>
              <w:rPr>
                <w:b/>
              </w:rPr>
              <w:t xml:space="preserve">й </w:t>
            </w:r>
            <w:r>
              <w:rPr>
                <w:b/>
                <w:w w:val="95"/>
              </w:rPr>
              <w:t>аттестации</w:t>
            </w:r>
          </w:p>
        </w:tc>
        <w:tc>
          <w:tcPr>
            <w:tcW w:w="4844" w:type="dxa"/>
            <w:gridSpan w:val="5"/>
          </w:tcPr>
          <w:p w:rsidR="00B3062B" w:rsidRDefault="00EB2710">
            <w:pPr>
              <w:pStyle w:val="TableParagraph"/>
              <w:spacing w:before="6"/>
              <w:ind w:left="490"/>
              <w:rPr>
                <w:b/>
              </w:rPr>
            </w:pPr>
            <w:r>
              <w:rPr>
                <w:b/>
              </w:rPr>
              <w:t>Учебная нагрузка обучающихся (час.)</w:t>
            </w:r>
          </w:p>
        </w:tc>
        <w:tc>
          <w:tcPr>
            <w:tcW w:w="3293" w:type="dxa"/>
            <w:gridSpan w:val="2"/>
          </w:tcPr>
          <w:p w:rsidR="00B3062B" w:rsidRDefault="00EB2710">
            <w:pPr>
              <w:pStyle w:val="TableParagraph"/>
              <w:spacing w:before="6"/>
              <w:ind w:left="233" w:right="178"/>
              <w:jc w:val="center"/>
              <w:rPr>
                <w:b/>
              </w:rPr>
            </w:pPr>
            <w:r>
              <w:rPr>
                <w:b/>
              </w:rPr>
              <w:t>Распределение обязательной аудиторной нагрузки по курсам и семестрам (час. в</w:t>
            </w:r>
          </w:p>
          <w:p w:rsidR="00B3062B" w:rsidRDefault="00EB2710">
            <w:pPr>
              <w:pStyle w:val="TableParagraph"/>
              <w:spacing w:line="234" w:lineRule="exact"/>
              <w:ind w:left="233" w:right="178"/>
              <w:jc w:val="center"/>
              <w:rPr>
                <w:b/>
              </w:rPr>
            </w:pPr>
            <w:r>
              <w:rPr>
                <w:b/>
              </w:rPr>
              <w:t>семестр)</w:t>
            </w:r>
          </w:p>
        </w:tc>
      </w:tr>
      <w:tr w:rsidR="00B3062B">
        <w:trPr>
          <w:trHeight w:val="513"/>
        </w:trPr>
        <w:tc>
          <w:tcPr>
            <w:tcW w:w="1429" w:type="dxa"/>
            <w:vMerge/>
            <w:tcBorders>
              <w:top w:val="nil"/>
            </w:tcBorders>
          </w:tcPr>
          <w:p w:rsidR="00B3062B" w:rsidRDefault="00B3062B">
            <w:pPr>
              <w:rPr>
                <w:sz w:val="2"/>
                <w:szCs w:val="2"/>
              </w:rPr>
            </w:pPr>
          </w:p>
        </w:tc>
        <w:tc>
          <w:tcPr>
            <w:tcW w:w="3533" w:type="dxa"/>
            <w:vMerge/>
            <w:tcBorders>
              <w:top w:val="nil"/>
            </w:tcBorders>
          </w:tcPr>
          <w:p w:rsidR="00B3062B" w:rsidRDefault="00B3062B">
            <w:pPr>
              <w:rPr>
                <w:sz w:val="2"/>
                <w:szCs w:val="2"/>
              </w:rPr>
            </w:pPr>
          </w:p>
        </w:tc>
        <w:tc>
          <w:tcPr>
            <w:tcW w:w="1767" w:type="dxa"/>
            <w:vMerge/>
            <w:tcBorders>
              <w:top w:val="nil"/>
            </w:tcBorders>
          </w:tcPr>
          <w:p w:rsidR="00B3062B" w:rsidRDefault="00B3062B">
            <w:pPr>
              <w:rPr>
                <w:sz w:val="2"/>
                <w:szCs w:val="2"/>
              </w:rPr>
            </w:pPr>
          </w:p>
        </w:tc>
        <w:tc>
          <w:tcPr>
            <w:tcW w:w="1110" w:type="dxa"/>
            <w:vMerge w:val="restart"/>
          </w:tcPr>
          <w:p w:rsidR="00B3062B" w:rsidRDefault="00EB2710">
            <w:pPr>
              <w:pStyle w:val="TableParagraph"/>
              <w:spacing w:before="5"/>
              <w:ind w:left="276" w:right="61"/>
              <w:rPr>
                <w:b/>
              </w:rPr>
            </w:pPr>
            <w:r>
              <w:rPr>
                <w:b/>
              </w:rPr>
              <w:t>Макси-</w:t>
            </w:r>
            <w:r>
              <w:rPr>
                <w:b/>
                <w:w w:val="99"/>
              </w:rPr>
              <w:t xml:space="preserve"> </w:t>
            </w:r>
            <w:proofErr w:type="spellStart"/>
            <w:r>
              <w:rPr>
                <w:b/>
              </w:rPr>
              <w:t>мально</w:t>
            </w:r>
            <w:proofErr w:type="spellEnd"/>
          </w:p>
        </w:tc>
        <w:tc>
          <w:tcPr>
            <w:tcW w:w="1082" w:type="dxa"/>
            <w:vMerge w:val="restart"/>
          </w:tcPr>
          <w:p w:rsidR="00B3062B" w:rsidRDefault="00EB2710">
            <w:pPr>
              <w:pStyle w:val="TableParagraph"/>
              <w:spacing w:before="5"/>
              <w:ind w:left="60" w:right="68" w:hanging="99"/>
              <w:jc w:val="center"/>
              <w:rPr>
                <w:b/>
              </w:rPr>
            </w:pPr>
            <w:proofErr w:type="spellStart"/>
            <w:r>
              <w:rPr>
                <w:b/>
              </w:rPr>
              <w:t>Самосто</w:t>
            </w:r>
            <w:proofErr w:type="spellEnd"/>
            <w:r>
              <w:rPr>
                <w:b/>
              </w:rPr>
              <w:t xml:space="preserve"> </w:t>
            </w:r>
            <w:proofErr w:type="spellStart"/>
            <w:r>
              <w:rPr>
                <w:b/>
              </w:rPr>
              <w:t>ятельная</w:t>
            </w:r>
            <w:proofErr w:type="spellEnd"/>
            <w:r>
              <w:rPr>
                <w:b/>
              </w:rPr>
              <w:t xml:space="preserve"> работа</w:t>
            </w:r>
          </w:p>
        </w:tc>
        <w:tc>
          <w:tcPr>
            <w:tcW w:w="2652" w:type="dxa"/>
            <w:gridSpan w:val="3"/>
          </w:tcPr>
          <w:p w:rsidR="00B3062B" w:rsidRDefault="00EB2710">
            <w:pPr>
              <w:pStyle w:val="TableParagraph"/>
              <w:spacing w:before="5" w:line="250" w:lineRule="atLeast"/>
              <w:ind w:left="771" w:right="575" w:hanging="124"/>
              <w:rPr>
                <w:b/>
              </w:rPr>
            </w:pPr>
            <w:r>
              <w:rPr>
                <w:b/>
              </w:rPr>
              <w:t>Обязательная аудиторная</w:t>
            </w:r>
          </w:p>
        </w:tc>
        <w:tc>
          <w:tcPr>
            <w:tcW w:w="3293" w:type="dxa"/>
            <w:gridSpan w:val="2"/>
          </w:tcPr>
          <w:p w:rsidR="00B3062B" w:rsidRDefault="00EB2710">
            <w:pPr>
              <w:pStyle w:val="TableParagraph"/>
              <w:spacing w:before="133"/>
              <w:ind w:left="464" w:right="178"/>
              <w:jc w:val="center"/>
              <w:rPr>
                <w:b/>
              </w:rPr>
            </w:pPr>
            <w:r>
              <w:rPr>
                <w:b/>
              </w:rPr>
              <w:t>I курс</w:t>
            </w:r>
          </w:p>
        </w:tc>
      </w:tr>
      <w:tr w:rsidR="00B3062B">
        <w:trPr>
          <w:trHeight w:val="584"/>
        </w:trPr>
        <w:tc>
          <w:tcPr>
            <w:tcW w:w="1429" w:type="dxa"/>
            <w:vMerge/>
            <w:tcBorders>
              <w:top w:val="nil"/>
            </w:tcBorders>
          </w:tcPr>
          <w:p w:rsidR="00B3062B" w:rsidRDefault="00B3062B">
            <w:pPr>
              <w:rPr>
                <w:sz w:val="2"/>
                <w:szCs w:val="2"/>
              </w:rPr>
            </w:pPr>
          </w:p>
        </w:tc>
        <w:tc>
          <w:tcPr>
            <w:tcW w:w="3533" w:type="dxa"/>
            <w:vMerge/>
            <w:tcBorders>
              <w:top w:val="nil"/>
            </w:tcBorders>
          </w:tcPr>
          <w:p w:rsidR="00B3062B" w:rsidRDefault="00B3062B">
            <w:pPr>
              <w:rPr>
                <w:sz w:val="2"/>
                <w:szCs w:val="2"/>
              </w:rPr>
            </w:pPr>
          </w:p>
        </w:tc>
        <w:tc>
          <w:tcPr>
            <w:tcW w:w="1767" w:type="dxa"/>
            <w:vMerge/>
            <w:tcBorders>
              <w:top w:val="nil"/>
            </w:tcBorders>
          </w:tcPr>
          <w:p w:rsidR="00B3062B" w:rsidRDefault="00B3062B">
            <w:pPr>
              <w:rPr>
                <w:sz w:val="2"/>
                <w:szCs w:val="2"/>
              </w:rPr>
            </w:pPr>
          </w:p>
        </w:tc>
        <w:tc>
          <w:tcPr>
            <w:tcW w:w="1110" w:type="dxa"/>
            <w:vMerge/>
            <w:tcBorders>
              <w:top w:val="nil"/>
            </w:tcBorders>
          </w:tcPr>
          <w:p w:rsidR="00B3062B" w:rsidRDefault="00B3062B">
            <w:pPr>
              <w:rPr>
                <w:sz w:val="2"/>
                <w:szCs w:val="2"/>
              </w:rPr>
            </w:pPr>
          </w:p>
        </w:tc>
        <w:tc>
          <w:tcPr>
            <w:tcW w:w="1082" w:type="dxa"/>
            <w:vMerge/>
            <w:tcBorders>
              <w:top w:val="nil"/>
            </w:tcBorders>
          </w:tcPr>
          <w:p w:rsidR="00B3062B" w:rsidRDefault="00B3062B">
            <w:pPr>
              <w:rPr>
                <w:sz w:val="2"/>
                <w:szCs w:val="2"/>
              </w:rPr>
            </w:pPr>
          </w:p>
        </w:tc>
        <w:tc>
          <w:tcPr>
            <w:tcW w:w="852" w:type="dxa"/>
          </w:tcPr>
          <w:p w:rsidR="00B3062B" w:rsidRDefault="00EB2710">
            <w:pPr>
              <w:pStyle w:val="TableParagraph"/>
              <w:spacing w:before="5"/>
              <w:ind w:left="108" w:right="153"/>
              <w:rPr>
                <w:b/>
              </w:rPr>
            </w:pPr>
            <w:r>
              <w:rPr>
                <w:b/>
              </w:rPr>
              <w:t>Всего часов</w:t>
            </w:r>
          </w:p>
        </w:tc>
        <w:tc>
          <w:tcPr>
            <w:tcW w:w="827" w:type="dxa"/>
          </w:tcPr>
          <w:p w:rsidR="00B3062B" w:rsidRDefault="00EB2710">
            <w:pPr>
              <w:pStyle w:val="TableParagraph"/>
              <w:spacing w:before="5"/>
              <w:ind w:right="61"/>
              <w:jc w:val="right"/>
              <w:rPr>
                <w:b/>
              </w:rPr>
            </w:pPr>
            <w:r>
              <w:rPr>
                <w:b/>
                <w:spacing w:val="-1"/>
                <w:w w:val="95"/>
              </w:rPr>
              <w:t>Лекции</w:t>
            </w:r>
          </w:p>
          <w:p w:rsidR="00B3062B" w:rsidRDefault="00B3062B">
            <w:pPr>
              <w:pStyle w:val="TableParagraph"/>
              <w:spacing w:before="3"/>
              <w:rPr>
                <w:b/>
                <w:sz w:val="15"/>
              </w:rPr>
            </w:pPr>
          </w:p>
          <w:p w:rsidR="00B3062B" w:rsidRDefault="00EB2710">
            <w:pPr>
              <w:pStyle w:val="TableParagraph"/>
              <w:spacing w:line="79" w:lineRule="exact"/>
              <w:ind w:left="205"/>
              <w:rPr>
                <w:sz w:val="7"/>
              </w:rPr>
            </w:pPr>
            <w:r>
              <w:rPr>
                <w:noProof/>
                <w:position w:val="-1"/>
                <w:sz w:val="7"/>
                <w:lang w:bidi="ar-SA"/>
              </w:rPr>
              <w:drawing>
                <wp:inline distT="0" distB="0" distL="0" distR="0">
                  <wp:extent cx="225641" cy="5048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25641" cy="50482"/>
                          </a:xfrm>
                          <a:prstGeom prst="rect">
                            <a:avLst/>
                          </a:prstGeom>
                        </pic:spPr>
                      </pic:pic>
                    </a:graphicData>
                  </a:graphic>
                </wp:inline>
              </w:drawing>
            </w:r>
          </w:p>
        </w:tc>
        <w:tc>
          <w:tcPr>
            <w:tcW w:w="973" w:type="dxa"/>
          </w:tcPr>
          <w:p w:rsidR="00B3062B" w:rsidRDefault="00EB2710">
            <w:pPr>
              <w:pStyle w:val="TableParagraph"/>
              <w:spacing w:before="5"/>
              <w:ind w:left="260"/>
              <w:rPr>
                <w:b/>
              </w:rPr>
            </w:pPr>
            <w:r>
              <w:rPr>
                <w:b/>
              </w:rPr>
              <w:t>ЛПЗ</w:t>
            </w:r>
          </w:p>
        </w:tc>
        <w:tc>
          <w:tcPr>
            <w:tcW w:w="1450" w:type="dxa"/>
          </w:tcPr>
          <w:p w:rsidR="00B3062B" w:rsidRDefault="00EB2710">
            <w:pPr>
              <w:pStyle w:val="TableParagraph"/>
              <w:spacing w:before="5"/>
              <w:ind w:left="389" w:right="333"/>
              <w:jc w:val="center"/>
              <w:rPr>
                <w:b/>
              </w:rPr>
            </w:pPr>
            <w:r>
              <w:rPr>
                <w:b/>
              </w:rPr>
              <w:t>17</w:t>
            </w:r>
          </w:p>
          <w:p w:rsidR="00B3062B" w:rsidRDefault="00EB2710">
            <w:pPr>
              <w:pStyle w:val="TableParagraph"/>
              <w:spacing w:before="1"/>
              <w:ind w:left="389" w:right="337"/>
              <w:jc w:val="center"/>
              <w:rPr>
                <w:b/>
              </w:rPr>
            </w:pPr>
            <w:r>
              <w:rPr>
                <w:b/>
              </w:rPr>
              <w:t>недель</w:t>
            </w:r>
          </w:p>
        </w:tc>
        <w:tc>
          <w:tcPr>
            <w:tcW w:w="1843" w:type="dxa"/>
          </w:tcPr>
          <w:p w:rsidR="00B3062B" w:rsidRDefault="00EB2710">
            <w:pPr>
              <w:pStyle w:val="TableParagraph"/>
              <w:spacing w:before="5"/>
              <w:ind w:left="484" w:right="195"/>
              <w:jc w:val="center"/>
              <w:rPr>
                <w:b/>
              </w:rPr>
            </w:pPr>
            <w:r>
              <w:rPr>
                <w:b/>
              </w:rPr>
              <w:t>24</w:t>
            </w:r>
          </w:p>
          <w:p w:rsidR="00B3062B" w:rsidRDefault="00EB2710">
            <w:pPr>
              <w:pStyle w:val="TableParagraph"/>
              <w:spacing w:before="1"/>
              <w:ind w:left="483" w:right="195"/>
              <w:jc w:val="center"/>
              <w:rPr>
                <w:b/>
              </w:rPr>
            </w:pPr>
            <w:r>
              <w:rPr>
                <w:b/>
              </w:rPr>
              <w:t>недели</w:t>
            </w:r>
          </w:p>
        </w:tc>
      </w:tr>
      <w:tr w:rsidR="00B3062B">
        <w:trPr>
          <w:trHeight w:val="294"/>
        </w:trPr>
        <w:tc>
          <w:tcPr>
            <w:tcW w:w="1429" w:type="dxa"/>
          </w:tcPr>
          <w:p w:rsidR="00B3062B" w:rsidRDefault="00EB2710">
            <w:pPr>
              <w:pStyle w:val="TableParagraph"/>
              <w:spacing w:before="6" w:line="269" w:lineRule="exact"/>
              <w:ind w:left="11"/>
              <w:jc w:val="center"/>
              <w:rPr>
                <w:b/>
                <w:sz w:val="24"/>
              </w:rPr>
            </w:pPr>
            <w:r>
              <w:rPr>
                <w:b/>
                <w:sz w:val="24"/>
              </w:rPr>
              <w:t>1</w:t>
            </w:r>
          </w:p>
        </w:tc>
        <w:tc>
          <w:tcPr>
            <w:tcW w:w="3533" w:type="dxa"/>
          </w:tcPr>
          <w:p w:rsidR="00B3062B" w:rsidRDefault="00EB2710">
            <w:pPr>
              <w:pStyle w:val="TableParagraph"/>
              <w:spacing w:before="6" w:line="269" w:lineRule="exact"/>
              <w:ind w:left="10"/>
              <w:jc w:val="center"/>
              <w:rPr>
                <w:b/>
                <w:sz w:val="24"/>
              </w:rPr>
            </w:pPr>
            <w:r>
              <w:rPr>
                <w:b/>
                <w:sz w:val="24"/>
              </w:rPr>
              <w:t>2</w:t>
            </w:r>
          </w:p>
        </w:tc>
        <w:tc>
          <w:tcPr>
            <w:tcW w:w="1767" w:type="dxa"/>
          </w:tcPr>
          <w:p w:rsidR="00B3062B" w:rsidRDefault="00EB2710">
            <w:pPr>
              <w:pStyle w:val="TableParagraph"/>
              <w:spacing w:before="6" w:line="269" w:lineRule="exact"/>
              <w:ind w:left="5"/>
              <w:jc w:val="center"/>
              <w:rPr>
                <w:b/>
                <w:sz w:val="24"/>
              </w:rPr>
            </w:pPr>
            <w:r>
              <w:rPr>
                <w:b/>
                <w:sz w:val="24"/>
              </w:rPr>
              <w:t>3</w:t>
            </w:r>
          </w:p>
        </w:tc>
        <w:tc>
          <w:tcPr>
            <w:tcW w:w="1110" w:type="dxa"/>
          </w:tcPr>
          <w:p w:rsidR="00B3062B" w:rsidRDefault="00EB2710">
            <w:pPr>
              <w:pStyle w:val="TableParagraph"/>
              <w:spacing w:before="6" w:line="269" w:lineRule="exact"/>
              <w:ind w:left="16"/>
              <w:jc w:val="center"/>
              <w:rPr>
                <w:b/>
                <w:sz w:val="24"/>
              </w:rPr>
            </w:pPr>
            <w:r>
              <w:rPr>
                <w:b/>
                <w:sz w:val="24"/>
              </w:rPr>
              <w:t>4</w:t>
            </w:r>
          </w:p>
        </w:tc>
        <w:tc>
          <w:tcPr>
            <w:tcW w:w="1082" w:type="dxa"/>
          </w:tcPr>
          <w:p w:rsidR="00B3062B" w:rsidRDefault="00EB2710">
            <w:pPr>
              <w:pStyle w:val="TableParagraph"/>
              <w:spacing w:before="6" w:line="269" w:lineRule="exact"/>
              <w:ind w:left="12"/>
              <w:jc w:val="center"/>
              <w:rPr>
                <w:b/>
                <w:sz w:val="24"/>
              </w:rPr>
            </w:pPr>
            <w:r>
              <w:rPr>
                <w:b/>
                <w:sz w:val="24"/>
              </w:rPr>
              <w:t>5</w:t>
            </w:r>
          </w:p>
        </w:tc>
        <w:tc>
          <w:tcPr>
            <w:tcW w:w="852" w:type="dxa"/>
          </w:tcPr>
          <w:p w:rsidR="00B3062B" w:rsidRDefault="00EB2710">
            <w:pPr>
              <w:pStyle w:val="TableParagraph"/>
              <w:spacing w:before="6" w:line="269" w:lineRule="exact"/>
              <w:ind w:left="20"/>
              <w:jc w:val="center"/>
              <w:rPr>
                <w:b/>
                <w:sz w:val="24"/>
              </w:rPr>
            </w:pPr>
            <w:r>
              <w:rPr>
                <w:b/>
                <w:sz w:val="24"/>
              </w:rPr>
              <w:t>6</w:t>
            </w:r>
          </w:p>
        </w:tc>
        <w:tc>
          <w:tcPr>
            <w:tcW w:w="827" w:type="dxa"/>
          </w:tcPr>
          <w:p w:rsidR="00B3062B" w:rsidRDefault="00EB2710">
            <w:pPr>
              <w:pStyle w:val="TableParagraph"/>
              <w:spacing w:before="6" w:line="269" w:lineRule="exact"/>
              <w:ind w:left="14"/>
              <w:jc w:val="center"/>
              <w:rPr>
                <w:b/>
                <w:sz w:val="24"/>
              </w:rPr>
            </w:pPr>
            <w:r>
              <w:rPr>
                <w:b/>
                <w:sz w:val="24"/>
              </w:rPr>
              <w:t>7</w:t>
            </w:r>
          </w:p>
        </w:tc>
        <w:tc>
          <w:tcPr>
            <w:tcW w:w="973" w:type="dxa"/>
          </w:tcPr>
          <w:p w:rsidR="00B3062B" w:rsidRDefault="00EB2710">
            <w:pPr>
              <w:pStyle w:val="TableParagraph"/>
              <w:spacing w:before="6" w:line="269" w:lineRule="exact"/>
              <w:ind w:left="16"/>
              <w:jc w:val="center"/>
              <w:rPr>
                <w:b/>
                <w:sz w:val="24"/>
              </w:rPr>
            </w:pPr>
            <w:r>
              <w:rPr>
                <w:b/>
                <w:sz w:val="24"/>
              </w:rPr>
              <w:t>8</w:t>
            </w:r>
          </w:p>
        </w:tc>
        <w:tc>
          <w:tcPr>
            <w:tcW w:w="1450" w:type="dxa"/>
          </w:tcPr>
          <w:p w:rsidR="00B3062B" w:rsidRDefault="00EB2710">
            <w:pPr>
              <w:pStyle w:val="TableParagraph"/>
              <w:spacing w:before="6" w:line="269" w:lineRule="exact"/>
              <w:ind w:left="349" w:right="337"/>
              <w:jc w:val="center"/>
              <w:rPr>
                <w:b/>
                <w:sz w:val="24"/>
              </w:rPr>
            </w:pPr>
            <w:r>
              <w:rPr>
                <w:b/>
                <w:sz w:val="24"/>
              </w:rPr>
              <w:t>10</w:t>
            </w:r>
          </w:p>
        </w:tc>
        <w:tc>
          <w:tcPr>
            <w:tcW w:w="1843" w:type="dxa"/>
          </w:tcPr>
          <w:p w:rsidR="00B3062B" w:rsidRDefault="00EB2710">
            <w:pPr>
              <w:pStyle w:val="TableParagraph"/>
              <w:spacing w:before="6" w:line="269" w:lineRule="exact"/>
              <w:ind w:right="791"/>
              <w:jc w:val="right"/>
              <w:rPr>
                <w:b/>
                <w:sz w:val="24"/>
              </w:rPr>
            </w:pPr>
            <w:r>
              <w:rPr>
                <w:b/>
                <w:sz w:val="24"/>
              </w:rPr>
              <w:t>11</w:t>
            </w:r>
          </w:p>
        </w:tc>
      </w:tr>
      <w:tr w:rsidR="00B3062B">
        <w:trPr>
          <w:trHeight w:val="558"/>
        </w:trPr>
        <w:tc>
          <w:tcPr>
            <w:tcW w:w="1429" w:type="dxa"/>
          </w:tcPr>
          <w:p w:rsidR="00B3062B" w:rsidRDefault="00EB2710">
            <w:pPr>
              <w:pStyle w:val="TableParagraph"/>
              <w:spacing w:before="6"/>
              <w:ind w:left="440"/>
              <w:rPr>
                <w:b/>
                <w:sz w:val="24"/>
              </w:rPr>
            </w:pPr>
            <w:r>
              <w:rPr>
                <w:b/>
                <w:sz w:val="24"/>
              </w:rPr>
              <w:t>ОП.00</w:t>
            </w:r>
          </w:p>
        </w:tc>
        <w:tc>
          <w:tcPr>
            <w:tcW w:w="3533" w:type="dxa"/>
          </w:tcPr>
          <w:p w:rsidR="00B3062B" w:rsidRDefault="00EB2710">
            <w:pPr>
              <w:pStyle w:val="TableParagraph"/>
              <w:spacing w:before="6" w:line="270" w:lineRule="atLeast"/>
              <w:ind w:left="126" w:right="641"/>
              <w:rPr>
                <w:b/>
                <w:sz w:val="24"/>
              </w:rPr>
            </w:pPr>
            <w:r>
              <w:rPr>
                <w:b/>
                <w:sz w:val="24"/>
              </w:rPr>
              <w:t>Общепрофессиональный цикл</w:t>
            </w:r>
          </w:p>
        </w:tc>
        <w:tc>
          <w:tcPr>
            <w:tcW w:w="1767" w:type="dxa"/>
          </w:tcPr>
          <w:p w:rsidR="00B3062B" w:rsidRDefault="00EB2710">
            <w:pPr>
              <w:pStyle w:val="TableParagraph"/>
              <w:spacing w:before="6"/>
              <w:ind w:right="492"/>
              <w:jc w:val="right"/>
              <w:rPr>
                <w:b/>
                <w:sz w:val="24"/>
              </w:rPr>
            </w:pPr>
            <w:r>
              <w:rPr>
                <w:b/>
                <w:sz w:val="24"/>
              </w:rPr>
              <w:t>З/ДЗ/Э</w:t>
            </w:r>
          </w:p>
        </w:tc>
        <w:tc>
          <w:tcPr>
            <w:tcW w:w="1110" w:type="dxa"/>
          </w:tcPr>
          <w:p w:rsidR="00B3062B" w:rsidRDefault="00EB2710">
            <w:pPr>
              <w:pStyle w:val="TableParagraph"/>
              <w:spacing w:before="6"/>
              <w:ind w:left="434"/>
              <w:rPr>
                <w:b/>
                <w:sz w:val="24"/>
              </w:rPr>
            </w:pPr>
            <w:r>
              <w:rPr>
                <w:b/>
                <w:sz w:val="24"/>
              </w:rPr>
              <w:t>390</w:t>
            </w:r>
          </w:p>
        </w:tc>
        <w:tc>
          <w:tcPr>
            <w:tcW w:w="1082" w:type="dxa"/>
          </w:tcPr>
          <w:p w:rsidR="00B3062B" w:rsidRDefault="00EB2710">
            <w:pPr>
              <w:pStyle w:val="TableParagraph"/>
              <w:spacing w:before="6"/>
              <w:ind w:right="299"/>
              <w:jc w:val="right"/>
              <w:rPr>
                <w:b/>
                <w:sz w:val="24"/>
              </w:rPr>
            </w:pPr>
            <w:r>
              <w:rPr>
                <w:b/>
                <w:sz w:val="24"/>
              </w:rPr>
              <w:t>128</w:t>
            </w:r>
          </w:p>
        </w:tc>
        <w:tc>
          <w:tcPr>
            <w:tcW w:w="852" w:type="dxa"/>
          </w:tcPr>
          <w:p w:rsidR="00B3062B" w:rsidRDefault="00EB2710">
            <w:pPr>
              <w:pStyle w:val="TableParagraph"/>
              <w:spacing w:before="6"/>
              <w:ind w:left="223"/>
              <w:rPr>
                <w:b/>
                <w:sz w:val="24"/>
              </w:rPr>
            </w:pPr>
            <w:r>
              <w:rPr>
                <w:b/>
                <w:sz w:val="24"/>
              </w:rPr>
              <w:t>262</w:t>
            </w:r>
          </w:p>
        </w:tc>
        <w:tc>
          <w:tcPr>
            <w:tcW w:w="827" w:type="dxa"/>
          </w:tcPr>
          <w:p w:rsidR="00B3062B" w:rsidRDefault="00EB2710">
            <w:pPr>
              <w:pStyle w:val="TableParagraph"/>
              <w:spacing w:before="6"/>
              <w:ind w:left="283"/>
              <w:rPr>
                <w:b/>
                <w:sz w:val="24"/>
              </w:rPr>
            </w:pPr>
            <w:r>
              <w:rPr>
                <w:b/>
                <w:sz w:val="24"/>
              </w:rPr>
              <w:t>118</w:t>
            </w:r>
          </w:p>
        </w:tc>
        <w:tc>
          <w:tcPr>
            <w:tcW w:w="973" w:type="dxa"/>
          </w:tcPr>
          <w:p w:rsidR="00B3062B" w:rsidRDefault="00EB2710">
            <w:pPr>
              <w:pStyle w:val="TableParagraph"/>
              <w:spacing w:before="6"/>
              <w:ind w:right="215"/>
              <w:jc w:val="right"/>
              <w:rPr>
                <w:b/>
                <w:sz w:val="24"/>
              </w:rPr>
            </w:pPr>
            <w:r>
              <w:rPr>
                <w:b/>
                <w:sz w:val="24"/>
              </w:rPr>
              <w:t>144</w:t>
            </w:r>
          </w:p>
        </w:tc>
        <w:tc>
          <w:tcPr>
            <w:tcW w:w="1450" w:type="dxa"/>
          </w:tcPr>
          <w:p w:rsidR="00B3062B" w:rsidRDefault="00EB2710">
            <w:pPr>
              <w:pStyle w:val="TableParagraph"/>
              <w:spacing w:before="6"/>
              <w:ind w:right="350"/>
              <w:jc w:val="right"/>
              <w:rPr>
                <w:b/>
                <w:sz w:val="24"/>
              </w:rPr>
            </w:pPr>
            <w:r>
              <w:rPr>
                <w:b/>
                <w:sz w:val="24"/>
              </w:rPr>
              <w:t>138</w:t>
            </w:r>
          </w:p>
        </w:tc>
        <w:tc>
          <w:tcPr>
            <w:tcW w:w="1843" w:type="dxa"/>
          </w:tcPr>
          <w:p w:rsidR="00B3062B" w:rsidRDefault="00EB2710">
            <w:pPr>
              <w:pStyle w:val="TableParagraph"/>
              <w:spacing w:before="144"/>
              <w:ind w:right="733"/>
              <w:jc w:val="right"/>
              <w:rPr>
                <w:b/>
                <w:sz w:val="24"/>
              </w:rPr>
            </w:pPr>
            <w:r>
              <w:rPr>
                <w:b/>
                <w:sz w:val="24"/>
              </w:rPr>
              <w:t>124</w:t>
            </w:r>
          </w:p>
        </w:tc>
      </w:tr>
      <w:tr w:rsidR="00B3062B">
        <w:trPr>
          <w:trHeight w:val="294"/>
        </w:trPr>
        <w:tc>
          <w:tcPr>
            <w:tcW w:w="1429" w:type="dxa"/>
          </w:tcPr>
          <w:p w:rsidR="00B3062B" w:rsidRDefault="00EB2710">
            <w:pPr>
              <w:pStyle w:val="TableParagraph"/>
              <w:spacing w:before="3" w:line="271" w:lineRule="exact"/>
              <w:ind w:left="376"/>
              <w:rPr>
                <w:sz w:val="24"/>
              </w:rPr>
            </w:pPr>
            <w:r>
              <w:rPr>
                <w:sz w:val="24"/>
              </w:rPr>
              <w:t>ОП.01</w:t>
            </w:r>
          </w:p>
        </w:tc>
        <w:tc>
          <w:tcPr>
            <w:tcW w:w="3533" w:type="dxa"/>
          </w:tcPr>
          <w:p w:rsidR="00B3062B" w:rsidRDefault="00EB2710">
            <w:pPr>
              <w:pStyle w:val="TableParagraph"/>
              <w:spacing w:before="3" w:line="271" w:lineRule="exact"/>
              <w:ind w:left="121"/>
              <w:rPr>
                <w:sz w:val="24"/>
              </w:rPr>
            </w:pPr>
            <w:r>
              <w:rPr>
                <w:sz w:val="24"/>
              </w:rPr>
              <w:t>Основы материаловедения</w:t>
            </w:r>
          </w:p>
        </w:tc>
        <w:tc>
          <w:tcPr>
            <w:tcW w:w="1767" w:type="dxa"/>
          </w:tcPr>
          <w:p w:rsidR="00B3062B" w:rsidRDefault="00EB2710">
            <w:pPr>
              <w:pStyle w:val="TableParagraph"/>
              <w:spacing w:before="6" w:line="269" w:lineRule="exact"/>
              <w:ind w:left="619" w:right="590"/>
              <w:jc w:val="center"/>
              <w:rPr>
                <w:b/>
                <w:sz w:val="24"/>
              </w:rPr>
            </w:pPr>
            <w:r>
              <w:rPr>
                <w:b/>
                <w:sz w:val="24"/>
              </w:rPr>
              <w:t>-, ДЗ</w:t>
            </w:r>
          </w:p>
        </w:tc>
        <w:tc>
          <w:tcPr>
            <w:tcW w:w="1110" w:type="dxa"/>
          </w:tcPr>
          <w:p w:rsidR="00B3062B" w:rsidRDefault="00EB2710">
            <w:pPr>
              <w:pStyle w:val="TableParagraph"/>
              <w:spacing w:before="6" w:line="269" w:lineRule="exact"/>
              <w:ind w:left="494"/>
              <w:rPr>
                <w:b/>
                <w:sz w:val="24"/>
              </w:rPr>
            </w:pPr>
            <w:r>
              <w:rPr>
                <w:b/>
                <w:sz w:val="24"/>
              </w:rPr>
              <w:t>66</w:t>
            </w:r>
          </w:p>
        </w:tc>
        <w:tc>
          <w:tcPr>
            <w:tcW w:w="1082" w:type="dxa"/>
          </w:tcPr>
          <w:p w:rsidR="00B3062B" w:rsidRDefault="00EB2710">
            <w:pPr>
              <w:pStyle w:val="TableParagraph"/>
              <w:spacing w:before="3" w:line="271" w:lineRule="exact"/>
              <w:ind w:right="333"/>
              <w:jc w:val="right"/>
              <w:rPr>
                <w:sz w:val="24"/>
              </w:rPr>
            </w:pPr>
            <w:r>
              <w:rPr>
                <w:sz w:val="24"/>
              </w:rPr>
              <w:t>20</w:t>
            </w:r>
          </w:p>
        </w:tc>
        <w:tc>
          <w:tcPr>
            <w:tcW w:w="852" w:type="dxa"/>
          </w:tcPr>
          <w:p w:rsidR="00B3062B" w:rsidRDefault="00EB2710">
            <w:pPr>
              <w:pStyle w:val="TableParagraph"/>
              <w:spacing w:before="6" w:line="269" w:lineRule="exact"/>
              <w:ind w:left="273"/>
              <w:rPr>
                <w:b/>
                <w:sz w:val="24"/>
              </w:rPr>
            </w:pPr>
            <w:r>
              <w:rPr>
                <w:b/>
                <w:sz w:val="24"/>
              </w:rPr>
              <w:t>46</w:t>
            </w:r>
          </w:p>
        </w:tc>
        <w:tc>
          <w:tcPr>
            <w:tcW w:w="827" w:type="dxa"/>
          </w:tcPr>
          <w:p w:rsidR="00B3062B" w:rsidRDefault="00EB2710">
            <w:pPr>
              <w:pStyle w:val="TableParagraph"/>
              <w:spacing w:before="3" w:line="271" w:lineRule="exact"/>
              <w:ind w:left="369"/>
              <w:rPr>
                <w:sz w:val="24"/>
              </w:rPr>
            </w:pPr>
            <w:r>
              <w:rPr>
                <w:sz w:val="24"/>
              </w:rPr>
              <w:t>26</w:t>
            </w:r>
          </w:p>
        </w:tc>
        <w:tc>
          <w:tcPr>
            <w:tcW w:w="973" w:type="dxa"/>
          </w:tcPr>
          <w:p w:rsidR="00B3062B" w:rsidRDefault="00EB2710">
            <w:pPr>
              <w:pStyle w:val="TableParagraph"/>
              <w:spacing w:before="3" w:line="271" w:lineRule="exact"/>
              <w:ind w:left="370" w:right="313"/>
              <w:jc w:val="center"/>
              <w:rPr>
                <w:sz w:val="24"/>
              </w:rPr>
            </w:pPr>
            <w:r>
              <w:rPr>
                <w:sz w:val="24"/>
              </w:rPr>
              <w:t>20</w:t>
            </w:r>
          </w:p>
        </w:tc>
        <w:tc>
          <w:tcPr>
            <w:tcW w:w="1450" w:type="dxa"/>
          </w:tcPr>
          <w:p w:rsidR="00B3062B" w:rsidRDefault="00EB2710">
            <w:pPr>
              <w:pStyle w:val="TableParagraph"/>
              <w:spacing w:before="3" w:line="271" w:lineRule="exact"/>
              <w:ind w:right="410"/>
              <w:jc w:val="right"/>
              <w:rPr>
                <w:sz w:val="24"/>
              </w:rPr>
            </w:pPr>
            <w:r>
              <w:rPr>
                <w:sz w:val="24"/>
              </w:rPr>
              <w:t>26</w:t>
            </w:r>
          </w:p>
        </w:tc>
        <w:tc>
          <w:tcPr>
            <w:tcW w:w="1843" w:type="dxa"/>
          </w:tcPr>
          <w:p w:rsidR="00B3062B" w:rsidRDefault="00EB2710">
            <w:pPr>
              <w:pStyle w:val="TableParagraph"/>
              <w:spacing w:before="6" w:line="269" w:lineRule="exact"/>
              <w:ind w:right="793"/>
              <w:jc w:val="right"/>
              <w:rPr>
                <w:b/>
                <w:sz w:val="24"/>
              </w:rPr>
            </w:pPr>
            <w:r>
              <w:rPr>
                <w:b/>
                <w:sz w:val="24"/>
              </w:rPr>
              <w:t>20</w:t>
            </w:r>
          </w:p>
        </w:tc>
      </w:tr>
      <w:tr w:rsidR="00B3062B">
        <w:trPr>
          <w:trHeight w:val="559"/>
        </w:trPr>
        <w:tc>
          <w:tcPr>
            <w:tcW w:w="1429" w:type="dxa"/>
          </w:tcPr>
          <w:p w:rsidR="00B3062B" w:rsidRDefault="00EB2710">
            <w:pPr>
              <w:pStyle w:val="TableParagraph"/>
              <w:spacing w:before="3"/>
              <w:ind w:left="370"/>
              <w:rPr>
                <w:sz w:val="24"/>
              </w:rPr>
            </w:pPr>
            <w:r>
              <w:rPr>
                <w:sz w:val="24"/>
              </w:rPr>
              <w:t>ОП.02</w:t>
            </w:r>
          </w:p>
        </w:tc>
        <w:tc>
          <w:tcPr>
            <w:tcW w:w="3533" w:type="dxa"/>
          </w:tcPr>
          <w:p w:rsidR="00B3062B" w:rsidRDefault="00EB2710">
            <w:pPr>
              <w:pStyle w:val="TableParagraph"/>
              <w:spacing w:before="3" w:line="270" w:lineRule="atLeast"/>
              <w:ind w:left="116"/>
              <w:rPr>
                <w:sz w:val="24"/>
              </w:rPr>
            </w:pPr>
            <w:r>
              <w:rPr>
                <w:sz w:val="24"/>
              </w:rPr>
              <w:t>Основы технологии отделочных строительных работ</w:t>
            </w:r>
          </w:p>
        </w:tc>
        <w:tc>
          <w:tcPr>
            <w:tcW w:w="1767" w:type="dxa"/>
          </w:tcPr>
          <w:p w:rsidR="00B3062B" w:rsidRDefault="00EB2710">
            <w:pPr>
              <w:pStyle w:val="TableParagraph"/>
              <w:spacing w:before="3"/>
              <w:ind w:left="627" w:right="575"/>
              <w:jc w:val="center"/>
              <w:rPr>
                <w:sz w:val="24"/>
              </w:rPr>
            </w:pPr>
            <w:r>
              <w:rPr>
                <w:sz w:val="24"/>
              </w:rPr>
              <w:t>-, ДЗ</w:t>
            </w:r>
          </w:p>
        </w:tc>
        <w:tc>
          <w:tcPr>
            <w:tcW w:w="1110" w:type="dxa"/>
          </w:tcPr>
          <w:p w:rsidR="00B3062B" w:rsidRDefault="00EB2710">
            <w:pPr>
              <w:pStyle w:val="TableParagraph"/>
              <w:spacing w:before="6"/>
              <w:ind w:left="494"/>
              <w:rPr>
                <w:b/>
                <w:sz w:val="24"/>
              </w:rPr>
            </w:pPr>
            <w:r>
              <w:rPr>
                <w:b/>
                <w:sz w:val="24"/>
              </w:rPr>
              <w:t>48</w:t>
            </w:r>
          </w:p>
        </w:tc>
        <w:tc>
          <w:tcPr>
            <w:tcW w:w="1082" w:type="dxa"/>
          </w:tcPr>
          <w:p w:rsidR="00B3062B" w:rsidRDefault="00EB2710">
            <w:pPr>
              <w:pStyle w:val="TableParagraph"/>
              <w:spacing w:before="3"/>
              <w:ind w:right="333"/>
              <w:jc w:val="right"/>
              <w:rPr>
                <w:sz w:val="24"/>
              </w:rPr>
            </w:pPr>
            <w:r>
              <w:rPr>
                <w:sz w:val="24"/>
              </w:rPr>
              <w:t>16</w:t>
            </w:r>
          </w:p>
        </w:tc>
        <w:tc>
          <w:tcPr>
            <w:tcW w:w="852" w:type="dxa"/>
          </w:tcPr>
          <w:p w:rsidR="00B3062B" w:rsidRDefault="00EB2710">
            <w:pPr>
              <w:pStyle w:val="TableParagraph"/>
              <w:spacing w:before="6"/>
              <w:ind w:left="231"/>
              <w:rPr>
                <w:b/>
                <w:sz w:val="24"/>
              </w:rPr>
            </w:pPr>
            <w:r>
              <w:rPr>
                <w:b/>
                <w:sz w:val="24"/>
              </w:rPr>
              <w:t>32</w:t>
            </w:r>
          </w:p>
        </w:tc>
        <w:tc>
          <w:tcPr>
            <w:tcW w:w="827" w:type="dxa"/>
          </w:tcPr>
          <w:p w:rsidR="00B3062B" w:rsidRDefault="00EB2710">
            <w:pPr>
              <w:pStyle w:val="TableParagraph"/>
              <w:spacing w:before="3"/>
              <w:ind w:left="365"/>
              <w:rPr>
                <w:sz w:val="24"/>
              </w:rPr>
            </w:pPr>
            <w:r>
              <w:rPr>
                <w:sz w:val="24"/>
              </w:rPr>
              <w:t>20</w:t>
            </w:r>
          </w:p>
        </w:tc>
        <w:tc>
          <w:tcPr>
            <w:tcW w:w="973" w:type="dxa"/>
          </w:tcPr>
          <w:p w:rsidR="00B3062B" w:rsidRDefault="00EB2710">
            <w:pPr>
              <w:pStyle w:val="TableParagraph"/>
              <w:spacing w:before="3"/>
              <w:ind w:left="439"/>
              <w:rPr>
                <w:sz w:val="24"/>
              </w:rPr>
            </w:pPr>
            <w:r>
              <w:rPr>
                <w:sz w:val="24"/>
              </w:rPr>
              <w:t>12</w:t>
            </w:r>
          </w:p>
        </w:tc>
        <w:tc>
          <w:tcPr>
            <w:tcW w:w="1450" w:type="dxa"/>
          </w:tcPr>
          <w:p w:rsidR="00B3062B" w:rsidRDefault="00EB2710">
            <w:pPr>
              <w:pStyle w:val="TableParagraph"/>
              <w:spacing w:before="3"/>
              <w:ind w:right="412"/>
              <w:jc w:val="right"/>
              <w:rPr>
                <w:sz w:val="24"/>
              </w:rPr>
            </w:pPr>
            <w:r>
              <w:rPr>
                <w:sz w:val="24"/>
              </w:rPr>
              <w:t>16</w:t>
            </w:r>
          </w:p>
        </w:tc>
        <w:tc>
          <w:tcPr>
            <w:tcW w:w="1843" w:type="dxa"/>
          </w:tcPr>
          <w:p w:rsidR="00B3062B" w:rsidRDefault="00EB2710">
            <w:pPr>
              <w:pStyle w:val="TableParagraph"/>
              <w:spacing w:before="3"/>
              <w:ind w:right="791"/>
              <w:jc w:val="right"/>
              <w:rPr>
                <w:sz w:val="24"/>
              </w:rPr>
            </w:pPr>
            <w:r>
              <w:rPr>
                <w:sz w:val="24"/>
              </w:rPr>
              <w:t>16</w:t>
            </w:r>
          </w:p>
        </w:tc>
      </w:tr>
      <w:tr w:rsidR="00B3062B">
        <w:trPr>
          <w:trHeight w:val="558"/>
        </w:trPr>
        <w:tc>
          <w:tcPr>
            <w:tcW w:w="1429" w:type="dxa"/>
          </w:tcPr>
          <w:p w:rsidR="00B3062B" w:rsidRDefault="00EB2710">
            <w:pPr>
              <w:pStyle w:val="TableParagraph"/>
              <w:spacing w:before="5"/>
              <w:ind w:left="376"/>
              <w:rPr>
                <w:sz w:val="24"/>
              </w:rPr>
            </w:pPr>
            <w:r>
              <w:rPr>
                <w:sz w:val="24"/>
              </w:rPr>
              <w:t>ОП.03</w:t>
            </w:r>
          </w:p>
        </w:tc>
        <w:tc>
          <w:tcPr>
            <w:tcW w:w="3533" w:type="dxa"/>
          </w:tcPr>
          <w:p w:rsidR="00B3062B" w:rsidRDefault="00EB2710">
            <w:pPr>
              <w:pStyle w:val="TableParagraph"/>
              <w:spacing w:before="5" w:line="270" w:lineRule="atLeast"/>
              <w:ind w:left="121" w:right="1031"/>
              <w:rPr>
                <w:sz w:val="24"/>
              </w:rPr>
            </w:pPr>
            <w:r>
              <w:rPr>
                <w:sz w:val="24"/>
              </w:rPr>
              <w:t>Основы строительного черчения</w:t>
            </w:r>
          </w:p>
        </w:tc>
        <w:tc>
          <w:tcPr>
            <w:tcW w:w="1767" w:type="dxa"/>
          </w:tcPr>
          <w:p w:rsidR="00B3062B" w:rsidRDefault="00EB2710">
            <w:pPr>
              <w:pStyle w:val="TableParagraph"/>
              <w:spacing w:before="7"/>
              <w:ind w:left="619" w:right="590"/>
              <w:jc w:val="center"/>
              <w:rPr>
                <w:b/>
                <w:sz w:val="24"/>
              </w:rPr>
            </w:pPr>
            <w:r>
              <w:rPr>
                <w:b/>
                <w:sz w:val="24"/>
              </w:rPr>
              <w:t>-, ДЗ</w:t>
            </w:r>
          </w:p>
        </w:tc>
        <w:tc>
          <w:tcPr>
            <w:tcW w:w="1110" w:type="dxa"/>
          </w:tcPr>
          <w:p w:rsidR="00B3062B" w:rsidRDefault="00EB2710">
            <w:pPr>
              <w:pStyle w:val="TableParagraph"/>
              <w:spacing w:before="7"/>
              <w:ind w:left="402" w:right="372"/>
              <w:jc w:val="center"/>
              <w:rPr>
                <w:b/>
                <w:sz w:val="24"/>
              </w:rPr>
            </w:pPr>
            <w:r>
              <w:rPr>
                <w:b/>
                <w:sz w:val="24"/>
              </w:rPr>
              <w:t>48</w:t>
            </w:r>
          </w:p>
        </w:tc>
        <w:tc>
          <w:tcPr>
            <w:tcW w:w="1082" w:type="dxa"/>
          </w:tcPr>
          <w:p w:rsidR="00B3062B" w:rsidRDefault="00EB2710">
            <w:pPr>
              <w:pStyle w:val="TableParagraph"/>
              <w:spacing w:before="5"/>
              <w:ind w:right="333"/>
              <w:jc w:val="right"/>
              <w:rPr>
                <w:sz w:val="24"/>
              </w:rPr>
            </w:pPr>
            <w:r>
              <w:rPr>
                <w:sz w:val="24"/>
              </w:rPr>
              <w:t>16</w:t>
            </w:r>
          </w:p>
        </w:tc>
        <w:tc>
          <w:tcPr>
            <w:tcW w:w="852" w:type="dxa"/>
          </w:tcPr>
          <w:p w:rsidR="00B3062B" w:rsidRDefault="00EB2710">
            <w:pPr>
              <w:pStyle w:val="TableParagraph"/>
              <w:spacing w:before="7"/>
              <w:ind w:left="273"/>
              <w:rPr>
                <w:b/>
                <w:sz w:val="24"/>
              </w:rPr>
            </w:pPr>
            <w:r>
              <w:rPr>
                <w:b/>
                <w:sz w:val="24"/>
              </w:rPr>
              <w:t>32</w:t>
            </w:r>
          </w:p>
        </w:tc>
        <w:tc>
          <w:tcPr>
            <w:tcW w:w="827" w:type="dxa"/>
          </w:tcPr>
          <w:p w:rsidR="00B3062B" w:rsidRDefault="00EB2710">
            <w:pPr>
              <w:pStyle w:val="TableParagraph"/>
              <w:spacing w:before="5"/>
              <w:ind w:left="369"/>
              <w:rPr>
                <w:sz w:val="24"/>
              </w:rPr>
            </w:pPr>
            <w:r>
              <w:rPr>
                <w:sz w:val="24"/>
              </w:rPr>
              <w:t>10</w:t>
            </w:r>
          </w:p>
        </w:tc>
        <w:tc>
          <w:tcPr>
            <w:tcW w:w="973" w:type="dxa"/>
          </w:tcPr>
          <w:p w:rsidR="00B3062B" w:rsidRDefault="00EB2710">
            <w:pPr>
              <w:pStyle w:val="TableParagraph"/>
              <w:spacing w:before="5"/>
              <w:ind w:right="189"/>
              <w:jc w:val="right"/>
              <w:rPr>
                <w:sz w:val="24"/>
              </w:rPr>
            </w:pPr>
            <w:r>
              <w:rPr>
                <w:sz w:val="24"/>
              </w:rPr>
              <w:t>22</w:t>
            </w:r>
          </w:p>
        </w:tc>
        <w:tc>
          <w:tcPr>
            <w:tcW w:w="1450" w:type="dxa"/>
          </w:tcPr>
          <w:p w:rsidR="00B3062B" w:rsidRDefault="00EB2710">
            <w:pPr>
              <w:pStyle w:val="TableParagraph"/>
              <w:spacing w:before="5"/>
              <w:ind w:right="409"/>
              <w:jc w:val="right"/>
              <w:rPr>
                <w:sz w:val="24"/>
              </w:rPr>
            </w:pPr>
            <w:r>
              <w:rPr>
                <w:sz w:val="24"/>
              </w:rPr>
              <w:t>16</w:t>
            </w:r>
          </w:p>
        </w:tc>
        <w:tc>
          <w:tcPr>
            <w:tcW w:w="1843" w:type="dxa"/>
          </w:tcPr>
          <w:p w:rsidR="00B3062B" w:rsidRDefault="00EB2710">
            <w:pPr>
              <w:pStyle w:val="TableParagraph"/>
              <w:spacing w:before="5"/>
              <w:ind w:right="791"/>
              <w:jc w:val="right"/>
              <w:rPr>
                <w:sz w:val="24"/>
              </w:rPr>
            </w:pPr>
            <w:r>
              <w:rPr>
                <w:sz w:val="24"/>
              </w:rPr>
              <w:t>16</w:t>
            </w:r>
          </w:p>
        </w:tc>
      </w:tr>
      <w:tr w:rsidR="00B3062B">
        <w:trPr>
          <w:trHeight w:val="284"/>
        </w:trPr>
        <w:tc>
          <w:tcPr>
            <w:tcW w:w="1429" w:type="dxa"/>
          </w:tcPr>
          <w:p w:rsidR="00B3062B" w:rsidRDefault="00EB2710">
            <w:pPr>
              <w:pStyle w:val="TableParagraph"/>
              <w:spacing w:before="5" w:line="259" w:lineRule="exact"/>
              <w:ind w:left="376"/>
              <w:rPr>
                <w:sz w:val="24"/>
              </w:rPr>
            </w:pPr>
            <w:r>
              <w:rPr>
                <w:sz w:val="24"/>
              </w:rPr>
              <w:t>ОП.04</w:t>
            </w:r>
          </w:p>
        </w:tc>
        <w:tc>
          <w:tcPr>
            <w:tcW w:w="3533" w:type="dxa"/>
          </w:tcPr>
          <w:p w:rsidR="00B3062B" w:rsidRDefault="00EB2710">
            <w:pPr>
              <w:pStyle w:val="TableParagraph"/>
              <w:spacing w:before="5" w:line="259" w:lineRule="exact"/>
              <w:ind w:left="121"/>
              <w:rPr>
                <w:sz w:val="24"/>
              </w:rPr>
            </w:pPr>
            <w:r>
              <w:rPr>
                <w:sz w:val="24"/>
              </w:rPr>
              <w:t>Основы электротехники</w:t>
            </w:r>
          </w:p>
        </w:tc>
        <w:tc>
          <w:tcPr>
            <w:tcW w:w="1767" w:type="dxa"/>
          </w:tcPr>
          <w:p w:rsidR="00B3062B" w:rsidRDefault="00EB2710">
            <w:pPr>
              <w:pStyle w:val="TableParagraph"/>
              <w:spacing w:before="7" w:line="257" w:lineRule="exact"/>
              <w:ind w:left="618" w:right="590"/>
              <w:jc w:val="center"/>
              <w:rPr>
                <w:b/>
                <w:sz w:val="24"/>
              </w:rPr>
            </w:pPr>
            <w:r>
              <w:rPr>
                <w:b/>
                <w:sz w:val="24"/>
              </w:rPr>
              <w:t>ДЗ</w:t>
            </w:r>
          </w:p>
        </w:tc>
        <w:tc>
          <w:tcPr>
            <w:tcW w:w="1110" w:type="dxa"/>
          </w:tcPr>
          <w:p w:rsidR="00B3062B" w:rsidRDefault="00EB2710">
            <w:pPr>
              <w:pStyle w:val="TableParagraph"/>
              <w:spacing w:before="7" w:line="257" w:lineRule="exact"/>
              <w:ind w:left="402" w:right="372"/>
              <w:jc w:val="center"/>
              <w:rPr>
                <w:b/>
                <w:sz w:val="24"/>
              </w:rPr>
            </w:pPr>
            <w:r>
              <w:rPr>
                <w:b/>
                <w:sz w:val="24"/>
              </w:rPr>
              <w:t>70</w:t>
            </w:r>
          </w:p>
        </w:tc>
        <w:tc>
          <w:tcPr>
            <w:tcW w:w="1082" w:type="dxa"/>
          </w:tcPr>
          <w:p w:rsidR="00B3062B" w:rsidRDefault="00EB2710">
            <w:pPr>
              <w:pStyle w:val="TableParagraph"/>
              <w:spacing w:before="5" w:line="259" w:lineRule="exact"/>
              <w:ind w:right="333"/>
              <w:jc w:val="right"/>
              <w:rPr>
                <w:sz w:val="24"/>
              </w:rPr>
            </w:pPr>
            <w:r>
              <w:rPr>
                <w:sz w:val="24"/>
              </w:rPr>
              <w:t>20</w:t>
            </w:r>
          </w:p>
        </w:tc>
        <w:tc>
          <w:tcPr>
            <w:tcW w:w="852" w:type="dxa"/>
          </w:tcPr>
          <w:p w:rsidR="00B3062B" w:rsidRDefault="00EB2710">
            <w:pPr>
              <w:pStyle w:val="TableParagraph"/>
              <w:spacing w:before="7" w:line="257" w:lineRule="exact"/>
              <w:ind w:left="273"/>
              <w:rPr>
                <w:b/>
                <w:sz w:val="24"/>
              </w:rPr>
            </w:pPr>
            <w:r>
              <w:rPr>
                <w:b/>
                <w:sz w:val="24"/>
              </w:rPr>
              <w:t>50</w:t>
            </w:r>
          </w:p>
        </w:tc>
        <w:tc>
          <w:tcPr>
            <w:tcW w:w="827" w:type="dxa"/>
          </w:tcPr>
          <w:p w:rsidR="00B3062B" w:rsidRDefault="00EB2710">
            <w:pPr>
              <w:pStyle w:val="TableParagraph"/>
              <w:spacing w:before="5" w:line="259" w:lineRule="exact"/>
              <w:ind w:left="369"/>
              <w:rPr>
                <w:sz w:val="24"/>
              </w:rPr>
            </w:pPr>
            <w:r>
              <w:rPr>
                <w:sz w:val="24"/>
              </w:rPr>
              <w:t>30</w:t>
            </w:r>
          </w:p>
        </w:tc>
        <w:tc>
          <w:tcPr>
            <w:tcW w:w="973" w:type="dxa"/>
          </w:tcPr>
          <w:p w:rsidR="00B3062B" w:rsidRDefault="00EB2710">
            <w:pPr>
              <w:pStyle w:val="TableParagraph"/>
              <w:spacing w:before="5" w:line="259" w:lineRule="exact"/>
              <w:ind w:right="189"/>
              <w:jc w:val="right"/>
              <w:rPr>
                <w:sz w:val="24"/>
              </w:rPr>
            </w:pPr>
            <w:r>
              <w:rPr>
                <w:sz w:val="24"/>
              </w:rPr>
              <w:t>20</w:t>
            </w:r>
          </w:p>
        </w:tc>
        <w:tc>
          <w:tcPr>
            <w:tcW w:w="1450" w:type="dxa"/>
          </w:tcPr>
          <w:p w:rsidR="00B3062B" w:rsidRDefault="00EB2710">
            <w:pPr>
              <w:pStyle w:val="TableParagraph"/>
              <w:spacing w:before="5" w:line="259" w:lineRule="exact"/>
              <w:ind w:right="409"/>
              <w:jc w:val="right"/>
              <w:rPr>
                <w:sz w:val="24"/>
              </w:rPr>
            </w:pPr>
            <w:r>
              <w:rPr>
                <w:sz w:val="24"/>
              </w:rPr>
              <w:t>24</w:t>
            </w:r>
          </w:p>
        </w:tc>
        <w:tc>
          <w:tcPr>
            <w:tcW w:w="1843" w:type="dxa"/>
          </w:tcPr>
          <w:p w:rsidR="00B3062B" w:rsidRDefault="00EB2710">
            <w:pPr>
              <w:pStyle w:val="TableParagraph"/>
              <w:spacing w:before="5" w:line="259" w:lineRule="exact"/>
              <w:ind w:right="791"/>
              <w:jc w:val="right"/>
              <w:rPr>
                <w:sz w:val="24"/>
              </w:rPr>
            </w:pPr>
            <w:r>
              <w:rPr>
                <w:sz w:val="24"/>
              </w:rPr>
              <w:t>26</w:t>
            </w:r>
          </w:p>
        </w:tc>
      </w:tr>
      <w:tr w:rsidR="00B3062B">
        <w:trPr>
          <w:trHeight w:val="558"/>
        </w:trPr>
        <w:tc>
          <w:tcPr>
            <w:tcW w:w="1429" w:type="dxa"/>
          </w:tcPr>
          <w:p w:rsidR="00B3062B" w:rsidRDefault="00EB2710">
            <w:pPr>
              <w:pStyle w:val="TableParagraph"/>
              <w:spacing w:before="3"/>
              <w:ind w:left="436"/>
              <w:rPr>
                <w:sz w:val="24"/>
              </w:rPr>
            </w:pPr>
            <w:r>
              <w:rPr>
                <w:sz w:val="24"/>
              </w:rPr>
              <w:t>ОП.05</w:t>
            </w:r>
          </w:p>
        </w:tc>
        <w:tc>
          <w:tcPr>
            <w:tcW w:w="3533" w:type="dxa"/>
          </w:tcPr>
          <w:p w:rsidR="00B3062B" w:rsidRDefault="00EB2710">
            <w:pPr>
              <w:pStyle w:val="TableParagraph"/>
              <w:spacing w:before="3" w:line="270" w:lineRule="atLeast"/>
              <w:ind w:left="116" w:right="1414"/>
              <w:rPr>
                <w:sz w:val="24"/>
              </w:rPr>
            </w:pPr>
            <w:r>
              <w:rPr>
                <w:sz w:val="24"/>
              </w:rPr>
              <w:t>Безопасность жизнедеятельность</w:t>
            </w:r>
          </w:p>
        </w:tc>
        <w:tc>
          <w:tcPr>
            <w:tcW w:w="1767" w:type="dxa"/>
          </w:tcPr>
          <w:p w:rsidR="00B3062B" w:rsidRDefault="00EB2710">
            <w:pPr>
              <w:pStyle w:val="TableParagraph"/>
              <w:spacing w:before="3"/>
              <w:ind w:left="627" w:right="577"/>
              <w:jc w:val="center"/>
              <w:rPr>
                <w:sz w:val="24"/>
              </w:rPr>
            </w:pPr>
            <w:r>
              <w:rPr>
                <w:sz w:val="24"/>
              </w:rPr>
              <w:t>ДЗ</w:t>
            </w:r>
          </w:p>
        </w:tc>
        <w:tc>
          <w:tcPr>
            <w:tcW w:w="1110" w:type="dxa"/>
          </w:tcPr>
          <w:p w:rsidR="00B3062B" w:rsidRDefault="00EB2710">
            <w:pPr>
              <w:pStyle w:val="TableParagraph"/>
              <w:spacing w:before="6"/>
              <w:ind w:left="380" w:right="395"/>
              <w:jc w:val="center"/>
              <w:rPr>
                <w:b/>
                <w:sz w:val="24"/>
              </w:rPr>
            </w:pPr>
            <w:r>
              <w:rPr>
                <w:b/>
                <w:sz w:val="24"/>
              </w:rPr>
              <w:t>48</w:t>
            </w:r>
          </w:p>
        </w:tc>
        <w:tc>
          <w:tcPr>
            <w:tcW w:w="1082" w:type="dxa"/>
          </w:tcPr>
          <w:p w:rsidR="00B3062B" w:rsidRDefault="00EB2710">
            <w:pPr>
              <w:pStyle w:val="TableParagraph"/>
              <w:spacing w:before="3"/>
              <w:ind w:right="339"/>
              <w:jc w:val="right"/>
              <w:rPr>
                <w:sz w:val="24"/>
              </w:rPr>
            </w:pPr>
            <w:r>
              <w:rPr>
                <w:sz w:val="24"/>
              </w:rPr>
              <w:t>16</w:t>
            </w:r>
          </w:p>
        </w:tc>
        <w:tc>
          <w:tcPr>
            <w:tcW w:w="852" w:type="dxa"/>
          </w:tcPr>
          <w:p w:rsidR="00B3062B" w:rsidRDefault="00EB2710">
            <w:pPr>
              <w:pStyle w:val="TableParagraph"/>
              <w:spacing w:before="6"/>
              <w:ind w:left="228"/>
              <w:rPr>
                <w:b/>
                <w:sz w:val="24"/>
              </w:rPr>
            </w:pPr>
            <w:r>
              <w:rPr>
                <w:b/>
                <w:sz w:val="24"/>
              </w:rPr>
              <w:t>32</w:t>
            </w:r>
          </w:p>
        </w:tc>
        <w:tc>
          <w:tcPr>
            <w:tcW w:w="827" w:type="dxa"/>
          </w:tcPr>
          <w:p w:rsidR="00B3062B" w:rsidRDefault="00EB2710">
            <w:pPr>
              <w:pStyle w:val="TableParagraph"/>
              <w:spacing w:before="3"/>
              <w:ind w:left="365"/>
              <w:rPr>
                <w:sz w:val="24"/>
              </w:rPr>
            </w:pPr>
            <w:r>
              <w:rPr>
                <w:sz w:val="24"/>
              </w:rPr>
              <w:t>20</w:t>
            </w:r>
          </w:p>
        </w:tc>
        <w:tc>
          <w:tcPr>
            <w:tcW w:w="973" w:type="dxa"/>
          </w:tcPr>
          <w:p w:rsidR="00B3062B" w:rsidRDefault="00EB2710">
            <w:pPr>
              <w:pStyle w:val="TableParagraph"/>
              <w:spacing w:before="3"/>
              <w:ind w:right="195"/>
              <w:jc w:val="right"/>
              <w:rPr>
                <w:sz w:val="24"/>
              </w:rPr>
            </w:pPr>
            <w:r>
              <w:rPr>
                <w:sz w:val="24"/>
              </w:rPr>
              <w:t>12</w:t>
            </w:r>
          </w:p>
        </w:tc>
        <w:tc>
          <w:tcPr>
            <w:tcW w:w="1450" w:type="dxa"/>
          </w:tcPr>
          <w:p w:rsidR="00B3062B" w:rsidRDefault="00EB2710">
            <w:pPr>
              <w:pStyle w:val="TableParagraph"/>
              <w:spacing w:before="3"/>
              <w:ind w:right="412"/>
              <w:jc w:val="right"/>
              <w:rPr>
                <w:sz w:val="24"/>
              </w:rPr>
            </w:pPr>
            <w:r>
              <w:rPr>
                <w:sz w:val="24"/>
              </w:rPr>
              <w:t>16</w:t>
            </w:r>
          </w:p>
        </w:tc>
        <w:tc>
          <w:tcPr>
            <w:tcW w:w="1843" w:type="dxa"/>
          </w:tcPr>
          <w:p w:rsidR="00B3062B" w:rsidRDefault="00EB2710">
            <w:pPr>
              <w:pStyle w:val="TableParagraph"/>
              <w:spacing w:before="3"/>
              <w:ind w:right="791"/>
              <w:jc w:val="right"/>
              <w:rPr>
                <w:sz w:val="24"/>
              </w:rPr>
            </w:pPr>
            <w:r>
              <w:rPr>
                <w:sz w:val="24"/>
              </w:rPr>
              <w:t>16</w:t>
            </w:r>
          </w:p>
        </w:tc>
      </w:tr>
      <w:tr w:rsidR="00B3062B">
        <w:trPr>
          <w:trHeight w:val="558"/>
        </w:trPr>
        <w:tc>
          <w:tcPr>
            <w:tcW w:w="1429" w:type="dxa"/>
          </w:tcPr>
          <w:p w:rsidR="00B3062B" w:rsidRDefault="00EB2710">
            <w:pPr>
              <w:pStyle w:val="TableParagraph"/>
              <w:spacing w:before="3"/>
              <w:ind w:left="243"/>
              <w:rPr>
                <w:sz w:val="24"/>
              </w:rPr>
            </w:pPr>
            <w:r>
              <w:rPr>
                <w:sz w:val="24"/>
              </w:rPr>
              <w:t>ФК 00.01</w:t>
            </w:r>
          </w:p>
        </w:tc>
        <w:tc>
          <w:tcPr>
            <w:tcW w:w="3533" w:type="dxa"/>
          </w:tcPr>
          <w:p w:rsidR="00B3062B" w:rsidRDefault="00EB2710">
            <w:pPr>
              <w:pStyle w:val="TableParagraph"/>
              <w:spacing w:before="3" w:line="270" w:lineRule="atLeast"/>
              <w:ind w:left="116" w:right="819"/>
              <w:rPr>
                <w:sz w:val="24"/>
              </w:rPr>
            </w:pPr>
            <w:r>
              <w:rPr>
                <w:sz w:val="24"/>
              </w:rPr>
              <w:t>Специальная физическая культура</w:t>
            </w:r>
          </w:p>
        </w:tc>
        <w:tc>
          <w:tcPr>
            <w:tcW w:w="1767" w:type="dxa"/>
          </w:tcPr>
          <w:p w:rsidR="00B3062B" w:rsidRDefault="00EB2710">
            <w:pPr>
              <w:pStyle w:val="TableParagraph"/>
              <w:spacing w:before="3"/>
              <w:ind w:left="627" w:right="577"/>
              <w:jc w:val="center"/>
              <w:rPr>
                <w:sz w:val="24"/>
              </w:rPr>
            </w:pPr>
            <w:r>
              <w:rPr>
                <w:sz w:val="24"/>
              </w:rPr>
              <w:t>ДЗ</w:t>
            </w:r>
          </w:p>
        </w:tc>
        <w:tc>
          <w:tcPr>
            <w:tcW w:w="1110" w:type="dxa"/>
          </w:tcPr>
          <w:p w:rsidR="00B3062B" w:rsidRDefault="00EB2710">
            <w:pPr>
              <w:pStyle w:val="TableParagraph"/>
              <w:spacing w:before="6"/>
              <w:ind w:left="363"/>
              <w:rPr>
                <w:b/>
                <w:sz w:val="24"/>
              </w:rPr>
            </w:pPr>
            <w:r>
              <w:rPr>
                <w:b/>
                <w:sz w:val="24"/>
              </w:rPr>
              <w:t>110</w:t>
            </w:r>
          </w:p>
        </w:tc>
        <w:tc>
          <w:tcPr>
            <w:tcW w:w="1082" w:type="dxa"/>
          </w:tcPr>
          <w:p w:rsidR="00B3062B" w:rsidRDefault="00EB2710">
            <w:pPr>
              <w:pStyle w:val="TableParagraph"/>
              <w:spacing w:before="3"/>
              <w:ind w:right="339"/>
              <w:jc w:val="right"/>
              <w:rPr>
                <w:sz w:val="24"/>
              </w:rPr>
            </w:pPr>
            <w:r>
              <w:rPr>
                <w:sz w:val="24"/>
              </w:rPr>
              <w:t>40</w:t>
            </w:r>
          </w:p>
        </w:tc>
        <w:tc>
          <w:tcPr>
            <w:tcW w:w="852" w:type="dxa"/>
          </w:tcPr>
          <w:p w:rsidR="00B3062B" w:rsidRDefault="00EB2710">
            <w:pPr>
              <w:pStyle w:val="TableParagraph"/>
              <w:spacing w:before="6"/>
              <w:ind w:left="231"/>
              <w:rPr>
                <w:b/>
                <w:sz w:val="24"/>
              </w:rPr>
            </w:pPr>
            <w:r>
              <w:rPr>
                <w:b/>
                <w:sz w:val="24"/>
              </w:rPr>
              <w:t>70</w:t>
            </w:r>
          </w:p>
        </w:tc>
        <w:tc>
          <w:tcPr>
            <w:tcW w:w="827" w:type="dxa"/>
          </w:tcPr>
          <w:p w:rsidR="00B3062B" w:rsidRDefault="00EB2710">
            <w:pPr>
              <w:pStyle w:val="TableParagraph"/>
              <w:spacing w:before="3"/>
              <w:ind w:left="365"/>
              <w:rPr>
                <w:sz w:val="24"/>
              </w:rPr>
            </w:pPr>
            <w:r>
              <w:rPr>
                <w:sz w:val="24"/>
              </w:rPr>
              <w:t>12</w:t>
            </w:r>
          </w:p>
        </w:tc>
        <w:tc>
          <w:tcPr>
            <w:tcW w:w="973" w:type="dxa"/>
          </w:tcPr>
          <w:p w:rsidR="00B3062B" w:rsidRDefault="00EB2710">
            <w:pPr>
              <w:pStyle w:val="TableParagraph"/>
              <w:spacing w:before="3"/>
              <w:ind w:right="195"/>
              <w:jc w:val="right"/>
              <w:rPr>
                <w:sz w:val="24"/>
              </w:rPr>
            </w:pPr>
            <w:r>
              <w:rPr>
                <w:sz w:val="24"/>
              </w:rPr>
              <w:t>58</w:t>
            </w:r>
          </w:p>
        </w:tc>
        <w:tc>
          <w:tcPr>
            <w:tcW w:w="1450" w:type="dxa"/>
          </w:tcPr>
          <w:p w:rsidR="00B3062B" w:rsidRDefault="00EB2710">
            <w:pPr>
              <w:pStyle w:val="TableParagraph"/>
              <w:spacing w:before="3"/>
              <w:ind w:right="403"/>
              <w:jc w:val="right"/>
              <w:rPr>
                <w:sz w:val="24"/>
              </w:rPr>
            </w:pPr>
            <w:r>
              <w:rPr>
                <w:sz w:val="24"/>
              </w:rPr>
              <w:t>40</w:t>
            </w:r>
          </w:p>
        </w:tc>
        <w:tc>
          <w:tcPr>
            <w:tcW w:w="1843" w:type="dxa"/>
          </w:tcPr>
          <w:p w:rsidR="00B3062B" w:rsidRDefault="00EB2710">
            <w:pPr>
              <w:pStyle w:val="TableParagraph"/>
              <w:spacing w:before="3"/>
              <w:ind w:right="791"/>
              <w:jc w:val="right"/>
              <w:rPr>
                <w:sz w:val="24"/>
              </w:rPr>
            </w:pPr>
            <w:r>
              <w:rPr>
                <w:sz w:val="24"/>
              </w:rPr>
              <w:t>30</w:t>
            </w:r>
          </w:p>
        </w:tc>
      </w:tr>
      <w:tr w:rsidR="00B3062B">
        <w:trPr>
          <w:trHeight w:val="282"/>
        </w:trPr>
        <w:tc>
          <w:tcPr>
            <w:tcW w:w="1429" w:type="dxa"/>
          </w:tcPr>
          <w:p w:rsidR="00B3062B" w:rsidRDefault="00B3062B">
            <w:pPr>
              <w:pStyle w:val="TableParagraph"/>
              <w:rPr>
                <w:sz w:val="20"/>
              </w:rPr>
            </w:pPr>
          </w:p>
        </w:tc>
        <w:tc>
          <w:tcPr>
            <w:tcW w:w="3533" w:type="dxa"/>
          </w:tcPr>
          <w:p w:rsidR="00B3062B" w:rsidRDefault="00B3062B">
            <w:pPr>
              <w:pStyle w:val="TableParagraph"/>
              <w:rPr>
                <w:sz w:val="20"/>
              </w:rPr>
            </w:pPr>
          </w:p>
        </w:tc>
        <w:tc>
          <w:tcPr>
            <w:tcW w:w="1767" w:type="dxa"/>
          </w:tcPr>
          <w:p w:rsidR="00B3062B" w:rsidRDefault="00B3062B">
            <w:pPr>
              <w:pStyle w:val="TableParagraph"/>
              <w:rPr>
                <w:sz w:val="20"/>
              </w:rPr>
            </w:pPr>
          </w:p>
        </w:tc>
        <w:tc>
          <w:tcPr>
            <w:tcW w:w="1110" w:type="dxa"/>
          </w:tcPr>
          <w:p w:rsidR="00B3062B" w:rsidRDefault="00B3062B">
            <w:pPr>
              <w:pStyle w:val="TableParagraph"/>
              <w:rPr>
                <w:sz w:val="20"/>
              </w:rPr>
            </w:pPr>
          </w:p>
        </w:tc>
        <w:tc>
          <w:tcPr>
            <w:tcW w:w="1082" w:type="dxa"/>
          </w:tcPr>
          <w:p w:rsidR="00B3062B" w:rsidRDefault="00B3062B">
            <w:pPr>
              <w:pStyle w:val="TableParagraph"/>
              <w:rPr>
                <w:sz w:val="20"/>
              </w:rPr>
            </w:pPr>
          </w:p>
        </w:tc>
        <w:tc>
          <w:tcPr>
            <w:tcW w:w="852" w:type="dxa"/>
          </w:tcPr>
          <w:p w:rsidR="00B3062B" w:rsidRDefault="00B3062B">
            <w:pPr>
              <w:pStyle w:val="TableParagraph"/>
              <w:rPr>
                <w:sz w:val="20"/>
              </w:rPr>
            </w:pPr>
          </w:p>
        </w:tc>
        <w:tc>
          <w:tcPr>
            <w:tcW w:w="827" w:type="dxa"/>
          </w:tcPr>
          <w:p w:rsidR="00B3062B" w:rsidRDefault="00B3062B">
            <w:pPr>
              <w:pStyle w:val="TableParagraph"/>
              <w:rPr>
                <w:sz w:val="20"/>
              </w:rPr>
            </w:pPr>
          </w:p>
        </w:tc>
        <w:tc>
          <w:tcPr>
            <w:tcW w:w="973" w:type="dxa"/>
          </w:tcPr>
          <w:p w:rsidR="00B3062B" w:rsidRDefault="00B3062B">
            <w:pPr>
              <w:pStyle w:val="TableParagraph"/>
              <w:rPr>
                <w:sz w:val="20"/>
              </w:rPr>
            </w:pPr>
          </w:p>
        </w:tc>
        <w:tc>
          <w:tcPr>
            <w:tcW w:w="1450" w:type="dxa"/>
          </w:tcPr>
          <w:p w:rsidR="00B3062B" w:rsidRDefault="00B3062B">
            <w:pPr>
              <w:pStyle w:val="TableParagraph"/>
              <w:rPr>
                <w:sz w:val="20"/>
              </w:rPr>
            </w:pPr>
          </w:p>
        </w:tc>
        <w:tc>
          <w:tcPr>
            <w:tcW w:w="1843" w:type="dxa"/>
          </w:tcPr>
          <w:p w:rsidR="00B3062B" w:rsidRDefault="00B3062B">
            <w:pPr>
              <w:pStyle w:val="TableParagraph"/>
              <w:rPr>
                <w:sz w:val="20"/>
              </w:rPr>
            </w:pPr>
          </w:p>
        </w:tc>
      </w:tr>
      <w:tr w:rsidR="00B3062B">
        <w:trPr>
          <w:trHeight w:val="324"/>
        </w:trPr>
        <w:tc>
          <w:tcPr>
            <w:tcW w:w="1429" w:type="dxa"/>
          </w:tcPr>
          <w:p w:rsidR="00B3062B" w:rsidRDefault="00EB2710">
            <w:pPr>
              <w:pStyle w:val="TableParagraph"/>
              <w:spacing w:before="6"/>
              <w:ind w:left="511"/>
              <w:rPr>
                <w:b/>
                <w:sz w:val="24"/>
              </w:rPr>
            </w:pPr>
            <w:r>
              <w:rPr>
                <w:b/>
                <w:sz w:val="24"/>
              </w:rPr>
              <w:t>П.00</w:t>
            </w:r>
          </w:p>
        </w:tc>
        <w:tc>
          <w:tcPr>
            <w:tcW w:w="3533" w:type="dxa"/>
          </w:tcPr>
          <w:p w:rsidR="00B3062B" w:rsidRDefault="00EB2710">
            <w:pPr>
              <w:pStyle w:val="TableParagraph"/>
              <w:spacing w:before="6"/>
              <w:ind w:left="112"/>
              <w:rPr>
                <w:b/>
                <w:sz w:val="24"/>
              </w:rPr>
            </w:pPr>
            <w:r>
              <w:rPr>
                <w:b/>
                <w:sz w:val="24"/>
              </w:rPr>
              <w:t>Профессиональный цикл</w:t>
            </w:r>
          </w:p>
        </w:tc>
        <w:tc>
          <w:tcPr>
            <w:tcW w:w="1767" w:type="dxa"/>
          </w:tcPr>
          <w:p w:rsidR="00B3062B" w:rsidRDefault="00EB2710">
            <w:pPr>
              <w:pStyle w:val="TableParagraph"/>
              <w:spacing w:before="6"/>
              <w:ind w:left="627" w:right="576"/>
              <w:jc w:val="center"/>
              <w:rPr>
                <w:b/>
                <w:sz w:val="24"/>
              </w:rPr>
            </w:pPr>
            <w:r>
              <w:rPr>
                <w:b/>
                <w:sz w:val="24"/>
              </w:rPr>
              <w:t>-/4/2</w:t>
            </w:r>
          </w:p>
        </w:tc>
        <w:tc>
          <w:tcPr>
            <w:tcW w:w="1110" w:type="dxa"/>
          </w:tcPr>
          <w:p w:rsidR="00B3062B" w:rsidRDefault="00EB2710">
            <w:pPr>
              <w:pStyle w:val="TableParagraph"/>
              <w:spacing w:before="6"/>
              <w:ind w:left="364"/>
              <w:rPr>
                <w:b/>
                <w:sz w:val="24"/>
              </w:rPr>
            </w:pPr>
            <w:r>
              <w:rPr>
                <w:b/>
                <w:sz w:val="24"/>
              </w:rPr>
              <w:t>1164</w:t>
            </w:r>
          </w:p>
        </w:tc>
        <w:tc>
          <w:tcPr>
            <w:tcW w:w="1082" w:type="dxa"/>
          </w:tcPr>
          <w:p w:rsidR="00B3062B" w:rsidRDefault="00EB2710">
            <w:pPr>
              <w:pStyle w:val="TableParagraph"/>
              <w:spacing w:before="6"/>
              <w:ind w:right="304"/>
              <w:jc w:val="right"/>
              <w:rPr>
                <w:b/>
                <w:sz w:val="24"/>
              </w:rPr>
            </w:pPr>
            <w:r>
              <w:rPr>
                <w:b/>
                <w:sz w:val="24"/>
              </w:rPr>
              <w:t>120</w:t>
            </w:r>
          </w:p>
        </w:tc>
        <w:tc>
          <w:tcPr>
            <w:tcW w:w="852" w:type="dxa"/>
          </w:tcPr>
          <w:p w:rsidR="00B3062B" w:rsidRDefault="00EB2710">
            <w:pPr>
              <w:pStyle w:val="TableParagraph"/>
              <w:spacing w:before="6"/>
              <w:ind w:right="207"/>
              <w:jc w:val="right"/>
              <w:rPr>
                <w:b/>
                <w:sz w:val="24"/>
              </w:rPr>
            </w:pPr>
            <w:r>
              <w:rPr>
                <w:b/>
                <w:sz w:val="24"/>
              </w:rPr>
              <w:t>1044</w:t>
            </w:r>
          </w:p>
        </w:tc>
        <w:tc>
          <w:tcPr>
            <w:tcW w:w="827" w:type="dxa"/>
          </w:tcPr>
          <w:p w:rsidR="00B3062B" w:rsidRDefault="00EB2710">
            <w:pPr>
              <w:pStyle w:val="TableParagraph"/>
              <w:spacing w:before="6"/>
              <w:ind w:left="273"/>
              <w:rPr>
                <w:b/>
                <w:sz w:val="24"/>
              </w:rPr>
            </w:pPr>
            <w:r>
              <w:rPr>
                <w:b/>
                <w:sz w:val="24"/>
              </w:rPr>
              <w:t>200</w:t>
            </w:r>
          </w:p>
        </w:tc>
        <w:tc>
          <w:tcPr>
            <w:tcW w:w="973" w:type="dxa"/>
          </w:tcPr>
          <w:p w:rsidR="00B3062B" w:rsidRDefault="00EB2710">
            <w:pPr>
              <w:pStyle w:val="TableParagraph"/>
              <w:spacing w:before="6"/>
              <w:ind w:right="243"/>
              <w:jc w:val="right"/>
              <w:rPr>
                <w:b/>
                <w:sz w:val="24"/>
              </w:rPr>
            </w:pPr>
            <w:r>
              <w:rPr>
                <w:b/>
                <w:sz w:val="24"/>
              </w:rPr>
              <w:t>844</w:t>
            </w:r>
          </w:p>
        </w:tc>
        <w:tc>
          <w:tcPr>
            <w:tcW w:w="1450" w:type="dxa"/>
          </w:tcPr>
          <w:p w:rsidR="00B3062B" w:rsidRDefault="00EB2710">
            <w:pPr>
              <w:pStyle w:val="TableParagraph"/>
              <w:spacing w:before="6"/>
              <w:ind w:left="517"/>
              <w:rPr>
                <w:b/>
                <w:sz w:val="24"/>
              </w:rPr>
            </w:pPr>
            <w:r>
              <w:rPr>
                <w:b/>
                <w:sz w:val="24"/>
              </w:rPr>
              <w:t>492</w:t>
            </w:r>
          </w:p>
        </w:tc>
        <w:tc>
          <w:tcPr>
            <w:tcW w:w="1843" w:type="dxa"/>
          </w:tcPr>
          <w:p w:rsidR="00B3062B" w:rsidRDefault="00EB2710">
            <w:pPr>
              <w:pStyle w:val="TableParagraph"/>
              <w:spacing w:before="6"/>
              <w:ind w:right="733"/>
              <w:jc w:val="right"/>
              <w:rPr>
                <w:b/>
                <w:sz w:val="24"/>
              </w:rPr>
            </w:pPr>
            <w:r>
              <w:rPr>
                <w:b/>
                <w:sz w:val="24"/>
              </w:rPr>
              <w:t>552</w:t>
            </w:r>
          </w:p>
        </w:tc>
      </w:tr>
      <w:tr w:rsidR="00B3062B">
        <w:trPr>
          <w:trHeight w:val="333"/>
        </w:trPr>
        <w:tc>
          <w:tcPr>
            <w:tcW w:w="1429" w:type="dxa"/>
          </w:tcPr>
          <w:p w:rsidR="00B3062B" w:rsidRDefault="00EB2710">
            <w:pPr>
              <w:pStyle w:val="TableParagraph"/>
              <w:spacing w:before="6"/>
              <w:ind w:left="430"/>
              <w:rPr>
                <w:b/>
                <w:sz w:val="24"/>
              </w:rPr>
            </w:pPr>
            <w:r>
              <w:rPr>
                <w:b/>
                <w:sz w:val="24"/>
              </w:rPr>
              <w:t>ПМ.00</w:t>
            </w:r>
          </w:p>
        </w:tc>
        <w:tc>
          <w:tcPr>
            <w:tcW w:w="3533" w:type="dxa"/>
          </w:tcPr>
          <w:p w:rsidR="00B3062B" w:rsidRDefault="00EB2710">
            <w:pPr>
              <w:pStyle w:val="TableParagraph"/>
              <w:spacing w:before="6"/>
              <w:ind w:left="212"/>
              <w:rPr>
                <w:b/>
                <w:sz w:val="24"/>
              </w:rPr>
            </w:pPr>
            <w:r>
              <w:rPr>
                <w:b/>
                <w:sz w:val="24"/>
              </w:rPr>
              <w:t>Профессиональные модули</w:t>
            </w:r>
          </w:p>
        </w:tc>
        <w:tc>
          <w:tcPr>
            <w:tcW w:w="1767" w:type="dxa"/>
          </w:tcPr>
          <w:p w:rsidR="00B3062B" w:rsidRDefault="00EB2710">
            <w:pPr>
              <w:pStyle w:val="TableParagraph"/>
              <w:spacing w:before="6"/>
              <w:ind w:left="727"/>
              <w:rPr>
                <w:b/>
                <w:sz w:val="24"/>
              </w:rPr>
            </w:pPr>
            <w:r>
              <w:rPr>
                <w:b/>
                <w:sz w:val="24"/>
              </w:rPr>
              <w:t>-/4/2</w:t>
            </w:r>
          </w:p>
        </w:tc>
        <w:tc>
          <w:tcPr>
            <w:tcW w:w="1110" w:type="dxa"/>
          </w:tcPr>
          <w:p w:rsidR="00B3062B" w:rsidRDefault="00EB2710">
            <w:pPr>
              <w:pStyle w:val="TableParagraph"/>
              <w:spacing w:before="6"/>
              <w:ind w:left="417"/>
              <w:rPr>
                <w:b/>
                <w:sz w:val="24"/>
              </w:rPr>
            </w:pPr>
            <w:r>
              <w:rPr>
                <w:b/>
                <w:sz w:val="24"/>
              </w:rPr>
              <w:t>1164</w:t>
            </w:r>
          </w:p>
        </w:tc>
        <w:tc>
          <w:tcPr>
            <w:tcW w:w="1082" w:type="dxa"/>
          </w:tcPr>
          <w:p w:rsidR="00B3062B" w:rsidRDefault="00EB2710">
            <w:pPr>
              <w:pStyle w:val="TableParagraph"/>
              <w:spacing w:before="6"/>
              <w:ind w:right="286"/>
              <w:jc w:val="right"/>
              <w:rPr>
                <w:b/>
                <w:sz w:val="24"/>
              </w:rPr>
            </w:pPr>
            <w:r>
              <w:rPr>
                <w:b/>
                <w:sz w:val="24"/>
              </w:rPr>
              <w:t>120</w:t>
            </w:r>
          </w:p>
        </w:tc>
        <w:tc>
          <w:tcPr>
            <w:tcW w:w="852" w:type="dxa"/>
          </w:tcPr>
          <w:p w:rsidR="00B3062B" w:rsidRDefault="00EB2710">
            <w:pPr>
              <w:pStyle w:val="TableParagraph"/>
              <w:spacing w:before="6"/>
              <w:ind w:right="207"/>
              <w:jc w:val="right"/>
              <w:rPr>
                <w:b/>
                <w:sz w:val="24"/>
              </w:rPr>
            </w:pPr>
            <w:r>
              <w:rPr>
                <w:b/>
                <w:sz w:val="24"/>
              </w:rPr>
              <w:t>1044</w:t>
            </w:r>
          </w:p>
        </w:tc>
        <w:tc>
          <w:tcPr>
            <w:tcW w:w="827" w:type="dxa"/>
          </w:tcPr>
          <w:p w:rsidR="00B3062B" w:rsidRDefault="00EB2710">
            <w:pPr>
              <w:pStyle w:val="TableParagraph"/>
              <w:spacing w:before="6"/>
              <w:ind w:left="291"/>
              <w:rPr>
                <w:b/>
                <w:sz w:val="24"/>
              </w:rPr>
            </w:pPr>
            <w:r>
              <w:rPr>
                <w:b/>
                <w:sz w:val="24"/>
              </w:rPr>
              <w:t>200</w:t>
            </w:r>
          </w:p>
        </w:tc>
        <w:tc>
          <w:tcPr>
            <w:tcW w:w="973" w:type="dxa"/>
          </w:tcPr>
          <w:p w:rsidR="00B3062B" w:rsidRDefault="00EB2710">
            <w:pPr>
              <w:pStyle w:val="TableParagraph"/>
              <w:spacing w:before="6"/>
              <w:ind w:right="225"/>
              <w:jc w:val="right"/>
              <w:rPr>
                <w:b/>
                <w:sz w:val="24"/>
              </w:rPr>
            </w:pPr>
            <w:r>
              <w:rPr>
                <w:b/>
                <w:sz w:val="24"/>
              </w:rPr>
              <w:t>844</w:t>
            </w:r>
          </w:p>
        </w:tc>
        <w:tc>
          <w:tcPr>
            <w:tcW w:w="1450" w:type="dxa"/>
          </w:tcPr>
          <w:p w:rsidR="00B3062B" w:rsidRDefault="00EB2710">
            <w:pPr>
              <w:pStyle w:val="TableParagraph"/>
              <w:spacing w:before="6"/>
              <w:ind w:left="485"/>
              <w:rPr>
                <w:b/>
                <w:sz w:val="24"/>
              </w:rPr>
            </w:pPr>
            <w:r>
              <w:rPr>
                <w:b/>
                <w:sz w:val="24"/>
              </w:rPr>
              <w:t>492</w:t>
            </w:r>
          </w:p>
        </w:tc>
        <w:tc>
          <w:tcPr>
            <w:tcW w:w="1843" w:type="dxa"/>
          </w:tcPr>
          <w:p w:rsidR="00B3062B" w:rsidRDefault="00EB2710">
            <w:pPr>
              <w:pStyle w:val="TableParagraph"/>
              <w:spacing w:before="6"/>
              <w:ind w:right="715"/>
              <w:jc w:val="right"/>
              <w:rPr>
                <w:b/>
                <w:sz w:val="24"/>
              </w:rPr>
            </w:pPr>
            <w:r>
              <w:rPr>
                <w:b/>
                <w:sz w:val="24"/>
              </w:rPr>
              <w:t>552</w:t>
            </w:r>
          </w:p>
        </w:tc>
      </w:tr>
      <w:tr w:rsidR="00B3062B">
        <w:trPr>
          <w:trHeight w:val="333"/>
        </w:trPr>
        <w:tc>
          <w:tcPr>
            <w:tcW w:w="1429" w:type="dxa"/>
          </w:tcPr>
          <w:p w:rsidR="00B3062B" w:rsidRDefault="00EB2710">
            <w:pPr>
              <w:pStyle w:val="TableParagraph"/>
              <w:spacing w:before="6"/>
              <w:ind w:left="430"/>
              <w:rPr>
                <w:b/>
                <w:sz w:val="24"/>
              </w:rPr>
            </w:pPr>
            <w:r>
              <w:rPr>
                <w:b/>
                <w:sz w:val="24"/>
              </w:rPr>
              <w:t>ПМ.01</w:t>
            </w:r>
          </w:p>
        </w:tc>
        <w:tc>
          <w:tcPr>
            <w:tcW w:w="3533" w:type="dxa"/>
          </w:tcPr>
          <w:p w:rsidR="00B3062B" w:rsidRDefault="00EB2710">
            <w:pPr>
              <w:pStyle w:val="TableParagraph"/>
              <w:spacing w:before="6"/>
              <w:ind w:left="212"/>
              <w:rPr>
                <w:b/>
                <w:sz w:val="24"/>
              </w:rPr>
            </w:pPr>
            <w:r>
              <w:rPr>
                <w:b/>
                <w:sz w:val="24"/>
              </w:rPr>
              <w:t>Выполнение малярных работ</w:t>
            </w:r>
          </w:p>
        </w:tc>
        <w:tc>
          <w:tcPr>
            <w:tcW w:w="1767" w:type="dxa"/>
          </w:tcPr>
          <w:p w:rsidR="00B3062B" w:rsidRDefault="00B3062B">
            <w:pPr>
              <w:pStyle w:val="TableParagraph"/>
            </w:pPr>
          </w:p>
        </w:tc>
        <w:tc>
          <w:tcPr>
            <w:tcW w:w="1110" w:type="dxa"/>
          </w:tcPr>
          <w:p w:rsidR="00B3062B" w:rsidRDefault="00EB2710">
            <w:pPr>
              <w:pStyle w:val="TableParagraph"/>
              <w:spacing w:before="6"/>
              <w:ind w:left="455"/>
              <w:rPr>
                <w:b/>
                <w:sz w:val="24"/>
              </w:rPr>
            </w:pPr>
            <w:r>
              <w:rPr>
                <w:b/>
                <w:sz w:val="24"/>
              </w:rPr>
              <w:t>582</w:t>
            </w:r>
          </w:p>
        </w:tc>
        <w:tc>
          <w:tcPr>
            <w:tcW w:w="1082" w:type="dxa"/>
          </w:tcPr>
          <w:p w:rsidR="00B3062B" w:rsidRDefault="00EB2710">
            <w:pPr>
              <w:pStyle w:val="TableParagraph"/>
              <w:spacing w:before="6"/>
              <w:ind w:right="346"/>
              <w:jc w:val="right"/>
              <w:rPr>
                <w:b/>
                <w:sz w:val="24"/>
              </w:rPr>
            </w:pPr>
            <w:r>
              <w:rPr>
                <w:b/>
                <w:sz w:val="24"/>
              </w:rPr>
              <w:t>60</w:t>
            </w:r>
          </w:p>
        </w:tc>
        <w:tc>
          <w:tcPr>
            <w:tcW w:w="852" w:type="dxa"/>
          </w:tcPr>
          <w:p w:rsidR="00B3062B" w:rsidRDefault="00EB2710">
            <w:pPr>
              <w:pStyle w:val="TableParagraph"/>
              <w:spacing w:before="6"/>
              <w:ind w:left="213"/>
              <w:rPr>
                <w:b/>
                <w:sz w:val="24"/>
              </w:rPr>
            </w:pPr>
            <w:r>
              <w:rPr>
                <w:b/>
                <w:sz w:val="24"/>
              </w:rPr>
              <w:t>522</w:t>
            </w:r>
          </w:p>
        </w:tc>
        <w:tc>
          <w:tcPr>
            <w:tcW w:w="827" w:type="dxa"/>
          </w:tcPr>
          <w:p w:rsidR="00B3062B" w:rsidRDefault="00EB2710">
            <w:pPr>
              <w:pStyle w:val="TableParagraph"/>
              <w:spacing w:before="6"/>
              <w:ind w:left="291"/>
              <w:rPr>
                <w:b/>
                <w:sz w:val="24"/>
              </w:rPr>
            </w:pPr>
            <w:r>
              <w:rPr>
                <w:b/>
                <w:sz w:val="24"/>
              </w:rPr>
              <w:t>100</w:t>
            </w:r>
          </w:p>
        </w:tc>
        <w:tc>
          <w:tcPr>
            <w:tcW w:w="973" w:type="dxa"/>
          </w:tcPr>
          <w:p w:rsidR="00B3062B" w:rsidRDefault="00EB2710">
            <w:pPr>
              <w:pStyle w:val="TableParagraph"/>
              <w:spacing w:before="6"/>
              <w:ind w:right="225"/>
              <w:jc w:val="right"/>
              <w:rPr>
                <w:b/>
                <w:sz w:val="24"/>
              </w:rPr>
            </w:pPr>
            <w:r>
              <w:rPr>
                <w:b/>
                <w:sz w:val="24"/>
              </w:rPr>
              <w:t>422</w:t>
            </w:r>
          </w:p>
        </w:tc>
        <w:tc>
          <w:tcPr>
            <w:tcW w:w="1450" w:type="dxa"/>
          </w:tcPr>
          <w:p w:rsidR="00B3062B" w:rsidRDefault="00EB2710">
            <w:pPr>
              <w:pStyle w:val="TableParagraph"/>
              <w:spacing w:before="6"/>
              <w:ind w:left="487"/>
              <w:rPr>
                <w:b/>
                <w:sz w:val="24"/>
              </w:rPr>
            </w:pPr>
            <w:r>
              <w:rPr>
                <w:b/>
                <w:sz w:val="24"/>
              </w:rPr>
              <w:t>246</w:t>
            </w:r>
          </w:p>
        </w:tc>
        <w:tc>
          <w:tcPr>
            <w:tcW w:w="1843" w:type="dxa"/>
          </w:tcPr>
          <w:p w:rsidR="00B3062B" w:rsidRDefault="00EB2710">
            <w:pPr>
              <w:pStyle w:val="TableParagraph"/>
              <w:spacing w:before="6"/>
              <w:ind w:right="715"/>
              <w:jc w:val="right"/>
              <w:rPr>
                <w:b/>
                <w:sz w:val="24"/>
              </w:rPr>
            </w:pPr>
            <w:r>
              <w:rPr>
                <w:b/>
                <w:sz w:val="24"/>
              </w:rPr>
              <w:t>276</w:t>
            </w:r>
          </w:p>
        </w:tc>
      </w:tr>
      <w:tr w:rsidR="00B3062B">
        <w:trPr>
          <w:trHeight w:val="333"/>
        </w:trPr>
        <w:tc>
          <w:tcPr>
            <w:tcW w:w="1429" w:type="dxa"/>
          </w:tcPr>
          <w:p w:rsidR="00B3062B" w:rsidRDefault="00EB2710">
            <w:pPr>
              <w:pStyle w:val="TableParagraph"/>
              <w:spacing w:before="3"/>
              <w:ind w:left="225"/>
              <w:rPr>
                <w:sz w:val="24"/>
              </w:rPr>
            </w:pPr>
            <w:r>
              <w:rPr>
                <w:sz w:val="24"/>
              </w:rPr>
              <w:t>МДК.01.01</w:t>
            </w:r>
          </w:p>
        </w:tc>
        <w:tc>
          <w:tcPr>
            <w:tcW w:w="3533" w:type="dxa"/>
          </w:tcPr>
          <w:p w:rsidR="00B3062B" w:rsidRDefault="00EB2710">
            <w:pPr>
              <w:pStyle w:val="TableParagraph"/>
              <w:spacing w:before="3"/>
              <w:ind w:left="212"/>
              <w:rPr>
                <w:sz w:val="24"/>
              </w:rPr>
            </w:pPr>
            <w:r>
              <w:rPr>
                <w:sz w:val="24"/>
              </w:rPr>
              <w:t>Технология малярных работ</w:t>
            </w:r>
          </w:p>
        </w:tc>
        <w:tc>
          <w:tcPr>
            <w:tcW w:w="1767" w:type="dxa"/>
          </w:tcPr>
          <w:p w:rsidR="00B3062B" w:rsidRDefault="00EB2710">
            <w:pPr>
              <w:pStyle w:val="TableParagraph"/>
              <w:spacing w:before="6"/>
              <w:ind w:left="627" w:right="576"/>
              <w:jc w:val="center"/>
              <w:rPr>
                <w:b/>
                <w:sz w:val="24"/>
              </w:rPr>
            </w:pPr>
            <w:r>
              <w:rPr>
                <w:b/>
                <w:sz w:val="24"/>
              </w:rPr>
              <w:t>-, Э</w:t>
            </w:r>
          </w:p>
        </w:tc>
        <w:tc>
          <w:tcPr>
            <w:tcW w:w="1110" w:type="dxa"/>
          </w:tcPr>
          <w:p w:rsidR="00B3062B" w:rsidRDefault="00EB2710">
            <w:pPr>
              <w:pStyle w:val="TableParagraph"/>
              <w:spacing w:before="6"/>
              <w:ind w:left="330"/>
              <w:rPr>
                <w:b/>
                <w:sz w:val="24"/>
              </w:rPr>
            </w:pPr>
            <w:r>
              <w:rPr>
                <w:b/>
                <w:sz w:val="24"/>
              </w:rPr>
              <w:t>180</w:t>
            </w:r>
          </w:p>
        </w:tc>
        <w:tc>
          <w:tcPr>
            <w:tcW w:w="1082" w:type="dxa"/>
          </w:tcPr>
          <w:p w:rsidR="00B3062B" w:rsidRDefault="00EB2710">
            <w:pPr>
              <w:pStyle w:val="TableParagraph"/>
              <w:spacing w:before="3"/>
              <w:ind w:right="346"/>
              <w:jc w:val="right"/>
              <w:rPr>
                <w:sz w:val="24"/>
              </w:rPr>
            </w:pPr>
            <w:r>
              <w:rPr>
                <w:sz w:val="24"/>
              </w:rPr>
              <w:t>60</w:t>
            </w:r>
          </w:p>
        </w:tc>
        <w:tc>
          <w:tcPr>
            <w:tcW w:w="852" w:type="dxa"/>
          </w:tcPr>
          <w:p w:rsidR="00B3062B" w:rsidRDefault="00EB2710">
            <w:pPr>
              <w:pStyle w:val="TableParagraph"/>
              <w:spacing w:before="6"/>
              <w:ind w:left="135"/>
              <w:rPr>
                <w:b/>
                <w:sz w:val="24"/>
              </w:rPr>
            </w:pPr>
            <w:r>
              <w:rPr>
                <w:b/>
                <w:sz w:val="24"/>
              </w:rPr>
              <w:t>120</w:t>
            </w:r>
          </w:p>
        </w:tc>
        <w:tc>
          <w:tcPr>
            <w:tcW w:w="827" w:type="dxa"/>
          </w:tcPr>
          <w:p w:rsidR="00B3062B" w:rsidRDefault="00EB2710">
            <w:pPr>
              <w:pStyle w:val="TableParagraph"/>
              <w:spacing w:before="3"/>
              <w:ind w:left="296"/>
              <w:rPr>
                <w:sz w:val="24"/>
              </w:rPr>
            </w:pPr>
            <w:r>
              <w:rPr>
                <w:sz w:val="24"/>
              </w:rPr>
              <w:t>100</w:t>
            </w:r>
          </w:p>
        </w:tc>
        <w:tc>
          <w:tcPr>
            <w:tcW w:w="973" w:type="dxa"/>
          </w:tcPr>
          <w:p w:rsidR="00B3062B" w:rsidRDefault="00EB2710">
            <w:pPr>
              <w:pStyle w:val="TableParagraph"/>
              <w:spacing w:before="3"/>
              <w:ind w:left="440"/>
              <w:rPr>
                <w:sz w:val="24"/>
              </w:rPr>
            </w:pPr>
            <w:r>
              <w:rPr>
                <w:sz w:val="24"/>
              </w:rPr>
              <w:t>20</w:t>
            </w:r>
          </w:p>
        </w:tc>
        <w:tc>
          <w:tcPr>
            <w:tcW w:w="1450" w:type="dxa"/>
          </w:tcPr>
          <w:p w:rsidR="00B3062B" w:rsidRDefault="00EB2710">
            <w:pPr>
              <w:pStyle w:val="TableParagraph"/>
              <w:spacing w:before="3"/>
              <w:ind w:left="244" w:right="337"/>
              <w:jc w:val="center"/>
              <w:rPr>
                <w:sz w:val="24"/>
              </w:rPr>
            </w:pPr>
            <w:r>
              <w:rPr>
                <w:sz w:val="24"/>
              </w:rPr>
              <w:t>60</w:t>
            </w:r>
          </w:p>
        </w:tc>
        <w:tc>
          <w:tcPr>
            <w:tcW w:w="1843" w:type="dxa"/>
          </w:tcPr>
          <w:p w:rsidR="00B3062B" w:rsidRDefault="00EB2710">
            <w:pPr>
              <w:pStyle w:val="TableParagraph"/>
              <w:spacing w:before="3"/>
              <w:ind w:right="775"/>
              <w:jc w:val="right"/>
              <w:rPr>
                <w:sz w:val="24"/>
              </w:rPr>
            </w:pPr>
            <w:r>
              <w:rPr>
                <w:sz w:val="24"/>
              </w:rPr>
              <w:t>60</w:t>
            </w:r>
          </w:p>
        </w:tc>
      </w:tr>
      <w:tr w:rsidR="00B3062B">
        <w:trPr>
          <w:trHeight w:val="333"/>
        </w:trPr>
        <w:tc>
          <w:tcPr>
            <w:tcW w:w="1429" w:type="dxa"/>
          </w:tcPr>
          <w:p w:rsidR="00B3062B" w:rsidRDefault="00EB2710">
            <w:pPr>
              <w:pStyle w:val="TableParagraph"/>
              <w:spacing w:before="6"/>
              <w:ind w:left="443"/>
              <w:rPr>
                <w:b/>
                <w:sz w:val="24"/>
              </w:rPr>
            </w:pPr>
            <w:r>
              <w:rPr>
                <w:b/>
                <w:sz w:val="24"/>
              </w:rPr>
              <w:t>УП.01</w:t>
            </w:r>
          </w:p>
        </w:tc>
        <w:tc>
          <w:tcPr>
            <w:tcW w:w="3533" w:type="dxa"/>
          </w:tcPr>
          <w:p w:rsidR="00B3062B" w:rsidRDefault="00EB2710">
            <w:pPr>
              <w:pStyle w:val="TableParagraph"/>
              <w:spacing w:before="3"/>
              <w:ind w:left="212"/>
              <w:rPr>
                <w:sz w:val="24"/>
              </w:rPr>
            </w:pPr>
            <w:r>
              <w:rPr>
                <w:sz w:val="24"/>
              </w:rPr>
              <w:t>Учебная практика</w:t>
            </w:r>
          </w:p>
        </w:tc>
        <w:tc>
          <w:tcPr>
            <w:tcW w:w="1767" w:type="dxa"/>
          </w:tcPr>
          <w:p w:rsidR="00B3062B" w:rsidRDefault="00EB2710">
            <w:pPr>
              <w:pStyle w:val="TableParagraph"/>
              <w:spacing w:before="3"/>
              <w:ind w:left="627" w:right="576"/>
              <w:jc w:val="center"/>
              <w:rPr>
                <w:sz w:val="24"/>
              </w:rPr>
            </w:pPr>
            <w:r>
              <w:rPr>
                <w:sz w:val="24"/>
              </w:rPr>
              <w:t>-, ДЗ</w:t>
            </w:r>
          </w:p>
        </w:tc>
        <w:tc>
          <w:tcPr>
            <w:tcW w:w="1110" w:type="dxa"/>
          </w:tcPr>
          <w:p w:rsidR="00B3062B" w:rsidRDefault="00EB2710">
            <w:pPr>
              <w:pStyle w:val="TableParagraph"/>
              <w:spacing w:before="6"/>
              <w:ind w:left="484"/>
              <w:rPr>
                <w:b/>
                <w:sz w:val="24"/>
              </w:rPr>
            </w:pPr>
            <w:r>
              <w:rPr>
                <w:b/>
                <w:sz w:val="24"/>
              </w:rPr>
              <w:t>150</w:t>
            </w:r>
          </w:p>
        </w:tc>
        <w:tc>
          <w:tcPr>
            <w:tcW w:w="1082" w:type="dxa"/>
          </w:tcPr>
          <w:p w:rsidR="00B3062B" w:rsidRDefault="00B3062B">
            <w:pPr>
              <w:pStyle w:val="TableParagraph"/>
            </w:pPr>
          </w:p>
        </w:tc>
        <w:tc>
          <w:tcPr>
            <w:tcW w:w="852" w:type="dxa"/>
          </w:tcPr>
          <w:p w:rsidR="00B3062B" w:rsidRDefault="00EB2710">
            <w:pPr>
              <w:pStyle w:val="TableParagraph"/>
              <w:spacing w:before="6"/>
              <w:ind w:left="156"/>
              <w:rPr>
                <w:b/>
                <w:sz w:val="24"/>
              </w:rPr>
            </w:pPr>
            <w:r>
              <w:rPr>
                <w:b/>
                <w:sz w:val="24"/>
              </w:rPr>
              <w:t>150</w:t>
            </w:r>
          </w:p>
        </w:tc>
        <w:tc>
          <w:tcPr>
            <w:tcW w:w="827" w:type="dxa"/>
          </w:tcPr>
          <w:p w:rsidR="00B3062B" w:rsidRDefault="00B3062B">
            <w:pPr>
              <w:pStyle w:val="TableParagraph"/>
            </w:pPr>
          </w:p>
        </w:tc>
        <w:tc>
          <w:tcPr>
            <w:tcW w:w="973" w:type="dxa"/>
          </w:tcPr>
          <w:p w:rsidR="00B3062B" w:rsidRDefault="00EB2710">
            <w:pPr>
              <w:pStyle w:val="TableParagraph"/>
              <w:spacing w:before="3"/>
              <w:ind w:right="143"/>
              <w:jc w:val="right"/>
              <w:rPr>
                <w:sz w:val="24"/>
              </w:rPr>
            </w:pPr>
            <w:r>
              <w:rPr>
                <w:sz w:val="24"/>
              </w:rPr>
              <w:t>150</w:t>
            </w:r>
          </w:p>
        </w:tc>
        <w:tc>
          <w:tcPr>
            <w:tcW w:w="1450" w:type="dxa"/>
          </w:tcPr>
          <w:p w:rsidR="00B3062B" w:rsidRDefault="00EB2710">
            <w:pPr>
              <w:pStyle w:val="TableParagraph"/>
              <w:spacing w:before="3"/>
              <w:ind w:left="485"/>
              <w:rPr>
                <w:sz w:val="24"/>
              </w:rPr>
            </w:pPr>
            <w:r>
              <w:rPr>
                <w:sz w:val="24"/>
              </w:rPr>
              <w:t>150</w:t>
            </w:r>
          </w:p>
        </w:tc>
        <w:tc>
          <w:tcPr>
            <w:tcW w:w="1843" w:type="dxa"/>
          </w:tcPr>
          <w:p w:rsidR="00B3062B" w:rsidRDefault="00EB2710">
            <w:pPr>
              <w:pStyle w:val="TableParagraph"/>
              <w:spacing w:before="3"/>
              <w:ind w:left="37"/>
              <w:jc w:val="center"/>
              <w:rPr>
                <w:sz w:val="24"/>
              </w:rPr>
            </w:pPr>
            <w:r>
              <w:rPr>
                <w:sz w:val="24"/>
              </w:rPr>
              <w:t>0</w:t>
            </w:r>
          </w:p>
        </w:tc>
      </w:tr>
      <w:tr w:rsidR="00B3062B">
        <w:trPr>
          <w:trHeight w:val="331"/>
        </w:trPr>
        <w:tc>
          <w:tcPr>
            <w:tcW w:w="1429" w:type="dxa"/>
          </w:tcPr>
          <w:p w:rsidR="00B3062B" w:rsidRDefault="00EB2710">
            <w:pPr>
              <w:pStyle w:val="TableParagraph"/>
              <w:spacing w:before="6"/>
              <w:ind w:left="437"/>
              <w:rPr>
                <w:b/>
                <w:sz w:val="24"/>
              </w:rPr>
            </w:pPr>
            <w:r>
              <w:rPr>
                <w:b/>
                <w:sz w:val="24"/>
              </w:rPr>
              <w:t>ПП.01</w:t>
            </w:r>
          </w:p>
        </w:tc>
        <w:tc>
          <w:tcPr>
            <w:tcW w:w="3533" w:type="dxa"/>
          </w:tcPr>
          <w:p w:rsidR="00B3062B" w:rsidRDefault="00EB2710">
            <w:pPr>
              <w:pStyle w:val="TableParagraph"/>
              <w:spacing w:before="3"/>
              <w:ind w:left="212"/>
              <w:rPr>
                <w:sz w:val="24"/>
              </w:rPr>
            </w:pPr>
            <w:r>
              <w:rPr>
                <w:sz w:val="24"/>
              </w:rPr>
              <w:t>Производственная практика</w:t>
            </w:r>
          </w:p>
        </w:tc>
        <w:tc>
          <w:tcPr>
            <w:tcW w:w="1767" w:type="dxa"/>
          </w:tcPr>
          <w:p w:rsidR="00B3062B" w:rsidRDefault="00EB2710">
            <w:pPr>
              <w:pStyle w:val="TableParagraph"/>
              <w:spacing w:before="3"/>
              <w:ind w:right="522"/>
              <w:jc w:val="right"/>
              <w:rPr>
                <w:sz w:val="24"/>
              </w:rPr>
            </w:pPr>
            <w:r>
              <w:rPr>
                <w:sz w:val="24"/>
              </w:rPr>
              <w:t>ДЗ</w:t>
            </w:r>
          </w:p>
        </w:tc>
        <w:tc>
          <w:tcPr>
            <w:tcW w:w="1110" w:type="dxa"/>
          </w:tcPr>
          <w:p w:rsidR="00B3062B" w:rsidRDefault="00EB2710">
            <w:pPr>
              <w:pStyle w:val="TableParagraph"/>
              <w:spacing w:before="6"/>
              <w:ind w:left="328"/>
              <w:rPr>
                <w:b/>
                <w:sz w:val="24"/>
              </w:rPr>
            </w:pPr>
            <w:r>
              <w:rPr>
                <w:b/>
                <w:sz w:val="24"/>
              </w:rPr>
              <w:t>252</w:t>
            </w:r>
          </w:p>
        </w:tc>
        <w:tc>
          <w:tcPr>
            <w:tcW w:w="1082" w:type="dxa"/>
          </w:tcPr>
          <w:p w:rsidR="00B3062B" w:rsidRDefault="00B3062B">
            <w:pPr>
              <w:pStyle w:val="TableParagraph"/>
            </w:pPr>
          </w:p>
        </w:tc>
        <w:tc>
          <w:tcPr>
            <w:tcW w:w="852" w:type="dxa"/>
          </w:tcPr>
          <w:p w:rsidR="00B3062B" w:rsidRDefault="00EB2710">
            <w:pPr>
              <w:pStyle w:val="TableParagraph"/>
              <w:spacing w:before="6"/>
              <w:ind w:left="190"/>
              <w:rPr>
                <w:b/>
                <w:sz w:val="24"/>
              </w:rPr>
            </w:pPr>
            <w:r>
              <w:rPr>
                <w:b/>
                <w:sz w:val="24"/>
              </w:rPr>
              <w:t>252</w:t>
            </w:r>
          </w:p>
        </w:tc>
        <w:tc>
          <w:tcPr>
            <w:tcW w:w="827" w:type="dxa"/>
          </w:tcPr>
          <w:p w:rsidR="00B3062B" w:rsidRDefault="00B3062B">
            <w:pPr>
              <w:pStyle w:val="TableParagraph"/>
            </w:pPr>
          </w:p>
        </w:tc>
        <w:tc>
          <w:tcPr>
            <w:tcW w:w="973" w:type="dxa"/>
          </w:tcPr>
          <w:p w:rsidR="00B3062B" w:rsidRDefault="00EB2710">
            <w:pPr>
              <w:pStyle w:val="TableParagraph"/>
              <w:spacing w:before="3"/>
              <w:ind w:right="162"/>
              <w:jc w:val="right"/>
              <w:rPr>
                <w:sz w:val="24"/>
              </w:rPr>
            </w:pPr>
            <w:r>
              <w:rPr>
                <w:sz w:val="24"/>
              </w:rPr>
              <w:t>252</w:t>
            </w:r>
          </w:p>
        </w:tc>
        <w:tc>
          <w:tcPr>
            <w:tcW w:w="1450" w:type="dxa"/>
          </w:tcPr>
          <w:p w:rsidR="00B3062B" w:rsidRDefault="00EB2710">
            <w:pPr>
              <w:pStyle w:val="TableParagraph"/>
              <w:spacing w:before="3"/>
              <w:ind w:left="389" w:right="336"/>
              <w:jc w:val="center"/>
              <w:rPr>
                <w:sz w:val="24"/>
              </w:rPr>
            </w:pPr>
            <w:r>
              <w:rPr>
                <w:sz w:val="24"/>
              </w:rPr>
              <w:t>36</w:t>
            </w:r>
          </w:p>
        </w:tc>
        <w:tc>
          <w:tcPr>
            <w:tcW w:w="1843" w:type="dxa"/>
          </w:tcPr>
          <w:p w:rsidR="00B3062B" w:rsidRDefault="00EB2710">
            <w:pPr>
              <w:pStyle w:val="TableParagraph"/>
              <w:spacing w:before="3"/>
              <w:ind w:right="715"/>
              <w:jc w:val="right"/>
              <w:rPr>
                <w:sz w:val="24"/>
              </w:rPr>
            </w:pPr>
            <w:r>
              <w:rPr>
                <w:sz w:val="24"/>
              </w:rPr>
              <w:t>216</w:t>
            </w:r>
          </w:p>
        </w:tc>
      </w:tr>
      <w:tr w:rsidR="00B3062B">
        <w:trPr>
          <w:trHeight w:val="560"/>
        </w:trPr>
        <w:tc>
          <w:tcPr>
            <w:tcW w:w="1429" w:type="dxa"/>
          </w:tcPr>
          <w:p w:rsidR="00B3062B" w:rsidRDefault="00EB2710">
            <w:pPr>
              <w:pStyle w:val="TableParagraph"/>
              <w:spacing w:before="7"/>
              <w:ind w:left="430"/>
              <w:rPr>
                <w:b/>
                <w:sz w:val="24"/>
              </w:rPr>
            </w:pPr>
            <w:r>
              <w:rPr>
                <w:b/>
                <w:sz w:val="24"/>
              </w:rPr>
              <w:t>ПМ.02</w:t>
            </w:r>
          </w:p>
        </w:tc>
        <w:tc>
          <w:tcPr>
            <w:tcW w:w="3533" w:type="dxa"/>
          </w:tcPr>
          <w:p w:rsidR="00B3062B" w:rsidRDefault="00EB2710">
            <w:pPr>
              <w:pStyle w:val="TableParagraph"/>
              <w:spacing w:before="7" w:line="270" w:lineRule="atLeast"/>
              <w:ind w:left="212" w:right="346"/>
              <w:rPr>
                <w:b/>
                <w:sz w:val="24"/>
              </w:rPr>
            </w:pPr>
            <w:r>
              <w:rPr>
                <w:b/>
                <w:sz w:val="24"/>
              </w:rPr>
              <w:t>Выполнение штукатурных работ</w:t>
            </w:r>
          </w:p>
        </w:tc>
        <w:tc>
          <w:tcPr>
            <w:tcW w:w="1767" w:type="dxa"/>
          </w:tcPr>
          <w:p w:rsidR="00B3062B" w:rsidRDefault="00B3062B">
            <w:pPr>
              <w:pStyle w:val="TableParagraph"/>
            </w:pPr>
          </w:p>
        </w:tc>
        <w:tc>
          <w:tcPr>
            <w:tcW w:w="1110" w:type="dxa"/>
          </w:tcPr>
          <w:p w:rsidR="00B3062B" w:rsidRDefault="00EB2710">
            <w:pPr>
              <w:pStyle w:val="TableParagraph"/>
              <w:spacing w:before="7"/>
              <w:ind w:left="328"/>
              <w:rPr>
                <w:b/>
                <w:sz w:val="24"/>
              </w:rPr>
            </w:pPr>
            <w:r>
              <w:rPr>
                <w:b/>
                <w:sz w:val="24"/>
              </w:rPr>
              <w:t>582</w:t>
            </w:r>
          </w:p>
        </w:tc>
        <w:tc>
          <w:tcPr>
            <w:tcW w:w="1082" w:type="dxa"/>
          </w:tcPr>
          <w:p w:rsidR="00B3062B" w:rsidRDefault="00EB2710">
            <w:pPr>
              <w:pStyle w:val="TableParagraph"/>
              <w:spacing w:before="7"/>
              <w:ind w:right="293"/>
              <w:jc w:val="right"/>
              <w:rPr>
                <w:b/>
                <w:sz w:val="24"/>
              </w:rPr>
            </w:pPr>
            <w:r>
              <w:rPr>
                <w:b/>
                <w:sz w:val="24"/>
              </w:rPr>
              <w:t>60</w:t>
            </w:r>
          </w:p>
        </w:tc>
        <w:tc>
          <w:tcPr>
            <w:tcW w:w="852" w:type="dxa"/>
          </w:tcPr>
          <w:p w:rsidR="00B3062B" w:rsidRDefault="00EB2710">
            <w:pPr>
              <w:pStyle w:val="TableParagraph"/>
              <w:spacing w:before="7"/>
              <w:ind w:left="190"/>
              <w:rPr>
                <w:b/>
                <w:sz w:val="24"/>
              </w:rPr>
            </w:pPr>
            <w:r>
              <w:rPr>
                <w:b/>
                <w:sz w:val="24"/>
              </w:rPr>
              <w:t>522</w:t>
            </w:r>
          </w:p>
        </w:tc>
        <w:tc>
          <w:tcPr>
            <w:tcW w:w="827" w:type="dxa"/>
          </w:tcPr>
          <w:p w:rsidR="00B3062B" w:rsidRDefault="00EB2710">
            <w:pPr>
              <w:pStyle w:val="TableParagraph"/>
              <w:spacing w:before="7"/>
              <w:ind w:right="110"/>
              <w:jc w:val="right"/>
              <w:rPr>
                <w:b/>
                <w:sz w:val="24"/>
              </w:rPr>
            </w:pPr>
            <w:r>
              <w:rPr>
                <w:b/>
                <w:sz w:val="24"/>
              </w:rPr>
              <w:t>100</w:t>
            </w:r>
          </w:p>
        </w:tc>
        <w:tc>
          <w:tcPr>
            <w:tcW w:w="973" w:type="dxa"/>
          </w:tcPr>
          <w:p w:rsidR="00B3062B" w:rsidRDefault="00EB2710">
            <w:pPr>
              <w:pStyle w:val="TableParagraph"/>
              <w:spacing w:before="7"/>
              <w:ind w:right="162"/>
              <w:jc w:val="right"/>
              <w:rPr>
                <w:b/>
                <w:sz w:val="24"/>
              </w:rPr>
            </w:pPr>
            <w:r>
              <w:rPr>
                <w:b/>
                <w:sz w:val="24"/>
              </w:rPr>
              <w:t>422</w:t>
            </w:r>
          </w:p>
        </w:tc>
        <w:tc>
          <w:tcPr>
            <w:tcW w:w="1450" w:type="dxa"/>
          </w:tcPr>
          <w:p w:rsidR="00B3062B" w:rsidRDefault="00EB2710">
            <w:pPr>
              <w:pStyle w:val="TableParagraph"/>
              <w:spacing w:before="7"/>
              <w:ind w:left="389" w:right="336"/>
              <w:jc w:val="center"/>
              <w:rPr>
                <w:b/>
                <w:sz w:val="24"/>
              </w:rPr>
            </w:pPr>
            <w:r>
              <w:rPr>
                <w:b/>
                <w:sz w:val="24"/>
              </w:rPr>
              <w:t>246</w:t>
            </w:r>
          </w:p>
        </w:tc>
        <w:tc>
          <w:tcPr>
            <w:tcW w:w="1843" w:type="dxa"/>
          </w:tcPr>
          <w:p w:rsidR="00B3062B" w:rsidRDefault="00EB2710">
            <w:pPr>
              <w:pStyle w:val="TableParagraph"/>
              <w:spacing w:before="7"/>
              <w:ind w:right="715"/>
              <w:jc w:val="right"/>
              <w:rPr>
                <w:b/>
                <w:sz w:val="24"/>
              </w:rPr>
            </w:pPr>
            <w:r>
              <w:rPr>
                <w:b/>
                <w:sz w:val="24"/>
              </w:rPr>
              <w:t>276</w:t>
            </w:r>
          </w:p>
        </w:tc>
      </w:tr>
    </w:tbl>
    <w:p w:rsidR="00B3062B" w:rsidRDefault="00B3062B">
      <w:pPr>
        <w:jc w:val="right"/>
        <w:rPr>
          <w:sz w:val="24"/>
        </w:rPr>
        <w:sectPr w:rsidR="00B3062B">
          <w:pgSz w:w="16840" w:h="11910" w:orient="landscape"/>
          <w:pgMar w:top="920" w:right="560" w:bottom="280" w:left="118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9"/>
        <w:gridCol w:w="3533"/>
        <w:gridCol w:w="1767"/>
        <w:gridCol w:w="1110"/>
        <w:gridCol w:w="1082"/>
        <w:gridCol w:w="852"/>
        <w:gridCol w:w="827"/>
        <w:gridCol w:w="996"/>
        <w:gridCol w:w="1427"/>
        <w:gridCol w:w="1843"/>
      </w:tblGrid>
      <w:tr w:rsidR="00B3062B">
        <w:trPr>
          <w:trHeight w:val="560"/>
        </w:trPr>
        <w:tc>
          <w:tcPr>
            <w:tcW w:w="1429" w:type="dxa"/>
          </w:tcPr>
          <w:p w:rsidR="00B3062B" w:rsidRDefault="00EB2710">
            <w:pPr>
              <w:pStyle w:val="TableParagraph"/>
              <w:spacing w:before="5"/>
              <w:ind w:left="204" w:right="36"/>
              <w:jc w:val="center"/>
              <w:rPr>
                <w:sz w:val="24"/>
              </w:rPr>
            </w:pPr>
            <w:r>
              <w:rPr>
                <w:sz w:val="24"/>
              </w:rPr>
              <w:lastRenderedPageBreak/>
              <w:t>МДК.02.01</w:t>
            </w:r>
          </w:p>
        </w:tc>
        <w:tc>
          <w:tcPr>
            <w:tcW w:w="3533" w:type="dxa"/>
          </w:tcPr>
          <w:p w:rsidR="00B3062B" w:rsidRDefault="00EB2710">
            <w:pPr>
              <w:pStyle w:val="TableParagraph"/>
              <w:spacing w:before="5" w:line="270" w:lineRule="atLeast"/>
              <w:ind w:left="212" w:right="645"/>
              <w:rPr>
                <w:sz w:val="24"/>
              </w:rPr>
            </w:pPr>
            <w:r>
              <w:rPr>
                <w:sz w:val="24"/>
              </w:rPr>
              <w:t>Технология штукатурных работ</w:t>
            </w:r>
          </w:p>
        </w:tc>
        <w:tc>
          <w:tcPr>
            <w:tcW w:w="1767" w:type="dxa"/>
          </w:tcPr>
          <w:p w:rsidR="00B3062B" w:rsidRDefault="00EB2710">
            <w:pPr>
              <w:pStyle w:val="TableParagraph"/>
              <w:spacing w:before="7"/>
              <w:ind w:left="627" w:right="576"/>
              <w:jc w:val="center"/>
              <w:rPr>
                <w:b/>
                <w:sz w:val="24"/>
              </w:rPr>
            </w:pPr>
            <w:r>
              <w:rPr>
                <w:b/>
                <w:sz w:val="24"/>
              </w:rPr>
              <w:t>-, Э</w:t>
            </w:r>
          </w:p>
        </w:tc>
        <w:tc>
          <w:tcPr>
            <w:tcW w:w="1110" w:type="dxa"/>
          </w:tcPr>
          <w:p w:rsidR="00B3062B" w:rsidRDefault="00EB2710">
            <w:pPr>
              <w:pStyle w:val="TableParagraph"/>
              <w:spacing w:before="7"/>
              <w:ind w:left="328"/>
              <w:rPr>
                <w:b/>
                <w:sz w:val="24"/>
              </w:rPr>
            </w:pPr>
            <w:r>
              <w:rPr>
                <w:b/>
                <w:sz w:val="24"/>
              </w:rPr>
              <w:t>180</w:t>
            </w:r>
          </w:p>
        </w:tc>
        <w:tc>
          <w:tcPr>
            <w:tcW w:w="1082" w:type="dxa"/>
          </w:tcPr>
          <w:p w:rsidR="00B3062B" w:rsidRDefault="00EB2710">
            <w:pPr>
              <w:pStyle w:val="TableParagraph"/>
              <w:spacing w:before="5"/>
              <w:ind w:right="293"/>
              <w:jc w:val="right"/>
              <w:rPr>
                <w:sz w:val="24"/>
              </w:rPr>
            </w:pPr>
            <w:r>
              <w:rPr>
                <w:sz w:val="24"/>
              </w:rPr>
              <w:t>60</w:t>
            </w:r>
          </w:p>
        </w:tc>
        <w:tc>
          <w:tcPr>
            <w:tcW w:w="852" w:type="dxa"/>
          </w:tcPr>
          <w:p w:rsidR="00B3062B" w:rsidRDefault="00EB2710">
            <w:pPr>
              <w:pStyle w:val="TableParagraph"/>
              <w:spacing w:before="7"/>
              <w:ind w:left="190"/>
              <w:rPr>
                <w:b/>
                <w:sz w:val="24"/>
              </w:rPr>
            </w:pPr>
            <w:r>
              <w:rPr>
                <w:b/>
                <w:sz w:val="24"/>
              </w:rPr>
              <w:t>120</w:t>
            </w:r>
          </w:p>
        </w:tc>
        <w:tc>
          <w:tcPr>
            <w:tcW w:w="827" w:type="dxa"/>
          </w:tcPr>
          <w:p w:rsidR="00B3062B" w:rsidRDefault="00EB2710">
            <w:pPr>
              <w:pStyle w:val="TableParagraph"/>
              <w:spacing w:before="5"/>
              <w:ind w:left="344"/>
              <w:rPr>
                <w:sz w:val="24"/>
              </w:rPr>
            </w:pPr>
            <w:r>
              <w:rPr>
                <w:sz w:val="24"/>
              </w:rPr>
              <w:t>100</w:t>
            </w:r>
          </w:p>
        </w:tc>
        <w:tc>
          <w:tcPr>
            <w:tcW w:w="996" w:type="dxa"/>
          </w:tcPr>
          <w:p w:rsidR="00B3062B" w:rsidRDefault="00EB2710">
            <w:pPr>
              <w:pStyle w:val="TableParagraph"/>
              <w:spacing w:before="5"/>
              <w:ind w:left="498"/>
              <w:rPr>
                <w:sz w:val="24"/>
              </w:rPr>
            </w:pPr>
            <w:r>
              <w:rPr>
                <w:sz w:val="24"/>
              </w:rPr>
              <w:t>20</w:t>
            </w:r>
          </w:p>
        </w:tc>
        <w:tc>
          <w:tcPr>
            <w:tcW w:w="1427" w:type="dxa"/>
          </w:tcPr>
          <w:p w:rsidR="00B3062B" w:rsidRDefault="00EB2710">
            <w:pPr>
              <w:pStyle w:val="TableParagraph"/>
              <w:spacing w:before="5"/>
              <w:ind w:right="571"/>
              <w:jc w:val="right"/>
              <w:rPr>
                <w:sz w:val="24"/>
              </w:rPr>
            </w:pPr>
            <w:r>
              <w:rPr>
                <w:sz w:val="24"/>
              </w:rPr>
              <w:t>60</w:t>
            </w:r>
          </w:p>
        </w:tc>
        <w:tc>
          <w:tcPr>
            <w:tcW w:w="1843" w:type="dxa"/>
          </w:tcPr>
          <w:p w:rsidR="00B3062B" w:rsidRDefault="00EB2710">
            <w:pPr>
              <w:pStyle w:val="TableParagraph"/>
              <w:spacing w:before="5"/>
              <w:ind w:left="232" w:right="195"/>
              <w:jc w:val="center"/>
              <w:rPr>
                <w:sz w:val="24"/>
              </w:rPr>
            </w:pPr>
            <w:r>
              <w:rPr>
                <w:sz w:val="24"/>
              </w:rPr>
              <w:t>60</w:t>
            </w:r>
          </w:p>
        </w:tc>
      </w:tr>
      <w:tr w:rsidR="00B3062B">
        <w:trPr>
          <w:trHeight w:val="332"/>
        </w:trPr>
        <w:tc>
          <w:tcPr>
            <w:tcW w:w="1429" w:type="dxa"/>
          </w:tcPr>
          <w:p w:rsidR="00B3062B" w:rsidRDefault="00EB2710">
            <w:pPr>
              <w:pStyle w:val="TableParagraph"/>
              <w:spacing w:before="6"/>
              <w:ind w:left="168" w:right="36"/>
              <w:jc w:val="center"/>
              <w:rPr>
                <w:b/>
                <w:sz w:val="24"/>
              </w:rPr>
            </w:pPr>
            <w:r>
              <w:rPr>
                <w:b/>
                <w:sz w:val="24"/>
              </w:rPr>
              <w:t>УП.02</w:t>
            </w:r>
          </w:p>
        </w:tc>
        <w:tc>
          <w:tcPr>
            <w:tcW w:w="3533" w:type="dxa"/>
          </w:tcPr>
          <w:p w:rsidR="00B3062B" w:rsidRDefault="00EB2710">
            <w:pPr>
              <w:pStyle w:val="TableParagraph"/>
              <w:spacing w:before="4"/>
              <w:ind w:left="212"/>
              <w:rPr>
                <w:sz w:val="24"/>
              </w:rPr>
            </w:pPr>
            <w:r>
              <w:rPr>
                <w:sz w:val="24"/>
              </w:rPr>
              <w:t>Учебная практика</w:t>
            </w:r>
          </w:p>
        </w:tc>
        <w:tc>
          <w:tcPr>
            <w:tcW w:w="1767" w:type="dxa"/>
          </w:tcPr>
          <w:p w:rsidR="00B3062B" w:rsidRDefault="00EB2710">
            <w:pPr>
              <w:pStyle w:val="TableParagraph"/>
              <w:spacing w:before="4"/>
              <w:ind w:left="627" w:right="576"/>
              <w:jc w:val="center"/>
              <w:rPr>
                <w:sz w:val="24"/>
              </w:rPr>
            </w:pPr>
            <w:r>
              <w:rPr>
                <w:sz w:val="24"/>
              </w:rPr>
              <w:t>-, ДЗ</w:t>
            </w:r>
          </w:p>
        </w:tc>
        <w:tc>
          <w:tcPr>
            <w:tcW w:w="1110" w:type="dxa"/>
          </w:tcPr>
          <w:p w:rsidR="00B3062B" w:rsidRDefault="00EB2710">
            <w:pPr>
              <w:pStyle w:val="TableParagraph"/>
              <w:spacing w:before="6"/>
              <w:ind w:left="328"/>
              <w:rPr>
                <w:b/>
                <w:sz w:val="24"/>
              </w:rPr>
            </w:pPr>
            <w:r>
              <w:rPr>
                <w:b/>
                <w:sz w:val="24"/>
              </w:rPr>
              <w:t>150</w:t>
            </w:r>
          </w:p>
        </w:tc>
        <w:tc>
          <w:tcPr>
            <w:tcW w:w="1082" w:type="dxa"/>
          </w:tcPr>
          <w:p w:rsidR="00B3062B" w:rsidRDefault="00B3062B">
            <w:pPr>
              <w:pStyle w:val="TableParagraph"/>
              <w:rPr>
                <w:sz w:val="24"/>
              </w:rPr>
            </w:pPr>
          </w:p>
        </w:tc>
        <w:tc>
          <w:tcPr>
            <w:tcW w:w="852" w:type="dxa"/>
          </w:tcPr>
          <w:p w:rsidR="00B3062B" w:rsidRDefault="00EB2710">
            <w:pPr>
              <w:pStyle w:val="TableParagraph"/>
              <w:spacing w:before="6"/>
              <w:ind w:left="190"/>
              <w:rPr>
                <w:b/>
                <w:sz w:val="24"/>
              </w:rPr>
            </w:pPr>
            <w:r>
              <w:rPr>
                <w:b/>
                <w:sz w:val="24"/>
              </w:rPr>
              <w:t>150</w:t>
            </w:r>
          </w:p>
        </w:tc>
        <w:tc>
          <w:tcPr>
            <w:tcW w:w="827" w:type="dxa"/>
          </w:tcPr>
          <w:p w:rsidR="00B3062B" w:rsidRDefault="00B3062B">
            <w:pPr>
              <w:pStyle w:val="TableParagraph"/>
              <w:rPr>
                <w:sz w:val="24"/>
              </w:rPr>
            </w:pPr>
          </w:p>
        </w:tc>
        <w:tc>
          <w:tcPr>
            <w:tcW w:w="996" w:type="dxa"/>
          </w:tcPr>
          <w:p w:rsidR="00B3062B" w:rsidRDefault="00EB2710">
            <w:pPr>
              <w:pStyle w:val="TableParagraph"/>
              <w:spacing w:before="4"/>
              <w:ind w:right="185"/>
              <w:jc w:val="right"/>
              <w:rPr>
                <w:sz w:val="24"/>
              </w:rPr>
            </w:pPr>
            <w:r>
              <w:rPr>
                <w:sz w:val="24"/>
              </w:rPr>
              <w:t>150</w:t>
            </w:r>
          </w:p>
        </w:tc>
        <w:tc>
          <w:tcPr>
            <w:tcW w:w="1427" w:type="dxa"/>
          </w:tcPr>
          <w:p w:rsidR="00B3062B" w:rsidRDefault="00EB2710">
            <w:pPr>
              <w:pStyle w:val="TableParagraph"/>
              <w:spacing w:before="4"/>
              <w:ind w:right="511"/>
              <w:jc w:val="right"/>
              <w:rPr>
                <w:sz w:val="24"/>
              </w:rPr>
            </w:pPr>
            <w:r>
              <w:rPr>
                <w:sz w:val="24"/>
              </w:rPr>
              <w:t>150</w:t>
            </w:r>
          </w:p>
        </w:tc>
        <w:tc>
          <w:tcPr>
            <w:tcW w:w="1843" w:type="dxa"/>
          </w:tcPr>
          <w:p w:rsidR="00B3062B" w:rsidRDefault="00EB2710">
            <w:pPr>
              <w:pStyle w:val="TableParagraph"/>
              <w:spacing w:before="4"/>
              <w:ind w:left="37"/>
              <w:jc w:val="center"/>
              <w:rPr>
                <w:sz w:val="24"/>
              </w:rPr>
            </w:pPr>
            <w:r>
              <w:rPr>
                <w:sz w:val="24"/>
              </w:rPr>
              <w:t>0</w:t>
            </w:r>
          </w:p>
        </w:tc>
      </w:tr>
      <w:tr w:rsidR="00B3062B">
        <w:trPr>
          <w:trHeight w:val="333"/>
        </w:trPr>
        <w:tc>
          <w:tcPr>
            <w:tcW w:w="1429" w:type="dxa"/>
          </w:tcPr>
          <w:p w:rsidR="00B3062B" w:rsidRDefault="00EB2710">
            <w:pPr>
              <w:pStyle w:val="TableParagraph"/>
              <w:spacing w:before="7"/>
              <w:ind w:left="167" w:right="36"/>
              <w:jc w:val="center"/>
              <w:rPr>
                <w:b/>
                <w:sz w:val="24"/>
              </w:rPr>
            </w:pPr>
            <w:r>
              <w:rPr>
                <w:b/>
                <w:sz w:val="24"/>
              </w:rPr>
              <w:t>ПП.02</w:t>
            </w:r>
          </w:p>
        </w:tc>
        <w:tc>
          <w:tcPr>
            <w:tcW w:w="3533" w:type="dxa"/>
          </w:tcPr>
          <w:p w:rsidR="00B3062B" w:rsidRDefault="00EB2710">
            <w:pPr>
              <w:pStyle w:val="TableParagraph"/>
              <w:spacing w:before="5"/>
              <w:ind w:left="212"/>
              <w:rPr>
                <w:sz w:val="24"/>
              </w:rPr>
            </w:pPr>
            <w:r>
              <w:rPr>
                <w:sz w:val="24"/>
              </w:rPr>
              <w:t>Производственная практика</w:t>
            </w:r>
          </w:p>
        </w:tc>
        <w:tc>
          <w:tcPr>
            <w:tcW w:w="1767" w:type="dxa"/>
          </w:tcPr>
          <w:p w:rsidR="00B3062B" w:rsidRDefault="00EB2710">
            <w:pPr>
              <w:pStyle w:val="TableParagraph"/>
              <w:spacing w:before="5"/>
              <w:ind w:left="849"/>
              <w:rPr>
                <w:sz w:val="24"/>
              </w:rPr>
            </w:pPr>
            <w:r>
              <w:rPr>
                <w:sz w:val="24"/>
              </w:rPr>
              <w:t>-, ДЗ</w:t>
            </w:r>
          </w:p>
        </w:tc>
        <w:tc>
          <w:tcPr>
            <w:tcW w:w="1110" w:type="dxa"/>
          </w:tcPr>
          <w:p w:rsidR="00B3062B" w:rsidRDefault="00EB2710">
            <w:pPr>
              <w:pStyle w:val="TableParagraph"/>
              <w:spacing w:before="7"/>
              <w:ind w:left="328"/>
              <w:rPr>
                <w:b/>
                <w:sz w:val="24"/>
              </w:rPr>
            </w:pPr>
            <w:r>
              <w:rPr>
                <w:b/>
                <w:sz w:val="24"/>
              </w:rPr>
              <w:t>252</w:t>
            </w:r>
          </w:p>
        </w:tc>
        <w:tc>
          <w:tcPr>
            <w:tcW w:w="1082" w:type="dxa"/>
          </w:tcPr>
          <w:p w:rsidR="00B3062B" w:rsidRDefault="00B3062B">
            <w:pPr>
              <w:pStyle w:val="TableParagraph"/>
              <w:rPr>
                <w:sz w:val="24"/>
              </w:rPr>
            </w:pPr>
          </w:p>
        </w:tc>
        <w:tc>
          <w:tcPr>
            <w:tcW w:w="852" w:type="dxa"/>
          </w:tcPr>
          <w:p w:rsidR="00B3062B" w:rsidRDefault="00EB2710">
            <w:pPr>
              <w:pStyle w:val="TableParagraph"/>
              <w:spacing w:before="7"/>
              <w:ind w:left="190"/>
              <w:rPr>
                <w:b/>
                <w:sz w:val="24"/>
              </w:rPr>
            </w:pPr>
            <w:r>
              <w:rPr>
                <w:b/>
                <w:sz w:val="24"/>
              </w:rPr>
              <w:t>252</w:t>
            </w:r>
          </w:p>
        </w:tc>
        <w:tc>
          <w:tcPr>
            <w:tcW w:w="827" w:type="dxa"/>
          </w:tcPr>
          <w:p w:rsidR="00B3062B" w:rsidRDefault="00B3062B">
            <w:pPr>
              <w:pStyle w:val="TableParagraph"/>
              <w:rPr>
                <w:sz w:val="24"/>
              </w:rPr>
            </w:pPr>
          </w:p>
        </w:tc>
        <w:tc>
          <w:tcPr>
            <w:tcW w:w="996" w:type="dxa"/>
          </w:tcPr>
          <w:p w:rsidR="00B3062B" w:rsidRDefault="00EB2710">
            <w:pPr>
              <w:pStyle w:val="TableParagraph"/>
              <w:spacing w:before="5"/>
              <w:ind w:right="185"/>
              <w:jc w:val="right"/>
              <w:rPr>
                <w:sz w:val="24"/>
              </w:rPr>
            </w:pPr>
            <w:r>
              <w:rPr>
                <w:sz w:val="24"/>
              </w:rPr>
              <w:t>252</w:t>
            </w:r>
          </w:p>
        </w:tc>
        <w:tc>
          <w:tcPr>
            <w:tcW w:w="1427" w:type="dxa"/>
          </w:tcPr>
          <w:p w:rsidR="00B3062B" w:rsidRDefault="00EB2710">
            <w:pPr>
              <w:pStyle w:val="TableParagraph"/>
              <w:spacing w:before="5"/>
              <w:ind w:right="571"/>
              <w:jc w:val="right"/>
              <w:rPr>
                <w:sz w:val="24"/>
              </w:rPr>
            </w:pPr>
            <w:r>
              <w:rPr>
                <w:sz w:val="24"/>
              </w:rPr>
              <w:t>36</w:t>
            </w:r>
          </w:p>
        </w:tc>
        <w:tc>
          <w:tcPr>
            <w:tcW w:w="1843" w:type="dxa"/>
          </w:tcPr>
          <w:p w:rsidR="00B3062B" w:rsidRDefault="00EB2710">
            <w:pPr>
              <w:pStyle w:val="TableParagraph"/>
              <w:spacing w:before="5"/>
              <w:ind w:left="232" w:right="195"/>
              <w:jc w:val="center"/>
              <w:rPr>
                <w:sz w:val="24"/>
              </w:rPr>
            </w:pPr>
            <w:r>
              <w:rPr>
                <w:sz w:val="24"/>
              </w:rPr>
              <w:t>216</w:t>
            </w:r>
          </w:p>
        </w:tc>
      </w:tr>
      <w:tr w:rsidR="00B3062B">
        <w:trPr>
          <w:trHeight w:val="333"/>
        </w:trPr>
        <w:tc>
          <w:tcPr>
            <w:tcW w:w="1429" w:type="dxa"/>
          </w:tcPr>
          <w:p w:rsidR="00B3062B" w:rsidRDefault="00B3062B">
            <w:pPr>
              <w:pStyle w:val="TableParagraph"/>
              <w:rPr>
                <w:sz w:val="24"/>
              </w:rPr>
            </w:pPr>
          </w:p>
        </w:tc>
        <w:tc>
          <w:tcPr>
            <w:tcW w:w="3533" w:type="dxa"/>
          </w:tcPr>
          <w:p w:rsidR="00B3062B" w:rsidRDefault="00EB2710">
            <w:pPr>
              <w:pStyle w:val="TableParagraph"/>
              <w:spacing w:before="6"/>
              <w:ind w:left="212"/>
              <w:rPr>
                <w:b/>
                <w:sz w:val="24"/>
              </w:rPr>
            </w:pPr>
            <w:r>
              <w:rPr>
                <w:b/>
                <w:sz w:val="24"/>
              </w:rPr>
              <w:t>Всего часов:</w:t>
            </w:r>
          </w:p>
        </w:tc>
        <w:tc>
          <w:tcPr>
            <w:tcW w:w="1767" w:type="dxa"/>
          </w:tcPr>
          <w:p w:rsidR="00B3062B" w:rsidRDefault="00EB2710">
            <w:pPr>
              <w:pStyle w:val="TableParagraph"/>
              <w:spacing w:before="6"/>
              <w:ind w:left="708"/>
              <w:rPr>
                <w:b/>
                <w:sz w:val="24"/>
              </w:rPr>
            </w:pPr>
            <w:r>
              <w:rPr>
                <w:b/>
                <w:sz w:val="24"/>
              </w:rPr>
              <w:t>/12/2</w:t>
            </w:r>
          </w:p>
        </w:tc>
        <w:tc>
          <w:tcPr>
            <w:tcW w:w="1110" w:type="dxa"/>
          </w:tcPr>
          <w:p w:rsidR="00B3062B" w:rsidRDefault="00EB2710">
            <w:pPr>
              <w:pStyle w:val="TableParagraph"/>
              <w:spacing w:before="6"/>
              <w:ind w:right="207"/>
              <w:jc w:val="right"/>
              <w:rPr>
                <w:b/>
                <w:sz w:val="24"/>
              </w:rPr>
            </w:pPr>
            <w:r>
              <w:rPr>
                <w:b/>
                <w:sz w:val="24"/>
              </w:rPr>
              <w:t>1554</w:t>
            </w:r>
          </w:p>
        </w:tc>
        <w:tc>
          <w:tcPr>
            <w:tcW w:w="1082" w:type="dxa"/>
          </w:tcPr>
          <w:p w:rsidR="00B3062B" w:rsidRDefault="00EB2710">
            <w:pPr>
              <w:pStyle w:val="TableParagraph"/>
              <w:spacing w:before="3"/>
              <w:ind w:left="380"/>
              <w:rPr>
                <w:sz w:val="24"/>
              </w:rPr>
            </w:pPr>
            <w:r>
              <w:rPr>
                <w:sz w:val="24"/>
              </w:rPr>
              <w:t>248</w:t>
            </w:r>
          </w:p>
        </w:tc>
        <w:tc>
          <w:tcPr>
            <w:tcW w:w="852" w:type="dxa"/>
          </w:tcPr>
          <w:p w:rsidR="00B3062B" w:rsidRDefault="00EB2710">
            <w:pPr>
              <w:pStyle w:val="TableParagraph"/>
              <w:spacing w:before="6"/>
              <w:ind w:left="300"/>
              <w:rPr>
                <w:b/>
                <w:sz w:val="24"/>
              </w:rPr>
            </w:pPr>
            <w:r>
              <w:rPr>
                <w:b/>
                <w:sz w:val="24"/>
              </w:rPr>
              <w:t>1306</w:t>
            </w:r>
          </w:p>
        </w:tc>
        <w:tc>
          <w:tcPr>
            <w:tcW w:w="827" w:type="dxa"/>
          </w:tcPr>
          <w:p w:rsidR="00B3062B" w:rsidRDefault="00EB2710">
            <w:pPr>
              <w:pStyle w:val="TableParagraph"/>
              <w:spacing w:before="3"/>
              <w:ind w:left="253"/>
              <w:rPr>
                <w:sz w:val="24"/>
              </w:rPr>
            </w:pPr>
            <w:r>
              <w:rPr>
                <w:sz w:val="24"/>
              </w:rPr>
              <w:t>318</w:t>
            </w:r>
          </w:p>
        </w:tc>
        <w:tc>
          <w:tcPr>
            <w:tcW w:w="996" w:type="dxa"/>
          </w:tcPr>
          <w:p w:rsidR="00B3062B" w:rsidRDefault="00EB2710">
            <w:pPr>
              <w:pStyle w:val="TableParagraph"/>
              <w:spacing w:before="3"/>
              <w:ind w:left="327"/>
              <w:rPr>
                <w:sz w:val="24"/>
              </w:rPr>
            </w:pPr>
            <w:r>
              <w:rPr>
                <w:sz w:val="24"/>
              </w:rPr>
              <w:t>988</w:t>
            </w:r>
          </w:p>
        </w:tc>
        <w:tc>
          <w:tcPr>
            <w:tcW w:w="1427" w:type="dxa"/>
          </w:tcPr>
          <w:p w:rsidR="00B3062B" w:rsidRDefault="00EB2710">
            <w:pPr>
              <w:pStyle w:val="TableParagraph"/>
              <w:spacing w:before="6"/>
              <w:ind w:right="517"/>
              <w:jc w:val="right"/>
              <w:rPr>
                <w:b/>
                <w:sz w:val="24"/>
              </w:rPr>
            </w:pPr>
            <w:r>
              <w:rPr>
                <w:b/>
                <w:sz w:val="24"/>
              </w:rPr>
              <w:t>630</w:t>
            </w:r>
          </w:p>
        </w:tc>
        <w:tc>
          <w:tcPr>
            <w:tcW w:w="1843" w:type="dxa"/>
          </w:tcPr>
          <w:p w:rsidR="00B3062B" w:rsidRDefault="00EB2710">
            <w:pPr>
              <w:pStyle w:val="TableParagraph"/>
              <w:spacing w:before="6"/>
              <w:ind w:left="232" w:right="195"/>
              <w:jc w:val="center"/>
              <w:rPr>
                <w:b/>
                <w:sz w:val="24"/>
              </w:rPr>
            </w:pPr>
            <w:r>
              <w:rPr>
                <w:b/>
                <w:sz w:val="24"/>
              </w:rPr>
              <w:t>676</w:t>
            </w:r>
          </w:p>
        </w:tc>
      </w:tr>
      <w:tr w:rsidR="00B3062B">
        <w:trPr>
          <w:trHeight w:val="558"/>
        </w:trPr>
        <w:tc>
          <w:tcPr>
            <w:tcW w:w="1429" w:type="dxa"/>
          </w:tcPr>
          <w:p w:rsidR="00B3062B" w:rsidRDefault="00B3062B">
            <w:pPr>
              <w:pStyle w:val="TableParagraph"/>
              <w:rPr>
                <w:sz w:val="24"/>
              </w:rPr>
            </w:pPr>
          </w:p>
        </w:tc>
        <w:tc>
          <w:tcPr>
            <w:tcW w:w="3533" w:type="dxa"/>
          </w:tcPr>
          <w:p w:rsidR="00B3062B" w:rsidRDefault="00EB2710">
            <w:pPr>
              <w:pStyle w:val="TableParagraph"/>
              <w:spacing w:before="6" w:line="270" w:lineRule="atLeast"/>
              <w:ind w:left="212" w:right="252"/>
              <w:rPr>
                <w:b/>
                <w:sz w:val="24"/>
              </w:rPr>
            </w:pPr>
            <w:r>
              <w:rPr>
                <w:b/>
                <w:sz w:val="24"/>
              </w:rPr>
              <w:t>Промежуточная аттестация 1 неделя</w:t>
            </w:r>
          </w:p>
        </w:tc>
        <w:tc>
          <w:tcPr>
            <w:tcW w:w="1767" w:type="dxa"/>
          </w:tcPr>
          <w:p w:rsidR="00B3062B" w:rsidRDefault="00B3062B">
            <w:pPr>
              <w:pStyle w:val="TableParagraph"/>
              <w:rPr>
                <w:sz w:val="24"/>
              </w:rPr>
            </w:pPr>
          </w:p>
        </w:tc>
        <w:tc>
          <w:tcPr>
            <w:tcW w:w="1110" w:type="dxa"/>
          </w:tcPr>
          <w:p w:rsidR="00B3062B" w:rsidRDefault="00EB2710">
            <w:pPr>
              <w:pStyle w:val="TableParagraph"/>
              <w:spacing w:before="6"/>
              <w:ind w:left="375"/>
              <w:rPr>
                <w:b/>
                <w:sz w:val="24"/>
              </w:rPr>
            </w:pPr>
            <w:r>
              <w:rPr>
                <w:b/>
                <w:sz w:val="24"/>
              </w:rPr>
              <w:t>36</w:t>
            </w:r>
          </w:p>
        </w:tc>
        <w:tc>
          <w:tcPr>
            <w:tcW w:w="1082" w:type="dxa"/>
          </w:tcPr>
          <w:p w:rsidR="00B3062B" w:rsidRDefault="00B3062B">
            <w:pPr>
              <w:pStyle w:val="TableParagraph"/>
              <w:rPr>
                <w:sz w:val="24"/>
              </w:rPr>
            </w:pPr>
          </w:p>
        </w:tc>
        <w:tc>
          <w:tcPr>
            <w:tcW w:w="852" w:type="dxa"/>
          </w:tcPr>
          <w:p w:rsidR="00B3062B" w:rsidRDefault="00B3062B">
            <w:pPr>
              <w:pStyle w:val="TableParagraph"/>
              <w:rPr>
                <w:sz w:val="24"/>
              </w:rPr>
            </w:pPr>
          </w:p>
        </w:tc>
        <w:tc>
          <w:tcPr>
            <w:tcW w:w="827" w:type="dxa"/>
          </w:tcPr>
          <w:p w:rsidR="00B3062B" w:rsidRDefault="00B3062B">
            <w:pPr>
              <w:pStyle w:val="TableParagraph"/>
              <w:rPr>
                <w:sz w:val="24"/>
              </w:rPr>
            </w:pPr>
          </w:p>
        </w:tc>
        <w:tc>
          <w:tcPr>
            <w:tcW w:w="996" w:type="dxa"/>
          </w:tcPr>
          <w:p w:rsidR="00B3062B" w:rsidRDefault="00B3062B">
            <w:pPr>
              <w:pStyle w:val="TableParagraph"/>
              <w:rPr>
                <w:sz w:val="24"/>
              </w:rPr>
            </w:pPr>
          </w:p>
        </w:tc>
        <w:tc>
          <w:tcPr>
            <w:tcW w:w="1427" w:type="dxa"/>
          </w:tcPr>
          <w:p w:rsidR="00B3062B" w:rsidRDefault="00B3062B">
            <w:pPr>
              <w:pStyle w:val="TableParagraph"/>
              <w:rPr>
                <w:sz w:val="24"/>
              </w:rPr>
            </w:pPr>
          </w:p>
        </w:tc>
        <w:tc>
          <w:tcPr>
            <w:tcW w:w="1843" w:type="dxa"/>
          </w:tcPr>
          <w:p w:rsidR="00B3062B" w:rsidRDefault="00EB2710">
            <w:pPr>
              <w:pStyle w:val="TableParagraph"/>
              <w:spacing w:before="6"/>
              <w:ind w:left="232" w:right="195"/>
              <w:jc w:val="center"/>
              <w:rPr>
                <w:b/>
                <w:sz w:val="24"/>
              </w:rPr>
            </w:pPr>
            <w:r>
              <w:rPr>
                <w:b/>
                <w:sz w:val="24"/>
              </w:rPr>
              <w:t>36</w:t>
            </w:r>
          </w:p>
        </w:tc>
      </w:tr>
      <w:tr w:rsidR="00B3062B">
        <w:trPr>
          <w:trHeight w:val="929"/>
        </w:trPr>
        <w:tc>
          <w:tcPr>
            <w:tcW w:w="1429" w:type="dxa"/>
          </w:tcPr>
          <w:p w:rsidR="00B3062B" w:rsidRDefault="00EB2710">
            <w:pPr>
              <w:pStyle w:val="TableParagraph"/>
              <w:spacing w:before="6"/>
              <w:ind w:left="156" w:right="36"/>
              <w:jc w:val="center"/>
              <w:rPr>
                <w:b/>
                <w:sz w:val="24"/>
              </w:rPr>
            </w:pPr>
            <w:r>
              <w:rPr>
                <w:b/>
                <w:sz w:val="24"/>
              </w:rPr>
              <w:t>ГИА</w:t>
            </w:r>
          </w:p>
        </w:tc>
        <w:tc>
          <w:tcPr>
            <w:tcW w:w="3533" w:type="dxa"/>
          </w:tcPr>
          <w:p w:rsidR="00B3062B" w:rsidRDefault="00EB2710">
            <w:pPr>
              <w:pStyle w:val="TableParagraph"/>
              <w:spacing w:before="7" w:line="280" w:lineRule="auto"/>
              <w:ind w:left="212" w:right="884"/>
              <w:rPr>
                <w:b/>
                <w:sz w:val="24"/>
              </w:rPr>
            </w:pPr>
            <w:r>
              <w:rPr>
                <w:b/>
                <w:sz w:val="24"/>
              </w:rPr>
              <w:t>Итоговая аттестация 2</w:t>
            </w:r>
            <w:r>
              <w:rPr>
                <w:b/>
                <w:spacing w:val="-1"/>
                <w:sz w:val="24"/>
              </w:rPr>
              <w:t xml:space="preserve"> </w:t>
            </w:r>
            <w:r>
              <w:rPr>
                <w:b/>
                <w:sz w:val="24"/>
              </w:rPr>
              <w:t>неделя</w:t>
            </w:r>
          </w:p>
          <w:p w:rsidR="00B3062B" w:rsidRDefault="00EB2710">
            <w:pPr>
              <w:pStyle w:val="TableParagraph"/>
              <w:spacing w:line="256" w:lineRule="exact"/>
              <w:ind w:left="212"/>
              <w:rPr>
                <w:sz w:val="24"/>
              </w:rPr>
            </w:pPr>
            <w:r>
              <w:rPr>
                <w:sz w:val="24"/>
              </w:rPr>
              <w:t>Квалификационный</w:t>
            </w:r>
            <w:r>
              <w:rPr>
                <w:spacing w:val="54"/>
                <w:sz w:val="24"/>
              </w:rPr>
              <w:t xml:space="preserve"> </w:t>
            </w:r>
            <w:r>
              <w:rPr>
                <w:sz w:val="24"/>
              </w:rPr>
              <w:t>экзамен</w:t>
            </w:r>
          </w:p>
        </w:tc>
        <w:tc>
          <w:tcPr>
            <w:tcW w:w="1767" w:type="dxa"/>
          </w:tcPr>
          <w:p w:rsidR="00B3062B" w:rsidRDefault="00B3062B">
            <w:pPr>
              <w:pStyle w:val="TableParagraph"/>
              <w:rPr>
                <w:sz w:val="24"/>
              </w:rPr>
            </w:pPr>
          </w:p>
        </w:tc>
        <w:tc>
          <w:tcPr>
            <w:tcW w:w="1110" w:type="dxa"/>
          </w:tcPr>
          <w:p w:rsidR="00B3062B" w:rsidRDefault="00EB2710">
            <w:pPr>
              <w:pStyle w:val="TableParagraph"/>
              <w:spacing w:before="6"/>
              <w:ind w:left="375"/>
              <w:rPr>
                <w:b/>
                <w:sz w:val="24"/>
              </w:rPr>
            </w:pPr>
            <w:r>
              <w:rPr>
                <w:b/>
                <w:sz w:val="24"/>
              </w:rPr>
              <w:t>72</w:t>
            </w:r>
          </w:p>
        </w:tc>
        <w:tc>
          <w:tcPr>
            <w:tcW w:w="1082" w:type="dxa"/>
          </w:tcPr>
          <w:p w:rsidR="00B3062B" w:rsidRDefault="00B3062B">
            <w:pPr>
              <w:pStyle w:val="TableParagraph"/>
              <w:rPr>
                <w:sz w:val="24"/>
              </w:rPr>
            </w:pPr>
          </w:p>
        </w:tc>
        <w:tc>
          <w:tcPr>
            <w:tcW w:w="852" w:type="dxa"/>
          </w:tcPr>
          <w:p w:rsidR="00B3062B" w:rsidRDefault="00B3062B">
            <w:pPr>
              <w:pStyle w:val="TableParagraph"/>
              <w:rPr>
                <w:sz w:val="24"/>
              </w:rPr>
            </w:pPr>
          </w:p>
        </w:tc>
        <w:tc>
          <w:tcPr>
            <w:tcW w:w="827" w:type="dxa"/>
          </w:tcPr>
          <w:p w:rsidR="00B3062B" w:rsidRDefault="00B3062B">
            <w:pPr>
              <w:pStyle w:val="TableParagraph"/>
              <w:rPr>
                <w:sz w:val="24"/>
              </w:rPr>
            </w:pPr>
          </w:p>
        </w:tc>
        <w:tc>
          <w:tcPr>
            <w:tcW w:w="996" w:type="dxa"/>
          </w:tcPr>
          <w:p w:rsidR="00B3062B" w:rsidRDefault="00B3062B">
            <w:pPr>
              <w:pStyle w:val="TableParagraph"/>
              <w:rPr>
                <w:sz w:val="24"/>
              </w:rPr>
            </w:pPr>
          </w:p>
        </w:tc>
        <w:tc>
          <w:tcPr>
            <w:tcW w:w="1427" w:type="dxa"/>
          </w:tcPr>
          <w:p w:rsidR="00B3062B" w:rsidRDefault="00B3062B">
            <w:pPr>
              <w:pStyle w:val="TableParagraph"/>
              <w:rPr>
                <w:sz w:val="24"/>
              </w:rPr>
            </w:pPr>
          </w:p>
        </w:tc>
        <w:tc>
          <w:tcPr>
            <w:tcW w:w="1843" w:type="dxa"/>
          </w:tcPr>
          <w:p w:rsidR="00B3062B" w:rsidRDefault="00EB2710">
            <w:pPr>
              <w:pStyle w:val="TableParagraph"/>
              <w:spacing w:before="6"/>
              <w:ind w:left="232" w:right="195"/>
              <w:jc w:val="center"/>
              <w:rPr>
                <w:b/>
                <w:sz w:val="24"/>
              </w:rPr>
            </w:pPr>
            <w:r>
              <w:rPr>
                <w:b/>
                <w:sz w:val="24"/>
              </w:rPr>
              <w:t>72</w:t>
            </w:r>
          </w:p>
        </w:tc>
      </w:tr>
      <w:tr w:rsidR="00B3062B">
        <w:trPr>
          <w:trHeight w:val="430"/>
        </w:trPr>
        <w:tc>
          <w:tcPr>
            <w:tcW w:w="1429" w:type="dxa"/>
          </w:tcPr>
          <w:p w:rsidR="00B3062B" w:rsidRDefault="00B3062B">
            <w:pPr>
              <w:pStyle w:val="TableParagraph"/>
              <w:rPr>
                <w:sz w:val="24"/>
              </w:rPr>
            </w:pPr>
          </w:p>
        </w:tc>
        <w:tc>
          <w:tcPr>
            <w:tcW w:w="3533" w:type="dxa"/>
          </w:tcPr>
          <w:p w:rsidR="00B3062B" w:rsidRDefault="00EB2710">
            <w:pPr>
              <w:pStyle w:val="TableParagraph"/>
              <w:spacing w:before="6"/>
              <w:ind w:left="110"/>
              <w:rPr>
                <w:b/>
                <w:sz w:val="24"/>
              </w:rPr>
            </w:pPr>
            <w:r>
              <w:rPr>
                <w:b/>
                <w:sz w:val="24"/>
              </w:rPr>
              <w:t>Итого часов за год:</w:t>
            </w:r>
          </w:p>
        </w:tc>
        <w:tc>
          <w:tcPr>
            <w:tcW w:w="1767" w:type="dxa"/>
          </w:tcPr>
          <w:p w:rsidR="00B3062B" w:rsidRDefault="00B3062B">
            <w:pPr>
              <w:pStyle w:val="TableParagraph"/>
              <w:rPr>
                <w:sz w:val="24"/>
              </w:rPr>
            </w:pPr>
          </w:p>
        </w:tc>
        <w:tc>
          <w:tcPr>
            <w:tcW w:w="1110" w:type="dxa"/>
          </w:tcPr>
          <w:p w:rsidR="00B3062B" w:rsidRDefault="00EB2710">
            <w:pPr>
              <w:pStyle w:val="TableParagraph"/>
              <w:spacing w:before="6"/>
              <w:ind w:right="231"/>
              <w:jc w:val="right"/>
              <w:rPr>
                <w:b/>
                <w:sz w:val="24"/>
              </w:rPr>
            </w:pPr>
            <w:r>
              <w:rPr>
                <w:b/>
                <w:sz w:val="24"/>
              </w:rPr>
              <w:t>1662</w:t>
            </w:r>
          </w:p>
        </w:tc>
        <w:tc>
          <w:tcPr>
            <w:tcW w:w="1082" w:type="dxa"/>
          </w:tcPr>
          <w:p w:rsidR="00B3062B" w:rsidRDefault="00EB2710">
            <w:pPr>
              <w:pStyle w:val="TableParagraph"/>
              <w:spacing w:before="6"/>
              <w:ind w:right="243"/>
              <w:jc w:val="right"/>
              <w:rPr>
                <w:b/>
                <w:sz w:val="24"/>
              </w:rPr>
            </w:pPr>
            <w:r>
              <w:rPr>
                <w:b/>
                <w:sz w:val="24"/>
              </w:rPr>
              <w:t>248</w:t>
            </w:r>
          </w:p>
        </w:tc>
        <w:tc>
          <w:tcPr>
            <w:tcW w:w="852" w:type="dxa"/>
          </w:tcPr>
          <w:p w:rsidR="00B3062B" w:rsidRDefault="00EB2710">
            <w:pPr>
              <w:pStyle w:val="TableParagraph"/>
              <w:spacing w:before="6"/>
              <w:ind w:left="67"/>
              <w:rPr>
                <w:b/>
                <w:sz w:val="24"/>
              </w:rPr>
            </w:pPr>
            <w:r>
              <w:rPr>
                <w:b/>
                <w:sz w:val="24"/>
              </w:rPr>
              <w:t>1306</w:t>
            </w:r>
          </w:p>
        </w:tc>
        <w:tc>
          <w:tcPr>
            <w:tcW w:w="827" w:type="dxa"/>
          </w:tcPr>
          <w:p w:rsidR="00B3062B" w:rsidRDefault="00EB2710">
            <w:pPr>
              <w:pStyle w:val="TableParagraph"/>
              <w:spacing w:before="6"/>
              <w:ind w:left="168"/>
              <w:rPr>
                <w:b/>
                <w:sz w:val="24"/>
              </w:rPr>
            </w:pPr>
            <w:r>
              <w:rPr>
                <w:b/>
                <w:sz w:val="24"/>
              </w:rPr>
              <w:t>372</w:t>
            </w:r>
          </w:p>
        </w:tc>
        <w:tc>
          <w:tcPr>
            <w:tcW w:w="996" w:type="dxa"/>
          </w:tcPr>
          <w:p w:rsidR="00B3062B" w:rsidRDefault="00EB2710">
            <w:pPr>
              <w:pStyle w:val="TableParagraph"/>
              <w:spacing w:before="6"/>
              <w:ind w:left="171"/>
              <w:rPr>
                <w:b/>
                <w:sz w:val="24"/>
              </w:rPr>
            </w:pPr>
            <w:r>
              <w:rPr>
                <w:b/>
                <w:sz w:val="24"/>
              </w:rPr>
              <w:t>989</w:t>
            </w:r>
          </w:p>
        </w:tc>
        <w:tc>
          <w:tcPr>
            <w:tcW w:w="1427" w:type="dxa"/>
          </w:tcPr>
          <w:p w:rsidR="00B3062B" w:rsidRDefault="00EB2710">
            <w:pPr>
              <w:pStyle w:val="TableParagraph"/>
              <w:spacing w:before="6"/>
              <w:ind w:left="181"/>
              <w:rPr>
                <w:b/>
                <w:sz w:val="24"/>
              </w:rPr>
            </w:pPr>
            <w:r>
              <w:rPr>
                <w:b/>
                <w:sz w:val="24"/>
              </w:rPr>
              <w:t>633</w:t>
            </w:r>
          </w:p>
        </w:tc>
        <w:tc>
          <w:tcPr>
            <w:tcW w:w="1843" w:type="dxa"/>
          </w:tcPr>
          <w:p w:rsidR="00B3062B" w:rsidRDefault="00EB2710">
            <w:pPr>
              <w:pStyle w:val="TableParagraph"/>
              <w:spacing w:before="6"/>
              <w:ind w:left="167"/>
              <w:rPr>
                <w:b/>
                <w:sz w:val="24"/>
              </w:rPr>
            </w:pPr>
            <w:r>
              <w:rPr>
                <w:b/>
                <w:sz w:val="24"/>
              </w:rPr>
              <w:t>784</w:t>
            </w:r>
          </w:p>
        </w:tc>
      </w:tr>
      <w:tr w:rsidR="00B3062B">
        <w:trPr>
          <w:trHeight w:val="607"/>
        </w:trPr>
        <w:tc>
          <w:tcPr>
            <w:tcW w:w="1429" w:type="dxa"/>
          </w:tcPr>
          <w:p w:rsidR="00B3062B" w:rsidRDefault="00B3062B">
            <w:pPr>
              <w:pStyle w:val="TableParagraph"/>
              <w:rPr>
                <w:sz w:val="24"/>
              </w:rPr>
            </w:pPr>
          </w:p>
        </w:tc>
        <w:tc>
          <w:tcPr>
            <w:tcW w:w="3533" w:type="dxa"/>
          </w:tcPr>
          <w:p w:rsidR="00B3062B" w:rsidRDefault="00EB2710">
            <w:pPr>
              <w:pStyle w:val="TableParagraph"/>
              <w:spacing w:before="6"/>
              <w:ind w:left="110"/>
              <w:rPr>
                <w:b/>
                <w:sz w:val="24"/>
              </w:rPr>
            </w:pPr>
            <w:r>
              <w:rPr>
                <w:b/>
                <w:sz w:val="24"/>
              </w:rPr>
              <w:t>Консультации на учебную</w:t>
            </w:r>
          </w:p>
        </w:tc>
        <w:tc>
          <w:tcPr>
            <w:tcW w:w="1767" w:type="dxa"/>
          </w:tcPr>
          <w:p w:rsidR="00B3062B" w:rsidRDefault="00B3062B">
            <w:pPr>
              <w:pStyle w:val="TableParagraph"/>
              <w:rPr>
                <w:sz w:val="24"/>
              </w:rPr>
            </w:pPr>
          </w:p>
        </w:tc>
        <w:tc>
          <w:tcPr>
            <w:tcW w:w="1110" w:type="dxa"/>
          </w:tcPr>
          <w:p w:rsidR="00B3062B" w:rsidRDefault="00B3062B">
            <w:pPr>
              <w:pStyle w:val="TableParagraph"/>
              <w:rPr>
                <w:sz w:val="24"/>
              </w:rPr>
            </w:pPr>
          </w:p>
        </w:tc>
        <w:tc>
          <w:tcPr>
            <w:tcW w:w="1082" w:type="dxa"/>
          </w:tcPr>
          <w:p w:rsidR="00B3062B" w:rsidRDefault="00B3062B">
            <w:pPr>
              <w:pStyle w:val="TableParagraph"/>
              <w:rPr>
                <w:sz w:val="24"/>
              </w:rPr>
            </w:pPr>
          </w:p>
        </w:tc>
        <w:tc>
          <w:tcPr>
            <w:tcW w:w="852" w:type="dxa"/>
          </w:tcPr>
          <w:p w:rsidR="00B3062B" w:rsidRDefault="00B3062B">
            <w:pPr>
              <w:pStyle w:val="TableParagraph"/>
              <w:rPr>
                <w:sz w:val="24"/>
              </w:rPr>
            </w:pPr>
          </w:p>
        </w:tc>
        <w:tc>
          <w:tcPr>
            <w:tcW w:w="827" w:type="dxa"/>
          </w:tcPr>
          <w:p w:rsidR="00B3062B" w:rsidRDefault="00B3062B">
            <w:pPr>
              <w:pStyle w:val="TableParagraph"/>
              <w:rPr>
                <w:sz w:val="24"/>
              </w:rPr>
            </w:pPr>
          </w:p>
        </w:tc>
        <w:tc>
          <w:tcPr>
            <w:tcW w:w="996" w:type="dxa"/>
          </w:tcPr>
          <w:p w:rsidR="00B3062B" w:rsidRDefault="00B3062B">
            <w:pPr>
              <w:pStyle w:val="TableParagraph"/>
              <w:rPr>
                <w:sz w:val="24"/>
              </w:rPr>
            </w:pPr>
          </w:p>
        </w:tc>
        <w:tc>
          <w:tcPr>
            <w:tcW w:w="1427" w:type="dxa"/>
          </w:tcPr>
          <w:p w:rsidR="00B3062B" w:rsidRDefault="00B3062B">
            <w:pPr>
              <w:pStyle w:val="TableParagraph"/>
              <w:rPr>
                <w:sz w:val="24"/>
              </w:rPr>
            </w:pPr>
          </w:p>
        </w:tc>
        <w:tc>
          <w:tcPr>
            <w:tcW w:w="1843" w:type="dxa"/>
          </w:tcPr>
          <w:p w:rsidR="00B3062B" w:rsidRDefault="00B3062B">
            <w:pPr>
              <w:pStyle w:val="TableParagraph"/>
              <w:rPr>
                <w:sz w:val="24"/>
              </w:rPr>
            </w:pPr>
          </w:p>
        </w:tc>
      </w:tr>
      <w:tr w:rsidR="00B3062B">
        <w:trPr>
          <w:trHeight w:val="290"/>
        </w:trPr>
        <w:tc>
          <w:tcPr>
            <w:tcW w:w="7839" w:type="dxa"/>
            <w:gridSpan w:val="4"/>
            <w:vMerge w:val="restart"/>
            <w:tcBorders>
              <w:left w:val="nil"/>
              <w:bottom w:val="nil"/>
            </w:tcBorders>
          </w:tcPr>
          <w:p w:rsidR="00B3062B" w:rsidRDefault="00B3062B">
            <w:pPr>
              <w:pStyle w:val="TableParagraph"/>
              <w:rPr>
                <w:sz w:val="24"/>
              </w:rPr>
            </w:pPr>
          </w:p>
        </w:tc>
        <w:tc>
          <w:tcPr>
            <w:tcW w:w="2761" w:type="dxa"/>
            <w:gridSpan w:val="3"/>
          </w:tcPr>
          <w:p w:rsidR="00B3062B" w:rsidRDefault="00EB2710">
            <w:pPr>
              <w:pStyle w:val="TableParagraph"/>
              <w:spacing w:before="6" w:line="264" w:lineRule="exact"/>
              <w:ind w:left="119"/>
              <w:rPr>
                <w:b/>
                <w:sz w:val="24"/>
              </w:rPr>
            </w:pPr>
            <w:r>
              <w:rPr>
                <w:b/>
                <w:sz w:val="24"/>
              </w:rPr>
              <w:t>Дисциплин и МДК</w:t>
            </w:r>
          </w:p>
        </w:tc>
        <w:tc>
          <w:tcPr>
            <w:tcW w:w="996" w:type="dxa"/>
          </w:tcPr>
          <w:p w:rsidR="00B3062B" w:rsidRDefault="00EB2710">
            <w:pPr>
              <w:pStyle w:val="TableParagraph"/>
              <w:spacing w:before="4" w:line="266" w:lineRule="exact"/>
              <w:ind w:left="337"/>
              <w:rPr>
                <w:sz w:val="24"/>
              </w:rPr>
            </w:pPr>
            <w:r>
              <w:rPr>
                <w:sz w:val="24"/>
              </w:rPr>
              <w:t>184</w:t>
            </w:r>
          </w:p>
        </w:tc>
        <w:tc>
          <w:tcPr>
            <w:tcW w:w="1427" w:type="dxa"/>
          </w:tcPr>
          <w:p w:rsidR="00B3062B" w:rsidRDefault="00EB2710">
            <w:pPr>
              <w:pStyle w:val="TableParagraph"/>
              <w:spacing w:before="4" w:line="266" w:lineRule="exact"/>
              <w:ind w:right="507"/>
              <w:jc w:val="right"/>
              <w:rPr>
                <w:sz w:val="24"/>
              </w:rPr>
            </w:pPr>
            <w:r>
              <w:rPr>
                <w:sz w:val="24"/>
              </w:rPr>
              <w:t>258</w:t>
            </w:r>
          </w:p>
        </w:tc>
        <w:tc>
          <w:tcPr>
            <w:tcW w:w="1843" w:type="dxa"/>
          </w:tcPr>
          <w:p w:rsidR="00B3062B" w:rsidRDefault="00EB2710">
            <w:pPr>
              <w:pStyle w:val="TableParagraph"/>
              <w:spacing w:before="4" w:line="266" w:lineRule="exact"/>
              <w:ind w:left="218" w:right="195"/>
              <w:jc w:val="center"/>
              <w:rPr>
                <w:sz w:val="24"/>
              </w:rPr>
            </w:pPr>
            <w:r>
              <w:rPr>
                <w:sz w:val="24"/>
              </w:rPr>
              <w:t>244</w:t>
            </w:r>
          </w:p>
        </w:tc>
      </w:tr>
      <w:tr w:rsidR="00B3062B">
        <w:trPr>
          <w:trHeight w:val="296"/>
        </w:trPr>
        <w:tc>
          <w:tcPr>
            <w:tcW w:w="7839" w:type="dxa"/>
            <w:gridSpan w:val="4"/>
            <w:vMerge/>
            <w:tcBorders>
              <w:top w:val="nil"/>
              <w:left w:val="nil"/>
              <w:bottom w:val="nil"/>
            </w:tcBorders>
          </w:tcPr>
          <w:p w:rsidR="00B3062B" w:rsidRDefault="00B3062B">
            <w:pPr>
              <w:rPr>
                <w:sz w:val="2"/>
                <w:szCs w:val="2"/>
              </w:rPr>
            </w:pPr>
          </w:p>
        </w:tc>
        <w:tc>
          <w:tcPr>
            <w:tcW w:w="2761" w:type="dxa"/>
            <w:gridSpan w:val="3"/>
          </w:tcPr>
          <w:p w:rsidR="00B3062B" w:rsidRDefault="00EB2710">
            <w:pPr>
              <w:pStyle w:val="TableParagraph"/>
              <w:spacing w:before="7" w:line="269" w:lineRule="exact"/>
              <w:ind w:left="119"/>
              <w:rPr>
                <w:b/>
                <w:sz w:val="24"/>
              </w:rPr>
            </w:pPr>
            <w:r>
              <w:rPr>
                <w:b/>
                <w:sz w:val="24"/>
              </w:rPr>
              <w:t>Учебной практики</w:t>
            </w:r>
          </w:p>
        </w:tc>
        <w:tc>
          <w:tcPr>
            <w:tcW w:w="996" w:type="dxa"/>
          </w:tcPr>
          <w:p w:rsidR="00B3062B" w:rsidRDefault="00EB2710">
            <w:pPr>
              <w:pStyle w:val="TableParagraph"/>
              <w:spacing w:before="5" w:line="271" w:lineRule="exact"/>
              <w:ind w:left="321"/>
              <w:rPr>
                <w:sz w:val="24"/>
              </w:rPr>
            </w:pPr>
            <w:r>
              <w:rPr>
                <w:sz w:val="24"/>
              </w:rPr>
              <w:t>300</w:t>
            </w:r>
          </w:p>
        </w:tc>
        <w:tc>
          <w:tcPr>
            <w:tcW w:w="1427" w:type="dxa"/>
          </w:tcPr>
          <w:p w:rsidR="00B3062B" w:rsidRDefault="00EB2710">
            <w:pPr>
              <w:pStyle w:val="TableParagraph"/>
              <w:spacing w:before="5" w:line="271" w:lineRule="exact"/>
              <w:ind w:right="507"/>
              <w:jc w:val="right"/>
              <w:rPr>
                <w:sz w:val="24"/>
              </w:rPr>
            </w:pPr>
            <w:r>
              <w:rPr>
                <w:sz w:val="24"/>
              </w:rPr>
              <w:t>300</w:t>
            </w:r>
          </w:p>
        </w:tc>
        <w:tc>
          <w:tcPr>
            <w:tcW w:w="1843" w:type="dxa"/>
          </w:tcPr>
          <w:p w:rsidR="00B3062B" w:rsidRDefault="00B3062B">
            <w:pPr>
              <w:pStyle w:val="TableParagraph"/>
            </w:pPr>
          </w:p>
        </w:tc>
      </w:tr>
      <w:tr w:rsidR="00B3062B">
        <w:trPr>
          <w:trHeight w:val="568"/>
        </w:trPr>
        <w:tc>
          <w:tcPr>
            <w:tcW w:w="7839" w:type="dxa"/>
            <w:gridSpan w:val="4"/>
            <w:vMerge/>
            <w:tcBorders>
              <w:top w:val="nil"/>
              <w:left w:val="nil"/>
              <w:bottom w:val="nil"/>
            </w:tcBorders>
          </w:tcPr>
          <w:p w:rsidR="00B3062B" w:rsidRDefault="00B3062B">
            <w:pPr>
              <w:rPr>
                <w:sz w:val="2"/>
                <w:szCs w:val="2"/>
              </w:rPr>
            </w:pPr>
          </w:p>
        </w:tc>
        <w:tc>
          <w:tcPr>
            <w:tcW w:w="2761" w:type="dxa"/>
            <w:gridSpan w:val="3"/>
          </w:tcPr>
          <w:p w:rsidR="00B3062B" w:rsidRDefault="00EB2710">
            <w:pPr>
              <w:pStyle w:val="TableParagraph"/>
              <w:spacing w:before="6" w:line="270" w:lineRule="atLeast"/>
              <w:ind w:left="119" w:right="566" w:firstLine="4"/>
              <w:rPr>
                <w:b/>
                <w:sz w:val="24"/>
              </w:rPr>
            </w:pPr>
            <w:r>
              <w:rPr>
                <w:b/>
                <w:sz w:val="24"/>
              </w:rPr>
              <w:t>Производственной практики</w:t>
            </w:r>
          </w:p>
        </w:tc>
        <w:tc>
          <w:tcPr>
            <w:tcW w:w="996" w:type="dxa"/>
          </w:tcPr>
          <w:p w:rsidR="00B3062B" w:rsidRDefault="00EB2710">
            <w:pPr>
              <w:pStyle w:val="TableParagraph"/>
              <w:spacing w:before="3"/>
              <w:ind w:left="337"/>
              <w:rPr>
                <w:sz w:val="24"/>
              </w:rPr>
            </w:pPr>
            <w:r>
              <w:rPr>
                <w:sz w:val="24"/>
              </w:rPr>
              <w:t>504</w:t>
            </w:r>
          </w:p>
        </w:tc>
        <w:tc>
          <w:tcPr>
            <w:tcW w:w="1427" w:type="dxa"/>
          </w:tcPr>
          <w:p w:rsidR="00B3062B" w:rsidRDefault="00EB2710">
            <w:pPr>
              <w:pStyle w:val="TableParagraph"/>
              <w:spacing w:before="3"/>
              <w:ind w:right="535"/>
              <w:jc w:val="right"/>
              <w:rPr>
                <w:sz w:val="24"/>
              </w:rPr>
            </w:pPr>
            <w:r>
              <w:rPr>
                <w:sz w:val="24"/>
              </w:rPr>
              <w:t>72</w:t>
            </w:r>
          </w:p>
        </w:tc>
        <w:tc>
          <w:tcPr>
            <w:tcW w:w="1843" w:type="dxa"/>
          </w:tcPr>
          <w:p w:rsidR="00B3062B" w:rsidRDefault="00EB2710">
            <w:pPr>
              <w:pStyle w:val="TableParagraph"/>
              <w:spacing w:before="3"/>
              <w:ind w:left="282" w:right="195"/>
              <w:jc w:val="center"/>
              <w:rPr>
                <w:sz w:val="24"/>
              </w:rPr>
            </w:pPr>
            <w:r>
              <w:rPr>
                <w:sz w:val="24"/>
              </w:rPr>
              <w:t>432</w:t>
            </w:r>
          </w:p>
        </w:tc>
      </w:tr>
      <w:tr w:rsidR="00B3062B">
        <w:trPr>
          <w:trHeight w:val="307"/>
        </w:trPr>
        <w:tc>
          <w:tcPr>
            <w:tcW w:w="7839" w:type="dxa"/>
            <w:gridSpan w:val="4"/>
            <w:vMerge/>
            <w:tcBorders>
              <w:top w:val="nil"/>
              <w:left w:val="nil"/>
              <w:bottom w:val="nil"/>
            </w:tcBorders>
          </w:tcPr>
          <w:p w:rsidR="00B3062B" w:rsidRDefault="00B3062B">
            <w:pPr>
              <w:rPr>
                <w:sz w:val="2"/>
                <w:szCs w:val="2"/>
              </w:rPr>
            </w:pPr>
          </w:p>
        </w:tc>
        <w:tc>
          <w:tcPr>
            <w:tcW w:w="2761" w:type="dxa"/>
            <w:gridSpan w:val="3"/>
          </w:tcPr>
          <w:p w:rsidR="00B3062B" w:rsidRDefault="00EB2710">
            <w:pPr>
              <w:pStyle w:val="TableParagraph"/>
              <w:spacing w:before="6"/>
              <w:ind w:left="119"/>
              <w:rPr>
                <w:b/>
                <w:sz w:val="24"/>
              </w:rPr>
            </w:pPr>
            <w:r>
              <w:rPr>
                <w:b/>
                <w:sz w:val="24"/>
              </w:rPr>
              <w:t>Экзаменов</w:t>
            </w:r>
          </w:p>
        </w:tc>
        <w:tc>
          <w:tcPr>
            <w:tcW w:w="996" w:type="dxa"/>
          </w:tcPr>
          <w:p w:rsidR="00B3062B" w:rsidRDefault="00EB2710">
            <w:pPr>
              <w:pStyle w:val="TableParagraph"/>
              <w:spacing w:before="6"/>
              <w:ind w:left="104"/>
              <w:jc w:val="center"/>
              <w:rPr>
                <w:b/>
                <w:sz w:val="24"/>
              </w:rPr>
            </w:pPr>
            <w:r>
              <w:rPr>
                <w:b/>
                <w:sz w:val="24"/>
              </w:rPr>
              <w:t>2</w:t>
            </w:r>
          </w:p>
        </w:tc>
        <w:tc>
          <w:tcPr>
            <w:tcW w:w="1427" w:type="dxa"/>
          </w:tcPr>
          <w:p w:rsidR="00B3062B" w:rsidRDefault="00EB2710">
            <w:pPr>
              <w:pStyle w:val="TableParagraph"/>
              <w:spacing w:before="6"/>
              <w:ind w:left="36"/>
              <w:jc w:val="center"/>
              <w:rPr>
                <w:b/>
                <w:sz w:val="24"/>
              </w:rPr>
            </w:pPr>
            <w:r>
              <w:rPr>
                <w:b/>
                <w:w w:val="99"/>
                <w:sz w:val="24"/>
              </w:rPr>
              <w:t>-</w:t>
            </w:r>
          </w:p>
        </w:tc>
        <w:tc>
          <w:tcPr>
            <w:tcW w:w="1843" w:type="dxa"/>
          </w:tcPr>
          <w:p w:rsidR="00B3062B" w:rsidRDefault="00EB2710">
            <w:pPr>
              <w:pStyle w:val="TableParagraph"/>
              <w:spacing w:before="6"/>
              <w:ind w:left="23"/>
              <w:jc w:val="center"/>
              <w:rPr>
                <w:b/>
                <w:sz w:val="24"/>
              </w:rPr>
            </w:pPr>
            <w:r>
              <w:rPr>
                <w:b/>
                <w:sz w:val="24"/>
              </w:rPr>
              <w:t>2</w:t>
            </w:r>
          </w:p>
        </w:tc>
      </w:tr>
      <w:tr w:rsidR="00B3062B">
        <w:trPr>
          <w:trHeight w:val="294"/>
        </w:trPr>
        <w:tc>
          <w:tcPr>
            <w:tcW w:w="7839" w:type="dxa"/>
            <w:gridSpan w:val="4"/>
            <w:vMerge/>
            <w:tcBorders>
              <w:top w:val="nil"/>
              <w:left w:val="nil"/>
              <w:bottom w:val="nil"/>
            </w:tcBorders>
          </w:tcPr>
          <w:p w:rsidR="00B3062B" w:rsidRDefault="00B3062B">
            <w:pPr>
              <w:rPr>
                <w:sz w:val="2"/>
                <w:szCs w:val="2"/>
              </w:rPr>
            </w:pPr>
          </w:p>
        </w:tc>
        <w:tc>
          <w:tcPr>
            <w:tcW w:w="2761" w:type="dxa"/>
            <w:gridSpan w:val="3"/>
          </w:tcPr>
          <w:p w:rsidR="00B3062B" w:rsidRDefault="00EB2710">
            <w:pPr>
              <w:pStyle w:val="TableParagraph"/>
              <w:spacing w:before="6" w:line="269" w:lineRule="exact"/>
              <w:ind w:left="119"/>
              <w:rPr>
                <w:b/>
                <w:sz w:val="24"/>
              </w:rPr>
            </w:pPr>
            <w:proofErr w:type="spellStart"/>
            <w:r>
              <w:rPr>
                <w:b/>
                <w:sz w:val="24"/>
              </w:rPr>
              <w:t>Дифф</w:t>
            </w:r>
            <w:proofErr w:type="spellEnd"/>
            <w:r>
              <w:rPr>
                <w:b/>
                <w:sz w:val="24"/>
              </w:rPr>
              <w:t>. зачетов</w:t>
            </w:r>
          </w:p>
        </w:tc>
        <w:tc>
          <w:tcPr>
            <w:tcW w:w="996" w:type="dxa"/>
          </w:tcPr>
          <w:p w:rsidR="00B3062B" w:rsidRDefault="00EB2710">
            <w:pPr>
              <w:pStyle w:val="TableParagraph"/>
              <w:spacing w:before="6" w:line="269" w:lineRule="exact"/>
              <w:ind w:left="377" w:right="329"/>
              <w:jc w:val="center"/>
              <w:rPr>
                <w:b/>
                <w:sz w:val="24"/>
              </w:rPr>
            </w:pPr>
            <w:r>
              <w:rPr>
                <w:b/>
                <w:sz w:val="24"/>
              </w:rPr>
              <w:t>12</w:t>
            </w:r>
          </w:p>
        </w:tc>
        <w:tc>
          <w:tcPr>
            <w:tcW w:w="1427" w:type="dxa"/>
          </w:tcPr>
          <w:p w:rsidR="00B3062B" w:rsidRDefault="00EB2710">
            <w:pPr>
              <w:pStyle w:val="TableParagraph"/>
              <w:spacing w:before="6" w:line="269" w:lineRule="exact"/>
              <w:ind w:left="36"/>
              <w:jc w:val="center"/>
              <w:rPr>
                <w:b/>
                <w:sz w:val="24"/>
              </w:rPr>
            </w:pPr>
            <w:r>
              <w:rPr>
                <w:b/>
                <w:w w:val="99"/>
                <w:sz w:val="24"/>
              </w:rPr>
              <w:t>-</w:t>
            </w:r>
          </w:p>
        </w:tc>
        <w:tc>
          <w:tcPr>
            <w:tcW w:w="1843" w:type="dxa"/>
          </w:tcPr>
          <w:p w:rsidR="00B3062B" w:rsidRDefault="00EB2710">
            <w:pPr>
              <w:pStyle w:val="TableParagraph"/>
              <w:spacing w:before="6" w:line="269" w:lineRule="exact"/>
              <w:ind w:left="218" w:right="195"/>
              <w:jc w:val="center"/>
              <w:rPr>
                <w:b/>
                <w:sz w:val="24"/>
              </w:rPr>
            </w:pPr>
            <w:r>
              <w:rPr>
                <w:b/>
                <w:sz w:val="24"/>
              </w:rPr>
              <w:t>12</w:t>
            </w:r>
          </w:p>
        </w:tc>
      </w:tr>
      <w:tr w:rsidR="00B3062B">
        <w:trPr>
          <w:trHeight w:val="291"/>
        </w:trPr>
        <w:tc>
          <w:tcPr>
            <w:tcW w:w="7839" w:type="dxa"/>
            <w:gridSpan w:val="4"/>
            <w:vMerge/>
            <w:tcBorders>
              <w:top w:val="nil"/>
              <w:left w:val="nil"/>
              <w:bottom w:val="nil"/>
            </w:tcBorders>
          </w:tcPr>
          <w:p w:rsidR="00B3062B" w:rsidRDefault="00B3062B">
            <w:pPr>
              <w:rPr>
                <w:sz w:val="2"/>
                <w:szCs w:val="2"/>
              </w:rPr>
            </w:pPr>
          </w:p>
        </w:tc>
        <w:tc>
          <w:tcPr>
            <w:tcW w:w="2761" w:type="dxa"/>
            <w:gridSpan w:val="3"/>
          </w:tcPr>
          <w:p w:rsidR="00B3062B" w:rsidRDefault="00EB2710">
            <w:pPr>
              <w:pStyle w:val="TableParagraph"/>
              <w:spacing w:before="6" w:line="265" w:lineRule="exact"/>
              <w:ind w:left="119"/>
              <w:rPr>
                <w:b/>
                <w:sz w:val="24"/>
              </w:rPr>
            </w:pPr>
            <w:r>
              <w:rPr>
                <w:b/>
                <w:sz w:val="24"/>
              </w:rPr>
              <w:t>Зачетов</w:t>
            </w:r>
          </w:p>
        </w:tc>
        <w:tc>
          <w:tcPr>
            <w:tcW w:w="996" w:type="dxa"/>
          </w:tcPr>
          <w:p w:rsidR="00B3062B" w:rsidRDefault="00EB2710">
            <w:pPr>
              <w:pStyle w:val="TableParagraph"/>
              <w:spacing w:before="6" w:line="265" w:lineRule="exact"/>
              <w:ind w:left="47"/>
              <w:jc w:val="center"/>
              <w:rPr>
                <w:b/>
                <w:sz w:val="24"/>
              </w:rPr>
            </w:pPr>
            <w:r>
              <w:rPr>
                <w:b/>
                <w:w w:val="99"/>
                <w:sz w:val="24"/>
              </w:rPr>
              <w:t>-</w:t>
            </w:r>
          </w:p>
        </w:tc>
        <w:tc>
          <w:tcPr>
            <w:tcW w:w="1427" w:type="dxa"/>
          </w:tcPr>
          <w:p w:rsidR="00B3062B" w:rsidRDefault="00EB2710">
            <w:pPr>
              <w:pStyle w:val="TableParagraph"/>
              <w:spacing w:before="6" w:line="265" w:lineRule="exact"/>
              <w:ind w:left="36"/>
              <w:jc w:val="center"/>
              <w:rPr>
                <w:b/>
                <w:sz w:val="24"/>
              </w:rPr>
            </w:pPr>
            <w:r>
              <w:rPr>
                <w:b/>
                <w:w w:val="99"/>
                <w:sz w:val="24"/>
              </w:rPr>
              <w:t>-</w:t>
            </w:r>
          </w:p>
        </w:tc>
        <w:tc>
          <w:tcPr>
            <w:tcW w:w="1843" w:type="dxa"/>
          </w:tcPr>
          <w:p w:rsidR="00B3062B" w:rsidRDefault="00EB2710">
            <w:pPr>
              <w:pStyle w:val="TableParagraph"/>
              <w:spacing w:before="6" w:line="265" w:lineRule="exact"/>
              <w:ind w:left="23"/>
              <w:jc w:val="center"/>
              <w:rPr>
                <w:b/>
                <w:sz w:val="24"/>
              </w:rPr>
            </w:pPr>
            <w:r>
              <w:rPr>
                <w:b/>
                <w:w w:val="99"/>
                <w:sz w:val="24"/>
              </w:rPr>
              <w:t>-</w:t>
            </w:r>
          </w:p>
        </w:tc>
      </w:tr>
    </w:tbl>
    <w:p w:rsidR="00B3062B" w:rsidRDefault="00B3062B">
      <w:pPr>
        <w:spacing w:line="265" w:lineRule="exact"/>
        <w:jc w:val="center"/>
        <w:rPr>
          <w:sz w:val="24"/>
        </w:rPr>
        <w:sectPr w:rsidR="00B3062B">
          <w:pgSz w:w="16840" w:h="11910" w:orient="landscape"/>
          <w:pgMar w:top="980" w:right="560" w:bottom="280" w:left="1180" w:header="720" w:footer="720" w:gutter="0"/>
          <w:cols w:space="720"/>
        </w:sectPr>
      </w:pPr>
    </w:p>
    <w:p w:rsidR="00205D39" w:rsidRDefault="00205D39" w:rsidP="00205D39">
      <w:pPr>
        <w:spacing w:before="233"/>
        <w:ind w:right="2298"/>
        <w:jc w:val="center"/>
        <w:rPr>
          <w:sz w:val="20"/>
          <w:szCs w:val="24"/>
        </w:rPr>
      </w:pPr>
      <w:r>
        <w:rPr>
          <w:sz w:val="20"/>
          <w:szCs w:val="24"/>
        </w:rPr>
        <w:lastRenderedPageBreak/>
        <w:t xml:space="preserve">                                                     </w:t>
      </w:r>
    </w:p>
    <w:p w:rsidR="00205D39" w:rsidRDefault="00205D39" w:rsidP="00205D39">
      <w:pPr>
        <w:spacing w:before="233"/>
        <w:ind w:right="2298"/>
        <w:jc w:val="center"/>
        <w:rPr>
          <w:sz w:val="20"/>
          <w:szCs w:val="24"/>
        </w:rPr>
      </w:pPr>
    </w:p>
    <w:p w:rsidR="00205D39" w:rsidRDefault="00205D39" w:rsidP="00205D39">
      <w:pPr>
        <w:spacing w:before="233"/>
        <w:ind w:right="2298"/>
        <w:jc w:val="center"/>
        <w:rPr>
          <w:sz w:val="20"/>
          <w:szCs w:val="24"/>
        </w:rPr>
      </w:pPr>
    </w:p>
    <w:p w:rsidR="00205D39" w:rsidRDefault="00205D39" w:rsidP="00205D39">
      <w:pPr>
        <w:spacing w:before="233"/>
        <w:ind w:right="2298"/>
        <w:jc w:val="center"/>
        <w:rPr>
          <w:sz w:val="20"/>
          <w:szCs w:val="24"/>
        </w:rPr>
      </w:pPr>
    </w:p>
    <w:p w:rsidR="00205D39" w:rsidRDefault="00205D39" w:rsidP="00205D39">
      <w:pPr>
        <w:spacing w:before="233"/>
        <w:ind w:right="2298"/>
        <w:jc w:val="center"/>
        <w:rPr>
          <w:sz w:val="20"/>
          <w:szCs w:val="24"/>
        </w:rPr>
      </w:pPr>
    </w:p>
    <w:p w:rsidR="00205D39" w:rsidRDefault="00205D39" w:rsidP="00205D39">
      <w:pPr>
        <w:spacing w:before="233"/>
        <w:ind w:right="2298"/>
        <w:jc w:val="center"/>
        <w:rPr>
          <w:sz w:val="20"/>
          <w:szCs w:val="24"/>
        </w:rPr>
      </w:pPr>
    </w:p>
    <w:p w:rsidR="00205D39" w:rsidRDefault="00205D39" w:rsidP="00205D39">
      <w:pPr>
        <w:spacing w:before="233"/>
        <w:ind w:right="2298"/>
        <w:jc w:val="center"/>
        <w:rPr>
          <w:sz w:val="20"/>
          <w:szCs w:val="24"/>
        </w:rPr>
      </w:pPr>
    </w:p>
    <w:p w:rsidR="00B3062B" w:rsidRDefault="00205D39" w:rsidP="00205D39">
      <w:pPr>
        <w:spacing w:before="233"/>
        <w:ind w:right="2298"/>
        <w:jc w:val="center"/>
        <w:rPr>
          <w:b/>
          <w:sz w:val="28"/>
        </w:rPr>
      </w:pPr>
      <w:r>
        <w:rPr>
          <w:sz w:val="20"/>
          <w:szCs w:val="24"/>
        </w:rPr>
        <w:t xml:space="preserve">                                                          </w:t>
      </w:r>
      <w:r w:rsidR="00EB2710">
        <w:rPr>
          <w:b/>
          <w:sz w:val="28"/>
        </w:rPr>
        <w:t>РАБОЧАЯ УЧЕБНАЯ ПРОГРАММА</w:t>
      </w:r>
    </w:p>
    <w:p w:rsidR="00B3062B" w:rsidRDefault="00B3062B">
      <w:pPr>
        <w:pStyle w:val="a3"/>
        <w:spacing w:before="11"/>
        <w:rPr>
          <w:b/>
          <w:sz w:val="27"/>
        </w:rPr>
      </w:pPr>
    </w:p>
    <w:p w:rsidR="00B3062B" w:rsidRDefault="00EB2710">
      <w:pPr>
        <w:ind w:left="2367" w:right="2298"/>
        <w:jc w:val="center"/>
        <w:rPr>
          <w:b/>
          <w:sz w:val="28"/>
        </w:rPr>
      </w:pPr>
      <w:r>
        <w:rPr>
          <w:b/>
          <w:sz w:val="28"/>
        </w:rPr>
        <w:t>ОП 01. ОСНОВЫ МАТЕРИАЛОВЕДЕНИЯ</w:t>
      </w:r>
    </w:p>
    <w:p w:rsidR="00B3062B" w:rsidRDefault="00B3062B">
      <w:pPr>
        <w:pStyle w:val="a3"/>
        <w:rPr>
          <w:b/>
          <w:sz w:val="30"/>
        </w:rPr>
      </w:pPr>
    </w:p>
    <w:p w:rsidR="00B3062B" w:rsidRDefault="00B3062B">
      <w:pPr>
        <w:pStyle w:val="a3"/>
        <w:spacing w:before="5"/>
        <w:rPr>
          <w:b/>
          <w:sz w:val="34"/>
        </w:rPr>
      </w:pPr>
    </w:p>
    <w:p w:rsidR="00B3062B" w:rsidRDefault="00EB2710">
      <w:pPr>
        <w:spacing w:before="1"/>
        <w:ind w:left="2435" w:right="2298"/>
        <w:jc w:val="center"/>
        <w:rPr>
          <w:b/>
          <w:sz w:val="28"/>
        </w:rPr>
      </w:pPr>
      <w:r>
        <w:rPr>
          <w:b/>
          <w:sz w:val="28"/>
        </w:rPr>
        <w:t>по профессии 13450 Маляр, 19727 Штукатур</w:t>
      </w: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205D39" w:rsidRDefault="00205D39">
      <w:pPr>
        <w:spacing w:before="235" w:line="322" w:lineRule="exact"/>
        <w:ind w:left="254"/>
        <w:rPr>
          <w:b/>
          <w:sz w:val="28"/>
        </w:rPr>
      </w:pPr>
    </w:p>
    <w:p w:rsidR="00205D39" w:rsidRDefault="00205D39">
      <w:pPr>
        <w:spacing w:before="235" w:line="322" w:lineRule="exact"/>
        <w:ind w:left="254"/>
        <w:rPr>
          <w:b/>
          <w:sz w:val="28"/>
        </w:rPr>
      </w:pPr>
    </w:p>
    <w:p w:rsidR="00205D39" w:rsidRDefault="00205D39">
      <w:pPr>
        <w:spacing w:before="235" w:line="322" w:lineRule="exact"/>
        <w:ind w:left="254"/>
        <w:rPr>
          <w:b/>
          <w:sz w:val="28"/>
        </w:rPr>
      </w:pPr>
    </w:p>
    <w:p w:rsidR="00205D39" w:rsidRDefault="00205D39">
      <w:pPr>
        <w:spacing w:before="235" w:line="322" w:lineRule="exact"/>
        <w:ind w:left="254"/>
        <w:rPr>
          <w:b/>
          <w:sz w:val="28"/>
        </w:rPr>
      </w:pPr>
    </w:p>
    <w:p w:rsidR="00205D39" w:rsidRDefault="00205D39">
      <w:pPr>
        <w:spacing w:before="235" w:line="322" w:lineRule="exact"/>
        <w:ind w:left="254"/>
        <w:rPr>
          <w:b/>
          <w:sz w:val="28"/>
        </w:rPr>
      </w:pPr>
    </w:p>
    <w:p w:rsidR="00B3062B" w:rsidRDefault="00EB2710">
      <w:pPr>
        <w:spacing w:before="235" w:line="322" w:lineRule="exact"/>
        <w:ind w:left="254"/>
        <w:rPr>
          <w:b/>
          <w:sz w:val="28"/>
        </w:rPr>
      </w:pPr>
      <w:r>
        <w:rPr>
          <w:b/>
          <w:sz w:val="28"/>
        </w:rPr>
        <w:t>Разработано:</w:t>
      </w:r>
    </w:p>
    <w:p w:rsidR="00B3062B" w:rsidRDefault="00EB2710">
      <w:pPr>
        <w:tabs>
          <w:tab w:val="left" w:pos="7753"/>
        </w:tabs>
        <w:ind w:left="254"/>
        <w:rPr>
          <w:sz w:val="28"/>
        </w:rPr>
      </w:pPr>
      <w:r>
        <w:rPr>
          <w:b/>
          <w:sz w:val="28"/>
        </w:rPr>
        <w:t xml:space="preserve">преподавателем </w:t>
      </w:r>
      <w:r>
        <w:rPr>
          <w:w w:val="99"/>
          <w:sz w:val="28"/>
          <w:u w:val="single"/>
        </w:rPr>
        <w:t xml:space="preserve"> </w:t>
      </w:r>
      <w:r>
        <w:rPr>
          <w:sz w:val="28"/>
          <w:u w:val="single"/>
        </w:rPr>
        <w:tab/>
      </w: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spacing w:before="3"/>
        <w:rPr>
          <w:sz w:val="28"/>
        </w:rPr>
      </w:pPr>
    </w:p>
    <w:p w:rsidR="00B3062B" w:rsidRDefault="00E44585">
      <w:pPr>
        <w:spacing w:before="88"/>
        <w:ind w:left="4292" w:right="4209"/>
        <w:jc w:val="center"/>
        <w:rPr>
          <w:b/>
          <w:sz w:val="28"/>
        </w:rPr>
      </w:pPr>
      <w:r>
        <w:rPr>
          <w:b/>
          <w:sz w:val="28"/>
        </w:rPr>
        <w:t>с. Муслюмово 2020</w:t>
      </w:r>
      <w:r w:rsidR="00EB2710">
        <w:rPr>
          <w:b/>
          <w:sz w:val="28"/>
        </w:rPr>
        <w:t xml:space="preserve"> г.</w:t>
      </w:r>
    </w:p>
    <w:p w:rsidR="00B3062B" w:rsidRDefault="00B3062B">
      <w:pPr>
        <w:jc w:val="center"/>
        <w:rPr>
          <w:sz w:val="28"/>
        </w:rPr>
        <w:sectPr w:rsidR="00B3062B">
          <w:pgSz w:w="11910" w:h="16840"/>
          <w:pgMar w:top="880" w:right="480" w:bottom="280" w:left="1000" w:header="720" w:footer="720" w:gutter="0"/>
          <w:cols w:space="720"/>
        </w:sectPr>
      </w:pPr>
    </w:p>
    <w:p w:rsidR="00B3062B" w:rsidRDefault="00EB2710">
      <w:pPr>
        <w:pStyle w:val="a3"/>
        <w:spacing w:before="78" w:line="271" w:lineRule="auto"/>
        <w:ind w:left="335" w:right="233" w:firstLine="706"/>
        <w:jc w:val="both"/>
      </w:pPr>
      <w:r>
        <w:lastRenderedPageBreak/>
        <w:t>Рабочая программа учебной дисциплины разработана на основе Федерального государственного образовательного стандарта (далее – ФГОС) по профессии среднего профессионального образования (далее СПО), по укрупненной группе профессий</w:t>
      </w:r>
    </w:p>
    <w:p w:rsidR="00B3062B" w:rsidRDefault="00EB2710">
      <w:pPr>
        <w:pStyle w:val="2"/>
        <w:spacing w:before="10"/>
        <w:ind w:left="1041"/>
        <w:jc w:val="both"/>
      </w:pPr>
      <w:r>
        <w:t>08.00.00 Техника и технологии строительства,</w:t>
      </w:r>
    </w:p>
    <w:p w:rsidR="00B3062B" w:rsidRDefault="00EB2710">
      <w:pPr>
        <w:pStyle w:val="a4"/>
        <w:numPr>
          <w:ilvl w:val="2"/>
          <w:numId w:val="73"/>
        </w:numPr>
        <w:tabs>
          <w:tab w:val="left" w:pos="1942"/>
        </w:tabs>
        <w:spacing w:before="44" w:line="278" w:lineRule="auto"/>
        <w:ind w:right="3969" w:firstLine="0"/>
        <w:jc w:val="both"/>
        <w:rPr>
          <w:b/>
          <w:sz w:val="24"/>
        </w:rPr>
      </w:pPr>
      <w:r>
        <w:rPr>
          <w:b/>
          <w:sz w:val="24"/>
        </w:rPr>
        <w:t>Мастер отделочных строительных работ, ОКПР 13450 Маляр, ОКПР 19727</w:t>
      </w:r>
      <w:r>
        <w:rPr>
          <w:b/>
          <w:spacing w:val="-6"/>
          <w:sz w:val="24"/>
        </w:rPr>
        <w:t xml:space="preserve"> </w:t>
      </w:r>
      <w:r>
        <w:rPr>
          <w:b/>
          <w:sz w:val="24"/>
        </w:rPr>
        <w:t>Штукатур.</w:t>
      </w:r>
    </w:p>
    <w:p w:rsidR="00B3062B" w:rsidRDefault="00B3062B">
      <w:pPr>
        <w:pStyle w:val="a3"/>
        <w:rPr>
          <w:b/>
          <w:sz w:val="26"/>
        </w:rPr>
      </w:pPr>
    </w:p>
    <w:p w:rsidR="00B3062B" w:rsidRDefault="00B3062B">
      <w:pPr>
        <w:pStyle w:val="a3"/>
        <w:spacing w:before="11"/>
        <w:rPr>
          <w:b/>
          <w:sz w:val="27"/>
        </w:rPr>
      </w:pPr>
    </w:p>
    <w:p w:rsidR="00B3062B" w:rsidRDefault="00EB2710" w:rsidP="00E44585">
      <w:pPr>
        <w:pStyle w:val="a3"/>
        <w:ind w:left="1027"/>
      </w:pPr>
      <w:r>
        <w:t>Орган</w:t>
      </w:r>
      <w:r w:rsidR="00E44585">
        <w:t>изация-разработчик: ГАПОУ «МПТ»</w:t>
      </w: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E44585" w:rsidRDefault="00E44585" w:rsidP="00E44585">
      <w:pPr>
        <w:pStyle w:val="a3"/>
        <w:ind w:left="1027"/>
      </w:pPr>
    </w:p>
    <w:p w:rsidR="00B3062B" w:rsidRDefault="00B3062B">
      <w:pPr>
        <w:pStyle w:val="a3"/>
        <w:rPr>
          <w:sz w:val="26"/>
        </w:rPr>
      </w:pPr>
    </w:p>
    <w:p w:rsidR="00B3062B" w:rsidRDefault="00B3062B">
      <w:pPr>
        <w:pStyle w:val="a3"/>
        <w:spacing w:before="1"/>
        <w:rPr>
          <w:sz w:val="28"/>
        </w:rPr>
      </w:pPr>
    </w:p>
    <w:p w:rsidR="00B3062B" w:rsidRDefault="00EB2710">
      <w:pPr>
        <w:pStyle w:val="a3"/>
        <w:ind w:left="1027"/>
      </w:pPr>
      <w:r>
        <w:t>Рассмотрена и согласована</w:t>
      </w:r>
    </w:p>
    <w:p w:rsidR="00B3062B" w:rsidRDefault="00EB2710">
      <w:pPr>
        <w:pStyle w:val="a3"/>
        <w:spacing w:before="44"/>
        <w:ind w:left="335"/>
      </w:pPr>
      <w:r>
        <w:t>Предметно-цикловой комиссией общепрофессиональных дисциплин</w:t>
      </w:r>
    </w:p>
    <w:p w:rsidR="00B3062B" w:rsidRDefault="00B3062B">
      <w:pPr>
        <w:pStyle w:val="a3"/>
        <w:rPr>
          <w:sz w:val="26"/>
        </w:rPr>
      </w:pPr>
    </w:p>
    <w:p w:rsidR="00B3062B" w:rsidRDefault="00B3062B">
      <w:pPr>
        <w:pStyle w:val="a3"/>
        <w:rPr>
          <w:sz w:val="26"/>
        </w:rPr>
      </w:pPr>
    </w:p>
    <w:p w:rsidR="00B3062B" w:rsidRDefault="00B3062B">
      <w:pPr>
        <w:pStyle w:val="a3"/>
        <w:rPr>
          <w:sz w:val="26"/>
        </w:rPr>
      </w:pPr>
    </w:p>
    <w:p w:rsidR="00B3062B" w:rsidRDefault="00B3062B">
      <w:pPr>
        <w:pStyle w:val="a3"/>
        <w:rPr>
          <w:sz w:val="26"/>
        </w:rPr>
      </w:pPr>
    </w:p>
    <w:p w:rsidR="00B3062B" w:rsidRDefault="00B3062B">
      <w:pPr>
        <w:pStyle w:val="a3"/>
        <w:spacing w:before="10"/>
        <w:rPr>
          <w:sz w:val="31"/>
        </w:rPr>
      </w:pPr>
    </w:p>
    <w:p w:rsidR="00B3062B" w:rsidRDefault="00B3062B"/>
    <w:p w:rsidR="00E44585" w:rsidRDefault="00E44585">
      <w:pPr>
        <w:sectPr w:rsidR="00E44585" w:rsidSect="00E44585">
          <w:pgSz w:w="11910" w:h="16840"/>
          <w:pgMar w:top="851" w:right="480" w:bottom="280" w:left="1000" w:header="720" w:footer="720" w:gutter="0"/>
          <w:cols w:space="720"/>
        </w:sectPr>
      </w:pPr>
    </w:p>
    <w:p w:rsidR="00B3062B" w:rsidRDefault="00EB2710">
      <w:pPr>
        <w:pStyle w:val="a3"/>
        <w:spacing w:before="78"/>
        <w:ind w:left="2375" w:right="2298"/>
        <w:jc w:val="center"/>
      </w:pPr>
      <w:r>
        <w:lastRenderedPageBreak/>
        <w:t>СОДЕРЖАНИЕ</w:t>
      </w:r>
    </w:p>
    <w:p w:rsidR="00B3062B" w:rsidRDefault="00B3062B">
      <w:pPr>
        <w:pStyle w:val="a3"/>
        <w:rPr>
          <w:sz w:val="20"/>
        </w:rPr>
      </w:pPr>
    </w:p>
    <w:p w:rsidR="00B3062B" w:rsidRDefault="00B3062B">
      <w:pPr>
        <w:pStyle w:val="a3"/>
        <w:rPr>
          <w:sz w:val="20"/>
        </w:rPr>
      </w:pPr>
    </w:p>
    <w:p w:rsidR="00B3062B" w:rsidRDefault="00B3062B">
      <w:pPr>
        <w:pStyle w:val="a3"/>
        <w:spacing w:before="2"/>
        <w:rPr>
          <w:sz w:val="14"/>
        </w:rPr>
      </w:pPr>
    </w:p>
    <w:tbl>
      <w:tblPr>
        <w:tblStyle w:val="TableNormal"/>
        <w:tblW w:w="0" w:type="auto"/>
        <w:tblInd w:w="123" w:type="dxa"/>
        <w:tblLayout w:type="fixed"/>
        <w:tblLook w:val="01E0" w:firstRow="1" w:lastRow="1" w:firstColumn="1" w:lastColumn="1" w:noHBand="0" w:noVBand="0"/>
      </w:tblPr>
      <w:tblGrid>
        <w:gridCol w:w="7412"/>
      </w:tblGrid>
      <w:tr w:rsidR="00B3062B">
        <w:trPr>
          <w:trHeight w:val="408"/>
        </w:trPr>
        <w:tc>
          <w:tcPr>
            <w:tcW w:w="7412" w:type="dxa"/>
          </w:tcPr>
          <w:p w:rsidR="00B3062B" w:rsidRDefault="00EB2710">
            <w:pPr>
              <w:pStyle w:val="TableParagraph"/>
              <w:spacing w:line="266" w:lineRule="exact"/>
              <w:ind w:left="200"/>
              <w:rPr>
                <w:sz w:val="24"/>
              </w:rPr>
            </w:pPr>
            <w:r>
              <w:rPr>
                <w:sz w:val="24"/>
              </w:rPr>
              <w:t>ПАСПОРТ РАБОЧЕЙ ПРОГРАММЫ УЧЕБНОЙ ДИСЦИПЛИНЫ</w:t>
            </w:r>
          </w:p>
        </w:tc>
      </w:tr>
      <w:tr w:rsidR="00B3062B">
        <w:trPr>
          <w:trHeight w:val="552"/>
        </w:trPr>
        <w:tc>
          <w:tcPr>
            <w:tcW w:w="7412" w:type="dxa"/>
          </w:tcPr>
          <w:p w:rsidR="00B3062B" w:rsidRDefault="00EB2710">
            <w:pPr>
              <w:pStyle w:val="TableParagraph"/>
              <w:spacing w:before="133"/>
              <w:ind w:left="200"/>
              <w:rPr>
                <w:sz w:val="24"/>
              </w:rPr>
            </w:pPr>
            <w:r>
              <w:rPr>
                <w:sz w:val="24"/>
              </w:rPr>
              <w:t>СТРУКТУРА И СОДЕРЖАНИЕ УЧЕБНОЙ ДИСЦИПЛИНЫ</w:t>
            </w:r>
          </w:p>
        </w:tc>
      </w:tr>
      <w:tr w:rsidR="00B3062B">
        <w:trPr>
          <w:trHeight w:val="850"/>
        </w:trPr>
        <w:tc>
          <w:tcPr>
            <w:tcW w:w="7412" w:type="dxa"/>
          </w:tcPr>
          <w:p w:rsidR="00B3062B" w:rsidRDefault="00EB2710">
            <w:pPr>
              <w:pStyle w:val="TableParagraph"/>
              <w:spacing w:before="133" w:line="259" w:lineRule="auto"/>
              <w:ind w:left="200"/>
              <w:rPr>
                <w:sz w:val="24"/>
              </w:rPr>
            </w:pPr>
            <w:r>
              <w:rPr>
                <w:sz w:val="24"/>
              </w:rPr>
              <w:t>УСЛОВИЯ РЕАЛИЗАЦИИ РАБОЧЕЙ ПРОГРАММЫ УЧЕБНОЙ ДИСЦИПЛИНЫ</w:t>
            </w:r>
          </w:p>
        </w:tc>
      </w:tr>
      <w:tr w:rsidR="00B3062B">
        <w:trPr>
          <w:trHeight w:val="684"/>
        </w:trPr>
        <w:tc>
          <w:tcPr>
            <w:tcW w:w="7412" w:type="dxa"/>
          </w:tcPr>
          <w:p w:rsidR="00B3062B" w:rsidRDefault="00EB2710">
            <w:pPr>
              <w:pStyle w:val="TableParagraph"/>
              <w:spacing w:before="133" w:line="270" w:lineRule="atLeast"/>
              <w:ind w:left="200" w:right="336"/>
              <w:rPr>
                <w:sz w:val="24"/>
              </w:rPr>
            </w:pPr>
            <w:r>
              <w:rPr>
                <w:sz w:val="24"/>
              </w:rPr>
              <w:t>КОНТРОЛЬ И ОЦЕНКА РЕЗУЛЬТАТОВ ОСВОЕНИЯ УЧЕБНОЙ ДИСЦИПЛИНЫ</w:t>
            </w:r>
          </w:p>
        </w:tc>
      </w:tr>
    </w:tbl>
    <w:p w:rsidR="00B3062B" w:rsidRDefault="00B3062B">
      <w:pPr>
        <w:spacing w:line="270" w:lineRule="atLeast"/>
        <w:rPr>
          <w:sz w:val="24"/>
        </w:rPr>
        <w:sectPr w:rsidR="00B3062B">
          <w:pgSz w:w="11910" w:h="16840"/>
          <w:pgMar w:top="340" w:right="480" w:bottom="280" w:left="1000" w:header="720" w:footer="720" w:gutter="0"/>
          <w:cols w:space="720"/>
        </w:sectPr>
      </w:pPr>
    </w:p>
    <w:p w:rsidR="00B3062B" w:rsidRDefault="00EB2710">
      <w:pPr>
        <w:pStyle w:val="2"/>
        <w:numPr>
          <w:ilvl w:val="3"/>
          <w:numId w:val="73"/>
        </w:numPr>
        <w:tabs>
          <w:tab w:val="left" w:pos="1720"/>
        </w:tabs>
        <w:spacing w:before="61" w:line="487" w:lineRule="auto"/>
        <w:ind w:right="1275" w:hanging="1864"/>
        <w:jc w:val="left"/>
      </w:pPr>
      <w:r>
        <w:lastRenderedPageBreak/>
        <w:t>ПАСПОРТ РАБОЧЕЙ ПРОГРАММЫ УЧЕБНОЙ ДИСЦИПЛИНЫ ОП.01 ОСНОВЫ</w:t>
      </w:r>
      <w:r>
        <w:rPr>
          <w:spacing w:val="-1"/>
        </w:rPr>
        <w:t xml:space="preserve"> </w:t>
      </w:r>
      <w:r>
        <w:t>МАТЕРИАЛОВЕДЕНИЯ</w:t>
      </w:r>
    </w:p>
    <w:p w:rsidR="00B3062B" w:rsidRDefault="00EB2710">
      <w:pPr>
        <w:pStyle w:val="a4"/>
        <w:numPr>
          <w:ilvl w:val="1"/>
          <w:numId w:val="72"/>
        </w:numPr>
        <w:tabs>
          <w:tab w:val="left" w:pos="737"/>
        </w:tabs>
        <w:ind w:hanging="421"/>
        <w:jc w:val="both"/>
        <w:rPr>
          <w:b/>
          <w:sz w:val="24"/>
        </w:rPr>
      </w:pPr>
      <w:r>
        <w:rPr>
          <w:b/>
          <w:sz w:val="24"/>
        </w:rPr>
        <w:t>Область применения рабочей</w:t>
      </w:r>
      <w:r>
        <w:rPr>
          <w:b/>
          <w:spacing w:val="-20"/>
          <w:sz w:val="24"/>
        </w:rPr>
        <w:t xml:space="preserve"> </w:t>
      </w:r>
      <w:r>
        <w:rPr>
          <w:b/>
          <w:sz w:val="24"/>
        </w:rPr>
        <w:t>программы</w:t>
      </w:r>
    </w:p>
    <w:p w:rsidR="00B3062B" w:rsidRDefault="00EB2710">
      <w:pPr>
        <w:spacing w:before="39" w:line="271" w:lineRule="auto"/>
        <w:ind w:left="335" w:right="240" w:firstLine="709"/>
        <w:jc w:val="both"/>
        <w:rPr>
          <w:b/>
          <w:sz w:val="24"/>
        </w:rPr>
      </w:pPr>
      <w:r>
        <w:rPr>
          <w:sz w:val="24"/>
        </w:rPr>
        <w:t>Рабочая программа учебной дисциплины является частью основной профессиональной образовательной</w:t>
      </w:r>
      <w:r>
        <w:rPr>
          <w:spacing w:val="-11"/>
          <w:sz w:val="24"/>
        </w:rPr>
        <w:t xml:space="preserve"> </w:t>
      </w:r>
      <w:r>
        <w:rPr>
          <w:sz w:val="24"/>
        </w:rPr>
        <w:t>программы</w:t>
      </w:r>
      <w:r>
        <w:rPr>
          <w:spacing w:val="-10"/>
          <w:sz w:val="24"/>
        </w:rPr>
        <w:t xml:space="preserve"> </w:t>
      </w:r>
      <w:r>
        <w:rPr>
          <w:sz w:val="24"/>
        </w:rPr>
        <w:t>в</w:t>
      </w:r>
      <w:r>
        <w:rPr>
          <w:spacing w:val="-11"/>
          <w:sz w:val="24"/>
        </w:rPr>
        <w:t xml:space="preserve"> </w:t>
      </w:r>
      <w:r>
        <w:rPr>
          <w:sz w:val="24"/>
        </w:rPr>
        <w:t>соответствии</w:t>
      </w:r>
      <w:r>
        <w:rPr>
          <w:spacing w:val="-9"/>
          <w:sz w:val="24"/>
        </w:rPr>
        <w:t xml:space="preserve"> </w:t>
      </w:r>
      <w:r>
        <w:rPr>
          <w:sz w:val="24"/>
        </w:rPr>
        <w:t>с</w:t>
      </w:r>
      <w:r>
        <w:rPr>
          <w:spacing w:val="-10"/>
          <w:sz w:val="24"/>
        </w:rPr>
        <w:t xml:space="preserve"> </w:t>
      </w:r>
      <w:r>
        <w:rPr>
          <w:sz w:val="24"/>
        </w:rPr>
        <w:t>ФГОС</w:t>
      </w:r>
      <w:r>
        <w:rPr>
          <w:spacing w:val="-10"/>
          <w:sz w:val="24"/>
        </w:rPr>
        <w:t xml:space="preserve"> </w:t>
      </w:r>
      <w:r>
        <w:rPr>
          <w:sz w:val="24"/>
        </w:rPr>
        <w:t>по</w:t>
      </w:r>
      <w:r>
        <w:rPr>
          <w:spacing w:val="-12"/>
          <w:sz w:val="24"/>
        </w:rPr>
        <w:t xml:space="preserve"> </w:t>
      </w:r>
      <w:r>
        <w:rPr>
          <w:sz w:val="24"/>
        </w:rPr>
        <w:t>профессии</w:t>
      </w:r>
      <w:r>
        <w:rPr>
          <w:spacing w:val="-11"/>
          <w:sz w:val="24"/>
        </w:rPr>
        <w:t xml:space="preserve"> </w:t>
      </w:r>
      <w:r>
        <w:rPr>
          <w:sz w:val="24"/>
        </w:rPr>
        <w:t>СПО</w:t>
      </w:r>
      <w:r>
        <w:rPr>
          <w:spacing w:val="-11"/>
          <w:sz w:val="24"/>
        </w:rPr>
        <w:t xml:space="preserve"> </w:t>
      </w:r>
      <w:r>
        <w:rPr>
          <w:sz w:val="24"/>
        </w:rPr>
        <w:t>по</w:t>
      </w:r>
      <w:r>
        <w:rPr>
          <w:spacing w:val="-11"/>
          <w:sz w:val="24"/>
        </w:rPr>
        <w:t xml:space="preserve"> </w:t>
      </w:r>
      <w:r>
        <w:rPr>
          <w:sz w:val="24"/>
        </w:rPr>
        <w:t>укрупненной</w:t>
      </w:r>
      <w:r>
        <w:rPr>
          <w:spacing w:val="-11"/>
          <w:sz w:val="24"/>
        </w:rPr>
        <w:t xml:space="preserve"> </w:t>
      </w:r>
      <w:r>
        <w:rPr>
          <w:sz w:val="24"/>
        </w:rPr>
        <w:t xml:space="preserve">группе профессий </w:t>
      </w:r>
      <w:r>
        <w:rPr>
          <w:b/>
          <w:sz w:val="24"/>
        </w:rPr>
        <w:t xml:space="preserve">08.00.00 Техника и технологии строительства, 08.01.08 Мастер отделочных строительных работ </w:t>
      </w:r>
      <w:r>
        <w:rPr>
          <w:sz w:val="24"/>
        </w:rPr>
        <w:t>в части освоения основного вида профессиональной деятельности</w:t>
      </w:r>
      <w:r>
        <w:rPr>
          <w:spacing w:val="-40"/>
          <w:sz w:val="24"/>
        </w:rPr>
        <w:t xml:space="preserve"> </w:t>
      </w:r>
      <w:r>
        <w:rPr>
          <w:sz w:val="24"/>
        </w:rPr>
        <w:t xml:space="preserve">(ВПД): </w:t>
      </w:r>
      <w:r>
        <w:rPr>
          <w:b/>
          <w:sz w:val="24"/>
        </w:rPr>
        <w:t>ПМ.03 Технология малярных работ, профессия ОКПР 13450 Маляр, ОКПР 19727 Штукатур.</w:t>
      </w:r>
    </w:p>
    <w:p w:rsidR="00B3062B" w:rsidRDefault="00EB2710">
      <w:pPr>
        <w:pStyle w:val="a3"/>
        <w:spacing w:before="2"/>
        <w:ind w:left="1045"/>
        <w:jc w:val="both"/>
      </w:pPr>
      <w:r>
        <w:t>Рабочая программа учебной дисциплины может быть использована:</w:t>
      </w:r>
    </w:p>
    <w:p w:rsidR="00B3062B" w:rsidRDefault="00EB2710">
      <w:pPr>
        <w:pStyle w:val="a4"/>
        <w:numPr>
          <w:ilvl w:val="1"/>
          <w:numId w:val="74"/>
        </w:numPr>
        <w:tabs>
          <w:tab w:val="left" w:pos="538"/>
        </w:tabs>
        <w:spacing w:before="46"/>
        <w:ind w:hanging="204"/>
        <w:rPr>
          <w:sz w:val="24"/>
        </w:rPr>
      </w:pPr>
      <w:r>
        <w:rPr>
          <w:sz w:val="24"/>
        </w:rPr>
        <w:t>в программах профессионального</w:t>
      </w:r>
      <w:r>
        <w:rPr>
          <w:spacing w:val="-4"/>
          <w:sz w:val="24"/>
        </w:rPr>
        <w:t xml:space="preserve"> </w:t>
      </w:r>
      <w:r>
        <w:rPr>
          <w:sz w:val="24"/>
        </w:rPr>
        <w:t>обучения,</w:t>
      </w:r>
    </w:p>
    <w:p w:rsidR="00B3062B" w:rsidRDefault="00EB2710">
      <w:pPr>
        <w:pStyle w:val="a4"/>
        <w:numPr>
          <w:ilvl w:val="1"/>
          <w:numId w:val="74"/>
        </w:numPr>
        <w:tabs>
          <w:tab w:val="left" w:pos="538"/>
        </w:tabs>
        <w:spacing w:before="43" w:line="271" w:lineRule="auto"/>
        <w:ind w:right="108"/>
        <w:rPr>
          <w:sz w:val="24"/>
        </w:rPr>
      </w:pPr>
      <w:r>
        <w:rPr>
          <w:sz w:val="24"/>
        </w:rPr>
        <w:t>в программах дополнительного профессионального образования (повышения квалификации и переподготовки) по профессиям</w:t>
      </w:r>
      <w:r>
        <w:rPr>
          <w:spacing w:val="-2"/>
          <w:sz w:val="24"/>
        </w:rPr>
        <w:t xml:space="preserve"> </w:t>
      </w:r>
      <w:r>
        <w:rPr>
          <w:sz w:val="24"/>
        </w:rPr>
        <w:t>рабочих:</w:t>
      </w:r>
    </w:p>
    <w:p w:rsidR="00B3062B" w:rsidRDefault="00EB2710">
      <w:pPr>
        <w:spacing w:before="6"/>
        <w:ind w:left="316"/>
        <w:rPr>
          <w:b/>
          <w:sz w:val="24"/>
        </w:rPr>
      </w:pPr>
      <w:r>
        <w:rPr>
          <w:sz w:val="24"/>
        </w:rPr>
        <w:t xml:space="preserve">ОКПР </w:t>
      </w:r>
      <w:r>
        <w:rPr>
          <w:b/>
          <w:sz w:val="24"/>
        </w:rPr>
        <w:t>19727 Штукатур,</w:t>
      </w:r>
    </w:p>
    <w:p w:rsidR="00B3062B" w:rsidRDefault="00EB2710">
      <w:pPr>
        <w:spacing w:before="41"/>
        <w:ind w:left="316"/>
        <w:rPr>
          <w:b/>
          <w:sz w:val="24"/>
        </w:rPr>
      </w:pPr>
      <w:r>
        <w:rPr>
          <w:sz w:val="24"/>
        </w:rPr>
        <w:t xml:space="preserve">ОКПР </w:t>
      </w:r>
      <w:r>
        <w:rPr>
          <w:b/>
          <w:sz w:val="24"/>
        </w:rPr>
        <w:t>13450 Маляр,</w:t>
      </w:r>
    </w:p>
    <w:p w:rsidR="00B3062B" w:rsidRDefault="00EB2710">
      <w:pPr>
        <w:pStyle w:val="2"/>
        <w:spacing w:before="41"/>
        <w:ind w:left="316"/>
      </w:pPr>
      <w:r>
        <w:rPr>
          <w:b w:val="0"/>
        </w:rPr>
        <w:t xml:space="preserve">ОКПР </w:t>
      </w:r>
      <w:r>
        <w:t>15220 Облицовщик –</w:t>
      </w:r>
      <w:r>
        <w:rPr>
          <w:spacing w:val="-16"/>
        </w:rPr>
        <w:t xml:space="preserve"> </w:t>
      </w:r>
      <w:r>
        <w:t>плиточник,</w:t>
      </w:r>
    </w:p>
    <w:p w:rsidR="00B3062B" w:rsidRDefault="00EB2710">
      <w:pPr>
        <w:spacing w:before="41"/>
        <w:ind w:left="316"/>
        <w:rPr>
          <w:b/>
          <w:sz w:val="24"/>
        </w:rPr>
      </w:pPr>
      <w:r>
        <w:rPr>
          <w:sz w:val="24"/>
        </w:rPr>
        <w:t xml:space="preserve">ОКПР </w:t>
      </w:r>
      <w:r>
        <w:rPr>
          <w:b/>
          <w:sz w:val="24"/>
        </w:rPr>
        <w:t>15214 Облицовщик –</w:t>
      </w:r>
      <w:r>
        <w:rPr>
          <w:b/>
          <w:spacing w:val="-15"/>
          <w:sz w:val="24"/>
        </w:rPr>
        <w:t xml:space="preserve"> </w:t>
      </w:r>
      <w:r>
        <w:rPr>
          <w:b/>
          <w:sz w:val="24"/>
        </w:rPr>
        <w:t>мозаичник,</w:t>
      </w:r>
    </w:p>
    <w:p w:rsidR="00B3062B" w:rsidRDefault="00EB2710">
      <w:pPr>
        <w:spacing w:before="41"/>
        <w:ind w:left="316"/>
        <w:rPr>
          <w:b/>
          <w:sz w:val="24"/>
        </w:rPr>
      </w:pPr>
      <w:r>
        <w:rPr>
          <w:sz w:val="24"/>
        </w:rPr>
        <w:t xml:space="preserve">ОКПР </w:t>
      </w:r>
      <w:r>
        <w:rPr>
          <w:b/>
          <w:sz w:val="24"/>
        </w:rPr>
        <w:t>15224 Облицовщик синтетическими материалами,</w:t>
      </w:r>
    </w:p>
    <w:p w:rsidR="00B3062B" w:rsidRDefault="00EB2710">
      <w:pPr>
        <w:spacing w:before="40"/>
        <w:ind w:left="330"/>
        <w:rPr>
          <w:b/>
          <w:sz w:val="24"/>
        </w:rPr>
      </w:pPr>
      <w:r>
        <w:rPr>
          <w:sz w:val="24"/>
        </w:rPr>
        <w:t xml:space="preserve">ОКПР </w:t>
      </w:r>
      <w:r>
        <w:rPr>
          <w:b/>
          <w:sz w:val="24"/>
        </w:rPr>
        <w:t>Монтажник каркасно-обшивочных конструкций</w:t>
      </w:r>
    </w:p>
    <w:p w:rsidR="00B3062B" w:rsidRDefault="00B3062B">
      <w:pPr>
        <w:pStyle w:val="a3"/>
        <w:spacing w:before="2"/>
        <w:rPr>
          <w:b/>
          <w:sz w:val="31"/>
        </w:rPr>
      </w:pPr>
    </w:p>
    <w:p w:rsidR="00B3062B" w:rsidRDefault="00EB2710">
      <w:pPr>
        <w:pStyle w:val="a4"/>
        <w:numPr>
          <w:ilvl w:val="1"/>
          <w:numId w:val="72"/>
        </w:numPr>
        <w:tabs>
          <w:tab w:val="left" w:pos="739"/>
        </w:tabs>
        <w:spacing w:before="1" w:line="271" w:lineRule="auto"/>
        <w:ind w:left="738" w:right="200" w:hanging="423"/>
        <w:rPr>
          <w:b/>
          <w:sz w:val="24"/>
        </w:rPr>
      </w:pPr>
      <w:r>
        <w:rPr>
          <w:b/>
          <w:sz w:val="24"/>
        </w:rPr>
        <w:t>Место учебной дисциплины в структуре основной профессиональной образовательной программы:</w:t>
      </w:r>
    </w:p>
    <w:p w:rsidR="00B3062B" w:rsidRDefault="00CD7369">
      <w:pPr>
        <w:pStyle w:val="a3"/>
        <w:spacing w:before="2"/>
        <w:ind w:left="335"/>
      </w:pPr>
      <w:r>
        <w:rPr>
          <w:noProof/>
          <w:lang w:bidi="ar-SA"/>
        </w:rPr>
        <mc:AlternateContent>
          <mc:Choice Requires="wps">
            <w:drawing>
              <wp:anchor distT="0" distB="0" distL="114300" distR="114300" simplePos="0" relativeHeight="251658240" behindDoc="0" locked="0" layoutInCell="1" allowOverlap="1">
                <wp:simplePos x="0" y="0"/>
                <wp:positionH relativeFrom="page">
                  <wp:posOffset>4233545</wp:posOffset>
                </wp:positionH>
                <wp:positionV relativeFrom="paragraph">
                  <wp:posOffset>160020</wp:posOffset>
                </wp:positionV>
                <wp:extent cx="38100" cy="7620"/>
                <wp:effectExtent l="0" t="0" r="0" b="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1361C" id="Rectangle 5" o:spid="_x0000_s1026" style="position:absolute;margin-left:333.35pt;margin-top:12.6pt;width:3pt;height:.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" fillcolor="black" stroked="f">
                <w10:wrap anchorx="page"/>
              </v:rect>
            </w:pict>
          </mc:Fallback>
        </mc:AlternateContent>
      </w:r>
      <w:r w:rsidR="00EB2710">
        <w:t>Дисциплина входит в общепрофессиональный цикл.</w:t>
      </w:r>
    </w:p>
    <w:p w:rsidR="00B3062B" w:rsidRDefault="00B3062B">
      <w:pPr>
        <w:pStyle w:val="a3"/>
        <w:spacing w:before="11"/>
        <w:rPr>
          <w:sz w:val="17"/>
        </w:rPr>
      </w:pPr>
    </w:p>
    <w:p w:rsidR="00B3062B" w:rsidRDefault="00EB2710">
      <w:pPr>
        <w:pStyle w:val="2"/>
        <w:numPr>
          <w:ilvl w:val="1"/>
          <w:numId w:val="72"/>
        </w:numPr>
        <w:tabs>
          <w:tab w:val="left" w:pos="739"/>
        </w:tabs>
        <w:spacing w:before="90" w:line="271" w:lineRule="auto"/>
        <w:ind w:left="738" w:right="650" w:hanging="423"/>
      </w:pPr>
      <w:r>
        <w:t>Цели и задачи учебной дисциплины – требования к результатам освоения учебной дисциплины:</w:t>
      </w:r>
    </w:p>
    <w:p w:rsidR="00B3062B" w:rsidRDefault="00EB2710">
      <w:pPr>
        <w:pStyle w:val="a3"/>
        <w:spacing w:before="2"/>
        <w:ind w:left="335"/>
        <w:rPr>
          <w:b/>
        </w:rPr>
      </w:pPr>
      <w:r>
        <w:t xml:space="preserve">В результате освоения учебной дисциплины обучающийся должен </w:t>
      </w:r>
      <w:r>
        <w:rPr>
          <w:b/>
        </w:rPr>
        <w:t>уметь:</w:t>
      </w:r>
    </w:p>
    <w:p w:rsidR="00B3062B" w:rsidRDefault="00EB2710">
      <w:pPr>
        <w:pStyle w:val="a3"/>
        <w:spacing w:before="45"/>
        <w:ind w:left="134"/>
      </w:pPr>
      <w:r>
        <w:t>Определять основные свойства строительных материалов;</w:t>
      </w:r>
    </w:p>
    <w:p w:rsidR="00B3062B" w:rsidRDefault="00EB2710">
      <w:pPr>
        <w:pStyle w:val="a3"/>
        <w:spacing w:before="44"/>
        <w:ind w:left="134"/>
        <w:rPr>
          <w:b/>
        </w:rPr>
      </w:pPr>
      <w:r>
        <w:t xml:space="preserve">В результате освоения учебной дисциплины обучающийся должен </w:t>
      </w:r>
      <w:r>
        <w:rPr>
          <w:b/>
        </w:rPr>
        <w:t>знать:</w:t>
      </w:r>
    </w:p>
    <w:p w:rsidR="00B3062B" w:rsidRDefault="00EB2710">
      <w:pPr>
        <w:pStyle w:val="a3"/>
        <w:spacing w:before="44"/>
        <w:ind w:left="134"/>
      </w:pPr>
      <w:r>
        <w:t>Общую классификацию материалов, их основные свойства и области применения.</w:t>
      </w:r>
    </w:p>
    <w:p w:rsidR="00B3062B" w:rsidRDefault="00EB2710">
      <w:pPr>
        <w:pStyle w:val="a3"/>
        <w:spacing w:before="44" w:line="271" w:lineRule="auto"/>
        <w:ind w:left="134" w:right="602" w:firstLine="141"/>
      </w:pPr>
      <w:r>
        <w:t>Выпускник, освоивший ППКРС, должен обладать общими компетенциями, включающими в себя способность:</w:t>
      </w:r>
    </w:p>
    <w:p w:rsidR="00B3062B" w:rsidRDefault="00EB2710">
      <w:pPr>
        <w:pStyle w:val="a3"/>
        <w:spacing w:before="7" w:line="271" w:lineRule="auto"/>
        <w:ind w:left="335" w:firstLine="82"/>
      </w:pPr>
      <w:r>
        <w:t>ОК 1. Понимать сущность и социальную значимость будущей профессии, проявлять к ней устойчивый интерес.</w:t>
      </w:r>
    </w:p>
    <w:p w:rsidR="00B3062B" w:rsidRDefault="00EB2710">
      <w:pPr>
        <w:pStyle w:val="a3"/>
        <w:spacing w:before="8" w:line="271" w:lineRule="auto"/>
        <w:ind w:left="335" w:hanging="60"/>
      </w:pPr>
      <w:r>
        <w:t>ОК 2. Организовывать собственную деятельность, исходя из цели и способов ее достижения, определенных руководителем.</w:t>
      </w:r>
    </w:p>
    <w:p w:rsidR="00B3062B" w:rsidRDefault="00EB2710">
      <w:pPr>
        <w:pStyle w:val="a3"/>
        <w:spacing w:before="7" w:line="271" w:lineRule="auto"/>
        <w:ind w:left="335" w:hanging="60"/>
      </w:pPr>
      <w: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3062B" w:rsidRDefault="00EB2710">
      <w:pPr>
        <w:pStyle w:val="a3"/>
        <w:tabs>
          <w:tab w:val="left" w:pos="818"/>
          <w:tab w:val="left" w:pos="1210"/>
          <w:tab w:val="left" w:pos="2883"/>
          <w:tab w:val="left" w:pos="3694"/>
          <w:tab w:val="left" w:pos="5260"/>
          <w:tab w:val="left" w:pos="6838"/>
          <w:tab w:val="left" w:pos="7401"/>
          <w:tab w:val="left" w:pos="9062"/>
        </w:tabs>
        <w:spacing w:before="8" w:line="271" w:lineRule="auto"/>
        <w:ind w:left="335" w:right="113" w:hanging="60"/>
      </w:pPr>
      <w:r>
        <w:t>ОК</w:t>
      </w:r>
      <w:r>
        <w:tab/>
        <w:t>4.</w:t>
      </w:r>
      <w:r>
        <w:tab/>
        <w:t>Осуществлять</w:t>
      </w:r>
      <w:r>
        <w:tab/>
        <w:t>поиск</w:t>
      </w:r>
      <w:r>
        <w:tab/>
        <w:t>информации,</w:t>
      </w:r>
      <w:r>
        <w:tab/>
        <w:t>необходимой</w:t>
      </w:r>
      <w:r>
        <w:tab/>
        <w:t>для</w:t>
      </w:r>
      <w:r>
        <w:tab/>
        <w:t>эффективного</w:t>
      </w:r>
      <w:r>
        <w:tab/>
      </w:r>
      <w:r>
        <w:rPr>
          <w:spacing w:val="-3"/>
        </w:rPr>
        <w:t xml:space="preserve">выполнения </w:t>
      </w:r>
      <w:r>
        <w:t>профессиональных</w:t>
      </w:r>
      <w:r>
        <w:rPr>
          <w:spacing w:val="-1"/>
        </w:rPr>
        <w:t xml:space="preserve"> </w:t>
      </w:r>
      <w:r>
        <w:t>задач.</w:t>
      </w:r>
    </w:p>
    <w:p w:rsidR="00B3062B" w:rsidRDefault="00EB2710">
      <w:pPr>
        <w:pStyle w:val="a3"/>
        <w:spacing w:before="6" w:line="271" w:lineRule="auto"/>
        <w:ind w:left="335" w:hanging="60"/>
      </w:pPr>
      <w:r>
        <w:t>ОК 5. Использовать информационно-коммуникационные технологии в профессиональной деятельности.</w:t>
      </w:r>
    </w:p>
    <w:p w:rsidR="00B3062B" w:rsidRDefault="00EB2710">
      <w:pPr>
        <w:pStyle w:val="a3"/>
        <w:spacing w:before="9" w:line="278" w:lineRule="auto"/>
        <w:ind w:left="335" w:right="874" w:firstLine="82"/>
      </w:pPr>
      <w:r>
        <w:t>ОК 6. Работать в команде, эффективно общаться с коллегами, руководством, клиентами. ОК 7. Исполнять воинскую обязанность, в том числе с применением полученных профессиональных знаний (для юношей)</w:t>
      </w:r>
    </w:p>
    <w:p w:rsidR="00B3062B" w:rsidRDefault="00B3062B">
      <w:pPr>
        <w:spacing w:line="278" w:lineRule="auto"/>
        <w:sectPr w:rsidR="00B3062B" w:rsidSect="00205D39">
          <w:pgSz w:w="11910" w:h="16840"/>
          <w:pgMar w:top="993" w:right="480" w:bottom="280" w:left="1000" w:header="720" w:footer="720" w:gutter="0"/>
          <w:cols w:space="720"/>
        </w:sectPr>
      </w:pPr>
    </w:p>
    <w:p w:rsidR="00B3062B" w:rsidRDefault="00EB2710">
      <w:pPr>
        <w:pStyle w:val="a3"/>
        <w:tabs>
          <w:tab w:val="left" w:pos="2258"/>
          <w:tab w:val="left" w:pos="3674"/>
          <w:tab w:val="left" w:pos="5090"/>
          <w:tab w:val="left" w:pos="6506"/>
          <w:tab w:val="left" w:pos="7922"/>
        </w:tabs>
        <w:spacing w:before="62" w:line="271" w:lineRule="auto"/>
        <w:ind w:left="345" w:right="372" w:hanging="10"/>
      </w:pPr>
      <w:r>
        <w:lastRenderedPageBreak/>
        <w:t>Выпускник,</w:t>
      </w:r>
      <w:r>
        <w:tab/>
        <w:t>освоивший</w:t>
      </w:r>
      <w:r>
        <w:tab/>
        <w:t>ППКРС,</w:t>
      </w:r>
      <w:r>
        <w:tab/>
        <w:t>должен</w:t>
      </w:r>
      <w:r>
        <w:tab/>
        <w:t>обладать</w:t>
      </w:r>
      <w:r>
        <w:tab/>
        <w:t>профессиональными компетенциями, соответствующими видам</w:t>
      </w:r>
      <w:r>
        <w:rPr>
          <w:spacing w:val="-4"/>
        </w:rPr>
        <w:t xml:space="preserve"> </w:t>
      </w:r>
      <w:r>
        <w:t>деятельности:</w:t>
      </w:r>
    </w:p>
    <w:p w:rsidR="00B3062B" w:rsidRDefault="00B3062B">
      <w:pPr>
        <w:pStyle w:val="a3"/>
        <w:spacing w:before="9"/>
        <w:rPr>
          <w:sz w:val="28"/>
        </w:rPr>
      </w:pPr>
    </w:p>
    <w:p w:rsidR="00B3062B" w:rsidRDefault="00EB2710">
      <w:pPr>
        <w:pStyle w:val="a3"/>
        <w:spacing w:line="278" w:lineRule="auto"/>
        <w:ind w:left="335" w:right="914"/>
      </w:pPr>
      <w:r>
        <w:t>ПК.3.1. Составлять технологическую последовательность выполнения отделочных работ ПК 3.2. Читать инструкционные карты и карты трудовых процессов.</w:t>
      </w:r>
    </w:p>
    <w:p w:rsidR="00B3062B" w:rsidRDefault="00EB2710">
      <w:pPr>
        <w:pStyle w:val="a3"/>
        <w:spacing w:line="271" w:lineRule="auto"/>
        <w:ind w:left="345" w:hanging="10"/>
      </w:pPr>
      <w:r>
        <w:t>ПК 3.3. Классификацию зданий и сооружений; элементы зданий; строительные работы и процессы; квалификацию строительных рабочих</w:t>
      </w:r>
    </w:p>
    <w:p w:rsidR="00B3062B" w:rsidRDefault="00EB2710">
      <w:pPr>
        <w:pStyle w:val="a3"/>
        <w:spacing w:before="7" w:line="271" w:lineRule="auto"/>
        <w:ind w:left="345" w:hanging="10"/>
      </w:pPr>
      <w:r>
        <w:t>ПК 3.4. Виды отделочных работ и последовательность их выполнения; нормирующую документацию на отделочные работы</w:t>
      </w:r>
    </w:p>
    <w:p w:rsidR="00B3062B" w:rsidRDefault="00B3062B">
      <w:pPr>
        <w:pStyle w:val="a3"/>
        <w:spacing w:before="8"/>
        <w:rPr>
          <w:sz w:val="29"/>
        </w:rPr>
      </w:pPr>
    </w:p>
    <w:p w:rsidR="00B3062B" w:rsidRDefault="00EB2710">
      <w:pPr>
        <w:pStyle w:val="2"/>
        <w:numPr>
          <w:ilvl w:val="1"/>
          <w:numId w:val="72"/>
        </w:numPr>
        <w:tabs>
          <w:tab w:val="left" w:pos="797"/>
        </w:tabs>
        <w:ind w:left="796" w:hanging="421"/>
      </w:pPr>
      <w:r>
        <w:t>Рекомендуемое количество часов на освоение программы</w:t>
      </w:r>
      <w:r>
        <w:rPr>
          <w:spacing w:val="-7"/>
        </w:rPr>
        <w:t xml:space="preserve"> </w:t>
      </w:r>
      <w:r>
        <w:t>дисциплины:</w:t>
      </w:r>
    </w:p>
    <w:p w:rsidR="00B3062B" w:rsidRDefault="00B3062B">
      <w:pPr>
        <w:pStyle w:val="a3"/>
        <w:spacing w:before="5"/>
        <w:rPr>
          <w:b/>
          <w:sz w:val="31"/>
        </w:rPr>
      </w:pPr>
    </w:p>
    <w:p w:rsidR="00B3062B" w:rsidRDefault="00EB2710" w:rsidP="00474397">
      <w:pPr>
        <w:pStyle w:val="a3"/>
        <w:spacing w:line="268" w:lineRule="auto"/>
        <w:ind w:left="892" w:right="2546" w:hanging="10"/>
        <w:sectPr w:rsidR="00B3062B">
          <w:pgSz w:w="11910" w:h="16840"/>
          <w:pgMar w:top="1000" w:right="480" w:bottom="280" w:left="1000" w:header="720" w:footer="720" w:gutter="0"/>
          <w:cols w:space="720"/>
        </w:sectPr>
      </w:pPr>
      <w:r>
        <w:t>максимальной учебной нагрузки обучающегося 66 час, в том числе: обязательной аудиторной учебной нагрузки обучающегося 46 час; самостоятельной работы обучающегося 20 час.</w:t>
      </w:r>
    </w:p>
    <w:p w:rsidR="00B3062B" w:rsidRDefault="00EB2710">
      <w:pPr>
        <w:pStyle w:val="2"/>
        <w:numPr>
          <w:ilvl w:val="3"/>
          <w:numId w:val="73"/>
        </w:numPr>
        <w:tabs>
          <w:tab w:val="left" w:pos="588"/>
        </w:tabs>
        <w:spacing w:before="77"/>
        <w:ind w:left="587" w:hanging="241"/>
        <w:jc w:val="left"/>
      </w:pPr>
      <w:r>
        <w:lastRenderedPageBreak/>
        <w:t>СТРУКТУРА И СОДЕРЖАНИЕ УЧЕБНОЙ</w:t>
      </w:r>
      <w:r>
        <w:rPr>
          <w:spacing w:val="-2"/>
        </w:rPr>
        <w:t xml:space="preserve"> </w:t>
      </w:r>
      <w:r>
        <w:t>ДИСЦИПЛИНЫ</w:t>
      </w:r>
    </w:p>
    <w:p w:rsidR="00B3062B" w:rsidRDefault="00B3062B">
      <w:pPr>
        <w:pStyle w:val="a3"/>
        <w:spacing w:before="9"/>
        <w:rPr>
          <w:b/>
          <w:sz w:val="29"/>
        </w:rPr>
      </w:pPr>
    </w:p>
    <w:p w:rsidR="00B3062B" w:rsidRDefault="00EB2710">
      <w:pPr>
        <w:pStyle w:val="a4"/>
        <w:numPr>
          <w:ilvl w:val="4"/>
          <w:numId w:val="73"/>
        </w:numPr>
        <w:tabs>
          <w:tab w:val="left" w:pos="1277"/>
        </w:tabs>
        <w:jc w:val="left"/>
        <w:rPr>
          <w:b/>
          <w:sz w:val="24"/>
        </w:rPr>
      </w:pPr>
      <w:r>
        <w:rPr>
          <w:b/>
          <w:sz w:val="24"/>
        </w:rPr>
        <w:t>Объем учебной дисциплины и виды учебной</w:t>
      </w:r>
      <w:r>
        <w:rPr>
          <w:b/>
          <w:spacing w:val="-4"/>
          <w:sz w:val="24"/>
        </w:rPr>
        <w:t xml:space="preserve"> </w:t>
      </w:r>
      <w:r>
        <w:rPr>
          <w:b/>
          <w:sz w:val="24"/>
        </w:rPr>
        <w:t>работы</w:t>
      </w:r>
    </w:p>
    <w:p w:rsidR="00B3062B" w:rsidRDefault="00B3062B">
      <w:pPr>
        <w:pStyle w:val="a3"/>
        <w:rPr>
          <w:b/>
          <w:sz w:val="20"/>
        </w:rPr>
      </w:pPr>
    </w:p>
    <w:p w:rsidR="00B3062B" w:rsidRDefault="00B3062B">
      <w:pPr>
        <w:pStyle w:val="a3"/>
        <w:rPr>
          <w:b/>
          <w:sz w:val="20"/>
        </w:rPr>
      </w:pPr>
    </w:p>
    <w:p w:rsidR="00B3062B" w:rsidRDefault="00B3062B">
      <w:pPr>
        <w:pStyle w:val="a3"/>
        <w:spacing w:before="5"/>
        <w:rPr>
          <w:b/>
          <w:sz w:val="15"/>
        </w:rPr>
      </w:pPr>
    </w:p>
    <w:tbl>
      <w:tblPr>
        <w:tblStyle w:val="TableNormal"/>
        <w:tblW w:w="0" w:type="auto"/>
        <w:tblInd w:w="2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94"/>
        <w:gridCol w:w="1843"/>
      </w:tblGrid>
      <w:tr w:rsidR="00B3062B">
        <w:trPr>
          <w:trHeight w:val="484"/>
        </w:trPr>
        <w:tc>
          <w:tcPr>
            <w:tcW w:w="7294" w:type="dxa"/>
          </w:tcPr>
          <w:p w:rsidR="00B3062B" w:rsidRDefault="00EB2710">
            <w:pPr>
              <w:pStyle w:val="TableParagraph"/>
              <w:spacing w:before="8"/>
              <w:ind w:left="2521" w:right="2500"/>
              <w:jc w:val="center"/>
              <w:rPr>
                <w:b/>
                <w:sz w:val="24"/>
              </w:rPr>
            </w:pPr>
            <w:r>
              <w:rPr>
                <w:b/>
                <w:sz w:val="24"/>
              </w:rPr>
              <w:t>Вид учебной работы</w:t>
            </w:r>
          </w:p>
        </w:tc>
        <w:tc>
          <w:tcPr>
            <w:tcW w:w="1843" w:type="dxa"/>
          </w:tcPr>
          <w:p w:rsidR="00B3062B" w:rsidRDefault="00EB2710">
            <w:pPr>
              <w:pStyle w:val="TableParagraph"/>
              <w:spacing w:before="8"/>
              <w:ind w:left="212" w:right="186"/>
              <w:jc w:val="center"/>
              <w:rPr>
                <w:b/>
                <w:sz w:val="24"/>
              </w:rPr>
            </w:pPr>
            <w:r>
              <w:rPr>
                <w:b/>
                <w:sz w:val="24"/>
              </w:rPr>
              <w:t>Объем часов</w:t>
            </w:r>
          </w:p>
        </w:tc>
      </w:tr>
      <w:tr w:rsidR="00B3062B">
        <w:trPr>
          <w:trHeight w:val="307"/>
        </w:trPr>
        <w:tc>
          <w:tcPr>
            <w:tcW w:w="7294" w:type="dxa"/>
          </w:tcPr>
          <w:p w:rsidR="00B3062B" w:rsidRDefault="00EB2710">
            <w:pPr>
              <w:pStyle w:val="TableParagraph"/>
              <w:spacing w:before="8"/>
              <w:ind w:left="112"/>
              <w:rPr>
                <w:b/>
                <w:sz w:val="24"/>
              </w:rPr>
            </w:pPr>
            <w:r>
              <w:rPr>
                <w:b/>
                <w:sz w:val="24"/>
              </w:rPr>
              <w:t>Максимальная учебная нагрузка (всего)</w:t>
            </w:r>
          </w:p>
        </w:tc>
        <w:tc>
          <w:tcPr>
            <w:tcW w:w="1843" w:type="dxa"/>
          </w:tcPr>
          <w:p w:rsidR="00B3062B" w:rsidRDefault="00EB2710">
            <w:pPr>
              <w:pStyle w:val="TableParagraph"/>
              <w:spacing w:before="8"/>
              <w:ind w:left="211" w:right="186"/>
              <w:jc w:val="center"/>
              <w:rPr>
                <w:b/>
                <w:sz w:val="24"/>
              </w:rPr>
            </w:pPr>
            <w:r>
              <w:rPr>
                <w:b/>
                <w:sz w:val="24"/>
              </w:rPr>
              <w:t>66</w:t>
            </w:r>
          </w:p>
        </w:tc>
      </w:tr>
      <w:tr w:rsidR="00B3062B">
        <w:trPr>
          <w:trHeight w:val="301"/>
        </w:trPr>
        <w:tc>
          <w:tcPr>
            <w:tcW w:w="7294" w:type="dxa"/>
          </w:tcPr>
          <w:p w:rsidR="00B3062B" w:rsidRDefault="00EB2710">
            <w:pPr>
              <w:pStyle w:val="TableParagraph"/>
              <w:spacing w:before="8" w:line="273" w:lineRule="exact"/>
              <w:ind w:left="112"/>
              <w:rPr>
                <w:b/>
                <w:sz w:val="24"/>
              </w:rPr>
            </w:pPr>
            <w:r>
              <w:rPr>
                <w:b/>
                <w:sz w:val="24"/>
              </w:rPr>
              <w:t>Обязательная аудиторная учебная нагрузка (всего)</w:t>
            </w:r>
          </w:p>
        </w:tc>
        <w:tc>
          <w:tcPr>
            <w:tcW w:w="1843" w:type="dxa"/>
          </w:tcPr>
          <w:p w:rsidR="00B3062B" w:rsidRDefault="00EB2710">
            <w:pPr>
              <w:pStyle w:val="TableParagraph"/>
              <w:spacing w:before="8" w:line="273" w:lineRule="exact"/>
              <w:ind w:left="207" w:right="186"/>
              <w:jc w:val="center"/>
              <w:rPr>
                <w:b/>
                <w:sz w:val="24"/>
              </w:rPr>
            </w:pPr>
            <w:r>
              <w:rPr>
                <w:b/>
                <w:sz w:val="24"/>
              </w:rPr>
              <w:t>46</w:t>
            </w:r>
          </w:p>
        </w:tc>
      </w:tr>
      <w:tr w:rsidR="00B3062B">
        <w:trPr>
          <w:trHeight w:val="301"/>
        </w:trPr>
        <w:tc>
          <w:tcPr>
            <w:tcW w:w="7294" w:type="dxa"/>
          </w:tcPr>
          <w:p w:rsidR="00B3062B" w:rsidRDefault="00EB2710">
            <w:pPr>
              <w:pStyle w:val="TableParagraph"/>
              <w:spacing w:before="8" w:line="273" w:lineRule="exact"/>
              <w:ind w:left="112"/>
              <w:rPr>
                <w:b/>
                <w:sz w:val="24"/>
              </w:rPr>
            </w:pPr>
            <w:r>
              <w:rPr>
                <w:b/>
                <w:sz w:val="24"/>
              </w:rPr>
              <w:t>в том числе:</w:t>
            </w:r>
          </w:p>
        </w:tc>
        <w:tc>
          <w:tcPr>
            <w:tcW w:w="1843" w:type="dxa"/>
          </w:tcPr>
          <w:p w:rsidR="00B3062B" w:rsidRDefault="00B3062B">
            <w:pPr>
              <w:pStyle w:val="TableParagraph"/>
            </w:pPr>
          </w:p>
        </w:tc>
      </w:tr>
      <w:tr w:rsidR="00B3062B">
        <w:trPr>
          <w:trHeight w:val="297"/>
        </w:trPr>
        <w:tc>
          <w:tcPr>
            <w:tcW w:w="7294" w:type="dxa"/>
          </w:tcPr>
          <w:p w:rsidR="00B3062B" w:rsidRDefault="00EB2710">
            <w:pPr>
              <w:pStyle w:val="TableParagraph"/>
              <w:spacing w:before="6" w:line="271" w:lineRule="exact"/>
              <w:ind w:left="112"/>
              <w:rPr>
                <w:sz w:val="24"/>
              </w:rPr>
            </w:pPr>
            <w:r>
              <w:rPr>
                <w:sz w:val="24"/>
              </w:rPr>
              <w:t>Лабораторно-практические занятия</w:t>
            </w:r>
          </w:p>
        </w:tc>
        <w:tc>
          <w:tcPr>
            <w:tcW w:w="1843" w:type="dxa"/>
          </w:tcPr>
          <w:p w:rsidR="00B3062B" w:rsidRDefault="00EB2710">
            <w:pPr>
              <w:pStyle w:val="TableParagraph"/>
              <w:spacing w:before="6" w:line="271" w:lineRule="exact"/>
              <w:ind w:left="207" w:right="186"/>
              <w:jc w:val="center"/>
              <w:rPr>
                <w:sz w:val="24"/>
              </w:rPr>
            </w:pPr>
            <w:r>
              <w:rPr>
                <w:sz w:val="24"/>
              </w:rPr>
              <w:t>20</w:t>
            </w:r>
          </w:p>
        </w:tc>
      </w:tr>
      <w:tr w:rsidR="00B3062B">
        <w:trPr>
          <w:trHeight w:val="301"/>
        </w:trPr>
        <w:tc>
          <w:tcPr>
            <w:tcW w:w="7294" w:type="dxa"/>
          </w:tcPr>
          <w:p w:rsidR="00B3062B" w:rsidRDefault="00EB2710">
            <w:pPr>
              <w:pStyle w:val="TableParagraph"/>
              <w:spacing w:before="6" w:line="276" w:lineRule="exact"/>
              <w:ind w:left="112"/>
              <w:rPr>
                <w:sz w:val="24"/>
              </w:rPr>
            </w:pPr>
            <w:r>
              <w:rPr>
                <w:sz w:val="24"/>
              </w:rPr>
              <w:t>Лекционные занятия</w:t>
            </w:r>
          </w:p>
        </w:tc>
        <w:tc>
          <w:tcPr>
            <w:tcW w:w="1843" w:type="dxa"/>
          </w:tcPr>
          <w:p w:rsidR="00B3062B" w:rsidRDefault="00EB2710">
            <w:pPr>
              <w:pStyle w:val="TableParagraph"/>
              <w:spacing w:before="6" w:line="276" w:lineRule="exact"/>
              <w:ind w:left="212" w:right="134"/>
              <w:jc w:val="center"/>
              <w:rPr>
                <w:sz w:val="24"/>
              </w:rPr>
            </w:pPr>
            <w:r>
              <w:rPr>
                <w:sz w:val="24"/>
              </w:rPr>
              <w:t>26</w:t>
            </w:r>
          </w:p>
        </w:tc>
      </w:tr>
      <w:tr w:rsidR="00B3062B">
        <w:trPr>
          <w:trHeight w:val="301"/>
        </w:trPr>
        <w:tc>
          <w:tcPr>
            <w:tcW w:w="7294" w:type="dxa"/>
          </w:tcPr>
          <w:p w:rsidR="00B3062B" w:rsidRDefault="00B3062B">
            <w:pPr>
              <w:pStyle w:val="TableParagraph"/>
            </w:pPr>
          </w:p>
        </w:tc>
        <w:tc>
          <w:tcPr>
            <w:tcW w:w="1843" w:type="dxa"/>
          </w:tcPr>
          <w:p w:rsidR="00B3062B" w:rsidRDefault="00B3062B">
            <w:pPr>
              <w:pStyle w:val="TableParagraph"/>
            </w:pPr>
          </w:p>
        </w:tc>
      </w:tr>
      <w:tr w:rsidR="00B3062B">
        <w:trPr>
          <w:trHeight w:val="297"/>
        </w:trPr>
        <w:tc>
          <w:tcPr>
            <w:tcW w:w="7294" w:type="dxa"/>
          </w:tcPr>
          <w:p w:rsidR="00B3062B" w:rsidRDefault="00EB2710">
            <w:pPr>
              <w:pStyle w:val="TableParagraph"/>
              <w:spacing w:before="6" w:line="271" w:lineRule="exact"/>
              <w:ind w:left="112"/>
              <w:rPr>
                <w:sz w:val="24"/>
              </w:rPr>
            </w:pPr>
            <w:r>
              <w:rPr>
                <w:sz w:val="24"/>
              </w:rPr>
              <w:t>Самостоятельная работа обучающегося (всего)</w:t>
            </w:r>
          </w:p>
        </w:tc>
        <w:tc>
          <w:tcPr>
            <w:tcW w:w="1843" w:type="dxa"/>
          </w:tcPr>
          <w:p w:rsidR="00B3062B" w:rsidRDefault="00EB2710">
            <w:pPr>
              <w:pStyle w:val="TableParagraph"/>
              <w:spacing w:before="6" w:line="271" w:lineRule="exact"/>
              <w:ind w:left="207" w:right="186"/>
              <w:jc w:val="center"/>
              <w:rPr>
                <w:sz w:val="24"/>
              </w:rPr>
            </w:pPr>
            <w:r>
              <w:rPr>
                <w:sz w:val="24"/>
              </w:rPr>
              <w:t>20</w:t>
            </w:r>
          </w:p>
        </w:tc>
      </w:tr>
      <w:tr w:rsidR="00B3062B">
        <w:trPr>
          <w:trHeight w:val="302"/>
        </w:trPr>
        <w:tc>
          <w:tcPr>
            <w:tcW w:w="9137" w:type="dxa"/>
            <w:gridSpan w:val="2"/>
          </w:tcPr>
          <w:p w:rsidR="00B3062B" w:rsidRDefault="00EB2710">
            <w:pPr>
              <w:pStyle w:val="TableParagraph"/>
              <w:spacing w:before="8" w:line="275" w:lineRule="exact"/>
              <w:ind w:left="112"/>
              <w:rPr>
                <w:b/>
                <w:sz w:val="24"/>
              </w:rPr>
            </w:pPr>
            <w:r>
              <w:rPr>
                <w:b/>
                <w:sz w:val="24"/>
              </w:rPr>
              <w:t>Итоговая аттестация в форме зачета</w:t>
            </w:r>
          </w:p>
        </w:tc>
      </w:tr>
    </w:tbl>
    <w:p w:rsidR="00B3062B" w:rsidRDefault="00B3062B">
      <w:pPr>
        <w:spacing w:line="275" w:lineRule="exact"/>
        <w:rPr>
          <w:sz w:val="24"/>
        </w:rPr>
        <w:sectPr w:rsidR="00B3062B">
          <w:pgSz w:w="11910" w:h="16840"/>
          <w:pgMar w:top="700" w:right="480" w:bottom="280" w:left="1000" w:header="720" w:footer="720" w:gutter="0"/>
          <w:cols w:space="720"/>
        </w:sectPr>
      </w:pPr>
    </w:p>
    <w:p w:rsidR="00B3062B" w:rsidRDefault="00EB2710">
      <w:pPr>
        <w:pStyle w:val="a4"/>
        <w:numPr>
          <w:ilvl w:val="4"/>
          <w:numId w:val="73"/>
        </w:numPr>
        <w:tabs>
          <w:tab w:val="left" w:pos="1647"/>
        </w:tabs>
        <w:spacing w:before="66"/>
        <w:ind w:left="1646"/>
        <w:jc w:val="left"/>
        <w:rPr>
          <w:b/>
          <w:sz w:val="24"/>
        </w:rPr>
      </w:pPr>
      <w:r>
        <w:rPr>
          <w:b/>
          <w:sz w:val="24"/>
        </w:rPr>
        <w:lastRenderedPageBreak/>
        <w:t>Тематический план и содержание учебной дисциплины: «Основы</w:t>
      </w:r>
      <w:r>
        <w:rPr>
          <w:b/>
          <w:spacing w:val="-5"/>
          <w:sz w:val="24"/>
        </w:rPr>
        <w:t xml:space="preserve"> </w:t>
      </w:r>
      <w:r>
        <w:rPr>
          <w:b/>
          <w:sz w:val="24"/>
        </w:rPr>
        <w:t>материаловедения»</w:t>
      </w:r>
    </w:p>
    <w:p w:rsidR="00B3062B" w:rsidRDefault="00B3062B">
      <w:pPr>
        <w:pStyle w:val="a3"/>
        <w:rPr>
          <w:b/>
          <w:sz w:val="20"/>
        </w:rPr>
      </w:pPr>
    </w:p>
    <w:p w:rsidR="00B3062B" w:rsidRDefault="00B3062B">
      <w:pPr>
        <w:pStyle w:val="a3"/>
        <w:spacing w:before="1" w:after="1"/>
        <w:rPr>
          <w:b/>
          <w:sz w:val="11"/>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8"/>
        <w:gridCol w:w="8507"/>
        <w:gridCol w:w="1282"/>
        <w:gridCol w:w="1439"/>
      </w:tblGrid>
      <w:tr w:rsidR="00B3062B">
        <w:trPr>
          <w:trHeight w:val="573"/>
        </w:trPr>
        <w:tc>
          <w:tcPr>
            <w:tcW w:w="4218" w:type="dxa"/>
          </w:tcPr>
          <w:p w:rsidR="00B3062B" w:rsidRDefault="00EB2710">
            <w:pPr>
              <w:pStyle w:val="TableParagraph"/>
              <w:spacing w:before="5"/>
              <w:ind w:left="109"/>
              <w:rPr>
                <w:b/>
                <w:sz w:val="24"/>
              </w:rPr>
            </w:pPr>
            <w:r>
              <w:rPr>
                <w:b/>
                <w:sz w:val="24"/>
              </w:rPr>
              <w:t>Наименование разделов и тем</w:t>
            </w:r>
          </w:p>
        </w:tc>
        <w:tc>
          <w:tcPr>
            <w:tcW w:w="8507" w:type="dxa"/>
          </w:tcPr>
          <w:p w:rsidR="00B3062B" w:rsidRDefault="00EB2710">
            <w:pPr>
              <w:pStyle w:val="TableParagraph"/>
              <w:spacing w:before="5" w:line="270" w:lineRule="atLeast"/>
              <w:ind w:left="109" w:right="486"/>
              <w:rPr>
                <w:b/>
                <w:sz w:val="24"/>
              </w:rPr>
            </w:pPr>
            <w:r>
              <w:rPr>
                <w:b/>
                <w:sz w:val="24"/>
              </w:rPr>
              <w:t>Содержание учебного материала, лабораторные работы и практические занятия, самостоятельная работа обучающихся</w:t>
            </w:r>
          </w:p>
        </w:tc>
        <w:tc>
          <w:tcPr>
            <w:tcW w:w="1282" w:type="dxa"/>
          </w:tcPr>
          <w:p w:rsidR="00B3062B" w:rsidRDefault="00EB2710">
            <w:pPr>
              <w:pStyle w:val="TableParagraph"/>
              <w:spacing w:before="5" w:line="270" w:lineRule="atLeast"/>
              <w:ind w:left="109" w:right="426"/>
              <w:rPr>
                <w:b/>
                <w:sz w:val="24"/>
              </w:rPr>
            </w:pPr>
            <w:r>
              <w:rPr>
                <w:b/>
                <w:sz w:val="24"/>
              </w:rPr>
              <w:t>Объем часов</w:t>
            </w:r>
          </w:p>
        </w:tc>
        <w:tc>
          <w:tcPr>
            <w:tcW w:w="1439" w:type="dxa"/>
          </w:tcPr>
          <w:p w:rsidR="00B3062B" w:rsidRDefault="00EB2710">
            <w:pPr>
              <w:pStyle w:val="TableParagraph"/>
              <w:spacing w:before="5" w:line="270" w:lineRule="atLeast"/>
              <w:ind w:left="109" w:right="310"/>
              <w:rPr>
                <w:b/>
                <w:sz w:val="24"/>
              </w:rPr>
            </w:pPr>
            <w:r>
              <w:rPr>
                <w:b/>
                <w:sz w:val="24"/>
              </w:rPr>
              <w:t>Уровень освоения</w:t>
            </w:r>
          </w:p>
        </w:tc>
      </w:tr>
      <w:tr w:rsidR="00B3062B">
        <w:trPr>
          <w:trHeight w:val="293"/>
        </w:trPr>
        <w:tc>
          <w:tcPr>
            <w:tcW w:w="4218" w:type="dxa"/>
          </w:tcPr>
          <w:p w:rsidR="00B3062B" w:rsidRDefault="00EB2710">
            <w:pPr>
              <w:pStyle w:val="TableParagraph"/>
              <w:spacing w:before="5" w:line="269" w:lineRule="exact"/>
              <w:ind w:left="573"/>
              <w:rPr>
                <w:b/>
                <w:sz w:val="24"/>
              </w:rPr>
            </w:pPr>
            <w:r>
              <w:rPr>
                <w:b/>
                <w:sz w:val="24"/>
              </w:rPr>
              <w:t>«Основы материаловедения»</w:t>
            </w:r>
          </w:p>
        </w:tc>
        <w:tc>
          <w:tcPr>
            <w:tcW w:w="8507" w:type="dxa"/>
          </w:tcPr>
          <w:p w:rsidR="00B3062B" w:rsidRDefault="00B3062B">
            <w:pPr>
              <w:pStyle w:val="TableParagraph"/>
            </w:pPr>
          </w:p>
        </w:tc>
        <w:tc>
          <w:tcPr>
            <w:tcW w:w="1282" w:type="dxa"/>
          </w:tcPr>
          <w:p w:rsidR="00B3062B" w:rsidRDefault="00EB2710">
            <w:pPr>
              <w:pStyle w:val="TableParagraph"/>
              <w:spacing w:before="5" w:line="269" w:lineRule="exact"/>
              <w:ind w:right="511"/>
              <w:jc w:val="right"/>
              <w:rPr>
                <w:b/>
                <w:sz w:val="24"/>
              </w:rPr>
            </w:pPr>
            <w:r>
              <w:rPr>
                <w:b/>
                <w:sz w:val="24"/>
              </w:rPr>
              <w:t>46</w:t>
            </w:r>
          </w:p>
        </w:tc>
        <w:tc>
          <w:tcPr>
            <w:tcW w:w="1439" w:type="dxa"/>
          </w:tcPr>
          <w:p w:rsidR="00B3062B" w:rsidRDefault="00B3062B">
            <w:pPr>
              <w:pStyle w:val="TableParagraph"/>
            </w:pPr>
          </w:p>
        </w:tc>
      </w:tr>
      <w:tr w:rsidR="00B3062B">
        <w:trPr>
          <w:trHeight w:val="288"/>
        </w:trPr>
        <w:tc>
          <w:tcPr>
            <w:tcW w:w="4218" w:type="dxa"/>
            <w:vMerge w:val="restart"/>
          </w:tcPr>
          <w:p w:rsidR="00B3062B" w:rsidRDefault="00EB2710">
            <w:pPr>
              <w:pStyle w:val="TableParagraph"/>
              <w:spacing w:before="5"/>
              <w:ind w:left="209" w:right="198"/>
              <w:jc w:val="center"/>
              <w:rPr>
                <w:b/>
                <w:sz w:val="24"/>
              </w:rPr>
            </w:pPr>
            <w:r>
              <w:rPr>
                <w:b/>
                <w:sz w:val="24"/>
              </w:rPr>
              <w:t>Тема 1</w:t>
            </w:r>
          </w:p>
          <w:p w:rsidR="00B3062B" w:rsidRDefault="00EB2710">
            <w:pPr>
              <w:pStyle w:val="TableParagraph"/>
              <w:ind w:left="252" w:right="198"/>
              <w:jc w:val="center"/>
              <w:rPr>
                <w:b/>
                <w:sz w:val="24"/>
              </w:rPr>
            </w:pPr>
            <w:r>
              <w:rPr>
                <w:b/>
                <w:sz w:val="24"/>
              </w:rPr>
              <w:t>Общие сведения о строительных материалах</w:t>
            </w:r>
          </w:p>
        </w:tc>
        <w:tc>
          <w:tcPr>
            <w:tcW w:w="8507" w:type="dxa"/>
          </w:tcPr>
          <w:p w:rsidR="00B3062B" w:rsidRDefault="00EB2710">
            <w:pPr>
              <w:pStyle w:val="TableParagraph"/>
              <w:spacing w:before="5" w:line="264" w:lineRule="exact"/>
              <w:ind w:left="109"/>
              <w:rPr>
                <w:b/>
                <w:sz w:val="24"/>
              </w:rPr>
            </w:pPr>
            <w:r>
              <w:rPr>
                <w:b/>
                <w:sz w:val="24"/>
              </w:rPr>
              <w:t>Содержание учебного материала</w:t>
            </w:r>
          </w:p>
        </w:tc>
        <w:tc>
          <w:tcPr>
            <w:tcW w:w="1282" w:type="dxa"/>
          </w:tcPr>
          <w:p w:rsidR="00B3062B" w:rsidRDefault="00EB2710">
            <w:pPr>
              <w:pStyle w:val="TableParagraph"/>
              <w:spacing w:before="5" w:line="264" w:lineRule="exact"/>
              <w:ind w:right="568"/>
              <w:jc w:val="right"/>
              <w:rPr>
                <w:b/>
                <w:sz w:val="24"/>
              </w:rPr>
            </w:pPr>
            <w:r>
              <w:rPr>
                <w:b/>
                <w:sz w:val="24"/>
              </w:rPr>
              <w:t>2</w:t>
            </w:r>
          </w:p>
        </w:tc>
        <w:tc>
          <w:tcPr>
            <w:tcW w:w="1439" w:type="dxa"/>
            <w:vMerge w:val="restart"/>
          </w:tcPr>
          <w:p w:rsidR="00B3062B" w:rsidRDefault="00EB2710">
            <w:pPr>
              <w:pStyle w:val="TableParagraph"/>
              <w:spacing w:before="2"/>
              <w:ind w:left="14"/>
              <w:jc w:val="center"/>
              <w:rPr>
                <w:sz w:val="24"/>
              </w:rPr>
            </w:pPr>
            <w:r>
              <w:rPr>
                <w:sz w:val="24"/>
              </w:rPr>
              <w:t>1</w:t>
            </w:r>
          </w:p>
        </w:tc>
      </w:tr>
      <w:tr w:rsidR="00B3062B">
        <w:trPr>
          <w:trHeight w:val="32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3"/>
              <w:ind w:left="109"/>
              <w:rPr>
                <w:sz w:val="24"/>
              </w:rPr>
            </w:pPr>
            <w:r>
              <w:rPr>
                <w:sz w:val="24"/>
              </w:rPr>
              <w:t>1. Классификация строительных материалов</w:t>
            </w:r>
          </w:p>
        </w:tc>
        <w:tc>
          <w:tcPr>
            <w:tcW w:w="1282" w:type="dxa"/>
          </w:tcPr>
          <w:p w:rsidR="00B3062B" w:rsidRDefault="00EB2710">
            <w:pPr>
              <w:pStyle w:val="TableParagraph"/>
              <w:spacing w:before="3"/>
              <w:ind w:right="547"/>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29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71" w:lineRule="exact"/>
              <w:ind w:left="109"/>
              <w:rPr>
                <w:sz w:val="24"/>
              </w:rPr>
            </w:pPr>
            <w:r>
              <w:rPr>
                <w:sz w:val="24"/>
              </w:rPr>
              <w:t>2.Стандартизация строительных материалов.</w:t>
            </w:r>
          </w:p>
        </w:tc>
        <w:tc>
          <w:tcPr>
            <w:tcW w:w="1282" w:type="dxa"/>
          </w:tcPr>
          <w:p w:rsidR="00B3062B" w:rsidRDefault="00EB2710">
            <w:pPr>
              <w:pStyle w:val="TableParagraph"/>
              <w:spacing w:before="2" w:line="271" w:lineRule="exact"/>
              <w:ind w:right="547"/>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288"/>
        </w:trPr>
        <w:tc>
          <w:tcPr>
            <w:tcW w:w="4218" w:type="dxa"/>
            <w:vMerge w:val="restart"/>
          </w:tcPr>
          <w:p w:rsidR="00B3062B" w:rsidRDefault="00EB2710">
            <w:pPr>
              <w:pStyle w:val="TableParagraph"/>
              <w:spacing w:before="5"/>
              <w:ind w:left="209" w:right="198"/>
              <w:jc w:val="center"/>
              <w:rPr>
                <w:b/>
                <w:sz w:val="24"/>
              </w:rPr>
            </w:pPr>
            <w:r>
              <w:rPr>
                <w:b/>
                <w:sz w:val="24"/>
              </w:rPr>
              <w:t>Тема 2</w:t>
            </w:r>
          </w:p>
          <w:p w:rsidR="00B3062B" w:rsidRDefault="00EB2710">
            <w:pPr>
              <w:pStyle w:val="TableParagraph"/>
              <w:ind w:left="255" w:right="198"/>
              <w:jc w:val="center"/>
              <w:rPr>
                <w:b/>
                <w:sz w:val="24"/>
              </w:rPr>
            </w:pPr>
            <w:r>
              <w:rPr>
                <w:b/>
                <w:sz w:val="24"/>
              </w:rPr>
              <w:t>Основные свойства строительных материалов</w:t>
            </w:r>
          </w:p>
        </w:tc>
        <w:tc>
          <w:tcPr>
            <w:tcW w:w="8507" w:type="dxa"/>
          </w:tcPr>
          <w:p w:rsidR="00B3062B" w:rsidRDefault="00EB2710">
            <w:pPr>
              <w:pStyle w:val="TableParagraph"/>
              <w:spacing w:before="5" w:line="264" w:lineRule="exact"/>
              <w:ind w:left="109"/>
              <w:rPr>
                <w:b/>
                <w:sz w:val="24"/>
              </w:rPr>
            </w:pPr>
            <w:r>
              <w:rPr>
                <w:b/>
                <w:sz w:val="24"/>
              </w:rPr>
              <w:t>Содержание учебного материала</w:t>
            </w:r>
          </w:p>
        </w:tc>
        <w:tc>
          <w:tcPr>
            <w:tcW w:w="1282" w:type="dxa"/>
          </w:tcPr>
          <w:p w:rsidR="00B3062B" w:rsidRDefault="00EB2710">
            <w:pPr>
              <w:pStyle w:val="TableParagraph"/>
              <w:spacing w:before="5" w:line="264" w:lineRule="exact"/>
              <w:ind w:right="568"/>
              <w:jc w:val="right"/>
              <w:rPr>
                <w:b/>
                <w:sz w:val="24"/>
              </w:rPr>
            </w:pPr>
            <w:r>
              <w:rPr>
                <w:b/>
                <w:sz w:val="24"/>
              </w:rPr>
              <w:t>4</w:t>
            </w:r>
          </w:p>
        </w:tc>
        <w:tc>
          <w:tcPr>
            <w:tcW w:w="1439" w:type="dxa"/>
            <w:vMerge w:val="restart"/>
          </w:tcPr>
          <w:p w:rsidR="00B3062B" w:rsidRDefault="00EB2710">
            <w:pPr>
              <w:pStyle w:val="TableParagraph"/>
              <w:spacing w:before="2"/>
              <w:ind w:left="14"/>
              <w:jc w:val="center"/>
              <w:rPr>
                <w:sz w:val="24"/>
              </w:rPr>
            </w:pPr>
            <w:r>
              <w:rPr>
                <w:sz w:val="24"/>
              </w:rPr>
              <w:t>2</w:t>
            </w:r>
          </w:p>
        </w:tc>
      </w:tr>
      <w:tr w:rsidR="00B3062B">
        <w:trPr>
          <w:trHeight w:val="294"/>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3" w:line="271" w:lineRule="exact"/>
              <w:ind w:left="109"/>
              <w:rPr>
                <w:sz w:val="24"/>
              </w:rPr>
            </w:pPr>
            <w:r>
              <w:rPr>
                <w:sz w:val="24"/>
              </w:rPr>
              <w:t>1.Функциональные свойства строительных материалов</w:t>
            </w:r>
          </w:p>
        </w:tc>
        <w:tc>
          <w:tcPr>
            <w:tcW w:w="1282" w:type="dxa"/>
          </w:tcPr>
          <w:p w:rsidR="00B3062B" w:rsidRDefault="00EB2710">
            <w:pPr>
              <w:pStyle w:val="TableParagraph"/>
              <w:spacing w:before="9" w:line="265" w:lineRule="exact"/>
              <w:ind w:right="547"/>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294"/>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72" w:lineRule="exact"/>
              <w:ind w:left="109"/>
              <w:rPr>
                <w:sz w:val="24"/>
              </w:rPr>
            </w:pPr>
            <w:r>
              <w:rPr>
                <w:sz w:val="24"/>
              </w:rPr>
              <w:t>2. Физические и теплофизические свойства</w:t>
            </w:r>
          </w:p>
        </w:tc>
        <w:tc>
          <w:tcPr>
            <w:tcW w:w="1282" w:type="dxa"/>
          </w:tcPr>
          <w:p w:rsidR="00B3062B" w:rsidRDefault="00EB2710">
            <w:pPr>
              <w:pStyle w:val="TableParagraph"/>
              <w:spacing w:before="2" w:line="272" w:lineRule="exact"/>
              <w:ind w:right="547"/>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288"/>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66" w:lineRule="exact"/>
              <w:ind w:left="109"/>
              <w:rPr>
                <w:sz w:val="24"/>
              </w:rPr>
            </w:pPr>
            <w:r>
              <w:rPr>
                <w:sz w:val="24"/>
              </w:rPr>
              <w:t>3. Гидрофизические, механические и прочностные свойства</w:t>
            </w:r>
          </w:p>
        </w:tc>
        <w:tc>
          <w:tcPr>
            <w:tcW w:w="1282" w:type="dxa"/>
          </w:tcPr>
          <w:p w:rsidR="00B3062B" w:rsidRDefault="00EB2710">
            <w:pPr>
              <w:pStyle w:val="TableParagraph"/>
              <w:spacing w:before="2" w:line="266" w:lineRule="exact"/>
              <w:ind w:right="547"/>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294"/>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72" w:lineRule="exact"/>
              <w:ind w:left="109"/>
              <w:rPr>
                <w:sz w:val="24"/>
              </w:rPr>
            </w:pPr>
            <w:r>
              <w:rPr>
                <w:sz w:val="24"/>
              </w:rPr>
              <w:t>4. Химические свойства</w:t>
            </w:r>
          </w:p>
        </w:tc>
        <w:tc>
          <w:tcPr>
            <w:tcW w:w="1282" w:type="dxa"/>
          </w:tcPr>
          <w:p w:rsidR="00B3062B" w:rsidRDefault="00EB2710">
            <w:pPr>
              <w:pStyle w:val="TableParagraph"/>
              <w:spacing w:before="2" w:line="272" w:lineRule="exact"/>
              <w:ind w:right="547"/>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287"/>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5" w:line="263" w:lineRule="exact"/>
              <w:ind w:left="109"/>
              <w:rPr>
                <w:b/>
                <w:sz w:val="24"/>
              </w:rPr>
            </w:pPr>
            <w:r>
              <w:rPr>
                <w:b/>
                <w:sz w:val="24"/>
              </w:rPr>
              <w:t>Практическое занятие</w:t>
            </w:r>
          </w:p>
        </w:tc>
        <w:tc>
          <w:tcPr>
            <w:tcW w:w="1282" w:type="dxa"/>
          </w:tcPr>
          <w:p w:rsidR="00B3062B" w:rsidRDefault="00EB2710">
            <w:pPr>
              <w:pStyle w:val="TableParagraph"/>
              <w:spacing w:before="5" w:line="263" w:lineRule="exact"/>
              <w:ind w:right="568"/>
              <w:jc w:val="right"/>
              <w:rPr>
                <w:b/>
                <w:sz w:val="24"/>
              </w:rPr>
            </w:pPr>
            <w:r>
              <w:rPr>
                <w:b/>
                <w:sz w:val="24"/>
              </w:rPr>
              <w:t>2</w:t>
            </w:r>
          </w:p>
        </w:tc>
        <w:tc>
          <w:tcPr>
            <w:tcW w:w="1439" w:type="dxa"/>
            <w:vMerge w:val="restart"/>
          </w:tcPr>
          <w:p w:rsidR="00B3062B" w:rsidRDefault="00B3062B">
            <w:pPr>
              <w:pStyle w:val="TableParagraph"/>
              <w:rPr>
                <w:sz w:val="24"/>
              </w:rPr>
            </w:pPr>
          </w:p>
        </w:tc>
      </w:tr>
      <w:tr w:rsidR="00B3062B">
        <w:trPr>
          <w:trHeight w:val="295"/>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3" w:line="271" w:lineRule="exact"/>
              <w:ind w:left="229"/>
              <w:rPr>
                <w:sz w:val="24"/>
              </w:rPr>
            </w:pPr>
            <w:r>
              <w:rPr>
                <w:sz w:val="24"/>
              </w:rPr>
              <w:t>Определение механической прочности строительных материалов</w:t>
            </w:r>
          </w:p>
        </w:tc>
        <w:tc>
          <w:tcPr>
            <w:tcW w:w="1282" w:type="dxa"/>
          </w:tcPr>
          <w:p w:rsidR="00B3062B" w:rsidRDefault="00EB2710">
            <w:pPr>
              <w:pStyle w:val="TableParagraph"/>
              <w:spacing w:before="3" w:line="271" w:lineRule="exact"/>
              <w:ind w:right="568"/>
              <w:jc w:val="right"/>
              <w:rPr>
                <w:sz w:val="24"/>
              </w:rPr>
            </w:pPr>
            <w:r>
              <w:rPr>
                <w:sz w:val="24"/>
              </w:rPr>
              <w:t>2</w:t>
            </w:r>
          </w:p>
        </w:tc>
        <w:tc>
          <w:tcPr>
            <w:tcW w:w="1439" w:type="dxa"/>
            <w:vMerge/>
            <w:tcBorders>
              <w:top w:val="nil"/>
            </w:tcBorders>
          </w:tcPr>
          <w:p w:rsidR="00B3062B" w:rsidRDefault="00B3062B">
            <w:pPr>
              <w:rPr>
                <w:sz w:val="2"/>
                <w:szCs w:val="2"/>
              </w:rPr>
            </w:pPr>
          </w:p>
        </w:tc>
      </w:tr>
      <w:tr w:rsidR="00B3062B">
        <w:trPr>
          <w:trHeight w:val="294"/>
        </w:trPr>
        <w:tc>
          <w:tcPr>
            <w:tcW w:w="4218" w:type="dxa"/>
            <w:vMerge w:val="restart"/>
          </w:tcPr>
          <w:p w:rsidR="00B3062B" w:rsidRDefault="00EB2710">
            <w:pPr>
              <w:pStyle w:val="TableParagraph"/>
              <w:spacing w:before="5"/>
              <w:ind w:left="209" w:right="198"/>
              <w:jc w:val="center"/>
              <w:rPr>
                <w:b/>
                <w:sz w:val="24"/>
              </w:rPr>
            </w:pPr>
            <w:r>
              <w:rPr>
                <w:b/>
                <w:sz w:val="24"/>
              </w:rPr>
              <w:t>Тема 3</w:t>
            </w:r>
          </w:p>
          <w:p w:rsidR="00B3062B" w:rsidRDefault="00EB2710">
            <w:pPr>
              <w:pStyle w:val="TableParagraph"/>
              <w:spacing w:before="1" w:line="276" w:lineRule="auto"/>
              <w:ind w:left="253" w:right="198"/>
              <w:jc w:val="center"/>
              <w:rPr>
                <w:b/>
                <w:sz w:val="24"/>
              </w:rPr>
            </w:pPr>
            <w:r>
              <w:rPr>
                <w:b/>
                <w:sz w:val="24"/>
              </w:rPr>
              <w:t>Материалы для</w:t>
            </w:r>
            <w:r>
              <w:rPr>
                <w:b/>
                <w:spacing w:val="-11"/>
                <w:sz w:val="24"/>
              </w:rPr>
              <w:t xml:space="preserve"> </w:t>
            </w:r>
            <w:r>
              <w:rPr>
                <w:b/>
                <w:sz w:val="24"/>
              </w:rPr>
              <w:t>строительных работ.</w:t>
            </w:r>
          </w:p>
        </w:tc>
        <w:tc>
          <w:tcPr>
            <w:tcW w:w="8507" w:type="dxa"/>
          </w:tcPr>
          <w:p w:rsidR="00B3062B" w:rsidRDefault="00EB2710">
            <w:pPr>
              <w:pStyle w:val="TableParagraph"/>
              <w:spacing w:before="5" w:line="270" w:lineRule="exact"/>
              <w:ind w:left="109"/>
              <w:rPr>
                <w:b/>
                <w:sz w:val="24"/>
              </w:rPr>
            </w:pPr>
            <w:r>
              <w:rPr>
                <w:b/>
                <w:sz w:val="24"/>
              </w:rPr>
              <w:t>Содержание учебного материала</w:t>
            </w:r>
          </w:p>
        </w:tc>
        <w:tc>
          <w:tcPr>
            <w:tcW w:w="1282" w:type="dxa"/>
          </w:tcPr>
          <w:p w:rsidR="00B3062B" w:rsidRDefault="00EB2710">
            <w:pPr>
              <w:pStyle w:val="TableParagraph"/>
              <w:spacing w:before="5" w:line="270" w:lineRule="exact"/>
              <w:ind w:right="568"/>
              <w:jc w:val="right"/>
              <w:rPr>
                <w:b/>
                <w:sz w:val="24"/>
              </w:rPr>
            </w:pPr>
            <w:r>
              <w:rPr>
                <w:b/>
                <w:sz w:val="24"/>
              </w:rPr>
              <w:t>2</w:t>
            </w:r>
          </w:p>
        </w:tc>
        <w:tc>
          <w:tcPr>
            <w:tcW w:w="1439" w:type="dxa"/>
            <w:vMerge w:val="restart"/>
          </w:tcPr>
          <w:p w:rsidR="00B3062B" w:rsidRDefault="00EB2710">
            <w:pPr>
              <w:pStyle w:val="TableParagraph"/>
              <w:spacing w:before="2"/>
              <w:ind w:left="14"/>
              <w:jc w:val="center"/>
              <w:rPr>
                <w:sz w:val="24"/>
              </w:rPr>
            </w:pPr>
            <w:r>
              <w:rPr>
                <w:sz w:val="24"/>
              </w:rPr>
              <w:t>2</w:t>
            </w:r>
          </w:p>
        </w:tc>
      </w:tr>
      <w:tr w:rsidR="00B3062B">
        <w:trPr>
          <w:trHeight w:val="288"/>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66" w:lineRule="exact"/>
              <w:ind w:left="109"/>
              <w:rPr>
                <w:sz w:val="24"/>
              </w:rPr>
            </w:pPr>
            <w:r>
              <w:rPr>
                <w:sz w:val="24"/>
              </w:rPr>
              <w:t>1. Сухие строительные смеси и их характеристики</w:t>
            </w:r>
          </w:p>
        </w:tc>
        <w:tc>
          <w:tcPr>
            <w:tcW w:w="1282" w:type="dxa"/>
          </w:tcPr>
          <w:p w:rsidR="00B3062B" w:rsidRDefault="00EB2710">
            <w:pPr>
              <w:pStyle w:val="TableParagraph"/>
              <w:spacing w:before="2" w:line="266" w:lineRule="exact"/>
              <w:ind w:right="568"/>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29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71" w:lineRule="exact"/>
              <w:ind w:left="109"/>
              <w:rPr>
                <w:sz w:val="24"/>
              </w:rPr>
            </w:pPr>
            <w:r>
              <w:rPr>
                <w:sz w:val="24"/>
              </w:rPr>
              <w:t>2. Материалы для изготовления сухих смесей и их свойства</w:t>
            </w:r>
          </w:p>
        </w:tc>
        <w:tc>
          <w:tcPr>
            <w:tcW w:w="1282" w:type="dxa"/>
          </w:tcPr>
          <w:p w:rsidR="00B3062B" w:rsidRDefault="00EB2710">
            <w:pPr>
              <w:pStyle w:val="TableParagraph"/>
              <w:spacing w:before="2" w:line="271" w:lineRule="exact"/>
              <w:ind w:right="547"/>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29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6" w:line="267" w:lineRule="exact"/>
              <w:ind w:left="229"/>
              <w:rPr>
                <w:b/>
                <w:sz w:val="24"/>
              </w:rPr>
            </w:pPr>
            <w:r>
              <w:rPr>
                <w:b/>
                <w:sz w:val="24"/>
              </w:rPr>
              <w:t>Практическое занятие</w:t>
            </w:r>
          </w:p>
        </w:tc>
        <w:tc>
          <w:tcPr>
            <w:tcW w:w="1282" w:type="dxa"/>
          </w:tcPr>
          <w:p w:rsidR="00B3062B" w:rsidRDefault="00EB2710">
            <w:pPr>
              <w:pStyle w:val="TableParagraph"/>
              <w:spacing w:before="6" w:line="267" w:lineRule="exact"/>
              <w:ind w:right="568"/>
              <w:jc w:val="right"/>
              <w:rPr>
                <w:b/>
                <w:sz w:val="24"/>
              </w:rPr>
            </w:pPr>
            <w:r>
              <w:rPr>
                <w:b/>
                <w:sz w:val="24"/>
              </w:rPr>
              <w:t>2</w:t>
            </w:r>
          </w:p>
        </w:tc>
        <w:tc>
          <w:tcPr>
            <w:tcW w:w="1439" w:type="dxa"/>
            <w:vMerge w:val="restart"/>
          </w:tcPr>
          <w:p w:rsidR="00B3062B" w:rsidRDefault="00B3062B">
            <w:pPr>
              <w:pStyle w:val="TableParagraph"/>
              <w:rPr>
                <w:sz w:val="24"/>
              </w:rPr>
            </w:pPr>
          </w:p>
        </w:tc>
      </w:tr>
      <w:tr w:rsidR="00B3062B">
        <w:trPr>
          <w:trHeight w:val="289"/>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67" w:lineRule="exact"/>
              <w:ind w:left="109"/>
              <w:rPr>
                <w:sz w:val="24"/>
              </w:rPr>
            </w:pPr>
            <w:r>
              <w:rPr>
                <w:sz w:val="24"/>
              </w:rPr>
              <w:t>Определение сроков твердения цемента и извести</w:t>
            </w:r>
          </w:p>
        </w:tc>
        <w:tc>
          <w:tcPr>
            <w:tcW w:w="1282" w:type="dxa"/>
          </w:tcPr>
          <w:p w:rsidR="00B3062B" w:rsidRDefault="00EB2710">
            <w:pPr>
              <w:pStyle w:val="TableParagraph"/>
              <w:spacing w:before="2" w:line="267" w:lineRule="exact"/>
              <w:ind w:right="568"/>
              <w:jc w:val="right"/>
              <w:rPr>
                <w:sz w:val="24"/>
              </w:rPr>
            </w:pPr>
            <w:r>
              <w:rPr>
                <w:sz w:val="24"/>
              </w:rPr>
              <w:t>2</w:t>
            </w:r>
          </w:p>
        </w:tc>
        <w:tc>
          <w:tcPr>
            <w:tcW w:w="1439" w:type="dxa"/>
            <w:vMerge/>
            <w:tcBorders>
              <w:top w:val="nil"/>
            </w:tcBorders>
          </w:tcPr>
          <w:p w:rsidR="00B3062B" w:rsidRDefault="00B3062B">
            <w:pPr>
              <w:rPr>
                <w:sz w:val="2"/>
                <w:szCs w:val="2"/>
              </w:rPr>
            </w:pPr>
          </w:p>
        </w:tc>
      </w:tr>
      <w:tr w:rsidR="00B3062B">
        <w:trPr>
          <w:trHeight w:val="294"/>
        </w:trPr>
        <w:tc>
          <w:tcPr>
            <w:tcW w:w="4218" w:type="dxa"/>
            <w:vMerge w:val="restart"/>
          </w:tcPr>
          <w:p w:rsidR="00B3062B" w:rsidRDefault="00EB2710">
            <w:pPr>
              <w:pStyle w:val="TableParagraph"/>
              <w:spacing w:before="5"/>
              <w:ind w:left="209" w:right="198"/>
              <w:jc w:val="center"/>
              <w:rPr>
                <w:b/>
                <w:sz w:val="24"/>
              </w:rPr>
            </w:pPr>
            <w:r>
              <w:rPr>
                <w:b/>
                <w:sz w:val="24"/>
              </w:rPr>
              <w:t>Тема 4</w:t>
            </w:r>
          </w:p>
          <w:p w:rsidR="00B3062B" w:rsidRDefault="00EB2710">
            <w:pPr>
              <w:pStyle w:val="TableParagraph"/>
              <w:ind w:left="88" w:right="34"/>
              <w:jc w:val="center"/>
              <w:rPr>
                <w:b/>
                <w:sz w:val="24"/>
              </w:rPr>
            </w:pPr>
            <w:r>
              <w:rPr>
                <w:b/>
                <w:sz w:val="24"/>
              </w:rPr>
              <w:t>Связующие для водных окрасочных составов.</w:t>
            </w:r>
          </w:p>
        </w:tc>
        <w:tc>
          <w:tcPr>
            <w:tcW w:w="8507" w:type="dxa"/>
          </w:tcPr>
          <w:p w:rsidR="00B3062B" w:rsidRDefault="00EB2710">
            <w:pPr>
              <w:pStyle w:val="TableParagraph"/>
              <w:spacing w:before="5" w:line="270" w:lineRule="exact"/>
              <w:ind w:left="109"/>
              <w:rPr>
                <w:b/>
                <w:sz w:val="24"/>
              </w:rPr>
            </w:pPr>
            <w:r>
              <w:rPr>
                <w:b/>
                <w:sz w:val="24"/>
              </w:rPr>
              <w:t>Содержание учебного материала</w:t>
            </w:r>
          </w:p>
        </w:tc>
        <w:tc>
          <w:tcPr>
            <w:tcW w:w="1282" w:type="dxa"/>
          </w:tcPr>
          <w:p w:rsidR="00B3062B" w:rsidRDefault="00EB2710">
            <w:pPr>
              <w:pStyle w:val="TableParagraph"/>
              <w:spacing w:before="5" w:line="270" w:lineRule="exact"/>
              <w:ind w:right="568"/>
              <w:jc w:val="right"/>
              <w:rPr>
                <w:b/>
                <w:sz w:val="24"/>
              </w:rPr>
            </w:pPr>
            <w:r>
              <w:rPr>
                <w:b/>
                <w:sz w:val="24"/>
              </w:rPr>
              <w:t>2</w:t>
            </w:r>
          </w:p>
        </w:tc>
        <w:tc>
          <w:tcPr>
            <w:tcW w:w="1439" w:type="dxa"/>
            <w:vMerge w:val="restart"/>
          </w:tcPr>
          <w:p w:rsidR="00B3062B" w:rsidRDefault="00EB2710">
            <w:pPr>
              <w:pStyle w:val="TableParagraph"/>
              <w:spacing w:before="2"/>
              <w:ind w:left="14"/>
              <w:jc w:val="center"/>
              <w:rPr>
                <w:sz w:val="24"/>
              </w:rPr>
            </w:pPr>
            <w:r>
              <w:rPr>
                <w:sz w:val="24"/>
              </w:rPr>
              <w:t>2</w:t>
            </w:r>
          </w:p>
        </w:tc>
      </w:tr>
      <w:tr w:rsidR="00B3062B">
        <w:trPr>
          <w:trHeight w:val="288"/>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66" w:lineRule="exact"/>
              <w:ind w:left="109"/>
              <w:rPr>
                <w:sz w:val="24"/>
              </w:rPr>
            </w:pPr>
            <w:r>
              <w:rPr>
                <w:sz w:val="24"/>
              </w:rPr>
              <w:t>1. Виды клеев (синтетических, животных, растительных)</w:t>
            </w:r>
          </w:p>
        </w:tc>
        <w:tc>
          <w:tcPr>
            <w:tcW w:w="1282" w:type="dxa"/>
          </w:tcPr>
          <w:p w:rsidR="00B3062B" w:rsidRDefault="00EB2710">
            <w:pPr>
              <w:pStyle w:val="TableParagraph"/>
              <w:spacing w:before="2" w:line="266" w:lineRule="exact"/>
              <w:ind w:right="547"/>
              <w:jc w:val="right"/>
              <w:rPr>
                <w:sz w:val="24"/>
              </w:rPr>
            </w:pPr>
            <w:r>
              <w:rPr>
                <w:sz w:val="24"/>
              </w:rPr>
              <w:t>2</w:t>
            </w:r>
          </w:p>
        </w:tc>
        <w:tc>
          <w:tcPr>
            <w:tcW w:w="1439" w:type="dxa"/>
            <w:vMerge/>
            <w:tcBorders>
              <w:top w:val="nil"/>
            </w:tcBorders>
          </w:tcPr>
          <w:p w:rsidR="00B3062B" w:rsidRDefault="00B3062B">
            <w:pPr>
              <w:rPr>
                <w:sz w:val="2"/>
                <w:szCs w:val="2"/>
              </w:rPr>
            </w:pPr>
          </w:p>
        </w:tc>
      </w:tr>
      <w:tr w:rsidR="00B3062B">
        <w:trPr>
          <w:trHeight w:val="288"/>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6" w:line="263" w:lineRule="exact"/>
              <w:ind w:left="109"/>
              <w:rPr>
                <w:b/>
                <w:sz w:val="24"/>
              </w:rPr>
            </w:pPr>
            <w:r>
              <w:rPr>
                <w:b/>
                <w:sz w:val="24"/>
              </w:rPr>
              <w:t>Практическое занятие</w:t>
            </w:r>
          </w:p>
        </w:tc>
        <w:tc>
          <w:tcPr>
            <w:tcW w:w="1282" w:type="dxa"/>
          </w:tcPr>
          <w:p w:rsidR="00B3062B" w:rsidRDefault="00EB2710">
            <w:pPr>
              <w:pStyle w:val="TableParagraph"/>
              <w:spacing w:before="6" w:line="263" w:lineRule="exact"/>
              <w:ind w:right="568"/>
              <w:jc w:val="right"/>
              <w:rPr>
                <w:b/>
                <w:sz w:val="24"/>
              </w:rPr>
            </w:pPr>
            <w:r>
              <w:rPr>
                <w:b/>
                <w:sz w:val="24"/>
              </w:rPr>
              <w:t>2</w:t>
            </w:r>
          </w:p>
        </w:tc>
        <w:tc>
          <w:tcPr>
            <w:tcW w:w="1439" w:type="dxa"/>
            <w:vMerge w:val="restart"/>
          </w:tcPr>
          <w:p w:rsidR="00B3062B" w:rsidRDefault="00B3062B">
            <w:pPr>
              <w:pStyle w:val="TableParagraph"/>
              <w:rPr>
                <w:sz w:val="24"/>
              </w:rPr>
            </w:pPr>
          </w:p>
        </w:tc>
      </w:tr>
      <w:tr w:rsidR="00B3062B">
        <w:trPr>
          <w:trHeight w:val="389"/>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ind w:left="109"/>
              <w:rPr>
                <w:sz w:val="24"/>
              </w:rPr>
            </w:pPr>
            <w:r>
              <w:rPr>
                <w:sz w:val="24"/>
              </w:rPr>
              <w:t>Определение связующих свойств клеев животного происхождения.</w:t>
            </w:r>
          </w:p>
        </w:tc>
        <w:tc>
          <w:tcPr>
            <w:tcW w:w="1282" w:type="dxa"/>
          </w:tcPr>
          <w:p w:rsidR="00B3062B" w:rsidRDefault="00EB2710">
            <w:pPr>
              <w:pStyle w:val="TableParagraph"/>
              <w:spacing w:before="2"/>
              <w:ind w:right="568"/>
              <w:jc w:val="right"/>
              <w:rPr>
                <w:sz w:val="24"/>
              </w:rPr>
            </w:pPr>
            <w:r>
              <w:rPr>
                <w:sz w:val="24"/>
              </w:rPr>
              <w:t>2</w:t>
            </w:r>
          </w:p>
        </w:tc>
        <w:tc>
          <w:tcPr>
            <w:tcW w:w="1439" w:type="dxa"/>
            <w:vMerge/>
            <w:tcBorders>
              <w:top w:val="nil"/>
            </w:tcBorders>
          </w:tcPr>
          <w:p w:rsidR="00B3062B" w:rsidRDefault="00B3062B">
            <w:pPr>
              <w:rPr>
                <w:sz w:val="2"/>
                <w:szCs w:val="2"/>
              </w:rPr>
            </w:pPr>
          </w:p>
        </w:tc>
      </w:tr>
      <w:tr w:rsidR="00B3062B">
        <w:trPr>
          <w:trHeight w:val="294"/>
        </w:trPr>
        <w:tc>
          <w:tcPr>
            <w:tcW w:w="4218" w:type="dxa"/>
            <w:vMerge w:val="restart"/>
          </w:tcPr>
          <w:p w:rsidR="00B3062B" w:rsidRDefault="00EB2710">
            <w:pPr>
              <w:pStyle w:val="TableParagraph"/>
              <w:spacing w:before="5"/>
              <w:ind w:left="209" w:right="198"/>
              <w:jc w:val="center"/>
              <w:rPr>
                <w:b/>
                <w:sz w:val="24"/>
              </w:rPr>
            </w:pPr>
            <w:r>
              <w:rPr>
                <w:b/>
                <w:sz w:val="24"/>
              </w:rPr>
              <w:t>Тема 5</w:t>
            </w:r>
          </w:p>
          <w:p w:rsidR="00B3062B" w:rsidRDefault="00EB2710">
            <w:pPr>
              <w:pStyle w:val="TableParagraph"/>
              <w:ind w:left="255" w:right="186"/>
              <w:jc w:val="center"/>
              <w:rPr>
                <w:b/>
                <w:sz w:val="24"/>
              </w:rPr>
            </w:pPr>
            <w:r>
              <w:rPr>
                <w:b/>
                <w:sz w:val="24"/>
              </w:rPr>
              <w:t>Связующие для неводных окрасочных составов.</w:t>
            </w:r>
          </w:p>
        </w:tc>
        <w:tc>
          <w:tcPr>
            <w:tcW w:w="8507" w:type="dxa"/>
          </w:tcPr>
          <w:p w:rsidR="00B3062B" w:rsidRDefault="00EB2710">
            <w:pPr>
              <w:pStyle w:val="TableParagraph"/>
              <w:spacing w:before="5" w:line="270" w:lineRule="exact"/>
              <w:ind w:left="109"/>
              <w:rPr>
                <w:b/>
                <w:sz w:val="24"/>
              </w:rPr>
            </w:pPr>
            <w:r>
              <w:rPr>
                <w:b/>
                <w:sz w:val="24"/>
              </w:rPr>
              <w:t>Содержание учебного материала</w:t>
            </w:r>
          </w:p>
        </w:tc>
        <w:tc>
          <w:tcPr>
            <w:tcW w:w="1282" w:type="dxa"/>
          </w:tcPr>
          <w:p w:rsidR="00B3062B" w:rsidRDefault="00EB2710">
            <w:pPr>
              <w:pStyle w:val="TableParagraph"/>
              <w:spacing w:before="5" w:line="270" w:lineRule="exact"/>
              <w:ind w:right="567"/>
              <w:jc w:val="right"/>
              <w:rPr>
                <w:b/>
                <w:sz w:val="24"/>
              </w:rPr>
            </w:pPr>
            <w:r>
              <w:rPr>
                <w:b/>
                <w:sz w:val="24"/>
              </w:rPr>
              <w:t>2</w:t>
            </w:r>
          </w:p>
        </w:tc>
        <w:tc>
          <w:tcPr>
            <w:tcW w:w="1439" w:type="dxa"/>
            <w:vMerge w:val="restart"/>
          </w:tcPr>
          <w:p w:rsidR="00B3062B" w:rsidRDefault="00EB2710">
            <w:pPr>
              <w:pStyle w:val="TableParagraph"/>
              <w:spacing w:before="2"/>
              <w:ind w:left="14"/>
              <w:jc w:val="center"/>
              <w:rPr>
                <w:sz w:val="24"/>
              </w:rPr>
            </w:pPr>
            <w:r>
              <w:rPr>
                <w:sz w:val="24"/>
              </w:rPr>
              <w:t>2</w:t>
            </w:r>
          </w:p>
        </w:tc>
      </w:tr>
      <w:tr w:rsidR="00B3062B">
        <w:trPr>
          <w:trHeight w:val="290"/>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67" w:lineRule="exact"/>
              <w:ind w:left="109"/>
              <w:rPr>
                <w:sz w:val="24"/>
              </w:rPr>
            </w:pPr>
            <w:r>
              <w:rPr>
                <w:sz w:val="24"/>
              </w:rPr>
              <w:t>1. Виды олиф. Назначение олиф</w:t>
            </w:r>
          </w:p>
        </w:tc>
        <w:tc>
          <w:tcPr>
            <w:tcW w:w="1282" w:type="dxa"/>
          </w:tcPr>
          <w:p w:rsidR="00B3062B" w:rsidRDefault="00EB2710">
            <w:pPr>
              <w:pStyle w:val="TableParagraph"/>
              <w:spacing w:before="11" w:line="259" w:lineRule="exact"/>
              <w:ind w:right="541"/>
              <w:jc w:val="right"/>
              <w:rPr>
                <w:sz w:val="24"/>
              </w:rPr>
            </w:pPr>
            <w:r>
              <w:rPr>
                <w:sz w:val="24"/>
              </w:rPr>
              <w:t>2</w:t>
            </w:r>
          </w:p>
        </w:tc>
        <w:tc>
          <w:tcPr>
            <w:tcW w:w="1439" w:type="dxa"/>
            <w:vMerge/>
            <w:tcBorders>
              <w:top w:val="nil"/>
            </w:tcBorders>
          </w:tcPr>
          <w:p w:rsidR="00B3062B" w:rsidRDefault="00B3062B">
            <w:pPr>
              <w:rPr>
                <w:sz w:val="2"/>
                <w:szCs w:val="2"/>
              </w:rPr>
            </w:pPr>
          </w:p>
        </w:tc>
      </w:tr>
      <w:tr w:rsidR="00B3062B">
        <w:trPr>
          <w:trHeight w:val="29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5" w:line="269" w:lineRule="exact"/>
              <w:ind w:left="109"/>
              <w:rPr>
                <w:b/>
                <w:sz w:val="24"/>
              </w:rPr>
            </w:pPr>
            <w:r>
              <w:rPr>
                <w:b/>
                <w:sz w:val="24"/>
              </w:rPr>
              <w:t>Практические занятия</w:t>
            </w:r>
          </w:p>
        </w:tc>
        <w:tc>
          <w:tcPr>
            <w:tcW w:w="1282" w:type="dxa"/>
          </w:tcPr>
          <w:p w:rsidR="00B3062B" w:rsidRDefault="00EB2710">
            <w:pPr>
              <w:pStyle w:val="TableParagraph"/>
              <w:spacing w:before="5" w:line="269" w:lineRule="exact"/>
              <w:ind w:right="567"/>
              <w:jc w:val="right"/>
              <w:rPr>
                <w:b/>
                <w:sz w:val="24"/>
              </w:rPr>
            </w:pPr>
            <w:r>
              <w:rPr>
                <w:b/>
                <w:sz w:val="24"/>
              </w:rPr>
              <w:t>2</w:t>
            </w:r>
          </w:p>
        </w:tc>
        <w:tc>
          <w:tcPr>
            <w:tcW w:w="1439" w:type="dxa"/>
            <w:vMerge w:val="restart"/>
          </w:tcPr>
          <w:p w:rsidR="00B3062B" w:rsidRDefault="00B3062B">
            <w:pPr>
              <w:pStyle w:val="TableParagraph"/>
              <w:rPr>
                <w:sz w:val="24"/>
              </w:rPr>
            </w:pPr>
          </w:p>
        </w:tc>
      </w:tr>
      <w:tr w:rsidR="00B3062B">
        <w:trPr>
          <w:trHeight w:val="290"/>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67" w:lineRule="exact"/>
              <w:ind w:left="109"/>
              <w:rPr>
                <w:sz w:val="24"/>
              </w:rPr>
            </w:pPr>
            <w:r>
              <w:rPr>
                <w:sz w:val="24"/>
              </w:rPr>
              <w:t>Определение вида натуральных олиф</w:t>
            </w:r>
          </w:p>
        </w:tc>
        <w:tc>
          <w:tcPr>
            <w:tcW w:w="1282" w:type="dxa"/>
          </w:tcPr>
          <w:p w:rsidR="00B3062B" w:rsidRDefault="00EB2710">
            <w:pPr>
              <w:pStyle w:val="TableParagraph"/>
              <w:spacing w:before="2" w:line="267" w:lineRule="exact"/>
              <w:ind w:right="567"/>
              <w:jc w:val="right"/>
              <w:rPr>
                <w:sz w:val="24"/>
              </w:rPr>
            </w:pPr>
            <w:r>
              <w:rPr>
                <w:sz w:val="24"/>
              </w:rPr>
              <w:t>2</w:t>
            </w:r>
          </w:p>
        </w:tc>
        <w:tc>
          <w:tcPr>
            <w:tcW w:w="1439" w:type="dxa"/>
            <w:vMerge/>
            <w:tcBorders>
              <w:top w:val="nil"/>
            </w:tcBorders>
          </w:tcPr>
          <w:p w:rsidR="00B3062B" w:rsidRDefault="00B3062B">
            <w:pPr>
              <w:rPr>
                <w:sz w:val="2"/>
                <w:szCs w:val="2"/>
              </w:rPr>
            </w:pPr>
          </w:p>
        </w:tc>
      </w:tr>
      <w:tr w:rsidR="00B3062B">
        <w:trPr>
          <w:trHeight w:val="290"/>
        </w:trPr>
        <w:tc>
          <w:tcPr>
            <w:tcW w:w="4218" w:type="dxa"/>
            <w:vMerge w:val="restart"/>
          </w:tcPr>
          <w:p w:rsidR="00B3062B" w:rsidRDefault="00EB2710">
            <w:pPr>
              <w:pStyle w:val="TableParagraph"/>
              <w:spacing w:before="5"/>
              <w:ind w:left="209" w:right="198"/>
              <w:jc w:val="center"/>
              <w:rPr>
                <w:b/>
                <w:sz w:val="24"/>
              </w:rPr>
            </w:pPr>
            <w:r>
              <w:rPr>
                <w:b/>
                <w:sz w:val="24"/>
              </w:rPr>
              <w:t>Тема 6</w:t>
            </w:r>
          </w:p>
          <w:p w:rsidR="00B3062B" w:rsidRDefault="00EB2710">
            <w:pPr>
              <w:pStyle w:val="TableParagraph"/>
              <w:spacing w:before="24"/>
              <w:ind w:left="209" w:right="198"/>
              <w:jc w:val="center"/>
              <w:rPr>
                <w:b/>
                <w:sz w:val="24"/>
              </w:rPr>
            </w:pPr>
            <w:r>
              <w:rPr>
                <w:b/>
                <w:sz w:val="24"/>
              </w:rPr>
              <w:t>Пигменты и наполнители.</w:t>
            </w:r>
          </w:p>
        </w:tc>
        <w:tc>
          <w:tcPr>
            <w:tcW w:w="8507" w:type="dxa"/>
          </w:tcPr>
          <w:p w:rsidR="00B3062B" w:rsidRDefault="00EB2710">
            <w:pPr>
              <w:pStyle w:val="TableParagraph"/>
              <w:spacing w:before="5" w:line="265" w:lineRule="exact"/>
              <w:ind w:left="109"/>
              <w:rPr>
                <w:b/>
                <w:sz w:val="24"/>
              </w:rPr>
            </w:pPr>
            <w:r>
              <w:rPr>
                <w:b/>
                <w:sz w:val="24"/>
              </w:rPr>
              <w:t>Содержание учебного материала</w:t>
            </w:r>
          </w:p>
        </w:tc>
        <w:tc>
          <w:tcPr>
            <w:tcW w:w="1282" w:type="dxa"/>
          </w:tcPr>
          <w:p w:rsidR="00B3062B" w:rsidRDefault="00EB2710">
            <w:pPr>
              <w:pStyle w:val="TableParagraph"/>
              <w:spacing w:before="5" w:line="265" w:lineRule="exact"/>
              <w:ind w:right="567"/>
              <w:jc w:val="right"/>
              <w:rPr>
                <w:b/>
                <w:sz w:val="24"/>
              </w:rPr>
            </w:pPr>
            <w:r>
              <w:rPr>
                <w:b/>
                <w:sz w:val="24"/>
              </w:rPr>
              <w:t>2</w:t>
            </w:r>
          </w:p>
        </w:tc>
        <w:tc>
          <w:tcPr>
            <w:tcW w:w="1439" w:type="dxa"/>
            <w:vMerge w:val="restart"/>
          </w:tcPr>
          <w:p w:rsidR="00B3062B" w:rsidRDefault="00EB2710">
            <w:pPr>
              <w:pStyle w:val="TableParagraph"/>
              <w:spacing w:before="2"/>
              <w:ind w:left="14"/>
              <w:jc w:val="center"/>
              <w:rPr>
                <w:sz w:val="24"/>
              </w:rPr>
            </w:pPr>
            <w:r>
              <w:rPr>
                <w:sz w:val="24"/>
              </w:rPr>
              <w:t>2</w:t>
            </w:r>
          </w:p>
        </w:tc>
      </w:tr>
      <w:tr w:rsidR="00B3062B">
        <w:trPr>
          <w:trHeight w:val="294"/>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3" w:line="271" w:lineRule="exact"/>
              <w:ind w:left="109"/>
              <w:rPr>
                <w:sz w:val="24"/>
              </w:rPr>
            </w:pPr>
            <w:r>
              <w:rPr>
                <w:sz w:val="24"/>
              </w:rPr>
              <w:t>1. Виды пигментов. пигментов.</w:t>
            </w:r>
          </w:p>
        </w:tc>
        <w:tc>
          <w:tcPr>
            <w:tcW w:w="1282" w:type="dxa"/>
          </w:tcPr>
          <w:p w:rsidR="00B3062B" w:rsidRDefault="00EB2710">
            <w:pPr>
              <w:pStyle w:val="TableParagraph"/>
              <w:spacing w:before="3" w:line="271" w:lineRule="exact"/>
              <w:ind w:right="541"/>
              <w:jc w:val="right"/>
              <w:rPr>
                <w:sz w:val="24"/>
              </w:rPr>
            </w:pPr>
            <w:r>
              <w:rPr>
                <w:sz w:val="24"/>
              </w:rPr>
              <w:t>2</w:t>
            </w:r>
          </w:p>
        </w:tc>
        <w:tc>
          <w:tcPr>
            <w:tcW w:w="1439" w:type="dxa"/>
            <w:vMerge/>
            <w:tcBorders>
              <w:top w:val="nil"/>
            </w:tcBorders>
          </w:tcPr>
          <w:p w:rsidR="00B3062B" w:rsidRDefault="00B3062B">
            <w:pPr>
              <w:rPr>
                <w:sz w:val="2"/>
                <w:szCs w:val="2"/>
              </w:rPr>
            </w:pPr>
          </w:p>
        </w:tc>
      </w:tr>
      <w:tr w:rsidR="00B3062B">
        <w:trPr>
          <w:trHeight w:val="292"/>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5" w:line="267" w:lineRule="exact"/>
              <w:ind w:left="109"/>
              <w:rPr>
                <w:b/>
                <w:sz w:val="24"/>
              </w:rPr>
            </w:pPr>
            <w:r>
              <w:rPr>
                <w:b/>
                <w:sz w:val="24"/>
              </w:rPr>
              <w:t>Практические занятия</w:t>
            </w:r>
          </w:p>
        </w:tc>
        <w:tc>
          <w:tcPr>
            <w:tcW w:w="1282" w:type="dxa"/>
          </w:tcPr>
          <w:p w:rsidR="00B3062B" w:rsidRDefault="00EB2710">
            <w:pPr>
              <w:pStyle w:val="TableParagraph"/>
              <w:spacing w:before="5" w:line="267" w:lineRule="exact"/>
              <w:ind w:right="567"/>
              <w:jc w:val="right"/>
              <w:rPr>
                <w:b/>
                <w:sz w:val="24"/>
              </w:rPr>
            </w:pPr>
            <w:r>
              <w:rPr>
                <w:b/>
                <w:sz w:val="24"/>
              </w:rPr>
              <w:t>2</w:t>
            </w:r>
          </w:p>
        </w:tc>
        <w:tc>
          <w:tcPr>
            <w:tcW w:w="1439" w:type="dxa"/>
            <w:vMerge w:val="restart"/>
          </w:tcPr>
          <w:p w:rsidR="00B3062B" w:rsidRDefault="00B3062B">
            <w:pPr>
              <w:pStyle w:val="TableParagraph"/>
              <w:rPr>
                <w:sz w:val="24"/>
              </w:rPr>
            </w:pPr>
          </w:p>
        </w:tc>
      </w:tr>
      <w:tr w:rsidR="00B3062B">
        <w:trPr>
          <w:trHeight w:val="290"/>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3" w:line="266" w:lineRule="exact"/>
              <w:ind w:left="109"/>
              <w:rPr>
                <w:sz w:val="24"/>
              </w:rPr>
            </w:pPr>
            <w:r>
              <w:rPr>
                <w:sz w:val="24"/>
              </w:rPr>
              <w:t>Определение красящей способности пигментов</w:t>
            </w:r>
          </w:p>
        </w:tc>
        <w:tc>
          <w:tcPr>
            <w:tcW w:w="1282" w:type="dxa"/>
          </w:tcPr>
          <w:p w:rsidR="00B3062B" w:rsidRDefault="00EB2710">
            <w:pPr>
              <w:pStyle w:val="TableParagraph"/>
              <w:spacing w:before="3" w:line="266" w:lineRule="exact"/>
              <w:ind w:right="567"/>
              <w:jc w:val="right"/>
              <w:rPr>
                <w:sz w:val="24"/>
              </w:rPr>
            </w:pPr>
            <w:r>
              <w:rPr>
                <w:sz w:val="24"/>
              </w:rPr>
              <w:t>2</w:t>
            </w:r>
          </w:p>
        </w:tc>
        <w:tc>
          <w:tcPr>
            <w:tcW w:w="1439" w:type="dxa"/>
            <w:vMerge/>
            <w:tcBorders>
              <w:top w:val="nil"/>
            </w:tcBorders>
          </w:tcPr>
          <w:p w:rsidR="00B3062B" w:rsidRDefault="00B3062B">
            <w:pPr>
              <w:rPr>
                <w:sz w:val="2"/>
                <w:szCs w:val="2"/>
              </w:rPr>
            </w:pPr>
          </w:p>
        </w:tc>
      </w:tr>
    </w:tbl>
    <w:p w:rsidR="00B3062B" w:rsidRDefault="00B3062B">
      <w:pPr>
        <w:pStyle w:val="a3"/>
        <w:rPr>
          <w:b/>
          <w:sz w:val="22"/>
        </w:rPr>
      </w:pPr>
    </w:p>
    <w:p w:rsidR="00B3062B" w:rsidRDefault="00EB2710">
      <w:pPr>
        <w:ind w:right="112"/>
        <w:jc w:val="right"/>
        <w:rPr>
          <w:rFonts w:ascii="Calibri"/>
        </w:rPr>
      </w:pPr>
      <w:r>
        <w:rPr>
          <w:rFonts w:ascii="Calibri"/>
          <w:w w:val="95"/>
        </w:rPr>
        <w:t>22</w:t>
      </w:r>
    </w:p>
    <w:p w:rsidR="00B3062B" w:rsidRDefault="00B3062B">
      <w:pPr>
        <w:jc w:val="right"/>
        <w:rPr>
          <w:rFonts w:ascii="Calibri"/>
        </w:rPr>
        <w:sectPr w:rsidR="00B3062B">
          <w:pgSz w:w="16840" w:h="11910" w:orient="landscape"/>
          <w:pgMar w:top="780" w:right="540" w:bottom="280" w:left="500" w:header="720" w:footer="720" w:gutter="0"/>
          <w:cols w:space="720"/>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18"/>
        <w:gridCol w:w="8507"/>
        <w:gridCol w:w="1282"/>
        <w:gridCol w:w="1439"/>
      </w:tblGrid>
      <w:tr w:rsidR="00B3062B">
        <w:trPr>
          <w:trHeight w:val="322"/>
        </w:trPr>
        <w:tc>
          <w:tcPr>
            <w:tcW w:w="4218" w:type="dxa"/>
            <w:vMerge w:val="restart"/>
          </w:tcPr>
          <w:p w:rsidR="00B3062B" w:rsidRDefault="00EB2710">
            <w:pPr>
              <w:pStyle w:val="TableParagraph"/>
              <w:spacing w:before="7"/>
              <w:ind w:left="202" w:right="198"/>
              <w:jc w:val="center"/>
              <w:rPr>
                <w:b/>
                <w:sz w:val="24"/>
              </w:rPr>
            </w:pPr>
            <w:r>
              <w:rPr>
                <w:b/>
                <w:sz w:val="24"/>
              </w:rPr>
              <w:lastRenderedPageBreak/>
              <w:t>Тема 7.</w:t>
            </w:r>
          </w:p>
          <w:p w:rsidR="00B3062B" w:rsidRDefault="00EB2710">
            <w:pPr>
              <w:pStyle w:val="TableParagraph"/>
              <w:spacing w:before="26"/>
              <w:ind w:left="208" w:right="198"/>
              <w:jc w:val="center"/>
              <w:rPr>
                <w:b/>
                <w:sz w:val="24"/>
              </w:rPr>
            </w:pPr>
            <w:r>
              <w:rPr>
                <w:b/>
                <w:sz w:val="24"/>
              </w:rPr>
              <w:t>Шпаклёвки и эмульсии.</w:t>
            </w:r>
          </w:p>
        </w:tc>
        <w:tc>
          <w:tcPr>
            <w:tcW w:w="8507" w:type="dxa"/>
          </w:tcPr>
          <w:p w:rsidR="00B3062B" w:rsidRDefault="00EB2710">
            <w:pPr>
              <w:pStyle w:val="TableParagraph"/>
              <w:spacing w:before="6"/>
              <w:ind w:left="109"/>
              <w:rPr>
                <w:b/>
                <w:sz w:val="24"/>
              </w:rPr>
            </w:pPr>
            <w:r>
              <w:rPr>
                <w:b/>
                <w:sz w:val="24"/>
              </w:rPr>
              <w:t>Содержание учебного материала</w:t>
            </w:r>
          </w:p>
        </w:tc>
        <w:tc>
          <w:tcPr>
            <w:tcW w:w="1282" w:type="dxa"/>
          </w:tcPr>
          <w:p w:rsidR="00B3062B" w:rsidRDefault="00EB2710">
            <w:pPr>
              <w:pStyle w:val="TableParagraph"/>
              <w:spacing w:before="6"/>
              <w:ind w:right="567"/>
              <w:jc w:val="right"/>
              <w:rPr>
                <w:b/>
                <w:sz w:val="24"/>
              </w:rPr>
            </w:pPr>
            <w:r>
              <w:rPr>
                <w:b/>
                <w:sz w:val="24"/>
              </w:rPr>
              <w:t>4</w:t>
            </w:r>
          </w:p>
        </w:tc>
        <w:tc>
          <w:tcPr>
            <w:tcW w:w="1439" w:type="dxa"/>
          </w:tcPr>
          <w:p w:rsidR="00B3062B" w:rsidRDefault="00B3062B">
            <w:pPr>
              <w:pStyle w:val="TableParagraph"/>
              <w:rPr>
                <w:sz w:val="24"/>
              </w:rPr>
            </w:pPr>
          </w:p>
        </w:tc>
      </w:tr>
      <w:tr w:rsidR="00B3062B">
        <w:trPr>
          <w:trHeight w:val="32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ind w:left="109"/>
              <w:rPr>
                <w:sz w:val="24"/>
              </w:rPr>
            </w:pPr>
            <w:r>
              <w:rPr>
                <w:sz w:val="24"/>
              </w:rPr>
              <w:t>1. Виды и назначение шпаклёвок.</w:t>
            </w:r>
          </w:p>
        </w:tc>
        <w:tc>
          <w:tcPr>
            <w:tcW w:w="1282" w:type="dxa"/>
          </w:tcPr>
          <w:p w:rsidR="00B3062B" w:rsidRDefault="00EB2710">
            <w:pPr>
              <w:pStyle w:val="TableParagraph"/>
              <w:spacing w:before="2"/>
              <w:ind w:right="541"/>
              <w:jc w:val="right"/>
              <w:rPr>
                <w:sz w:val="24"/>
              </w:rPr>
            </w:pPr>
            <w:r>
              <w:rPr>
                <w:sz w:val="24"/>
              </w:rPr>
              <w:t>2</w:t>
            </w:r>
          </w:p>
        </w:tc>
        <w:tc>
          <w:tcPr>
            <w:tcW w:w="1439" w:type="dxa"/>
          </w:tcPr>
          <w:p w:rsidR="00B3062B" w:rsidRDefault="00EB2710">
            <w:pPr>
              <w:pStyle w:val="TableParagraph"/>
              <w:spacing w:before="2"/>
              <w:ind w:left="14"/>
              <w:jc w:val="center"/>
              <w:rPr>
                <w:sz w:val="24"/>
              </w:rPr>
            </w:pPr>
            <w:r>
              <w:rPr>
                <w:sz w:val="24"/>
              </w:rPr>
              <w:t>2</w:t>
            </w:r>
          </w:p>
        </w:tc>
      </w:tr>
      <w:tr w:rsidR="00B3062B">
        <w:trPr>
          <w:trHeight w:val="325"/>
        </w:trPr>
        <w:tc>
          <w:tcPr>
            <w:tcW w:w="4218" w:type="dxa"/>
            <w:vMerge w:val="restart"/>
          </w:tcPr>
          <w:p w:rsidR="00B3062B" w:rsidRDefault="00B3062B">
            <w:pPr>
              <w:pStyle w:val="TableParagraph"/>
              <w:rPr>
                <w:sz w:val="24"/>
              </w:rPr>
            </w:pPr>
          </w:p>
        </w:tc>
        <w:tc>
          <w:tcPr>
            <w:tcW w:w="8507" w:type="dxa"/>
          </w:tcPr>
          <w:p w:rsidR="00B3062B" w:rsidRDefault="00EB2710">
            <w:pPr>
              <w:pStyle w:val="TableParagraph"/>
              <w:spacing w:before="3"/>
              <w:ind w:left="109"/>
              <w:rPr>
                <w:sz w:val="24"/>
              </w:rPr>
            </w:pPr>
            <w:r>
              <w:rPr>
                <w:sz w:val="24"/>
              </w:rPr>
              <w:t>2. Виды и назначение эмульсий</w:t>
            </w:r>
          </w:p>
        </w:tc>
        <w:tc>
          <w:tcPr>
            <w:tcW w:w="1282" w:type="dxa"/>
          </w:tcPr>
          <w:p w:rsidR="00B3062B" w:rsidRDefault="00EB2710">
            <w:pPr>
              <w:pStyle w:val="TableParagraph"/>
              <w:spacing w:before="3"/>
              <w:ind w:right="567"/>
              <w:jc w:val="right"/>
              <w:rPr>
                <w:sz w:val="24"/>
              </w:rPr>
            </w:pPr>
            <w:r>
              <w:rPr>
                <w:sz w:val="24"/>
              </w:rPr>
              <w:t>2</w:t>
            </w:r>
          </w:p>
        </w:tc>
        <w:tc>
          <w:tcPr>
            <w:tcW w:w="1439" w:type="dxa"/>
          </w:tcPr>
          <w:p w:rsidR="00B3062B" w:rsidRDefault="00B3062B">
            <w:pPr>
              <w:pStyle w:val="TableParagraph"/>
              <w:rPr>
                <w:sz w:val="24"/>
              </w:rPr>
            </w:pPr>
          </w:p>
        </w:tc>
      </w:tr>
      <w:tr w:rsidR="00B3062B">
        <w:trPr>
          <w:trHeight w:val="321"/>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5"/>
              <w:ind w:left="109"/>
              <w:rPr>
                <w:b/>
                <w:sz w:val="24"/>
              </w:rPr>
            </w:pPr>
            <w:r>
              <w:rPr>
                <w:b/>
                <w:sz w:val="24"/>
              </w:rPr>
              <w:t>Практические занятия</w:t>
            </w:r>
          </w:p>
        </w:tc>
        <w:tc>
          <w:tcPr>
            <w:tcW w:w="1282" w:type="dxa"/>
          </w:tcPr>
          <w:p w:rsidR="00B3062B" w:rsidRDefault="00EB2710">
            <w:pPr>
              <w:pStyle w:val="TableParagraph"/>
              <w:spacing w:before="5"/>
              <w:ind w:right="567"/>
              <w:jc w:val="right"/>
              <w:rPr>
                <w:b/>
                <w:sz w:val="24"/>
              </w:rPr>
            </w:pPr>
            <w:r>
              <w:rPr>
                <w:b/>
                <w:sz w:val="24"/>
              </w:rPr>
              <w:t>2</w:t>
            </w:r>
          </w:p>
        </w:tc>
        <w:tc>
          <w:tcPr>
            <w:tcW w:w="1439" w:type="dxa"/>
            <w:vMerge w:val="restart"/>
          </w:tcPr>
          <w:p w:rsidR="00B3062B" w:rsidRDefault="00B3062B">
            <w:pPr>
              <w:pStyle w:val="TableParagraph"/>
              <w:rPr>
                <w:sz w:val="24"/>
              </w:rPr>
            </w:pPr>
          </w:p>
        </w:tc>
      </w:tr>
      <w:tr w:rsidR="00B3062B">
        <w:trPr>
          <w:trHeight w:val="32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3"/>
              <w:ind w:left="109"/>
              <w:rPr>
                <w:sz w:val="24"/>
              </w:rPr>
            </w:pPr>
            <w:r>
              <w:rPr>
                <w:sz w:val="24"/>
              </w:rPr>
              <w:t>Определение видов шпаклёвок</w:t>
            </w:r>
          </w:p>
        </w:tc>
        <w:tc>
          <w:tcPr>
            <w:tcW w:w="1282" w:type="dxa"/>
          </w:tcPr>
          <w:p w:rsidR="00B3062B" w:rsidRDefault="00EB2710">
            <w:pPr>
              <w:pStyle w:val="TableParagraph"/>
              <w:spacing w:before="3"/>
              <w:ind w:right="567"/>
              <w:jc w:val="right"/>
              <w:rPr>
                <w:sz w:val="24"/>
              </w:rPr>
            </w:pPr>
            <w:r>
              <w:rPr>
                <w:sz w:val="24"/>
              </w:rPr>
              <w:t>2</w:t>
            </w:r>
          </w:p>
        </w:tc>
        <w:tc>
          <w:tcPr>
            <w:tcW w:w="1439" w:type="dxa"/>
            <w:vMerge/>
            <w:tcBorders>
              <w:top w:val="nil"/>
            </w:tcBorders>
          </w:tcPr>
          <w:p w:rsidR="00B3062B" w:rsidRDefault="00B3062B">
            <w:pPr>
              <w:rPr>
                <w:sz w:val="2"/>
                <w:szCs w:val="2"/>
              </w:rPr>
            </w:pPr>
          </w:p>
        </w:tc>
      </w:tr>
      <w:tr w:rsidR="00B3062B">
        <w:trPr>
          <w:trHeight w:val="323"/>
        </w:trPr>
        <w:tc>
          <w:tcPr>
            <w:tcW w:w="4218" w:type="dxa"/>
            <w:vMerge w:val="restart"/>
          </w:tcPr>
          <w:p w:rsidR="00B3062B" w:rsidRDefault="00EB2710">
            <w:pPr>
              <w:pStyle w:val="TableParagraph"/>
              <w:spacing w:before="5"/>
              <w:ind w:left="202" w:right="198"/>
              <w:jc w:val="center"/>
              <w:rPr>
                <w:b/>
                <w:sz w:val="24"/>
              </w:rPr>
            </w:pPr>
            <w:r>
              <w:rPr>
                <w:b/>
                <w:sz w:val="24"/>
              </w:rPr>
              <w:t>Тема 8.</w:t>
            </w:r>
          </w:p>
          <w:p w:rsidR="00B3062B" w:rsidRDefault="00EB2710">
            <w:pPr>
              <w:pStyle w:val="TableParagraph"/>
              <w:ind w:left="255" w:right="185"/>
              <w:jc w:val="center"/>
              <w:rPr>
                <w:b/>
                <w:sz w:val="24"/>
              </w:rPr>
            </w:pPr>
            <w:r>
              <w:rPr>
                <w:b/>
                <w:sz w:val="24"/>
              </w:rPr>
              <w:t>Вспомогательные материалы для малярных работ.</w:t>
            </w:r>
          </w:p>
        </w:tc>
        <w:tc>
          <w:tcPr>
            <w:tcW w:w="8507" w:type="dxa"/>
          </w:tcPr>
          <w:p w:rsidR="00B3062B" w:rsidRDefault="00EB2710">
            <w:pPr>
              <w:pStyle w:val="TableParagraph"/>
              <w:spacing w:before="5"/>
              <w:ind w:left="109"/>
              <w:rPr>
                <w:b/>
                <w:sz w:val="24"/>
              </w:rPr>
            </w:pPr>
            <w:r>
              <w:rPr>
                <w:b/>
                <w:sz w:val="24"/>
              </w:rPr>
              <w:t>Содержание учебного материала</w:t>
            </w:r>
          </w:p>
        </w:tc>
        <w:tc>
          <w:tcPr>
            <w:tcW w:w="1282" w:type="dxa"/>
          </w:tcPr>
          <w:p w:rsidR="00B3062B" w:rsidRDefault="00EB2710">
            <w:pPr>
              <w:pStyle w:val="TableParagraph"/>
              <w:spacing w:before="5"/>
              <w:ind w:right="567"/>
              <w:jc w:val="right"/>
              <w:rPr>
                <w:b/>
                <w:sz w:val="24"/>
              </w:rPr>
            </w:pPr>
            <w:r>
              <w:rPr>
                <w:b/>
                <w:sz w:val="24"/>
              </w:rPr>
              <w:t>2</w:t>
            </w:r>
          </w:p>
        </w:tc>
        <w:tc>
          <w:tcPr>
            <w:tcW w:w="1439" w:type="dxa"/>
            <w:vMerge w:val="restart"/>
          </w:tcPr>
          <w:p w:rsidR="00B3062B" w:rsidRDefault="00EB2710">
            <w:pPr>
              <w:pStyle w:val="TableParagraph"/>
              <w:spacing w:before="2"/>
              <w:ind w:left="14"/>
              <w:jc w:val="center"/>
              <w:rPr>
                <w:sz w:val="24"/>
              </w:rPr>
            </w:pPr>
            <w:r>
              <w:rPr>
                <w:sz w:val="24"/>
              </w:rPr>
              <w:t>2</w:t>
            </w:r>
          </w:p>
        </w:tc>
      </w:tr>
      <w:tr w:rsidR="00B3062B">
        <w:trPr>
          <w:trHeight w:val="32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ind w:left="109"/>
              <w:rPr>
                <w:sz w:val="24"/>
              </w:rPr>
            </w:pPr>
            <w:r>
              <w:rPr>
                <w:sz w:val="24"/>
              </w:rPr>
              <w:t>1. Растворители, разбавители, ацетоны, скипидары, отвердители, абразивы</w:t>
            </w:r>
          </w:p>
        </w:tc>
        <w:tc>
          <w:tcPr>
            <w:tcW w:w="1282" w:type="dxa"/>
          </w:tcPr>
          <w:p w:rsidR="00B3062B" w:rsidRDefault="00EB2710">
            <w:pPr>
              <w:pStyle w:val="TableParagraph"/>
              <w:spacing w:before="2"/>
              <w:ind w:right="567"/>
              <w:jc w:val="right"/>
              <w:rPr>
                <w:sz w:val="24"/>
              </w:rPr>
            </w:pPr>
            <w:r>
              <w:rPr>
                <w:sz w:val="24"/>
              </w:rPr>
              <w:t>2</w:t>
            </w:r>
          </w:p>
        </w:tc>
        <w:tc>
          <w:tcPr>
            <w:tcW w:w="1439" w:type="dxa"/>
            <w:vMerge/>
            <w:tcBorders>
              <w:top w:val="nil"/>
            </w:tcBorders>
          </w:tcPr>
          <w:p w:rsidR="00B3062B" w:rsidRDefault="00B3062B">
            <w:pPr>
              <w:rPr>
                <w:sz w:val="2"/>
                <w:szCs w:val="2"/>
              </w:rPr>
            </w:pPr>
          </w:p>
        </w:tc>
      </w:tr>
      <w:tr w:rsidR="00B3062B">
        <w:trPr>
          <w:trHeight w:val="321"/>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5"/>
              <w:ind w:left="109"/>
              <w:rPr>
                <w:b/>
                <w:sz w:val="24"/>
              </w:rPr>
            </w:pPr>
            <w:r>
              <w:rPr>
                <w:b/>
                <w:sz w:val="24"/>
              </w:rPr>
              <w:t>Практические занятия</w:t>
            </w:r>
          </w:p>
        </w:tc>
        <w:tc>
          <w:tcPr>
            <w:tcW w:w="1282" w:type="dxa"/>
          </w:tcPr>
          <w:p w:rsidR="00B3062B" w:rsidRDefault="00EB2710">
            <w:pPr>
              <w:pStyle w:val="TableParagraph"/>
              <w:spacing w:before="5"/>
              <w:ind w:right="567"/>
              <w:jc w:val="right"/>
              <w:rPr>
                <w:b/>
                <w:sz w:val="24"/>
              </w:rPr>
            </w:pPr>
            <w:r>
              <w:rPr>
                <w:b/>
                <w:sz w:val="24"/>
              </w:rPr>
              <w:t>2</w:t>
            </w:r>
          </w:p>
        </w:tc>
        <w:tc>
          <w:tcPr>
            <w:tcW w:w="1439" w:type="dxa"/>
            <w:vMerge w:val="restart"/>
          </w:tcPr>
          <w:p w:rsidR="00B3062B" w:rsidRDefault="00B3062B">
            <w:pPr>
              <w:pStyle w:val="TableParagraph"/>
              <w:rPr>
                <w:sz w:val="24"/>
              </w:rPr>
            </w:pPr>
          </w:p>
        </w:tc>
      </w:tr>
      <w:tr w:rsidR="00B3062B">
        <w:trPr>
          <w:trHeight w:val="32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3"/>
              <w:ind w:left="109"/>
              <w:rPr>
                <w:sz w:val="24"/>
              </w:rPr>
            </w:pPr>
            <w:r>
              <w:rPr>
                <w:sz w:val="24"/>
              </w:rPr>
              <w:t>Определение назначения различных растворителей</w:t>
            </w:r>
          </w:p>
        </w:tc>
        <w:tc>
          <w:tcPr>
            <w:tcW w:w="1282" w:type="dxa"/>
          </w:tcPr>
          <w:p w:rsidR="00B3062B" w:rsidRDefault="00EB2710">
            <w:pPr>
              <w:pStyle w:val="TableParagraph"/>
              <w:spacing w:before="3"/>
              <w:ind w:right="567"/>
              <w:jc w:val="right"/>
              <w:rPr>
                <w:sz w:val="24"/>
              </w:rPr>
            </w:pPr>
            <w:r>
              <w:rPr>
                <w:sz w:val="24"/>
              </w:rPr>
              <w:t>2</w:t>
            </w:r>
          </w:p>
        </w:tc>
        <w:tc>
          <w:tcPr>
            <w:tcW w:w="1439" w:type="dxa"/>
            <w:vMerge/>
            <w:tcBorders>
              <w:top w:val="nil"/>
            </w:tcBorders>
          </w:tcPr>
          <w:p w:rsidR="00B3062B" w:rsidRDefault="00B3062B">
            <w:pPr>
              <w:rPr>
                <w:sz w:val="2"/>
                <w:szCs w:val="2"/>
              </w:rPr>
            </w:pPr>
          </w:p>
        </w:tc>
      </w:tr>
      <w:tr w:rsidR="00B3062B">
        <w:trPr>
          <w:trHeight w:val="323"/>
        </w:trPr>
        <w:tc>
          <w:tcPr>
            <w:tcW w:w="4218" w:type="dxa"/>
            <w:vMerge w:val="restart"/>
          </w:tcPr>
          <w:p w:rsidR="00B3062B" w:rsidRDefault="00EB2710">
            <w:pPr>
              <w:pStyle w:val="TableParagraph"/>
              <w:spacing w:before="6"/>
              <w:ind w:left="202" w:right="198"/>
              <w:jc w:val="center"/>
              <w:rPr>
                <w:b/>
                <w:sz w:val="24"/>
              </w:rPr>
            </w:pPr>
            <w:r>
              <w:rPr>
                <w:b/>
                <w:sz w:val="24"/>
              </w:rPr>
              <w:t>Тема 9.</w:t>
            </w:r>
          </w:p>
          <w:p w:rsidR="00B3062B" w:rsidRDefault="00EB2710">
            <w:pPr>
              <w:pStyle w:val="TableParagraph"/>
              <w:spacing w:before="26"/>
              <w:ind w:left="99" w:right="34"/>
              <w:jc w:val="center"/>
              <w:rPr>
                <w:b/>
                <w:sz w:val="24"/>
              </w:rPr>
            </w:pPr>
            <w:r>
              <w:rPr>
                <w:b/>
                <w:sz w:val="24"/>
              </w:rPr>
              <w:t>Готовые лакокрасочные материалы.</w:t>
            </w:r>
          </w:p>
        </w:tc>
        <w:tc>
          <w:tcPr>
            <w:tcW w:w="8507" w:type="dxa"/>
          </w:tcPr>
          <w:p w:rsidR="00B3062B" w:rsidRDefault="00EB2710">
            <w:pPr>
              <w:pStyle w:val="TableParagraph"/>
              <w:spacing w:before="5"/>
              <w:ind w:left="109"/>
              <w:rPr>
                <w:b/>
                <w:sz w:val="24"/>
              </w:rPr>
            </w:pPr>
            <w:r>
              <w:rPr>
                <w:b/>
                <w:sz w:val="24"/>
              </w:rPr>
              <w:t>Содержание учебного материала</w:t>
            </w:r>
          </w:p>
        </w:tc>
        <w:tc>
          <w:tcPr>
            <w:tcW w:w="1282" w:type="dxa"/>
          </w:tcPr>
          <w:p w:rsidR="00B3062B" w:rsidRDefault="00EB2710">
            <w:pPr>
              <w:pStyle w:val="TableParagraph"/>
              <w:spacing w:before="5"/>
              <w:ind w:right="567"/>
              <w:jc w:val="right"/>
              <w:rPr>
                <w:b/>
                <w:sz w:val="24"/>
              </w:rPr>
            </w:pPr>
            <w:r>
              <w:rPr>
                <w:b/>
                <w:sz w:val="24"/>
              </w:rPr>
              <w:t>4</w:t>
            </w:r>
          </w:p>
        </w:tc>
        <w:tc>
          <w:tcPr>
            <w:tcW w:w="1439" w:type="dxa"/>
            <w:vMerge w:val="restart"/>
          </w:tcPr>
          <w:p w:rsidR="00B3062B" w:rsidRDefault="00EB2710">
            <w:pPr>
              <w:pStyle w:val="TableParagraph"/>
              <w:spacing w:before="2"/>
              <w:ind w:left="14"/>
              <w:jc w:val="center"/>
              <w:rPr>
                <w:sz w:val="24"/>
              </w:rPr>
            </w:pPr>
            <w:r>
              <w:rPr>
                <w:sz w:val="24"/>
              </w:rPr>
              <w:t>2</w:t>
            </w:r>
          </w:p>
        </w:tc>
      </w:tr>
      <w:tr w:rsidR="00B3062B">
        <w:trPr>
          <w:trHeight w:val="32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ind w:left="109"/>
              <w:rPr>
                <w:sz w:val="24"/>
              </w:rPr>
            </w:pPr>
            <w:r>
              <w:rPr>
                <w:sz w:val="24"/>
              </w:rPr>
              <w:t>1. Классификация водных и неводных лакокрасочных покрытий</w:t>
            </w:r>
          </w:p>
        </w:tc>
        <w:tc>
          <w:tcPr>
            <w:tcW w:w="1282" w:type="dxa"/>
          </w:tcPr>
          <w:p w:rsidR="00B3062B" w:rsidRDefault="00EB2710">
            <w:pPr>
              <w:pStyle w:val="TableParagraph"/>
              <w:spacing w:before="2"/>
              <w:ind w:right="541"/>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567"/>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line="270" w:lineRule="atLeast"/>
              <w:ind w:left="109" w:right="821"/>
              <w:rPr>
                <w:sz w:val="24"/>
              </w:rPr>
            </w:pPr>
            <w:r>
              <w:rPr>
                <w:sz w:val="24"/>
              </w:rPr>
              <w:t>2. Известковые, силикатные, цементные, водно- дисперсные и акриловые окрасочные составы</w:t>
            </w:r>
          </w:p>
        </w:tc>
        <w:tc>
          <w:tcPr>
            <w:tcW w:w="1282" w:type="dxa"/>
          </w:tcPr>
          <w:p w:rsidR="00B3062B" w:rsidRDefault="00EB2710">
            <w:pPr>
              <w:pStyle w:val="TableParagraph"/>
              <w:spacing w:before="2"/>
              <w:ind w:right="541"/>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328"/>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3"/>
              <w:ind w:left="109"/>
              <w:rPr>
                <w:sz w:val="24"/>
              </w:rPr>
            </w:pPr>
            <w:r>
              <w:rPr>
                <w:sz w:val="24"/>
              </w:rPr>
              <w:t>3. Лаки, эмали.</w:t>
            </w:r>
          </w:p>
        </w:tc>
        <w:tc>
          <w:tcPr>
            <w:tcW w:w="1282" w:type="dxa"/>
          </w:tcPr>
          <w:p w:rsidR="00B3062B" w:rsidRDefault="00EB2710">
            <w:pPr>
              <w:pStyle w:val="TableParagraph"/>
              <w:spacing w:before="3"/>
              <w:ind w:right="541"/>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32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ind w:left="109"/>
              <w:rPr>
                <w:sz w:val="24"/>
              </w:rPr>
            </w:pPr>
            <w:r>
              <w:rPr>
                <w:sz w:val="24"/>
              </w:rPr>
              <w:t>4. Масляные краски</w:t>
            </w:r>
          </w:p>
        </w:tc>
        <w:tc>
          <w:tcPr>
            <w:tcW w:w="1282" w:type="dxa"/>
          </w:tcPr>
          <w:p w:rsidR="00B3062B" w:rsidRDefault="00EB2710">
            <w:pPr>
              <w:pStyle w:val="TableParagraph"/>
              <w:spacing w:before="2"/>
              <w:ind w:right="541"/>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322"/>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6"/>
              <w:ind w:left="109"/>
              <w:rPr>
                <w:b/>
                <w:sz w:val="24"/>
              </w:rPr>
            </w:pPr>
            <w:r>
              <w:rPr>
                <w:b/>
                <w:sz w:val="24"/>
              </w:rPr>
              <w:t>Практические занятия</w:t>
            </w:r>
          </w:p>
        </w:tc>
        <w:tc>
          <w:tcPr>
            <w:tcW w:w="1282" w:type="dxa"/>
          </w:tcPr>
          <w:p w:rsidR="00B3062B" w:rsidRDefault="00EB2710">
            <w:pPr>
              <w:pStyle w:val="TableParagraph"/>
              <w:spacing w:before="6"/>
              <w:ind w:right="567"/>
              <w:jc w:val="right"/>
              <w:rPr>
                <w:b/>
                <w:sz w:val="24"/>
              </w:rPr>
            </w:pPr>
            <w:r>
              <w:rPr>
                <w:b/>
                <w:sz w:val="24"/>
              </w:rPr>
              <w:t>1</w:t>
            </w:r>
          </w:p>
        </w:tc>
        <w:tc>
          <w:tcPr>
            <w:tcW w:w="1439" w:type="dxa"/>
            <w:vMerge w:val="restart"/>
          </w:tcPr>
          <w:p w:rsidR="00B3062B" w:rsidRDefault="00B3062B">
            <w:pPr>
              <w:pStyle w:val="TableParagraph"/>
              <w:rPr>
                <w:sz w:val="24"/>
              </w:rPr>
            </w:pPr>
          </w:p>
        </w:tc>
      </w:tr>
      <w:tr w:rsidR="00B3062B">
        <w:trPr>
          <w:trHeight w:val="322"/>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ind w:left="109"/>
              <w:rPr>
                <w:sz w:val="24"/>
              </w:rPr>
            </w:pPr>
            <w:r>
              <w:rPr>
                <w:sz w:val="24"/>
              </w:rPr>
              <w:t>Определение неорганических типов краски</w:t>
            </w:r>
          </w:p>
        </w:tc>
        <w:tc>
          <w:tcPr>
            <w:tcW w:w="1282" w:type="dxa"/>
          </w:tcPr>
          <w:p w:rsidR="00B3062B" w:rsidRDefault="00EB2710">
            <w:pPr>
              <w:pStyle w:val="TableParagraph"/>
              <w:spacing w:before="2"/>
              <w:ind w:right="567"/>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326"/>
        </w:trPr>
        <w:tc>
          <w:tcPr>
            <w:tcW w:w="4218" w:type="dxa"/>
            <w:vMerge w:val="restart"/>
          </w:tcPr>
          <w:p w:rsidR="00B3062B" w:rsidRDefault="00EB2710">
            <w:pPr>
              <w:pStyle w:val="TableParagraph"/>
              <w:spacing w:before="7"/>
              <w:ind w:left="206" w:right="198"/>
              <w:jc w:val="center"/>
              <w:rPr>
                <w:b/>
                <w:sz w:val="24"/>
              </w:rPr>
            </w:pPr>
            <w:r>
              <w:rPr>
                <w:b/>
                <w:sz w:val="24"/>
              </w:rPr>
              <w:t>Тема 10.</w:t>
            </w:r>
          </w:p>
          <w:p w:rsidR="00B3062B" w:rsidRDefault="00EB2710">
            <w:pPr>
              <w:pStyle w:val="TableParagraph"/>
              <w:spacing w:before="28"/>
              <w:ind w:left="208" w:right="198"/>
              <w:jc w:val="center"/>
              <w:rPr>
                <w:b/>
                <w:sz w:val="24"/>
              </w:rPr>
            </w:pPr>
            <w:r>
              <w:rPr>
                <w:b/>
                <w:sz w:val="24"/>
              </w:rPr>
              <w:t>Материалы для обойных работ.</w:t>
            </w:r>
          </w:p>
        </w:tc>
        <w:tc>
          <w:tcPr>
            <w:tcW w:w="8507" w:type="dxa"/>
          </w:tcPr>
          <w:p w:rsidR="00B3062B" w:rsidRDefault="00EB2710">
            <w:pPr>
              <w:pStyle w:val="TableParagraph"/>
              <w:spacing w:before="6"/>
              <w:ind w:left="109"/>
              <w:rPr>
                <w:b/>
                <w:sz w:val="24"/>
              </w:rPr>
            </w:pPr>
            <w:r>
              <w:rPr>
                <w:b/>
                <w:sz w:val="24"/>
              </w:rPr>
              <w:t>Содержание учебного материала</w:t>
            </w:r>
          </w:p>
        </w:tc>
        <w:tc>
          <w:tcPr>
            <w:tcW w:w="1282" w:type="dxa"/>
          </w:tcPr>
          <w:p w:rsidR="00B3062B" w:rsidRDefault="00EB2710">
            <w:pPr>
              <w:pStyle w:val="TableParagraph"/>
              <w:spacing w:before="6"/>
              <w:ind w:right="567"/>
              <w:jc w:val="right"/>
              <w:rPr>
                <w:b/>
                <w:sz w:val="24"/>
              </w:rPr>
            </w:pPr>
            <w:r>
              <w:rPr>
                <w:b/>
                <w:sz w:val="24"/>
              </w:rPr>
              <w:t>2</w:t>
            </w:r>
          </w:p>
        </w:tc>
        <w:tc>
          <w:tcPr>
            <w:tcW w:w="1439" w:type="dxa"/>
            <w:vMerge w:val="restart"/>
          </w:tcPr>
          <w:p w:rsidR="00B3062B" w:rsidRDefault="00EB2710">
            <w:pPr>
              <w:pStyle w:val="TableParagraph"/>
              <w:spacing w:before="3"/>
              <w:ind w:left="14"/>
              <w:jc w:val="center"/>
              <w:rPr>
                <w:sz w:val="24"/>
              </w:rPr>
            </w:pPr>
            <w:r>
              <w:rPr>
                <w:sz w:val="24"/>
              </w:rPr>
              <w:t>2</w:t>
            </w:r>
          </w:p>
        </w:tc>
      </w:tr>
      <w:tr w:rsidR="00B3062B">
        <w:trPr>
          <w:trHeight w:val="322"/>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ind w:left="109"/>
              <w:rPr>
                <w:sz w:val="24"/>
              </w:rPr>
            </w:pPr>
            <w:r>
              <w:rPr>
                <w:sz w:val="24"/>
              </w:rPr>
              <w:t>1. Классификация обоев. Виды обоев.</w:t>
            </w:r>
          </w:p>
        </w:tc>
        <w:tc>
          <w:tcPr>
            <w:tcW w:w="1282" w:type="dxa"/>
          </w:tcPr>
          <w:p w:rsidR="00B3062B" w:rsidRDefault="00EB2710">
            <w:pPr>
              <w:pStyle w:val="TableParagraph"/>
              <w:spacing w:before="2"/>
              <w:ind w:right="541"/>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32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2"/>
              <w:ind w:left="109"/>
              <w:rPr>
                <w:sz w:val="24"/>
              </w:rPr>
            </w:pPr>
            <w:r>
              <w:rPr>
                <w:sz w:val="24"/>
              </w:rPr>
              <w:t>2. Условные обозначения на обоях. Виды клеев.</w:t>
            </w:r>
          </w:p>
        </w:tc>
        <w:tc>
          <w:tcPr>
            <w:tcW w:w="1282" w:type="dxa"/>
          </w:tcPr>
          <w:p w:rsidR="00B3062B" w:rsidRDefault="00EB2710">
            <w:pPr>
              <w:pStyle w:val="TableParagraph"/>
              <w:spacing w:before="2"/>
              <w:ind w:right="541"/>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321"/>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5"/>
              <w:ind w:left="109"/>
              <w:rPr>
                <w:b/>
                <w:sz w:val="24"/>
              </w:rPr>
            </w:pPr>
            <w:r>
              <w:rPr>
                <w:b/>
                <w:sz w:val="24"/>
              </w:rPr>
              <w:t>Практические занятия</w:t>
            </w:r>
          </w:p>
        </w:tc>
        <w:tc>
          <w:tcPr>
            <w:tcW w:w="1282" w:type="dxa"/>
          </w:tcPr>
          <w:p w:rsidR="00B3062B" w:rsidRDefault="00EB2710">
            <w:pPr>
              <w:pStyle w:val="TableParagraph"/>
              <w:spacing w:before="5"/>
              <w:ind w:right="567"/>
              <w:jc w:val="right"/>
              <w:rPr>
                <w:b/>
                <w:sz w:val="24"/>
              </w:rPr>
            </w:pPr>
            <w:r>
              <w:rPr>
                <w:b/>
                <w:sz w:val="24"/>
              </w:rPr>
              <w:t>1</w:t>
            </w:r>
          </w:p>
        </w:tc>
        <w:tc>
          <w:tcPr>
            <w:tcW w:w="1439" w:type="dxa"/>
            <w:vMerge w:val="restart"/>
          </w:tcPr>
          <w:p w:rsidR="00B3062B" w:rsidRDefault="00B3062B">
            <w:pPr>
              <w:pStyle w:val="TableParagraph"/>
              <w:rPr>
                <w:sz w:val="24"/>
              </w:rPr>
            </w:pPr>
          </w:p>
        </w:tc>
      </w:tr>
      <w:tr w:rsidR="00B3062B">
        <w:trPr>
          <w:trHeight w:val="323"/>
        </w:trPr>
        <w:tc>
          <w:tcPr>
            <w:tcW w:w="4218" w:type="dxa"/>
            <w:vMerge/>
            <w:tcBorders>
              <w:top w:val="nil"/>
            </w:tcBorders>
          </w:tcPr>
          <w:p w:rsidR="00B3062B" w:rsidRDefault="00B3062B">
            <w:pPr>
              <w:rPr>
                <w:sz w:val="2"/>
                <w:szCs w:val="2"/>
              </w:rPr>
            </w:pPr>
          </w:p>
        </w:tc>
        <w:tc>
          <w:tcPr>
            <w:tcW w:w="8507" w:type="dxa"/>
          </w:tcPr>
          <w:p w:rsidR="00B3062B" w:rsidRDefault="00EB2710">
            <w:pPr>
              <w:pStyle w:val="TableParagraph"/>
              <w:spacing w:before="3"/>
              <w:ind w:left="109"/>
              <w:rPr>
                <w:sz w:val="24"/>
              </w:rPr>
            </w:pPr>
            <w:r>
              <w:rPr>
                <w:sz w:val="24"/>
              </w:rPr>
              <w:t>Определение типа обоев, подбор обоев по условным обозначениям</w:t>
            </w:r>
          </w:p>
        </w:tc>
        <w:tc>
          <w:tcPr>
            <w:tcW w:w="1282" w:type="dxa"/>
          </w:tcPr>
          <w:p w:rsidR="00B3062B" w:rsidRDefault="00EB2710">
            <w:pPr>
              <w:pStyle w:val="TableParagraph"/>
              <w:spacing w:before="3"/>
              <w:ind w:right="567"/>
              <w:jc w:val="right"/>
              <w:rPr>
                <w:sz w:val="24"/>
              </w:rPr>
            </w:pPr>
            <w:r>
              <w:rPr>
                <w:sz w:val="24"/>
              </w:rPr>
              <w:t>1</w:t>
            </w:r>
          </w:p>
        </w:tc>
        <w:tc>
          <w:tcPr>
            <w:tcW w:w="1439" w:type="dxa"/>
            <w:vMerge/>
            <w:tcBorders>
              <w:top w:val="nil"/>
            </w:tcBorders>
          </w:tcPr>
          <w:p w:rsidR="00B3062B" w:rsidRDefault="00B3062B">
            <w:pPr>
              <w:rPr>
                <w:sz w:val="2"/>
                <w:szCs w:val="2"/>
              </w:rPr>
            </w:pPr>
          </w:p>
        </w:tc>
      </w:tr>
      <w:tr w:rsidR="00B3062B">
        <w:trPr>
          <w:trHeight w:val="275"/>
        </w:trPr>
        <w:tc>
          <w:tcPr>
            <w:tcW w:w="12725" w:type="dxa"/>
            <w:gridSpan w:val="2"/>
          </w:tcPr>
          <w:p w:rsidR="00B3062B" w:rsidRDefault="00EB2710">
            <w:pPr>
              <w:pStyle w:val="TableParagraph"/>
              <w:spacing w:line="256" w:lineRule="exact"/>
              <w:ind w:left="106"/>
              <w:rPr>
                <w:sz w:val="24"/>
              </w:rPr>
            </w:pPr>
            <w:r>
              <w:rPr>
                <w:sz w:val="24"/>
              </w:rPr>
              <w:t>Промежуточная аттестация (</w:t>
            </w:r>
            <w:proofErr w:type="spellStart"/>
            <w:r>
              <w:rPr>
                <w:sz w:val="24"/>
              </w:rPr>
              <w:t>диф</w:t>
            </w:r>
            <w:proofErr w:type="spellEnd"/>
            <w:r>
              <w:rPr>
                <w:sz w:val="24"/>
              </w:rPr>
              <w:t>. зачёт)</w:t>
            </w:r>
          </w:p>
        </w:tc>
        <w:tc>
          <w:tcPr>
            <w:tcW w:w="1282" w:type="dxa"/>
          </w:tcPr>
          <w:p w:rsidR="00B3062B" w:rsidRDefault="00EB2710">
            <w:pPr>
              <w:pStyle w:val="TableParagraph"/>
              <w:spacing w:line="256" w:lineRule="exact"/>
              <w:ind w:right="632"/>
              <w:jc w:val="right"/>
              <w:rPr>
                <w:sz w:val="24"/>
              </w:rPr>
            </w:pPr>
            <w:r>
              <w:rPr>
                <w:sz w:val="24"/>
              </w:rPr>
              <w:t>2</w:t>
            </w:r>
          </w:p>
        </w:tc>
        <w:tc>
          <w:tcPr>
            <w:tcW w:w="1439" w:type="dxa"/>
          </w:tcPr>
          <w:p w:rsidR="00B3062B" w:rsidRDefault="00B3062B">
            <w:pPr>
              <w:pStyle w:val="TableParagraph"/>
              <w:rPr>
                <w:sz w:val="20"/>
              </w:rPr>
            </w:pPr>
          </w:p>
        </w:tc>
      </w:tr>
      <w:tr w:rsidR="00B3062B">
        <w:trPr>
          <w:trHeight w:val="275"/>
        </w:trPr>
        <w:tc>
          <w:tcPr>
            <w:tcW w:w="12725" w:type="dxa"/>
            <w:gridSpan w:val="2"/>
          </w:tcPr>
          <w:p w:rsidR="00B3062B" w:rsidRDefault="00EB2710">
            <w:pPr>
              <w:pStyle w:val="TableParagraph"/>
              <w:spacing w:line="256" w:lineRule="exact"/>
              <w:ind w:left="106"/>
              <w:rPr>
                <w:sz w:val="24"/>
              </w:rPr>
            </w:pPr>
            <w:r>
              <w:rPr>
                <w:sz w:val="24"/>
              </w:rPr>
              <w:t>Консультации</w:t>
            </w:r>
          </w:p>
        </w:tc>
        <w:tc>
          <w:tcPr>
            <w:tcW w:w="1282" w:type="dxa"/>
          </w:tcPr>
          <w:p w:rsidR="00B3062B" w:rsidRDefault="00EB2710">
            <w:pPr>
              <w:pStyle w:val="TableParagraph"/>
              <w:spacing w:line="256" w:lineRule="exact"/>
              <w:ind w:right="632"/>
              <w:jc w:val="right"/>
              <w:rPr>
                <w:sz w:val="24"/>
              </w:rPr>
            </w:pPr>
            <w:r>
              <w:rPr>
                <w:sz w:val="24"/>
              </w:rPr>
              <w:t>2</w:t>
            </w:r>
          </w:p>
        </w:tc>
        <w:tc>
          <w:tcPr>
            <w:tcW w:w="1439" w:type="dxa"/>
          </w:tcPr>
          <w:p w:rsidR="00B3062B" w:rsidRDefault="00B3062B">
            <w:pPr>
              <w:pStyle w:val="TableParagraph"/>
              <w:rPr>
                <w:sz w:val="20"/>
              </w:rPr>
            </w:pPr>
          </w:p>
        </w:tc>
      </w:tr>
      <w:tr w:rsidR="00B3062B">
        <w:trPr>
          <w:trHeight w:val="277"/>
        </w:trPr>
        <w:tc>
          <w:tcPr>
            <w:tcW w:w="12725" w:type="dxa"/>
            <w:gridSpan w:val="2"/>
          </w:tcPr>
          <w:p w:rsidR="00B3062B" w:rsidRDefault="00EB2710">
            <w:pPr>
              <w:pStyle w:val="TableParagraph"/>
              <w:spacing w:line="257" w:lineRule="exact"/>
              <w:ind w:left="106"/>
              <w:rPr>
                <w:sz w:val="24"/>
              </w:rPr>
            </w:pPr>
            <w:r>
              <w:rPr>
                <w:sz w:val="24"/>
              </w:rPr>
              <w:t>Итого:</w:t>
            </w:r>
          </w:p>
        </w:tc>
        <w:tc>
          <w:tcPr>
            <w:tcW w:w="1282" w:type="dxa"/>
          </w:tcPr>
          <w:p w:rsidR="00B3062B" w:rsidRDefault="00EB2710">
            <w:pPr>
              <w:pStyle w:val="TableParagraph"/>
              <w:spacing w:line="257" w:lineRule="exact"/>
              <w:ind w:right="572"/>
              <w:jc w:val="right"/>
              <w:rPr>
                <w:sz w:val="24"/>
              </w:rPr>
            </w:pPr>
            <w:r>
              <w:rPr>
                <w:sz w:val="24"/>
              </w:rPr>
              <w:t>46</w:t>
            </w:r>
          </w:p>
        </w:tc>
        <w:tc>
          <w:tcPr>
            <w:tcW w:w="1439" w:type="dxa"/>
          </w:tcPr>
          <w:p w:rsidR="00B3062B" w:rsidRDefault="00B3062B">
            <w:pPr>
              <w:pStyle w:val="TableParagraph"/>
              <w:rPr>
                <w:sz w:val="20"/>
              </w:rPr>
            </w:pPr>
          </w:p>
        </w:tc>
      </w:tr>
    </w:tbl>
    <w:p w:rsidR="00B3062B" w:rsidRDefault="00B3062B">
      <w:pPr>
        <w:pStyle w:val="a3"/>
        <w:rPr>
          <w:rFonts w:ascii="Calibri"/>
          <w:sz w:val="20"/>
        </w:rPr>
      </w:pPr>
    </w:p>
    <w:p w:rsidR="00B3062B" w:rsidRDefault="00B3062B">
      <w:pPr>
        <w:pStyle w:val="a3"/>
        <w:rPr>
          <w:rFonts w:ascii="Calibri"/>
          <w:sz w:val="20"/>
        </w:rPr>
      </w:pPr>
    </w:p>
    <w:p w:rsidR="00B3062B" w:rsidRDefault="00B3062B">
      <w:pPr>
        <w:pStyle w:val="a3"/>
        <w:rPr>
          <w:rFonts w:ascii="Calibri"/>
          <w:sz w:val="20"/>
        </w:rPr>
      </w:pPr>
    </w:p>
    <w:p w:rsidR="00B3062B" w:rsidRDefault="00B3062B">
      <w:pPr>
        <w:pStyle w:val="a3"/>
        <w:rPr>
          <w:rFonts w:ascii="Calibri"/>
          <w:sz w:val="20"/>
        </w:rPr>
      </w:pPr>
    </w:p>
    <w:p w:rsidR="00B3062B" w:rsidRDefault="00B3062B">
      <w:pPr>
        <w:pStyle w:val="a3"/>
        <w:rPr>
          <w:rFonts w:ascii="Calibri"/>
          <w:sz w:val="20"/>
        </w:rPr>
      </w:pPr>
    </w:p>
    <w:p w:rsidR="00B3062B" w:rsidRDefault="00B3062B">
      <w:pPr>
        <w:pStyle w:val="a3"/>
        <w:rPr>
          <w:rFonts w:ascii="Calibri"/>
          <w:sz w:val="20"/>
        </w:rPr>
      </w:pPr>
    </w:p>
    <w:p w:rsidR="00B3062B" w:rsidRDefault="00B3062B">
      <w:pPr>
        <w:pStyle w:val="a3"/>
        <w:rPr>
          <w:rFonts w:ascii="Calibri"/>
          <w:sz w:val="20"/>
        </w:rPr>
      </w:pPr>
    </w:p>
    <w:p w:rsidR="00B3062B" w:rsidRDefault="00B3062B">
      <w:pPr>
        <w:pStyle w:val="a3"/>
        <w:spacing w:before="8"/>
        <w:rPr>
          <w:rFonts w:ascii="Calibri"/>
          <w:sz w:val="15"/>
        </w:rPr>
      </w:pPr>
    </w:p>
    <w:p w:rsidR="00B3062B" w:rsidRDefault="00EB2710">
      <w:pPr>
        <w:spacing w:before="56"/>
        <w:ind w:right="112"/>
        <w:jc w:val="right"/>
        <w:rPr>
          <w:rFonts w:ascii="Calibri"/>
        </w:rPr>
      </w:pPr>
      <w:r>
        <w:rPr>
          <w:rFonts w:ascii="Calibri"/>
          <w:w w:val="95"/>
        </w:rPr>
        <w:t>23</w:t>
      </w:r>
    </w:p>
    <w:p w:rsidR="00B3062B" w:rsidRDefault="00B3062B">
      <w:pPr>
        <w:jc w:val="right"/>
        <w:rPr>
          <w:rFonts w:ascii="Calibri"/>
        </w:rPr>
        <w:sectPr w:rsidR="00B3062B">
          <w:pgSz w:w="16840" w:h="11910" w:orient="landscape"/>
          <w:pgMar w:top="840" w:right="540" w:bottom="280" w:left="500" w:header="720" w:footer="720" w:gutter="0"/>
          <w:cols w:space="720"/>
        </w:sectPr>
      </w:pPr>
    </w:p>
    <w:p w:rsidR="00B3062B" w:rsidRDefault="00EB2710">
      <w:pPr>
        <w:pStyle w:val="2"/>
        <w:numPr>
          <w:ilvl w:val="3"/>
          <w:numId w:val="73"/>
        </w:numPr>
        <w:tabs>
          <w:tab w:val="left" w:pos="1844"/>
        </w:tabs>
        <w:spacing w:before="76" w:line="271" w:lineRule="auto"/>
        <w:ind w:left="4402" w:right="1097" w:hanging="2859"/>
        <w:jc w:val="left"/>
      </w:pPr>
      <w:r>
        <w:lastRenderedPageBreak/>
        <w:t>УСЛОВИЯ РЕАЛИЗАЦИИ РАБОЧЕЙ ПРОГРАММЫ УЧЕБНОЙ ДИСЦИПЛИНЫ</w:t>
      </w:r>
    </w:p>
    <w:p w:rsidR="00B3062B" w:rsidRDefault="00B3062B">
      <w:pPr>
        <w:pStyle w:val="a3"/>
        <w:spacing w:before="5"/>
        <w:rPr>
          <w:b/>
          <w:sz w:val="21"/>
        </w:rPr>
      </w:pPr>
    </w:p>
    <w:p w:rsidR="00B3062B" w:rsidRDefault="00EB2710">
      <w:pPr>
        <w:pStyle w:val="a4"/>
        <w:numPr>
          <w:ilvl w:val="1"/>
          <w:numId w:val="71"/>
        </w:numPr>
        <w:tabs>
          <w:tab w:val="left" w:pos="920"/>
        </w:tabs>
        <w:spacing w:before="1"/>
        <w:ind w:hanging="421"/>
        <w:rPr>
          <w:b/>
          <w:sz w:val="24"/>
        </w:rPr>
      </w:pPr>
      <w:r>
        <w:rPr>
          <w:b/>
          <w:sz w:val="24"/>
        </w:rPr>
        <w:t>Требования к минимальному материально-техническому</w:t>
      </w:r>
      <w:r>
        <w:rPr>
          <w:b/>
          <w:spacing w:val="-6"/>
          <w:sz w:val="24"/>
        </w:rPr>
        <w:t xml:space="preserve"> </w:t>
      </w:r>
      <w:r>
        <w:rPr>
          <w:b/>
          <w:sz w:val="24"/>
        </w:rPr>
        <w:t>обеспечению</w:t>
      </w:r>
    </w:p>
    <w:p w:rsidR="00B3062B" w:rsidRDefault="00EB2710">
      <w:pPr>
        <w:pStyle w:val="a3"/>
        <w:spacing w:before="39"/>
        <w:ind w:left="799"/>
      </w:pPr>
      <w:r>
        <w:t>Реализация учебной дисциплины требует наличия учебного кабинет</w:t>
      </w:r>
    </w:p>
    <w:p w:rsidR="00B3062B" w:rsidRDefault="00EB2710">
      <w:pPr>
        <w:pStyle w:val="a3"/>
        <w:spacing w:before="45"/>
        <w:ind w:left="499"/>
      </w:pPr>
      <w:r>
        <w:t>«Основы материаловедения».</w:t>
      </w:r>
    </w:p>
    <w:p w:rsidR="00B3062B" w:rsidRDefault="00EB2710">
      <w:pPr>
        <w:pStyle w:val="a3"/>
        <w:spacing w:before="45"/>
        <w:ind w:left="739"/>
      </w:pPr>
      <w:r>
        <w:t>Оборудование учебного кабинета:</w:t>
      </w:r>
    </w:p>
    <w:p w:rsidR="00B3062B" w:rsidRDefault="00EB2710">
      <w:pPr>
        <w:pStyle w:val="a4"/>
        <w:numPr>
          <w:ilvl w:val="0"/>
          <w:numId w:val="70"/>
        </w:numPr>
        <w:tabs>
          <w:tab w:val="left" w:pos="637"/>
        </w:tabs>
        <w:spacing w:before="44"/>
        <w:ind w:left="636" w:hanging="146"/>
        <w:rPr>
          <w:sz w:val="24"/>
        </w:rPr>
      </w:pPr>
      <w:r>
        <w:rPr>
          <w:sz w:val="24"/>
        </w:rPr>
        <w:t>посадочные места по количеству</w:t>
      </w:r>
      <w:r>
        <w:rPr>
          <w:spacing w:val="-2"/>
          <w:sz w:val="24"/>
        </w:rPr>
        <w:t xml:space="preserve"> </w:t>
      </w:r>
      <w:r>
        <w:rPr>
          <w:sz w:val="24"/>
        </w:rPr>
        <w:t>обучающихся;</w:t>
      </w:r>
    </w:p>
    <w:p w:rsidR="00B3062B" w:rsidRDefault="00EB2710">
      <w:pPr>
        <w:pStyle w:val="a4"/>
        <w:numPr>
          <w:ilvl w:val="0"/>
          <w:numId w:val="70"/>
        </w:numPr>
        <w:tabs>
          <w:tab w:val="left" w:pos="637"/>
        </w:tabs>
        <w:spacing w:before="44"/>
        <w:ind w:left="636" w:hanging="146"/>
        <w:rPr>
          <w:sz w:val="24"/>
        </w:rPr>
      </w:pPr>
      <w:r>
        <w:rPr>
          <w:sz w:val="24"/>
        </w:rPr>
        <w:t>рабочее место</w:t>
      </w:r>
      <w:r>
        <w:rPr>
          <w:spacing w:val="-2"/>
          <w:sz w:val="24"/>
        </w:rPr>
        <w:t xml:space="preserve"> </w:t>
      </w:r>
      <w:r>
        <w:rPr>
          <w:sz w:val="24"/>
        </w:rPr>
        <w:t>преподавателя;</w:t>
      </w:r>
    </w:p>
    <w:p w:rsidR="00B3062B" w:rsidRDefault="00EB2710">
      <w:pPr>
        <w:pStyle w:val="a4"/>
        <w:numPr>
          <w:ilvl w:val="0"/>
          <w:numId w:val="70"/>
        </w:numPr>
        <w:tabs>
          <w:tab w:val="left" w:pos="637"/>
        </w:tabs>
        <w:spacing w:before="45"/>
        <w:ind w:left="636" w:hanging="146"/>
        <w:rPr>
          <w:sz w:val="24"/>
        </w:rPr>
      </w:pPr>
      <w:r>
        <w:rPr>
          <w:sz w:val="24"/>
        </w:rPr>
        <w:t>комплект учебно-наглядных пособий по темам</w:t>
      </w:r>
      <w:r>
        <w:rPr>
          <w:spacing w:val="-6"/>
          <w:sz w:val="24"/>
        </w:rPr>
        <w:t xml:space="preserve"> </w:t>
      </w:r>
      <w:r>
        <w:rPr>
          <w:sz w:val="24"/>
        </w:rPr>
        <w:t>дисциплины.</w:t>
      </w:r>
    </w:p>
    <w:p w:rsidR="00B3062B" w:rsidRDefault="00EB2710">
      <w:pPr>
        <w:pStyle w:val="a4"/>
        <w:numPr>
          <w:ilvl w:val="0"/>
          <w:numId w:val="70"/>
        </w:numPr>
        <w:tabs>
          <w:tab w:val="left" w:pos="637"/>
        </w:tabs>
        <w:spacing w:before="44"/>
        <w:ind w:left="636" w:hanging="146"/>
        <w:rPr>
          <w:sz w:val="24"/>
        </w:rPr>
      </w:pPr>
      <w:r>
        <w:rPr>
          <w:sz w:val="24"/>
        </w:rPr>
        <w:t>натуральные образцы материалов и изделий по темам</w:t>
      </w:r>
      <w:r>
        <w:rPr>
          <w:spacing w:val="-6"/>
          <w:sz w:val="24"/>
        </w:rPr>
        <w:t xml:space="preserve"> </w:t>
      </w:r>
      <w:r>
        <w:rPr>
          <w:sz w:val="24"/>
        </w:rPr>
        <w:t>дисциплины.</w:t>
      </w:r>
    </w:p>
    <w:p w:rsidR="00B3062B" w:rsidRDefault="00EB2710">
      <w:pPr>
        <w:pStyle w:val="a4"/>
        <w:numPr>
          <w:ilvl w:val="0"/>
          <w:numId w:val="70"/>
        </w:numPr>
        <w:tabs>
          <w:tab w:val="left" w:pos="637"/>
        </w:tabs>
        <w:spacing w:before="45"/>
        <w:ind w:left="636" w:hanging="146"/>
        <w:rPr>
          <w:sz w:val="24"/>
        </w:rPr>
      </w:pPr>
      <w:r>
        <w:rPr>
          <w:sz w:val="24"/>
        </w:rPr>
        <w:t>комплект материалов на электронном</w:t>
      </w:r>
      <w:r>
        <w:rPr>
          <w:spacing w:val="-3"/>
          <w:sz w:val="24"/>
        </w:rPr>
        <w:t xml:space="preserve"> </w:t>
      </w:r>
      <w:r>
        <w:rPr>
          <w:sz w:val="24"/>
        </w:rPr>
        <w:t>носителе;</w:t>
      </w:r>
    </w:p>
    <w:p w:rsidR="00B3062B" w:rsidRDefault="00EB2710">
      <w:pPr>
        <w:pStyle w:val="a4"/>
        <w:numPr>
          <w:ilvl w:val="0"/>
          <w:numId w:val="70"/>
        </w:numPr>
        <w:tabs>
          <w:tab w:val="left" w:pos="637"/>
        </w:tabs>
        <w:spacing w:before="44"/>
        <w:ind w:left="636" w:hanging="146"/>
        <w:rPr>
          <w:sz w:val="24"/>
        </w:rPr>
      </w:pPr>
      <w:r>
        <w:rPr>
          <w:sz w:val="24"/>
        </w:rPr>
        <w:t>интерактивная</w:t>
      </w:r>
      <w:r>
        <w:rPr>
          <w:spacing w:val="-2"/>
          <w:sz w:val="24"/>
        </w:rPr>
        <w:t xml:space="preserve"> </w:t>
      </w:r>
      <w:r>
        <w:rPr>
          <w:sz w:val="24"/>
        </w:rPr>
        <w:t>доска;</w:t>
      </w:r>
    </w:p>
    <w:p w:rsidR="00B3062B" w:rsidRDefault="00B3062B">
      <w:pPr>
        <w:pStyle w:val="a3"/>
        <w:spacing w:before="11"/>
        <w:rPr>
          <w:sz w:val="31"/>
        </w:rPr>
      </w:pPr>
    </w:p>
    <w:p w:rsidR="00B3062B" w:rsidRDefault="00EB2710">
      <w:pPr>
        <w:pStyle w:val="a3"/>
        <w:ind w:left="499"/>
      </w:pPr>
      <w:r>
        <w:t>Технические средства обучения: компьютер с лицензионными программами,</w:t>
      </w:r>
    </w:p>
    <w:p w:rsidR="00B3062B" w:rsidRDefault="00B3062B">
      <w:pPr>
        <w:pStyle w:val="a3"/>
        <w:rPr>
          <w:sz w:val="26"/>
        </w:rPr>
      </w:pPr>
    </w:p>
    <w:p w:rsidR="00B3062B" w:rsidRDefault="00B3062B">
      <w:pPr>
        <w:pStyle w:val="a3"/>
        <w:spacing w:before="8"/>
        <w:rPr>
          <w:sz w:val="27"/>
        </w:rPr>
      </w:pPr>
    </w:p>
    <w:p w:rsidR="00B3062B" w:rsidRDefault="00EB2710">
      <w:pPr>
        <w:pStyle w:val="2"/>
        <w:numPr>
          <w:ilvl w:val="1"/>
          <w:numId w:val="71"/>
        </w:numPr>
        <w:tabs>
          <w:tab w:val="left" w:pos="920"/>
        </w:tabs>
        <w:ind w:hanging="421"/>
      </w:pPr>
      <w:r>
        <w:t>Информационное обеспечение</w:t>
      </w:r>
      <w:r>
        <w:rPr>
          <w:spacing w:val="-2"/>
        </w:rPr>
        <w:t xml:space="preserve"> </w:t>
      </w:r>
      <w:r>
        <w:t>обучения</w:t>
      </w:r>
    </w:p>
    <w:p w:rsidR="00B3062B" w:rsidRDefault="00B3062B">
      <w:pPr>
        <w:pStyle w:val="a3"/>
        <w:spacing w:before="11"/>
        <w:rPr>
          <w:b/>
          <w:sz w:val="31"/>
        </w:rPr>
      </w:pPr>
    </w:p>
    <w:p w:rsidR="00B3062B" w:rsidRDefault="00EB2710">
      <w:pPr>
        <w:spacing w:line="271" w:lineRule="auto"/>
        <w:ind w:left="508" w:right="832" w:hanging="10"/>
        <w:rPr>
          <w:b/>
          <w:sz w:val="24"/>
        </w:rPr>
      </w:pPr>
      <w:r>
        <w:rPr>
          <w:b/>
          <w:sz w:val="24"/>
        </w:rPr>
        <w:t>Перечень рекомендуемых учебных изданий, Интернет-ресурсов, дополнительной литературы</w:t>
      </w:r>
    </w:p>
    <w:p w:rsidR="00B3062B" w:rsidRDefault="00B3062B">
      <w:pPr>
        <w:pStyle w:val="a3"/>
        <w:spacing w:before="3"/>
        <w:rPr>
          <w:b/>
          <w:sz w:val="28"/>
        </w:rPr>
      </w:pPr>
    </w:p>
    <w:p w:rsidR="00B3062B" w:rsidRDefault="00EB2710">
      <w:pPr>
        <w:spacing w:before="1"/>
        <w:ind w:left="499"/>
        <w:rPr>
          <w:b/>
          <w:sz w:val="24"/>
        </w:rPr>
      </w:pPr>
      <w:r>
        <w:rPr>
          <w:b/>
          <w:sz w:val="24"/>
        </w:rPr>
        <w:t>Основные источники:</w:t>
      </w:r>
    </w:p>
    <w:p w:rsidR="00B3062B" w:rsidRDefault="00EB2710">
      <w:pPr>
        <w:pStyle w:val="a4"/>
        <w:numPr>
          <w:ilvl w:val="0"/>
          <w:numId w:val="69"/>
        </w:numPr>
        <w:tabs>
          <w:tab w:val="left" w:pos="834"/>
          <w:tab w:val="left" w:pos="8445"/>
        </w:tabs>
        <w:spacing w:before="38" w:line="271" w:lineRule="auto"/>
        <w:ind w:right="1326" w:hanging="10"/>
        <w:rPr>
          <w:sz w:val="24"/>
        </w:rPr>
      </w:pPr>
      <w:r>
        <w:rPr>
          <w:sz w:val="24"/>
        </w:rPr>
        <w:t>А.А.</w:t>
      </w:r>
      <w:r>
        <w:rPr>
          <w:spacing w:val="-11"/>
          <w:sz w:val="24"/>
        </w:rPr>
        <w:t xml:space="preserve"> </w:t>
      </w:r>
      <w:r>
        <w:rPr>
          <w:sz w:val="24"/>
        </w:rPr>
        <w:t>Алимов,</w:t>
      </w:r>
      <w:r>
        <w:rPr>
          <w:spacing w:val="-10"/>
          <w:sz w:val="24"/>
        </w:rPr>
        <w:t xml:space="preserve"> </w:t>
      </w:r>
      <w:r>
        <w:rPr>
          <w:sz w:val="24"/>
        </w:rPr>
        <w:t>В.В.</w:t>
      </w:r>
      <w:r>
        <w:rPr>
          <w:spacing w:val="-11"/>
          <w:sz w:val="24"/>
        </w:rPr>
        <w:t xml:space="preserve"> </w:t>
      </w:r>
      <w:r>
        <w:rPr>
          <w:sz w:val="24"/>
        </w:rPr>
        <w:t>Воронин</w:t>
      </w:r>
      <w:r>
        <w:rPr>
          <w:spacing w:val="-10"/>
          <w:sz w:val="24"/>
        </w:rPr>
        <w:t xml:space="preserve"> </w:t>
      </w:r>
      <w:r>
        <w:rPr>
          <w:sz w:val="24"/>
        </w:rPr>
        <w:t>Строительные</w:t>
      </w:r>
      <w:r>
        <w:rPr>
          <w:spacing w:val="-10"/>
          <w:sz w:val="24"/>
        </w:rPr>
        <w:t xml:space="preserve"> </w:t>
      </w:r>
      <w:r>
        <w:rPr>
          <w:sz w:val="24"/>
        </w:rPr>
        <w:t>материалы.</w:t>
      </w:r>
      <w:r>
        <w:rPr>
          <w:spacing w:val="-10"/>
          <w:sz w:val="24"/>
        </w:rPr>
        <w:t xml:space="preserve"> </w:t>
      </w:r>
      <w:r>
        <w:rPr>
          <w:sz w:val="24"/>
        </w:rPr>
        <w:t>Учебник.</w:t>
      </w:r>
      <w:r>
        <w:rPr>
          <w:spacing w:val="-11"/>
          <w:sz w:val="24"/>
        </w:rPr>
        <w:t xml:space="preserve"> </w:t>
      </w:r>
      <w:r>
        <w:rPr>
          <w:sz w:val="24"/>
        </w:rPr>
        <w:t>Москва</w:t>
      </w:r>
      <w:r>
        <w:rPr>
          <w:sz w:val="24"/>
        </w:rPr>
        <w:tab/>
      </w:r>
      <w:r>
        <w:rPr>
          <w:spacing w:val="-5"/>
          <w:sz w:val="24"/>
        </w:rPr>
        <w:t xml:space="preserve">Изд. </w:t>
      </w:r>
      <w:r>
        <w:rPr>
          <w:sz w:val="24"/>
        </w:rPr>
        <w:t>Центр «Академия»</w:t>
      </w:r>
      <w:r>
        <w:rPr>
          <w:spacing w:val="-2"/>
          <w:sz w:val="24"/>
        </w:rPr>
        <w:t xml:space="preserve"> </w:t>
      </w:r>
      <w:r w:rsidR="00474397">
        <w:rPr>
          <w:sz w:val="24"/>
        </w:rPr>
        <w:t xml:space="preserve">2016 </w:t>
      </w:r>
      <w:r>
        <w:rPr>
          <w:sz w:val="24"/>
        </w:rPr>
        <w:t>г.</w:t>
      </w:r>
    </w:p>
    <w:p w:rsidR="00B3062B" w:rsidRDefault="00EB2710">
      <w:pPr>
        <w:pStyle w:val="a4"/>
        <w:numPr>
          <w:ilvl w:val="0"/>
          <w:numId w:val="69"/>
        </w:numPr>
        <w:tabs>
          <w:tab w:val="left" w:pos="834"/>
        </w:tabs>
        <w:spacing w:before="8" w:line="271" w:lineRule="auto"/>
        <w:ind w:right="1330" w:hanging="10"/>
        <w:rPr>
          <w:sz w:val="24"/>
        </w:rPr>
      </w:pPr>
      <w:proofErr w:type="spellStart"/>
      <w:r>
        <w:rPr>
          <w:sz w:val="24"/>
        </w:rPr>
        <w:t>Парикова</w:t>
      </w:r>
      <w:proofErr w:type="spellEnd"/>
      <w:r>
        <w:rPr>
          <w:sz w:val="24"/>
        </w:rPr>
        <w:t xml:space="preserve"> Е.В., Фомичева Г.Н., Елизарова В.А. Материаловедение (сухое строительство). М «Академия»</w:t>
      </w:r>
      <w:r>
        <w:rPr>
          <w:spacing w:val="-3"/>
          <w:sz w:val="24"/>
        </w:rPr>
        <w:t xml:space="preserve"> </w:t>
      </w:r>
      <w:r w:rsidR="00474397">
        <w:rPr>
          <w:sz w:val="24"/>
        </w:rPr>
        <w:t>2017</w:t>
      </w:r>
      <w:r>
        <w:rPr>
          <w:sz w:val="24"/>
        </w:rPr>
        <w:t>г.</w:t>
      </w:r>
    </w:p>
    <w:p w:rsidR="00B3062B" w:rsidRDefault="00EB2710">
      <w:pPr>
        <w:pStyle w:val="a4"/>
        <w:numPr>
          <w:ilvl w:val="0"/>
          <w:numId w:val="69"/>
        </w:numPr>
        <w:tabs>
          <w:tab w:val="left" w:pos="834"/>
        </w:tabs>
        <w:spacing w:before="6" w:line="271" w:lineRule="auto"/>
        <w:ind w:right="1328" w:hanging="10"/>
        <w:rPr>
          <w:sz w:val="24"/>
        </w:rPr>
      </w:pPr>
      <w:r>
        <w:rPr>
          <w:sz w:val="24"/>
        </w:rPr>
        <w:t>Смирнов В.А., Ефимов Б.А., Куликов О.В. Материаловедение для</w:t>
      </w:r>
      <w:r>
        <w:rPr>
          <w:spacing w:val="-30"/>
          <w:sz w:val="24"/>
        </w:rPr>
        <w:t xml:space="preserve"> </w:t>
      </w:r>
      <w:r>
        <w:rPr>
          <w:sz w:val="24"/>
        </w:rPr>
        <w:t>отделочных строительных работ. М.,</w:t>
      </w:r>
      <w:r>
        <w:rPr>
          <w:spacing w:val="-2"/>
          <w:sz w:val="24"/>
        </w:rPr>
        <w:t xml:space="preserve"> </w:t>
      </w:r>
      <w:r w:rsidR="00474397">
        <w:rPr>
          <w:sz w:val="24"/>
        </w:rPr>
        <w:t>2015 г.</w:t>
      </w:r>
    </w:p>
    <w:p w:rsidR="00B3062B" w:rsidRDefault="00B3062B">
      <w:pPr>
        <w:pStyle w:val="a3"/>
        <w:spacing w:before="10"/>
        <w:rPr>
          <w:sz w:val="28"/>
        </w:rPr>
      </w:pPr>
    </w:p>
    <w:p w:rsidR="00B3062B" w:rsidRDefault="00EB2710">
      <w:pPr>
        <w:pStyle w:val="2"/>
        <w:ind w:left="499"/>
      </w:pPr>
      <w:r>
        <w:t>Подписные издания:</w:t>
      </w:r>
    </w:p>
    <w:p w:rsidR="00B3062B" w:rsidRDefault="00EB2710">
      <w:pPr>
        <w:pStyle w:val="a3"/>
        <w:spacing w:before="38"/>
        <w:ind w:left="499"/>
      </w:pPr>
      <w:r>
        <w:t>Журналы</w:t>
      </w:r>
    </w:p>
    <w:p w:rsidR="00B3062B" w:rsidRDefault="00EB2710">
      <w:pPr>
        <w:pStyle w:val="a4"/>
        <w:numPr>
          <w:ilvl w:val="0"/>
          <w:numId w:val="68"/>
        </w:numPr>
        <w:tabs>
          <w:tab w:val="left" w:pos="745"/>
        </w:tabs>
        <w:spacing w:before="45"/>
        <w:jc w:val="left"/>
        <w:rPr>
          <w:sz w:val="24"/>
        </w:rPr>
      </w:pPr>
      <w:r>
        <w:rPr>
          <w:sz w:val="24"/>
        </w:rPr>
        <w:t>Строительные материалы - индекс</w:t>
      </w:r>
      <w:r>
        <w:rPr>
          <w:spacing w:val="-3"/>
          <w:sz w:val="24"/>
        </w:rPr>
        <w:t xml:space="preserve"> </w:t>
      </w:r>
      <w:r>
        <w:rPr>
          <w:sz w:val="24"/>
        </w:rPr>
        <w:t>29809</w:t>
      </w:r>
    </w:p>
    <w:p w:rsidR="00B3062B" w:rsidRDefault="00EB2710">
      <w:pPr>
        <w:pStyle w:val="a4"/>
        <w:numPr>
          <w:ilvl w:val="0"/>
          <w:numId w:val="68"/>
        </w:numPr>
        <w:tabs>
          <w:tab w:val="left" w:pos="745"/>
        </w:tabs>
        <w:spacing w:before="45"/>
        <w:jc w:val="left"/>
        <w:rPr>
          <w:sz w:val="24"/>
        </w:rPr>
      </w:pPr>
      <w:r>
        <w:rPr>
          <w:sz w:val="24"/>
        </w:rPr>
        <w:t>Строительные материалы, оборудование, технологии ХХ1 века - индекс</w:t>
      </w:r>
      <w:r>
        <w:rPr>
          <w:spacing w:val="-5"/>
          <w:sz w:val="24"/>
        </w:rPr>
        <w:t xml:space="preserve"> </w:t>
      </w:r>
      <w:r>
        <w:rPr>
          <w:sz w:val="24"/>
        </w:rPr>
        <w:t>27209</w:t>
      </w:r>
    </w:p>
    <w:p w:rsidR="00B3062B" w:rsidRDefault="00EB2710">
      <w:pPr>
        <w:pStyle w:val="a4"/>
        <w:numPr>
          <w:ilvl w:val="0"/>
          <w:numId w:val="68"/>
        </w:numPr>
        <w:tabs>
          <w:tab w:val="left" w:pos="745"/>
        </w:tabs>
        <w:spacing w:before="43"/>
        <w:jc w:val="left"/>
        <w:rPr>
          <w:sz w:val="24"/>
        </w:rPr>
      </w:pPr>
      <w:r>
        <w:rPr>
          <w:sz w:val="24"/>
        </w:rPr>
        <w:t>Интерьер + дизайн - индекс</w:t>
      </w:r>
      <w:r>
        <w:rPr>
          <w:spacing w:val="-2"/>
          <w:sz w:val="24"/>
        </w:rPr>
        <w:t xml:space="preserve"> </w:t>
      </w:r>
      <w:r>
        <w:rPr>
          <w:sz w:val="24"/>
        </w:rPr>
        <w:t>72110</w:t>
      </w:r>
    </w:p>
    <w:p w:rsidR="00B3062B" w:rsidRDefault="00EB2710">
      <w:pPr>
        <w:pStyle w:val="2"/>
        <w:spacing w:before="177"/>
        <w:ind w:left="499"/>
      </w:pPr>
      <w:r>
        <w:t>Интернет-ресурсы:</w:t>
      </w:r>
    </w:p>
    <w:p w:rsidR="00B3062B" w:rsidRDefault="00674CF7">
      <w:pPr>
        <w:pStyle w:val="a4"/>
        <w:numPr>
          <w:ilvl w:val="1"/>
          <w:numId w:val="68"/>
        </w:numPr>
        <w:tabs>
          <w:tab w:val="left" w:pos="865"/>
        </w:tabs>
        <w:spacing w:before="38" w:line="271" w:lineRule="auto"/>
        <w:ind w:right="244" w:hanging="389"/>
        <w:rPr>
          <w:sz w:val="24"/>
        </w:rPr>
      </w:pPr>
      <w:hyperlink r:id="rId8">
        <w:r w:rsidR="00EB2710">
          <w:rPr>
            <w:color w:val="0000FF"/>
            <w:sz w:val="24"/>
            <w:u w:val="single" w:color="0000FF"/>
          </w:rPr>
          <w:t>http://base1.gostedu.ru</w:t>
        </w:r>
        <w:r w:rsidR="00EB2710">
          <w:rPr>
            <w:color w:val="0000FF"/>
            <w:spacing w:val="-7"/>
            <w:sz w:val="24"/>
          </w:rPr>
          <w:t xml:space="preserve"> </w:t>
        </w:r>
      </w:hyperlink>
      <w:r w:rsidR="00EB2710">
        <w:rPr>
          <w:sz w:val="24"/>
        </w:rPr>
        <w:t>-</w:t>
      </w:r>
      <w:r w:rsidR="00EB2710">
        <w:rPr>
          <w:spacing w:val="-7"/>
          <w:sz w:val="24"/>
        </w:rPr>
        <w:t xml:space="preserve"> </w:t>
      </w:r>
      <w:r w:rsidR="00EB2710">
        <w:rPr>
          <w:sz w:val="24"/>
        </w:rPr>
        <w:t>ГОСТы,</w:t>
      </w:r>
      <w:r w:rsidR="00EB2710">
        <w:rPr>
          <w:spacing w:val="-6"/>
          <w:sz w:val="24"/>
        </w:rPr>
        <w:t xml:space="preserve"> </w:t>
      </w:r>
      <w:r w:rsidR="00EB2710">
        <w:rPr>
          <w:sz w:val="24"/>
        </w:rPr>
        <w:t>ОСТы,</w:t>
      </w:r>
      <w:r w:rsidR="00EB2710">
        <w:rPr>
          <w:spacing w:val="-6"/>
          <w:sz w:val="24"/>
        </w:rPr>
        <w:t xml:space="preserve"> </w:t>
      </w:r>
      <w:r w:rsidR="00EB2710">
        <w:rPr>
          <w:sz w:val="24"/>
        </w:rPr>
        <w:t>СНиПы,</w:t>
      </w:r>
      <w:r w:rsidR="00EB2710">
        <w:rPr>
          <w:spacing w:val="-6"/>
          <w:sz w:val="24"/>
        </w:rPr>
        <w:t xml:space="preserve"> </w:t>
      </w:r>
      <w:r w:rsidR="00EB2710">
        <w:rPr>
          <w:sz w:val="24"/>
        </w:rPr>
        <w:t>СанПиНы,</w:t>
      </w:r>
      <w:r w:rsidR="00EB2710">
        <w:rPr>
          <w:spacing w:val="-7"/>
          <w:sz w:val="24"/>
        </w:rPr>
        <w:t xml:space="preserve"> </w:t>
      </w:r>
      <w:r w:rsidR="00EB2710">
        <w:rPr>
          <w:sz w:val="24"/>
        </w:rPr>
        <w:t>РД</w:t>
      </w:r>
      <w:r w:rsidR="00EB2710">
        <w:rPr>
          <w:spacing w:val="-6"/>
          <w:sz w:val="24"/>
        </w:rPr>
        <w:t xml:space="preserve"> </w:t>
      </w:r>
      <w:r w:rsidR="00EB2710">
        <w:rPr>
          <w:sz w:val="24"/>
        </w:rPr>
        <w:t>–</w:t>
      </w:r>
      <w:r w:rsidR="00EB2710">
        <w:rPr>
          <w:spacing w:val="-6"/>
          <w:sz w:val="24"/>
        </w:rPr>
        <w:t xml:space="preserve"> </w:t>
      </w:r>
      <w:r w:rsidR="00EB2710">
        <w:rPr>
          <w:sz w:val="24"/>
        </w:rPr>
        <w:t>образовательный</w:t>
      </w:r>
      <w:r w:rsidR="00EB2710">
        <w:rPr>
          <w:spacing w:val="-8"/>
          <w:sz w:val="24"/>
        </w:rPr>
        <w:t xml:space="preserve"> </w:t>
      </w:r>
      <w:r w:rsidR="00EB2710">
        <w:rPr>
          <w:sz w:val="24"/>
        </w:rPr>
        <w:t>ресурс для учащихся высших и средних учебных</w:t>
      </w:r>
      <w:r w:rsidR="00EB2710">
        <w:rPr>
          <w:spacing w:val="-4"/>
          <w:sz w:val="24"/>
        </w:rPr>
        <w:t xml:space="preserve"> </w:t>
      </w:r>
      <w:r w:rsidR="00EB2710">
        <w:rPr>
          <w:sz w:val="24"/>
        </w:rPr>
        <w:t>заведений</w:t>
      </w:r>
    </w:p>
    <w:p w:rsidR="00B3062B" w:rsidRDefault="00B3062B">
      <w:pPr>
        <w:pStyle w:val="a3"/>
        <w:rPr>
          <w:sz w:val="26"/>
        </w:rPr>
      </w:pPr>
    </w:p>
    <w:p w:rsidR="00B3062B" w:rsidRDefault="00B3062B">
      <w:pPr>
        <w:pStyle w:val="a3"/>
        <w:spacing w:before="9"/>
        <w:rPr>
          <w:sz w:val="28"/>
        </w:rPr>
      </w:pPr>
    </w:p>
    <w:p w:rsidR="00B3062B" w:rsidRDefault="00EB2710">
      <w:pPr>
        <w:pStyle w:val="2"/>
        <w:numPr>
          <w:ilvl w:val="1"/>
          <w:numId w:val="71"/>
        </w:numPr>
        <w:tabs>
          <w:tab w:val="left" w:pos="980"/>
        </w:tabs>
        <w:ind w:left="979" w:hanging="421"/>
      </w:pPr>
      <w:r>
        <w:t>Общие требования к организации образовательного</w:t>
      </w:r>
      <w:r>
        <w:rPr>
          <w:spacing w:val="-6"/>
        </w:rPr>
        <w:t xml:space="preserve"> </w:t>
      </w:r>
      <w:r>
        <w:t>процесса.</w:t>
      </w:r>
    </w:p>
    <w:p w:rsidR="00B3062B" w:rsidRDefault="00B3062B">
      <w:pPr>
        <w:pStyle w:val="a3"/>
        <w:rPr>
          <w:b/>
          <w:sz w:val="31"/>
        </w:rPr>
      </w:pPr>
    </w:p>
    <w:p w:rsidR="00B3062B" w:rsidRDefault="00EB2710">
      <w:pPr>
        <w:pStyle w:val="a3"/>
        <w:spacing w:line="271" w:lineRule="auto"/>
        <w:ind w:left="860" w:firstLine="541"/>
      </w:pPr>
      <w:r>
        <w:t xml:space="preserve">Выполнение практических занятий предполагает наличие кабинета </w:t>
      </w:r>
      <w:r>
        <w:rPr>
          <w:color w:val="FF0000"/>
        </w:rPr>
        <w:t>«</w:t>
      </w:r>
      <w:r>
        <w:t>Основы материаловедения» и рабочих мест.</w:t>
      </w:r>
    </w:p>
    <w:p w:rsidR="00B3062B" w:rsidRDefault="00B3062B">
      <w:pPr>
        <w:spacing w:line="271" w:lineRule="auto"/>
        <w:sectPr w:rsidR="00B3062B">
          <w:pgSz w:w="11910" w:h="16840"/>
          <w:pgMar w:top="1040" w:right="480" w:bottom="280" w:left="1200" w:header="720" w:footer="720" w:gutter="0"/>
          <w:cols w:space="720"/>
        </w:sectPr>
      </w:pPr>
    </w:p>
    <w:p w:rsidR="00B3062B" w:rsidRDefault="00EB2710">
      <w:pPr>
        <w:pStyle w:val="a3"/>
        <w:tabs>
          <w:tab w:val="left" w:pos="1866"/>
          <w:tab w:val="left" w:pos="3094"/>
          <w:tab w:val="left" w:pos="4354"/>
          <w:tab w:val="left" w:pos="6088"/>
          <w:tab w:val="left" w:pos="7478"/>
          <w:tab w:val="left" w:pos="8308"/>
        </w:tabs>
        <w:spacing w:before="73" w:line="271" w:lineRule="auto"/>
        <w:ind w:left="860" w:right="249" w:firstLine="541"/>
      </w:pPr>
      <w:r>
        <w:lastRenderedPageBreak/>
        <w:t>В</w:t>
      </w:r>
      <w:r>
        <w:tab/>
        <w:t>процессе</w:t>
      </w:r>
      <w:r>
        <w:tab/>
        <w:t>обучения</w:t>
      </w:r>
      <w:r>
        <w:tab/>
        <w:t>используются</w:t>
      </w:r>
      <w:r>
        <w:tab/>
        <w:t>различные</w:t>
      </w:r>
      <w:r>
        <w:tab/>
        <w:t>виды</w:t>
      </w:r>
      <w:r>
        <w:tab/>
        <w:t>информационно коммуникативных</w:t>
      </w:r>
      <w:r>
        <w:rPr>
          <w:spacing w:val="-2"/>
        </w:rPr>
        <w:t xml:space="preserve"> </w:t>
      </w:r>
      <w:r>
        <w:t>технологий.</w:t>
      </w:r>
    </w:p>
    <w:p w:rsidR="00B3062B" w:rsidRDefault="00EB2710">
      <w:pPr>
        <w:pStyle w:val="a3"/>
        <w:spacing w:before="8" w:line="271" w:lineRule="auto"/>
        <w:ind w:left="860" w:firstLine="541"/>
      </w:pPr>
      <w:r>
        <w:t>Каждый обучающийся должен быть обеспечен не менее, чем одним учебным печатным или электронным изданием по дисциплине.</w:t>
      </w:r>
    </w:p>
    <w:p w:rsidR="00B3062B" w:rsidRDefault="00EB2710">
      <w:pPr>
        <w:pStyle w:val="a3"/>
        <w:tabs>
          <w:tab w:val="left" w:pos="3123"/>
          <w:tab w:val="left" w:pos="4802"/>
          <w:tab w:val="left" w:pos="6220"/>
          <w:tab w:val="left" w:pos="7388"/>
          <w:tab w:val="left" w:pos="8494"/>
        </w:tabs>
        <w:spacing w:before="6" w:line="271" w:lineRule="auto"/>
        <w:ind w:left="860" w:right="248" w:firstLine="541"/>
      </w:pPr>
      <w:r>
        <w:t>Консультации</w:t>
      </w:r>
      <w:r>
        <w:tab/>
        <w:t>обучающихся</w:t>
      </w:r>
      <w:r>
        <w:tab/>
        <w:t>проводятся</w:t>
      </w:r>
      <w:r>
        <w:tab/>
        <w:t>согласно</w:t>
      </w:r>
      <w:r>
        <w:tab/>
        <w:t>графику</w:t>
      </w:r>
      <w:r>
        <w:tab/>
      </w:r>
      <w:r>
        <w:rPr>
          <w:spacing w:val="-2"/>
        </w:rPr>
        <w:t xml:space="preserve">консультаций, </w:t>
      </w:r>
      <w:r>
        <w:t>составленным учебным</w:t>
      </w:r>
      <w:r>
        <w:rPr>
          <w:spacing w:val="-2"/>
        </w:rPr>
        <w:t xml:space="preserve"> </w:t>
      </w:r>
      <w:r>
        <w:t>заведением.</w:t>
      </w:r>
    </w:p>
    <w:p w:rsidR="00B3062B" w:rsidRDefault="00EB2710">
      <w:pPr>
        <w:pStyle w:val="a3"/>
        <w:spacing w:before="8" w:line="271" w:lineRule="auto"/>
        <w:ind w:left="860" w:right="249" w:firstLine="541"/>
      </w:pPr>
      <w:r>
        <w:t>Текущий контроль освоения содержания учебной программы осуществляется в форме тестовых заданий и практических занятий.</w:t>
      </w:r>
    </w:p>
    <w:p w:rsidR="00B3062B" w:rsidRDefault="00EB2710">
      <w:pPr>
        <w:pStyle w:val="a3"/>
        <w:spacing w:before="7" w:line="271" w:lineRule="auto"/>
        <w:ind w:left="860" w:right="249" w:firstLine="541"/>
      </w:pPr>
      <w:r>
        <w:t>По окончании курса обучения проводится итоговая контрольная работа в виде зачета.</w:t>
      </w:r>
    </w:p>
    <w:p w:rsidR="00B3062B" w:rsidRDefault="00B3062B">
      <w:pPr>
        <w:pStyle w:val="a3"/>
        <w:rPr>
          <w:sz w:val="26"/>
        </w:rPr>
      </w:pPr>
    </w:p>
    <w:p w:rsidR="00B3062B" w:rsidRDefault="00B3062B">
      <w:pPr>
        <w:pStyle w:val="a3"/>
        <w:spacing w:before="2"/>
        <w:rPr>
          <w:sz w:val="29"/>
        </w:rPr>
      </w:pPr>
    </w:p>
    <w:p w:rsidR="00B3062B" w:rsidRDefault="00EB2710">
      <w:pPr>
        <w:pStyle w:val="2"/>
        <w:tabs>
          <w:tab w:val="left" w:pos="2049"/>
        </w:tabs>
        <w:ind w:left="1210"/>
      </w:pPr>
      <w:r>
        <w:t>3.4</w:t>
      </w:r>
      <w:r>
        <w:tab/>
        <w:t>Кадровое обеспечение учебной</w:t>
      </w:r>
      <w:r>
        <w:rPr>
          <w:spacing w:val="-2"/>
        </w:rPr>
        <w:t xml:space="preserve"> </w:t>
      </w:r>
      <w:r>
        <w:t>дисциплины.</w:t>
      </w:r>
    </w:p>
    <w:p w:rsidR="00B3062B" w:rsidRDefault="00B3062B">
      <w:pPr>
        <w:pStyle w:val="a3"/>
        <w:spacing w:before="2"/>
        <w:rPr>
          <w:b/>
          <w:sz w:val="29"/>
        </w:rPr>
      </w:pPr>
    </w:p>
    <w:p w:rsidR="00B3062B" w:rsidRDefault="00EB2710">
      <w:pPr>
        <w:pStyle w:val="a3"/>
        <w:spacing w:line="271" w:lineRule="auto"/>
        <w:ind w:left="1041" w:right="362" w:firstLine="360"/>
        <w:jc w:val="both"/>
      </w:pPr>
      <w:r>
        <w:t>Реализация учебной дисциплины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цикла.</w:t>
      </w:r>
    </w:p>
    <w:p w:rsidR="00B3062B" w:rsidRDefault="00B3062B">
      <w:pPr>
        <w:pStyle w:val="a3"/>
        <w:rPr>
          <w:sz w:val="26"/>
        </w:rPr>
      </w:pPr>
    </w:p>
    <w:p w:rsidR="00B3062B" w:rsidRDefault="00B3062B">
      <w:pPr>
        <w:pStyle w:val="a3"/>
        <w:rPr>
          <w:sz w:val="26"/>
        </w:rPr>
      </w:pPr>
    </w:p>
    <w:p w:rsidR="00B3062B" w:rsidRDefault="00B3062B">
      <w:pPr>
        <w:pStyle w:val="a3"/>
        <w:rPr>
          <w:sz w:val="26"/>
        </w:rPr>
      </w:pPr>
    </w:p>
    <w:p w:rsidR="00B3062B" w:rsidRDefault="00B3062B">
      <w:pPr>
        <w:pStyle w:val="a3"/>
        <w:rPr>
          <w:sz w:val="29"/>
        </w:rPr>
      </w:pPr>
    </w:p>
    <w:p w:rsidR="00B3062B" w:rsidRDefault="00EB2710">
      <w:pPr>
        <w:pStyle w:val="2"/>
        <w:numPr>
          <w:ilvl w:val="0"/>
          <w:numId w:val="68"/>
        </w:numPr>
        <w:tabs>
          <w:tab w:val="left" w:pos="350"/>
        </w:tabs>
        <w:ind w:left="349" w:hanging="241"/>
        <w:jc w:val="left"/>
      </w:pPr>
      <w:r>
        <w:t>КОНТРОЛЬ И ОЦЕНКА РЕЗУЛЬТАТОВ ОСВОЕНИЯ УЧЕБНОЙ</w:t>
      </w:r>
      <w:r>
        <w:rPr>
          <w:spacing w:val="-7"/>
        </w:rPr>
        <w:t xml:space="preserve"> </w:t>
      </w:r>
      <w:r>
        <w:t>ДИСЦИПЛИНЫ</w:t>
      </w:r>
    </w:p>
    <w:p w:rsidR="00B3062B" w:rsidRDefault="00B3062B">
      <w:pPr>
        <w:pStyle w:val="a3"/>
        <w:spacing w:before="1"/>
        <w:rPr>
          <w:b/>
          <w:sz w:val="31"/>
        </w:rPr>
      </w:pPr>
    </w:p>
    <w:p w:rsidR="00B3062B" w:rsidRDefault="00EB2710">
      <w:pPr>
        <w:pStyle w:val="a3"/>
        <w:spacing w:line="268" w:lineRule="auto"/>
        <w:ind w:left="508" w:right="710" w:hanging="10"/>
      </w:pPr>
      <w:r>
        <w:rPr>
          <w:b/>
        </w:rPr>
        <w:t xml:space="preserve">Контроль и оценка </w:t>
      </w:r>
      <w:r>
        <w:t>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B3062B" w:rsidRDefault="00B3062B">
      <w:pPr>
        <w:pStyle w:val="a3"/>
        <w:spacing w:before="10"/>
        <w:rPr>
          <w:sz w:val="26"/>
        </w:r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0"/>
        <w:gridCol w:w="4971"/>
      </w:tblGrid>
      <w:tr w:rsidR="00B3062B">
        <w:trPr>
          <w:trHeight w:val="863"/>
        </w:trPr>
        <w:tc>
          <w:tcPr>
            <w:tcW w:w="4410" w:type="dxa"/>
          </w:tcPr>
          <w:p w:rsidR="00B3062B" w:rsidRDefault="00EB2710">
            <w:pPr>
              <w:pStyle w:val="TableParagraph"/>
              <w:spacing w:before="7"/>
              <w:ind w:left="521" w:right="514"/>
              <w:jc w:val="center"/>
              <w:rPr>
                <w:b/>
                <w:sz w:val="24"/>
              </w:rPr>
            </w:pPr>
            <w:r>
              <w:rPr>
                <w:b/>
                <w:sz w:val="24"/>
              </w:rPr>
              <w:t>Результаты обучения</w:t>
            </w:r>
          </w:p>
          <w:p w:rsidR="00B3062B" w:rsidRDefault="00EB2710">
            <w:pPr>
              <w:pStyle w:val="TableParagraph"/>
              <w:spacing w:before="28" w:line="270" w:lineRule="atLeast"/>
              <w:ind w:left="521" w:right="514"/>
              <w:jc w:val="center"/>
              <w:rPr>
                <w:b/>
                <w:sz w:val="24"/>
              </w:rPr>
            </w:pPr>
            <w:r>
              <w:rPr>
                <w:b/>
                <w:sz w:val="24"/>
              </w:rPr>
              <w:t>(освоенные умения, усвоенные знания)</w:t>
            </w:r>
          </w:p>
        </w:tc>
        <w:tc>
          <w:tcPr>
            <w:tcW w:w="4971" w:type="dxa"/>
          </w:tcPr>
          <w:p w:rsidR="00B3062B" w:rsidRDefault="00EB2710">
            <w:pPr>
              <w:pStyle w:val="TableParagraph"/>
              <w:spacing w:before="6"/>
              <w:ind w:left="1315" w:right="422" w:hanging="812"/>
              <w:rPr>
                <w:b/>
                <w:sz w:val="24"/>
              </w:rPr>
            </w:pPr>
            <w:r>
              <w:rPr>
                <w:b/>
                <w:sz w:val="24"/>
              </w:rPr>
              <w:t>Формы и методы контроля и оценки результатов обучения</w:t>
            </w:r>
          </w:p>
        </w:tc>
      </w:tr>
      <w:tr w:rsidR="00B3062B">
        <w:trPr>
          <w:trHeight w:val="296"/>
        </w:trPr>
        <w:tc>
          <w:tcPr>
            <w:tcW w:w="4410" w:type="dxa"/>
          </w:tcPr>
          <w:p w:rsidR="00B3062B" w:rsidRDefault="00EB2710">
            <w:pPr>
              <w:pStyle w:val="TableParagraph"/>
              <w:spacing w:before="7" w:line="269" w:lineRule="exact"/>
              <w:ind w:left="110"/>
              <w:rPr>
                <w:b/>
                <w:sz w:val="24"/>
              </w:rPr>
            </w:pPr>
            <w:r>
              <w:rPr>
                <w:b/>
                <w:sz w:val="24"/>
              </w:rPr>
              <w:t>освоенные умения:</w:t>
            </w:r>
          </w:p>
        </w:tc>
        <w:tc>
          <w:tcPr>
            <w:tcW w:w="4971" w:type="dxa"/>
          </w:tcPr>
          <w:p w:rsidR="00B3062B" w:rsidRDefault="00B3062B">
            <w:pPr>
              <w:pStyle w:val="TableParagraph"/>
            </w:pPr>
          </w:p>
        </w:tc>
      </w:tr>
      <w:tr w:rsidR="00B3062B">
        <w:trPr>
          <w:trHeight w:val="877"/>
        </w:trPr>
        <w:tc>
          <w:tcPr>
            <w:tcW w:w="4410" w:type="dxa"/>
          </w:tcPr>
          <w:p w:rsidR="00B3062B" w:rsidRDefault="00EB2710">
            <w:pPr>
              <w:pStyle w:val="TableParagraph"/>
              <w:spacing w:before="3"/>
              <w:ind w:left="110"/>
              <w:rPr>
                <w:sz w:val="24"/>
              </w:rPr>
            </w:pPr>
            <w:r>
              <w:rPr>
                <w:sz w:val="24"/>
              </w:rPr>
              <w:t>Рационально и комплексно использовать строительные и отделочные материалы</w:t>
            </w:r>
          </w:p>
        </w:tc>
        <w:tc>
          <w:tcPr>
            <w:tcW w:w="4971" w:type="dxa"/>
          </w:tcPr>
          <w:p w:rsidR="00B3062B" w:rsidRDefault="00EB2710">
            <w:pPr>
              <w:pStyle w:val="TableParagraph"/>
              <w:spacing w:before="3"/>
              <w:ind w:left="109"/>
              <w:rPr>
                <w:sz w:val="24"/>
              </w:rPr>
            </w:pPr>
            <w:r>
              <w:rPr>
                <w:sz w:val="24"/>
              </w:rPr>
              <w:t>Устный опрос.</w:t>
            </w:r>
          </w:p>
          <w:p w:rsidR="00B3062B" w:rsidRDefault="00EB2710">
            <w:pPr>
              <w:pStyle w:val="TableParagraph"/>
              <w:spacing w:before="4" w:line="300" w:lineRule="exact"/>
              <w:ind w:left="109" w:right="756"/>
              <w:rPr>
                <w:sz w:val="24"/>
              </w:rPr>
            </w:pPr>
            <w:r>
              <w:rPr>
                <w:sz w:val="24"/>
              </w:rPr>
              <w:t>Внеаудиторная самостоятельная работа Лабораторная работа</w:t>
            </w:r>
          </w:p>
        </w:tc>
      </w:tr>
      <w:tr w:rsidR="00B3062B">
        <w:trPr>
          <w:trHeight w:val="850"/>
        </w:trPr>
        <w:tc>
          <w:tcPr>
            <w:tcW w:w="4410" w:type="dxa"/>
          </w:tcPr>
          <w:p w:rsidR="00B3062B" w:rsidRDefault="00EB2710">
            <w:pPr>
              <w:pStyle w:val="TableParagraph"/>
              <w:ind w:left="110" w:right="101"/>
              <w:jc w:val="both"/>
              <w:rPr>
                <w:sz w:val="24"/>
              </w:rPr>
            </w:pPr>
            <w:r>
              <w:rPr>
                <w:sz w:val="24"/>
              </w:rPr>
              <w:t>Приготавливать окрасочные материалы, грунтовки, шпаклёвки,</w:t>
            </w:r>
            <w:r>
              <w:rPr>
                <w:spacing w:val="-23"/>
                <w:sz w:val="24"/>
              </w:rPr>
              <w:t xml:space="preserve"> </w:t>
            </w:r>
            <w:r>
              <w:rPr>
                <w:sz w:val="24"/>
              </w:rPr>
              <w:t>вспомогательные материалы</w:t>
            </w:r>
          </w:p>
        </w:tc>
        <w:tc>
          <w:tcPr>
            <w:tcW w:w="4971" w:type="dxa"/>
          </w:tcPr>
          <w:p w:rsidR="00B3062B" w:rsidRDefault="00EB2710">
            <w:pPr>
              <w:pStyle w:val="TableParagraph"/>
              <w:ind w:left="109"/>
              <w:rPr>
                <w:sz w:val="24"/>
              </w:rPr>
            </w:pPr>
            <w:r>
              <w:rPr>
                <w:sz w:val="24"/>
              </w:rPr>
              <w:t>Устный опрос.</w:t>
            </w:r>
          </w:p>
          <w:p w:rsidR="00B3062B" w:rsidRDefault="00EB2710">
            <w:pPr>
              <w:pStyle w:val="TableParagraph"/>
              <w:spacing w:before="19" w:line="270" w:lineRule="atLeast"/>
              <w:ind w:left="109" w:right="756"/>
              <w:rPr>
                <w:sz w:val="24"/>
              </w:rPr>
            </w:pPr>
            <w:r>
              <w:rPr>
                <w:sz w:val="24"/>
              </w:rPr>
              <w:t>Внеаудиторная самостоятельная работа Практическая работа</w:t>
            </w:r>
          </w:p>
        </w:tc>
      </w:tr>
      <w:tr w:rsidR="00B3062B">
        <w:trPr>
          <w:trHeight w:val="860"/>
        </w:trPr>
        <w:tc>
          <w:tcPr>
            <w:tcW w:w="4410" w:type="dxa"/>
          </w:tcPr>
          <w:p w:rsidR="00B3062B" w:rsidRDefault="00EB2710">
            <w:pPr>
              <w:pStyle w:val="TableParagraph"/>
              <w:spacing w:before="3"/>
              <w:ind w:left="110" w:right="137"/>
              <w:rPr>
                <w:sz w:val="24"/>
              </w:rPr>
            </w:pPr>
            <w:r>
              <w:rPr>
                <w:sz w:val="24"/>
              </w:rPr>
              <w:t>Подбирать обои, плёнки, клеи к данным поверхностям.</w:t>
            </w:r>
          </w:p>
        </w:tc>
        <w:tc>
          <w:tcPr>
            <w:tcW w:w="4971" w:type="dxa"/>
          </w:tcPr>
          <w:p w:rsidR="00B3062B" w:rsidRDefault="00EB2710">
            <w:pPr>
              <w:pStyle w:val="TableParagraph"/>
              <w:spacing w:before="3"/>
              <w:ind w:left="109"/>
              <w:rPr>
                <w:sz w:val="24"/>
              </w:rPr>
            </w:pPr>
            <w:r>
              <w:rPr>
                <w:sz w:val="24"/>
              </w:rPr>
              <w:t>Устный опрос.</w:t>
            </w:r>
          </w:p>
          <w:p w:rsidR="00B3062B" w:rsidRDefault="00EB2710">
            <w:pPr>
              <w:pStyle w:val="TableParagraph"/>
              <w:tabs>
                <w:tab w:val="left" w:pos="2096"/>
                <w:tab w:val="left" w:pos="4233"/>
              </w:tabs>
              <w:spacing w:before="26" w:line="270" w:lineRule="atLeast"/>
              <w:ind w:left="109" w:right="44"/>
              <w:rPr>
                <w:sz w:val="24"/>
              </w:rPr>
            </w:pPr>
            <w:r>
              <w:rPr>
                <w:sz w:val="24"/>
              </w:rPr>
              <w:t>Внеаудиторная</w:t>
            </w:r>
            <w:r>
              <w:rPr>
                <w:sz w:val="24"/>
              </w:rPr>
              <w:tab/>
              <w:t>самостоятельная</w:t>
            </w:r>
            <w:r>
              <w:rPr>
                <w:sz w:val="24"/>
              </w:rPr>
              <w:tab/>
            </w:r>
            <w:r>
              <w:rPr>
                <w:spacing w:val="-3"/>
                <w:sz w:val="24"/>
              </w:rPr>
              <w:t xml:space="preserve">работа </w:t>
            </w:r>
            <w:r>
              <w:rPr>
                <w:sz w:val="24"/>
              </w:rPr>
              <w:t>Практические</w:t>
            </w:r>
            <w:r>
              <w:rPr>
                <w:spacing w:val="-1"/>
                <w:sz w:val="24"/>
              </w:rPr>
              <w:t xml:space="preserve"> </w:t>
            </w:r>
            <w:r>
              <w:rPr>
                <w:sz w:val="24"/>
              </w:rPr>
              <w:t>работы</w:t>
            </w:r>
          </w:p>
        </w:tc>
      </w:tr>
      <w:tr w:rsidR="00B3062B">
        <w:trPr>
          <w:trHeight w:val="855"/>
        </w:trPr>
        <w:tc>
          <w:tcPr>
            <w:tcW w:w="4410" w:type="dxa"/>
          </w:tcPr>
          <w:p w:rsidR="00B3062B" w:rsidRDefault="00EB2710">
            <w:pPr>
              <w:pStyle w:val="TableParagraph"/>
              <w:spacing w:before="3"/>
              <w:ind w:left="110"/>
              <w:rPr>
                <w:sz w:val="24"/>
              </w:rPr>
            </w:pPr>
            <w:r>
              <w:rPr>
                <w:sz w:val="24"/>
              </w:rPr>
              <w:t>Подбирать материалы для ремонтных работ.</w:t>
            </w:r>
          </w:p>
        </w:tc>
        <w:tc>
          <w:tcPr>
            <w:tcW w:w="4971" w:type="dxa"/>
          </w:tcPr>
          <w:p w:rsidR="00B3062B" w:rsidRDefault="00EB2710">
            <w:pPr>
              <w:pStyle w:val="TableParagraph"/>
              <w:spacing w:before="3"/>
              <w:ind w:left="109"/>
              <w:rPr>
                <w:sz w:val="24"/>
              </w:rPr>
            </w:pPr>
            <w:r>
              <w:rPr>
                <w:sz w:val="24"/>
              </w:rPr>
              <w:t>Устный опрос.</w:t>
            </w:r>
          </w:p>
          <w:p w:rsidR="00B3062B" w:rsidRDefault="00EB2710">
            <w:pPr>
              <w:pStyle w:val="TableParagraph"/>
              <w:spacing w:before="21" w:line="270" w:lineRule="atLeast"/>
              <w:ind w:left="109" w:right="756"/>
              <w:rPr>
                <w:sz w:val="24"/>
              </w:rPr>
            </w:pPr>
            <w:r>
              <w:rPr>
                <w:sz w:val="24"/>
              </w:rPr>
              <w:t>Внеаудиторная самостоятельная работа Практическая работа</w:t>
            </w:r>
          </w:p>
        </w:tc>
      </w:tr>
    </w:tbl>
    <w:p w:rsidR="00B3062B" w:rsidRDefault="00B3062B">
      <w:pPr>
        <w:spacing w:line="270" w:lineRule="atLeast"/>
        <w:rPr>
          <w:sz w:val="24"/>
        </w:rPr>
        <w:sectPr w:rsidR="00B3062B">
          <w:pgSz w:w="11910" w:h="16840"/>
          <w:pgMar w:top="1040" w:right="480" w:bottom="280" w:left="1200" w:header="720" w:footer="720" w:gutter="0"/>
          <w:cols w:space="720"/>
        </w:sectPr>
      </w:pPr>
    </w:p>
    <w:tbl>
      <w:tblPr>
        <w:tblStyle w:val="TableNormal"/>
        <w:tblW w:w="0" w:type="auto"/>
        <w:tblInd w:w="3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0"/>
        <w:gridCol w:w="4971"/>
      </w:tblGrid>
      <w:tr w:rsidR="00B3062B">
        <w:trPr>
          <w:trHeight w:val="294"/>
        </w:trPr>
        <w:tc>
          <w:tcPr>
            <w:tcW w:w="4410" w:type="dxa"/>
          </w:tcPr>
          <w:p w:rsidR="00B3062B" w:rsidRDefault="00EB2710">
            <w:pPr>
              <w:pStyle w:val="TableParagraph"/>
              <w:spacing w:before="3" w:line="272" w:lineRule="exact"/>
              <w:ind w:left="110"/>
              <w:rPr>
                <w:b/>
                <w:sz w:val="24"/>
              </w:rPr>
            </w:pPr>
            <w:r>
              <w:rPr>
                <w:b/>
                <w:sz w:val="24"/>
              </w:rPr>
              <w:lastRenderedPageBreak/>
              <w:t>усвоенные знания</w:t>
            </w:r>
          </w:p>
        </w:tc>
        <w:tc>
          <w:tcPr>
            <w:tcW w:w="4971" w:type="dxa"/>
          </w:tcPr>
          <w:p w:rsidR="00B3062B" w:rsidRDefault="00B3062B">
            <w:pPr>
              <w:pStyle w:val="TableParagraph"/>
            </w:pPr>
          </w:p>
        </w:tc>
      </w:tr>
      <w:tr w:rsidR="00B3062B">
        <w:trPr>
          <w:trHeight w:val="861"/>
        </w:trPr>
        <w:tc>
          <w:tcPr>
            <w:tcW w:w="4410" w:type="dxa"/>
          </w:tcPr>
          <w:p w:rsidR="00B3062B" w:rsidRDefault="00EB2710">
            <w:pPr>
              <w:pStyle w:val="TableParagraph"/>
              <w:tabs>
                <w:tab w:val="left" w:pos="1973"/>
                <w:tab w:val="left" w:pos="2413"/>
              </w:tabs>
              <w:ind w:right="780"/>
              <w:jc w:val="center"/>
              <w:rPr>
                <w:sz w:val="24"/>
              </w:rPr>
            </w:pPr>
            <w:r>
              <w:rPr>
                <w:sz w:val="24"/>
              </w:rPr>
              <w:t>Классификацию</w:t>
            </w:r>
            <w:r>
              <w:rPr>
                <w:sz w:val="24"/>
              </w:rPr>
              <w:tab/>
              <w:t>и</w:t>
            </w:r>
            <w:r>
              <w:rPr>
                <w:sz w:val="24"/>
              </w:rPr>
              <w:tab/>
              <w:t>основные</w:t>
            </w:r>
          </w:p>
          <w:p w:rsidR="00B3062B" w:rsidRDefault="00EB2710">
            <w:pPr>
              <w:pStyle w:val="TableParagraph"/>
              <w:ind w:left="412" w:right="514"/>
              <w:jc w:val="center"/>
              <w:rPr>
                <w:sz w:val="24"/>
              </w:rPr>
            </w:pPr>
            <w:r>
              <w:rPr>
                <w:sz w:val="24"/>
              </w:rPr>
              <w:t>свойства</w:t>
            </w:r>
          </w:p>
          <w:p w:rsidR="00B3062B" w:rsidRDefault="00EB2710">
            <w:pPr>
              <w:pStyle w:val="TableParagraph"/>
              <w:spacing w:before="27" w:line="262" w:lineRule="exact"/>
              <w:ind w:right="1508"/>
              <w:jc w:val="center"/>
              <w:rPr>
                <w:sz w:val="24"/>
              </w:rPr>
            </w:pPr>
            <w:r>
              <w:rPr>
                <w:sz w:val="24"/>
              </w:rPr>
              <w:t>строительных материалов</w:t>
            </w:r>
          </w:p>
        </w:tc>
        <w:tc>
          <w:tcPr>
            <w:tcW w:w="4971" w:type="dxa"/>
          </w:tcPr>
          <w:p w:rsidR="00B3062B" w:rsidRDefault="00EB2710">
            <w:pPr>
              <w:pStyle w:val="TableParagraph"/>
              <w:ind w:left="109"/>
              <w:rPr>
                <w:sz w:val="24"/>
              </w:rPr>
            </w:pPr>
            <w:r>
              <w:rPr>
                <w:sz w:val="24"/>
              </w:rPr>
              <w:t>Устный опрос.</w:t>
            </w:r>
          </w:p>
          <w:p w:rsidR="00B3062B" w:rsidRDefault="00EB2710">
            <w:pPr>
              <w:pStyle w:val="TableParagraph"/>
              <w:spacing w:before="21" w:line="270" w:lineRule="atLeast"/>
              <w:ind w:left="109" w:right="756"/>
              <w:rPr>
                <w:sz w:val="24"/>
              </w:rPr>
            </w:pPr>
            <w:r>
              <w:rPr>
                <w:sz w:val="24"/>
              </w:rPr>
              <w:t>Внеаудиторная самостоятельная работа Практическая работа</w:t>
            </w:r>
          </w:p>
        </w:tc>
      </w:tr>
      <w:tr w:rsidR="00B3062B">
        <w:trPr>
          <w:trHeight w:val="860"/>
        </w:trPr>
        <w:tc>
          <w:tcPr>
            <w:tcW w:w="4410" w:type="dxa"/>
          </w:tcPr>
          <w:p w:rsidR="00B3062B" w:rsidRDefault="00EB2710">
            <w:pPr>
              <w:pStyle w:val="TableParagraph"/>
              <w:ind w:left="110" w:right="863"/>
              <w:rPr>
                <w:sz w:val="24"/>
              </w:rPr>
            </w:pPr>
            <w:r>
              <w:rPr>
                <w:sz w:val="24"/>
              </w:rPr>
              <w:t>Вспомогательные материалы для малярных работ.</w:t>
            </w:r>
          </w:p>
        </w:tc>
        <w:tc>
          <w:tcPr>
            <w:tcW w:w="4971" w:type="dxa"/>
          </w:tcPr>
          <w:p w:rsidR="00B3062B" w:rsidRDefault="00EB2710">
            <w:pPr>
              <w:pStyle w:val="TableParagraph"/>
              <w:ind w:left="109"/>
              <w:rPr>
                <w:sz w:val="24"/>
              </w:rPr>
            </w:pPr>
            <w:r>
              <w:rPr>
                <w:sz w:val="24"/>
              </w:rPr>
              <w:t>Устный опрос.</w:t>
            </w:r>
          </w:p>
          <w:p w:rsidR="00B3062B" w:rsidRDefault="00EB2710">
            <w:pPr>
              <w:pStyle w:val="TableParagraph"/>
              <w:spacing w:before="26" w:line="270" w:lineRule="atLeast"/>
              <w:ind w:left="109" w:right="756"/>
              <w:rPr>
                <w:sz w:val="24"/>
              </w:rPr>
            </w:pPr>
            <w:r>
              <w:rPr>
                <w:sz w:val="24"/>
              </w:rPr>
              <w:t>Внеаудиторная самостоятельная работа Практическая работа</w:t>
            </w:r>
          </w:p>
        </w:tc>
      </w:tr>
      <w:tr w:rsidR="00B3062B">
        <w:trPr>
          <w:trHeight w:val="854"/>
        </w:trPr>
        <w:tc>
          <w:tcPr>
            <w:tcW w:w="4410" w:type="dxa"/>
          </w:tcPr>
          <w:p w:rsidR="00B3062B" w:rsidRDefault="00EB2710">
            <w:pPr>
              <w:pStyle w:val="TableParagraph"/>
              <w:tabs>
                <w:tab w:val="left" w:pos="997"/>
                <w:tab w:val="left" w:pos="2473"/>
                <w:tab w:val="left" w:pos="3142"/>
                <w:tab w:val="left" w:pos="4223"/>
              </w:tabs>
              <w:ind w:left="110" w:right="45"/>
              <w:rPr>
                <w:sz w:val="24"/>
              </w:rPr>
            </w:pPr>
            <w:r>
              <w:rPr>
                <w:sz w:val="24"/>
              </w:rPr>
              <w:t>Виды</w:t>
            </w:r>
            <w:r>
              <w:rPr>
                <w:sz w:val="24"/>
              </w:rPr>
              <w:tab/>
              <w:t>связующих</w:t>
            </w:r>
            <w:r>
              <w:rPr>
                <w:sz w:val="24"/>
              </w:rPr>
              <w:tab/>
              <w:t>для</w:t>
            </w:r>
            <w:r>
              <w:rPr>
                <w:sz w:val="24"/>
              </w:rPr>
              <w:tab/>
              <w:t>водных</w:t>
            </w:r>
            <w:r>
              <w:rPr>
                <w:sz w:val="24"/>
              </w:rPr>
              <w:tab/>
            </w:r>
            <w:r>
              <w:rPr>
                <w:spacing w:val="-17"/>
                <w:sz w:val="24"/>
              </w:rPr>
              <w:t xml:space="preserve">и </w:t>
            </w:r>
            <w:r>
              <w:rPr>
                <w:sz w:val="24"/>
              </w:rPr>
              <w:t>неводных окрасочных</w:t>
            </w:r>
            <w:r>
              <w:rPr>
                <w:spacing w:val="-2"/>
                <w:sz w:val="24"/>
              </w:rPr>
              <w:t xml:space="preserve"> </w:t>
            </w:r>
            <w:r>
              <w:rPr>
                <w:sz w:val="24"/>
              </w:rPr>
              <w:t>составов</w:t>
            </w:r>
          </w:p>
        </w:tc>
        <w:tc>
          <w:tcPr>
            <w:tcW w:w="4971" w:type="dxa"/>
          </w:tcPr>
          <w:p w:rsidR="00B3062B" w:rsidRDefault="00EB2710">
            <w:pPr>
              <w:pStyle w:val="TableParagraph"/>
              <w:ind w:left="109"/>
              <w:rPr>
                <w:sz w:val="24"/>
              </w:rPr>
            </w:pPr>
            <w:r>
              <w:rPr>
                <w:sz w:val="24"/>
              </w:rPr>
              <w:t>Устный опрос.</w:t>
            </w:r>
          </w:p>
          <w:p w:rsidR="00B3062B" w:rsidRDefault="00EB2710">
            <w:pPr>
              <w:pStyle w:val="TableParagraph"/>
              <w:spacing w:before="21" w:line="270" w:lineRule="atLeast"/>
              <w:ind w:left="109" w:right="756"/>
              <w:rPr>
                <w:sz w:val="24"/>
              </w:rPr>
            </w:pPr>
            <w:r>
              <w:rPr>
                <w:sz w:val="24"/>
              </w:rPr>
              <w:t>Внеаудиторная самостоятельная работа Практическая работа</w:t>
            </w:r>
          </w:p>
        </w:tc>
      </w:tr>
      <w:tr w:rsidR="00B3062B">
        <w:trPr>
          <w:trHeight w:val="855"/>
        </w:trPr>
        <w:tc>
          <w:tcPr>
            <w:tcW w:w="4410" w:type="dxa"/>
          </w:tcPr>
          <w:p w:rsidR="00B3062B" w:rsidRDefault="00EB2710">
            <w:pPr>
              <w:pStyle w:val="TableParagraph"/>
              <w:spacing w:before="1"/>
              <w:ind w:left="110" w:right="1177"/>
              <w:rPr>
                <w:sz w:val="24"/>
              </w:rPr>
            </w:pPr>
            <w:r>
              <w:rPr>
                <w:sz w:val="24"/>
              </w:rPr>
              <w:t>Виды готовых лакокрасочных материалов.</w:t>
            </w:r>
          </w:p>
        </w:tc>
        <w:tc>
          <w:tcPr>
            <w:tcW w:w="4971" w:type="dxa"/>
          </w:tcPr>
          <w:p w:rsidR="00B3062B" w:rsidRDefault="00EB2710">
            <w:pPr>
              <w:pStyle w:val="TableParagraph"/>
              <w:spacing w:before="1"/>
              <w:ind w:left="109"/>
              <w:rPr>
                <w:sz w:val="24"/>
              </w:rPr>
            </w:pPr>
            <w:r>
              <w:rPr>
                <w:sz w:val="24"/>
              </w:rPr>
              <w:t>Устный опрос.</w:t>
            </w:r>
          </w:p>
          <w:p w:rsidR="00B3062B" w:rsidRDefault="00EB2710">
            <w:pPr>
              <w:pStyle w:val="TableParagraph"/>
              <w:spacing w:before="20" w:line="270" w:lineRule="atLeast"/>
              <w:ind w:left="109" w:right="756"/>
              <w:rPr>
                <w:sz w:val="24"/>
              </w:rPr>
            </w:pPr>
            <w:r>
              <w:rPr>
                <w:sz w:val="24"/>
              </w:rPr>
              <w:t>Внеаудиторная самостоятельная работа Практическая работа</w:t>
            </w:r>
          </w:p>
        </w:tc>
      </w:tr>
      <w:tr w:rsidR="00B3062B">
        <w:trPr>
          <w:trHeight w:val="861"/>
        </w:trPr>
        <w:tc>
          <w:tcPr>
            <w:tcW w:w="4410" w:type="dxa"/>
          </w:tcPr>
          <w:p w:rsidR="00B3062B" w:rsidRDefault="00EB2710">
            <w:pPr>
              <w:pStyle w:val="TableParagraph"/>
              <w:ind w:left="110"/>
              <w:rPr>
                <w:sz w:val="24"/>
              </w:rPr>
            </w:pPr>
            <w:r>
              <w:rPr>
                <w:sz w:val="24"/>
              </w:rPr>
              <w:t>Виды материалов для оклеивания и клеи.</w:t>
            </w:r>
          </w:p>
        </w:tc>
        <w:tc>
          <w:tcPr>
            <w:tcW w:w="4971" w:type="dxa"/>
          </w:tcPr>
          <w:p w:rsidR="00B3062B" w:rsidRDefault="00EB2710">
            <w:pPr>
              <w:pStyle w:val="TableParagraph"/>
              <w:ind w:left="109"/>
              <w:rPr>
                <w:sz w:val="24"/>
              </w:rPr>
            </w:pPr>
            <w:r>
              <w:rPr>
                <w:sz w:val="24"/>
              </w:rPr>
              <w:t>Устный опрос.</w:t>
            </w:r>
          </w:p>
          <w:p w:rsidR="00B3062B" w:rsidRDefault="00EB2710">
            <w:pPr>
              <w:pStyle w:val="TableParagraph"/>
              <w:spacing w:before="25" w:line="270" w:lineRule="atLeast"/>
              <w:ind w:left="109" w:right="756"/>
              <w:rPr>
                <w:sz w:val="24"/>
              </w:rPr>
            </w:pPr>
            <w:r>
              <w:rPr>
                <w:sz w:val="24"/>
              </w:rPr>
              <w:t>Внеаудиторная самостоятельная работа Практическая работа</w:t>
            </w:r>
          </w:p>
        </w:tc>
      </w:tr>
    </w:tbl>
    <w:p w:rsidR="00B3062B" w:rsidRDefault="00B3062B">
      <w:pPr>
        <w:spacing w:line="270" w:lineRule="atLeast"/>
        <w:rPr>
          <w:sz w:val="24"/>
        </w:rPr>
        <w:sectPr w:rsidR="00B3062B">
          <w:pgSz w:w="11910" w:h="16840"/>
          <w:pgMar w:top="1120" w:right="480" w:bottom="280" w:left="1200" w:header="720" w:footer="720" w:gutter="0"/>
          <w:cols w:space="720"/>
        </w:sectPr>
      </w:pPr>
    </w:p>
    <w:p w:rsidR="00B3062B" w:rsidRDefault="00B3062B">
      <w:pPr>
        <w:pStyle w:val="a3"/>
        <w:rPr>
          <w:b/>
          <w:sz w:val="30"/>
        </w:rPr>
      </w:pPr>
    </w:p>
    <w:p w:rsidR="00B3062B" w:rsidRDefault="00B3062B">
      <w:pPr>
        <w:pStyle w:val="a3"/>
        <w:rPr>
          <w:b/>
          <w:sz w:val="30"/>
        </w:rPr>
      </w:pPr>
    </w:p>
    <w:p w:rsidR="00B3062B" w:rsidRDefault="00B3062B">
      <w:pPr>
        <w:pStyle w:val="a3"/>
        <w:spacing w:before="9"/>
        <w:rPr>
          <w:b/>
          <w:sz w:val="23"/>
        </w:rPr>
      </w:pPr>
    </w:p>
    <w:p w:rsidR="00205D39" w:rsidRDefault="00205D39">
      <w:pPr>
        <w:spacing w:before="1"/>
        <w:ind w:left="388" w:right="449"/>
        <w:jc w:val="center"/>
        <w:rPr>
          <w:b/>
          <w:sz w:val="48"/>
        </w:rPr>
      </w:pPr>
    </w:p>
    <w:p w:rsidR="00205D39" w:rsidRDefault="00205D39">
      <w:pPr>
        <w:spacing w:before="1"/>
        <w:ind w:left="388" w:right="449"/>
        <w:jc w:val="center"/>
        <w:rPr>
          <w:b/>
          <w:sz w:val="48"/>
        </w:rPr>
      </w:pPr>
    </w:p>
    <w:p w:rsidR="00205D39" w:rsidRDefault="00205D39">
      <w:pPr>
        <w:spacing w:before="1"/>
        <w:ind w:left="388" w:right="449"/>
        <w:jc w:val="center"/>
        <w:rPr>
          <w:b/>
          <w:sz w:val="48"/>
        </w:rPr>
      </w:pPr>
    </w:p>
    <w:p w:rsidR="00B3062B" w:rsidRDefault="00EB2710">
      <w:pPr>
        <w:spacing w:before="1"/>
        <w:ind w:left="388" w:right="449"/>
        <w:jc w:val="center"/>
        <w:rPr>
          <w:b/>
          <w:sz w:val="48"/>
        </w:rPr>
      </w:pPr>
      <w:r>
        <w:rPr>
          <w:b/>
          <w:sz w:val="48"/>
        </w:rPr>
        <w:t>РАБОЧАЯ УЧЕБНАЯ</w:t>
      </w:r>
      <w:r>
        <w:rPr>
          <w:b/>
          <w:spacing w:val="-7"/>
          <w:sz w:val="48"/>
        </w:rPr>
        <w:t xml:space="preserve"> </w:t>
      </w:r>
      <w:r>
        <w:rPr>
          <w:b/>
          <w:sz w:val="48"/>
        </w:rPr>
        <w:t>ПРОГРАММА</w:t>
      </w:r>
    </w:p>
    <w:p w:rsidR="00B3062B" w:rsidRDefault="00B3062B">
      <w:pPr>
        <w:pStyle w:val="a3"/>
        <w:spacing w:before="10"/>
        <w:rPr>
          <w:b/>
          <w:sz w:val="45"/>
        </w:rPr>
      </w:pPr>
    </w:p>
    <w:p w:rsidR="00B3062B" w:rsidRDefault="00EB2710">
      <w:pPr>
        <w:pStyle w:val="2"/>
        <w:ind w:left="388" w:right="261"/>
        <w:jc w:val="center"/>
      </w:pPr>
      <w:r>
        <w:t>РАБОЧАЯ ПРОГРАММА УЧЕБНОЙ ДИСЦИПЛИНЫ</w:t>
      </w:r>
    </w:p>
    <w:p w:rsidR="00B3062B" w:rsidRDefault="00B3062B">
      <w:pPr>
        <w:pStyle w:val="a3"/>
        <w:spacing w:before="7"/>
        <w:rPr>
          <w:b/>
          <w:sz w:val="21"/>
        </w:rPr>
      </w:pPr>
    </w:p>
    <w:p w:rsidR="00B3062B" w:rsidRDefault="00EB2710">
      <w:pPr>
        <w:ind w:left="388" w:right="256"/>
        <w:jc w:val="center"/>
        <w:rPr>
          <w:b/>
          <w:sz w:val="24"/>
        </w:rPr>
      </w:pPr>
      <w:r>
        <w:rPr>
          <w:b/>
          <w:sz w:val="24"/>
        </w:rPr>
        <w:t>ОП 02. ОСНОВЫ ТЕХНОЛОГИИ ОТДЕЛОЧНЫХ СТРОИТЕЛЬНЫХ РАБОТ</w:t>
      </w:r>
    </w:p>
    <w:p w:rsidR="00B3062B" w:rsidRDefault="00B3062B">
      <w:pPr>
        <w:pStyle w:val="a3"/>
        <w:rPr>
          <w:b/>
          <w:sz w:val="26"/>
        </w:rPr>
      </w:pPr>
    </w:p>
    <w:p w:rsidR="00B3062B" w:rsidRDefault="00B3062B">
      <w:pPr>
        <w:pStyle w:val="a3"/>
        <w:rPr>
          <w:b/>
          <w:sz w:val="26"/>
        </w:rPr>
      </w:pPr>
    </w:p>
    <w:p w:rsidR="00B3062B" w:rsidRDefault="00B3062B">
      <w:pPr>
        <w:pStyle w:val="a3"/>
        <w:spacing w:before="2"/>
        <w:rPr>
          <w:b/>
          <w:sz w:val="29"/>
        </w:rPr>
      </w:pPr>
    </w:p>
    <w:p w:rsidR="00B3062B" w:rsidRDefault="00EB2710">
      <w:pPr>
        <w:ind w:left="388" w:right="393"/>
        <w:jc w:val="center"/>
        <w:rPr>
          <w:b/>
          <w:sz w:val="28"/>
        </w:rPr>
      </w:pPr>
      <w:r>
        <w:rPr>
          <w:b/>
          <w:sz w:val="28"/>
        </w:rPr>
        <w:t>по профессии 13450 Маляр, 19727 Штукатур</w:t>
      </w: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spacing w:before="5"/>
        <w:rPr>
          <w:b/>
        </w:rPr>
      </w:pPr>
    </w:p>
    <w:p w:rsidR="00205D39" w:rsidRDefault="00205D39">
      <w:pPr>
        <w:spacing w:line="322" w:lineRule="exact"/>
        <w:ind w:left="244"/>
        <w:rPr>
          <w:b/>
          <w:sz w:val="28"/>
        </w:rPr>
      </w:pPr>
    </w:p>
    <w:p w:rsidR="00205D39" w:rsidRDefault="00205D39">
      <w:pPr>
        <w:spacing w:line="322" w:lineRule="exact"/>
        <w:ind w:left="244"/>
        <w:rPr>
          <w:b/>
          <w:sz w:val="28"/>
        </w:rPr>
      </w:pPr>
    </w:p>
    <w:p w:rsidR="00205D39" w:rsidRDefault="00205D39">
      <w:pPr>
        <w:spacing w:line="322" w:lineRule="exact"/>
        <w:ind w:left="244"/>
        <w:rPr>
          <w:b/>
          <w:sz w:val="28"/>
        </w:rPr>
      </w:pPr>
    </w:p>
    <w:p w:rsidR="00205D39" w:rsidRDefault="00205D39">
      <w:pPr>
        <w:spacing w:line="322" w:lineRule="exact"/>
        <w:ind w:left="244"/>
        <w:rPr>
          <w:b/>
          <w:sz w:val="28"/>
        </w:rPr>
      </w:pPr>
    </w:p>
    <w:p w:rsidR="00205D39" w:rsidRDefault="00205D39">
      <w:pPr>
        <w:spacing w:line="322" w:lineRule="exact"/>
        <w:ind w:left="244"/>
        <w:rPr>
          <w:b/>
          <w:sz w:val="28"/>
        </w:rPr>
      </w:pPr>
    </w:p>
    <w:p w:rsidR="00B3062B" w:rsidRDefault="00EB2710">
      <w:pPr>
        <w:spacing w:line="322" w:lineRule="exact"/>
        <w:ind w:left="244"/>
        <w:rPr>
          <w:b/>
          <w:sz w:val="28"/>
        </w:rPr>
      </w:pPr>
      <w:r>
        <w:rPr>
          <w:b/>
          <w:sz w:val="28"/>
        </w:rPr>
        <w:t>Разработано:</w:t>
      </w:r>
    </w:p>
    <w:p w:rsidR="00B3062B" w:rsidRDefault="00EB2710">
      <w:pPr>
        <w:tabs>
          <w:tab w:val="left" w:pos="7745"/>
        </w:tabs>
        <w:ind w:left="244"/>
        <w:rPr>
          <w:sz w:val="28"/>
        </w:rPr>
      </w:pPr>
      <w:r>
        <w:rPr>
          <w:b/>
          <w:sz w:val="28"/>
        </w:rPr>
        <w:t>преподавателем</w:t>
      </w:r>
      <w:r>
        <w:rPr>
          <w:b/>
          <w:spacing w:val="1"/>
          <w:sz w:val="28"/>
        </w:rPr>
        <w:t xml:space="preserve"> </w:t>
      </w:r>
      <w:r>
        <w:rPr>
          <w:w w:val="99"/>
          <w:sz w:val="28"/>
          <w:u w:val="single"/>
        </w:rPr>
        <w:t xml:space="preserve"> </w:t>
      </w:r>
      <w:r>
        <w:rPr>
          <w:sz w:val="28"/>
          <w:u w:val="single"/>
        </w:rPr>
        <w:tab/>
      </w: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spacing w:before="4"/>
        <w:rPr>
          <w:sz w:val="28"/>
        </w:rPr>
      </w:pPr>
    </w:p>
    <w:p w:rsidR="00205D39" w:rsidRDefault="00205D39">
      <w:pPr>
        <w:spacing w:before="88"/>
        <w:ind w:left="4118" w:right="4183"/>
        <w:jc w:val="center"/>
        <w:rPr>
          <w:b/>
          <w:sz w:val="28"/>
        </w:rPr>
      </w:pPr>
    </w:p>
    <w:p w:rsidR="00205D39" w:rsidRDefault="00205D39">
      <w:pPr>
        <w:spacing w:before="88"/>
        <w:ind w:left="4118" w:right="4183"/>
        <w:jc w:val="center"/>
        <w:rPr>
          <w:b/>
          <w:sz w:val="28"/>
        </w:rPr>
      </w:pPr>
    </w:p>
    <w:p w:rsidR="00205D39" w:rsidRDefault="00205D39">
      <w:pPr>
        <w:spacing w:before="88"/>
        <w:ind w:left="4118" w:right="4183"/>
        <w:jc w:val="center"/>
        <w:rPr>
          <w:b/>
          <w:sz w:val="28"/>
        </w:rPr>
      </w:pPr>
    </w:p>
    <w:p w:rsidR="00205D39" w:rsidRDefault="00205D39">
      <w:pPr>
        <w:spacing w:before="88"/>
        <w:ind w:left="4118" w:right="4183"/>
        <w:jc w:val="center"/>
        <w:rPr>
          <w:b/>
          <w:sz w:val="28"/>
        </w:rPr>
      </w:pPr>
    </w:p>
    <w:p w:rsidR="00B3062B" w:rsidRDefault="00474397">
      <w:pPr>
        <w:spacing w:before="88"/>
        <w:ind w:left="4118" w:right="4183"/>
        <w:jc w:val="center"/>
        <w:rPr>
          <w:b/>
          <w:sz w:val="28"/>
        </w:rPr>
      </w:pPr>
      <w:r>
        <w:rPr>
          <w:b/>
          <w:sz w:val="28"/>
        </w:rPr>
        <w:t xml:space="preserve">с. Муслюмово 2020 </w:t>
      </w:r>
      <w:r w:rsidR="00EB2710">
        <w:rPr>
          <w:b/>
          <w:sz w:val="28"/>
        </w:rPr>
        <w:t>г</w:t>
      </w:r>
    </w:p>
    <w:p w:rsidR="00B3062B" w:rsidRDefault="00B3062B">
      <w:pPr>
        <w:jc w:val="center"/>
        <w:rPr>
          <w:sz w:val="28"/>
        </w:rPr>
        <w:sectPr w:rsidR="00B3062B">
          <w:pgSz w:w="11910" w:h="16840"/>
          <w:pgMar w:top="1040" w:right="480" w:bottom="280" w:left="1200" w:header="720" w:footer="720" w:gutter="0"/>
          <w:cols w:space="720"/>
        </w:sectPr>
      </w:pPr>
    </w:p>
    <w:p w:rsidR="00B3062B" w:rsidRDefault="00EB2710">
      <w:pPr>
        <w:pStyle w:val="a3"/>
        <w:spacing w:before="73" w:line="268" w:lineRule="auto"/>
        <w:ind w:left="499" w:right="362" w:firstLine="706"/>
        <w:jc w:val="both"/>
      </w:pPr>
      <w:r>
        <w:lastRenderedPageBreak/>
        <w:t>Рабочая программа учебной дисциплины разработана на основе Федерального государственного образовательного стандарта (далее – ФГОС) по профессии среднего профессионального образования (далее СПО), по укрупненной группе профессий</w:t>
      </w:r>
    </w:p>
    <w:p w:rsidR="00B3062B" w:rsidRDefault="00EB2710">
      <w:pPr>
        <w:pStyle w:val="2"/>
        <w:spacing w:before="49"/>
        <w:ind w:left="484"/>
        <w:jc w:val="both"/>
      </w:pPr>
      <w:r>
        <w:t>08.00.00 Техника и технологии строительства,</w:t>
      </w:r>
    </w:p>
    <w:p w:rsidR="00B3062B" w:rsidRDefault="00EB2710">
      <w:pPr>
        <w:spacing w:before="76"/>
        <w:ind w:left="499"/>
        <w:jc w:val="both"/>
        <w:rPr>
          <w:b/>
          <w:sz w:val="24"/>
        </w:rPr>
      </w:pPr>
      <w:r>
        <w:rPr>
          <w:b/>
          <w:sz w:val="24"/>
        </w:rPr>
        <w:t>08.01.08 Мастер отделочных строительных работ, ОКПР 13450 Маляр</w:t>
      </w:r>
    </w:p>
    <w:p w:rsidR="00B3062B" w:rsidRDefault="00B3062B">
      <w:pPr>
        <w:pStyle w:val="a3"/>
        <w:rPr>
          <w:b/>
          <w:sz w:val="26"/>
        </w:rPr>
      </w:pPr>
    </w:p>
    <w:p w:rsidR="00B3062B" w:rsidRDefault="00B3062B">
      <w:pPr>
        <w:pStyle w:val="a3"/>
        <w:rPr>
          <w:b/>
          <w:sz w:val="26"/>
        </w:rPr>
      </w:pPr>
    </w:p>
    <w:p w:rsidR="00B3062B" w:rsidRDefault="00B3062B">
      <w:pPr>
        <w:pStyle w:val="a3"/>
        <w:spacing w:before="7"/>
        <w:rPr>
          <w:b/>
          <w:sz w:val="26"/>
        </w:rPr>
      </w:pPr>
    </w:p>
    <w:p w:rsidR="00B3062B" w:rsidRDefault="00EB2710">
      <w:pPr>
        <w:ind w:left="1210"/>
        <w:rPr>
          <w:b/>
          <w:sz w:val="24"/>
        </w:rPr>
      </w:pPr>
      <w:r>
        <w:rPr>
          <w:sz w:val="24"/>
        </w:rPr>
        <w:t xml:space="preserve">Организация-разработчик: </w:t>
      </w:r>
      <w:r>
        <w:rPr>
          <w:b/>
          <w:sz w:val="24"/>
        </w:rPr>
        <w:t>Г</w:t>
      </w:r>
      <w:r w:rsidR="00474397">
        <w:rPr>
          <w:b/>
          <w:sz w:val="24"/>
        </w:rPr>
        <w:t>А</w:t>
      </w:r>
      <w:r>
        <w:rPr>
          <w:b/>
          <w:sz w:val="24"/>
        </w:rPr>
        <w:t xml:space="preserve">ПОУ </w:t>
      </w:r>
      <w:r w:rsidR="00474397">
        <w:rPr>
          <w:b/>
          <w:sz w:val="24"/>
        </w:rPr>
        <w:t>«МПТ»</w:t>
      </w: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spacing w:before="5"/>
        <w:rPr>
          <w:b/>
          <w:sz w:val="31"/>
        </w:rPr>
      </w:pPr>
    </w:p>
    <w:p w:rsidR="00B3062B" w:rsidRDefault="00B3062B">
      <w:pPr>
        <w:sectPr w:rsidR="00B3062B">
          <w:pgSz w:w="11910" w:h="16840"/>
          <w:pgMar w:top="1040" w:right="480" w:bottom="280" w:left="1200" w:header="720" w:footer="720" w:gutter="0"/>
          <w:cols w:space="720"/>
        </w:sectPr>
      </w:pPr>
    </w:p>
    <w:p w:rsidR="00B3062B" w:rsidRDefault="00EB2710">
      <w:pPr>
        <w:pStyle w:val="a3"/>
        <w:spacing w:before="230"/>
        <w:ind w:left="388" w:right="263"/>
        <w:jc w:val="center"/>
      </w:pPr>
      <w:r>
        <w:lastRenderedPageBreak/>
        <w:t>СОДЕРЖАНИЕ</w:t>
      </w:r>
    </w:p>
    <w:p w:rsidR="00B3062B" w:rsidRDefault="00B3062B">
      <w:pPr>
        <w:pStyle w:val="a3"/>
        <w:rPr>
          <w:sz w:val="20"/>
        </w:rPr>
      </w:pPr>
    </w:p>
    <w:p w:rsidR="00B3062B" w:rsidRDefault="00B3062B">
      <w:pPr>
        <w:pStyle w:val="a3"/>
        <w:rPr>
          <w:sz w:val="20"/>
        </w:rPr>
      </w:pPr>
    </w:p>
    <w:p w:rsidR="00B3062B" w:rsidRDefault="00B3062B">
      <w:pPr>
        <w:pStyle w:val="a3"/>
        <w:spacing w:before="1"/>
        <w:rPr>
          <w:sz w:val="14"/>
        </w:rPr>
      </w:pPr>
    </w:p>
    <w:tbl>
      <w:tblPr>
        <w:tblStyle w:val="TableNormal"/>
        <w:tblW w:w="0" w:type="auto"/>
        <w:tblInd w:w="306" w:type="dxa"/>
        <w:tblLayout w:type="fixed"/>
        <w:tblLook w:val="01E0" w:firstRow="1" w:lastRow="1" w:firstColumn="1" w:lastColumn="1" w:noHBand="0" w:noVBand="0"/>
      </w:tblPr>
      <w:tblGrid>
        <w:gridCol w:w="7412"/>
      </w:tblGrid>
      <w:tr w:rsidR="00B3062B">
        <w:trPr>
          <w:trHeight w:val="408"/>
        </w:trPr>
        <w:tc>
          <w:tcPr>
            <w:tcW w:w="7412" w:type="dxa"/>
          </w:tcPr>
          <w:p w:rsidR="00B3062B" w:rsidRDefault="00EB2710">
            <w:pPr>
              <w:pStyle w:val="TableParagraph"/>
              <w:spacing w:line="266" w:lineRule="exact"/>
              <w:ind w:left="200"/>
              <w:rPr>
                <w:sz w:val="24"/>
              </w:rPr>
            </w:pPr>
            <w:r>
              <w:rPr>
                <w:sz w:val="24"/>
              </w:rPr>
              <w:t>ПАСПОРТ РАБОЧЕЙ ПРОГРАММЫ УЧЕБНОЙ ДИСЦИПЛИНЫ</w:t>
            </w:r>
          </w:p>
        </w:tc>
      </w:tr>
      <w:tr w:rsidR="00B3062B">
        <w:trPr>
          <w:trHeight w:val="552"/>
        </w:trPr>
        <w:tc>
          <w:tcPr>
            <w:tcW w:w="7412" w:type="dxa"/>
          </w:tcPr>
          <w:p w:rsidR="00B3062B" w:rsidRDefault="00EB2710">
            <w:pPr>
              <w:pStyle w:val="TableParagraph"/>
              <w:spacing w:before="133"/>
              <w:ind w:left="200"/>
              <w:rPr>
                <w:sz w:val="24"/>
              </w:rPr>
            </w:pPr>
            <w:r>
              <w:rPr>
                <w:sz w:val="24"/>
              </w:rPr>
              <w:t>СТРУКТУРА И СОДЕРЖАНИЕ УЧЕБНОЙ ДИСЦИПЛИНЫ</w:t>
            </w:r>
          </w:p>
        </w:tc>
      </w:tr>
      <w:tr w:rsidR="00B3062B">
        <w:trPr>
          <w:trHeight w:val="856"/>
        </w:trPr>
        <w:tc>
          <w:tcPr>
            <w:tcW w:w="7412" w:type="dxa"/>
          </w:tcPr>
          <w:p w:rsidR="00B3062B" w:rsidRDefault="00EB2710">
            <w:pPr>
              <w:pStyle w:val="TableParagraph"/>
              <w:spacing w:before="133" w:line="264" w:lineRule="auto"/>
              <w:ind w:left="200"/>
              <w:rPr>
                <w:sz w:val="24"/>
              </w:rPr>
            </w:pPr>
            <w:r>
              <w:rPr>
                <w:sz w:val="24"/>
              </w:rPr>
              <w:t>УСЛОВИЯ РЕАЛИЗАЦИИ РАБОЧЕЙ ПРОГРАММЫ УЧЕБНОЙ ДИСЦИПЛИНЫ</w:t>
            </w:r>
          </w:p>
        </w:tc>
      </w:tr>
      <w:tr w:rsidR="00B3062B">
        <w:trPr>
          <w:trHeight w:val="684"/>
        </w:trPr>
        <w:tc>
          <w:tcPr>
            <w:tcW w:w="7412" w:type="dxa"/>
          </w:tcPr>
          <w:p w:rsidR="00B3062B" w:rsidRDefault="00EB2710">
            <w:pPr>
              <w:pStyle w:val="TableParagraph"/>
              <w:spacing w:before="133" w:line="270" w:lineRule="atLeast"/>
              <w:ind w:left="200" w:right="336"/>
              <w:rPr>
                <w:sz w:val="24"/>
              </w:rPr>
            </w:pPr>
            <w:r>
              <w:rPr>
                <w:sz w:val="24"/>
              </w:rPr>
              <w:t>КОНТРОЛЬ И ОЦЕНКА РЕЗУЛЬТАТОВ ОСВОЕНИЯ УЧЕБНОЙ ДИСЦИПЛИНЫ</w:t>
            </w:r>
          </w:p>
        </w:tc>
      </w:tr>
    </w:tbl>
    <w:p w:rsidR="00B3062B" w:rsidRDefault="00B3062B">
      <w:pPr>
        <w:spacing w:line="270" w:lineRule="atLeast"/>
        <w:rPr>
          <w:sz w:val="24"/>
        </w:rPr>
        <w:sectPr w:rsidR="00B3062B" w:rsidSect="00205D39">
          <w:pgSz w:w="11910" w:h="16840"/>
          <w:pgMar w:top="993" w:right="480" w:bottom="280" w:left="1200" w:header="720" w:footer="720" w:gutter="0"/>
          <w:cols w:space="720"/>
        </w:sectPr>
      </w:pPr>
    </w:p>
    <w:p w:rsidR="00B3062B" w:rsidRDefault="00EB2710">
      <w:pPr>
        <w:pStyle w:val="2"/>
        <w:spacing w:before="76"/>
        <w:ind w:left="1284"/>
      </w:pPr>
      <w:r>
        <w:lastRenderedPageBreak/>
        <w:t>2. ПАСПОРТ РАБОЧЕЙ ПРОГРАММЫ УЧЕБНОЙ ДИСЦИПЛИНЫ</w:t>
      </w:r>
    </w:p>
    <w:p w:rsidR="00B3062B" w:rsidRDefault="00B3062B">
      <w:pPr>
        <w:pStyle w:val="a3"/>
        <w:spacing w:before="7"/>
        <w:rPr>
          <w:b/>
        </w:rPr>
      </w:pPr>
    </w:p>
    <w:p w:rsidR="00B3062B" w:rsidRDefault="00EB2710">
      <w:pPr>
        <w:spacing w:line="271" w:lineRule="auto"/>
        <w:ind w:left="4946" w:right="832" w:hanging="3537"/>
        <w:rPr>
          <w:b/>
          <w:sz w:val="24"/>
        </w:rPr>
      </w:pPr>
      <w:r>
        <w:rPr>
          <w:b/>
          <w:sz w:val="24"/>
        </w:rPr>
        <w:t>ОП.02. ОСНОВЫ ТЕХНОЛОГИИ ОТДЕЛОЧНЫХ СТРОИТЕЛЬНЫХ РАБОТ</w:t>
      </w:r>
    </w:p>
    <w:p w:rsidR="00B3062B" w:rsidRDefault="00B3062B">
      <w:pPr>
        <w:pStyle w:val="a3"/>
        <w:spacing w:before="6"/>
        <w:rPr>
          <w:b/>
          <w:sz w:val="21"/>
        </w:rPr>
      </w:pPr>
    </w:p>
    <w:p w:rsidR="00B3062B" w:rsidRDefault="00EB2710">
      <w:pPr>
        <w:pStyle w:val="a4"/>
        <w:numPr>
          <w:ilvl w:val="1"/>
          <w:numId w:val="67"/>
        </w:numPr>
        <w:tabs>
          <w:tab w:val="left" w:pos="920"/>
        </w:tabs>
        <w:ind w:hanging="421"/>
        <w:rPr>
          <w:b/>
          <w:sz w:val="24"/>
        </w:rPr>
      </w:pPr>
      <w:r>
        <w:rPr>
          <w:b/>
          <w:sz w:val="24"/>
        </w:rPr>
        <w:t>Область применения рабочей</w:t>
      </w:r>
      <w:r>
        <w:rPr>
          <w:b/>
          <w:spacing w:val="-2"/>
          <w:sz w:val="24"/>
        </w:rPr>
        <w:t xml:space="preserve"> </w:t>
      </w:r>
      <w:r>
        <w:rPr>
          <w:b/>
          <w:sz w:val="24"/>
        </w:rPr>
        <w:t>программы</w:t>
      </w:r>
    </w:p>
    <w:p w:rsidR="00205D39" w:rsidRDefault="00EB2710" w:rsidP="00205D39">
      <w:pPr>
        <w:pStyle w:val="a3"/>
        <w:tabs>
          <w:tab w:val="left" w:pos="2249"/>
          <w:tab w:val="left" w:pos="3665"/>
          <w:tab w:val="left" w:pos="5081"/>
          <w:tab w:val="left" w:pos="7913"/>
        </w:tabs>
        <w:spacing w:before="39" w:line="268" w:lineRule="auto"/>
        <w:ind w:left="567" w:right="645" w:firstLine="284"/>
        <w:jc w:val="both"/>
      </w:pPr>
      <w:r>
        <w:t>Рабочая</w:t>
      </w:r>
      <w:r>
        <w:tab/>
        <w:t>программа</w:t>
      </w:r>
      <w:r>
        <w:tab/>
        <w:t>учебной</w:t>
      </w:r>
      <w:r>
        <w:tab/>
        <w:t xml:space="preserve">дисциплины </w:t>
      </w:r>
      <w:r>
        <w:rPr>
          <w:spacing w:val="15"/>
        </w:rPr>
        <w:t xml:space="preserve"> </w:t>
      </w:r>
      <w:r w:rsidR="00205D39">
        <w:t>является</w:t>
      </w:r>
      <w:r w:rsidR="00205D39">
        <w:tab/>
        <w:t>частью</w:t>
      </w:r>
    </w:p>
    <w:p w:rsidR="00B3062B" w:rsidRDefault="00EB2710" w:rsidP="00205D39">
      <w:pPr>
        <w:pStyle w:val="a3"/>
        <w:tabs>
          <w:tab w:val="left" w:pos="2249"/>
          <w:tab w:val="left" w:pos="3665"/>
          <w:tab w:val="left" w:pos="5081"/>
          <w:tab w:val="left" w:pos="7913"/>
        </w:tabs>
        <w:spacing w:before="39" w:line="268" w:lineRule="auto"/>
        <w:ind w:left="426" w:right="645" w:firstLine="141"/>
        <w:jc w:val="both"/>
      </w:pPr>
      <w:r>
        <w:t>основной профессиональной образовательной программы в соответствии с ФГОС</w:t>
      </w:r>
      <w:r>
        <w:rPr>
          <w:spacing w:val="-32"/>
        </w:rPr>
        <w:t xml:space="preserve"> </w:t>
      </w:r>
      <w:r>
        <w:t>по</w:t>
      </w:r>
    </w:p>
    <w:p w:rsidR="00B3062B" w:rsidRDefault="00EB2710" w:rsidP="00474397">
      <w:pPr>
        <w:tabs>
          <w:tab w:val="left" w:pos="4373"/>
          <w:tab w:val="left" w:pos="6497"/>
        </w:tabs>
        <w:spacing w:line="268" w:lineRule="auto"/>
        <w:ind w:left="499" w:right="880"/>
        <w:jc w:val="both"/>
      </w:pPr>
      <w:r>
        <w:rPr>
          <w:sz w:val="24"/>
        </w:rPr>
        <w:t xml:space="preserve">профессии СПО по укрупненной группе профессий </w:t>
      </w:r>
      <w:r>
        <w:rPr>
          <w:b/>
          <w:sz w:val="24"/>
        </w:rPr>
        <w:t xml:space="preserve">08.00.00 Техника и технологии строительства, 08.01.08 Мастер отделочных строительных работ </w:t>
      </w:r>
      <w:r>
        <w:rPr>
          <w:sz w:val="24"/>
        </w:rPr>
        <w:t>в части освоения основного</w:t>
      </w:r>
      <w:r>
        <w:rPr>
          <w:spacing w:val="-3"/>
          <w:sz w:val="24"/>
        </w:rPr>
        <w:t xml:space="preserve"> </w:t>
      </w:r>
      <w:r>
        <w:rPr>
          <w:sz w:val="24"/>
        </w:rPr>
        <w:t>вида</w:t>
      </w:r>
      <w:r>
        <w:rPr>
          <w:spacing w:val="-4"/>
          <w:sz w:val="24"/>
        </w:rPr>
        <w:t xml:space="preserve"> </w:t>
      </w:r>
      <w:r>
        <w:rPr>
          <w:sz w:val="24"/>
        </w:rPr>
        <w:t>профессиональной</w:t>
      </w:r>
      <w:r>
        <w:rPr>
          <w:sz w:val="24"/>
        </w:rPr>
        <w:tab/>
        <w:t>деятельности</w:t>
      </w:r>
      <w:r>
        <w:rPr>
          <w:sz w:val="24"/>
        </w:rPr>
        <w:tab/>
        <w:t>(ВПД):</w:t>
      </w:r>
    </w:p>
    <w:p w:rsidR="00B3062B" w:rsidRDefault="00EB2710">
      <w:pPr>
        <w:pStyle w:val="2"/>
        <w:tabs>
          <w:tab w:val="left" w:pos="2249"/>
          <w:tab w:val="left" w:pos="5081"/>
        </w:tabs>
        <w:spacing w:line="268" w:lineRule="auto"/>
        <w:ind w:left="499" w:right="229" w:firstLine="710"/>
      </w:pPr>
      <w:r>
        <w:t>ПМ.03</w:t>
      </w:r>
      <w:r>
        <w:tab/>
        <w:t xml:space="preserve">Технология </w:t>
      </w:r>
      <w:r>
        <w:rPr>
          <w:spacing w:val="14"/>
        </w:rPr>
        <w:t xml:space="preserve"> </w:t>
      </w:r>
      <w:r>
        <w:t>малярных</w:t>
      </w:r>
      <w:r>
        <w:tab/>
        <w:t>работ, профессия ОКПР 13450 Маляр, ОКПР 19727</w:t>
      </w:r>
      <w:r>
        <w:rPr>
          <w:spacing w:val="-1"/>
        </w:rPr>
        <w:t xml:space="preserve"> </w:t>
      </w:r>
      <w:r>
        <w:t>Штукатур</w:t>
      </w:r>
    </w:p>
    <w:p w:rsidR="00B3062B" w:rsidRDefault="00B3062B">
      <w:pPr>
        <w:pStyle w:val="a3"/>
        <w:rPr>
          <w:b/>
          <w:sz w:val="22"/>
        </w:rPr>
      </w:pPr>
    </w:p>
    <w:p w:rsidR="00B3062B" w:rsidRDefault="00EB2710">
      <w:pPr>
        <w:pStyle w:val="a3"/>
        <w:ind w:left="1210"/>
      </w:pPr>
      <w:r>
        <w:t>Рабочая программа учебной дисциплины может быть использована:</w:t>
      </w:r>
    </w:p>
    <w:p w:rsidR="00B3062B" w:rsidRDefault="00EB2710">
      <w:pPr>
        <w:pStyle w:val="a4"/>
        <w:numPr>
          <w:ilvl w:val="0"/>
          <w:numId w:val="70"/>
        </w:numPr>
        <w:tabs>
          <w:tab w:val="left" w:pos="702"/>
        </w:tabs>
        <w:spacing w:before="33"/>
        <w:ind w:left="701" w:hanging="203"/>
        <w:rPr>
          <w:sz w:val="24"/>
        </w:rPr>
      </w:pPr>
      <w:r>
        <w:rPr>
          <w:sz w:val="24"/>
        </w:rPr>
        <w:t>в программах профессионального</w:t>
      </w:r>
      <w:r>
        <w:rPr>
          <w:spacing w:val="-4"/>
          <w:sz w:val="24"/>
        </w:rPr>
        <w:t xml:space="preserve"> </w:t>
      </w:r>
      <w:r>
        <w:rPr>
          <w:sz w:val="24"/>
        </w:rPr>
        <w:t>обучения,</w:t>
      </w:r>
    </w:p>
    <w:p w:rsidR="00B3062B" w:rsidRDefault="00EB2710">
      <w:pPr>
        <w:pStyle w:val="a4"/>
        <w:numPr>
          <w:ilvl w:val="0"/>
          <w:numId w:val="70"/>
        </w:numPr>
        <w:tabs>
          <w:tab w:val="left" w:pos="702"/>
          <w:tab w:val="left" w:pos="1541"/>
          <w:tab w:val="left" w:pos="5081"/>
        </w:tabs>
        <w:spacing w:before="35"/>
        <w:ind w:left="701" w:hanging="203"/>
        <w:rPr>
          <w:sz w:val="24"/>
        </w:rPr>
      </w:pPr>
      <w:r>
        <w:rPr>
          <w:sz w:val="24"/>
        </w:rPr>
        <w:t>в</w:t>
      </w:r>
      <w:r>
        <w:rPr>
          <w:sz w:val="24"/>
        </w:rPr>
        <w:tab/>
        <w:t xml:space="preserve">программах  </w:t>
      </w:r>
      <w:r>
        <w:rPr>
          <w:spacing w:val="6"/>
          <w:sz w:val="24"/>
        </w:rPr>
        <w:t xml:space="preserve"> </w:t>
      </w:r>
      <w:r>
        <w:rPr>
          <w:sz w:val="24"/>
        </w:rPr>
        <w:t>дополнительного</w:t>
      </w:r>
      <w:r>
        <w:rPr>
          <w:sz w:val="24"/>
        </w:rPr>
        <w:tab/>
        <w:t>профессионального</w:t>
      </w:r>
      <w:r>
        <w:rPr>
          <w:spacing w:val="40"/>
          <w:sz w:val="24"/>
        </w:rPr>
        <w:t xml:space="preserve"> </w:t>
      </w:r>
      <w:r>
        <w:rPr>
          <w:sz w:val="24"/>
        </w:rPr>
        <w:t>образования</w:t>
      </w:r>
    </w:p>
    <w:p w:rsidR="00B3062B" w:rsidRDefault="00EB2710">
      <w:pPr>
        <w:pStyle w:val="a4"/>
        <w:numPr>
          <w:ilvl w:val="0"/>
          <w:numId w:val="70"/>
        </w:numPr>
        <w:tabs>
          <w:tab w:val="left" w:pos="702"/>
        </w:tabs>
        <w:spacing w:before="33" w:line="271" w:lineRule="auto"/>
        <w:ind w:right="2195" w:firstLine="0"/>
        <w:rPr>
          <w:b/>
          <w:sz w:val="24"/>
        </w:rPr>
      </w:pPr>
      <w:r>
        <w:rPr>
          <w:sz w:val="24"/>
        </w:rPr>
        <w:t xml:space="preserve">(повышения квалификации и переподготовки) по профессиям рабочих: ОКПР </w:t>
      </w:r>
      <w:r>
        <w:rPr>
          <w:b/>
          <w:sz w:val="24"/>
        </w:rPr>
        <w:t>19727</w:t>
      </w:r>
      <w:r>
        <w:rPr>
          <w:b/>
          <w:spacing w:val="-1"/>
          <w:sz w:val="24"/>
        </w:rPr>
        <w:t xml:space="preserve"> </w:t>
      </w:r>
      <w:r>
        <w:rPr>
          <w:b/>
          <w:sz w:val="24"/>
        </w:rPr>
        <w:t>Штукатур,</w:t>
      </w:r>
    </w:p>
    <w:p w:rsidR="00B3062B" w:rsidRDefault="00EB2710">
      <w:pPr>
        <w:spacing w:before="4"/>
        <w:ind w:left="499"/>
        <w:rPr>
          <w:b/>
          <w:sz w:val="24"/>
        </w:rPr>
      </w:pPr>
      <w:r>
        <w:rPr>
          <w:sz w:val="24"/>
        </w:rPr>
        <w:t xml:space="preserve">ОКПР </w:t>
      </w:r>
      <w:r>
        <w:rPr>
          <w:b/>
          <w:sz w:val="24"/>
        </w:rPr>
        <w:t>13450 Маляр,</w:t>
      </w:r>
    </w:p>
    <w:p w:rsidR="00B3062B" w:rsidRDefault="00EB2710">
      <w:pPr>
        <w:pStyle w:val="2"/>
        <w:spacing w:before="41"/>
        <w:ind w:left="499"/>
      </w:pPr>
      <w:r>
        <w:rPr>
          <w:b w:val="0"/>
        </w:rPr>
        <w:t xml:space="preserve">ОКПР </w:t>
      </w:r>
      <w:r>
        <w:t>15220 Облицовщик –</w:t>
      </w:r>
      <w:r>
        <w:rPr>
          <w:spacing w:val="-16"/>
        </w:rPr>
        <w:t xml:space="preserve"> </w:t>
      </w:r>
      <w:r>
        <w:t>плиточник,</w:t>
      </w:r>
    </w:p>
    <w:p w:rsidR="00B3062B" w:rsidRDefault="00EB2710">
      <w:pPr>
        <w:spacing w:before="41"/>
        <w:ind w:left="499"/>
        <w:rPr>
          <w:b/>
          <w:sz w:val="24"/>
        </w:rPr>
      </w:pPr>
      <w:r>
        <w:rPr>
          <w:sz w:val="24"/>
        </w:rPr>
        <w:t xml:space="preserve">ОКПР </w:t>
      </w:r>
      <w:r>
        <w:rPr>
          <w:b/>
          <w:sz w:val="24"/>
        </w:rPr>
        <w:t>15214 Облицовщик –</w:t>
      </w:r>
      <w:r>
        <w:rPr>
          <w:b/>
          <w:spacing w:val="-15"/>
          <w:sz w:val="24"/>
        </w:rPr>
        <w:t xml:space="preserve"> </w:t>
      </w:r>
      <w:r>
        <w:rPr>
          <w:b/>
          <w:sz w:val="24"/>
        </w:rPr>
        <w:t>мозаичник,</w:t>
      </w:r>
    </w:p>
    <w:p w:rsidR="00B3062B" w:rsidRDefault="00EB2710">
      <w:pPr>
        <w:spacing w:before="41"/>
        <w:ind w:left="499"/>
        <w:rPr>
          <w:b/>
          <w:sz w:val="24"/>
        </w:rPr>
      </w:pPr>
      <w:r>
        <w:rPr>
          <w:sz w:val="24"/>
        </w:rPr>
        <w:t xml:space="preserve">ОКПР </w:t>
      </w:r>
      <w:r>
        <w:rPr>
          <w:b/>
          <w:sz w:val="24"/>
        </w:rPr>
        <w:t>15224 Облицовщик синтетическими материалами,</w:t>
      </w:r>
    </w:p>
    <w:p w:rsidR="00B3062B" w:rsidRDefault="00EB2710">
      <w:pPr>
        <w:spacing w:before="40"/>
        <w:ind w:left="513"/>
        <w:rPr>
          <w:b/>
          <w:sz w:val="24"/>
        </w:rPr>
      </w:pPr>
      <w:r>
        <w:rPr>
          <w:sz w:val="24"/>
        </w:rPr>
        <w:t xml:space="preserve">ОКПР </w:t>
      </w:r>
      <w:r>
        <w:rPr>
          <w:b/>
          <w:sz w:val="24"/>
        </w:rPr>
        <w:t>Монтажник каркасно-обшивочных конструкций</w:t>
      </w:r>
    </w:p>
    <w:p w:rsidR="00B3062B" w:rsidRDefault="00B3062B">
      <w:pPr>
        <w:pStyle w:val="a3"/>
        <w:spacing w:before="2"/>
        <w:rPr>
          <w:b/>
          <w:sz w:val="32"/>
        </w:rPr>
      </w:pPr>
    </w:p>
    <w:p w:rsidR="00205D39" w:rsidRPr="00205D39" w:rsidRDefault="00205D39" w:rsidP="00474397">
      <w:pPr>
        <w:pStyle w:val="a4"/>
        <w:numPr>
          <w:ilvl w:val="1"/>
          <w:numId w:val="67"/>
        </w:numPr>
        <w:tabs>
          <w:tab w:val="left" w:pos="921"/>
          <w:tab w:val="left" w:pos="2249"/>
          <w:tab w:val="left" w:pos="3665"/>
          <w:tab w:val="left" w:pos="5789"/>
          <w:tab w:val="left" w:pos="6497"/>
          <w:tab w:val="left" w:pos="7913"/>
        </w:tabs>
        <w:spacing w:line="271" w:lineRule="auto"/>
        <w:ind w:left="1541" w:right="1297" w:hanging="1042"/>
        <w:jc w:val="both"/>
        <w:rPr>
          <w:b/>
          <w:sz w:val="24"/>
        </w:rPr>
      </w:pPr>
      <w:r>
        <w:rPr>
          <w:b/>
          <w:sz w:val="24"/>
        </w:rPr>
        <w:t xml:space="preserve"> </w:t>
      </w:r>
      <w:r w:rsidR="00EB2710">
        <w:rPr>
          <w:b/>
          <w:sz w:val="24"/>
        </w:rPr>
        <w:t>Место</w:t>
      </w:r>
      <w:r w:rsidR="00EB2710">
        <w:rPr>
          <w:b/>
          <w:sz w:val="24"/>
        </w:rPr>
        <w:tab/>
        <w:t>учебной</w:t>
      </w:r>
      <w:r w:rsidR="00EB2710">
        <w:rPr>
          <w:b/>
          <w:sz w:val="24"/>
        </w:rPr>
        <w:tab/>
        <w:t>дисциплины</w:t>
      </w:r>
      <w:r w:rsidR="00EB2710">
        <w:rPr>
          <w:b/>
          <w:sz w:val="24"/>
        </w:rPr>
        <w:tab/>
        <w:t>в</w:t>
      </w:r>
      <w:r w:rsidR="00EB2710">
        <w:rPr>
          <w:b/>
          <w:sz w:val="24"/>
        </w:rPr>
        <w:tab/>
        <w:t>структуре</w:t>
      </w:r>
      <w:r w:rsidR="00EB2710">
        <w:rPr>
          <w:b/>
          <w:sz w:val="24"/>
        </w:rPr>
        <w:tab/>
      </w:r>
      <w:r w:rsidR="00EB2710">
        <w:rPr>
          <w:b/>
          <w:spacing w:val="-3"/>
          <w:sz w:val="24"/>
        </w:rPr>
        <w:t xml:space="preserve">основной </w:t>
      </w:r>
    </w:p>
    <w:p w:rsidR="00B3062B" w:rsidRPr="00205D39" w:rsidRDefault="00205D39" w:rsidP="00205D39">
      <w:pPr>
        <w:tabs>
          <w:tab w:val="left" w:pos="921"/>
          <w:tab w:val="left" w:pos="2249"/>
          <w:tab w:val="left" w:pos="3665"/>
          <w:tab w:val="left" w:pos="5789"/>
          <w:tab w:val="left" w:pos="6497"/>
          <w:tab w:val="left" w:pos="7913"/>
        </w:tabs>
        <w:spacing w:line="271" w:lineRule="auto"/>
        <w:ind w:left="499" w:right="1297"/>
        <w:rPr>
          <w:b/>
          <w:sz w:val="24"/>
        </w:rPr>
      </w:pPr>
      <w:r w:rsidRPr="00205D39">
        <w:rPr>
          <w:b/>
          <w:spacing w:val="-3"/>
          <w:sz w:val="24"/>
        </w:rPr>
        <w:t>п</w:t>
      </w:r>
      <w:r w:rsidR="00EB2710" w:rsidRPr="00205D39">
        <w:rPr>
          <w:b/>
          <w:sz w:val="24"/>
        </w:rPr>
        <w:t>рофессиональной образовательной</w:t>
      </w:r>
      <w:r w:rsidR="00EB2710" w:rsidRPr="00205D39">
        <w:rPr>
          <w:b/>
          <w:spacing w:val="-2"/>
          <w:sz w:val="24"/>
        </w:rPr>
        <w:t xml:space="preserve"> </w:t>
      </w:r>
      <w:r w:rsidR="00EB2710" w:rsidRPr="00205D39">
        <w:rPr>
          <w:b/>
          <w:sz w:val="24"/>
        </w:rPr>
        <w:t>программы:</w:t>
      </w:r>
    </w:p>
    <w:p w:rsidR="00B3062B" w:rsidRDefault="00B3062B">
      <w:pPr>
        <w:pStyle w:val="a3"/>
        <w:spacing w:before="1"/>
        <w:rPr>
          <w:b/>
          <w:sz w:val="28"/>
        </w:rPr>
      </w:pPr>
    </w:p>
    <w:p w:rsidR="00B3062B" w:rsidRDefault="00CD7369">
      <w:pPr>
        <w:pStyle w:val="a3"/>
        <w:spacing w:before="1"/>
        <w:ind w:left="499"/>
      </w:pPr>
      <w:r>
        <w:rPr>
          <w:noProof/>
          <w:lang w:bidi="ar-SA"/>
        </w:rPr>
        <mc:AlternateContent>
          <mc:Choice Requires="wps">
            <w:drawing>
              <wp:anchor distT="0" distB="0" distL="114300" distR="114300" simplePos="0" relativeHeight="251659264" behindDoc="0" locked="0" layoutInCell="1" allowOverlap="1">
                <wp:simplePos x="0" y="0"/>
                <wp:positionH relativeFrom="page">
                  <wp:posOffset>4464050</wp:posOffset>
                </wp:positionH>
                <wp:positionV relativeFrom="paragraph">
                  <wp:posOffset>159385</wp:posOffset>
                </wp:positionV>
                <wp:extent cx="38100" cy="7620"/>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7B83E" id="Rectangle 4" o:spid="_x0000_s1026" style="position:absolute;margin-left:351.5pt;margin-top:12.55pt;width:3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p/P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" fillcolor="black" stroked="f">
                <w10:wrap anchorx="page"/>
              </v:rect>
            </w:pict>
          </mc:Fallback>
        </mc:AlternateContent>
      </w:r>
      <w:r w:rsidR="00EB2710">
        <w:t>Дисциплина входит в общепрофессиональный цикл.</w:t>
      </w:r>
    </w:p>
    <w:p w:rsidR="00B3062B" w:rsidRDefault="00B3062B">
      <w:pPr>
        <w:pStyle w:val="a3"/>
        <w:spacing w:before="9"/>
        <w:rPr>
          <w:sz w:val="17"/>
        </w:rPr>
      </w:pPr>
    </w:p>
    <w:p w:rsidR="00205D39" w:rsidRDefault="00EB2710">
      <w:pPr>
        <w:pStyle w:val="2"/>
        <w:numPr>
          <w:ilvl w:val="1"/>
          <w:numId w:val="67"/>
        </w:numPr>
        <w:tabs>
          <w:tab w:val="left" w:pos="921"/>
        </w:tabs>
        <w:spacing w:before="90" w:line="271" w:lineRule="auto"/>
        <w:ind w:left="920" w:right="269" w:hanging="422"/>
      </w:pPr>
      <w:r>
        <w:t>Цели и задачи учебной дисциплины – требования</w:t>
      </w:r>
      <w:r w:rsidR="00205D39">
        <w:t xml:space="preserve"> к результатам освоения учебной </w:t>
      </w:r>
    </w:p>
    <w:p w:rsidR="00B3062B" w:rsidRDefault="00EB2710" w:rsidP="00205D39">
      <w:pPr>
        <w:pStyle w:val="2"/>
        <w:tabs>
          <w:tab w:val="left" w:pos="921"/>
        </w:tabs>
        <w:spacing w:before="90" w:line="271" w:lineRule="auto"/>
        <w:ind w:left="498" w:right="269"/>
      </w:pPr>
      <w:r>
        <w:t>дисциплины:</w:t>
      </w:r>
    </w:p>
    <w:p w:rsidR="00B3062B" w:rsidRDefault="00B3062B">
      <w:pPr>
        <w:pStyle w:val="a3"/>
        <w:spacing w:before="5"/>
        <w:rPr>
          <w:b/>
          <w:sz w:val="28"/>
        </w:rPr>
      </w:pPr>
    </w:p>
    <w:p w:rsidR="00B3062B" w:rsidRDefault="00EB2710">
      <w:pPr>
        <w:pStyle w:val="a3"/>
        <w:ind w:left="499"/>
        <w:rPr>
          <w:b/>
        </w:rPr>
      </w:pPr>
      <w:r>
        <w:t xml:space="preserve">В результате освоения учебной дисциплины обучающийся должен </w:t>
      </w:r>
      <w:r>
        <w:rPr>
          <w:b/>
        </w:rPr>
        <w:t>уметь:</w:t>
      </w:r>
    </w:p>
    <w:p w:rsidR="00B3062B" w:rsidRDefault="00EB2710">
      <w:pPr>
        <w:pStyle w:val="a3"/>
        <w:spacing w:before="44" w:line="271" w:lineRule="auto"/>
        <w:ind w:left="508" w:right="534" w:hanging="10"/>
      </w:pPr>
      <w:r>
        <w:t>Составлять технологическую последовательность выполнения отделочных работ. Читать инструкционные карты и карты трудовых процессов.</w:t>
      </w:r>
    </w:p>
    <w:p w:rsidR="00B3062B" w:rsidRDefault="00B3062B">
      <w:pPr>
        <w:pStyle w:val="a3"/>
        <w:spacing w:before="9"/>
        <w:rPr>
          <w:sz w:val="28"/>
        </w:rPr>
      </w:pPr>
    </w:p>
    <w:p w:rsidR="00B3062B" w:rsidRDefault="00EB2710">
      <w:pPr>
        <w:pStyle w:val="a3"/>
        <w:ind w:left="499"/>
        <w:rPr>
          <w:b/>
        </w:rPr>
      </w:pPr>
      <w:r>
        <w:t xml:space="preserve">В результате освоения учебной дисциплины обучающийся должен </w:t>
      </w:r>
      <w:r>
        <w:rPr>
          <w:b/>
        </w:rPr>
        <w:t>знать:</w:t>
      </w:r>
    </w:p>
    <w:p w:rsidR="00B3062B" w:rsidRDefault="00EB2710">
      <w:pPr>
        <w:pStyle w:val="a3"/>
        <w:spacing w:before="44" w:line="278" w:lineRule="auto"/>
        <w:ind w:left="499" w:right="5778"/>
      </w:pPr>
      <w:r>
        <w:t>Классификацию зданий и сооружений Элементы зданий</w:t>
      </w:r>
    </w:p>
    <w:p w:rsidR="00B3062B" w:rsidRDefault="00EB2710">
      <w:pPr>
        <w:pStyle w:val="a3"/>
        <w:spacing w:before="1" w:line="278" w:lineRule="auto"/>
        <w:ind w:left="499" w:right="4766"/>
      </w:pPr>
      <w:r>
        <w:t>Строительные работы и процессы Квалификацию строительных рабочих Основные сведения по организации труда работ</w:t>
      </w:r>
    </w:p>
    <w:p w:rsidR="00B3062B" w:rsidRDefault="00EB2710">
      <w:pPr>
        <w:pStyle w:val="a3"/>
        <w:spacing w:before="2"/>
        <w:ind w:left="499"/>
      </w:pPr>
      <w:r>
        <w:t>Классификацию оборудования для отделочных</w:t>
      </w:r>
      <w:r>
        <w:rPr>
          <w:spacing w:val="-6"/>
        </w:rPr>
        <w:t xml:space="preserve"> </w:t>
      </w:r>
      <w:r>
        <w:t>работ</w:t>
      </w:r>
    </w:p>
    <w:p w:rsidR="00B3062B" w:rsidRDefault="00EB2710">
      <w:pPr>
        <w:pStyle w:val="a3"/>
        <w:spacing w:before="45" w:line="278" w:lineRule="auto"/>
        <w:ind w:left="499" w:right="3306"/>
      </w:pPr>
      <w:r>
        <w:t>Виды отделочных работ и последовательность их выполнения Нормирующую документацию на отделочные</w:t>
      </w:r>
      <w:r>
        <w:rPr>
          <w:spacing w:val="-5"/>
        </w:rPr>
        <w:t xml:space="preserve"> </w:t>
      </w:r>
      <w:r>
        <w:t>работы</w:t>
      </w:r>
    </w:p>
    <w:p w:rsidR="00B3062B" w:rsidRDefault="00B3062B">
      <w:pPr>
        <w:spacing w:line="278" w:lineRule="auto"/>
        <w:sectPr w:rsidR="00B3062B">
          <w:pgSz w:w="11910" w:h="16840"/>
          <w:pgMar w:top="1040" w:right="480" w:bottom="280" w:left="1200" w:header="720" w:footer="720" w:gutter="0"/>
          <w:cols w:space="720"/>
        </w:sectPr>
      </w:pPr>
    </w:p>
    <w:p w:rsidR="00B3062B" w:rsidRDefault="00EB2710">
      <w:pPr>
        <w:pStyle w:val="a3"/>
        <w:tabs>
          <w:tab w:val="left" w:pos="6497"/>
        </w:tabs>
        <w:spacing w:before="79" w:line="271" w:lineRule="auto"/>
        <w:ind w:left="833" w:right="1471" w:hanging="334"/>
        <w:jc w:val="both"/>
      </w:pPr>
      <w:r>
        <w:lastRenderedPageBreak/>
        <w:t xml:space="preserve">Выпускник,         освоивший   </w:t>
      </w:r>
      <w:r>
        <w:rPr>
          <w:spacing w:val="13"/>
        </w:rPr>
        <w:t xml:space="preserve"> </w:t>
      </w:r>
      <w:r>
        <w:t xml:space="preserve">ППКРС,        </w:t>
      </w:r>
      <w:r>
        <w:rPr>
          <w:spacing w:val="16"/>
        </w:rPr>
        <w:t xml:space="preserve"> </w:t>
      </w:r>
      <w:r>
        <w:t>должен</w:t>
      </w:r>
      <w:r>
        <w:tab/>
        <w:t xml:space="preserve">обладать </w:t>
      </w:r>
      <w:r>
        <w:rPr>
          <w:spacing w:val="-3"/>
        </w:rPr>
        <w:t xml:space="preserve">общими </w:t>
      </w:r>
      <w:r>
        <w:t>компетенциями, включающими в себя</w:t>
      </w:r>
      <w:r>
        <w:rPr>
          <w:spacing w:val="-5"/>
        </w:rPr>
        <w:t xml:space="preserve"> </w:t>
      </w:r>
      <w:r>
        <w:t>способность:</w:t>
      </w:r>
    </w:p>
    <w:p w:rsidR="00B3062B" w:rsidRDefault="00EB2710">
      <w:pPr>
        <w:pStyle w:val="a3"/>
        <w:spacing w:before="7" w:line="271" w:lineRule="auto"/>
        <w:ind w:left="499" w:right="249" w:firstLine="542"/>
        <w:jc w:val="both"/>
      </w:pPr>
      <w:r>
        <w:t>ОК 1. Понимать сущность и социальную значимость будущей профессии, проявлять к ней устойчивый интерес.</w:t>
      </w:r>
    </w:p>
    <w:p w:rsidR="00B3062B" w:rsidRDefault="00EB2710">
      <w:pPr>
        <w:pStyle w:val="a3"/>
        <w:spacing w:before="7" w:line="271" w:lineRule="auto"/>
        <w:ind w:left="499" w:right="248" w:firstLine="542"/>
        <w:jc w:val="both"/>
      </w:pPr>
      <w:r>
        <w:t>ОК 2. Организовывать собственную деятельность, исходя из цели и способов ее достижения, определенных руководителем.</w:t>
      </w:r>
    </w:p>
    <w:p w:rsidR="00B3062B" w:rsidRDefault="00EB2710">
      <w:pPr>
        <w:pStyle w:val="a3"/>
        <w:spacing w:before="8" w:line="271" w:lineRule="auto"/>
        <w:ind w:left="499" w:right="246" w:firstLine="542"/>
        <w:jc w:val="both"/>
      </w:pPr>
      <w:r>
        <w:t>ОК</w:t>
      </w:r>
      <w:r>
        <w:rPr>
          <w:spacing w:val="-7"/>
        </w:rPr>
        <w:t xml:space="preserve"> </w:t>
      </w:r>
      <w:r>
        <w:t>3.</w:t>
      </w:r>
      <w:r>
        <w:rPr>
          <w:spacing w:val="-5"/>
        </w:rPr>
        <w:t xml:space="preserve"> </w:t>
      </w:r>
      <w:r>
        <w:t>Анализировать</w:t>
      </w:r>
      <w:r>
        <w:rPr>
          <w:spacing w:val="-6"/>
        </w:rPr>
        <w:t xml:space="preserve"> </w:t>
      </w:r>
      <w:r>
        <w:t>рабочую</w:t>
      </w:r>
      <w:r>
        <w:rPr>
          <w:spacing w:val="-7"/>
        </w:rPr>
        <w:t xml:space="preserve"> </w:t>
      </w:r>
      <w:r>
        <w:t>ситуацию,</w:t>
      </w:r>
      <w:r>
        <w:rPr>
          <w:spacing w:val="-5"/>
        </w:rPr>
        <w:t xml:space="preserve"> </w:t>
      </w:r>
      <w:r>
        <w:t>осуществлять</w:t>
      </w:r>
      <w:r>
        <w:rPr>
          <w:spacing w:val="-6"/>
        </w:rPr>
        <w:t xml:space="preserve"> </w:t>
      </w:r>
      <w:r>
        <w:t>текущий</w:t>
      </w:r>
      <w:r>
        <w:rPr>
          <w:spacing w:val="-5"/>
        </w:rPr>
        <w:t xml:space="preserve"> </w:t>
      </w:r>
      <w:r>
        <w:t>и</w:t>
      </w:r>
      <w:r>
        <w:rPr>
          <w:spacing w:val="-5"/>
        </w:rPr>
        <w:t xml:space="preserve"> </w:t>
      </w:r>
      <w:r>
        <w:t>итоговый</w:t>
      </w:r>
      <w:r>
        <w:rPr>
          <w:spacing w:val="-6"/>
        </w:rPr>
        <w:t xml:space="preserve"> </w:t>
      </w:r>
      <w:r>
        <w:t>контроль, оценку и коррекцию собственной деятельности, нести ответственность за результаты своей работы.</w:t>
      </w:r>
    </w:p>
    <w:p w:rsidR="00B3062B" w:rsidRDefault="00EB2710">
      <w:pPr>
        <w:pStyle w:val="a3"/>
        <w:spacing w:before="6" w:line="271" w:lineRule="auto"/>
        <w:ind w:left="499" w:right="245" w:firstLine="542"/>
        <w:jc w:val="both"/>
      </w:pPr>
      <w:r>
        <w:t>ОК 4. Осуществлять поиск информации, необходимой для эффективного выполнения профессиональных задач.</w:t>
      </w:r>
    </w:p>
    <w:p w:rsidR="00B3062B" w:rsidRDefault="00EB2710">
      <w:pPr>
        <w:pStyle w:val="a3"/>
        <w:spacing w:before="7" w:line="271" w:lineRule="auto"/>
        <w:ind w:left="499" w:right="244" w:firstLine="542"/>
        <w:jc w:val="both"/>
      </w:pPr>
      <w:r>
        <w:t>ОК 5. Использовать информационно-коммуникационные технологии в профессиональной деятельности.</w:t>
      </w:r>
    </w:p>
    <w:p w:rsidR="00B3062B" w:rsidRDefault="00EB2710">
      <w:pPr>
        <w:pStyle w:val="a3"/>
        <w:spacing w:before="7" w:line="271" w:lineRule="auto"/>
        <w:ind w:left="499" w:right="248" w:firstLine="542"/>
        <w:jc w:val="both"/>
      </w:pPr>
      <w:r>
        <w:t>ОК 6. Работать в команде, эффективно общаться с коллегами, руководством, клиентами.</w:t>
      </w:r>
    </w:p>
    <w:p w:rsidR="00B3062B" w:rsidRDefault="00EB2710">
      <w:pPr>
        <w:pStyle w:val="a3"/>
        <w:spacing w:before="8" w:line="271" w:lineRule="auto"/>
        <w:ind w:left="499" w:right="248" w:firstLine="542"/>
        <w:jc w:val="both"/>
      </w:pPr>
      <w:r>
        <w:t>ОК 7. Исполнять воинскую обязанность, в том числе с применением полученных профессиональных знаний (для</w:t>
      </w:r>
      <w:r>
        <w:rPr>
          <w:spacing w:val="-2"/>
        </w:rPr>
        <w:t xml:space="preserve"> </w:t>
      </w:r>
      <w:r>
        <w:t>юношей)</w:t>
      </w:r>
    </w:p>
    <w:p w:rsidR="00B3062B" w:rsidRDefault="00B3062B">
      <w:pPr>
        <w:pStyle w:val="a3"/>
        <w:spacing w:before="6"/>
        <w:rPr>
          <w:sz w:val="26"/>
        </w:rPr>
      </w:pPr>
    </w:p>
    <w:p w:rsidR="00B3062B" w:rsidRDefault="00EB2710">
      <w:pPr>
        <w:pStyle w:val="a3"/>
        <w:spacing w:line="271" w:lineRule="auto"/>
        <w:ind w:left="508" w:hanging="10"/>
      </w:pPr>
      <w:r>
        <w:t>Выпускник, освоивший ППКРС, должен обладать профессиональными компетенциями, соответствующими видам</w:t>
      </w:r>
      <w:r>
        <w:rPr>
          <w:spacing w:val="-3"/>
        </w:rPr>
        <w:t xml:space="preserve"> </w:t>
      </w:r>
      <w:r>
        <w:t>деятельности:</w:t>
      </w:r>
    </w:p>
    <w:p w:rsidR="00B3062B" w:rsidRDefault="00B3062B">
      <w:pPr>
        <w:pStyle w:val="a3"/>
        <w:spacing w:before="9"/>
        <w:rPr>
          <w:sz w:val="28"/>
        </w:rPr>
      </w:pPr>
    </w:p>
    <w:p w:rsidR="00B3062B" w:rsidRDefault="00EB2710">
      <w:pPr>
        <w:pStyle w:val="a3"/>
        <w:spacing w:line="278" w:lineRule="auto"/>
        <w:ind w:left="499" w:right="550"/>
      </w:pPr>
      <w:r>
        <w:t>ПК.3.1. Составлять технологическую последовательность выполнения отделочных работ ПК 3.2. Читать инструкционные карты и карты трудовых процессов.</w:t>
      </w:r>
    </w:p>
    <w:p w:rsidR="00B3062B" w:rsidRDefault="00EB2710">
      <w:pPr>
        <w:pStyle w:val="a3"/>
        <w:spacing w:line="271" w:lineRule="auto"/>
        <w:ind w:left="508" w:hanging="10"/>
      </w:pPr>
      <w:r>
        <w:t>ПК 3.3. Классификацию зданий и сооружений; элементы зданий; строительные работы и процессы; квалификацию строительных рабочих</w:t>
      </w:r>
    </w:p>
    <w:p w:rsidR="00B3062B" w:rsidRDefault="00EB2710">
      <w:pPr>
        <w:pStyle w:val="a3"/>
        <w:spacing w:before="8" w:line="271" w:lineRule="auto"/>
        <w:ind w:left="508" w:hanging="10"/>
      </w:pPr>
      <w:r>
        <w:t>ПК 3.4. Виды отделочных работ и последовательность их выполнения; нормирующую документацию на отделочные работы</w:t>
      </w:r>
    </w:p>
    <w:p w:rsidR="00B3062B" w:rsidRDefault="00B3062B">
      <w:pPr>
        <w:pStyle w:val="a3"/>
        <w:spacing w:before="1"/>
        <w:rPr>
          <w:sz w:val="29"/>
        </w:rPr>
      </w:pPr>
    </w:p>
    <w:p w:rsidR="00B3062B" w:rsidRDefault="00EB2710">
      <w:pPr>
        <w:pStyle w:val="2"/>
        <w:numPr>
          <w:ilvl w:val="1"/>
          <w:numId w:val="67"/>
        </w:numPr>
        <w:tabs>
          <w:tab w:val="left" w:pos="980"/>
        </w:tabs>
        <w:ind w:left="979" w:hanging="421"/>
      </w:pPr>
      <w:r>
        <w:t>Рекомендуемое количество часов на освоение программы</w:t>
      </w:r>
      <w:r>
        <w:rPr>
          <w:spacing w:val="-8"/>
        </w:rPr>
        <w:t xml:space="preserve"> </w:t>
      </w:r>
      <w:r>
        <w:t>дисциплины:</w:t>
      </w:r>
    </w:p>
    <w:p w:rsidR="00B3062B" w:rsidRDefault="00B3062B">
      <w:pPr>
        <w:pStyle w:val="a3"/>
        <w:rPr>
          <w:b/>
          <w:sz w:val="31"/>
        </w:rPr>
      </w:pPr>
    </w:p>
    <w:p w:rsidR="00B3062B" w:rsidRDefault="00EB2710">
      <w:pPr>
        <w:pStyle w:val="a3"/>
        <w:spacing w:line="273" w:lineRule="auto"/>
        <w:ind w:left="1076" w:right="2037" w:hanging="11"/>
        <w:jc w:val="both"/>
      </w:pPr>
      <w:r>
        <w:t>максимальной учебной нагрузки обучающегося 48 часа, в том числе: обязательной аудиторной учебной нагрузки обучающегося 32 часов; самостоятельной работы обучающегося 16 часов.</w:t>
      </w:r>
    </w:p>
    <w:p w:rsidR="00B3062B" w:rsidRDefault="00B3062B">
      <w:pPr>
        <w:spacing w:line="273" w:lineRule="auto"/>
        <w:jc w:val="both"/>
        <w:sectPr w:rsidR="00B3062B">
          <w:pgSz w:w="11910" w:h="16840"/>
          <w:pgMar w:top="1340" w:right="480" w:bottom="280" w:left="1200" w:header="720" w:footer="720" w:gutter="0"/>
          <w:cols w:space="720"/>
        </w:sectPr>
      </w:pPr>
    </w:p>
    <w:p w:rsidR="00B3062B" w:rsidRDefault="00B3062B">
      <w:pPr>
        <w:pStyle w:val="a3"/>
        <w:rPr>
          <w:sz w:val="20"/>
        </w:rPr>
      </w:pPr>
    </w:p>
    <w:p w:rsidR="00B3062B" w:rsidRDefault="00EB2710">
      <w:pPr>
        <w:pStyle w:val="2"/>
        <w:numPr>
          <w:ilvl w:val="0"/>
          <w:numId w:val="66"/>
        </w:numPr>
        <w:tabs>
          <w:tab w:val="left" w:pos="1365"/>
        </w:tabs>
        <w:spacing w:before="90"/>
        <w:ind w:hanging="241"/>
        <w:jc w:val="left"/>
      </w:pPr>
      <w:r>
        <w:t>СТРУКТУРА И СОДЕРЖАНИЕ УЧЕБНОЙ</w:t>
      </w:r>
      <w:r>
        <w:rPr>
          <w:spacing w:val="-2"/>
        </w:rPr>
        <w:t xml:space="preserve"> </w:t>
      </w:r>
      <w:r>
        <w:t>ДИСЦИПЛИНЫ</w:t>
      </w:r>
    </w:p>
    <w:p w:rsidR="00B3062B" w:rsidRDefault="00B3062B">
      <w:pPr>
        <w:pStyle w:val="a3"/>
        <w:spacing w:before="8"/>
        <w:rPr>
          <w:b/>
          <w:sz w:val="29"/>
        </w:rPr>
      </w:pPr>
    </w:p>
    <w:p w:rsidR="00B3062B" w:rsidRDefault="00EB2710">
      <w:pPr>
        <w:pStyle w:val="a4"/>
        <w:numPr>
          <w:ilvl w:val="1"/>
          <w:numId w:val="65"/>
        </w:numPr>
        <w:tabs>
          <w:tab w:val="left" w:pos="636"/>
        </w:tabs>
        <w:spacing w:before="1"/>
        <w:ind w:hanging="424"/>
        <w:jc w:val="left"/>
        <w:rPr>
          <w:b/>
          <w:sz w:val="24"/>
        </w:rPr>
      </w:pPr>
      <w:r>
        <w:rPr>
          <w:b/>
          <w:sz w:val="24"/>
        </w:rPr>
        <w:t>Объем учебной дисциплины и виды учебной</w:t>
      </w:r>
      <w:r>
        <w:rPr>
          <w:b/>
          <w:spacing w:val="-4"/>
          <w:sz w:val="24"/>
        </w:rPr>
        <w:t xml:space="preserve"> </w:t>
      </w:r>
      <w:r>
        <w:rPr>
          <w:b/>
          <w:sz w:val="24"/>
        </w:rPr>
        <w:t>работы</w:t>
      </w:r>
    </w:p>
    <w:p w:rsidR="00B3062B" w:rsidRDefault="00B3062B">
      <w:pPr>
        <w:pStyle w:val="a3"/>
        <w:rPr>
          <w:b/>
          <w:sz w:val="20"/>
        </w:rPr>
      </w:pPr>
    </w:p>
    <w:p w:rsidR="00B3062B" w:rsidRDefault="00B3062B">
      <w:pPr>
        <w:pStyle w:val="a3"/>
        <w:rPr>
          <w:b/>
          <w:sz w:val="20"/>
        </w:rPr>
      </w:pPr>
    </w:p>
    <w:p w:rsidR="00B3062B" w:rsidRDefault="00B3062B">
      <w:pPr>
        <w:pStyle w:val="a3"/>
        <w:rPr>
          <w:b/>
          <w:sz w:val="20"/>
        </w:rPr>
      </w:pPr>
    </w:p>
    <w:p w:rsidR="00B3062B" w:rsidRDefault="00B3062B">
      <w:pPr>
        <w:pStyle w:val="a3"/>
        <w:spacing w:before="4"/>
        <w:rPr>
          <w:b/>
          <w:sz w:val="21"/>
        </w:rPr>
      </w:pPr>
    </w:p>
    <w:tbl>
      <w:tblPr>
        <w:tblStyle w:val="TableNormal"/>
        <w:tblW w:w="0" w:type="auto"/>
        <w:tblInd w:w="4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10"/>
        <w:gridCol w:w="1801"/>
      </w:tblGrid>
      <w:tr w:rsidR="00B3062B">
        <w:trPr>
          <w:trHeight w:val="483"/>
        </w:trPr>
        <w:tc>
          <w:tcPr>
            <w:tcW w:w="7910" w:type="dxa"/>
          </w:tcPr>
          <w:p w:rsidR="00B3062B" w:rsidRDefault="00EB2710">
            <w:pPr>
              <w:pStyle w:val="TableParagraph"/>
              <w:spacing w:before="8"/>
              <w:ind w:left="2832" w:right="2805"/>
              <w:jc w:val="center"/>
              <w:rPr>
                <w:b/>
                <w:sz w:val="24"/>
              </w:rPr>
            </w:pPr>
            <w:r>
              <w:rPr>
                <w:b/>
                <w:sz w:val="24"/>
              </w:rPr>
              <w:t>Вид учебной работы</w:t>
            </w:r>
          </w:p>
        </w:tc>
        <w:tc>
          <w:tcPr>
            <w:tcW w:w="1801" w:type="dxa"/>
          </w:tcPr>
          <w:p w:rsidR="00B3062B" w:rsidRDefault="00EB2710">
            <w:pPr>
              <w:pStyle w:val="TableParagraph"/>
              <w:spacing w:before="8"/>
              <w:ind w:left="188" w:right="168"/>
              <w:jc w:val="center"/>
              <w:rPr>
                <w:b/>
                <w:sz w:val="24"/>
              </w:rPr>
            </w:pPr>
            <w:r>
              <w:rPr>
                <w:b/>
                <w:sz w:val="24"/>
              </w:rPr>
              <w:t>Объем часов</w:t>
            </w:r>
          </w:p>
        </w:tc>
      </w:tr>
      <w:tr w:rsidR="00B3062B">
        <w:trPr>
          <w:trHeight w:val="311"/>
        </w:trPr>
        <w:tc>
          <w:tcPr>
            <w:tcW w:w="7910" w:type="dxa"/>
          </w:tcPr>
          <w:p w:rsidR="00B3062B" w:rsidRDefault="00EB2710">
            <w:pPr>
              <w:pStyle w:val="TableParagraph"/>
              <w:spacing w:before="8"/>
              <w:ind w:left="112"/>
              <w:rPr>
                <w:b/>
                <w:sz w:val="24"/>
              </w:rPr>
            </w:pPr>
            <w:r>
              <w:rPr>
                <w:b/>
                <w:sz w:val="24"/>
              </w:rPr>
              <w:t>Максимальная учебная нагрузка (всего)</w:t>
            </w:r>
          </w:p>
        </w:tc>
        <w:tc>
          <w:tcPr>
            <w:tcW w:w="1801" w:type="dxa"/>
          </w:tcPr>
          <w:p w:rsidR="00B3062B" w:rsidRDefault="00EB2710">
            <w:pPr>
              <w:pStyle w:val="TableParagraph"/>
              <w:spacing w:before="8"/>
              <w:ind w:left="187" w:right="168"/>
              <w:jc w:val="center"/>
              <w:rPr>
                <w:b/>
                <w:sz w:val="24"/>
              </w:rPr>
            </w:pPr>
            <w:r>
              <w:rPr>
                <w:b/>
                <w:sz w:val="24"/>
              </w:rPr>
              <w:t>48</w:t>
            </w:r>
          </w:p>
        </w:tc>
      </w:tr>
      <w:tr w:rsidR="00B3062B">
        <w:trPr>
          <w:trHeight w:val="297"/>
        </w:trPr>
        <w:tc>
          <w:tcPr>
            <w:tcW w:w="7910" w:type="dxa"/>
          </w:tcPr>
          <w:p w:rsidR="00B3062B" w:rsidRDefault="00EB2710">
            <w:pPr>
              <w:pStyle w:val="TableParagraph"/>
              <w:spacing w:before="8" w:line="269" w:lineRule="exact"/>
              <w:ind w:left="112"/>
              <w:rPr>
                <w:b/>
                <w:sz w:val="24"/>
              </w:rPr>
            </w:pPr>
            <w:r>
              <w:rPr>
                <w:b/>
                <w:sz w:val="24"/>
              </w:rPr>
              <w:t>Обязательная аудиторная учебная нагрузка (всего)</w:t>
            </w:r>
          </w:p>
        </w:tc>
        <w:tc>
          <w:tcPr>
            <w:tcW w:w="1801" w:type="dxa"/>
          </w:tcPr>
          <w:p w:rsidR="00B3062B" w:rsidRDefault="00EB2710">
            <w:pPr>
              <w:pStyle w:val="TableParagraph"/>
              <w:spacing w:before="8" w:line="269" w:lineRule="exact"/>
              <w:ind w:left="187" w:right="168"/>
              <w:jc w:val="center"/>
              <w:rPr>
                <w:b/>
                <w:sz w:val="24"/>
              </w:rPr>
            </w:pPr>
            <w:r>
              <w:rPr>
                <w:b/>
                <w:sz w:val="24"/>
              </w:rPr>
              <w:t>32</w:t>
            </w:r>
          </w:p>
        </w:tc>
      </w:tr>
      <w:tr w:rsidR="00B3062B">
        <w:trPr>
          <w:trHeight w:val="301"/>
        </w:trPr>
        <w:tc>
          <w:tcPr>
            <w:tcW w:w="7910" w:type="dxa"/>
          </w:tcPr>
          <w:p w:rsidR="00B3062B" w:rsidRDefault="00EB2710">
            <w:pPr>
              <w:pStyle w:val="TableParagraph"/>
              <w:spacing w:before="8" w:line="273" w:lineRule="exact"/>
              <w:ind w:left="112"/>
              <w:rPr>
                <w:b/>
                <w:sz w:val="24"/>
              </w:rPr>
            </w:pPr>
            <w:r>
              <w:rPr>
                <w:b/>
                <w:sz w:val="24"/>
              </w:rPr>
              <w:t>в том числе:</w:t>
            </w:r>
          </w:p>
        </w:tc>
        <w:tc>
          <w:tcPr>
            <w:tcW w:w="1801" w:type="dxa"/>
          </w:tcPr>
          <w:p w:rsidR="00B3062B" w:rsidRDefault="00B3062B">
            <w:pPr>
              <w:pStyle w:val="TableParagraph"/>
            </w:pPr>
          </w:p>
        </w:tc>
      </w:tr>
      <w:tr w:rsidR="00B3062B">
        <w:trPr>
          <w:trHeight w:val="301"/>
        </w:trPr>
        <w:tc>
          <w:tcPr>
            <w:tcW w:w="7910" w:type="dxa"/>
          </w:tcPr>
          <w:p w:rsidR="00B3062B" w:rsidRDefault="00EB2710">
            <w:pPr>
              <w:pStyle w:val="TableParagraph"/>
              <w:spacing w:before="6" w:line="276" w:lineRule="exact"/>
              <w:ind w:left="112"/>
              <w:rPr>
                <w:sz w:val="24"/>
              </w:rPr>
            </w:pPr>
            <w:r>
              <w:rPr>
                <w:sz w:val="24"/>
              </w:rPr>
              <w:t>Лабораторно-практические занятия</w:t>
            </w:r>
          </w:p>
        </w:tc>
        <w:tc>
          <w:tcPr>
            <w:tcW w:w="1801" w:type="dxa"/>
          </w:tcPr>
          <w:p w:rsidR="00B3062B" w:rsidRDefault="00EB2710">
            <w:pPr>
              <w:pStyle w:val="TableParagraph"/>
              <w:spacing w:before="6" w:line="276" w:lineRule="exact"/>
              <w:ind w:left="188" w:right="165"/>
              <w:jc w:val="center"/>
              <w:rPr>
                <w:sz w:val="24"/>
              </w:rPr>
            </w:pPr>
            <w:r>
              <w:rPr>
                <w:sz w:val="24"/>
              </w:rPr>
              <w:t>12</w:t>
            </w:r>
          </w:p>
        </w:tc>
      </w:tr>
      <w:tr w:rsidR="00B3062B">
        <w:trPr>
          <w:trHeight w:val="297"/>
        </w:trPr>
        <w:tc>
          <w:tcPr>
            <w:tcW w:w="7910" w:type="dxa"/>
          </w:tcPr>
          <w:p w:rsidR="00B3062B" w:rsidRDefault="00EB2710">
            <w:pPr>
              <w:pStyle w:val="TableParagraph"/>
              <w:spacing w:before="6" w:line="271" w:lineRule="exact"/>
              <w:ind w:left="112"/>
              <w:rPr>
                <w:sz w:val="24"/>
              </w:rPr>
            </w:pPr>
            <w:r>
              <w:rPr>
                <w:sz w:val="24"/>
              </w:rPr>
              <w:t>Лекционные занятия</w:t>
            </w:r>
          </w:p>
        </w:tc>
        <w:tc>
          <w:tcPr>
            <w:tcW w:w="1801" w:type="dxa"/>
          </w:tcPr>
          <w:p w:rsidR="00B3062B" w:rsidRDefault="00EB2710">
            <w:pPr>
              <w:pStyle w:val="TableParagraph"/>
              <w:spacing w:before="6" w:line="271" w:lineRule="exact"/>
              <w:ind w:left="179" w:right="168"/>
              <w:jc w:val="center"/>
              <w:rPr>
                <w:sz w:val="24"/>
              </w:rPr>
            </w:pPr>
            <w:r>
              <w:rPr>
                <w:sz w:val="24"/>
              </w:rPr>
              <w:t>20</w:t>
            </w:r>
          </w:p>
        </w:tc>
      </w:tr>
      <w:tr w:rsidR="00B3062B">
        <w:trPr>
          <w:trHeight w:val="303"/>
        </w:trPr>
        <w:tc>
          <w:tcPr>
            <w:tcW w:w="7910" w:type="dxa"/>
          </w:tcPr>
          <w:p w:rsidR="00B3062B" w:rsidRDefault="00B3062B">
            <w:pPr>
              <w:pStyle w:val="TableParagraph"/>
            </w:pPr>
          </w:p>
        </w:tc>
        <w:tc>
          <w:tcPr>
            <w:tcW w:w="1801" w:type="dxa"/>
          </w:tcPr>
          <w:p w:rsidR="00B3062B" w:rsidRDefault="00B3062B">
            <w:pPr>
              <w:pStyle w:val="TableParagraph"/>
            </w:pPr>
          </w:p>
        </w:tc>
      </w:tr>
      <w:tr w:rsidR="00B3062B">
        <w:trPr>
          <w:trHeight w:val="296"/>
        </w:trPr>
        <w:tc>
          <w:tcPr>
            <w:tcW w:w="7910" w:type="dxa"/>
          </w:tcPr>
          <w:p w:rsidR="00B3062B" w:rsidRDefault="00EB2710">
            <w:pPr>
              <w:pStyle w:val="TableParagraph"/>
              <w:spacing w:before="6" w:line="271" w:lineRule="exact"/>
              <w:ind w:left="112"/>
              <w:rPr>
                <w:sz w:val="24"/>
              </w:rPr>
            </w:pPr>
            <w:r>
              <w:rPr>
                <w:sz w:val="24"/>
              </w:rPr>
              <w:t>Самостоятельная работа обучающегося (всего)</w:t>
            </w:r>
          </w:p>
        </w:tc>
        <w:tc>
          <w:tcPr>
            <w:tcW w:w="1801" w:type="dxa"/>
          </w:tcPr>
          <w:p w:rsidR="00B3062B" w:rsidRDefault="00EB2710">
            <w:pPr>
              <w:pStyle w:val="TableParagraph"/>
              <w:spacing w:before="6" w:line="271" w:lineRule="exact"/>
              <w:ind w:left="188" w:right="165"/>
              <w:jc w:val="center"/>
              <w:rPr>
                <w:sz w:val="24"/>
              </w:rPr>
            </w:pPr>
            <w:r>
              <w:rPr>
                <w:sz w:val="24"/>
              </w:rPr>
              <w:t>16</w:t>
            </w:r>
          </w:p>
        </w:tc>
      </w:tr>
      <w:tr w:rsidR="00B3062B">
        <w:trPr>
          <w:trHeight w:val="301"/>
        </w:trPr>
        <w:tc>
          <w:tcPr>
            <w:tcW w:w="9711" w:type="dxa"/>
            <w:gridSpan w:val="2"/>
          </w:tcPr>
          <w:p w:rsidR="00B3062B" w:rsidRDefault="00EB2710">
            <w:pPr>
              <w:pStyle w:val="TableParagraph"/>
              <w:tabs>
                <w:tab w:val="left" w:pos="6335"/>
              </w:tabs>
              <w:spacing w:before="8" w:line="273" w:lineRule="exact"/>
              <w:ind w:left="112"/>
              <w:rPr>
                <w:b/>
                <w:sz w:val="24"/>
              </w:rPr>
            </w:pPr>
            <w:r>
              <w:rPr>
                <w:b/>
                <w:sz w:val="24"/>
              </w:rPr>
              <w:t>Итоговая аттестация в</w:t>
            </w:r>
            <w:r>
              <w:rPr>
                <w:b/>
                <w:spacing w:val="-3"/>
                <w:sz w:val="24"/>
              </w:rPr>
              <w:t xml:space="preserve"> </w:t>
            </w:r>
            <w:r>
              <w:rPr>
                <w:b/>
                <w:sz w:val="24"/>
              </w:rPr>
              <w:t>форме</w:t>
            </w:r>
            <w:r>
              <w:rPr>
                <w:b/>
                <w:spacing w:val="-2"/>
                <w:sz w:val="24"/>
              </w:rPr>
              <w:t xml:space="preserve"> </w:t>
            </w:r>
            <w:r>
              <w:rPr>
                <w:b/>
                <w:sz w:val="24"/>
              </w:rPr>
              <w:t>зачета</w:t>
            </w:r>
            <w:r>
              <w:rPr>
                <w:b/>
                <w:sz w:val="24"/>
              </w:rPr>
              <w:tab/>
              <w:t>(ДЗ)</w:t>
            </w:r>
          </w:p>
        </w:tc>
      </w:tr>
    </w:tbl>
    <w:p w:rsidR="00B3062B" w:rsidRDefault="00B3062B">
      <w:pPr>
        <w:spacing w:line="273" w:lineRule="exact"/>
        <w:rPr>
          <w:sz w:val="24"/>
        </w:rPr>
        <w:sectPr w:rsidR="00B3062B" w:rsidSect="00205D39">
          <w:pgSz w:w="11910" w:h="16840"/>
          <w:pgMar w:top="993" w:right="480" w:bottom="280" w:left="1200" w:header="720" w:footer="720" w:gutter="0"/>
          <w:cols w:space="720"/>
        </w:sectPr>
      </w:pPr>
    </w:p>
    <w:p w:rsidR="00B3062B" w:rsidRDefault="00EB2710">
      <w:pPr>
        <w:pStyle w:val="a4"/>
        <w:numPr>
          <w:ilvl w:val="1"/>
          <w:numId w:val="65"/>
        </w:numPr>
        <w:tabs>
          <w:tab w:val="left" w:pos="730"/>
        </w:tabs>
        <w:spacing w:before="60"/>
        <w:ind w:left="730"/>
        <w:jc w:val="left"/>
        <w:rPr>
          <w:b/>
          <w:sz w:val="24"/>
        </w:rPr>
      </w:pPr>
      <w:r>
        <w:rPr>
          <w:b/>
          <w:sz w:val="24"/>
        </w:rPr>
        <w:lastRenderedPageBreak/>
        <w:t>Структура и содержание учебной дисциплины: «Основы технологии отделочных строительных</w:t>
      </w:r>
      <w:r>
        <w:rPr>
          <w:b/>
          <w:spacing w:val="-6"/>
          <w:sz w:val="24"/>
        </w:rPr>
        <w:t xml:space="preserve"> </w:t>
      </w:r>
      <w:r>
        <w:rPr>
          <w:b/>
          <w:sz w:val="24"/>
        </w:rPr>
        <w:t>работ»</w:t>
      </w:r>
    </w:p>
    <w:p w:rsidR="00B3062B" w:rsidRDefault="00B3062B">
      <w:pPr>
        <w:pStyle w:val="a3"/>
        <w:rPr>
          <w:b/>
          <w:sz w:val="20"/>
        </w:rPr>
      </w:pPr>
    </w:p>
    <w:p w:rsidR="00B3062B" w:rsidRDefault="00B3062B">
      <w:pPr>
        <w:pStyle w:val="a3"/>
        <w:spacing w:before="1" w:after="1"/>
        <w:rPr>
          <w:b/>
          <w:sz w:val="11"/>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2"/>
        <w:gridCol w:w="9264"/>
        <w:gridCol w:w="1424"/>
        <w:gridCol w:w="1270"/>
      </w:tblGrid>
      <w:tr w:rsidR="00B3062B">
        <w:trPr>
          <w:trHeight w:val="845"/>
        </w:trPr>
        <w:tc>
          <w:tcPr>
            <w:tcW w:w="3602" w:type="dxa"/>
          </w:tcPr>
          <w:p w:rsidR="00B3062B" w:rsidRDefault="00EB2710">
            <w:pPr>
              <w:pStyle w:val="TableParagraph"/>
              <w:spacing w:before="5"/>
              <w:ind w:left="163"/>
              <w:rPr>
                <w:b/>
                <w:sz w:val="24"/>
              </w:rPr>
            </w:pPr>
            <w:r>
              <w:rPr>
                <w:b/>
                <w:sz w:val="24"/>
              </w:rPr>
              <w:t>Наименование разделов и тем</w:t>
            </w:r>
          </w:p>
        </w:tc>
        <w:tc>
          <w:tcPr>
            <w:tcW w:w="9264" w:type="dxa"/>
          </w:tcPr>
          <w:p w:rsidR="00B3062B" w:rsidRDefault="00EB2710">
            <w:pPr>
              <w:pStyle w:val="TableParagraph"/>
              <w:spacing w:before="5"/>
              <w:ind w:left="169" w:right="171"/>
              <w:jc w:val="center"/>
              <w:rPr>
                <w:sz w:val="24"/>
              </w:rPr>
            </w:pPr>
            <w:r>
              <w:rPr>
                <w:b/>
                <w:sz w:val="24"/>
              </w:rPr>
              <w:t xml:space="preserve">Содержание учебного материала, лабораторные работы и практические занятия, самостоятельные работы обучающихся, курсовая работа (проект), </w:t>
            </w:r>
            <w:r>
              <w:rPr>
                <w:sz w:val="24"/>
              </w:rPr>
              <w:t>(если</w:t>
            </w:r>
          </w:p>
          <w:p w:rsidR="00B3062B" w:rsidRDefault="00EB2710">
            <w:pPr>
              <w:pStyle w:val="TableParagraph"/>
              <w:spacing w:line="269" w:lineRule="exact"/>
              <w:ind w:left="169" w:right="169"/>
              <w:jc w:val="center"/>
              <w:rPr>
                <w:sz w:val="24"/>
              </w:rPr>
            </w:pPr>
            <w:r>
              <w:rPr>
                <w:sz w:val="24"/>
              </w:rPr>
              <w:t>предусмотрены)</w:t>
            </w:r>
          </w:p>
        </w:tc>
        <w:tc>
          <w:tcPr>
            <w:tcW w:w="1424" w:type="dxa"/>
          </w:tcPr>
          <w:p w:rsidR="00B3062B" w:rsidRDefault="00EB2710">
            <w:pPr>
              <w:pStyle w:val="TableParagraph"/>
              <w:spacing w:before="5"/>
              <w:ind w:left="418" w:right="312" w:hanging="53"/>
              <w:rPr>
                <w:b/>
                <w:sz w:val="24"/>
              </w:rPr>
            </w:pPr>
            <w:r>
              <w:rPr>
                <w:b/>
                <w:sz w:val="24"/>
              </w:rPr>
              <w:t>Объём часов</w:t>
            </w:r>
          </w:p>
        </w:tc>
        <w:tc>
          <w:tcPr>
            <w:tcW w:w="1270" w:type="dxa"/>
          </w:tcPr>
          <w:p w:rsidR="00B3062B" w:rsidRDefault="00EB2710">
            <w:pPr>
              <w:pStyle w:val="TableParagraph"/>
              <w:spacing w:before="5"/>
              <w:ind w:left="154" w:right="96" w:firstLine="28"/>
              <w:rPr>
                <w:b/>
                <w:sz w:val="24"/>
              </w:rPr>
            </w:pPr>
            <w:r>
              <w:rPr>
                <w:b/>
                <w:sz w:val="24"/>
              </w:rPr>
              <w:t>Уровень освоения</w:t>
            </w:r>
          </w:p>
        </w:tc>
      </w:tr>
      <w:tr w:rsidR="00B3062B">
        <w:trPr>
          <w:trHeight w:val="294"/>
        </w:trPr>
        <w:tc>
          <w:tcPr>
            <w:tcW w:w="3602" w:type="dxa"/>
          </w:tcPr>
          <w:p w:rsidR="00B3062B" w:rsidRDefault="00EB2710">
            <w:pPr>
              <w:pStyle w:val="TableParagraph"/>
              <w:spacing w:before="6" w:line="269" w:lineRule="exact"/>
              <w:ind w:right="369"/>
              <w:jc w:val="center"/>
              <w:rPr>
                <w:b/>
                <w:sz w:val="24"/>
              </w:rPr>
            </w:pPr>
            <w:r>
              <w:rPr>
                <w:b/>
                <w:sz w:val="24"/>
              </w:rPr>
              <w:t>1</w:t>
            </w:r>
          </w:p>
        </w:tc>
        <w:tc>
          <w:tcPr>
            <w:tcW w:w="9264" w:type="dxa"/>
          </w:tcPr>
          <w:p w:rsidR="00B3062B" w:rsidRDefault="00EB2710">
            <w:pPr>
              <w:pStyle w:val="TableParagraph"/>
              <w:spacing w:before="6" w:line="269" w:lineRule="exact"/>
              <w:ind w:right="992"/>
              <w:jc w:val="center"/>
              <w:rPr>
                <w:b/>
                <w:sz w:val="24"/>
              </w:rPr>
            </w:pPr>
            <w:r>
              <w:rPr>
                <w:b/>
                <w:sz w:val="24"/>
              </w:rPr>
              <w:t>2</w:t>
            </w:r>
          </w:p>
        </w:tc>
        <w:tc>
          <w:tcPr>
            <w:tcW w:w="1424" w:type="dxa"/>
          </w:tcPr>
          <w:p w:rsidR="00B3062B" w:rsidRDefault="00EB2710">
            <w:pPr>
              <w:pStyle w:val="TableParagraph"/>
              <w:spacing w:before="6" w:line="269" w:lineRule="exact"/>
              <w:ind w:left="888"/>
              <w:rPr>
                <w:b/>
                <w:sz w:val="24"/>
              </w:rPr>
            </w:pPr>
            <w:r>
              <w:rPr>
                <w:b/>
                <w:sz w:val="24"/>
              </w:rPr>
              <w:t>3</w:t>
            </w:r>
          </w:p>
        </w:tc>
        <w:tc>
          <w:tcPr>
            <w:tcW w:w="1270" w:type="dxa"/>
          </w:tcPr>
          <w:p w:rsidR="00B3062B" w:rsidRDefault="00EB2710">
            <w:pPr>
              <w:pStyle w:val="TableParagraph"/>
              <w:spacing w:before="6" w:line="269" w:lineRule="exact"/>
              <w:ind w:right="95"/>
              <w:jc w:val="center"/>
              <w:rPr>
                <w:b/>
                <w:sz w:val="24"/>
              </w:rPr>
            </w:pPr>
            <w:r>
              <w:rPr>
                <w:b/>
                <w:sz w:val="24"/>
              </w:rPr>
              <w:t>4</w:t>
            </w:r>
          </w:p>
        </w:tc>
      </w:tr>
      <w:tr w:rsidR="00B3062B">
        <w:trPr>
          <w:trHeight w:val="289"/>
        </w:trPr>
        <w:tc>
          <w:tcPr>
            <w:tcW w:w="3602" w:type="dxa"/>
          </w:tcPr>
          <w:p w:rsidR="00B3062B" w:rsidRDefault="00B3062B">
            <w:pPr>
              <w:pStyle w:val="TableParagraph"/>
              <w:rPr>
                <w:sz w:val="20"/>
              </w:rPr>
            </w:pPr>
          </w:p>
        </w:tc>
        <w:tc>
          <w:tcPr>
            <w:tcW w:w="9264" w:type="dxa"/>
          </w:tcPr>
          <w:p w:rsidR="00B3062B" w:rsidRDefault="00B3062B">
            <w:pPr>
              <w:pStyle w:val="TableParagraph"/>
              <w:rPr>
                <w:sz w:val="20"/>
              </w:rPr>
            </w:pPr>
          </w:p>
        </w:tc>
        <w:tc>
          <w:tcPr>
            <w:tcW w:w="1424" w:type="dxa"/>
          </w:tcPr>
          <w:p w:rsidR="00B3062B" w:rsidRDefault="00EB2710">
            <w:pPr>
              <w:pStyle w:val="TableParagraph"/>
              <w:spacing w:before="6" w:line="264" w:lineRule="exact"/>
              <w:ind w:left="567" w:right="567"/>
              <w:jc w:val="center"/>
              <w:rPr>
                <w:b/>
                <w:sz w:val="24"/>
              </w:rPr>
            </w:pPr>
            <w:r>
              <w:rPr>
                <w:b/>
                <w:sz w:val="24"/>
              </w:rPr>
              <w:t>32</w:t>
            </w:r>
          </w:p>
        </w:tc>
        <w:tc>
          <w:tcPr>
            <w:tcW w:w="1270" w:type="dxa"/>
          </w:tcPr>
          <w:p w:rsidR="00B3062B" w:rsidRDefault="00B3062B">
            <w:pPr>
              <w:pStyle w:val="TableParagraph"/>
              <w:rPr>
                <w:sz w:val="20"/>
              </w:rPr>
            </w:pPr>
          </w:p>
        </w:tc>
      </w:tr>
      <w:tr w:rsidR="00B3062B">
        <w:trPr>
          <w:trHeight w:val="293"/>
        </w:trPr>
        <w:tc>
          <w:tcPr>
            <w:tcW w:w="3602" w:type="dxa"/>
            <w:vMerge w:val="restart"/>
          </w:tcPr>
          <w:p w:rsidR="00B3062B" w:rsidRDefault="00EB2710">
            <w:pPr>
              <w:pStyle w:val="TableParagraph"/>
              <w:spacing w:before="5"/>
              <w:ind w:left="110"/>
              <w:rPr>
                <w:b/>
                <w:sz w:val="24"/>
              </w:rPr>
            </w:pPr>
            <w:r>
              <w:rPr>
                <w:b/>
                <w:sz w:val="24"/>
              </w:rPr>
              <w:t>Тема 1.</w:t>
            </w:r>
          </w:p>
          <w:p w:rsidR="00B3062B" w:rsidRDefault="00EB2710">
            <w:pPr>
              <w:pStyle w:val="TableParagraph"/>
              <w:spacing w:before="26"/>
              <w:ind w:left="110"/>
              <w:rPr>
                <w:b/>
                <w:sz w:val="24"/>
              </w:rPr>
            </w:pPr>
            <w:r>
              <w:rPr>
                <w:b/>
                <w:sz w:val="24"/>
              </w:rPr>
              <w:t>Введение.</w:t>
            </w:r>
          </w:p>
        </w:tc>
        <w:tc>
          <w:tcPr>
            <w:tcW w:w="9264" w:type="dxa"/>
          </w:tcPr>
          <w:p w:rsidR="00B3062B" w:rsidRDefault="00EB2710">
            <w:pPr>
              <w:pStyle w:val="TableParagraph"/>
              <w:spacing w:before="5" w:line="269" w:lineRule="exact"/>
              <w:ind w:left="109"/>
              <w:rPr>
                <w:b/>
                <w:sz w:val="24"/>
              </w:rPr>
            </w:pPr>
            <w:r>
              <w:rPr>
                <w:b/>
                <w:sz w:val="24"/>
              </w:rPr>
              <w:t>Содержание учебного материала</w:t>
            </w:r>
          </w:p>
        </w:tc>
        <w:tc>
          <w:tcPr>
            <w:tcW w:w="1424" w:type="dxa"/>
            <w:vMerge w:val="restart"/>
          </w:tcPr>
          <w:p w:rsidR="00B3062B" w:rsidRDefault="00EB2710">
            <w:pPr>
              <w:pStyle w:val="TableParagraph"/>
              <w:spacing w:before="5"/>
              <w:jc w:val="center"/>
              <w:rPr>
                <w:b/>
                <w:sz w:val="24"/>
              </w:rPr>
            </w:pPr>
            <w:r>
              <w:rPr>
                <w:b/>
                <w:sz w:val="24"/>
              </w:rPr>
              <w:t>2</w:t>
            </w:r>
          </w:p>
        </w:tc>
        <w:tc>
          <w:tcPr>
            <w:tcW w:w="1270" w:type="dxa"/>
            <w:vMerge w:val="restart"/>
          </w:tcPr>
          <w:p w:rsidR="00B3062B" w:rsidRDefault="00EB2710">
            <w:pPr>
              <w:pStyle w:val="TableParagraph"/>
              <w:spacing w:before="2"/>
              <w:ind w:left="3"/>
              <w:jc w:val="center"/>
              <w:rPr>
                <w:sz w:val="24"/>
              </w:rPr>
            </w:pPr>
            <w:r>
              <w:rPr>
                <w:sz w:val="24"/>
              </w:rPr>
              <w:t>1</w:t>
            </w:r>
          </w:p>
        </w:tc>
      </w:tr>
      <w:tr w:rsidR="00B3062B">
        <w:trPr>
          <w:trHeight w:val="288"/>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66" w:lineRule="exact"/>
              <w:ind w:left="109"/>
              <w:rPr>
                <w:sz w:val="24"/>
              </w:rPr>
            </w:pPr>
            <w:r>
              <w:rPr>
                <w:sz w:val="24"/>
              </w:rPr>
              <w:t>Классификация по видам и функциональному назначению</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71" w:lineRule="exact"/>
              <w:ind w:left="109"/>
              <w:rPr>
                <w:sz w:val="24"/>
              </w:rPr>
            </w:pPr>
            <w:r>
              <w:rPr>
                <w:sz w:val="24"/>
              </w:rPr>
              <w:t>Классификация по капитальности</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4"/>
        </w:trPr>
        <w:tc>
          <w:tcPr>
            <w:tcW w:w="3602" w:type="dxa"/>
            <w:vMerge w:val="restart"/>
          </w:tcPr>
          <w:p w:rsidR="00B3062B" w:rsidRDefault="00EB2710">
            <w:pPr>
              <w:pStyle w:val="TableParagraph"/>
              <w:spacing w:before="6"/>
              <w:ind w:left="110"/>
              <w:rPr>
                <w:b/>
                <w:sz w:val="24"/>
              </w:rPr>
            </w:pPr>
            <w:r>
              <w:rPr>
                <w:b/>
                <w:sz w:val="24"/>
              </w:rPr>
              <w:t>Тема 2.</w:t>
            </w:r>
          </w:p>
          <w:p w:rsidR="00B3062B" w:rsidRDefault="00EB2710">
            <w:pPr>
              <w:pStyle w:val="TableParagraph"/>
              <w:ind w:left="110" w:right="368"/>
              <w:rPr>
                <w:b/>
                <w:sz w:val="24"/>
              </w:rPr>
            </w:pPr>
            <w:r>
              <w:rPr>
                <w:b/>
                <w:sz w:val="24"/>
              </w:rPr>
              <w:t>Общие сведения о зданиях и сооружениях</w:t>
            </w:r>
          </w:p>
        </w:tc>
        <w:tc>
          <w:tcPr>
            <w:tcW w:w="9264" w:type="dxa"/>
          </w:tcPr>
          <w:p w:rsidR="00B3062B" w:rsidRDefault="00EB2710">
            <w:pPr>
              <w:pStyle w:val="TableParagraph"/>
              <w:spacing w:before="6" w:line="269" w:lineRule="exact"/>
              <w:ind w:left="109"/>
              <w:rPr>
                <w:b/>
                <w:sz w:val="24"/>
              </w:rPr>
            </w:pPr>
            <w:r>
              <w:rPr>
                <w:b/>
                <w:sz w:val="24"/>
              </w:rPr>
              <w:t>Содержание учебного материала</w:t>
            </w:r>
          </w:p>
        </w:tc>
        <w:tc>
          <w:tcPr>
            <w:tcW w:w="1424" w:type="dxa"/>
          </w:tcPr>
          <w:p w:rsidR="00B3062B" w:rsidRDefault="00EB2710">
            <w:pPr>
              <w:pStyle w:val="TableParagraph"/>
              <w:spacing w:before="6" w:line="269" w:lineRule="exact"/>
              <w:jc w:val="center"/>
              <w:rPr>
                <w:b/>
                <w:sz w:val="24"/>
              </w:rPr>
            </w:pPr>
            <w:r>
              <w:rPr>
                <w:b/>
                <w:sz w:val="24"/>
              </w:rPr>
              <w:t>4</w:t>
            </w:r>
          </w:p>
        </w:tc>
        <w:tc>
          <w:tcPr>
            <w:tcW w:w="1270" w:type="dxa"/>
            <w:vMerge w:val="restart"/>
          </w:tcPr>
          <w:p w:rsidR="00B3062B" w:rsidRDefault="00EB2710">
            <w:pPr>
              <w:pStyle w:val="TableParagraph"/>
              <w:spacing w:before="3"/>
              <w:ind w:left="3"/>
              <w:jc w:val="center"/>
              <w:rPr>
                <w:sz w:val="24"/>
              </w:rPr>
            </w:pPr>
            <w:r>
              <w:rPr>
                <w:sz w:val="24"/>
              </w:rPr>
              <w:t>1</w:t>
            </w:r>
          </w:p>
        </w:tc>
      </w:tr>
      <w:tr w:rsidR="00B3062B">
        <w:trPr>
          <w:trHeight w:val="567"/>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70" w:lineRule="atLeast"/>
              <w:ind w:left="109" w:right="1026"/>
              <w:rPr>
                <w:sz w:val="24"/>
              </w:rPr>
            </w:pPr>
            <w:r>
              <w:rPr>
                <w:sz w:val="24"/>
              </w:rPr>
              <w:t>Понятия о зданиях и сооружениях, их классификация. Требования к зданиям и сооружениям. Фундаменты: виды, классификация</w:t>
            </w:r>
          </w:p>
        </w:tc>
        <w:tc>
          <w:tcPr>
            <w:tcW w:w="1424" w:type="dxa"/>
            <w:vMerge w:val="restart"/>
          </w:tcPr>
          <w:p w:rsidR="00B3062B" w:rsidRDefault="00EB2710">
            <w:pPr>
              <w:pStyle w:val="TableParagraph"/>
              <w:spacing w:before="2"/>
              <w:ind w:left="36"/>
              <w:jc w:val="center"/>
              <w:rPr>
                <w:sz w:val="24"/>
              </w:rPr>
            </w:pPr>
            <w:r>
              <w:rPr>
                <w:sz w:val="24"/>
              </w:rPr>
              <w:t>2</w:t>
            </w:r>
          </w:p>
        </w:tc>
        <w:tc>
          <w:tcPr>
            <w:tcW w:w="1270" w:type="dxa"/>
            <w:vMerge/>
            <w:tcBorders>
              <w:top w:val="nil"/>
            </w:tcBorders>
          </w:tcPr>
          <w:p w:rsidR="00B3062B" w:rsidRDefault="00B3062B">
            <w:pPr>
              <w:rPr>
                <w:sz w:val="2"/>
                <w:szCs w:val="2"/>
              </w:rPr>
            </w:pPr>
          </w:p>
        </w:tc>
      </w:tr>
      <w:tr w:rsidR="00B3062B">
        <w:trPr>
          <w:trHeight w:val="290"/>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3" w:line="266" w:lineRule="exact"/>
              <w:ind w:left="109"/>
              <w:rPr>
                <w:sz w:val="24"/>
              </w:rPr>
            </w:pPr>
            <w:r>
              <w:rPr>
                <w:sz w:val="24"/>
              </w:rPr>
              <w:t>Самостоятельная работа с литературой. Выписать новые термины.</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4"/>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3" w:line="271" w:lineRule="exact"/>
              <w:ind w:left="109"/>
              <w:rPr>
                <w:sz w:val="24"/>
              </w:rPr>
            </w:pPr>
            <w:r>
              <w:rPr>
                <w:sz w:val="24"/>
              </w:rPr>
              <w:t>Стены, элементы стен. Окна, двери, крыши, полы, лестницы</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2"/>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5" w:line="267" w:lineRule="exact"/>
              <w:ind w:left="109"/>
              <w:rPr>
                <w:b/>
                <w:sz w:val="24"/>
              </w:rPr>
            </w:pPr>
            <w:r>
              <w:rPr>
                <w:b/>
                <w:sz w:val="24"/>
              </w:rPr>
              <w:t>Практические занятия</w:t>
            </w:r>
          </w:p>
        </w:tc>
        <w:tc>
          <w:tcPr>
            <w:tcW w:w="1424" w:type="dxa"/>
          </w:tcPr>
          <w:p w:rsidR="00B3062B" w:rsidRDefault="00EB2710">
            <w:pPr>
              <w:pStyle w:val="TableParagraph"/>
              <w:spacing w:before="5" w:line="267" w:lineRule="exact"/>
              <w:jc w:val="center"/>
              <w:rPr>
                <w:b/>
                <w:sz w:val="24"/>
              </w:rPr>
            </w:pPr>
            <w:r>
              <w:rPr>
                <w:b/>
                <w:sz w:val="24"/>
              </w:rPr>
              <w:t>2</w:t>
            </w:r>
          </w:p>
        </w:tc>
        <w:tc>
          <w:tcPr>
            <w:tcW w:w="1270" w:type="dxa"/>
            <w:vMerge w:val="restart"/>
          </w:tcPr>
          <w:p w:rsidR="00B3062B" w:rsidRDefault="00B3062B">
            <w:pPr>
              <w:pStyle w:val="TableParagraph"/>
              <w:rPr>
                <w:sz w:val="24"/>
              </w:rPr>
            </w:pPr>
          </w:p>
        </w:tc>
      </w:tr>
      <w:tr w:rsidR="00B3062B">
        <w:trPr>
          <w:trHeight w:val="347"/>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tabs>
                <w:tab w:val="left" w:pos="5078"/>
              </w:tabs>
              <w:spacing w:before="3"/>
              <w:ind w:left="109"/>
              <w:rPr>
                <w:sz w:val="24"/>
              </w:rPr>
            </w:pPr>
            <w:r>
              <w:rPr>
                <w:sz w:val="24"/>
              </w:rPr>
              <w:t>Изображение различных</w:t>
            </w:r>
            <w:r>
              <w:rPr>
                <w:spacing w:val="-9"/>
                <w:sz w:val="24"/>
              </w:rPr>
              <w:t xml:space="preserve"> </w:t>
            </w:r>
            <w:r>
              <w:rPr>
                <w:sz w:val="24"/>
              </w:rPr>
              <w:t>видов</w:t>
            </w:r>
            <w:r>
              <w:rPr>
                <w:spacing w:val="-4"/>
                <w:sz w:val="24"/>
              </w:rPr>
              <w:t xml:space="preserve"> </w:t>
            </w:r>
            <w:r>
              <w:rPr>
                <w:sz w:val="24"/>
              </w:rPr>
              <w:t>фундаментов.</w:t>
            </w:r>
            <w:r>
              <w:rPr>
                <w:sz w:val="24"/>
              </w:rPr>
              <w:tab/>
              <w:t>Изображение элементов</w:t>
            </w:r>
            <w:r>
              <w:rPr>
                <w:spacing w:val="-3"/>
                <w:sz w:val="24"/>
              </w:rPr>
              <w:t xml:space="preserve"> </w:t>
            </w:r>
            <w:r>
              <w:rPr>
                <w:sz w:val="24"/>
              </w:rPr>
              <w:t>стен</w:t>
            </w:r>
          </w:p>
        </w:tc>
        <w:tc>
          <w:tcPr>
            <w:tcW w:w="1424" w:type="dxa"/>
          </w:tcPr>
          <w:p w:rsidR="00B3062B" w:rsidRDefault="00EB2710">
            <w:pPr>
              <w:pStyle w:val="TableParagraph"/>
              <w:spacing w:before="3"/>
              <w:jc w:val="center"/>
              <w:rPr>
                <w:sz w:val="24"/>
              </w:rPr>
            </w:pPr>
            <w:r>
              <w:rPr>
                <w:sz w:val="24"/>
              </w:rPr>
              <w:t>1</w:t>
            </w:r>
          </w:p>
        </w:tc>
        <w:tc>
          <w:tcPr>
            <w:tcW w:w="1270" w:type="dxa"/>
            <w:vMerge/>
            <w:tcBorders>
              <w:top w:val="nil"/>
            </w:tcBorders>
          </w:tcPr>
          <w:p w:rsidR="00B3062B" w:rsidRDefault="00B3062B">
            <w:pPr>
              <w:rPr>
                <w:sz w:val="2"/>
                <w:szCs w:val="2"/>
              </w:rPr>
            </w:pPr>
          </w:p>
        </w:tc>
      </w:tr>
      <w:tr w:rsidR="00B3062B">
        <w:trPr>
          <w:trHeight w:val="557"/>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ind w:left="109"/>
              <w:rPr>
                <w:sz w:val="24"/>
              </w:rPr>
            </w:pPr>
            <w:r>
              <w:rPr>
                <w:sz w:val="24"/>
              </w:rPr>
              <w:t>Изображение элементов окон, дверей, крыш, полов</w:t>
            </w:r>
          </w:p>
        </w:tc>
        <w:tc>
          <w:tcPr>
            <w:tcW w:w="1424" w:type="dxa"/>
          </w:tcPr>
          <w:p w:rsidR="00B3062B" w:rsidRDefault="00EB2710">
            <w:pPr>
              <w:pStyle w:val="TableParagraph"/>
              <w:spacing w:before="2"/>
              <w:jc w:val="center"/>
              <w:rPr>
                <w:sz w:val="24"/>
              </w:rPr>
            </w:pPr>
            <w:r>
              <w:rPr>
                <w:sz w:val="24"/>
              </w:rPr>
              <w:t>1</w:t>
            </w:r>
          </w:p>
        </w:tc>
        <w:tc>
          <w:tcPr>
            <w:tcW w:w="1270" w:type="dxa"/>
            <w:vMerge/>
            <w:tcBorders>
              <w:top w:val="nil"/>
            </w:tcBorders>
          </w:tcPr>
          <w:p w:rsidR="00B3062B" w:rsidRDefault="00B3062B">
            <w:pPr>
              <w:rPr>
                <w:sz w:val="2"/>
                <w:szCs w:val="2"/>
              </w:rPr>
            </w:pPr>
          </w:p>
        </w:tc>
      </w:tr>
      <w:tr w:rsidR="00B3062B">
        <w:trPr>
          <w:trHeight w:val="1426"/>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5"/>
              <w:ind w:left="109"/>
              <w:rPr>
                <w:b/>
                <w:sz w:val="24"/>
              </w:rPr>
            </w:pPr>
            <w:r>
              <w:rPr>
                <w:b/>
                <w:sz w:val="24"/>
              </w:rPr>
              <w:t>Самостоятельная работа обучающихся</w:t>
            </w:r>
          </w:p>
          <w:p w:rsidR="00B3062B" w:rsidRDefault="00EB2710">
            <w:pPr>
              <w:pStyle w:val="TableParagraph"/>
              <w:spacing w:before="18"/>
              <w:ind w:left="169"/>
              <w:rPr>
                <w:sz w:val="24"/>
              </w:rPr>
            </w:pPr>
            <w:r>
              <w:rPr>
                <w:sz w:val="24"/>
              </w:rPr>
              <w:t>Чтение чертежей. Изображение элементов стен.</w:t>
            </w:r>
          </w:p>
          <w:p w:rsidR="00B3062B" w:rsidRDefault="00EB2710">
            <w:pPr>
              <w:pStyle w:val="TableParagraph"/>
              <w:spacing w:before="20"/>
              <w:ind w:left="109" w:right="2276"/>
              <w:rPr>
                <w:sz w:val="24"/>
              </w:rPr>
            </w:pPr>
            <w:r>
              <w:rPr>
                <w:sz w:val="24"/>
              </w:rPr>
              <w:t>Самостоятельная работа с литературой. Выписать новые термины. Работа с чертежами, со спец. литературой. Чтение чертежей</w:t>
            </w:r>
          </w:p>
        </w:tc>
        <w:tc>
          <w:tcPr>
            <w:tcW w:w="1424" w:type="dxa"/>
          </w:tcPr>
          <w:p w:rsidR="00B3062B" w:rsidRDefault="00EB2710">
            <w:pPr>
              <w:pStyle w:val="TableParagraph"/>
              <w:spacing w:before="5"/>
              <w:jc w:val="center"/>
              <w:rPr>
                <w:b/>
                <w:sz w:val="24"/>
              </w:rPr>
            </w:pPr>
            <w:r>
              <w:rPr>
                <w:b/>
                <w:sz w:val="24"/>
              </w:rPr>
              <w:t>2</w:t>
            </w:r>
          </w:p>
        </w:tc>
        <w:tc>
          <w:tcPr>
            <w:tcW w:w="1270" w:type="dxa"/>
            <w:vMerge/>
            <w:tcBorders>
              <w:top w:val="nil"/>
            </w:tcBorders>
          </w:tcPr>
          <w:p w:rsidR="00B3062B" w:rsidRDefault="00B3062B">
            <w:pPr>
              <w:rPr>
                <w:sz w:val="2"/>
                <w:szCs w:val="2"/>
              </w:rPr>
            </w:pPr>
          </w:p>
        </w:tc>
      </w:tr>
      <w:tr w:rsidR="00B3062B">
        <w:trPr>
          <w:trHeight w:val="557"/>
        </w:trPr>
        <w:tc>
          <w:tcPr>
            <w:tcW w:w="3602" w:type="dxa"/>
            <w:vMerge w:val="restart"/>
          </w:tcPr>
          <w:p w:rsidR="00B3062B" w:rsidRDefault="00EB2710">
            <w:pPr>
              <w:pStyle w:val="TableParagraph"/>
              <w:spacing w:before="5"/>
              <w:ind w:left="110"/>
              <w:rPr>
                <w:b/>
                <w:sz w:val="24"/>
              </w:rPr>
            </w:pPr>
            <w:r>
              <w:rPr>
                <w:b/>
                <w:sz w:val="24"/>
              </w:rPr>
              <w:t>Тема 3.</w:t>
            </w:r>
          </w:p>
          <w:p w:rsidR="00B3062B" w:rsidRDefault="00EB2710">
            <w:pPr>
              <w:pStyle w:val="TableParagraph"/>
              <w:ind w:left="110" w:right="381"/>
              <w:rPr>
                <w:b/>
                <w:sz w:val="24"/>
              </w:rPr>
            </w:pPr>
            <w:r>
              <w:rPr>
                <w:b/>
                <w:sz w:val="24"/>
              </w:rPr>
              <w:t>Механизация строительных работ</w:t>
            </w:r>
          </w:p>
        </w:tc>
        <w:tc>
          <w:tcPr>
            <w:tcW w:w="9264" w:type="dxa"/>
          </w:tcPr>
          <w:p w:rsidR="00B3062B" w:rsidRDefault="00EB2710">
            <w:pPr>
              <w:pStyle w:val="TableParagraph"/>
              <w:spacing w:before="5"/>
              <w:ind w:left="109"/>
              <w:rPr>
                <w:b/>
                <w:sz w:val="24"/>
              </w:rPr>
            </w:pPr>
            <w:r>
              <w:rPr>
                <w:b/>
                <w:sz w:val="24"/>
              </w:rPr>
              <w:t>Содержание учебного материала</w:t>
            </w:r>
          </w:p>
        </w:tc>
        <w:tc>
          <w:tcPr>
            <w:tcW w:w="1424" w:type="dxa"/>
          </w:tcPr>
          <w:p w:rsidR="00B3062B" w:rsidRDefault="00EB2710">
            <w:pPr>
              <w:pStyle w:val="TableParagraph"/>
              <w:spacing w:before="2"/>
              <w:jc w:val="center"/>
              <w:rPr>
                <w:sz w:val="24"/>
              </w:rPr>
            </w:pPr>
            <w:r>
              <w:rPr>
                <w:sz w:val="24"/>
              </w:rPr>
              <w:t>2</w:t>
            </w:r>
          </w:p>
        </w:tc>
        <w:tc>
          <w:tcPr>
            <w:tcW w:w="1270" w:type="dxa"/>
            <w:vMerge w:val="restart"/>
          </w:tcPr>
          <w:p w:rsidR="00B3062B" w:rsidRDefault="00EB2710">
            <w:pPr>
              <w:pStyle w:val="TableParagraph"/>
              <w:spacing w:before="2"/>
              <w:ind w:left="3"/>
              <w:jc w:val="center"/>
              <w:rPr>
                <w:sz w:val="24"/>
              </w:rPr>
            </w:pPr>
            <w:r>
              <w:rPr>
                <w:sz w:val="24"/>
              </w:rPr>
              <w:t>1</w:t>
            </w:r>
          </w:p>
        </w:tc>
      </w:tr>
      <w:tr w:rsidR="00B3062B">
        <w:trPr>
          <w:trHeight w:val="293"/>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71" w:lineRule="exact"/>
              <w:ind w:left="109"/>
              <w:rPr>
                <w:sz w:val="24"/>
              </w:rPr>
            </w:pPr>
            <w:r>
              <w:rPr>
                <w:sz w:val="24"/>
              </w:rPr>
              <w:t>Механизация в малярных работах. Шпаклёвочные агрегаты</w:t>
            </w:r>
          </w:p>
        </w:tc>
        <w:tc>
          <w:tcPr>
            <w:tcW w:w="1424" w:type="dxa"/>
            <w:vMerge w:val="restart"/>
          </w:tcPr>
          <w:p w:rsidR="00B3062B" w:rsidRDefault="00EB2710">
            <w:pPr>
              <w:pStyle w:val="TableParagraph"/>
              <w:spacing w:before="5"/>
              <w:ind w:left="36"/>
              <w:jc w:val="center"/>
              <w:rPr>
                <w:b/>
                <w:sz w:val="24"/>
              </w:rPr>
            </w:pPr>
            <w:r>
              <w:rPr>
                <w:b/>
                <w:sz w:val="24"/>
              </w:rPr>
              <w:t>2</w:t>
            </w:r>
          </w:p>
        </w:tc>
        <w:tc>
          <w:tcPr>
            <w:tcW w:w="1270" w:type="dxa"/>
            <w:vMerge/>
            <w:tcBorders>
              <w:top w:val="nil"/>
            </w:tcBorders>
          </w:tcPr>
          <w:p w:rsidR="00B3062B" w:rsidRDefault="00B3062B">
            <w:pPr>
              <w:rPr>
                <w:sz w:val="2"/>
                <w:szCs w:val="2"/>
              </w:rPr>
            </w:pPr>
          </w:p>
        </w:tc>
      </w:tr>
      <w:tr w:rsidR="00B3062B">
        <w:trPr>
          <w:trHeight w:val="289"/>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4" w:line="265" w:lineRule="exact"/>
              <w:ind w:left="109"/>
              <w:rPr>
                <w:sz w:val="24"/>
              </w:rPr>
            </w:pPr>
            <w:r>
              <w:rPr>
                <w:sz w:val="24"/>
              </w:rPr>
              <w:t>Краскораспылители</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4"/>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3" w:line="271" w:lineRule="exact"/>
              <w:ind w:left="109"/>
              <w:rPr>
                <w:sz w:val="24"/>
              </w:rPr>
            </w:pPr>
            <w:r>
              <w:rPr>
                <w:sz w:val="24"/>
              </w:rPr>
              <w:t>Краскопульты, окрасочные агрегаты</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5"/>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73" w:lineRule="exact"/>
              <w:ind w:left="109"/>
              <w:rPr>
                <w:sz w:val="24"/>
              </w:rPr>
            </w:pPr>
            <w:r>
              <w:rPr>
                <w:sz w:val="24"/>
              </w:rPr>
              <w:t>Шлифовальные машинки</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1150"/>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6"/>
              <w:ind w:left="109"/>
              <w:rPr>
                <w:b/>
                <w:sz w:val="24"/>
              </w:rPr>
            </w:pPr>
            <w:r>
              <w:rPr>
                <w:b/>
                <w:sz w:val="24"/>
              </w:rPr>
              <w:t>Самостоятельная работа обучающихся</w:t>
            </w:r>
          </w:p>
          <w:p w:rsidR="00B3062B" w:rsidRDefault="00EB2710">
            <w:pPr>
              <w:pStyle w:val="TableParagraph"/>
              <w:spacing w:before="12" w:line="261" w:lineRule="auto"/>
              <w:ind w:left="109" w:right="2409"/>
              <w:rPr>
                <w:sz w:val="24"/>
              </w:rPr>
            </w:pPr>
            <w:r>
              <w:rPr>
                <w:sz w:val="24"/>
              </w:rPr>
              <w:t>Вычерчивание схем устройства краскораспылителей и форсунок. Вычерчивание схем устройства шлифовальных машинок.</w:t>
            </w:r>
          </w:p>
        </w:tc>
        <w:tc>
          <w:tcPr>
            <w:tcW w:w="1424" w:type="dxa"/>
          </w:tcPr>
          <w:p w:rsidR="00B3062B" w:rsidRDefault="00EB2710">
            <w:pPr>
              <w:pStyle w:val="TableParagraph"/>
              <w:spacing w:before="5"/>
              <w:jc w:val="center"/>
              <w:rPr>
                <w:b/>
                <w:sz w:val="24"/>
              </w:rPr>
            </w:pPr>
            <w:r>
              <w:rPr>
                <w:b/>
                <w:sz w:val="24"/>
              </w:rPr>
              <w:t>2</w:t>
            </w:r>
          </w:p>
        </w:tc>
        <w:tc>
          <w:tcPr>
            <w:tcW w:w="1270" w:type="dxa"/>
          </w:tcPr>
          <w:p w:rsidR="00B3062B" w:rsidRDefault="00B3062B">
            <w:pPr>
              <w:pStyle w:val="TableParagraph"/>
              <w:rPr>
                <w:sz w:val="24"/>
              </w:rPr>
            </w:pPr>
          </w:p>
        </w:tc>
      </w:tr>
    </w:tbl>
    <w:p w:rsidR="00B3062B" w:rsidRDefault="00B3062B">
      <w:pPr>
        <w:rPr>
          <w:sz w:val="24"/>
        </w:rPr>
        <w:sectPr w:rsidR="00B3062B">
          <w:pgSz w:w="16840" w:h="11910" w:orient="landscape"/>
          <w:pgMar w:top="660" w:right="540" w:bottom="280" w:left="50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2"/>
        <w:gridCol w:w="9264"/>
        <w:gridCol w:w="1424"/>
        <w:gridCol w:w="1270"/>
      </w:tblGrid>
      <w:tr w:rsidR="00B3062B">
        <w:trPr>
          <w:trHeight w:val="296"/>
        </w:trPr>
        <w:tc>
          <w:tcPr>
            <w:tcW w:w="3602" w:type="dxa"/>
          </w:tcPr>
          <w:p w:rsidR="00B3062B" w:rsidRDefault="00EB2710">
            <w:pPr>
              <w:pStyle w:val="TableParagraph"/>
              <w:spacing w:before="6" w:line="270" w:lineRule="exact"/>
              <w:ind w:left="110"/>
              <w:rPr>
                <w:b/>
                <w:sz w:val="24"/>
              </w:rPr>
            </w:pPr>
            <w:r>
              <w:rPr>
                <w:b/>
                <w:sz w:val="24"/>
              </w:rPr>
              <w:lastRenderedPageBreak/>
              <w:t>Тема 4.</w:t>
            </w:r>
          </w:p>
        </w:tc>
        <w:tc>
          <w:tcPr>
            <w:tcW w:w="9264" w:type="dxa"/>
          </w:tcPr>
          <w:p w:rsidR="00B3062B" w:rsidRDefault="00EB2710">
            <w:pPr>
              <w:pStyle w:val="TableParagraph"/>
              <w:spacing w:before="6" w:line="270" w:lineRule="exact"/>
              <w:ind w:left="109"/>
              <w:rPr>
                <w:b/>
                <w:sz w:val="24"/>
              </w:rPr>
            </w:pPr>
            <w:r>
              <w:rPr>
                <w:b/>
                <w:sz w:val="24"/>
              </w:rPr>
              <w:t>Содержание учебного материала</w:t>
            </w:r>
          </w:p>
        </w:tc>
        <w:tc>
          <w:tcPr>
            <w:tcW w:w="1424" w:type="dxa"/>
          </w:tcPr>
          <w:p w:rsidR="00B3062B" w:rsidRDefault="00EB2710">
            <w:pPr>
              <w:pStyle w:val="TableParagraph"/>
              <w:spacing w:before="6" w:line="270" w:lineRule="exact"/>
              <w:ind w:right="646"/>
              <w:jc w:val="right"/>
              <w:rPr>
                <w:b/>
                <w:sz w:val="24"/>
              </w:rPr>
            </w:pPr>
            <w:r>
              <w:rPr>
                <w:b/>
                <w:sz w:val="24"/>
              </w:rPr>
              <w:t>4</w:t>
            </w:r>
          </w:p>
        </w:tc>
        <w:tc>
          <w:tcPr>
            <w:tcW w:w="1270" w:type="dxa"/>
          </w:tcPr>
          <w:p w:rsidR="00B3062B" w:rsidRDefault="00EB2710">
            <w:pPr>
              <w:pStyle w:val="TableParagraph"/>
              <w:spacing w:before="3" w:line="272" w:lineRule="exact"/>
              <w:ind w:left="3"/>
              <w:jc w:val="center"/>
              <w:rPr>
                <w:sz w:val="24"/>
              </w:rPr>
            </w:pPr>
            <w:r>
              <w:rPr>
                <w:sz w:val="24"/>
              </w:rPr>
              <w:t>2</w:t>
            </w:r>
          </w:p>
        </w:tc>
      </w:tr>
      <w:tr w:rsidR="00B3062B">
        <w:trPr>
          <w:trHeight w:val="294"/>
        </w:trPr>
        <w:tc>
          <w:tcPr>
            <w:tcW w:w="3602" w:type="dxa"/>
            <w:vMerge w:val="restart"/>
          </w:tcPr>
          <w:p w:rsidR="00B3062B" w:rsidRDefault="00EB2710">
            <w:pPr>
              <w:pStyle w:val="TableParagraph"/>
              <w:spacing w:before="6" w:line="275" w:lineRule="exact"/>
              <w:ind w:left="110"/>
              <w:rPr>
                <w:b/>
                <w:sz w:val="24"/>
              </w:rPr>
            </w:pPr>
            <w:r>
              <w:rPr>
                <w:b/>
                <w:sz w:val="24"/>
              </w:rPr>
              <w:t>Общие сведения о</w:t>
            </w:r>
          </w:p>
          <w:p w:rsidR="00B3062B" w:rsidRDefault="00EB2710">
            <w:pPr>
              <w:pStyle w:val="TableParagraph"/>
              <w:ind w:left="110" w:right="396"/>
              <w:rPr>
                <w:b/>
                <w:sz w:val="24"/>
              </w:rPr>
            </w:pPr>
            <w:r>
              <w:rPr>
                <w:b/>
                <w:sz w:val="24"/>
              </w:rPr>
              <w:t>производстве строительных работ.</w:t>
            </w:r>
          </w:p>
          <w:p w:rsidR="00B3062B" w:rsidRDefault="00EB2710">
            <w:pPr>
              <w:pStyle w:val="TableParagraph"/>
              <w:ind w:left="110" w:right="131"/>
              <w:rPr>
                <w:b/>
                <w:sz w:val="24"/>
              </w:rPr>
            </w:pPr>
            <w:r>
              <w:rPr>
                <w:b/>
                <w:sz w:val="24"/>
              </w:rPr>
              <w:t>Техническая документация на строительные работы.</w:t>
            </w:r>
          </w:p>
        </w:tc>
        <w:tc>
          <w:tcPr>
            <w:tcW w:w="9264" w:type="dxa"/>
          </w:tcPr>
          <w:p w:rsidR="00B3062B" w:rsidRDefault="00EB2710">
            <w:pPr>
              <w:pStyle w:val="TableParagraph"/>
              <w:spacing w:before="3" w:line="271" w:lineRule="exact"/>
              <w:ind w:left="109"/>
              <w:rPr>
                <w:sz w:val="24"/>
              </w:rPr>
            </w:pPr>
            <w:r>
              <w:rPr>
                <w:sz w:val="24"/>
              </w:rPr>
              <w:t>Общие сведения о строительных работах. Виды и назначение.</w:t>
            </w:r>
          </w:p>
        </w:tc>
        <w:tc>
          <w:tcPr>
            <w:tcW w:w="1424" w:type="dxa"/>
            <w:vMerge w:val="restart"/>
          </w:tcPr>
          <w:p w:rsidR="00B3062B" w:rsidRDefault="00EB2710">
            <w:pPr>
              <w:pStyle w:val="TableParagraph"/>
              <w:spacing w:before="3"/>
              <w:ind w:left="12"/>
              <w:jc w:val="center"/>
              <w:rPr>
                <w:sz w:val="24"/>
              </w:rPr>
            </w:pPr>
            <w:r>
              <w:rPr>
                <w:sz w:val="24"/>
              </w:rPr>
              <w:t>2</w:t>
            </w:r>
          </w:p>
        </w:tc>
        <w:tc>
          <w:tcPr>
            <w:tcW w:w="1270" w:type="dxa"/>
            <w:vMerge w:val="restart"/>
          </w:tcPr>
          <w:p w:rsidR="00B3062B" w:rsidRDefault="00B3062B">
            <w:pPr>
              <w:pStyle w:val="TableParagraph"/>
              <w:rPr>
                <w:sz w:val="24"/>
              </w:rPr>
            </w:pPr>
          </w:p>
        </w:tc>
      </w:tr>
      <w:tr w:rsidR="00B3062B">
        <w:trPr>
          <w:trHeight w:val="567"/>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70" w:lineRule="atLeast"/>
              <w:ind w:left="109" w:right="94"/>
              <w:rPr>
                <w:sz w:val="24"/>
              </w:rPr>
            </w:pPr>
            <w:r>
              <w:rPr>
                <w:sz w:val="24"/>
              </w:rPr>
              <w:t>Понятие о строительном производстве и строительных процессах. Строительные работы</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0"/>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3" w:line="266" w:lineRule="exact"/>
              <w:ind w:left="109"/>
              <w:rPr>
                <w:sz w:val="24"/>
              </w:rPr>
            </w:pPr>
            <w:r>
              <w:rPr>
                <w:sz w:val="24"/>
              </w:rPr>
              <w:t>Составление схемы:</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4"/>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3" w:line="271" w:lineRule="exact"/>
              <w:ind w:left="109"/>
              <w:rPr>
                <w:sz w:val="24"/>
              </w:rPr>
            </w:pPr>
            <w:r>
              <w:rPr>
                <w:sz w:val="24"/>
              </w:rPr>
              <w:t>Проект производства работ. Технологические карты.</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0"/>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67" w:lineRule="exact"/>
              <w:ind w:left="109"/>
              <w:rPr>
                <w:sz w:val="24"/>
              </w:rPr>
            </w:pPr>
            <w:r>
              <w:rPr>
                <w:sz w:val="24"/>
              </w:rPr>
              <w:t>Норма времени</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2"/>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5" w:line="267" w:lineRule="exact"/>
              <w:ind w:left="109"/>
              <w:rPr>
                <w:b/>
                <w:sz w:val="24"/>
              </w:rPr>
            </w:pPr>
            <w:r>
              <w:rPr>
                <w:b/>
                <w:sz w:val="24"/>
              </w:rPr>
              <w:t>Практические занятия</w:t>
            </w:r>
          </w:p>
        </w:tc>
        <w:tc>
          <w:tcPr>
            <w:tcW w:w="1424" w:type="dxa"/>
          </w:tcPr>
          <w:p w:rsidR="00B3062B" w:rsidRDefault="00EB2710">
            <w:pPr>
              <w:pStyle w:val="TableParagraph"/>
              <w:spacing w:before="5" w:line="267" w:lineRule="exact"/>
              <w:ind w:right="646"/>
              <w:jc w:val="right"/>
              <w:rPr>
                <w:b/>
                <w:sz w:val="24"/>
              </w:rPr>
            </w:pPr>
            <w:r>
              <w:rPr>
                <w:b/>
                <w:sz w:val="24"/>
              </w:rPr>
              <w:t>2</w:t>
            </w:r>
          </w:p>
        </w:tc>
        <w:tc>
          <w:tcPr>
            <w:tcW w:w="1270" w:type="dxa"/>
            <w:vMerge w:val="restart"/>
          </w:tcPr>
          <w:p w:rsidR="00B3062B" w:rsidRDefault="00B3062B">
            <w:pPr>
              <w:pStyle w:val="TableParagraph"/>
              <w:rPr>
                <w:sz w:val="24"/>
              </w:rPr>
            </w:pPr>
          </w:p>
        </w:tc>
      </w:tr>
      <w:tr w:rsidR="00B3062B">
        <w:trPr>
          <w:trHeight w:val="299"/>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ind w:left="109"/>
              <w:rPr>
                <w:sz w:val="24"/>
              </w:rPr>
            </w:pPr>
            <w:r>
              <w:rPr>
                <w:sz w:val="24"/>
              </w:rPr>
              <w:t>Чтение чертежей</w:t>
            </w:r>
          </w:p>
        </w:tc>
        <w:tc>
          <w:tcPr>
            <w:tcW w:w="1424" w:type="dxa"/>
          </w:tcPr>
          <w:p w:rsidR="00B3062B" w:rsidRDefault="00EB2710">
            <w:pPr>
              <w:pStyle w:val="TableParagraph"/>
              <w:spacing w:before="2"/>
              <w:ind w:right="646"/>
              <w:jc w:val="right"/>
              <w:rPr>
                <w:sz w:val="24"/>
              </w:rPr>
            </w:pPr>
            <w:r>
              <w:rPr>
                <w:sz w:val="24"/>
              </w:rPr>
              <w:t>1</w:t>
            </w:r>
          </w:p>
        </w:tc>
        <w:tc>
          <w:tcPr>
            <w:tcW w:w="1270" w:type="dxa"/>
            <w:vMerge/>
            <w:tcBorders>
              <w:top w:val="nil"/>
            </w:tcBorders>
          </w:tcPr>
          <w:p w:rsidR="00B3062B" w:rsidRDefault="00B3062B">
            <w:pPr>
              <w:rPr>
                <w:sz w:val="2"/>
                <w:szCs w:val="2"/>
              </w:rPr>
            </w:pPr>
          </w:p>
        </w:tc>
      </w:tr>
      <w:tr w:rsidR="00B3062B">
        <w:trPr>
          <w:trHeight w:val="567"/>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tabs>
                <w:tab w:val="left" w:pos="1915"/>
                <w:tab w:val="left" w:pos="3133"/>
                <w:tab w:val="left" w:pos="5353"/>
                <w:tab w:val="left" w:pos="7911"/>
              </w:tabs>
              <w:spacing w:before="2" w:line="270" w:lineRule="atLeast"/>
              <w:ind w:left="109" w:right="94"/>
              <w:rPr>
                <w:sz w:val="24"/>
              </w:rPr>
            </w:pPr>
            <w:r>
              <w:rPr>
                <w:sz w:val="24"/>
              </w:rPr>
              <w:t>Составление</w:t>
            </w:r>
            <w:r>
              <w:rPr>
                <w:sz w:val="24"/>
              </w:rPr>
              <w:tab/>
              <w:t>схемы:</w:t>
            </w:r>
            <w:r>
              <w:rPr>
                <w:sz w:val="24"/>
              </w:rPr>
              <w:tab/>
              <w:t>технологическая</w:t>
            </w:r>
            <w:r>
              <w:rPr>
                <w:sz w:val="24"/>
              </w:rPr>
              <w:tab/>
              <w:t>последовательность</w:t>
            </w:r>
            <w:r>
              <w:rPr>
                <w:sz w:val="24"/>
              </w:rPr>
              <w:tab/>
              <w:t>выполнения общестроительных работ</w:t>
            </w:r>
          </w:p>
        </w:tc>
        <w:tc>
          <w:tcPr>
            <w:tcW w:w="1424" w:type="dxa"/>
          </w:tcPr>
          <w:p w:rsidR="00B3062B" w:rsidRDefault="00EB2710">
            <w:pPr>
              <w:pStyle w:val="TableParagraph"/>
              <w:spacing w:before="2"/>
              <w:ind w:right="646"/>
              <w:jc w:val="right"/>
              <w:rPr>
                <w:sz w:val="24"/>
              </w:rPr>
            </w:pPr>
            <w:r>
              <w:rPr>
                <w:sz w:val="24"/>
              </w:rPr>
              <w:t>1</w:t>
            </w:r>
          </w:p>
        </w:tc>
        <w:tc>
          <w:tcPr>
            <w:tcW w:w="1270" w:type="dxa"/>
            <w:vMerge/>
            <w:tcBorders>
              <w:top w:val="nil"/>
            </w:tcBorders>
          </w:tcPr>
          <w:p w:rsidR="00B3062B" w:rsidRDefault="00B3062B">
            <w:pPr>
              <w:rPr>
                <w:sz w:val="2"/>
                <w:szCs w:val="2"/>
              </w:rPr>
            </w:pPr>
          </w:p>
        </w:tc>
      </w:tr>
      <w:tr w:rsidR="00B3062B">
        <w:trPr>
          <w:trHeight w:val="1205"/>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7"/>
              <w:ind w:left="109"/>
              <w:rPr>
                <w:b/>
                <w:sz w:val="24"/>
              </w:rPr>
            </w:pPr>
            <w:r>
              <w:rPr>
                <w:b/>
                <w:sz w:val="24"/>
              </w:rPr>
              <w:t>Самостоятельная работа обучающихся</w:t>
            </w:r>
          </w:p>
          <w:p w:rsidR="00B3062B" w:rsidRDefault="00EB2710">
            <w:pPr>
              <w:pStyle w:val="TableParagraph"/>
              <w:spacing w:before="44"/>
              <w:ind w:left="109"/>
              <w:rPr>
                <w:sz w:val="24"/>
              </w:rPr>
            </w:pPr>
            <w:r>
              <w:rPr>
                <w:sz w:val="24"/>
              </w:rPr>
              <w:t>Работа с чертежами, со спецлитературой. Выписка новых терминов с определениями</w:t>
            </w:r>
          </w:p>
          <w:p w:rsidR="00B3062B" w:rsidRDefault="00EB2710">
            <w:pPr>
              <w:pStyle w:val="TableParagraph"/>
              <w:spacing w:before="47" w:line="270" w:lineRule="atLeast"/>
              <w:ind w:left="109" w:right="175"/>
              <w:rPr>
                <w:sz w:val="24"/>
              </w:rPr>
            </w:pPr>
            <w:r>
              <w:rPr>
                <w:sz w:val="24"/>
              </w:rPr>
              <w:t xml:space="preserve">Составление схем производства работ. Работа со справочником </w:t>
            </w:r>
            <w:proofErr w:type="spellStart"/>
            <w:r>
              <w:rPr>
                <w:sz w:val="24"/>
              </w:rPr>
              <w:t>ЕНиР</w:t>
            </w:r>
            <w:proofErr w:type="spellEnd"/>
            <w:r>
              <w:rPr>
                <w:sz w:val="24"/>
              </w:rPr>
              <w:t xml:space="preserve"> Составление карт трудовых процессов по индивидуальному заданию</w:t>
            </w:r>
          </w:p>
        </w:tc>
        <w:tc>
          <w:tcPr>
            <w:tcW w:w="1424" w:type="dxa"/>
          </w:tcPr>
          <w:p w:rsidR="00B3062B" w:rsidRDefault="00EB2710">
            <w:pPr>
              <w:pStyle w:val="TableParagraph"/>
              <w:spacing w:before="6"/>
              <w:ind w:right="646"/>
              <w:jc w:val="right"/>
              <w:rPr>
                <w:b/>
                <w:sz w:val="24"/>
              </w:rPr>
            </w:pPr>
            <w:r>
              <w:rPr>
                <w:b/>
                <w:sz w:val="24"/>
              </w:rPr>
              <w:t>2</w:t>
            </w:r>
          </w:p>
        </w:tc>
        <w:tc>
          <w:tcPr>
            <w:tcW w:w="1270" w:type="dxa"/>
            <w:vMerge/>
            <w:tcBorders>
              <w:top w:val="nil"/>
            </w:tcBorders>
          </w:tcPr>
          <w:p w:rsidR="00B3062B" w:rsidRDefault="00B3062B">
            <w:pPr>
              <w:rPr>
                <w:sz w:val="2"/>
                <w:szCs w:val="2"/>
              </w:rPr>
            </w:pPr>
          </w:p>
        </w:tc>
      </w:tr>
      <w:tr w:rsidR="00B3062B">
        <w:trPr>
          <w:trHeight w:val="295"/>
        </w:trPr>
        <w:tc>
          <w:tcPr>
            <w:tcW w:w="3602" w:type="dxa"/>
            <w:vMerge w:val="restart"/>
          </w:tcPr>
          <w:p w:rsidR="00B3062B" w:rsidRDefault="00EB2710">
            <w:pPr>
              <w:pStyle w:val="TableParagraph"/>
              <w:spacing w:before="5"/>
              <w:ind w:left="110"/>
              <w:rPr>
                <w:b/>
                <w:sz w:val="24"/>
              </w:rPr>
            </w:pPr>
            <w:r>
              <w:rPr>
                <w:b/>
                <w:sz w:val="24"/>
              </w:rPr>
              <w:t>Тема 5</w:t>
            </w:r>
          </w:p>
          <w:p w:rsidR="00B3062B" w:rsidRDefault="00EB2710">
            <w:pPr>
              <w:pStyle w:val="TableParagraph"/>
              <w:ind w:left="110" w:right="351"/>
              <w:rPr>
                <w:b/>
                <w:sz w:val="24"/>
              </w:rPr>
            </w:pPr>
            <w:r>
              <w:rPr>
                <w:b/>
                <w:sz w:val="24"/>
              </w:rPr>
              <w:t>Классификация отделочных работ</w:t>
            </w:r>
          </w:p>
        </w:tc>
        <w:tc>
          <w:tcPr>
            <w:tcW w:w="9264" w:type="dxa"/>
          </w:tcPr>
          <w:p w:rsidR="00B3062B" w:rsidRDefault="00EB2710">
            <w:pPr>
              <w:pStyle w:val="TableParagraph"/>
              <w:spacing w:before="5" w:line="270" w:lineRule="exact"/>
              <w:ind w:left="109"/>
              <w:rPr>
                <w:b/>
                <w:sz w:val="24"/>
              </w:rPr>
            </w:pPr>
            <w:r>
              <w:rPr>
                <w:b/>
                <w:sz w:val="24"/>
              </w:rPr>
              <w:t>Содержание учебного материала</w:t>
            </w:r>
          </w:p>
        </w:tc>
        <w:tc>
          <w:tcPr>
            <w:tcW w:w="1424" w:type="dxa"/>
          </w:tcPr>
          <w:p w:rsidR="00B3062B" w:rsidRDefault="00EB2710">
            <w:pPr>
              <w:pStyle w:val="TableParagraph"/>
              <w:spacing w:before="5" w:line="270" w:lineRule="exact"/>
              <w:ind w:right="646"/>
              <w:jc w:val="right"/>
              <w:rPr>
                <w:b/>
                <w:sz w:val="24"/>
              </w:rPr>
            </w:pPr>
            <w:r>
              <w:rPr>
                <w:b/>
                <w:sz w:val="24"/>
              </w:rPr>
              <w:t>4</w:t>
            </w:r>
          </w:p>
        </w:tc>
        <w:tc>
          <w:tcPr>
            <w:tcW w:w="1270" w:type="dxa"/>
            <w:vMerge w:val="restart"/>
          </w:tcPr>
          <w:p w:rsidR="00B3062B" w:rsidRDefault="00EB2710">
            <w:pPr>
              <w:pStyle w:val="TableParagraph"/>
              <w:spacing w:before="3"/>
              <w:ind w:left="3"/>
              <w:jc w:val="center"/>
              <w:rPr>
                <w:sz w:val="24"/>
              </w:rPr>
            </w:pPr>
            <w:r>
              <w:rPr>
                <w:sz w:val="24"/>
              </w:rPr>
              <w:t>2</w:t>
            </w:r>
          </w:p>
        </w:tc>
      </w:tr>
      <w:tr w:rsidR="00B3062B">
        <w:trPr>
          <w:trHeight w:val="293"/>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71" w:lineRule="exact"/>
              <w:ind w:left="109"/>
              <w:rPr>
                <w:sz w:val="24"/>
              </w:rPr>
            </w:pPr>
            <w:r>
              <w:rPr>
                <w:sz w:val="24"/>
              </w:rPr>
              <w:t>Требования, предъявляемые к поверхности под окрашивание и оклейку обоями</w:t>
            </w:r>
          </w:p>
        </w:tc>
        <w:tc>
          <w:tcPr>
            <w:tcW w:w="1424" w:type="dxa"/>
            <w:vMerge w:val="restart"/>
          </w:tcPr>
          <w:p w:rsidR="00B3062B" w:rsidRDefault="00EB2710">
            <w:pPr>
              <w:pStyle w:val="TableParagraph"/>
              <w:spacing w:before="5"/>
              <w:jc w:val="center"/>
              <w:rPr>
                <w:b/>
                <w:sz w:val="24"/>
              </w:rPr>
            </w:pPr>
            <w:r>
              <w:rPr>
                <w:b/>
                <w:sz w:val="24"/>
              </w:rPr>
              <w:t>2</w:t>
            </w:r>
          </w:p>
        </w:tc>
        <w:tc>
          <w:tcPr>
            <w:tcW w:w="1270" w:type="dxa"/>
            <w:vMerge/>
            <w:tcBorders>
              <w:top w:val="nil"/>
            </w:tcBorders>
          </w:tcPr>
          <w:p w:rsidR="00B3062B" w:rsidRDefault="00B3062B">
            <w:pPr>
              <w:rPr>
                <w:sz w:val="2"/>
                <w:szCs w:val="2"/>
              </w:rPr>
            </w:pPr>
          </w:p>
        </w:tc>
      </w:tr>
      <w:tr w:rsidR="00B3062B">
        <w:trPr>
          <w:trHeight w:val="290"/>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3" w:line="266" w:lineRule="exact"/>
              <w:ind w:left="109"/>
              <w:rPr>
                <w:sz w:val="24"/>
              </w:rPr>
            </w:pPr>
            <w:r>
              <w:rPr>
                <w:sz w:val="24"/>
              </w:rPr>
              <w:t>Определение видов окраски и объёма работ</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6" w:line="267" w:lineRule="exact"/>
              <w:ind w:left="109"/>
              <w:rPr>
                <w:b/>
                <w:sz w:val="24"/>
              </w:rPr>
            </w:pPr>
            <w:r>
              <w:rPr>
                <w:b/>
                <w:sz w:val="24"/>
              </w:rPr>
              <w:t>Практические занятия</w:t>
            </w:r>
          </w:p>
        </w:tc>
        <w:tc>
          <w:tcPr>
            <w:tcW w:w="1424" w:type="dxa"/>
          </w:tcPr>
          <w:p w:rsidR="00B3062B" w:rsidRDefault="00EB2710">
            <w:pPr>
              <w:pStyle w:val="TableParagraph"/>
              <w:spacing w:before="6" w:line="267" w:lineRule="exact"/>
              <w:ind w:right="646"/>
              <w:jc w:val="right"/>
              <w:rPr>
                <w:b/>
                <w:sz w:val="24"/>
              </w:rPr>
            </w:pPr>
            <w:r>
              <w:rPr>
                <w:b/>
                <w:sz w:val="24"/>
              </w:rPr>
              <w:t>2</w:t>
            </w:r>
          </w:p>
        </w:tc>
        <w:tc>
          <w:tcPr>
            <w:tcW w:w="1270" w:type="dxa"/>
            <w:vMerge w:val="restart"/>
          </w:tcPr>
          <w:p w:rsidR="00B3062B" w:rsidRDefault="00B3062B">
            <w:pPr>
              <w:pStyle w:val="TableParagraph"/>
              <w:rPr>
                <w:sz w:val="24"/>
              </w:rPr>
            </w:pPr>
          </w:p>
        </w:tc>
      </w:tr>
      <w:tr w:rsidR="00B3062B">
        <w:trPr>
          <w:trHeight w:val="288"/>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66" w:lineRule="exact"/>
              <w:ind w:left="109"/>
              <w:rPr>
                <w:sz w:val="24"/>
              </w:rPr>
            </w:pPr>
            <w:r>
              <w:rPr>
                <w:sz w:val="24"/>
              </w:rPr>
              <w:t>Характеристика и применение различных видов окрасок</w:t>
            </w:r>
          </w:p>
        </w:tc>
        <w:tc>
          <w:tcPr>
            <w:tcW w:w="1424" w:type="dxa"/>
          </w:tcPr>
          <w:p w:rsidR="00B3062B" w:rsidRDefault="00EB2710">
            <w:pPr>
              <w:pStyle w:val="TableParagraph"/>
              <w:spacing w:before="2" w:line="266" w:lineRule="exact"/>
              <w:ind w:right="646"/>
              <w:jc w:val="right"/>
              <w:rPr>
                <w:sz w:val="24"/>
              </w:rPr>
            </w:pPr>
            <w:r>
              <w:rPr>
                <w:sz w:val="24"/>
              </w:rPr>
              <w:t>2</w:t>
            </w:r>
          </w:p>
        </w:tc>
        <w:tc>
          <w:tcPr>
            <w:tcW w:w="1270" w:type="dxa"/>
            <w:vMerge/>
            <w:tcBorders>
              <w:top w:val="nil"/>
            </w:tcBorders>
          </w:tcPr>
          <w:p w:rsidR="00B3062B" w:rsidRDefault="00B3062B">
            <w:pPr>
              <w:rPr>
                <w:sz w:val="2"/>
                <w:szCs w:val="2"/>
              </w:rPr>
            </w:pPr>
          </w:p>
        </w:tc>
      </w:tr>
      <w:tr w:rsidR="00B3062B">
        <w:trPr>
          <w:trHeight w:val="566"/>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5" w:line="275" w:lineRule="exact"/>
              <w:ind w:left="109"/>
              <w:rPr>
                <w:b/>
                <w:sz w:val="24"/>
              </w:rPr>
            </w:pPr>
            <w:r>
              <w:rPr>
                <w:b/>
                <w:sz w:val="24"/>
              </w:rPr>
              <w:t>Самостоятельная работа обучающихся</w:t>
            </w:r>
          </w:p>
          <w:p w:rsidR="00B3062B" w:rsidRDefault="00EB2710">
            <w:pPr>
              <w:pStyle w:val="TableParagraph"/>
              <w:spacing w:line="266" w:lineRule="exact"/>
              <w:ind w:left="109"/>
              <w:rPr>
                <w:sz w:val="24"/>
              </w:rPr>
            </w:pPr>
            <w:r>
              <w:rPr>
                <w:sz w:val="24"/>
              </w:rPr>
              <w:t>Работа со справочной литературой</w:t>
            </w:r>
          </w:p>
        </w:tc>
        <w:tc>
          <w:tcPr>
            <w:tcW w:w="1424" w:type="dxa"/>
          </w:tcPr>
          <w:p w:rsidR="00B3062B" w:rsidRDefault="00EB2710">
            <w:pPr>
              <w:pStyle w:val="TableParagraph"/>
              <w:spacing w:before="5"/>
              <w:ind w:right="646"/>
              <w:jc w:val="right"/>
              <w:rPr>
                <w:b/>
                <w:sz w:val="24"/>
              </w:rPr>
            </w:pPr>
            <w:r>
              <w:rPr>
                <w:b/>
                <w:sz w:val="24"/>
              </w:rPr>
              <w:t>1</w:t>
            </w:r>
          </w:p>
        </w:tc>
        <w:tc>
          <w:tcPr>
            <w:tcW w:w="1270" w:type="dxa"/>
            <w:vMerge/>
            <w:tcBorders>
              <w:top w:val="nil"/>
            </w:tcBorders>
          </w:tcPr>
          <w:p w:rsidR="00B3062B" w:rsidRDefault="00B3062B">
            <w:pPr>
              <w:rPr>
                <w:sz w:val="2"/>
                <w:szCs w:val="2"/>
              </w:rPr>
            </w:pPr>
          </w:p>
        </w:tc>
      </w:tr>
      <w:tr w:rsidR="00B3062B">
        <w:trPr>
          <w:trHeight w:val="294"/>
        </w:trPr>
        <w:tc>
          <w:tcPr>
            <w:tcW w:w="3602" w:type="dxa"/>
            <w:vMerge w:val="restart"/>
          </w:tcPr>
          <w:p w:rsidR="00B3062B" w:rsidRDefault="00EB2710">
            <w:pPr>
              <w:pStyle w:val="TableParagraph"/>
              <w:spacing w:before="5"/>
              <w:ind w:left="110"/>
              <w:jc w:val="both"/>
              <w:rPr>
                <w:b/>
                <w:sz w:val="24"/>
              </w:rPr>
            </w:pPr>
            <w:r>
              <w:rPr>
                <w:b/>
                <w:sz w:val="24"/>
              </w:rPr>
              <w:t>Тема 6.</w:t>
            </w:r>
          </w:p>
          <w:p w:rsidR="00B3062B" w:rsidRDefault="00EB2710">
            <w:pPr>
              <w:pStyle w:val="TableParagraph"/>
              <w:tabs>
                <w:tab w:val="left" w:pos="2696"/>
              </w:tabs>
              <w:ind w:left="110" w:right="754"/>
              <w:jc w:val="both"/>
              <w:rPr>
                <w:b/>
                <w:sz w:val="24"/>
              </w:rPr>
            </w:pPr>
            <w:r>
              <w:rPr>
                <w:b/>
                <w:sz w:val="24"/>
              </w:rPr>
              <w:t>Инструменты</w:t>
            </w:r>
            <w:r>
              <w:rPr>
                <w:b/>
                <w:sz w:val="24"/>
              </w:rPr>
              <w:tab/>
            </w:r>
            <w:r>
              <w:rPr>
                <w:b/>
                <w:spacing w:val="-17"/>
                <w:sz w:val="24"/>
              </w:rPr>
              <w:t xml:space="preserve">и </w:t>
            </w:r>
            <w:r>
              <w:rPr>
                <w:b/>
                <w:sz w:val="24"/>
              </w:rPr>
              <w:t xml:space="preserve">приспособления </w:t>
            </w:r>
            <w:r>
              <w:rPr>
                <w:b/>
                <w:spacing w:val="-5"/>
                <w:sz w:val="24"/>
              </w:rPr>
              <w:t xml:space="preserve">для </w:t>
            </w:r>
            <w:r>
              <w:rPr>
                <w:b/>
                <w:sz w:val="24"/>
              </w:rPr>
              <w:t>выполнения отделочных работ</w:t>
            </w:r>
          </w:p>
        </w:tc>
        <w:tc>
          <w:tcPr>
            <w:tcW w:w="9264" w:type="dxa"/>
          </w:tcPr>
          <w:p w:rsidR="00B3062B" w:rsidRDefault="00EB2710">
            <w:pPr>
              <w:pStyle w:val="TableParagraph"/>
              <w:spacing w:before="5" w:line="270" w:lineRule="exact"/>
              <w:ind w:left="109"/>
              <w:rPr>
                <w:b/>
                <w:sz w:val="24"/>
              </w:rPr>
            </w:pPr>
            <w:r>
              <w:rPr>
                <w:b/>
                <w:sz w:val="24"/>
              </w:rPr>
              <w:t>Содержание учебного материала</w:t>
            </w:r>
          </w:p>
        </w:tc>
        <w:tc>
          <w:tcPr>
            <w:tcW w:w="1424" w:type="dxa"/>
          </w:tcPr>
          <w:p w:rsidR="00B3062B" w:rsidRDefault="00EB2710">
            <w:pPr>
              <w:pStyle w:val="TableParagraph"/>
              <w:spacing w:before="5" w:line="270" w:lineRule="exact"/>
              <w:ind w:right="646"/>
              <w:jc w:val="right"/>
              <w:rPr>
                <w:b/>
                <w:sz w:val="24"/>
              </w:rPr>
            </w:pPr>
            <w:r>
              <w:rPr>
                <w:b/>
                <w:sz w:val="24"/>
              </w:rPr>
              <w:t>4</w:t>
            </w:r>
          </w:p>
        </w:tc>
        <w:tc>
          <w:tcPr>
            <w:tcW w:w="1270" w:type="dxa"/>
            <w:vMerge w:val="restart"/>
          </w:tcPr>
          <w:p w:rsidR="00B3062B" w:rsidRDefault="00EB2710">
            <w:pPr>
              <w:pStyle w:val="TableParagraph"/>
              <w:spacing w:before="2"/>
              <w:ind w:left="3"/>
              <w:jc w:val="center"/>
              <w:rPr>
                <w:sz w:val="24"/>
              </w:rPr>
            </w:pPr>
            <w:r>
              <w:rPr>
                <w:sz w:val="24"/>
              </w:rPr>
              <w:t>2</w:t>
            </w:r>
          </w:p>
        </w:tc>
      </w:tr>
      <w:tr w:rsidR="00B3062B">
        <w:trPr>
          <w:trHeight w:val="568"/>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70" w:lineRule="atLeast"/>
              <w:ind w:left="109" w:right="1450"/>
              <w:rPr>
                <w:sz w:val="24"/>
              </w:rPr>
            </w:pPr>
            <w:r>
              <w:rPr>
                <w:sz w:val="24"/>
              </w:rPr>
              <w:t>Ручной инструмент для подготовки поверхностей под отделочные работы. Контрольно – измерительные приборы.</w:t>
            </w:r>
          </w:p>
        </w:tc>
        <w:tc>
          <w:tcPr>
            <w:tcW w:w="1424" w:type="dxa"/>
            <w:vMerge w:val="restart"/>
          </w:tcPr>
          <w:p w:rsidR="00B3062B" w:rsidRDefault="00EB2710">
            <w:pPr>
              <w:pStyle w:val="TableParagraph"/>
              <w:spacing w:before="2"/>
              <w:ind w:left="12"/>
              <w:jc w:val="center"/>
              <w:rPr>
                <w:sz w:val="24"/>
              </w:rPr>
            </w:pPr>
            <w:r>
              <w:rPr>
                <w:sz w:val="24"/>
              </w:rPr>
              <w:t>2</w:t>
            </w: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71" w:lineRule="exact"/>
              <w:ind w:left="109"/>
              <w:rPr>
                <w:sz w:val="24"/>
              </w:rPr>
            </w:pPr>
            <w:r>
              <w:rPr>
                <w:sz w:val="24"/>
              </w:rPr>
              <w:t>Шпателя для выполнения отделочных работ</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0"/>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67" w:lineRule="exact"/>
              <w:ind w:left="109"/>
              <w:rPr>
                <w:sz w:val="24"/>
              </w:rPr>
            </w:pPr>
            <w:r>
              <w:rPr>
                <w:sz w:val="24"/>
              </w:rPr>
              <w:t>Различные виды кистей для выполнения окрасочных работ</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5" w:line="269" w:lineRule="exact"/>
              <w:ind w:left="109"/>
              <w:rPr>
                <w:b/>
                <w:sz w:val="24"/>
              </w:rPr>
            </w:pPr>
            <w:r>
              <w:rPr>
                <w:b/>
                <w:sz w:val="24"/>
              </w:rPr>
              <w:t>Практические занятия</w:t>
            </w:r>
          </w:p>
        </w:tc>
        <w:tc>
          <w:tcPr>
            <w:tcW w:w="1424" w:type="dxa"/>
          </w:tcPr>
          <w:p w:rsidR="00B3062B" w:rsidRDefault="00EB2710">
            <w:pPr>
              <w:pStyle w:val="TableParagraph"/>
              <w:spacing w:before="5" w:line="269" w:lineRule="exact"/>
              <w:ind w:right="646"/>
              <w:jc w:val="right"/>
              <w:rPr>
                <w:b/>
                <w:sz w:val="24"/>
              </w:rPr>
            </w:pPr>
            <w:r>
              <w:rPr>
                <w:b/>
                <w:sz w:val="24"/>
              </w:rPr>
              <w:t>2</w:t>
            </w:r>
          </w:p>
        </w:tc>
        <w:tc>
          <w:tcPr>
            <w:tcW w:w="1270" w:type="dxa"/>
            <w:vMerge w:val="restart"/>
          </w:tcPr>
          <w:p w:rsidR="00B3062B" w:rsidRDefault="00B3062B">
            <w:pPr>
              <w:pStyle w:val="TableParagraph"/>
              <w:rPr>
                <w:sz w:val="24"/>
              </w:rPr>
            </w:pPr>
          </w:p>
        </w:tc>
      </w:tr>
      <w:tr w:rsidR="00B3062B">
        <w:trPr>
          <w:trHeight w:val="288"/>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66" w:lineRule="exact"/>
              <w:ind w:left="109"/>
              <w:rPr>
                <w:sz w:val="24"/>
              </w:rPr>
            </w:pPr>
            <w:r>
              <w:rPr>
                <w:sz w:val="24"/>
              </w:rPr>
              <w:t>Отработка приёмов работы с контрольно – измерительными приборами</w:t>
            </w:r>
          </w:p>
        </w:tc>
        <w:tc>
          <w:tcPr>
            <w:tcW w:w="1424" w:type="dxa"/>
          </w:tcPr>
          <w:p w:rsidR="00B3062B" w:rsidRDefault="00EB2710">
            <w:pPr>
              <w:pStyle w:val="TableParagraph"/>
              <w:spacing w:before="2" w:line="266" w:lineRule="exact"/>
              <w:ind w:right="646"/>
              <w:jc w:val="right"/>
              <w:rPr>
                <w:sz w:val="24"/>
              </w:rPr>
            </w:pPr>
            <w:r>
              <w:rPr>
                <w:sz w:val="24"/>
              </w:rPr>
              <w:t>1</w:t>
            </w: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71" w:lineRule="exact"/>
              <w:ind w:left="109"/>
              <w:rPr>
                <w:sz w:val="24"/>
              </w:rPr>
            </w:pPr>
            <w:r>
              <w:rPr>
                <w:sz w:val="24"/>
              </w:rPr>
              <w:t>Отработка приёмов работы с различными видами шпателей</w:t>
            </w:r>
          </w:p>
        </w:tc>
        <w:tc>
          <w:tcPr>
            <w:tcW w:w="1424" w:type="dxa"/>
          </w:tcPr>
          <w:p w:rsidR="00B3062B" w:rsidRDefault="00EB2710">
            <w:pPr>
              <w:pStyle w:val="TableParagraph"/>
              <w:spacing w:before="2" w:line="271" w:lineRule="exact"/>
              <w:ind w:right="646"/>
              <w:jc w:val="right"/>
              <w:rPr>
                <w:sz w:val="24"/>
              </w:rPr>
            </w:pPr>
            <w:r>
              <w:rPr>
                <w:sz w:val="24"/>
              </w:rPr>
              <w:t>1</w:t>
            </w: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2" w:line="271" w:lineRule="exact"/>
              <w:ind w:left="109"/>
              <w:rPr>
                <w:sz w:val="24"/>
              </w:rPr>
            </w:pPr>
            <w:r>
              <w:rPr>
                <w:sz w:val="24"/>
              </w:rPr>
              <w:t>Отработка приёмов работы с различными видами кистей</w:t>
            </w:r>
          </w:p>
        </w:tc>
        <w:tc>
          <w:tcPr>
            <w:tcW w:w="1424" w:type="dxa"/>
          </w:tcPr>
          <w:p w:rsidR="00B3062B" w:rsidRDefault="00EB2710">
            <w:pPr>
              <w:pStyle w:val="TableParagraph"/>
              <w:spacing w:before="2" w:line="271" w:lineRule="exact"/>
              <w:ind w:right="646"/>
              <w:jc w:val="right"/>
              <w:rPr>
                <w:sz w:val="24"/>
              </w:rPr>
            </w:pPr>
            <w:r>
              <w:rPr>
                <w:sz w:val="24"/>
              </w:rPr>
              <w:t>1</w:t>
            </w:r>
          </w:p>
        </w:tc>
        <w:tc>
          <w:tcPr>
            <w:tcW w:w="1270" w:type="dxa"/>
            <w:vMerge/>
            <w:tcBorders>
              <w:top w:val="nil"/>
            </w:tcBorders>
          </w:tcPr>
          <w:p w:rsidR="00B3062B" w:rsidRDefault="00B3062B">
            <w:pPr>
              <w:rPr>
                <w:sz w:val="2"/>
                <w:szCs w:val="2"/>
              </w:rPr>
            </w:pPr>
          </w:p>
        </w:tc>
      </w:tr>
      <w:tr w:rsidR="00B3062B">
        <w:trPr>
          <w:trHeight w:val="288"/>
        </w:trPr>
        <w:tc>
          <w:tcPr>
            <w:tcW w:w="3602" w:type="dxa"/>
            <w:vMerge/>
            <w:tcBorders>
              <w:top w:val="nil"/>
            </w:tcBorders>
          </w:tcPr>
          <w:p w:rsidR="00B3062B" w:rsidRDefault="00B3062B">
            <w:pPr>
              <w:rPr>
                <w:sz w:val="2"/>
                <w:szCs w:val="2"/>
              </w:rPr>
            </w:pPr>
          </w:p>
        </w:tc>
        <w:tc>
          <w:tcPr>
            <w:tcW w:w="9264" w:type="dxa"/>
          </w:tcPr>
          <w:p w:rsidR="00B3062B" w:rsidRDefault="00EB2710">
            <w:pPr>
              <w:pStyle w:val="TableParagraph"/>
              <w:spacing w:before="6" w:line="263" w:lineRule="exact"/>
              <w:ind w:left="109"/>
              <w:rPr>
                <w:b/>
                <w:sz w:val="24"/>
              </w:rPr>
            </w:pPr>
            <w:r>
              <w:rPr>
                <w:b/>
                <w:sz w:val="24"/>
              </w:rPr>
              <w:t>Самостоятельная работа обучающихся</w:t>
            </w:r>
          </w:p>
        </w:tc>
        <w:tc>
          <w:tcPr>
            <w:tcW w:w="1424" w:type="dxa"/>
          </w:tcPr>
          <w:p w:rsidR="00B3062B" w:rsidRDefault="00EB2710">
            <w:pPr>
              <w:pStyle w:val="TableParagraph"/>
              <w:spacing w:before="6" w:line="263" w:lineRule="exact"/>
              <w:ind w:right="646"/>
              <w:jc w:val="right"/>
              <w:rPr>
                <w:b/>
                <w:sz w:val="24"/>
              </w:rPr>
            </w:pPr>
            <w:r>
              <w:rPr>
                <w:b/>
                <w:sz w:val="24"/>
              </w:rPr>
              <w:t>2</w:t>
            </w:r>
          </w:p>
        </w:tc>
        <w:tc>
          <w:tcPr>
            <w:tcW w:w="1270"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720" w:right="540" w:bottom="280" w:left="50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2"/>
        <w:gridCol w:w="9128"/>
        <w:gridCol w:w="1424"/>
        <w:gridCol w:w="1270"/>
      </w:tblGrid>
      <w:tr w:rsidR="00B3062B">
        <w:trPr>
          <w:trHeight w:val="582"/>
        </w:trPr>
        <w:tc>
          <w:tcPr>
            <w:tcW w:w="3602" w:type="dxa"/>
          </w:tcPr>
          <w:p w:rsidR="00B3062B" w:rsidRDefault="00B3062B">
            <w:pPr>
              <w:pStyle w:val="TableParagraph"/>
              <w:rPr>
                <w:sz w:val="24"/>
              </w:rPr>
            </w:pPr>
          </w:p>
        </w:tc>
        <w:tc>
          <w:tcPr>
            <w:tcW w:w="9128" w:type="dxa"/>
          </w:tcPr>
          <w:p w:rsidR="00B3062B" w:rsidRDefault="00EB2710">
            <w:pPr>
              <w:pStyle w:val="TableParagraph"/>
              <w:spacing w:before="3"/>
              <w:ind w:left="109"/>
              <w:rPr>
                <w:sz w:val="24"/>
              </w:rPr>
            </w:pPr>
            <w:r>
              <w:rPr>
                <w:sz w:val="24"/>
              </w:rPr>
              <w:t>Отработка приемов с различными видами шпателей Работа со справочником ANZA.</w:t>
            </w:r>
          </w:p>
          <w:p w:rsidR="00B3062B" w:rsidRDefault="00EB2710">
            <w:pPr>
              <w:pStyle w:val="TableParagraph"/>
              <w:spacing w:before="24" w:line="259" w:lineRule="exact"/>
              <w:ind w:left="109"/>
              <w:rPr>
                <w:sz w:val="24"/>
              </w:rPr>
            </w:pPr>
            <w:r>
              <w:rPr>
                <w:sz w:val="24"/>
              </w:rPr>
              <w:t>Отработка приёмов работы с различными видами кистей</w:t>
            </w:r>
          </w:p>
        </w:tc>
        <w:tc>
          <w:tcPr>
            <w:tcW w:w="1424" w:type="dxa"/>
          </w:tcPr>
          <w:p w:rsidR="00B3062B" w:rsidRDefault="00B3062B">
            <w:pPr>
              <w:pStyle w:val="TableParagraph"/>
              <w:rPr>
                <w:sz w:val="24"/>
              </w:rPr>
            </w:pPr>
          </w:p>
        </w:tc>
        <w:tc>
          <w:tcPr>
            <w:tcW w:w="1270" w:type="dxa"/>
          </w:tcPr>
          <w:p w:rsidR="00B3062B" w:rsidRDefault="00B3062B">
            <w:pPr>
              <w:pStyle w:val="TableParagraph"/>
              <w:rPr>
                <w:sz w:val="24"/>
              </w:rPr>
            </w:pPr>
          </w:p>
        </w:tc>
      </w:tr>
      <w:tr w:rsidR="00B3062B">
        <w:trPr>
          <w:trHeight w:val="291"/>
        </w:trPr>
        <w:tc>
          <w:tcPr>
            <w:tcW w:w="3602" w:type="dxa"/>
            <w:vMerge w:val="restart"/>
          </w:tcPr>
          <w:p w:rsidR="00B3062B" w:rsidRDefault="00EB2710">
            <w:pPr>
              <w:pStyle w:val="TableParagraph"/>
              <w:spacing w:before="6"/>
              <w:ind w:left="110"/>
              <w:rPr>
                <w:b/>
                <w:sz w:val="24"/>
              </w:rPr>
            </w:pPr>
            <w:r>
              <w:rPr>
                <w:b/>
                <w:sz w:val="24"/>
              </w:rPr>
              <w:t>Тема 7.</w:t>
            </w:r>
          </w:p>
          <w:p w:rsidR="00B3062B" w:rsidRDefault="00EB2710">
            <w:pPr>
              <w:pStyle w:val="TableParagraph"/>
              <w:ind w:left="110" w:right="633"/>
              <w:rPr>
                <w:b/>
                <w:sz w:val="24"/>
              </w:rPr>
            </w:pPr>
            <w:r>
              <w:rPr>
                <w:b/>
                <w:sz w:val="24"/>
              </w:rPr>
              <w:t>Способы подготовки поверхности вручную под отделочные работы</w:t>
            </w:r>
          </w:p>
        </w:tc>
        <w:tc>
          <w:tcPr>
            <w:tcW w:w="9128" w:type="dxa"/>
          </w:tcPr>
          <w:p w:rsidR="00B3062B" w:rsidRDefault="00EB2710">
            <w:pPr>
              <w:pStyle w:val="TableParagraph"/>
              <w:spacing w:before="6" w:line="265" w:lineRule="exact"/>
              <w:ind w:left="109"/>
              <w:rPr>
                <w:b/>
                <w:sz w:val="24"/>
              </w:rPr>
            </w:pPr>
            <w:r>
              <w:rPr>
                <w:b/>
                <w:sz w:val="24"/>
              </w:rPr>
              <w:t>Содержание учебного материала</w:t>
            </w:r>
          </w:p>
        </w:tc>
        <w:tc>
          <w:tcPr>
            <w:tcW w:w="1424" w:type="dxa"/>
          </w:tcPr>
          <w:p w:rsidR="00B3062B" w:rsidRDefault="00EB2710">
            <w:pPr>
              <w:pStyle w:val="TableParagraph"/>
              <w:spacing w:before="3" w:line="267" w:lineRule="exact"/>
              <w:jc w:val="center"/>
              <w:rPr>
                <w:sz w:val="24"/>
              </w:rPr>
            </w:pPr>
            <w:r>
              <w:rPr>
                <w:sz w:val="24"/>
              </w:rPr>
              <w:t>4</w:t>
            </w:r>
          </w:p>
        </w:tc>
        <w:tc>
          <w:tcPr>
            <w:tcW w:w="1270" w:type="dxa"/>
            <w:vMerge w:val="restart"/>
          </w:tcPr>
          <w:p w:rsidR="00B3062B" w:rsidRDefault="00EB2710">
            <w:pPr>
              <w:pStyle w:val="TableParagraph"/>
              <w:spacing w:before="3"/>
              <w:ind w:left="6"/>
              <w:jc w:val="center"/>
              <w:rPr>
                <w:sz w:val="24"/>
              </w:rPr>
            </w:pPr>
            <w:r>
              <w:rPr>
                <w:sz w:val="24"/>
              </w:rPr>
              <w:t>2</w:t>
            </w:r>
          </w:p>
        </w:tc>
      </w:tr>
      <w:tr w:rsidR="00B3062B">
        <w:trPr>
          <w:trHeight w:val="293"/>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line="271" w:lineRule="exact"/>
              <w:ind w:left="109"/>
              <w:rPr>
                <w:sz w:val="24"/>
              </w:rPr>
            </w:pPr>
            <w:r>
              <w:rPr>
                <w:sz w:val="24"/>
              </w:rPr>
              <w:t>Подготовка различных поверхностей под оштукатуривание, отделку</w:t>
            </w:r>
          </w:p>
        </w:tc>
        <w:tc>
          <w:tcPr>
            <w:tcW w:w="1424" w:type="dxa"/>
            <w:vMerge w:val="restart"/>
          </w:tcPr>
          <w:p w:rsidR="00B3062B" w:rsidRDefault="00EB2710">
            <w:pPr>
              <w:pStyle w:val="TableParagraph"/>
              <w:spacing w:before="5"/>
              <w:ind w:right="143"/>
              <w:jc w:val="center"/>
              <w:rPr>
                <w:b/>
                <w:sz w:val="24"/>
              </w:rPr>
            </w:pPr>
            <w:r>
              <w:rPr>
                <w:b/>
                <w:sz w:val="24"/>
              </w:rPr>
              <w:t>2</w:t>
            </w:r>
          </w:p>
        </w:tc>
        <w:tc>
          <w:tcPr>
            <w:tcW w:w="1270" w:type="dxa"/>
            <w:vMerge/>
            <w:tcBorders>
              <w:top w:val="nil"/>
            </w:tcBorders>
          </w:tcPr>
          <w:p w:rsidR="00B3062B" w:rsidRDefault="00B3062B">
            <w:pPr>
              <w:rPr>
                <w:sz w:val="2"/>
                <w:szCs w:val="2"/>
              </w:rPr>
            </w:pPr>
          </w:p>
        </w:tc>
      </w:tr>
      <w:tr w:rsidR="00B3062B">
        <w:trPr>
          <w:trHeight w:val="290"/>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line="266" w:lineRule="exact"/>
              <w:ind w:left="109"/>
              <w:rPr>
                <w:sz w:val="24"/>
              </w:rPr>
            </w:pPr>
            <w:r>
              <w:rPr>
                <w:sz w:val="24"/>
              </w:rPr>
              <w:t>Приёмы расшивки подмазки трещин</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71" w:lineRule="exact"/>
              <w:ind w:left="109"/>
              <w:rPr>
                <w:sz w:val="24"/>
              </w:rPr>
            </w:pPr>
            <w:r>
              <w:rPr>
                <w:sz w:val="24"/>
              </w:rPr>
              <w:t xml:space="preserve">Приёмы </w:t>
            </w:r>
            <w:proofErr w:type="spellStart"/>
            <w:r>
              <w:rPr>
                <w:sz w:val="24"/>
              </w:rPr>
              <w:t>огрунтовки</w:t>
            </w:r>
            <w:proofErr w:type="spellEnd"/>
            <w:r>
              <w:rPr>
                <w:sz w:val="24"/>
              </w:rPr>
              <w:t xml:space="preserve"> поверхностей различными составами</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87"/>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5" w:line="263" w:lineRule="exact"/>
              <w:ind w:left="109"/>
              <w:rPr>
                <w:b/>
                <w:sz w:val="24"/>
              </w:rPr>
            </w:pPr>
            <w:r>
              <w:rPr>
                <w:b/>
                <w:sz w:val="24"/>
              </w:rPr>
              <w:t>Практические занятия</w:t>
            </w:r>
          </w:p>
        </w:tc>
        <w:tc>
          <w:tcPr>
            <w:tcW w:w="1424" w:type="dxa"/>
          </w:tcPr>
          <w:p w:rsidR="00B3062B" w:rsidRDefault="00EB2710">
            <w:pPr>
              <w:pStyle w:val="TableParagraph"/>
              <w:spacing w:before="5" w:line="263" w:lineRule="exact"/>
              <w:jc w:val="center"/>
              <w:rPr>
                <w:b/>
                <w:sz w:val="24"/>
              </w:rPr>
            </w:pPr>
            <w:r>
              <w:rPr>
                <w:b/>
                <w:sz w:val="24"/>
              </w:rPr>
              <w:t>2</w:t>
            </w:r>
          </w:p>
        </w:tc>
        <w:tc>
          <w:tcPr>
            <w:tcW w:w="1270" w:type="dxa"/>
            <w:vMerge w:val="restart"/>
          </w:tcPr>
          <w:p w:rsidR="00B3062B" w:rsidRDefault="00B3062B">
            <w:pPr>
              <w:pStyle w:val="TableParagraph"/>
              <w:rPr>
                <w:sz w:val="24"/>
              </w:rPr>
            </w:pPr>
          </w:p>
        </w:tc>
      </w:tr>
      <w:tr w:rsidR="00B3062B">
        <w:trPr>
          <w:trHeight w:val="294"/>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line="271" w:lineRule="exact"/>
              <w:ind w:left="109"/>
              <w:rPr>
                <w:sz w:val="24"/>
              </w:rPr>
            </w:pPr>
            <w:r>
              <w:rPr>
                <w:sz w:val="24"/>
              </w:rPr>
              <w:t>Приёмы работы со шпателем и кистью</w:t>
            </w:r>
          </w:p>
        </w:tc>
        <w:tc>
          <w:tcPr>
            <w:tcW w:w="1424" w:type="dxa"/>
          </w:tcPr>
          <w:p w:rsidR="00B3062B" w:rsidRDefault="00EB2710">
            <w:pPr>
              <w:pStyle w:val="TableParagraph"/>
              <w:spacing w:before="3" w:line="271" w:lineRule="exact"/>
              <w:jc w:val="center"/>
              <w:rPr>
                <w:sz w:val="24"/>
              </w:rPr>
            </w:pPr>
            <w:r>
              <w:rPr>
                <w:sz w:val="24"/>
              </w:rPr>
              <w:t>2</w:t>
            </w:r>
          </w:p>
        </w:tc>
        <w:tc>
          <w:tcPr>
            <w:tcW w:w="1270" w:type="dxa"/>
            <w:vMerge/>
            <w:tcBorders>
              <w:top w:val="nil"/>
            </w:tcBorders>
          </w:tcPr>
          <w:p w:rsidR="00B3062B" w:rsidRDefault="00B3062B">
            <w:pPr>
              <w:rPr>
                <w:sz w:val="2"/>
                <w:szCs w:val="2"/>
              </w:rPr>
            </w:pPr>
          </w:p>
        </w:tc>
      </w:tr>
      <w:tr w:rsidR="00B3062B">
        <w:trPr>
          <w:trHeight w:val="290"/>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67" w:lineRule="exact"/>
              <w:ind w:left="109"/>
              <w:rPr>
                <w:sz w:val="24"/>
              </w:rPr>
            </w:pPr>
            <w:r>
              <w:rPr>
                <w:sz w:val="24"/>
              </w:rPr>
              <w:t>Приёмы работы со шпателем и кистью по деревянным поверхностям</w:t>
            </w:r>
          </w:p>
        </w:tc>
        <w:tc>
          <w:tcPr>
            <w:tcW w:w="1424" w:type="dxa"/>
          </w:tcPr>
          <w:p w:rsidR="00B3062B" w:rsidRDefault="00EB2710">
            <w:pPr>
              <w:pStyle w:val="TableParagraph"/>
              <w:spacing w:before="2" w:line="267" w:lineRule="exact"/>
              <w:jc w:val="center"/>
              <w:rPr>
                <w:sz w:val="24"/>
              </w:rPr>
            </w:pPr>
            <w:r>
              <w:rPr>
                <w:sz w:val="24"/>
              </w:rPr>
              <w:t>2</w:t>
            </w: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71" w:lineRule="exact"/>
              <w:ind w:left="109"/>
              <w:rPr>
                <w:sz w:val="24"/>
              </w:rPr>
            </w:pPr>
            <w:r>
              <w:rPr>
                <w:sz w:val="24"/>
              </w:rPr>
              <w:t>Приёмы подготовки металлических поверхностей под отделку</w:t>
            </w:r>
          </w:p>
        </w:tc>
        <w:tc>
          <w:tcPr>
            <w:tcW w:w="1424" w:type="dxa"/>
          </w:tcPr>
          <w:p w:rsidR="00B3062B" w:rsidRDefault="00EB2710">
            <w:pPr>
              <w:pStyle w:val="TableParagraph"/>
              <w:spacing w:before="2" w:line="271" w:lineRule="exact"/>
              <w:jc w:val="center"/>
              <w:rPr>
                <w:sz w:val="24"/>
              </w:rPr>
            </w:pPr>
            <w:r>
              <w:rPr>
                <w:sz w:val="24"/>
              </w:rPr>
              <w:t>2</w:t>
            </w:r>
          </w:p>
        </w:tc>
        <w:tc>
          <w:tcPr>
            <w:tcW w:w="1270" w:type="dxa"/>
            <w:vMerge/>
            <w:tcBorders>
              <w:top w:val="nil"/>
            </w:tcBorders>
          </w:tcPr>
          <w:p w:rsidR="00B3062B" w:rsidRDefault="00B3062B">
            <w:pPr>
              <w:rPr>
                <w:sz w:val="2"/>
                <w:szCs w:val="2"/>
              </w:rPr>
            </w:pPr>
          </w:p>
        </w:tc>
      </w:tr>
      <w:tr w:rsidR="00B3062B">
        <w:trPr>
          <w:trHeight w:val="928"/>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5" w:line="275" w:lineRule="exact"/>
              <w:ind w:left="109"/>
              <w:rPr>
                <w:b/>
                <w:sz w:val="24"/>
              </w:rPr>
            </w:pPr>
            <w:r>
              <w:rPr>
                <w:b/>
                <w:sz w:val="24"/>
              </w:rPr>
              <w:t>Самостоятельная работа обучающихся</w:t>
            </w:r>
          </w:p>
          <w:p w:rsidR="00B3062B" w:rsidRDefault="00EB2710">
            <w:pPr>
              <w:pStyle w:val="TableParagraph"/>
              <w:spacing w:line="275" w:lineRule="exact"/>
              <w:ind w:left="109"/>
              <w:rPr>
                <w:sz w:val="24"/>
              </w:rPr>
            </w:pPr>
            <w:r>
              <w:rPr>
                <w:sz w:val="24"/>
              </w:rPr>
              <w:t>Составление схемы подготовки поверхностей.</w:t>
            </w:r>
          </w:p>
          <w:p w:rsidR="00B3062B" w:rsidRDefault="00EB2710">
            <w:pPr>
              <w:pStyle w:val="TableParagraph"/>
              <w:spacing w:before="48"/>
              <w:ind w:left="109"/>
              <w:rPr>
                <w:sz w:val="24"/>
              </w:rPr>
            </w:pPr>
            <w:r>
              <w:rPr>
                <w:sz w:val="24"/>
              </w:rPr>
              <w:t>Отработка приёмов подготовки металлических поверхностей под отделку.</w:t>
            </w:r>
          </w:p>
        </w:tc>
        <w:tc>
          <w:tcPr>
            <w:tcW w:w="1424" w:type="dxa"/>
          </w:tcPr>
          <w:p w:rsidR="00B3062B" w:rsidRDefault="00EB2710">
            <w:pPr>
              <w:pStyle w:val="TableParagraph"/>
              <w:spacing w:before="5"/>
              <w:jc w:val="center"/>
              <w:rPr>
                <w:b/>
                <w:sz w:val="24"/>
              </w:rPr>
            </w:pPr>
            <w:r>
              <w:rPr>
                <w:b/>
                <w:sz w:val="24"/>
              </w:rPr>
              <w:t>2</w:t>
            </w:r>
          </w:p>
        </w:tc>
        <w:tc>
          <w:tcPr>
            <w:tcW w:w="1270" w:type="dxa"/>
            <w:vMerge/>
            <w:tcBorders>
              <w:top w:val="nil"/>
            </w:tcBorders>
          </w:tcPr>
          <w:p w:rsidR="00B3062B" w:rsidRDefault="00B3062B">
            <w:pPr>
              <w:rPr>
                <w:sz w:val="2"/>
                <w:szCs w:val="2"/>
              </w:rPr>
            </w:pPr>
          </w:p>
        </w:tc>
      </w:tr>
      <w:tr w:rsidR="00B3062B">
        <w:trPr>
          <w:trHeight w:val="282"/>
        </w:trPr>
        <w:tc>
          <w:tcPr>
            <w:tcW w:w="3602" w:type="dxa"/>
            <w:vMerge w:val="restart"/>
          </w:tcPr>
          <w:p w:rsidR="00B3062B" w:rsidRDefault="00EB2710">
            <w:pPr>
              <w:pStyle w:val="TableParagraph"/>
              <w:spacing w:before="6"/>
              <w:ind w:left="110"/>
              <w:jc w:val="both"/>
              <w:rPr>
                <w:b/>
                <w:sz w:val="24"/>
              </w:rPr>
            </w:pPr>
            <w:r>
              <w:rPr>
                <w:b/>
                <w:sz w:val="24"/>
              </w:rPr>
              <w:t>Тема 8.</w:t>
            </w:r>
          </w:p>
          <w:p w:rsidR="00B3062B" w:rsidRDefault="00EB2710">
            <w:pPr>
              <w:pStyle w:val="TableParagraph"/>
              <w:tabs>
                <w:tab w:val="left" w:pos="1895"/>
              </w:tabs>
              <w:ind w:left="110" w:right="571"/>
              <w:jc w:val="both"/>
              <w:rPr>
                <w:b/>
                <w:sz w:val="24"/>
              </w:rPr>
            </w:pPr>
            <w:r>
              <w:rPr>
                <w:b/>
                <w:sz w:val="24"/>
              </w:rPr>
              <w:t>Способы</w:t>
            </w:r>
            <w:r>
              <w:rPr>
                <w:b/>
                <w:sz w:val="24"/>
              </w:rPr>
              <w:tab/>
            </w:r>
            <w:r>
              <w:rPr>
                <w:b/>
                <w:spacing w:val="-3"/>
                <w:sz w:val="24"/>
              </w:rPr>
              <w:t xml:space="preserve">нанесения </w:t>
            </w:r>
            <w:r>
              <w:rPr>
                <w:b/>
                <w:sz w:val="24"/>
              </w:rPr>
              <w:t>строительных</w:t>
            </w:r>
            <w:r>
              <w:rPr>
                <w:b/>
                <w:spacing w:val="-15"/>
                <w:sz w:val="24"/>
              </w:rPr>
              <w:t xml:space="preserve"> </w:t>
            </w:r>
            <w:r>
              <w:rPr>
                <w:b/>
                <w:sz w:val="24"/>
              </w:rPr>
              <w:t>отделочных материалов</w:t>
            </w:r>
          </w:p>
        </w:tc>
        <w:tc>
          <w:tcPr>
            <w:tcW w:w="9128" w:type="dxa"/>
          </w:tcPr>
          <w:p w:rsidR="00B3062B" w:rsidRDefault="00EB2710">
            <w:pPr>
              <w:pStyle w:val="TableParagraph"/>
              <w:spacing w:before="6" w:line="257" w:lineRule="exact"/>
              <w:ind w:left="109"/>
              <w:rPr>
                <w:b/>
                <w:sz w:val="24"/>
              </w:rPr>
            </w:pPr>
            <w:r>
              <w:rPr>
                <w:b/>
                <w:sz w:val="24"/>
              </w:rPr>
              <w:t>Содержание учебного материала</w:t>
            </w:r>
          </w:p>
        </w:tc>
        <w:tc>
          <w:tcPr>
            <w:tcW w:w="1424" w:type="dxa"/>
          </w:tcPr>
          <w:p w:rsidR="00B3062B" w:rsidRDefault="00EB2710">
            <w:pPr>
              <w:pStyle w:val="TableParagraph"/>
              <w:spacing w:before="6" w:line="257" w:lineRule="exact"/>
              <w:ind w:right="143"/>
              <w:jc w:val="center"/>
              <w:rPr>
                <w:b/>
                <w:sz w:val="24"/>
              </w:rPr>
            </w:pPr>
            <w:r>
              <w:rPr>
                <w:b/>
                <w:sz w:val="24"/>
              </w:rPr>
              <w:t>8</w:t>
            </w:r>
          </w:p>
        </w:tc>
        <w:tc>
          <w:tcPr>
            <w:tcW w:w="1270" w:type="dxa"/>
            <w:vMerge w:val="restart"/>
          </w:tcPr>
          <w:p w:rsidR="00B3062B" w:rsidRDefault="00EB2710">
            <w:pPr>
              <w:pStyle w:val="TableParagraph"/>
              <w:spacing w:before="3"/>
              <w:ind w:left="6"/>
              <w:jc w:val="center"/>
              <w:rPr>
                <w:sz w:val="24"/>
              </w:rPr>
            </w:pPr>
            <w:r>
              <w:rPr>
                <w:sz w:val="24"/>
              </w:rPr>
              <w:t>2</w:t>
            </w:r>
          </w:p>
        </w:tc>
      </w:tr>
      <w:tr w:rsidR="00B3062B">
        <w:trPr>
          <w:trHeight w:val="293"/>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71" w:lineRule="exact"/>
              <w:ind w:left="109"/>
              <w:rPr>
                <w:sz w:val="24"/>
              </w:rPr>
            </w:pPr>
            <w:r>
              <w:rPr>
                <w:sz w:val="24"/>
              </w:rPr>
              <w:t>Приёмы приготовления сухих строительных смесей к работе</w:t>
            </w:r>
          </w:p>
        </w:tc>
        <w:tc>
          <w:tcPr>
            <w:tcW w:w="1424" w:type="dxa"/>
            <w:vMerge w:val="restart"/>
          </w:tcPr>
          <w:p w:rsidR="00B3062B" w:rsidRDefault="00EB2710">
            <w:pPr>
              <w:pStyle w:val="TableParagraph"/>
              <w:spacing w:before="5"/>
              <w:jc w:val="center"/>
              <w:rPr>
                <w:b/>
                <w:sz w:val="24"/>
              </w:rPr>
            </w:pPr>
            <w:r>
              <w:rPr>
                <w:b/>
                <w:sz w:val="24"/>
              </w:rPr>
              <w:t>4</w:t>
            </w: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line="271" w:lineRule="exact"/>
              <w:ind w:left="109"/>
              <w:rPr>
                <w:sz w:val="24"/>
              </w:rPr>
            </w:pPr>
            <w:r>
              <w:rPr>
                <w:sz w:val="24"/>
              </w:rPr>
              <w:t xml:space="preserve">Приёмы </w:t>
            </w:r>
            <w:proofErr w:type="spellStart"/>
            <w:r>
              <w:rPr>
                <w:sz w:val="24"/>
              </w:rPr>
              <w:t>шпаклевания</w:t>
            </w:r>
            <w:proofErr w:type="spellEnd"/>
            <w:r>
              <w:rPr>
                <w:sz w:val="24"/>
              </w:rPr>
              <w:t xml:space="preserve"> оштукатуренных поверхностей</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88"/>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line="265" w:lineRule="exact"/>
              <w:ind w:left="109"/>
              <w:rPr>
                <w:sz w:val="24"/>
              </w:rPr>
            </w:pPr>
            <w:r>
              <w:rPr>
                <w:sz w:val="24"/>
              </w:rPr>
              <w:t>Приёмы окраски оштукатуренных поверхностей различными малярными составами</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0"/>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6" w:line="264" w:lineRule="exact"/>
              <w:ind w:left="109"/>
              <w:rPr>
                <w:b/>
                <w:sz w:val="24"/>
              </w:rPr>
            </w:pPr>
            <w:r>
              <w:rPr>
                <w:b/>
                <w:sz w:val="24"/>
              </w:rPr>
              <w:t>Практические занятия</w:t>
            </w:r>
          </w:p>
        </w:tc>
        <w:tc>
          <w:tcPr>
            <w:tcW w:w="1424" w:type="dxa"/>
          </w:tcPr>
          <w:p w:rsidR="00B3062B" w:rsidRDefault="00EB2710">
            <w:pPr>
              <w:pStyle w:val="TableParagraph"/>
              <w:spacing w:before="6" w:line="264" w:lineRule="exact"/>
              <w:jc w:val="center"/>
              <w:rPr>
                <w:b/>
                <w:sz w:val="24"/>
              </w:rPr>
            </w:pPr>
            <w:r>
              <w:rPr>
                <w:b/>
                <w:sz w:val="24"/>
              </w:rPr>
              <w:t>4</w:t>
            </w:r>
          </w:p>
        </w:tc>
        <w:tc>
          <w:tcPr>
            <w:tcW w:w="1270" w:type="dxa"/>
            <w:vMerge w:val="restart"/>
          </w:tcPr>
          <w:p w:rsidR="00B3062B" w:rsidRDefault="00B3062B">
            <w:pPr>
              <w:pStyle w:val="TableParagraph"/>
              <w:rPr>
                <w:sz w:val="24"/>
              </w:rPr>
            </w:pPr>
          </w:p>
        </w:tc>
      </w:tr>
      <w:tr w:rsidR="00B3062B">
        <w:trPr>
          <w:trHeight w:val="293"/>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71" w:lineRule="exact"/>
              <w:ind w:left="109"/>
              <w:rPr>
                <w:sz w:val="24"/>
              </w:rPr>
            </w:pPr>
            <w:r>
              <w:rPr>
                <w:sz w:val="24"/>
              </w:rPr>
              <w:t>Приёмы набрасывания штукатурных смесей на поверхность</w:t>
            </w:r>
          </w:p>
        </w:tc>
        <w:tc>
          <w:tcPr>
            <w:tcW w:w="1424" w:type="dxa"/>
          </w:tcPr>
          <w:p w:rsidR="00B3062B" w:rsidRDefault="00EB2710">
            <w:pPr>
              <w:pStyle w:val="TableParagraph"/>
              <w:spacing w:before="2" w:line="271" w:lineRule="exact"/>
              <w:jc w:val="center"/>
              <w:rPr>
                <w:sz w:val="24"/>
              </w:rPr>
            </w:pPr>
            <w:r>
              <w:rPr>
                <w:sz w:val="24"/>
              </w:rPr>
              <w:t>1</w:t>
            </w:r>
          </w:p>
        </w:tc>
        <w:tc>
          <w:tcPr>
            <w:tcW w:w="1270" w:type="dxa"/>
            <w:vMerge/>
            <w:tcBorders>
              <w:top w:val="nil"/>
            </w:tcBorders>
          </w:tcPr>
          <w:p w:rsidR="00B3062B" w:rsidRDefault="00B3062B">
            <w:pPr>
              <w:rPr>
                <w:sz w:val="2"/>
                <w:szCs w:val="2"/>
              </w:rPr>
            </w:pPr>
          </w:p>
        </w:tc>
      </w:tr>
      <w:tr w:rsidR="00B3062B">
        <w:trPr>
          <w:trHeight w:val="288"/>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66" w:lineRule="exact"/>
              <w:ind w:left="109"/>
              <w:rPr>
                <w:sz w:val="24"/>
              </w:rPr>
            </w:pPr>
            <w:r>
              <w:rPr>
                <w:sz w:val="24"/>
              </w:rPr>
              <w:t>Отработка приёмов правильного использования шпателей и кельм</w:t>
            </w:r>
          </w:p>
        </w:tc>
        <w:tc>
          <w:tcPr>
            <w:tcW w:w="1424" w:type="dxa"/>
          </w:tcPr>
          <w:p w:rsidR="00B3062B" w:rsidRDefault="00EB2710">
            <w:pPr>
              <w:pStyle w:val="TableParagraph"/>
              <w:spacing w:before="2" w:line="266" w:lineRule="exact"/>
              <w:jc w:val="center"/>
              <w:rPr>
                <w:sz w:val="24"/>
              </w:rPr>
            </w:pPr>
            <w:r>
              <w:rPr>
                <w:sz w:val="24"/>
              </w:rPr>
              <w:t>1</w:t>
            </w: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71" w:lineRule="exact"/>
              <w:ind w:left="109"/>
              <w:rPr>
                <w:sz w:val="24"/>
              </w:rPr>
            </w:pPr>
            <w:r>
              <w:rPr>
                <w:sz w:val="24"/>
              </w:rPr>
              <w:t>Отработка приёмов правильно держать малярный инструмент</w:t>
            </w:r>
          </w:p>
        </w:tc>
        <w:tc>
          <w:tcPr>
            <w:tcW w:w="1424" w:type="dxa"/>
          </w:tcPr>
          <w:p w:rsidR="00B3062B" w:rsidRDefault="00EB2710">
            <w:pPr>
              <w:pStyle w:val="TableParagraph"/>
              <w:spacing w:before="2" w:line="271" w:lineRule="exact"/>
              <w:jc w:val="center"/>
              <w:rPr>
                <w:sz w:val="24"/>
              </w:rPr>
            </w:pPr>
            <w:r>
              <w:rPr>
                <w:sz w:val="24"/>
              </w:rPr>
              <w:t>1</w:t>
            </w:r>
          </w:p>
        </w:tc>
        <w:tc>
          <w:tcPr>
            <w:tcW w:w="1270" w:type="dxa"/>
            <w:vMerge/>
            <w:tcBorders>
              <w:top w:val="nil"/>
            </w:tcBorders>
          </w:tcPr>
          <w:p w:rsidR="00B3062B" w:rsidRDefault="00B3062B">
            <w:pPr>
              <w:rPr>
                <w:sz w:val="2"/>
                <w:szCs w:val="2"/>
              </w:rPr>
            </w:pPr>
          </w:p>
        </w:tc>
      </w:tr>
      <w:tr w:rsidR="00B3062B">
        <w:trPr>
          <w:trHeight w:val="870"/>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7"/>
              <w:ind w:left="109"/>
              <w:rPr>
                <w:b/>
                <w:sz w:val="24"/>
              </w:rPr>
            </w:pPr>
            <w:r>
              <w:rPr>
                <w:b/>
                <w:sz w:val="24"/>
              </w:rPr>
              <w:t>Самостоятельная работа обучающихся</w:t>
            </w:r>
          </w:p>
          <w:p w:rsidR="00B3062B" w:rsidRDefault="00EB2710">
            <w:pPr>
              <w:pStyle w:val="TableParagraph"/>
              <w:spacing w:before="12"/>
              <w:ind w:left="109" w:right="1640"/>
              <w:rPr>
                <w:sz w:val="24"/>
              </w:rPr>
            </w:pPr>
            <w:r>
              <w:rPr>
                <w:sz w:val="24"/>
              </w:rPr>
              <w:t>Отработка приёмов набрасывания штукатурных смесей на поверхность Отработка приёмов окраски деревянных поверхностей</w:t>
            </w:r>
          </w:p>
        </w:tc>
        <w:tc>
          <w:tcPr>
            <w:tcW w:w="1424" w:type="dxa"/>
          </w:tcPr>
          <w:p w:rsidR="00B3062B" w:rsidRDefault="00EB2710">
            <w:pPr>
              <w:pStyle w:val="TableParagraph"/>
              <w:spacing w:before="6"/>
              <w:jc w:val="center"/>
              <w:rPr>
                <w:b/>
                <w:sz w:val="24"/>
              </w:rPr>
            </w:pPr>
            <w:r>
              <w:rPr>
                <w:b/>
                <w:sz w:val="24"/>
              </w:rPr>
              <w:t>2</w:t>
            </w:r>
          </w:p>
        </w:tc>
        <w:tc>
          <w:tcPr>
            <w:tcW w:w="1270" w:type="dxa"/>
            <w:vMerge/>
            <w:tcBorders>
              <w:top w:val="nil"/>
            </w:tcBorders>
          </w:tcPr>
          <w:p w:rsidR="00B3062B" w:rsidRDefault="00B3062B">
            <w:pPr>
              <w:rPr>
                <w:sz w:val="2"/>
                <w:szCs w:val="2"/>
              </w:rPr>
            </w:pPr>
          </w:p>
        </w:tc>
      </w:tr>
      <w:tr w:rsidR="00B3062B">
        <w:trPr>
          <w:trHeight w:val="295"/>
        </w:trPr>
        <w:tc>
          <w:tcPr>
            <w:tcW w:w="3602" w:type="dxa"/>
          </w:tcPr>
          <w:p w:rsidR="00B3062B" w:rsidRDefault="00EB2710">
            <w:pPr>
              <w:pStyle w:val="TableParagraph"/>
              <w:spacing w:before="5" w:line="271" w:lineRule="exact"/>
              <w:ind w:left="110"/>
              <w:rPr>
                <w:b/>
                <w:sz w:val="24"/>
              </w:rPr>
            </w:pPr>
            <w:r>
              <w:rPr>
                <w:b/>
                <w:sz w:val="24"/>
              </w:rPr>
              <w:t>Тема 9.</w:t>
            </w:r>
          </w:p>
        </w:tc>
        <w:tc>
          <w:tcPr>
            <w:tcW w:w="9128" w:type="dxa"/>
          </w:tcPr>
          <w:p w:rsidR="00B3062B" w:rsidRDefault="00EB2710">
            <w:pPr>
              <w:pStyle w:val="TableParagraph"/>
              <w:spacing w:before="5" w:line="271" w:lineRule="exact"/>
              <w:ind w:left="109"/>
              <w:rPr>
                <w:b/>
                <w:sz w:val="24"/>
              </w:rPr>
            </w:pPr>
            <w:r>
              <w:rPr>
                <w:b/>
                <w:sz w:val="24"/>
              </w:rPr>
              <w:t>Содержание учебного материала</w:t>
            </w:r>
          </w:p>
        </w:tc>
        <w:tc>
          <w:tcPr>
            <w:tcW w:w="1424" w:type="dxa"/>
          </w:tcPr>
          <w:p w:rsidR="00B3062B" w:rsidRDefault="00EB2710">
            <w:pPr>
              <w:pStyle w:val="TableParagraph"/>
              <w:spacing w:before="5" w:line="271" w:lineRule="exact"/>
              <w:jc w:val="center"/>
              <w:rPr>
                <w:b/>
                <w:sz w:val="24"/>
              </w:rPr>
            </w:pPr>
            <w:r>
              <w:rPr>
                <w:b/>
                <w:sz w:val="24"/>
              </w:rPr>
              <w:t>4</w:t>
            </w:r>
          </w:p>
        </w:tc>
        <w:tc>
          <w:tcPr>
            <w:tcW w:w="1270" w:type="dxa"/>
          </w:tcPr>
          <w:p w:rsidR="00B3062B" w:rsidRDefault="00EB2710">
            <w:pPr>
              <w:pStyle w:val="TableParagraph"/>
              <w:spacing w:before="2" w:line="273" w:lineRule="exact"/>
              <w:ind w:left="6"/>
              <w:jc w:val="center"/>
              <w:rPr>
                <w:sz w:val="24"/>
              </w:rPr>
            </w:pPr>
            <w:r>
              <w:rPr>
                <w:sz w:val="24"/>
              </w:rPr>
              <w:t>2</w:t>
            </w:r>
          </w:p>
        </w:tc>
      </w:tr>
      <w:tr w:rsidR="00B3062B">
        <w:trPr>
          <w:trHeight w:val="293"/>
        </w:trPr>
        <w:tc>
          <w:tcPr>
            <w:tcW w:w="3602" w:type="dxa"/>
            <w:vMerge w:val="restart"/>
          </w:tcPr>
          <w:p w:rsidR="00B3062B" w:rsidRDefault="00EB2710">
            <w:pPr>
              <w:pStyle w:val="TableParagraph"/>
              <w:spacing w:before="5"/>
              <w:ind w:left="104" w:right="436"/>
              <w:jc w:val="both"/>
              <w:rPr>
                <w:b/>
                <w:sz w:val="24"/>
              </w:rPr>
            </w:pPr>
            <w:r>
              <w:rPr>
                <w:b/>
                <w:sz w:val="24"/>
              </w:rPr>
              <w:t>Особенности нанесения строительных отделочных материалов</w:t>
            </w:r>
          </w:p>
        </w:tc>
        <w:tc>
          <w:tcPr>
            <w:tcW w:w="9128" w:type="dxa"/>
          </w:tcPr>
          <w:p w:rsidR="00B3062B" w:rsidRDefault="00EB2710">
            <w:pPr>
              <w:pStyle w:val="TableParagraph"/>
              <w:spacing w:before="2" w:line="271" w:lineRule="exact"/>
              <w:ind w:left="103"/>
              <w:rPr>
                <w:sz w:val="24"/>
              </w:rPr>
            </w:pPr>
            <w:r>
              <w:rPr>
                <w:sz w:val="24"/>
              </w:rPr>
              <w:t>Особенности нанесения различных смесей на различные поверхности</w:t>
            </w:r>
          </w:p>
        </w:tc>
        <w:tc>
          <w:tcPr>
            <w:tcW w:w="1424" w:type="dxa"/>
            <w:vMerge w:val="restart"/>
          </w:tcPr>
          <w:p w:rsidR="00B3062B" w:rsidRDefault="00EB2710">
            <w:pPr>
              <w:pStyle w:val="TableParagraph"/>
              <w:spacing w:before="2"/>
              <w:ind w:left="111"/>
              <w:jc w:val="center"/>
              <w:rPr>
                <w:sz w:val="24"/>
              </w:rPr>
            </w:pPr>
            <w:r>
              <w:rPr>
                <w:sz w:val="24"/>
              </w:rPr>
              <w:t>2</w:t>
            </w:r>
          </w:p>
        </w:tc>
        <w:tc>
          <w:tcPr>
            <w:tcW w:w="1270" w:type="dxa"/>
            <w:vMerge w:val="restart"/>
          </w:tcPr>
          <w:p w:rsidR="00B3062B" w:rsidRDefault="00B3062B">
            <w:pPr>
              <w:pStyle w:val="TableParagraph"/>
              <w:rPr>
                <w:sz w:val="24"/>
              </w:rPr>
            </w:pPr>
          </w:p>
        </w:tc>
      </w:tr>
      <w:tr w:rsidR="00B3062B">
        <w:trPr>
          <w:trHeight w:val="288"/>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66" w:lineRule="exact"/>
              <w:ind w:left="103"/>
              <w:rPr>
                <w:sz w:val="24"/>
              </w:rPr>
            </w:pPr>
            <w:r>
              <w:rPr>
                <w:sz w:val="24"/>
              </w:rPr>
              <w:t xml:space="preserve">Особенности нанесения различных смесей </w:t>
            </w:r>
            <w:proofErr w:type="spellStart"/>
            <w:r>
              <w:rPr>
                <w:sz w:val="24"/>
              </w:rPr>
              <w:t>Ветонит</w:t>
            </w:r>
            <w:proofErr w:type="spellEnd"/>
            <w:r>
              <w:rPr>
                <w:sz w:val="24"/>
              </w:rPr>
              <w:t xml:space="preserve"> и </w:t>
            </w:r>
            <w:proofErr w:type="spellStart"/>
            <w:r>
              <w:rPr>
                <w:sz w:val="24"/>
              </w:rPr>
              <w:t>Кнауф</w:t>
            </w:r>
            <w:proofErr w:type="spellEnd"/>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4"/>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6" w:line="267" w:lineRule="exact"/>
              <w:ind w:left="103"/>
              <w:rPr>
                <w:b/>
                <w:sz w:val="24"/>
              </w:rPr>
            </w:pPr>
            <w:r>
              <w:rPr>
                <w:b/>
                <w:sz w:val="24"/>
              </w:rPr>
              <w:t>Практические занятия</w:t>
            </w:r>
          </w:p>
        </w:tc>
        <w:tc>
          <w:tcPr>
            <w:tcW w:w="1424" w:type="dxa"/>
          </w:tcPr>
          <w:p w:rsidR="00B3062B" w:rsidRDefault="00EB2710">
            <w:pPr>
              <w:pStyle w:val="TableParagraph"/>
              <w:spacing w:before="6" w:line="267" w:lineRule="exact"/>
              <w:ind w:right="578"/>
              <w:jc w:val="right"/>
              <w:rPr>
                <w:b/>
                <w:sz w:val="24"/>
              </w:rPr>
            </w:pPr>
            <w:r>
              <w:rPr>
                <w:b/>
                <w:sz w:val="24"/>
              </w:rPr>
              <w:t>2</w:t>
            </w:r>
          </w:p>
        </w:tc>
        <w:tc>
          <w:tcPr>
            <w:tcW w:w="1270" w:type="dxa"/>
            <w:vMerge w:val="restart"/>
          </w:tcPr>
          <w:p w:rsidR="00B3062B" w:rsidRDefault="00B3062B">
            <w:pPr>
              <w:pStyle w:val="TableParagraph"/>
              <w:rPr>
                <w:sz w:val="24"/>
              </w:rPr>
            </w:pPr>
          </w:p>
        </w:tc>
      </w:tr>
      <w:tr w:rsidR="00B3062B">
        <w:trPr>
          <w:trHeight w:val="298"/>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ind w:left="103"/>
              <w:rPr>
                <w:sz w:val="24"/>
              </w:rPr>
            </w:pPr>
            <w:r>
              <w:rPr>
                <w:sz w:val="24"/>
              </w:rPr>
              <w:t>Приёмы нанесения шпаклёвочных смесей на поверхность</w:t>
            </w:r>
          </w:p>
        </w:tc>
        <w:tc>
          <w:tcPr>
            <w:tcW w:w="1424" w:type="dxa"/>
          </w:tcPr>
          <w:p w:rsidR="00B3062B" w:rsidRDefault="00EB2710">
            <w:pPr>
              <w:pStyle w:val="TableParagraph"/>
              <w:spacing w:before="2"/>
              <w:ind w:right="578"/>
              <w:jc w:val="right"/>
              <w:rPr>
                <w:sz w:val="24"/>
              </w:rPr>
            </w:pPr>
            <w:r>
              <w:rPr>
                <w:sz w:val="24"/>
              </w:rPr>
              <w:t>1</w:t>
            </w:r>
          </w:p>
        </w:tc>
        <w:tc>
          <w:tcPr>
            <w:tcW w:w="1270" w:type="dxa"/>
            <w:vMerge/>
            <w:tcBorders>
              <w:top w:val="nil"/>
            </w:tcBorders>
          </w:tcPr>
          <w:p w:rsidR="00B3062B" w:rsidRDefault="00B3062B">
            <w:pPr>
              <w:rPr>
                <w:sz w:val="2"/>
                <w:szCs w:val="2"/>
              </w:rPr>
            </w:pPr>
          </w:p>
        </w:tc>
      </w:tr>
      <w:tr w:rsidR="00B3062B">
        <w:trPr>
          <w:trHeight w:val="352"/>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ind w:left="103"/>
              <w:rPr>
                <w:sz w:val="24"/>
              </w:rPr>
            </w:pPr>
            <w:r>
              <w:rPr>
                <w:sz w:val="24"/>
              </w:rPr>
              <w:t xml:space="preserve">Приёмы нанесения </w:t>
            </w:r>
            <w:proofErr w:type="spellStart"/>
            <w:r>
              <w:rPr>
                <w:sz w:val="24"/>
              </w:rPr>
              <w:t>лазурей</w:t>
            </w:r>
            <w:proofErr w:type="spellEnd"/>
            <w:r>
              <w:rPr>
                <w:sz w:val="24"/>
              </w:rPr>
              <w:t xml:space="preserve"> и красок Тайка</w:t>
            </w:r>
          </w:p>
        </w:tc>
        <w:tc>
          <w:tcPr>
            <w:tcW w:w="1424" w:type="dxa"/>
          </w:tcPr>
          <w:p w:rsidR="00B3062B" w:rsidRDefault="00EB2710">
            <w:pPr>
              <w:pStyle w:val="TableParagraph"/>
              <w:spacing w:before="3"/>
              <w:ind w:right="578"/>
              <w:jc w:val="right"/>
              <w:rPr>
                <w:sz w:val="24"/>
              </w:rPr>
            </w:pPr>
            <w:r>
              <w:rPr>
                <w:sz w:val="24"/>
              </w:rPr>
              <w:t>1</w:t>
            </w:r>
          </w:p>
        </w:tc>
        <w:tc>
          <w:tcPr>
            <w:tcW w:w="1270" w:type="dxa"/>
            <w:vMerge/>
            <w:tcBorders>
              <w:top w:val="nil"/>
            </w:tcBorders>
          </w:tcPr>
          <w:p w:rsidR="00B3062B" w:rsidRDefault="00B3062B">
            <w:pPr>
              <w:rPr>
                <w:sz w:val="2"/>
                <w:szCs w:val="2"/>
              </w:rPr>
            </w:pPr>
          </w:p>
        </w:tc>
      </w:tr>
      <w:tr w:rsidR="00B3062B">
        <w:trPr>
          <w:trHeight w:val="901"/>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5" w:line="275" w:lineRule="exact"/>
              <w:ind w:left="103"/>
              <w:rPr>
                <w:b/>
                <w:sz w:val="24"/>
              </w:rPr>
            </w:pPr>
            <w:r>
              <w:rPr>
                <w:b/>
                <w:sz w:val="24"/>
              </w:rPr>
              <w:t>Самостоятельная работа обучающихся</w:t>
            </w:r>
          </w:p>
          <w:p w:rsidR="00B3062B" w:rsidRDefault="00EB2710">
            <w:pPr>
              <w:pStyle w:val="TableParagraph"/>
              <w:spacing w:line="275" w:lineRule="exact"/>
              <w:ind w:left="103"/>
              <w:rPr>
                <w:sz w:val="24"/>
              </w:rPr>
            </w:pPr>
            <w:r>
              <w:rPr>
                <w:sz w:val="24"/>
              </w:rPr>
              <w:t>Отработка приёмов нанесения шпаклёвочных смесей на поверхность.</w:t>
            </w:r>
          </w:p>
          <w:p w:rsidR="00B3062B" w:rsidRDefault="00EB2710">
            <w:pPr>
              <w:pStyle w:val="TableParagraph"/>
              <w:spacing w:before="48"/>
              <w:ind w:left="103"/>
              <w:rPr>
                <w:sz w:val="24"/>
              </w:rPr>
            </w:pPr>
            <w:r>
              <w:rPr>
                <w:sz w:val="24"/>
              </w:rPr>
              <w:t>Отработка приёмов обработки окрасочных материалов Тайка</w:t>
            </w:r>
          </w:p>
        </w:tc>
        <w:tc>
          <w:tcPr>
            <w:tcW w:w="1424" w:type="dxa"/>
          </w:tcPr>
          <w:p w:rsidR="00B3062B" w:rsidRDefault="00EB2710">
            <w:pPr>
              <w:pStyle w:val="TableParagraph"/>
              <w:spacing w:before="5"/>
              <w:ind w:right="578"/>
              <w:jc w:val="right"/>
              <w:rPr>
                <w:b/>
                <w:sz w:val="24"/>
              </w:rPr>
            </w:pPr>
            <w:r>
              <w:rPr>
                <w:b/>
                <w:sz w:val="24"/>
              </w:rPr>
              <w:t>1</w:t>
            </w:r>
          </w:p>
        </w:tc>
        <w:tc>
          <w:tcPr>
            <w:tcW w:w="1270"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720" w:right="540" w:bottom="280" w:left="50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2"/>
        <w:gridCol w:w="9128"/>
        <w:gridCol w:w="1424"/>
        <w:gridCol w:w="1270"/>
      </w:tblGrid>
      <w:tr w:rsidR="00B3062B">
        <w:trPr>
          <w:trHeight w:val="294"/>
        </w:trPr>
        <w:tc>
          <w:tcPr>
            <w:tcW w:w="3602" w:type="dxa"/>
            <w:vMerge w:val="restart"/>
          </w:tcPr>
          <w:p w:rsidR="00B3062B" w:rsidRDefault="00EB2710">
            <w:pPr>
              <w:pStyle w:val="TableParagraph"/>
              <w:spacing w:before="6" w:line="275" w:lineRule="exact"/>
              <w:ind w:left="104"/>
              <w:rPr>
                <w:b/>
                <w:sz w:val="24"/>
              </w:rPr>
            </w:pPr>
            <w:r>
              <w:rPr>
                <w:b/>
                <w:sz w:val="24"/>
              </w:rPr>
              <w:lastRenderedPageBreak/>
              <w:t>Тема 10.</w:t>
            </w:r>
          </w:p>
          <w:p w:rsidR="00B3062B" w:rsidRDefault="00EB2710">
            <w:pPr>
              <w:pStyle w:val="TableParagraph"/>
              <w:ind w:left="104" w:right="635"/>
              <w:rPr>
                <w:b/>
                <w:sz w:val="24"/>
              </w:rPr>
            </w:pPr>
            <w:r>
              <w:rPr>
                <w:b/>
                <w:sz w:val="24"/>
              </w:rPr>
              <w:t>Эстетика внутренней и наружной отделки зданий</w:t>
            </w:r>
          </w:p>
        </w:tc>
        <w:tc>
          <w:tcPr>
            <w:tcW w:w="9128" w:type="dxa"/>
          </w:tcPr>
          <w:p w:rsidR="00B3062B" w:rsidRDefault="00EB2710">
            <w:pPr>
              <w:pStyle w:val="TableParagraph"/>
              <w:spacing w:before="6" w:line="269" w:lineRule="exact"/>
              <w:ind w:left="103"/>
              <w:rPr>
                <w:b/>
                <w:sz w:val="24"/>
              </w:rPr>
            </w:pPr>
            <w:r>
              <w:rPr>
                <w:b/>
                <w:sz w:val="24"/>
              </w:rPr>
              <w:t>Содержание учебного материала</w:t>
            </w:r>
          </w:p>
        </w:tc>
        <w:tc>
          <w:tcPr>
            <w:tcW w:w="1424" w:type="dxa"/>
          </w:tcPr>
          <w:p w:rsidR="00B3062B" w:rsidRDefault="00EB2710">
            <w:pPr>
              <w:pStyle w:val="TableParagraph"/>
              <w:spacing w:before="6" w:line="269" w:lineRule="exact"/>
              <w:ind w:right="578"/>
              <w:jc w:val="right"/>
              <w:rPr>
                <w:b/>
                <w:sz w:val="24"/>
              </w:rPr>
            </w:pPr>
            <w:r>
              <w:rPr>
                <w:b/>
                <w:sz w:val="24"/>
              </w:rPr>
              <w:t>4</w:t>
            </w:r>
          </w:p>
        </w:tc>
        <w:tc>
          <w:tcPr>
            <w:tcW w:w="1270" w:type="dxa"/>
            <w:vMerge w:val="restart"/>
          </w:tcPr>
          <w:p w:rsidR="00B3062B" w:rsidRDefault="00EB2710">
            <w:pPr>
              <w:pStyle w:val="TableParagraph"/>
              <w:spacing w:before="3"/>
              <w:ind w:left="138"/>
              <w:jc w:val="center"/>
              <w:rPr>
                <w:sz w:val="24"/>
              </w:rPr>
            </w:pPr>
            <w:r>
              <w:rPr>
                <w:sz w:val="24"/>
              </w:rPr>
              <w:t>2</w:t>
            </w:r>
          </w:p>
        </w:tc>
      </w:tr>
      <w:tr w:rsidR="00B3062B">
        <w:trPr>
          <w:trHeight w:val="288"/>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line="265" w:lineRule="exact"/>
              <w:ind w:left="103"/>
              <w:rPr>
                <w:sz w:val="24"/>
              </w:rPr>
            </w:pPr>
            <w:r>
              <w:rPr>
                <w:sz w:val="24"/>
              </w:rPr>
              <w:t>Влияние цвета на эстетическое восприятие отделки.</w:t>
            </w:r>
          </w:p>
        </w:tc>
        <w:tc>
          <w:tcPr>
            <w:tcW w:w="1424" w:type="dxa"/>
            <w:vMerge w:val="restart"/>
          </w:tcPr>
          <w:p w:rsidR="00B3062B" w:rsidRDefault="00EB2710">
            <w:pPr>
              <w:pStyle w:val="TableParagraph"/>
              <w:spacing w:before="3"/>
              <w:ind w:left="111"/>
              <w:jc w:val="center"/>
              <w:rPr>
                <w:sz w:val="24"/>
              </w:rPr>
            </w:pPr>
            <w:r>
              <w:rPr>
                <w:sz w:val="24"/>
              </w:rPr>
              <w:t>2</w:t>
            </w:r>
          </w:p>
        </w:tc>
        <w:tc>
          <w:tcPr>
            <w:tcW w:w="1270" w:type="dxa"/>
            <w:vMerge/>
            <w:tcBorders>
              <w:top w:val="nil"/>
            </w:tcBorders>
          </w:tcPr>
          <w:p w:rsidR="00B3062B" w:rsidRDefault="00B3062B">
            <w:pPr>
              <w:rPr>
                <w:sz w:val="2"/>
                <w:szCs w:val="2"/>
              </w:rPr>
            </w:pPr>
          </w:p>
        </w:tc>
      </w:tr>
      <w:tr w:rsidR="00B3062B">
        <w:trPr>
          <w:trHeight w:val="294"/>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line="271" w:lineRule="exact"/>
              <w:ind w:left="103"/>
              <w:rPr>
                <w:sz w:val="24"/>
              </w:rPr>
            </w:pPr>
            <w:r>
              <w:rPr>
                <w:sz w:val="24"/>
              </w:rPr>
              <w:t>Влияние ахроматических и ахроматических тонов на психику человека.</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87"/>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5" w:line="263" w:lineRule="exact"/>
              <w:ind w:left="103"/>
              <w:rPr>
                <w:b/>
                <w:sz w:val="24"/>
              </w:rPr>
            </w:pPr>
            <w:r>
              <w:rPr>
                <w:b/>
                <w:sz w:val="24"/>
              </w:rPr>
              <w:t>Практические занятия</w:t>
            </w:r>
          </w:p>
        </w:tc>
        <w:tc>
          <w:tcPr>
            <w:tcW w:w="1424" w:type="dxa"/>
          </w:tcPr>
          <w:p w:rsidR="00B3062B" w:rsidRDefault="00EB2710">
            <w:pPr>
              <w:pStyle w:val="TableParagraph"/>
              <w:spacing w:before="5" w:line="263" w:lineRule="exact"/>
              <w:ind w:right="578"/>
              <w:jc w:val="right"/>
              <w:rPr>
                <w:b/>
                <w:sz w:val="24"/>
              </w:rPr>
            </w:pPr>
            <w:r>
              <w:rPr>
                <w:b/>
                <w:sz w:val="24"/>
              </w:rPr>
              <w:t>2</w:t>
            </w:r>
          </w:p>
        </w:tc>
        <w:tc>
          <w:tcPr>
            <w:tcW w:w="1270" w:type="dxa"/>
            <w:vMerge w:val="restart"/>
          </w:tcPr>
          <w:p w:rsidR="00B3062B" w:rsidRDefault="00B3062B">
            <w:pPr>
              <w:pStyle w:val="TableParagraph"/>
              <w:rPr>
                <w:sz w:val="24"/>
              </w:rPr>
            </w:pPr>
          </w:p>
        </w:tc>
      </w:tr>
      <w:tr w:rsidR="00B3062B">
        <w:trPr>
          <w:trHeight w:val="328"/>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ind w:left="103"/>
              <w:rPr>
                <w:sz w:val="24"/>
              </w:rPr>
            </w:pPr>
            <w:r>
              <w:rPr>
                <w:sz w:val="24"/>
              </w:rPr>
              <w:t>Определение основных, дополнительных и ахроматических тонов</w:t>
            </w:r>
          </w:p>
        </w:tc>
        <w:tc>
          <w:tcPr>
            <w:tcW w:w="1424" w:type="dxa"/>
          </w:tcPr>
          <w:p w:rsidR="00B3062B" w:rsidRDefault="00EB2710">
            <w:pPr>
              <w:pStyle w:val="TableParagraph"/>
              <w:spacing w:before="3"/>
              <w:ind w:right="578"/>
              <w:jc w:val="right"/>
              <w:rPr>
                <w:sz w:val="24"/>
              </w:rPr>
            </w:pPr>
            <w:r>
              <w:rPr>
                <w:sz w:val="24"/>
              </w:rPr>
              <w:t>1</w:t>
            </w:r>
          </w:p>
        </w:tc>
        <w:tc>
          <w:tcPr>
            <w:tcW w:w="1270" w:type="dxa"/>
            <w:vMerge/>
            <w:tcBorders>
              <w:top w:val="nil"/>
            </w:tcBorders>
          </w:tcPr>
          <w:p w:rsidR="00B3062B" w:rsidRDefault="00B3062B">
            <w:pPr>
              <w:rPr>
                <w:sz w:val="2"/>
                <w:szCs w:val="2"/>
              </w:rPr>
            </w:pPr>
          </w:p>
        </w:tc>
      </w:tr>
      <w:tr w:rsidR="00B3062B">
        <w:trPr>
          <w:trHeight w:val="293"/>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71" w:lineRule="exact"/>
              <w:ind w:left="103"/>
              <w:rPr>
                <w:sz w:val="24"/>
              </w:rPr>
            </w:pPr>
            <w:r>
              <w:rPr>
                <w:sz w:val="24"/>
              </w:rPr>
              <w:t>Выбор цвета материалов для отделки фасадов.</w:t>
            </w:r>
          </w:p>
        </w:tc>
        <w:tc>
          <w:tcPr>
            <w:tcW w:w="1424" w:type="dxa"/>
          </w:tcPr>
          <w:p w:rsidR="00B3062B" w:rsidRDefault="00EB2710">
            <w:pPr>
              <w:pStyle w:val="TableParagraph"/>
              <w:spacing w:before="2" w:line="271" w:lineRule="exact"/>
              <w:ind w:right="578"/>
              <w:jc w:val="right"/>
              <w:rPr>
                <w:sz w:val="24"/>
              </w:rPr>
            </w:pPr>
            <w:r>
              <w:rPr>
                <w:sz w:val="24"/>
              </w:rPr>
              <w:t>1</w:t>
            </w:r>
          </w:p>
        </w:tc>
        <w:tc>
          <w:tcPr>
            <w:tcW w:w="1270" w:type="dxa"/>
            <w:vMerge/>
            <w:tcBorders>
              <w:top w:val="nil"/>
            </w:tcBorders>
          </w:tcPr>
          <w:p w:rsidR="00B3062B" w:rsidRDefault="00B3062B">
            <w:pPr>
              <w:rPr>
                <w:sz w:val="2"/>
                <w:szCs w:val="2"/>
              </w:rPr>
            </w:pPr>
          </w:p>
        </w:tc>
      </w:tr>
      <w:tr w:rsidR="00B3062B">
        <w:trPr>
          <w:trHeight w:val="874"/>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6"/>
              <w:ind w:left="103"/>
              <w:rPr>
                <w:b/>
                <w:sz w:val="24"/>
              </w:rPr>
            </w:pPr>
            <w:r>
              <w:rPr>
                <w:b/>
                <w:sz w:val="24"/>
              </w:rPr>
              <w:t>Самостоятельная работа обучающихся</w:t>
            </w:r>
          </w:p>
          <w:p w:rsidR="00B3062B" w:rsidRDefault="00EB2710">
            <w:pPr>
              <w:pStyle w:val="TableParagraph"/>
              <w:spacing w:before="12"/>
              <w:ind w:left="103"/>
              <w:rPr>
                <w:sz w:val="24"/>
              </w:rPr>
            </w:pPr>
            <w:r>
              <w:rPr>
                <w:sz w:val="24"/>
              </w:rPr>
              <w:t>Работа с литературой</w:t>
            </w:r>
          </w:p>
          <w:p w:rsidR="00B3062B" w:rsidRDefault="00EB2710">
            <w:pPr>
              <w:pStyle w:val="TableParagraph"/>
              <w:spacing w:before="25" w:line="259" w:lineRule="exact"/>
              <w:ind w:left="103"/>
              <w:rPr>
                <w:sz w:val="24"/>
              </w:rPr>
            </w:pPr>
            <w:r>
              <w:rPr>
                <w:sz w:val="24"/>
              </w:rPr>
              <w:t>Отработка приёмов по подбору приближающих и удаляющих цветов для помещений.</w:t>
            </w:r>
          </w:p>
        </w:tc>
        <w:tc>
          <w:tcPr>
            <w:tcW w:w="1424" w:type="dxa"/>
          </w:tcPr>
          <w:p w:rsidR="00B3062B" w:rsidRDefault="00EB2710">
            <w:pPr>
              <w:pStyle w:val="TableParagraph"/>
              <w:spacing w:before="6"/>
              <w:ind w:right="578"/>
              <w:jc w:val="right"/>
              <w:rPr>
                <w:b/>
                <w:sz w:val="24"/>
              </w:rPr>
            </w:pPr>
            <w:r>
              <w:rPr>
                <w:b/>
                <w:sz w:val="24"/>
              </w:rPr>
              <w:t>1</w:t>
            </w:r>
          </w:p>
        </w:tc>
        <w:tc>
          <w:tcPr>
            <w:tcW w:w="1270" w:type="dxa"/>
            <w:vMerge/>
            <w:tcBorders>
              <w:top w:val="nil"/>
            </w:tcBorders>
          </w:tcPr>
          <w:p w:rsidR="00B3062B" w:rsidRDefault="00B3062B">
            <w:pPr>
              <w:rPr>
                <w:sz w:val="2"/>
                <w:szCs w:val="2"/>
              </w:rPr>
            </w:pPr>
          </w:p>
        </w:tc>
      </w:tr>
      <w:tr w:rsidR="00B3062B">
        <w:trPr>
          <w:trHeight w:val="294"/>
        </w:trPr>
        <w:tc>
          <w:tcPr>
            <w:tcW w:w="3602" w:type="dxa"/>
            <w:vMerge w:val="restart"/>
          </w:tcPr>
          <w:p w:rsidR="00B3062B" w:rsidRDefault="00EB2710">
            <w:pPr>
              <w:pStyle w:val="TableParagraph"/>
              <w:spacing w:before="5"/>
              <w:ind w:left="104"/>
              <w:rPr>
                <w:b/>
                <w:sz w:val="24"/>
              </w:rPr>
            </w:pPr>
            <w:r>
              <w:rPr>
                <w:b/>
                <w:sz w:val="24"/>
              </w:rPr>
              <w:t>Тема 11.</w:t>
            </w:r>
          </w:p>
          <w:p w:rsidR="00B3062B" w:rsidRDefault="00EB2710">
            <w:pPr>
              <w:pStyle w:val="TableParagraph"/>
              <w:ind w:left="104" w:right="74"/>
              <w:rPr>
                <w:b/>
                <w:sz w:val="24"/>
              </w:rPr>
            </w:pPr>
            <w:r>
              <w:rPr>
                <w:b/>
                <w:sz w:val="24"/>
              </w:rPr>
              <w:t>Современные технологии выполнения отделочных работ</w:t>
            </w:r>
          </w:p>
        </w:tc>
        <w:tc>
          <w:tcPr>
            <w:tcW w:w="9128" w:type="dxa"/>
          </w:tcPr>
          <w:p w:rsidR="00B3062B" w:rsidRDefault="00EB2710">
            <w:pPr>
              <w:pStyle w:val="TableParagraph"/>
              <w:spacing w:before="5" w:line="270" w:lineRule="exact"/>
              <w:ind w:left="103"/>
              <w:rPr>
                <w:b/>
                <w:sz w:val="24"/>
              </w:rPr>
            </w:pPr>
            <w:r>
              <w:rPr>
                <w:b/>
                <w:sz w:val="24"/>
              </w:rPr>
              <w:t>Содержание учебного материала</w:t>
            </w:r>
          </w:p>
        </w:tc>
        <w:tc>
          <w:tcPr>
            <w:tcW w:w="1424" w:type="dxa"/>
          </w:tcPr>
          <w:p w:rsidR="00B3062B" w:rsidRDefault="00EB2710">
            <w:pPr>
              <w:pStyle w:val="TableParagraph"/>
              <w:spacing w:before="5" w:line="270" w:lineRule="exact"/>
              <w:ind w:right="578"/>
              <w:jc w:val="right"/>
              <w:rPr>
                <w:b/>
                <w:sz w:val="24"/>
              </w:rPr>
            </w:pPr>
            <w:r>
              <w:rPr>
                <w:b/>
                <w:sz w:val="24"/>
              </w:rPr>
              <w:t>4</w:t>
            </w:r>
          </w:p>
        </w:tc>
        <w:tc>
          <w:tcPr>
            <w:tcW w:w="1270" w:type="dxa"/>
            <w:vMerge w:val="restart"/>
          </w:tcPr>
          <w:p w:rsidR="00B3062B" w:rsidRDefault="00EB2710">
            <w:pPr>
              <w:pStyle w:val="TableParagraph"/>
              <w:spacing w:before="2"/>
              <w:ind w:left="138"/>
              <w:jc w:val="center"/>
              <w:rPr>
                <w:sz w:val="24"/>
              </w:rPr>
            </w:pPr>
            <w:r>
              <w:rPr>
                <w:sz w:val="24"/>
              </w:rPr>
              <w:t>2</w:t>
            </w:r>
          </w:p>
        </w:tc>
      </w:tr>
      <w:tr w:rsidR="00B3062B">
        <w:trPr>
          <w:trHeight w:val="293"/>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71" w:lineRule="exact"/>
              <w:ind w:left="103"/>
              <w:rPr>
                <w:sz w:val="24"/>
              </w:rPr>
            </w:pPr>
            <w:r>
              <w:rPr>
                <w:sz w:val="24"/>
              </w:rPr>
              <w:t>Современные инструменты и приспособления для малярных работ</w:t>
            </w:r>
          </w:p>
        </w:tc>
        <w:tc>
          <w:tcPr>
            <w:tcW w:w="1424" w:type="dxa"/>
            <w:vMerge w:val="restart"/>
          </w:tcPr>
          <w:p w:rsidR="00B3062B" w:rsidRDefault="00EB2710">
            <w:pPr>
              <w:pStyle w:val="TableParagraph"/>
              <w:spacing w:before="2"/>
              <w:ind w:left="132"/>
              <w:jc w:val="center"/>
              <w:rPr>
                <w:sz w:val="24"/>
              </w:rPr>
            </w:pPr>
            <w:r>
              <w:rPr>
                <w:sz w:val="24"/>
              </w:rPr>
              <w:t>2</w:t>
            </w:r>
          </w:p>
        </w:tc>
        <w:tc>
          <w:tcPr>
            <w:tcW w:w="1270" w:type="dxa"/>
            <w:vMerge/>
            <w:tcBorders>
              <w:top w:val="nil"/>
            </w:tcBorders>
          </w:tcPr>
          <w:p w:rsidR="00B3062B" w:rsidRDefault="00B3062B">
            <w:pPr>
              <w:rPr>
                <w:sz w:val="2"/>
                <w:szCs w:val="2"/>
              </w:rPr>
            </w:pPr>
          </w:p>
        </w:tc>
      </w:tr>
      <w:tr w:rsidR="00B3062B">
        <w:trPr>
          <w:trHeight w:val="568"/>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line="270" w:lineRule="atLeast"/>
              <w:ind w:left="103" w:right="1006"/>
              <w:rPr>
                <w:sz w:val="24"/>
              </w:rPr>
            </w:pPr>
            <w:r>
              <w:rPr>
                <w:sz w:val="24"/>
              </w:rPr>
              <w:t>Современные инструменты и приспособления для выполнения Венецианской штукатурки.</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2"/>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5" w:line="267" w:lineRule="exact"/>
              <w:ind w:left="103"/>
              <w:rPr>
                <w:b/>
                <w:sz w:val="24"/>
              </w:rPr>
            </w:pPr>
            <w:r>
              <w:rPr>
                <w:b/>
                <w:sz w:val="24"/>
              </w:rPr>
              <w:t>Практические занятия</w:t>
            </w:r>
          </w:p>
        </w:tc>
        <w:tc>
          <w:tcPr>
            <w:tcW w:w="1424" w:type="dxa"/>
          </w:tcPr>
          <w:p w:rsidR="00B3062B" w:rsidRDefault="00EB2710">
            <w:pPr>
              <w:pStyle w:val="TableParagraph"/>
              <w:spacing w:before="5" w:line="267" w:lineRule="exact"/>
              <w:ind w:right="578"/>
              <w:jc w:val="right"/>
              <w:rPr>
                <w:b/>
                <w:sz w:val="24"/>
              </w:rPr>
            </w:pPr>
            <w:r>
              <w:rPr>
                <w:b/>
                <w:sz w:val="24"/>
              </w:rPr>
              <w:t>2</w:t>
            </w:r>
          </w:p>
        </w:tc>
        <w:tc>
          <w:tcPr>
            <w:tcW w:w="1270" w:type="dxa"/>
          </w:tcPr>
          <w:p w:rsidR="00B3062B" w:rsidRDefault="00B3062B">
            <w:pPr>
              <w:pStyle w:val="TableParagraph"/>
              <w:rPr>
                <w:sz w:val="20"/>
              </w:rPr>
            </w:pPr>
          </w:p>
        </w:tc>
      </w:tr>
      <w:tr w:rsidR="00B3062B">
        <w:trPr>
          <w:trHeight w:val="295"/>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2" w:line="273" w:lineRule="exact"/>
              <w:ind w:left="109"/>
              <w:rPr>
                <w:sz w:val="24"/>
              </w:rPr>
            </w:pPr>
            <w:r>
              <w:rPr>
                <w:sz w:val="24"/>
              </w:rPr>
              <w:t>Подбор валиков и кистей для выполнения малярных работ</w:t>
            </w:r>
          </w:p>
        </w:tc>
        <w:tc>
          <w:tcPr>
            <w:tcW w:w="1424" w:type="dxa"/>
          </w:tcPr>
          <w:p w:rsidR="00B3062B" w:rsidRDefault="00EB2710">
            <w:pPr>
              <w:pStyle w:val="TableParagraph"/>
              <w:spacing w:before="2" w:line="273" w:lineRule="exact"/>
              <w:ind w:left="647"/>
              <w:rPr>
                <w:sz w:val="24"/>
              </w:rPr>
            </w:pPr>
            <w:r>
              <w:rPr>
                <w:sz w:val="24"/>
              </w:rPr>
              <w:t>2</w:t>
            </w:r>
          </w:p>
        </w:tc>
        <w:tc>
          <w:tcPr>
            <w:tcW w:w="1270" w:type="dxa"/>
            <w:vMerge w:val="restart"/>
          </w:tcPr>
          <w:p w:rsidR="00B3062B" w:rsidRDefault="00B3062B">
            <w:pPr>
              <w:pStyle w:val="TableParagraph"/>
              <w:rPr>
                <w:sz w:val="24"/>
              </w:rPr>
            </w:pPr>
          </w:p>
        </w:tc>
      </w:tr>
      <w:tr w:rsidR="00B3062B">
        <w:trPr>
          <w:trHeight w:val="592"/>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5"/>
              <w:ind w:left="109"/>
              <w:rPr>
                <w:b/>
                <w:sz w:val="24"/>
              </w:rPr>
            </w:pPr>
            <w:r>
              <w:rPr>
                <w:b/>
                <w:sz w:val="24"/>
              </w:rPr>
              <w:t>Самостоятельная работа обучающихся</w:t>
            </w:r>
          </w:p>
          <w:p w:rsidR="00B3062B" w:rsidRDefault="00EB2710">
            <w:pPr>
              <w:pStyle w:val="TableParagraph"/>
              <w:spacing w:before="12"/>
              <w:ind w:left="169"/>
              <w:rPr>
                <w:sz w:val="24"/>
              </w:rPr>
            </w:pPr>
            <w:r>
              <w:rPr>
                <w:sz w:val="24"/>
              </w:rPr>
              <w:t xml:space="preserve">Отработка приёмов использования инструментов при выполнении </w:t>
            </w:r>
            <w:proofErr w:type="spellStart"/>
            <w:r>
              <w:rPr>
                <w:sz w:val="24"/>
              </w:rPr>
              <w:t>оклеечных</w:t>
            </w:r>
            <w:proofErr w:type="spellEnd"/>
            <w:r>
              <w:rPr>
                <w:sz w:val="24"/>
              </w:rPr>
              <w:t xml:space="preserve"> работ.</w:t>
            </w:r>
          </w:p>
        </w:tc>
        <w:tc>
          <w:tcPr>
            <w:tcW w:w="1424" w:type="dxa"/>
          </w:tcPr>
          <w:p w:rsidR="00B3062B" w:rsidRDefault="00EB2710">
            <w:pPr>
              <w:pStyle w:val="TableParagraph"/>
              <w:spacing w:before="5"/>
              <w:ind w:left="647"/>
              <w:rPr>
                <w:b/>
                <w:sz w:val="24"/>
              </w:rPr>
            </w:pPr>
            <w:r>
              <w:rPr>
                <w:b/>
                <w:sz w:val="24"/>
              </w:rPr>
              <w:t>1</w:t>
            </w:r>
          </w:p>
        </w:tc>
        <w:tc>
          <w:tcPr>
            <w:tcW w:w="1270" w:type="dxa"/>
            <w:vMerge/>
            <w:tcBorders>
              <w:top w:val="nil"/>
            </w:tcBorders>
          </w:tcPr>
          <w:p w:rsidR="00B3062B" w:rsidRDefault="00B3062B">
            <w:pPr>
              <w:rPr>
                <w:sz w:val="2"/>
                <w:szCs w:val="2"/>
              </w:rPr>
            </w:pPr>
          </w:p>
        </w:tc>
      </w:tr>
      <w:tr w:rsidR="00B3062B">
        <w:trPr>
          <w:trHeight w:val="294"/>
        </w:trPr>
        <w:tc>
          <w:tcPr>
            <w:tcW w:w="3602" w:type="dxa"/>
            <w:vMerge w:val="restart"/>
          </w:tcPr>
          <w:p w:rsidR="00B3062B" w:rsidRDefault="00EB2710">
            <w:pPr>
              <w:pStyle w:val="TableParagraph"/>
              <w:spacing w:before="5"/>
              <w:ind w:left="110"/>
              <w:rPr>
                <w:b/>
                <w:sz w:val="24"/>
              </w:rPr>
            </w:pPr>
            <w:r>
              <w:rPr>
                <w:b/>
                <w:sz w:val="24"/>
              </w:rPr>
              <w:t>Тема 12.</w:t>
            </w:r>
          </w:p>
          <w:p w:rsidR="00B3062B" w:rsidRDefault="00EB2710">
            <w:pPr>
              <w:pStyle w:val="TableParagraph"/>
              <w:spacing w:line="270" w:lineRule="atLeast"/>
              <w:ind w:left="110" w:right="762"/>
              <w:rPr>
                <w:b/>
                <w:sz w:val="24"/>
              </w:rPr>
            </w:pPr>
            <w:r>
              <w:rPr>
                <w:b/>
                <w:sz w:val="24"/>
              </w:rPr>
              <w:t>Механизированное выполнение отделочных работ.</w:t>
            </w:r>
          </w:p>
        </w:tc>
        <w:tc>
          <w:tcPr>
            <w:tcW w:w="9128" w:type="dxa"/>
          </w:tcPr>
          <w:p w:rsidR="00B3062B" w:rsidRDefault="00EB2710">
            <w:pPr>
              <w:pStyle w:val="TableParagraph"/>
              <w:spacing w:before="5" w:line="270" w:lineRule="exact"/>
              <w:ind w:left="109"/>
              <w:rPr>
                <w:b/>
                <w:sz w:val="24"/>
              </w:rPr>
            </w:pPr>
            <w:r>
              <w:rPr>
                <w:b/>
                <w:sz w:val="24"/>
              </w:rPr>
              <w:t>Содержание учебного материала</w:t>
            </w:r>
          </w:p>
        </w:tc>
        <w:tc>
          <w:tcPr>
            <w:tcW w:w="1424" w:type="dxa"/>
            <w:vMerge w:val="restart"/>
          </w:tcPr>
          <w:p w:rsidR="00B3062B" w:rsidRDefault="00EB2710">
            <w:pPr>
              <w:pStyle w:val="TableParagraph"/>
              <w:spacing w:before="5"/>
              <w:jc w:val="center"/>
              <w:rPr>
                <w:b/>
                <w:sz w:val="24"/>
              </w:rPr>
            </w:pPr>
            <w:r>
              <w:rPr>
                <w:b/>
                <w:sz w:val="24"/>
              </w:rPr>
              <w:t>3</w:t>
            </w:r>
          </w:p>
        </w:tc>
        <w:tc>
          <w:tcPr>
            <w:tcW w:w="1270" w:type="dxa"/>
            <w:vMerge w:val="restart"/>
          </w:tcPr>
          <w:p w:rsidR="00B3062B" w:rsidRDefault="00EB2710">
            <w:pPr>
              <w:pStyle w:val="TableParagraph"/>
              <w:spacing w:before="2"/>
              <w:ind w:left="6"/>
              <w:jc w:val="center"/>
              <w:rPr>
                <w:sz w:val="24"/>
              </w:rPr>
            </w:pPr>
            <w:r>
              <w:rPr>
                <w:sz w:val="24"/>
              </w:rPr>
              <w:t>1</w:t>
            </w:r>
          </w:p>
        </w:tc>
      </w:tr>
      <w:tr w:rsidR="00B3062B">
        <w:trPr>
          <w:trHeight w:val="288"/>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line="265" w:lineRule="exact"/>
              <w:ind w:left="109"/>
              <w:rPr>
                <w:sz w:val="24"/>
              </w:rPr>
            </w:pPr>
            <w:r>
              <w:rPr>
                <w:sz w:val="24"/>
              </w:rPr>
              <w:t>Приёмы нанесения шпатлёвок.</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505"/>
        </w:trPr>
        <w:tc>
          <w:tcPr>
            <w:tcW w:w="3602" w:type="dxa"/>
            <w:vMerge/>
            <w:tcBorders>
              <w:top w:val="nil"/>
            </w:tcBorders>
          </w:tcPr>
          <w:p w:rsidR="00B3062B" w:rsidRDefault="00B3062B">
            <w:pPr>
              <w:rPr>
                <w:sz w:val="2"/>
                <w:szCs w:val="2"/>
              </w:rPr>
            </w:pPr>
          </w:p>
        </w:tc>
        <w:tc>
          <w:tcPr>
            <w:tcW w:w="9128" w:type="dxa"/>
          </w:tcPr>
          <w:p w:rsidR="00B3062B" w:rsidRDefault="00EB2710">
            <w:pPr>
              <w:pStyle w:val="TableParagraph"/>
              <w:spacing w:before="3"/>
              <w:ind w:left="109"/>
              <w:rPr>
                <w:sz w:val="24"/>
              </w:rPr>
            </w:pPr>
            <w:r>
              <w:rPr>
                <w:sz w:val="24"/>
              </w:rPr>
              <w:t>Приёмы работы с окрасочными механизмами.</w:t>
            </w:r>
          </w:p>
        </w:tc>
        <w:tc>
          <w:tcPr>
            <w:tcW w:w="1424" w:type="dxa"/>
            <w:vMerge/>
            <w:tcBorders>
              <w:top w:val="nil"/>
            </w:tcBorders>
          </w:tcPr>
          <w:p w:rsidR="00B3062B" w:rsidRDefault="00B3062B">
            <w:pPr>
              <w:rPr>
                <w:sz w:val="2"/>
                <w:szCs w:val="2"/>
              </w:rPr>
            </w:pPr>
          </w:p>
        </w:tc>
        <w:tc>
          <w:tcPr>
            <w:tcW w:w="1270" w:type="dxa"/>
            <w:vMerge/>
            <w:tcBorders>
              <w:top w:val="nil"/>
            </w:tcBorders>
          </w:tcPr>
          <w:p w:rsidR="00B3062B" w:rsidRDefault="00B3062B">
            <w:pPr>
              <w:rPr>
                <w:sz w:val="2"/>
                <w:szCs w:val="2"/>
              </w:rPr>
            </w:pPr>
          </w:p>
        </w:tc>
      </w:tr>
      <w:tr w:rsidR="00B3062B">
        <w:trPr>
          <w:trHeight w:val="294"/>
        </w:trPr>
        <w:tc>
          <w:tcPr>
            <w:tcW w:w="12730" w:type="dxa"/>
            <w:gridSpan w:val="2"/>
          </w:tcPr>
          <w:p w:rsidR="00B3062B" w:rsidRDefault="00EB2710">
            <w:pPr>
              <w:pStyle w:val="TableParagraph"/>
              <w:spacing w:before="6" w:line="269" w:lineRule="exact"/>
              <w:ind w:left="8071"/>
              <w:rPr>
                <w:b/>
                <w:sz w:val="24"/>
              </w:rPr>
            </w:pPr>
            <w:r>
              <w:rPr>
                <w:b/>
                <w:sz w:val="24"/>
              </w:rPr>
              <w:t xml:space="preserve">Итоговая аттестация в форме </w:t>
            </w:r>
            <w:proofErr w:type="spellStart"/>
            <w:r>
              <w:rPr>
                <w:b/>
                <w:sz w:val="24"/>
              </w:rPr>
              <w:t>диф</w:t>
            </w:r>
            <w:proofErr w:type="spellEnd"/>
            <w:r>
              <w:rPr>
                <w:b/>
                <w:sz w:val="24"/>
              </w:rPr>
              <w:t>. зачета</w:t>
            </w:r>
          </w:p>
        </w:tc>
        <w:tc>
          <w:tcPr>
            <w:tcW w:w="1424" w:type="dxa"/>
          </w:tcPr>
          <w:p w:rsidR="00B3062B" w:rsidRDefault="00EB2710">
            <w:pPr>
              <w:pStyle w:val="TableParagraph"/>
              <w:spacing w:before="6" w:line="269" w:lineRule="exact"/>
              <w:ind w:left="647"/>
              <w:rPr>
                <w:b/>
                <w:sz w:val="24"/>
              </w:rPr>
            </w:pPr>
            <w:r>
              <w:rPr>
                <w:b/>
                <w:sz w:val="24"/>
              </w:rPr>
              <w:t>1</w:t>
            </w:r>
          </w:p>
        </w:tc>
        <w:tc>
          <w:tcPr>
            <w:tcW w:w="1270" w:type="dxa"/>
          </w:tcPr>
          <w:p w:rsidR="00B3062B" w:rsidRDefault="00B3062B">
            <w:pPr>
              <w:pStyle w:val="TableParagraph"/>
            </w:pPr>
          </w:p>
        </w:tc>
      </w:tr>
      <w:tr w:rsidR="00B3062B">
        <w:trPr>
          <w:trHeight w:val="288"/>
        </w:trPr>
        <w:tc>
          <w:tcPr>
            <w:tcW w:w="12730" w:type="dxa"/>
            <w:gridSpan w:val="2"/>
          </w:tcPr>
          <w:p w:rsidR="00B3062B" w:rsidRDefault="00EB2710">
            <w:pPr>
              <w:pStyle w:val="TableParagraph"/>
              <w:spacing w:before="5" w:line="264" w:lineRule="exact"/>
              <w:ind w:left="7867"/>
              <w:rPr>
                <w:b/>
                <w:sz w:val="24"/>
              </w:rPr>
            </w:pPr>
            <w:r>
              <w:rPr>
                <w:b/>
                <w:sz w:val="24"/>
              </w:rPr>
              <w:t>Итого</w:t>
            </w:r>
          </w:p>
        </w:tc>
        <w:tc>
          <w:tcPr>
            <w:tcW w:w="1424" w:type="dxa"/>
          </w:tcPr>
          <w:p w:rsidR="00B3062B" w:rsidRDefault="00EB2710">
            <w:pPr>
              <w:pStyle w:val="TableParagraph"/>
              <w:spacing w:before="5" w:line="264" w:lineRule="exact"/>
              <w:ind w:left="591"/>
              <w:rPr>
                <w:b/>
                <w:sz w:val="24"/>
              </w:rPr>
            </w:pPr>
            <w:r>
              <w:rPr>
                <w:b/>
                <w:sz w:val="24"/>
              </w:rPr>
              <w:t>48</w:t>
            </w:r>
          </w:p>
        </w:tc>
        <w:tc>
          <w:tcPr>
            <w:tcW w:w="1270" w:type="dxa"/>
          </w:tcPr>
          <w:p w:rsidR="00B3062B" w:rsidRDefault="00B3062B">
            <w:pPr>
              <w:pStyle w:val="TableParagraph"/>
              <w:rPr>
                <w:sz w:val="20"/>
              </w:rPr>
            </w:pPr>
          </w:p>
        </w:tc>
      </w:tr>
    </w:tbl>
    <w:p w:rsidR="00B3062B" w:rsidRDefault="00B3062B">
      <w:pPr>
        <w:rPr>
          <w:sz w:val="20"/>
        </w:rPr>
        <w:sectPr w:rsidR="00B3062B">
          <w:pgSz w:w="16840" w:h="11910" w:orient="landscape"/>
          <w:pgMar w:top="720" w:right="540" w:bottom="280" w:left="500" w:header="720" w:footer="720" w:gutter="0"/>
          <w:cols w:space="720"/>
        </w:sectPr>
      </w:pPr>
    </w:p>
    <w:p w:rsidR="00B3062B" w:rsidRDefault="00EB2710">
      <w:pPr>
        <w:pStyle w:val="a4"/>
        <w:numPr>
          <w:ilvl w:val="0"/>
          <w:numId w:val="66"/>
        </w:numPr>
        <w:tabs>
          <w:tab w:val="left" w:pos="2008"/>
        </w:tabs>
        <w:spacing w:before="62" w:line="271" w:lineRule="auto"/>
        <w:ind w:left="4566" w:right="1715" w:hanging="2859"/>
        <w:jc w:val="left"/>
        <w:rPr>
          <w:b/>
          <w:sz w:val="24"/>
        </w:rPr>
      </w:pPr>
      <w:r>
        <w:rPr>
          <w:b/>
          <w:sz w:val="24"/>
        </w:rPr>
        <w:lastRenderedPageBreak/>
        <w:t>УСЛОВИЯ РЕАЛИЗАЦИИ РАБОЧЕЙ ПРОГРАММЫ УЧЕБНОЙ ДИСЦИПЛИНЫ</w:t>
      </w:r>
    </w:p>
    <w:p w:rsidR="00B3062B" w:rsidRDefault="00B3062B">
      <w:pPr>
        <w:pStyle w:val="a3"/>
        <w:spacing w:before="6"/>
        <w:rPr>
          <w:b/>
          <w:sz w:val="21"/>
        </w:rPr>
      </w:pPr>
    </w:p>
    <w:p w:rsidR="00B3062B" w:rsidRDefault="00EB2710">
      <w:pPr>
        <w:pStyle w:val="a4"/>
        <w:numPr>
          <w:ilvl w:val="1"/>
          <w:numId w:val="64"/>
        </w:numPr>
        <w:tabs>
          <w:tab w:val="left" w:pos="1449"/>
        </w:tabs>
        <w:ind w:hanging="421"/>
        <w:rPr>
          <w:b/>
          <w:sz w:val="24"/>
        </w:rPr>
      </w:pPr>
      <w:r>
        <w:rPr>
          <w:b/>
          <w:sz w:val="24"/>
        </w:rPr>
        <w:t>Требования к минимальному материально-техническому</w:t>
      </w:r>
      <w:r>
        <w:rPr>
          <w:b/>
          <w:spacing w:val="-6"/>
          <w:sz w:val="24"/>
        </w:rPr>
        <w:t xml:space="preserve"> </w:t>
      </w:r>
      <w:r>
        <w:rPr>
          <w:b/>
          <w:sz w:val="24"/>
        </w:rPr>
        <w:t>обеспечению</w:t>
      </w:r>
    </w:p>
    <w:p w:rsidR="00B3062B" w:rsidRDefault="00EB2710">
      <w:pPr>
        <w:pStyle w:val="a3"/>
        <w:spacing w:before="38" w:line="271" w:lineRule="auto"/>
        <w:ind w:left="1038" w:firstLine="290"/>
      </w:pPr>
      <w:r>
        <w:t>Реализация учебной дисциплины требует наличия учебного кабинета</w:t>
      </w:r>
      <w:r>
        <w:rPr>
          <w:u w:val="single"/>
        </w:rPr>
        <w:t xml:space="preserve"> </w:t>
      </w:r>
      <w:r>
        <w:t>«Основы материаловедения».</w:t>
      </w:r>
    </w:p>
    <w:p w:rsidR="00B3062B" w:rsidRDefault="00EB2710">
      <w:pPr>
        <w:pStyle w:val="a3"/>
        <w:spacing w:before="9"/>
        <w:ind w:left="1268"/>
      </w:pPr>
      <w:r>
        <w:t>Оборудование учебного кабинета:</w:t>
      </w:r>
    </w:p>
    <w:p w:rsidR="00B3062B" w:rsidRDefault="00EB2710">
      <w:pPr>
        <w:pStyle w:val="a4"/>
        <w:numPr>
          <w:ilvl w:val="2"/>
          <w:numId w:val="65"/>
        </w:numPr>
        <w:tabs>
          <w:tab w:val="left" w:pos="1166"/>
        </w:tabs>
        <w:spacing w:before="45"/>
        <w:ind w:hanging="145"/>
        <w:rPr>
          <w:sz w:val="24"/>
        </w:rPr>
      </w:pPr>
      <w:r>
        <w:rPr>
          <w:sz w:val="24"/>
        </w:rPr>
        <w:t>посадочные места по количеству</w:t>
      </w:r>
      <w:r>
        <w:rPr>
          <w:spacing w:val="-2"/>
          <w:sz w:val="24"/>
        </w:rPr>
        <w:t xml:space="preserve"> </w:t>
      </w:r>
      <w:r>
        <w:rPr>
          <w:sz w:val="24"/>
        </w:rPr>
        <w:t>обучающихся;</w:t>
      </w:r>
    </w:p>
    <w:p w:rsidR="00B3062B" w:rsidRDefault="00EB2710">
      <w:pPr>
        <w:pStyle w:val="a4"/>
        <w:numPr>
          <w:ilvl w:val="2"/>
          <w:numId w:val="65"/>
        </w:numPr>
        <w:tabs>
          <w:tab w:val="left" w:pos="1166"/>
        </w:tabs>
        <w:spacing w:before="44"/>
        <w:ind w:hanging="145"/>
        <w:rPr>
          <w:sz w:val="24"/>
        </w:rPr>
      </w:pPr>
      <w:r>
        <w:rPr>
          <w:sz w:val="24"/>
        </w:rPr>
        <w:t>рабочее место</w:t>
      </w:r>
      <w:r>
        <w:rPr>
          <w:spacing w:val="-2"/>
          <w:sz w:val="24"/>
        </w:rPr>
        <w:t xml:space="preserve"> </w:t>
      </w:r>
      <w:r>
        <w:rPr>
          <w:sz w:val="24"/>
        </w:rPr>
        <w:t>преподавателя;</w:t>
      </w:r>
    </w:p>
    <w:p w:rsidR="00B3062B" w:rsidRDefault="00EB2710">
      <w:pPr>
        <w:pStyle w:val="a4"/>
        <w:numPr>
          <w:ilvl w:val="2"/>
          <w:numId w:val="65"/>
        </w:numPr>
        <w:tabs>
          <w:tab w:val="left" w:pos="1166"/>
        </w:tabs>
        <w:spacing w:before="45"/>
        <w:ind w:hanging="145"/>
        <w:rPr>
          <w:sz w:val="24"/>
        </w:rPr>
      </w:pPr>
      <w:r>
        <w:rPr>
          <w:sz w:val="24"/>
        </w:rPr>
        <w:t>комплект учебно-наглядных пособий по темам</w:t>
      </w:r>
      <w:r>
        <w:rPr>
          <w:spacing w:val="-5"/>
          <w:sz w:val="24"/>
        </w:rPr>
        <w:t xml:space="preserve"> </w:t>
      </w:r>
      <w:r>
        <w:rPr>
          <w:sz w:val="24"/>
        </w:rPr>
        <w:t>дисциплины.</w:t>
      </w:r>
    </w:p>
    <w:p w:rsidR="00B3062B" w:rsidRDefault="00EB2710">
      <w:pPr>
        <w:pStyle w:val="a4"/>
        <w:numPr>
          <w:ilvl w:val="2"/>
          <w:numId w:val="65"/>
        </w:numPr>
        <w:tabs>
          <w:tab w:val="left" w:pos="1166"/>
        </w:tabs>
        <w:spacing w:before="44"/>
        <w:ind w:hanging="145"/>
        <w:rPr>
          <w:sz w:val="24"/>
        </w:rPr>
      </w:pPr>
      <w:r>
        <w:rPr>
          <w:sz w:val="24"/>
        </w:rPr>
        <w:t>натуральные образцы материалов и изделий по темам</w:t>
      </w:r>
      <w:r>
        <w:rPr>
          <w:spacing w:val="-6"/>
          <w:sz w:val="24"/>
        </w:rPr>
        <w:t xml:space="preserve"> </w:t>
      </w:r>
      <w:r>
        <w:rPr>
          <w:sz w:val="24"/>
        </w:rPr>
        <w:t>дисциплины.</w:t>
      </w:r>
    </w:p>
    <w:p w:rsidR="00B3062B" w:rsidRDefault="00EB2710">
      <w:pPr>
        <w:pStyle w:val="a4"/>
        <w:numPr>
          <w:ilvl w:val="2"/>
          <w:numId w:val="65"/>
        </w:numPr>
        <w:tabs>
          <w:tab w:val="left" w:pos="1166"/>
        </w:tabs>
        <w:spacing w:before="45"/>
        <w:ind w:hanging="145"/>
        <w:rPr>
          <w:sz w:val="24"/>
        </w:rPr>
      </w:pPr>
      <w:r>
        <w:rPr>
          <w:sz w:val="24"/>
        </w:rPr>
        <w:t>комплект материалов на электронном</w:t>
      </w:r>
      <w:r>
        <w:rPr>
          <w:spacing w:val="-3"/>
          <w:sz w:val="24"/>
        </w:rPr>
        <w:t xml:space="preserve"> </w:t>
      </w:r>
      <w:r>
        <w:rPr>
          <w:sz w:val="24"/>
        </w:rPr>
        <w:t>носителе;</w:t>
      </w:r>
    </w:p>
    <w:p w:rsidR="00B3062B" w:rsidRDefault="00EB2710">
      <w:pPr>
        <w:pStyle w:val="a4"/>
        <w:numPr>
          <w:ilvl w:val="2"/>
          <w:numId w:val="65"/>
        </w:numPr>
        <w:tabs>
          <w:tab w:val="left" w:pos="1166"/>
        </w:tabs>
        <w:spacing w:before="44"/>
        <w:ind w:hanging="145"/>
        <w:rPr>
          <w:sz w:val="24"/>
        </w:rPr>
      </w:pPr>
      <w:r>
        <w:rPr>
          <w:sz w:val="24"/>
        </w:rPr>
        <w:t>интерактивная</w:t>
      </w:r>
      <w:r>
        <w:rPr>
          <w:spacing w:val="-2"/>
          <w:sz w:val="24"/>
        </w:rPr>
        <w:t xml:space="preserve"> </w:t>
      </w:r>
      <w:r>
        <w:rPr>
          <w:sz w:val="24"/>
        </w:rPr>
        <w:t>доска;</w:t>
      </w:r>
    </w:p>
    <w:p w:rsidR="00B3062B" w:rsidRDefault="00B3062B">
      <w:pPr>
        <w:pStyle w:val="a3"/>
        <w:spacing w:before="11"/>
        <w:rPr>
          <w:sz w:val="31"/>
        </w:rPr>
      </w:pPr>
    </w:p>
    <w:p w:rsidR="00B3062B" w:rsidRDefault="00EB2710">
      <w:pPr>
        <w:pStyle w:val="a3"/>
        <w:ind w:left="1028"/>
      </w:pPr>
      <w:r>
        <w:t>Технические средства обучения: компьютер с лицензионными программами</w:t>
      </w:r>
    </w:p>
    <w:p w:rsidR="00B3062B" w:rsidRDefault="00B3062B">
      <w:pPr>
        <w:pStyle w:val="a3"/>
        <w:spacing w:before="10"/>
        <w:rPr>
          <w:sz w:val="31"/>
        </w:rPr>
      </w:pPr>
    </w:p>
    <w:p w:rsidR="00B3062B" w:rsidRDefault="00EB2710">
      <w:pPr>
        <w:pStyle w:val="2"/>
        <w:numPr>
          <w:ilvl w:val="1"/>
          <w:numId w:val="64"/>
        </w:numPr>
        <w:tabs>
          <w:tab w:val="left" w:pos="1449"/>
        </w:tabs>
        <w:spacing w:before="1"/>
        <w:ind w:hanging="421"/>
      </w:pPr>
      <w:r>
        <w:t>Информационное обеспечение</w:t>
      </w:r>
      <w:r>
        <w:rPr>
          <w:spacing w:val="-2"/>
        </w:rPr>
        <w:t xml:space="preserve"> </w:t>
      </w:r>
      <w:r>
        <w:t>обучения</w:t>
      </w:r>
    </w:p>
    <w:p w:rsidR="00B3062B" w:rsidRDefault="00B3062B">
      <w:pPr>
        <w:pStyle w:val="a3"/>
        <w:spacing w:before="10"/>
        <w:rPr>
          <w:b/>
          <w:sz w:val="31"/>
        </w:rPr>
      </w:pPr>
    </w:p>
    <w:p w:rsidR="00B3062B" w:rsidRDefault="00EB2710">
      <w:pPr>
        <w:spacing w:line="271" w:lineRule="auto"/>
        <w:ind w:left="1038" w:right="1082" w:hanging="10"/>
        <w:rPr>
          <w:b/>
          <w:sz w:val="24"/>
        </w:rPr>
      </w:pPr>
      <w:r>
        <w:rPr>
          <w:b/>
          <w:sz w:val="24"/>
        </w:rPr>
        <w:t>Перечень рекомендуемых учебных изданий, Интернет-ресурсов, дополнительной литературы</w:t>
      </w:r>
    </w:p>
    <w:p w:rsidR="00B3062B" w:rsidRDefault="00B3062B">
      <w:pPr>
        <w:pStyle w:val="a3"/>
        <w:spacing w:before="9"/>
        <w:rPr>
          <w:b/>
          <w:sz w:val="27"/>
        </w:rPr>
      </w:pPr>
    </w:p>
    <w:p w:rsidR="00B3062B" w:rsidRDefault="00EB2710">
      <w:pPr>
        <w:pStyle w:val="a3"/>
        <w:ind w:left="1028"/>
      </w:pPr>
      <w:r>
        <w:t>Основные источники:</w:t>
      </w:r>
    </w:p>
    <w:p w:rsidR="00B3062B" w:rsidRDefault="00EB2710">
      <w:pPr>
        <w:pStyle w:val="a4"/>
        <w:numPr>
          <w:ilvl w:val="2"/>
          <w:numId w:val="64"/>
        </w:numPr>
        <w:tabs>
          <w:tab w:val="left" w:pos="1750"/>
        </w:tabs>
        <w:spacing w:before="45"/>
        <w:rPr>
          <w:sz w:val="24"/>
        </w:rPr>
      </w:pPr>
      <w:r>
        <w:rPr>
          <w:sz w:val="24"/>
        </w:rPr>
        <w:t>Л.Н. Мороз «Маляр» «Феникс» Ростов – на Дону</w:t>
      </w:r>
      <w:r>
        <w:rPr>
          <w:spacing w:val="-5"/>
          <w:sz w:val="24"/>
        </w:rPr>
        <w:t xml:space="preserve"> </w:t>
      </w:r>
      <w:r w:rsidR="00474397">
        <w:rPr>
          <w:sz w:val="24"/>
        </w:rPr>
        <w:t>2016</w:t>
      </w:r>
    </w:p>
    <w:p w:rsidR="00B3062B" w:rsidRDefault="00EB2710">
      <w:pPr>
        <w:pStyle w:val="a4"/>
        <w:numPr>
          <w:ilvl w:val="2"/>
          <w:numId w:val="64"/>
        </w:numPr>
        <w:tabs>
          <w:tab w:val="left" w:pos="1750"/>
        </w:tabs>
        <w:spacing w:before="43" w:line="271" w:lineRule="auto"/>
        <w:ind w:right="708"/>
        <w:rPr>
          <w:sz w:val="24"/>
        </w:rPr>
      </w:pPr>
      <w:r>
        <w:rPr>
          <w:sz w:val="24"/>
        </w:rPr>
        <w:t xml:space="preserve">Е.В. </w:t>
      </w:r>
      <w:proofErr w:type="spellStart"/>
      <w:r>
        <w:rPr>
          <w:sz w:val="24"/>
        </w:rPr>
        <w:t>Парикова</w:t>
      </w:r>
      <w:proofErr w:type="spellEnd"/>
      <w:r>
        <w:rPr>
          <w:sz w:val="24"/>
        </w:rPr>
        <w:t>, Г.Н. Фомичёва, В.А. Елизарова «Материаловедение» «Академия» Москва</w:t>
      </w:r>
      <w:r>
        <w:rPr>
          <w:spacing w:val="-2"/>
          <w:sz w:val="24"/>
        </w:rPr>
        <w:t xml:space="preserve"> </w:t>
      </w:r>
      <w:r w:rsidR="00474397">
        <w:rPr>
          <w:sz w:val="24"/>
        </w:rPr>
        <w:t>2017</w:t>
      </w:r>
    </w:p>
    <w:p w:rsidR="00B3062B" w:rsidRDefault="00EB2710">
      <w:pPr>
        <w:pStyle w:val="a4"/>
        <w:numPr>
          <w:ilvl w:val="2"/>
          <w:numId w:val="64"/>
        </w:numPr>
        <w:tabs>
          <w:tab w:val="left" w:pos="1750"/>
        </w:tabs>
        <w:spacing w:before="9"/>
        <w:rPr>
          <w:sz w:val="24"/>
        </w:rPr>
      </w:pPr>
      <w:r>
        <w:rPr>
          <w:sz w:val="24"/>
        </w:rPr>
        <w:t xml:space="preserve">В.А. Смирнов, Б.А. Ефимов, О.В. Кульков, И.В. </w:t>
      </w:r>
      <w:proofErr w:type="spellStart"/>
      <w:r>
        <w:rPr>
          <w:sz w:val="24"/>
        </w:rPr>
        <w:t>Баландина</w:t>
      </w:r>
      <w:proofErr w:type="spellEnd"/>
      <w:r>
        <w:rPr>
          <w:sz w:val="24"/>
        </w:rPr>
        <w:t>. Н.А.</w:t>
      </w:r>
      <w:r>
        <w:rPr>
          <w:spacing w:val="-6"/>
          <w:sz w:val="24"/>
        </w:rPr>
        <w:t xml:space="preserve"> </w:t>
      </w:r>
      <w:proofErr w:type="spellStart"/>
      <w:r>
        <w:rPr>
          <w:sz w:val="24"/>
        </w:rPr>
        <w:t>Сканави</w:t>
      </w:r>
      <w:proofErr w:type="spellEnd"/>
    </w:p>
    <w:p w:rsidR="00B3062B" w:rsidRDefault="00EB2710">
      <w:pPr>
        <w:pStyle w:val="a3"/>
        <w:spacing w:before="45"/>
        <w:ind w:left="1750"/>
      </w:pPr>
      <w:r>
        <w:t>«Материаловедение для отделочн</w:t>
      </w:r>
      <w:r w:rsidR="00474397">
        <w:t>ых работ» «Академия» Москва 2018</w:t>
      </w:r>
    </w:p>
    <w:p w:rsidR="00B3062B" w:rsidRDefault="00B3062B">
      <w:pPr>
        <w:pStyle w:val="a3"/>
        <w:spacing w:before="10"/>
        <w:rPr>
          <w:sz w:val="31"/>
        </w:rPr>
      </w:pPr>
    </w:p>
    <w:p w:rsidR="00B3062B" w:rsidRDefault="00EB2710">
      <w:pPr>
        <w:pStyle w:val="a3"/>
        <w:ind w:left="1028"/>
      </w:pPr>
      <w:r>
        <w:t>Дополнительные источники:</w:t>
      </w:r>
    </w:p>
    <w:p w:rsidR="00B3062B" w:rsidRDefault="00EB2710">
      <w:pPr>
        <w:pStyle w:val="a3"/>
        <w:spacing w:before="44"/>
        <w:ind w:left="1390"/>
      </w:pPr>
      <w:r>
        <w:t>1. «</w:t>
      </w:r>
      <w:proofErr w:type="spellStart"/>
      <w:r>
        <w:t>Tikkurila</w:t>
      </w:r>
      <w:proofErr w:type="spellEnd"/>
      <w:r>
        <w:t>» - к</w:t>
      </w:r>
      <w:r w:rsidR="00474397">
        <w:t>оролева красок, «</w:t>
      </w:r>
      <w:proofErr w:type="spellStart"/>
      <w:r w:rsidR="00474397">
        <w:t>Tikkurila</w:t>
      </w:r>
      <w:proofErr w:type="spellEnd"/>
      <w:r w:rsidR="00474397">
        <w:t>» 2019</w:t>
      </w:r>
      <w:r>
        <w:t xml:space="preserve"> 2. Д.А. Титарев</w:t>
      </w:r>
    </w:p>
    <w:p w:rsidR="00B3062B" w:rsidRDefault="00EB2710">
      <w:pPr>
        <w:pStyle w:val="a3"/>
        <w:spacing w:before="32" w:line="268" w:lineRule="auto"/>
        <w:ind w:left="1399" w:right="2285"/>
      </w:pPr>
      <w:r>
        <w:t>«Применение ГКЛ в строительстве» «АНО СПб Научно – техничес</w:t>
      </w:r>
      <w:r w:rsidR="00474397">
        <w:t>кий центр» Санкт – Петербург 2015</w:t>
      </w:r>
    </w:p>
    <w:p w:rsidR="00B3062B" w:rsidRDefault="00EB2710">
      <w:pPr>
        <w:pStyle w:val="a4"/>
        <w:numPr>
          <w:ilvl w:val="0"/>
          <w:numId w:val="63"/>
        </w:numPr>
        <w:tabs>
          <w:tab w:val="left" w:pos="1750"/>
        </w:tabs>
        <w:spacing w:before="11" w:line="271" w:lineRule="auto"/>
        <w:ind w:right="714"/>
        <w:rPr>
          <w:sz w:val="24"/>
        </w:rPr>
      </w:pPr>
      <w:r>
        <w:rPr>
          <w:sz w:val="24"/>
        </w:rPr>
        <w:t>А.А. Федулов, Л.М. Лось, Т.Н. Скворцов «Современная отделка помещений с использованием комплектных систем «</w:t>
      </w:r>
      <w:proofErr w:type="spellStart"/>
      <w:r>
        <w:rPr>
          <w:sz w:val="24"/>
        </w:rPr>
        <w:t>Knauf</w:t>
      </w:r>
      <w:proofErr w:type="spellEnd"/>
      <w:r>
        <w:rPr>
          <w:sz w:val="24"/>
        </w:rPr>
        <w:t>» Стройматериалы РИФ Москва</w:t>
      </w:r>
      <w:r>
        <w:rPr>
          <w:spacing w:val="-19"/>
          <w:sz w:val="24"/>
        </w:rPr>
        <w:t xml:space="preserve"> </w:t>
      </w:r>
      <w:r w:rsidR="00474397">
        <w:rPr>
          <w:sz w:val="24"/>
        </w:rPr>
        <w:t>2016</w:t>
      </w:r>
    </w:p>
    <w:p w:rsidR="00B3062B" w:rsidRDefault="00EB2710">
      <w:pPr>
        <w:pStyle w:val="a4"/>
        <w:numPr>
          <w:ilvl w:val="0"/>
          <w:numId w:val="63"/>
        </w:numPr>
        <w:tabs>
          <w:tab w:val="left" w:pos="1750"/>
        </w:tabs>
        <w:spacing w:before="7" w:line="271" w:lineRule="auto"/>
        <w:ind w:right="707"/>
        <w:rPr>
          <w:sz w:val="24"/>
        </w:rPr>
      </w:pPr>
      <w:r>
        <w:rPr>
          <w:sz w:val="24"/>
        </w:rPr>
        <w:t xml:space="preserve">В.Д. </w:t>
      </w:r>
      <w:proofErr w:type="spellStart"/>
      <w:r>
        <w:rPr>
          <w:sz w:val="24"/>
        </w:rPr>
        <w:t>Чмырь</w:t>
      </w:r>
      <w:proofErr w:type="spellEnd"/>
      <w:r>
        <w:rPr>
          <w:sz w:val="24"/>
        </w:rPr>
        <w:t xml:space="preserve"> «Материаловедение для отделочников – строителей» Высшая </w:t>
      </w:r>
      <w:r>
        <w:rPr>
          <w:spacing w:val="-3"/>
          <w:sz w:val="24"/>
        </w:rPr>
        <w:t xml:space="preserve">школа, </w:t>
      </w:r>
      <w:r>
        <w:rPr>
          <w:sz w:val="24"/>
        </w:rPr>
        <w:t>Москва</w:t>
      </w:r>
      <w:r>
        <w:rPr>
          <w:spacing w:val="-2"/>
          <w:sz w:val="24"/>
        </w:rPr>
        <w:t xml:space="preserve"> </w:t>
      </w:r>
      <w:r w:rsidR="00474397">
        <w:rPr>
          <w:sz w:val="24"/>
        </w:rPr>
        <w:t>2017</w:t>
      </w:r>
    </w:p>
    <w:p w:rsidR="00B3062B" w:rsidRDefault="00B3062B">
      <w:pPr>
        <w:pStyle w:val="a3"/>
        <w:spacing w:before="4"/>
        <w:rPr>
          <w:sz w:val="32"/>
        </w:rPr>
      </w:pPr>
    </w:p>
    <w:p w:rsidR="00B3062B" w:rsidRDefault="00EB2710">
      <w:pPr>
        <w:pStyle w:val="2"/>
        <w:ind w:left="1028"/>
      </w:pPr>
      <w:r>
        <w:t>Подписные издания:</w:t>
      </w:r>
    </w:p>
    <w:p w:rsidR="00B3062B" w:rsidRDefault="00EB2710">
      <w:pPr>
        <w:pStyle w:val="a3"/>
        <w:spacing w:before="40"/>
        <w:ind w:left="1028"/>
      </w:pPr>
      <w:r>
        <w:t>Журналы</w:t>
      </w:r>
    </w:p>
    <w:p w:rsidR="00B3062B" w:rsidRDefault="00EB2710">
      <w:pPr>
        <w:pStyle w:val="a4"/>
        <w:numPr>
          <w:ilvl w:val="0"/>
          <w:numId w:val="62"/>
        </w:numPr>
        <w:tabs>
          <w:tab w:val="left" w:pos="1273"/>
        </w:tabs>
        <w:spacing w:before="44"/>
        <w:ind w:hanging="245"/>
        <w:jc w:val="left"/>
        <w:rPr>
          <w:sz w:val="24"/>
        </w:rPr>
      </w:pPr>
      <w:r>
        <w:rPr>
          <w:sz w:val="24"/>
        </w:rPr>
        <w:t>Строительные материалы - индекс</w:t>
      </w:r>
      <w:r>
        <w:rPr>
          <w:spacing w:val="-3"/>
          <w:sz w:val="24"/>
        </w:rPr>
        <w:t xml:space="preserve"> </w:t>
      </w:r>
      <w:r>
        <w:rPr>
          <w:sz w:val="24"/>
        </w:rPr>
        <w:t>29809</w:t>
      </w:r>
    </w:p>
    <w:p w:rsidR="00B3062B" w:rsidRDefault="00EB2710">
      <w:pPr>
        <w:pStyle w:val="a4"/>
        <w:numPr>
          <w:ilvl w:val="0"/>
          <w:numId w:val="62"/>
        </w:numPr>
        <w:tabs>
          <w:tab w:val="left" w:pos="1273"/>
        </w:tabs>
        <w:spacing w:before="45"/>
        <w:ind w:hanging="245"/>
        <w:jc w:val="left"/>
        <w:rPr>
          <w:sz w:val="24"/>
        </w:rPr>
      </w:pPr>
      <w:r>
        <w:rPr>
          <w:sz w:val="24"/>
        </w:rPr>
        <w:t>Строительные материалы, оборудование, технологии ХХ1 века - индекс</w:t>
      </w:r>
      <w:r>
        <w:rPr>
          <w:spacing w:val="-4"/>
          <w:sz w:val="24"/>
        </w:rPr>
        <w:t xml:space="preserve"> </w:t>
      </w:r>
      <w:r>
        <w:rPr>
          <w:sz w:val="24"/>
        </w:rPr>
        <w:t>27209</w:t>
      </w:r>
    </w:p>
    <w:p w:rsidR="00B3062B" w:rsidRDefault="00EB2710">
      <w:pPr>
        <w:pStyle w:val="a4"/>
        <w:numPr>
          <w:ilvl w:val="0"/>
          <w:numId w:val="62"/>
        </w:numPr>
        <w:tabs>
          <w:tab w:val="left" w:pos="1273"/>
        </w:tabs>
        <w:spacing w:before="43"/>
        <w:ind w:hanging="245"/>
        <w:jc w:val="left"/>
        <w:rPr>
          <w:sz w:val="24"/>
        </w:rPr>
      </w:pPr>
      <w:r>
        <w:rPr>
          <w:sz w:val="24"/>
        </w:rPr>
        <w:t>Интерьер + дизайн - индекс</w:t>
      </w:r>
      <w:r>
        <w:rPr>
          <w:spacing w:val="-2"/>
          <w:sz w:val="24"/>
        </w:rPr>
        <w:t xml:space="preserve"> </w:t>
      </w:r>
      <w:r>
        <w:rPr>
          <w:sz w:val="24"/>
        </w:rPr>
        <w:t>72110</w:t>
      </w:r>
    </w:p>
    <w:p w:rsidR="00B3062B" w:rsidRDefault="00EB2710">
      <w:pPr>
        <w:pStyle w:val="2"/>
        <w:spacing w:before="177"/>
        <w:ind w:left="1028"/>
      </w:pPr>
      <w:r>
        <w:t>Интернет-ресурсы:</w:t>
      </w:r>
    </w:p>
    <w:p w:rsidR="00B3062B" w:rsidRDefault="00674CF7">
      <w:pPr>
        <w:pStyle w:val="a4"/>
        <w:numPr>
          <w:ilvl w:val="1"/>
          <w:numId w:val="62"/>
        </w:numPr>
        <w:tabs>
          <w:tab w:val="left" w:pos="1453"/>
        </w:tabs>
        <w:spacing w:before="38" w:line="271" w:lineRule="auto"/>
        <w:ind w:left="1547" w:right="709" w:hanging="390"/>
        <w:jc w:val="left"/>
        <w:rPr>
          <w:sz w:val="24"/>
        </w:rPr>
      </w:pPr>
      <w:hyperlink r:id="rId9">
        <w:r w:rsidR="00EB2710">
          <w:rPr>
            <w:color w:val="0000FF"/>
            <w:sz w:val="24"/>
            <w:u w:val="single" w:color="0000FF"/>
          </w:rPr>
          <w:t>http://base1.gostedu.ru</w:t>
        </w:r>
      </w:hyperlink>
      <w:r w:rsidR="00EB2710">
        <w:rPr>
          <w:color w:val="0000FF"/>
          <w:sz w:val="24"/>
        </w:rPr>
        <w:t xml:space="preserve"> </w:t>
      </w:r>
      <w:r w:rsidR="00EB2710">
        <w:rPr>
          <w:sz w:val="24"/>
        </w:rPr>
        <w:t>- ГОСТы, ОСТы, СНиПы, СанПиНы, РД – образовательный ресурс для учащихся высших и средних учебных</w:t>
      </w:r>
      <w:r w:rsidR="00EB2710">
        <w:rPr>
          <w:spacing w:val="-4"/>
          <w:sz w:val="24"/>
        </w:rPr>
        <w:t xml:space="preserve"> </w:t>
      </w:r>
      <w:r w:rsidR="00EB2710">
        <w:rPr>
          <w:sz w:val="24"/>
        </w:rPr>
        <w:t>заведений</w:t>
      </w:r>
    </w:p>
    <w:p w:rsidR="00B3062B" w:rsidRDefault="00B3062B">
      <w:pPr>
        <w:spacing w:line="271" w:lineRule="auto"/>
        <w:rPr>
          <w:sz w:val="24"/>
        </w:rPr>
        <w:sectPr w:rsidR="00B3062B" w:rsidSect="00205D39">
          <w:pgSz w:w="11910" w:h="16840"/>
          <w:pgMar w:top="851" w:right="480" w:bottom="280" w:left="420" w:header="720" w:footer="720" w:gutter="0"/>
          <w:cols w:space="720"/>
        </w:sectPr>
      </w:pPr>
    </w:p>
    <w:p w:rsidR="00B3062B" w:rsidRDefault="00EB2710">
      <w:pPr>
        <w:pStyle w:val="2"/>
        <w:numPr>
          <w:ilvl w:val="1"/>
          <w:numId w:val="64"/>
        </w:numPr>
        <w:tabs>
          <w:tab w:val="left" w:pos="1425"/>
        </w:tabs>
        <w:spacing w:before="62"/>
        <w:ind w:left="1424" w:hanging="421"/>
      </w:pPr>
      <w:r>
        <w:lastRenderedPageBreak/>
        <w:t>Общие требования к организации образовательного</w:t>
      </w:r>
      <w:r>
        <w:rPr>
          <w:spacing w:val="-6"/>
        </w:rPr>
        <w:t xml:space="preserve"> </w:t>
      </w:r>
      <w:r>
        <w:t>процесса.</w:t>
      </w:r>
    </w:p>
    <w:p w:rsidR="00B3062B" w:rsidRDefault="00B3062B">
      <w:pPr>
        <w:pStyle w:val="a3"/>
        <w:spacing w:before="3"/>
        <w:rPr>
          <w:b/>
          <w:sz w:val="31"/>
        </w:rPr>
      </w:pPr>
    </w:p>
    <w:p w:rsidR="00B3062B" w:rsidRDefault="00EB2710">
      <w:pPr>
        <w:pStyle w:val="a3"/>
        <w:tabs>
          <w:tab w:val="left" w:pos="2934"/>
          <w:tab w:val="left" w:pos="4558"/>
          <w:tab w:val="left" w:pos="5579"/>
          <w:tab w:val="left" w:pos="7171"/>
          <w:tab w:val="left" w:pos="8233"/>
          <w:tab w:val="left" w:pos="9373"/>
        </w:tabs>
        <w:spacing w:before="1" w:line="271" w:lineRule="auto"/>
        <w:ind w:left="884" w:right="709" w:firstLine="542"/>
      </w:pPr>
      <w:r>
        <w:t>Выполнение</w:t>
      </w:r>
      <w:r>
        <w:tab/>
        <w:t>практических</w:t>
      </w:r>
      <w:r>
        <w:tab/>
        <w:t>занятий</w:t>
      </w:r>
      <w:r>
        <w:tab/>
        <w:t>предполагает</w:t>
      </w:r>
      <w:r>
        <w:tab/>
        <w:t>наличие</w:t>
      </w:r>
      <w:r>
        <w:tab/>
        <w:t>кабинета</w:t>
      </w:r>
      <w:r>
        <w:tab/>
      </w:r>
      <w:r w:rsidR="00B5370C">
        <w:rPr>
          <w:spacing w:val="-4"/>
        </w:rPr>
        <w:t>«</w:t>
      </w:r>
      <w:r>
        <w:rPr>
          <w:spacing w:val="-4"/>
        </w:rPr>
        <w:t xml:space="preserve">Основы </w:t>
      </w:r>
      <w:r>
        <w:t>технологии отделочных строительных работ» и рабочих</w:t>
      </w:r>
      <w:r>
        <w:rPr>
          <w:spacing w:val="-4"/>
        </w:rPr>
        <w:t xml:space="preserve"> </w:t>
      </w:r>
      <w:r>
        <w:t>мест.</w:t>
      </w:r>
    </w:p>
    <w:p w:rsidR="00B3062B" w:rsidRDefault="00EB2710">
      <w:pPr>
        <w:pStyle w:val="a3"/>
        <w:tabs>
          <w:tab w:val="left" w:pos="2343"/>
          <w:tab w:val="left" w:pos="4024"/>
          <w:tab w:val="left" w:pos="5737"/>
          <w:tab w:val="left" w:pos="7923"/>
          <w:tab w:val="left" w:pos="9766"/>
        </w:tabs>
        <w:spacing w:before="7" w:line="271" w:lineRule="auto"/>
        <w:ind w:left="884" w:right="711" w:firstLine="542"/>
      </w:pPr>
      <w:r>
        <w:t>В</w:t>
      </w:r>
      <w:r>
        <w:tab/>
        <w:t>процессе</w:t>
      </w:r>
      <w:r>
        <w:tab/>
        <w:t>обучения</w:t>
      </w:r>
      <w:r>
        <w:tab/>
        <w:t>используются</w:t>
      </w:r>
      <w:r>
        <w:tab/>
        <w:t>различные</w:t>
      </w:r>
      <w:r>
        <w:tab/>
      </w:r>
      <w:r>
        <w:rPr>
          <w:spacing w:val="-5"/>
        </w:rPr>
        <w:t xml:space="preserve">виды </w:t>
      </w:r>
      <w:r>
        <w:t>информационно</w:t>
      </w:r>
      <w:r w:rsidR="00B5370C">
        <w:t xml:space="preserve"> </w:t>
      </w:r>
      <w:r>
        <w:t>коммуникативных</w:t>
      </w:r>
      <w:r>
        <w:rPr>
          <w:spacing w:val="-2"/>
        </w:rPr>
        <w:t xml:space="preserve"> </w:t>
      </w:r>
      <w:r>
        <w:t>технологий.</w:t>
      </w:r>
    </w:p>
    <w:p w:rsidR="00B3062B" w:rsidRDefault="00EB2710">
      <w:pPr>
        <w:pStyle w:val="a3"/>
        <w:spacing w:before="8" w:line="271" w:lineRule="auto"/>
        <w:ind w:left="884" w:right="1082" w:firstLine="542"/>
      </w:pPr>
      <w:r>
        <w:t>Каждый обучающийся должен быть обеспечен не менее, чем одним учебным печатным или электронным изданием по дисциплине.</w:t>
      </w:r>
    </w:p>
    <w:p w:rsidR="00B3062B" w:rsidRDefault="00EB2710">
      <w:pPr>
        <w:pStyle w:val="a3"/>
        <w:tabs>
          <w:tab w:val="left" w:pos="3207"/>
          <w:tab w:val="left" w:pos="4945"/>
          <w:tab w:val="left" w:pos="6421"/>
          <w:tab w:val="left" w:pos="7647"/>
          <w:tab w:val="left" w:pos="8812"/>
        </w:tabs>
        <w:spacing w:before="7" w:line="271" w:lineRule="auto"/>
        <w:ind w:left="884" w:right="713" w:firstLine="542"/>
      </w:pPr>
      <w:r>
        <w:t>Консультации</w:t>
      </w:r>
      <w:r>
        <w:tab/>
        <w:t>обучающихся</w:t>
      </w:r>
      <w:r>
        <w:tab/>
        <w:t>проводятся</w:t>
      </w:r>
      <w:r>
        <w:tab/>
        <w:t>согласно</w:t>
      </w:r>
      <w:r>
        <w:tab/>
        <w:t>графику</w:t>
      </w:r>
      <w:r>
        <w:tab/>
      </w:r>
      <w:r>
        <w:rPr>
          <w:spacing w:val="-3"/>
        </w:rPr>
        <w:t xml:space="preserve">консультаций, </w:t>
      </w:r>
      <w:r>
        <w:t>составленным учебным</w:t>
      </w:r>
      <w:r>
        <w:rPr>
          <w:spacing w:val="-2"/>
        </w:rPr>
        <w:t xml:space="preserve"> </w:t>
      </w:r>
      <w:r>
        <w:t>заведением.</w:t>
      </w:r>
    </w:p>
    <w:p w:rsidR="00B3062B" w:rsidRDefault="00EB2710">
      <w:pPr>
        <w:pStyle w:val="a3"/>
        <w:spacing w:before="8" w:line="271" w:lineRule="auto"/>
        <w:ind w:left="884" w:firstLine="542"/>
      </w:pPr>
      <w:r>
        <w:t>Текущий контроль освоения содержания учебной программы осуществляется в форме тестовых заданий и практических занятий.</w:t>
      </w:r>
    </w:p>
    <w:p w:rsidR="00B3062B" w:rsidRDefault="00EB2710">
      <w:pPr>
        <w:pStyle w:val="a3"/>
        <w:spacing w:before="7"/>
        <w:ind w:left="1427"/>
      </w:pPr>
      <w:r>
        <w:t>По окончании курса обучения проводится итоговая контрольная работа в виде зачета.</w:t>
      </w:r>
    </w:p>
    <w:p w:rsidR="00B3062B" w:rsidRDefault="00B3062B">
      <w:pPr>
        <w:pStyle w:val="a3"/>
        <w:rPr>
          <w:sz w:val="26"/>
        </w:rPr>
      </w:pPr>
    </w:p>
    <w:p w:rsidR="00B3062B" w:rsidRDefault="00B3062B">
      <w:pPr>
        <w:pStyle w:val="a3"/>
        <w:spacing w:before="3"/>
        <w:rPr>
          <w:sz w:val="32"/>
        </w:rPr>
      </w:pPr>
    </w:p>
    <w:p w:rsidR="00B3062B" w:rsidRDefault="00EB2710">
      <w:pPr>
        <w:pStyle w:val="2"/>
        <w:tabs>
          <w:tab w:val="left" w:pos="2555"/>
        </w:tabs>
        <w:ind w:left="1715"/>
      </w:pPr>
      <w:r>
        <w:t>3.4</w:t>
      </w:r>
      <w:r>
        <w:tab/>
        <w:t>Кадровое обеспечение учебной</w:t>
      </w:r>
      <w:r>
        <w:rPr>
          <w:spacing w:val="-3"/>
        </w:rPr>
        <w:t xml:space="preserve"> </w:t>
      </w:r>
      <w:r>
        <w:t>дисциплины.</w:t>
      </w:r>
    </w:p>
    <w:p w:rsidR="00B3062B" w:rsidRDefault="00B3062B">
      <w:pPr>
        <w:pStyle w:val="a3"/>
        <w:spacing w:before="2"/>
        <w:rPr>
          <w:b/>
          <w:sz w:val="29"/>
        </w:rPr>
      </w:pPr>
    </w:p>
    <w:p w:rsidR="00B3062B" w:rsidRDefault="00EB2710">
      <w:pPr>
        <w:pStyle w:val="a3"/>
        <w:spacing w:before="1" w:line="271" w:lineRule="auto"/>
        <w:ind w:left="884" w:right="945" w:firstLine="360"/>
        <w:jc w:val="both"/>
      </w:pPr>
      <w:r>
        <w:t>Реализация учебной дисциплины должна обеспечиваться педагогическими кадрами, имеющими среднее профессиональное или высшее профессиональное образование, соответствующее профилю преподаваемой дисциплины. 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цикла.</w:t>
      </w:r>
    </w:p>
    <w:p w:rsidR="00B3062B" w:rsidRDefault="00B3062B">
      <w:pPr>
        <w:pStyle w:val="a3"/>
        <w:spacing w:before="3"/>
        <w:rPr>
          <w:sz w:val="28"/>
        </w:rPr>
      </w:pPr>
    </w:p>
    <w:p w:rsidR="00B3062B" w:rsidRDefault="00EB2710">
      <w:pPr>
        <w:pStyle w:val="a4"/>
        <w:numPr>
          <w:ilvl w:val="0"/>
          <w:numId w:val="62"/>
        </w:numPr>
        <w:tabs>
          <w:tab w:val="left" w:pos="962"/>
        </w:tabs>
        <w:spacing w:before="1" w:after="17" w:line="268" w:lineRule="auto"/>
        <w:ind w:left="601" w:right="746" w:firstLine="120"/>
        <w:jc w:val="left"/>
        <w:rPr>
          <w:sz w:val="24"/>
        </w:rPr>
      </w:pPr>
      <w:r>
        <w:rPr>
          <w:b/>
          <w:sz w:val="24"/>
        </w:rPr>
        <w:t xml:space="preserve">КОНТРОЛЬ И ОЦЕНКА РЕЗУЛЬТАТОВ ОСВОЕНИЯ УЧЕБНОЙ ДИСЦИПЛИНЫ Контроль и оценка </w:t>
      </w:r>
      <w:r>
        <w:rPr>
          <w:sz w:val="24"/>
        </w:rPr>
        <w:t>результатов освоения учебной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8"/>
        <w:gridCol w:w="4358"/>
      </w:tblGrid>
      <w:tr w:rsidR="00B3062B">
        <w:trPr>
          <w:trHeight w:val="588"/>
        </w:trPr>
        <w:tc>
          <w:tcPr>
            <w:tcW w:w="5778" w:type="dxa"/>
          </w:tcPr>
          <w:p w:rsidR="00B3062B" w:rsidRDefault="00EB2710">
            <w:pPr>
              <w:pStyle w:val="TableParagraph"/>
              <w:spacing w:before="7"/>
              <w:ind w:left="737" w:right="720"/>
              <w:jc w:val="center"/>
              <w:rPr>
                <w:b/>
                <w:sz w:val="24"/>
              </w:rPr>
            </w:pPr>
            <w:r>
              <w:rPr>
                <w:b/>
                <w:sz w:val="24"/>
              </w:rPr>
              <w:t>Результаты обучения</w:t>
            </w:r>
          </w:p>
          <w:p w:rsidR="00B3062B" w:rsidRDefault="00EB2710">
            <w:pPr>
              <w:pStyle w:val="TableParagraph"/>
              <w:spacing w:before="29" w:line="257" w:lineRule="exact"/>
              <w:ind w:left="737" w:right="727"/>
              <w:jc w:val="center"/>
              <w:rPr>
                <w:b/>
                <w:sz w:val="24"/>
              </w:rPr>
            </w:pPr>
            <w:r>
              <w:rPr>
                <w:b/>
                <w:sz w:val="24"/>
              </w:rPr>
              <w:t>(освоенные умения, усвоенные знания)</w:t>
            </w:r>
          </w:p>
        </w:tc>
        <w:tc>
          <w:tcPr>
            <w:tcW w:w="4358" w:type="dxa"/>
          </w:tcPr>
          <w:p w:rsidR="00B3062B" w:rsidRDefault="00EB2710">
            <w:pPr>
              <w:pStyle w:val="TableParagraph"/>
              <w:spacing w:before="6"/>
              <w:ind w:left="1013" w:right="112" w:hanging="813"/>
              <w:rPr>
                <w:b/>
                <w:sz w:val="24"/>
              </w:rPr>
            </w:pPr>
            <w:r>
              <w:rPr>
                <w:b/>
                <w:sz w:val="24"/>
              </w:rPr>
              <w:t>Формы и методы контроля и оценки результатов обучения</w:t>
            </w:r>
          </w:p>
        </w:tc>
      </w:tr>
      <w:tr w:rsidR="00B3062B">
        <w:trPr>
          <w:trHeight w:val="282"/>
        </w:trPr>
        <w:tc>
          <w:tcPr>
            <w:tcW w:w="5778" w:type="dxa"/>
          </w:tcPr>
          <w:p w:rsidR="00B3062B" w:rsidRDefault="00EB2710">
            <w:pPr>
              <w:pStyle w:val="TableParagraph"/>
              <w:spacing w:before="6" w:line="257" w:lineRule="exact"/>
              <w:ind w:left="110"/>
              <w:rPr>
                <w:b/>
                <w:sz w:val="24"/>
              </w:rPr>
            </w:pPr>
            <w:r>
              <w:rPr>
                <w:b/>
                <w:sz w:val="24"/>
              </w:rPr>
              <w:t>освоенные умения:</w:t>
            </w:r>
          </w:p>
        </w:tc>
        <w:tc>
          <w:tcPr>
            <w:tcW w:w="4358" w:type="dxa"/>
          </w:tcPr>
          <w:p w:rsidR="00B3062B" w:rsidRDefault="00B3062B">
            <w:pPr>
              <w:pStyle w:val="TableParagraph"/>
              <w:rPr>
                <w:sz w:val="20"/>
              </w:rPr>
            </w:pPr>
          </w:p>
        </w:tc>
      </w:tr>
      <w:tr w:rsidR="00B3062B">
        <w:trPr>
          <w:trHeight w:val="1430"/>
        </w:trPr>
        <w:tc>
          <w:tcPr>
            <w:tcW w:w="5778" w:type="dxa"/>
          </w:tcPr>
          <w:p w:rsidR="00B3062B" w:rsidRDefault="00EB2710">
            <w:pPr>
              <w:pStyle w:val="TableParagraph"/>
              <w:spacing w:before="3" w:line="275" w:lineRule="exact"/>
              <w:ind w:left="110"/>
              <w:jc w:val="both"/>
              <w:rPr>
                <w:sz w:val="24"/>
              </w:rPr>
            </w:pPr>
            <w:r>
              <w:rPr>
                <w:sz w:val="24"/>
              </w:rPr>
              <w:t>Изображать различные элементы здания</w:t>
            </w:r>
          </w:p>
          <w:p w:rsidR="00B3062B" w:rsidRDefault="00EB2710">
            <w:pPr>
              <w:pStyle w:val="TableParagraph"/>
              <w:spacing w:before="2" w:line="237" w:lineRule="auto"/>
              <w:ind w:left="110" w:right="93"/>
              <w:jc w:val="both"/>
              <w:rPr>
                <w:sz w:val="24"/>
              </w:rPr>
            </w:pPr>
            <w:r>
              <w:rPr>
                <w:sz w:val="24"/>
              </w:rPr>
              <w:t>Определять конструкции здания на строительном чертеже Чтение чертежей Составление схемы: технологическая последовательность выполнения</w:t>
            </w:r>
          </w:p>
          <w:p w:rsidR="00B3062B" w:rsidRDefault="00EB2710">
            <w:pPr>
              <w:pStyle w:val="TableParagraph"/>
              <w:spacing w:before="51" w:line="259" w:lineRule="exact"/>
              <w:ind w:left="110"/>
              <w:jc w:val="both"/>
              <w:rPr>
                <w:sz w:val="24"/>
              </w:rPr>
            </w:pPr>
            <w:r>
              <w:rPr>
                <w:sz w:val="24"/>
              </w:rPr>
              <w:t>общестроительных работ</w:t>
            </w:r>
          </w:p>
        </w:tc>
        <w:tc>
          <w:tcPr>
            <w:tcW w:w="4358" w:type="dxa"/>
          </w:tcPr>
          <w:p w:rsidR="00B3062B" w:rsidRDefault="00EB2710">
            <w:pPr>
              <w:pStyle w:val="TableParagraph"/>
              <w:spacing w:before="3" w:line="261" w:lineRule="auto"/>
              <w:ind w:left="108" w:right="2062"/>
              <w:rPr>
                <w:sz w:val="24"/>
              </w:rPr>
            </w:pPr>
            <w:r>
              <w:rPr>
                <w:sz w:val="24"/>
              </w:rPr>
              <w:t>Устный опрос. Практическая работа</w:t>
            </w:r>
          </w:p>
        </w:tc>
      </w:tr>
      <w:tr w:rsidR="00B3062B">
        <w:trPr>
          <w:trHeight w:val="583"/>
        </w:trPr>
        <w:tc>
          <w:tcPr>
            <w:tcW w:w="5778" w:type="dxa"/>
          </w:tcPr>
          <w:p w:rsidR="00B3062B" w:rsidRDefault="00EB2710">
            <w:pPr>
              <w:pStyle w:val="TableParagraph"/>
              <w:tabs>
                <w:tab w:val="left" w:pos="1612"/>
                <w:tab w:val="left" w:pos="2978"/>
                <w:tab w:val="left" w:pos="4468"/>
              </w:tabs>
              <w:spacing w:before="3"/>
              <w:ind w:left="110" w:right="94"/>
              <w:rPr>
                <w:sz w:val="24"/>
              </w:rPr>
            </w:pPr>
            <w:r>
              <w:rPr>
                <w:sz w:val="24"/>
              </w:rPr>
              <w:t>Изображать</w:t>
            </w:r>
            <w:r>
              <w:rPr>
                <w:sz w:val="24"/>
              </w:rPr>
              <w:tab/>
              <w:t>различные</w:t>
            </w:r>
            <w:r>
              <w:rPr>
                <w:sz w:val="24"/>
              </w:rPr>
              <w:tab/>
              <w:t>механизмы.</w:t>
            </w:r>
            <w:r>
              <w:rPr>
                <w:sz w:val="24"/>
              </w:rPr>
              <w:tab/>
            </w:r>
            <w:r>
              <w:rPr>
                <w:spacing w:val="-3"/>
                <w:sz w:val="24"/>
              </w:rPr>
              <w:t xml:space="preserve">Определять </w:t>
            </w:r>
            <w:r>
              <w:rPr>
                <w:sz w:val="24"/>
              </w:rPr>
              <w:t>названия и назначения</w:t>
            </w:r>
            <w:r>
              <w:rPr>
                <w:spacing w:val="-5"/>
                <w:sz w:val="24"/>
              </w:rPr>
              <w:t xml:space="preserve"> </w:t>
            </w:r>
            <w:r>
              <w:rPr>
                <w:sz w:val="24"/>
              </w:rPr>
              <w:t>механизмов.</w:t>
            </w:r>
          </w:p>
        </w:tc>
        <w:tc>
          <w:tcPr>
            <w:tcW w:w="4358" w:type="dxa"/>
          </w:tcPr>
          <w:p w:rsidR="00B3062B" w:rsidRDefault="00EB2710">
            <w:pPr>
              <w:pStyle w:val="TableParagraph"/>
              <w:spacing w:before="3"/>
              <w:ind w:left="108"/>
              <w:rPr>
                <w:sz w:val="24"/>
              </w:rPr>
            </w:pPr>
            <w:r>
              <w:rPr>
                <w:sz w:val="24"/>
              </w:rPr>
              <w:t>Устный опрос.</w:t>
            </w:r>
          </w:p>
          <w:p w:rsidR="00B3062B" w:rsidRDefault="00EB2710">
            <w:pPr>
              <w:pStyle w:val="TableParagraph"/>
              <w:spacing w:before="26" w:line="259" w:lineRule="exact"/>
              <w:ind w:left="108"/>
              <w:rPr>
                <w:sz w:val="24"/>
              </w:rPr>
            </w:pPr>
            <w:r>
              <w:rPr>
                <w:sz w:val="24"/>
              </w:rPr>
              <w:t>Внеаудиторная самостоятельная работа</w:t>
            </w:r>
          </w:p>
        </w:tc>
      </w:tr>
      <w:tr w:rsidR="00B3062B">
        <w:trPr>
          <w:trHeight w:val="878"/>
        </w:trPr>
        <w:tc>
          <w:tcPr>
            <w:tcW w:w="5778" w:type="dxa"/>
          </w:tcPr>
          <w:p w:rsidR="00B3062B" w:rsidRDefault="00EB2710">
            <w:pPr>
              <w:pStyle w:val="TableParagraph"/>
              <w:tabs>
                <w:tab w:val="left" w:pos="2125"/>
                <w:tab w:val="left" w:pos="3458"/>
                <w:tab w:val="left" w:pos="4831"/>
              </w:tabs>
              <w:spacing w:before="3" w:line="266" w:lineRule="auto"/>
              <w:ind w:left="110" w:right="707"/>
              <w:rPr>
                <w:sz w:val="24"/>
              </w:rPr>
            </w:pPr>
            <w:r>
              <w:rPr>
                <w:sz w:val="24"/>
              </w:rPr>
              <w:t>Отрабатывать</w:t>
            </w:r>
            <w:r>
              <w:rPr>
                <w:sz w:val="24"/>
              </w:rPr>
              <w:tab/>
              <w:t>навыки</w:t>
            </w:r>
            <w:r>
              <w:rPr>
                <w:sz w:val="24"/>
              </w:rPr>
              <w:tab/>
              <w:t>работы</w:t>
            </w:r>
            <w:r>
              <w:rPr>
                <w:sz w:val="24"/>
              </w:rPr>
              <w:tab/>
            </w:r>
            <w:r>
              <w:rPr>
                <w:spacing w:val="-9"/>
                <w:sz w:val="24"/>
              </w:rPr>
              <w:t xml:space="preserve">со </w:t>
            </w:r>
            <w:r>
              <w:rPr>
                <w:sz w:val="24"/>
              </w:rPr>
              <w:t>справочниками, технической</w:t>
            </w:r>
            <w:r>
              <w:rPr>
                <w:spacing w:val="-4"/>
                <w:sz w:val="24"/>
              </w:rPr>
              <w:t xml:space="preserve"> </w:t>
            </w:r>
            <w:r>
              <w:rPr>
                <w:sz w:val="24"/>
              </w:rPr>
              <w:t>документацией</w:t>
            </w:r>
          </w:p>
        </w:tc>
        <w:tc>
          <w:tcPr>
            <w:tcW w:w="4358" w:type="dxa"/>
          </w:tcPr>
          <w:p w:rsidR="00B3062B" w:rsidRDefault="00EB2710">
            <w:pPr>
              <w:pStyle w:val="TableParagraph"/>
              <w:spacing w:before="3" w:line="261" w:lineRule="auto"/>
              <w:ind w:left="108" w:right="2062"/>
              <w:rPr>
                <w:sz w:val="24"/>
              </w:rPr>
            </w:pPr>
            <w:r>
              <w:rPr>
                <w:sz w:val="24"/>
              </w:rPr>
              <w:t>Устный опрос. Практическая работа</w:t>
            </w:r>
          </w:p>
          <w:p w:rsidR="00B3062B" w:rsidRDefault="00EB2710">
            <w:pPr>
              <w:pStyle w:val="TableParagraph"/>
              <w:spacing w:line="253" w:lineRule="exact"/>
              <w:ind w:left="108"/>
              <w:rPr>
                <w:sz w:val="24"/>
              </w:rPr>
            </w:pPr>
            <w:r>
              <w:rPr>
                <w:sz w:val="24"/>
              </w:rPr>
              <w:t>Внеаудиторная самостоятельная работа</w:t>
            </w:r>
          </w:p>
        </w:tc>
      </w:tr>
      <w:tr w:rsidR="00B3062B">
        <w:trPr>
          <w:trHeight w:val="880"/>
        </w:trPr>
        <w:tc>
          <w:tcPr>
            <w:tcW w:w="5778" w:type="dxa"/>
          </w:tcPr>
          <w:p w:rsidR="00B3062B" w:rsidRDefault="00EB2710">
            <w:pPr>
              <w:pStyle w:val="TableParagraph"/>
              <w:spacing w:before="5"/>
              <w:ind w:left="110"/>
              <w:rPr>
                <w:sz w:val="24"/>
              </w:rPr>
            </w:pPr>
            <w:r>
              <w:rPr>
                <w:sz w:val="24"/>
              </w:rPr>
              <w:t>Подбирать ручные инструменты: валики, шпатели, контрольно – измерительный инструмент, кисти</w:t>
            </w:r>
          </w:p>
        </w:tc>
        <w:tc>
          <w:tcPr>
            <w:tcW w:w="4358" w:type="dxa"/>
          </w:tcPr>
          <w:p w:rsidR="00B3062B" w:rsidRDefault="00EB2710">
            <w:pPr>
              <w:pStyle w:val="TableParagraph"/>
              <w:spacing w:before="5" w:line="256" w:lineRule="auto"/>
              <w:ind w:left="108" w:right="2062"/>
              <w:rPr>
                <w:sz w:val="24"/>
              </w:rPr>
            </w:pPr>
            <w:r>
              <w:rPr>
                <w:sz w:val="24"/>
              </w:rPr>
              <w:t>Устный опрос. Практическая работа</w:t>
            </w:r>
          </w:p>
          <w:p w:rsidR="00B3062B" w:rsidRDefault="00EB2710">
            <w:pPr>
              <w:pStyle w:val="TableParagraph"/>
              <w:spacing w:before="5" w:line="259" w:lineRule="exact"/>
              <w:ind w:left="108"/>
              <w:rPr>
                <w:sz w:val="24"/>
              </w:rPr>
            </w:pPr>
            <w:r>
              <w:rPr>
                <w:sz w:val="24"/>
              </w:rPr>
              <w:t>Внеаудиторная самостоятельная работа</w:t>
            </w:r>
          </w:p>
        </w:tc>
      </w:tr>
      <w:tr w:rsidR="00B3062B">
        <w:trPr>
          <w:trHeight w:val="880"/>
        </w:trPr>
        <w:tc>
          <w:tcPr>
            <w:tcW w:w="5778" w:type="dxa"/>
          </w:tcPr>
          <w:p w:rsidR="00B3062B" w:rsidRDefault="00EB2710">
            <w:pPr>
              <w:pStyle w:val="TableParagraph"/>
              <w:spacing w:before="3"/>
              <w:ind w:left="110"/>
              <w:rPr>
                <w:sz w:val="24"/>
              </w:rPr>
            </w:pPr>
            <w:r>
              <w:rPr>
                <w:sz w:val="24"/>
              </w:rPr>
              <w:t>Подготавливать различные поверхности к отделке. Уметь составлять схемы по проведению работ.</w:t>
            </w:r>
          </w:p>
        </w:tc>
        <w:tc>
          <w:tcPr>
            <w:tcW w:w="4358" w:type="dxa"/>
          </w:tcPr>
          <w:p w:rsidR="00B3062B" w:rsidRDefault="00EB2710">
            <w:pPr>
              <w:pStyle w:val="TableParagraph"/>
              <w:spacing w:before="3" w:line="261" w:lineRule="auto"/>
              <w:ind w:left="108" w:right="2062"/>
              <w:rPr>
                <w:sz w:val="24"/>
              </w:rPr>
            </w:pPr>
            <w:r>
              <w:rPr>
                <w:sz w:val="24"/>
              </w:rPr>
              <w:t>Устный опрос. Практическая работа</w:t>
            </w:r>
          </w:p>
          <w:p w:rsidR="00B3062B" w:rsidRDefault="00EB2710">
            <w:pPr>
              <w:pStyle w:val="TableParagraph"/>
              <w:spacing w:line="255" w:lineRule="exact"/>
              <w:ind w:left="108"/>
              <w:rPr>
                <w:sz w:val="24"/>
              </w:rPr>
            </w:pPr>
            <w:r>
              <w:rPr>
                <w:sz w:val="24"/>
              </w:rPr>
              <w:t>Внеаудиторная самостоятельная работа</w:t>
            </w:r>
          </w:p>
        </w:tc>
      </w:tr>
      <w:tr w:rsidR="00B3062B">
        <w:trPr>
          <w:trHeight w:val="579"/>
        </w:trPr>
        <w:tc>
          <w:tcPr>
            <w:tcW w:w="5778" w:type="dxa"/>
          </w:tcPr>
          <w:p w:rsidR="00B3062B" w:rsidRDefault="00EB2710">
            <w:pPr>
              <w:pStyle w:val="TableParagraph"/>
              <w:tabs>
                <w:tab w:val="left" w:pos="4504"/>
              </w:tabs>
              <w:spacing w:before="3"/>
              <w:ind w:left="110" w:right="42"/>
              <w:rPr>
                <w:sz w:val="24"/>
              </w:rPr>
            </w:pPr>
            <w:r>
              <w:rPr>
                <w:sz w:val="24"/>
              </w:rPr>
              <w:t>Обрабатывать</w:t>
            </w:r>
            <w:r>
              <w:rPr>
                <w:spacing w:val="57"/>
                <w:sz w:val="24"/>
              </w:rPr>
              <w:t xml:space="preserve"> </w:t>
            </w:r>
            <w:r>
              <w:rPr>
                <w:sz w:val="24"/>
              </w:rPr>
              <w:t>различные</w:t>
            </w:r>
            <w:r>
              <w:rPr>
                <w:spacing w:val="57"/>
                <w:sz w:val="24"/>
              </w:rPr>
              <w:t xml:space="preserve"> </w:t>
            </w:r>
            <w:r>
              <w:rPr>
                <w:sz w:val="24"/>
              </w:rPr>
              <w:t>поверхности.</w:t>
            </w:r>
            <w:r>
              <w:rPr>
                <w:sz w:val="24"/>
              </w:rPr>
              <w:tab/>
              <w:t xml:space="preserve">Знать </w:t>
            </w:r>
            <w:r>
              <w:rPr>
                <w:spacing w:val="-4"/>
                <w:sz w:val="24"/>
              </w:rPr>
              <w:t xml:space="preserve">виды </w:t>
            </w:r>
            <w:r>
              <w:rPr>
                <w:sz w:val="24"/>
              </w:rPr>
              <w:t>сухих шпаклёвочных</w:t>
            </w:r>
            <w:r>
              <w:rPr>
                <w:spacing w:val="-2"/>
                <w:sz w:val="24"/>
              </w:rPr>
              <w:t xml:space="preserve"> </w:t>
            </w:r>
            <w:r>
              <w:rPr>
                <w:sz w:val="24"/>
              </w:rPr>
              <w:t>материалов</w:t>
            </w:r>
          </w:p>
        </w:tc>
        <w:tc>
          <w:tcPr>
            <w:tcW w:w="4358" w:type="dxa"/>
          </w:tcPr>
          <w:p w:rsidR="00B3062B" w:rsidRDefault="00EB2710">
            <w:pPr>
              <w:pStyle w:val="TableParagraph"/>
              <w:spacing w:before="3"/>
              <w:ind w:left="108"/>
              <w:rPr>
                <w:sz w:val="24"/>
              </w:rPr>
            </w:pPr>
            <w:r>
              <w:rPr>
                <w:sz w:val="24"/>
              </w:rPr>
              <w:t>Устный опрос.</w:t>
            </w:r>
          </w:p>
          <w:p w:rsidR="00B3062B" w:rsidRDefault="00EB2710">
            <w:pPr>
              <w:pStyle w:val="TableParagraph"/>
              <w:spacing w:before="20" w:line="260" w:lineRule="exact"/>
              <w:ind w:left="108"/>
              <w:rPr>
                <w:sz w:val="24"/>
              </w:rPr>
            </w:pPr>
            <w:r>
              <w:rPr>
                <w:sz w:val="24"/>
              </w:rPr>
              <w:t>Практическая работа</w:t>
            </w:r>
          </w:p>
        </w:tc>
      </w:tr>
    </w:tbl>
    <w:p w:rsidR="00B3062B" w:rsidRDefault="00B3062B">
      <w:pPr>
        <w:spacing w:line="260" w:lineRule="exact"/>
        <w:rPr>
          <w:sz w:val="24"/>
        </w:rPr>
        <w:sectPr w:rsidR="00B3062B" w:rsidSect="00205D39">
          <w:pgSz w:w="11910" w:h="16840"/>
          <w:pgMar w:top="993" w:right="480" w:bottom="280" w:left="420" w:header="720" w:footer="720" w:gutter="0"/>
          <w:cols w:space="720"/>
        </w:sectPr>
      </w:pPr>
    </w:p>
    <w:tbl>
      <w:tblPr>
        <w:tblStyle w:val="TableNormal"/>
        <w:tblW w:w="0" w:type="auto"/>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78"/>
        <w:gridCol w:w="4358"/>
      </w:tblGrid>
      <w:tr w:rsidR="00B3062B">
        <w:trPr>
          <w:trHeight w:val="579"/>
        </w:trPr>
        <w:tc>
          <w:tcPr>
            <w:tcW w:w="5778" w:type="dxa"/>
          </w:tcPr>
          <w:p w:rsidR="00B3062B" w:rsidRDefault="00EB2710">
            <w:pPr>
              <w:pStyle w:val="TableParagraph"/>
              <w:tabs>
                <w:tab w:val="left" w:pos="1597"/>
                <w:tab w:val="left" w:pos="3148"/>
                <w:tab w:val="left" w:pos="4287"/>
                <w:tab w:val="left" w:pos="5202"/>
              </w:tabs>
              <w:spacing w:before="5"/>
              <w:ind w:left="110" w:right="38"/>
              <w:rPr>
                <w:sz w:val="24"/>
              </w:rPr>
            </w:pPr>
            <w:r>
              <w:rPr>
                <w:sz w:val="24"/>
              </w:rPr>
              <w:lastRenderedPageBreak/>
              <w:t>Выполнять</w:t>
            </w:r>
            <w:r>
              <w:rPr>
                <w:sz w:val="24"/>
              </w:rPr>
              <w:tab/>
              <w:t>окрасочные</w:t>
            </w:r>
            <w:r>
              <w:rPr>
                <w:sz w:val="24"/>
              </w:rPr>
              <w:tab/>
              <w:t>работы.</w:t>
            </w:r>
            <w:r>
              <w:rPr>
                <w:sz w:val="24"/>
              </w:rPr>
              <w:tab/>
              <w:t>Знать</w:t>
            </w:r>
            <w:r>
              <w:rPr>
                <w:sz w:val="24"/>
              </w:rPr>
              <w:tab/>
            </w:r>
            <w:r>
              <w:rPr>
                <w:spacing w:val="-5"/>
                <w:sz w:val="24"/>
              </w:rPr>
              <w:t xml:space="preserve">виды </w:t>
            </w:r>
            <w:r>
              <w:rPr>
                <w:sz w:val="24"/>
              </w:rPr>
              <w:t>окрасочных</w:t>
            </w:r>
            <w:r>
              <w:rPr>
                <w:spacing w:val="-2"/>
                <w:sz w:val="24"/>
              </w:rPr>
              <w:t xml:space="preserve"> </w:t>
            </w:r>
            <w:r>
              <w:rPr>
                <w:sz w:val="24"/>
              </w:rPr>
              <w:t>материалов</w:t>
            </w:r>
          </w:p>
        </w:tc>
        <w:tc>
          <w:tcPr>
            <w:tcW w:w="4358" w:type="dxa"/>
          </w:tcPr>
          <w:p w:rsidR="00B3062B" w:rsidRDefault="00EB2710">
            <w:pPr>
              <w:pStyle w:val="TableParagraph"/>
              <w:spacing w:before="5"/>
              <w:ind w:left="108"/>
              <w:rPr>
                <w:sz w:val="24"/>
              </w:rPr>
            </w:pPr>
            <w:r>
              <w:rPr>
                <w:sz w:val="24"/>
              </w:rPr>
              <w:t>Устный опрос.</w:t>
            </w:r>
          </w:p>
          <w:p w:rsidR="00B3062B" w:rsidRDefault="00EB2710">
            <w:pPr>
              <w:pStyle w:val="TableParagraph"/>
              <w:spacing w:before="19" w:line="259" w:lineRule="exact"/>
              <w:ind w:left="108"/>
              <w:rPr>
                <w:sz w:val="24"/>
              </w:rPr>
            </w:pPr>
            <w:r>
              <w:rPr>
                <w:sz w:val="24"/>
              </w:rPr>
              <w:t>Практическая работа</w:t>
            </w:r>
          </w:p>
        </w:tc>
      </w:tr>
      <w:tr w:rsidR="00B3062B">
        <w:trPr>
          <w:trHeight w:val="579"/>
        </w:trPr>
        <w:tc>
          <w:tcPr>
            <w:tcW w:w="5778" w:type="dxa"/>
          </w:tcPr>
          <w:p w:rsidR="00B3062B" w:rsidRDefault="00EB2710">
            <w:pPr>
              <w:pStyle w:val="TableParagraph"/>
              <w:spacing w:before="3"/>
              <w:ind w:left="110"/>
              <w:rPr>
                <w:sz w:val="24"/>
              </w:rPr>
            </w:pPr>
            <w:r>
              <w:rPr>
                <w:sz w:val="24"/>
              </w:rPr>
              <w:t>Подбирать цвет отделки по типу помещения.</w:t>
            </w:r>
          </w:p>
        </w:tc>
        <w:tc>
          <w:tcPr>
            <w:tcW w:w="4358" w:type="dxa"/>
          </w:tcPr>
          <w:p w:rsidR="00B3062B" w:rsidRDefault="00EB2710">
            <w:pPr>
              <w:pStyle w:val="TableParagraph"/>
              <w:spacing w:before="3"/>
              <w:ind w:left="108"/>
              <w:rPr>
                <w:sz w:val="24"/>
              </w:rPr>
            </w:pPr>
            <w:r>
              <w:rPr>
                <w:sz w:val="24"/>
              </w:rPr>
              <w:t>Устный опрос.</w:t>
            </w:r>
          </w:p>
          <w:p w:rsidR="00B3062B" w:rsidRDefault="00EB2710">
            <w:pPr>
              <w:pStyle w:val="TableParagraph"/>
              <w:spacing w:before="21" w:line="259" w:lineRule="exact"/>
              <w:ind w:left="108"/>
              <w:rPr>
                <w:sz w:val="24"/>
              </w:rPr>
            </w:pPr>
            <w:r>
              <w:rPr>
                <w:sz w:val="24"/>
              </w:rPr>
              <w:t>Практическая работа</w:t>
            </w:r>
          </w:p>
        </w:tc>
      </w:tr>
      <w:tr w:rsidR="00B3062B">
        <w:trPr>
          <w:trHeight w:val="290"/>
        </w:trPr>
        <w:tc>
          <w:tcPr>
            <w:tcW w:w="5778" w:type="dxa"/>
          </w:tcPr>
          <w:p w:rsidR="00B3062B" w:rsidRDefault="00EB2710">
            <w:pPr>
              <w:pStyle w:val="TableParagraph"/>
              <w:spacing w:before="6" w:line="264" w:lineRule="exact"/>
              <w:ind w:left="110"/>
              <w:rPr>
                <w:b/>
                <w:sz w:val="24"/>
              </w:rPr>
            </w:pPr>
            <w:r>
              <w:rPr>
                <w:b/>
                <w:sz w:val="24"/>
              </w:rPr>
              <w:t>усвоенные знания</w:t>
            </w:r>
          </w:p>
        </w:tc>
        <w:tc>
          <w:tcPr>
            <w:tcW w:w="4358" w:type="dxa"/>
          </w:tcPr>
          <w:p w:rsidR="00B3062B" w:rsidRDefault="00B3062B">
            <w:pPr>
              <w:pStyle w:val="TableParagraph"/>
              <w:rPr>
                <w:sz w:val="20"/>
              </w:rPr>
            </w:pPr>
          </w:p>
        </w:tc>
      </w:tr>
      <w:tr w:rsidR="00B3062B">
        <w:trPr>
          <w:trHeight w:val="880"/>
        </w:trPr>
        <w:tc>
          <w:tcPr>
            <w:tcW w:w="5778" w:type="dxa"/>
          </w:tcPr>
          <w:p w:rsidR="00B3062B" w:rsidRDefault="00EB2710">
            <w:pPr>
              <w:pStyle w:val="TableParagraph"/>
              <w:spacing w:before="3"/>
              <w:ind w:left="110" w:right="33"/>
              <w:rPr>
                <w:sz w:val="24"/>
              </w:rPr>
            </w:pPr>
            <w:r>
              <w:rPr>
                <w:sz w:val="24"/>
              </w:rPr>
              <w:t>Классификация</w:t>
            </w:r>
            <w:r>
              <w:rPr>
                <w:spacing w:val="-14"/>
                <w:sz w:val="24"/>
              </w:rPr>
              <w:t xml:space="preserve"> </w:t>
            </w:r>
            <w:r>
              <w:rPr>
                <w:sz w:val="24"/>
              </w:rPr>
              <w:t>зданий</w:t>
            </w:r>
            <w:r>
              <w:rPr>
                <w:spacing w:val="-13"/>
                <w:sz w:val="24"/>
              </w:rPr>
              <w:t xml:space="preserve"> </w:t>
            </w:r>
            <w:r>
              <w:rPr>
                <w:sz w:val="24"/>
              </w:rPr>
              <w:t>и</w:t>
            </w:r>
            <w:r>
              <w:rPr>
                <w:spacing w:val="-14"/>
                <w:sz w:val="24"/>
              </w:rPr>
              <w:t xml:space="preserve"> </w:t>
            </w:r>
            <w:r>
              <w:rPr>
                <w:sz w:val="24"/>
              </w:rPr>
              <w:t>сооружений,</w:t>
            </w:r>
            <w:r>
              <w:rPr>
                <w:spacing w:val="-15"/>
                <w:sz w:val="24"/>
              </w:rPr>
              <w:t xml:space="preserve"> </w:t>
            </w:r>
            <w:r>
              <w:rPr>
                <w:sz w:val="24"/>
              </w:rPr>
              <w:t>части</w:t>
            </w:r>
            <w:r>
              <w:rPr>
                <w:spacing w:val="-14"/>
                <w:sz w:val="24"/>
              </w:rPr>
              <w:t xml:space="preserve"> </w:t>
            </w:r>
            <w:r>
              <w:rPr>
                <w:sz w:val="24"/>
              </w:rPr>
              <w:t>зданий,</w:t>
            </w:r>
            <w:r>
              <w:rPr>
                <w:spacing w:val="-13"/>
                <w:sz w:val="24"/>
              </w:rPr>
              <w:t xml:space="preserve"> </w:t>
            </w:r>
            <w:r>
              <w:rPr>
                <w:sz w:val="24"/>
              </w:rPr>
              <w:t>их конструкции и</w:t>
            </w:r>
            <w:r>
              <w:rPr>
                <w:spacing w:val="-2"/>
                <w:sz w:val="24"/>
              </w:rPr>
              <w:t xml:space="preserve"> </w:t>
            </w:r>
            <w:r>
              <w:rPr>
                <w:sz w:val="24"/>
              </w:rPr>
              <w:t>назначение</w:t>
            </w:r>
          </w:p>
        </w:tc>
        <w:tc>
          <w:tcPr>
            <w:tcW w:w="4358" w:type="dxa"/>
          </w:tcPr>
          <w:p w:rsidR="00B3062B" w:rsidRDefault="00EB2710">
            <w:pPr>
              <w:pStyle w:val="TableParagraph"/>
              <w:spacing w:before="3" w:line="256" w:lineRule="auto"/>
              <w:ind w:left="108" w:right="2062"/>
              <w:rPr>
                <w:sz w:val="24"/>
              </w:rPr>
            </w:pPr>
            <w:r>
              <w:rPr>
                <w:sz w:val="24"/>
              </w:rPr>
              <w:t>Устный опрос. Практическая работа</w:t>
            </w:r>
          </w:p>
          <w:p w:rsidR="00B3062B" w:rsidRDefault="00EB2710">
            <w:pPr>
              <w:pStyle w:val="TableParagraph"/>
              <w:spacing w:before="7" w:line="259" w:lineRule="exact"/>
              <w:ind w:left="108"/>
              <w:rPr>
                <w:sz w:val="24"/>
              </w:rPr>
            </w:pPr>
            <w:r>
              <w:rPr>
                <w:sz w:val="24"/>
              </w:rPr>
              <w:t>Внеаудиторная самостоятельная работа</w:t>
            </w:r>
          </w:p>
        </w:tc>
      </w:tr>
      <w:tr w:rsidR="00B3062B">
        <w:trPr>
          <w:trHeight w:val="879"/>
        </w:trPr>
        <w:tc>
          <w:tcPr>
            <w:tcW w:w="5778" w:type="dxa"/>
          </w:tcPr>
          <w:p w:rsidR="00B3062B" w:rsidRDefault="00EB2710">
            <w:pPr>
              <w:pStyle w:val="TableParagraph"/>
              <w:tabs>
                <w:tab w:val="left" w:pos="887"/>
                <w:tab w:val="left" w:pos="3056"/>
                <w:tab w:val="left" w:pos="3391"/>
                <w:tab w:val="left" w:pos="4820"/>
                <w:tab w:val="left" w:pos="5599"/>
              </w:tabs>
              <w:spacing w:before="3"/>
              <w:ind w:left="110" w:right="37"/>
              <w:rPr>
                <w:sz w:val="24"/>
              </w:rPr>
            </w:pPr>
            <w:r>
              <w:rPr>
                <w:sz w:val="24"/>
              </w:rPr>
              <w:t>Виды</w:t>
            </w:r>
            <w:r>
              <w:rPr>
                <w:sz w:val="24"/>
              </w:rPr>
              <w:tab/>
              <w:t>общестроительных</w:t>
            </w:r>
            <w:r>
              <w:rPr>
                <w:sz w:val="24"/>
              </w:rPr>
              <w:tab/>
              <w:t>и</w:t>
            </w:r>
            <w:r>
              <w:rPr>
                <w:sz w:val="24"/>
              </w:rPr>
              <w:tab/>
              <w:t>отделочных</w:t>
            </w:r>
            <w:r>
              <w:rPr>
                <w:sz w:val="24"/>
              </w:rPr>
              <w:tab/>
              <w:t>работ</w:t>
            </w:r>
            <w:r>
              <w:rPr>
                <w:sz w:val="24"/>
              </w:rPr>
              <w:tab/>
            </w:r>
            <w:r>
              <w:rPr>
                <w:spacing w:val="-17"/>
                <w:sz w:val="24"/>
              </w:rPr>
              <w:t xml:space="preserve">и </w:t>
            </w:r>
            <w:r>
              <w:rPr>
                <w:sz w:val="24"/>
              </w:rPr>
              <w:t>последовательность их</w:t>
            </w:r>
            <w:r>
              <w:rPr>
                <w:spacing w:val="-2"/>
                <w:sz w:val="24"/>
              </w:rPr>
              <w:t xml:space="preserve"> </w:t>
            </w:r>
            <w:r>
              <w:rPr>
                <w:sz w:val="24"/>
              </w:rPr>
              <w:t>выполнения</w:t>
            </w:r>
          </w:p>
        </w:tc>
        <w:tc>
          <w:tcPr>
            <w:tcW w:w="4358" w:type="dxa"/>
          </w:tcPr>
          <w:p w:rsidR="00B3062B" w:rsidRDefault="00EB2710">
            <w:pPr>
              <w:pStyle w:val="TableParagraph"/>
              <w:spacing w:before="3" w:line="261" w:lineRule="auto"/>
              <w:ind w:left="108" w:right="2062"/>
              <w:rPr>
                <w:sz w:val="24"/>
              </w:rPr>
            </w:pPr>
            <w:r>
              <w:rPr>
                <w:sz w:val="24"/>
              </w:rPr>
              <w:t>Устный опрос. Практическая работа</w:t>
            </w:r>
          </w:p>
          <w:p w:rsidR="00B3062B" w:rsidRDefault="00EB2710">
            <w:pPr>
              <w:pStyle w:val="TableParagraph"/>
              <w:spacing w:line="254" w:lineRule="exact"/>
              <w:ind w:left="108"/>
              <w:rPr>
                <w:sz w:val="24"/>
              </w:rPr>
            </w:pPr>
            <w:r>
              <w:rPr>
                <w:sz w:val="24"/>
              </w:rPr>
              <w:t>Внеаудиторная самостоятельная работа</w:t>
            </w:r>
          </w:p>
        </w:tc>
      </w:tr>
      <w:tr w:rsidR="00B3062B">
        <w:trPr>
          <w:trHeight w:val="880"/>
        </w:trPr>
        <w:tc>
          <w:tcPr>
            <w:tcW w:w="5778" w:type="dxa"/>
          </w:tcPr>
          <w:p w:rsidR="00B3062B" w:rsidRDefault="00EB2710">
            <w:pPr>
              <w:pStyle w:val="TableParagraph"/>
              <w:tabs>
                <w:tab w:val="left" w:pos="1823"/>
                <w:tab w:val="left" w:pos="3684"/>
                <w:tab w:val="left" w:pos="4335"/>
              </w:tabs>
              <w:spacing w:before="3"/>
              <w:ind w:left="110" w:right="37"/>
              <w:rPr>
                <w:sz w:val="24"/>
              </w:rPr>
            </w:pPr>
            <w:r>
              <w:rPr>
                <w:sz w:val="24"/>
              </w:rPr>
              <w:t>Техническая</w:t>
            </w:r>
            <w:r>
              <w:rPr>
                <w:sz w:val="24"/>
              </w:rPr>
              <w:tab/>
              <w:t>документация</w:t>
            </w:r>
            <w:r>
              <w:rPr>
                <w:sz w:val="24"/>
              </w:rPr>
              <w:tab/>
              <w:t>на</w:t>
            </w:r>
            <w:r>
              <w:rPr>
                <w:sz w:val="24"/>
              </w:rPr>
              <w:tab/>
            </w:r>
            <w:r>
              <w:rPr>
                <w:spacing w:val="-2"/>
                <w:sz w:val="24"/>
              </w:rPr>
              <w:t xml:space="preserve">производство </w:t>
            </w:r>
            <w:r>
              <w:rPr>
                <w:sz w:val="24"/>
              </w:rPr>
              <w:t>общестроительных и отделочных</w:t>
            </w:r>
            <w:r>
              <w:rPr>
                <w:spacing w:val="-2"/>
                <w:sz w:val="24"/>
              </w:rPr>
              <w:t xml:space="preserve"> </w:t>
            </w:r>
            <w:r>
              <w:rPr>
                <w:sz w:val="24"/>
              </w:rPr>
              <w:t>работ</w:t>
            </w:r>
          </w:p>
        </w:tc>
        <w:tc>
          <w:tcPr>
            <w:tcW w:w="4358" w:type="dxa"/>
          </w:tcPr>
          <w:p w:rsidR="00B3062B" w:rsidRDefault="00EB2710">
            <w:pPr>
              <w:pStyle w:val="TableParagraph"/>
              <w:spacing w:before="3" w:line="256" w:lineRule="auto"/>
              <w:ind w:left="108" w:right="2062"/>
              <w:rPr>
                <w:sz w:val="24"/>
              </w:rPr>
            </w:pPr>
            <w:r>
              <w:rPr>
                <w:sz w:val="24"/>
              </w:rPr>
              <w:t>Устный опрос. Практическая работа</w:t>
            </w:r>
          </w:p>
          <w:p w:rsidR="00B3062B" w:rsidRDefault="00EB2710">
            <w:pPr>
              <w:pStyle w:val="TableParagraph"/>
              <w:spacing w:before="7" w:line="259" w:lineRule="exact"/>
              <w:ind w:left="108"/>
              <w:rPr>
                <w:sz w:val="24"/>
              </w:rPr>
            </w:pPr>
            <w:r>
              <w:rPr>
                <w:sz w:val="24"/>
              </w:rPr>
              <w:t>Внеаудиторная самостоятельная работа</w:t>
            </w:r>
          </w:p>
        </w:tc>
      </w:tr>
      <w:tr w:rsidR="00B3062B">
        <w:trPr>
          <w:trHeight w:val="879"/>
        </w:trPr>
        <w:tc>
          <w:tcPr>
            <w:tcW w:w="5778" w:type="dxa"/>
          </w:tcPr>
          <w:p w:rsidR="00B3062B" w:rsidRDefault="00EB2710">
            <w:pPr>
              <w:pStyle w:val="TableParagraph"/>
              <w:spacing w:before="3"/>
              <w:ind w:left="110" w:right="423"/>
              <w:rPr>
                <w:sz w:val="24"/>
              </w:rPr>
            </w:pPr>
            <w:r>
              <w:rPr>
                <w:sz w:val="24"/>
              </w:rPr>
              <w:t>Виды и назначение инструментов, приспособлений, оборудования, применяемых при выполнении отделочных работ</w:t>
            </w:r>
          </w:p>
        </w:tc>
        <w:tc>
          <w:tcPr>
            <w:tcW w:w="4358" w:type="dxa"/>
          </w:tcPr>
          <w:p w:rsidR="00B3062B" w:rsidRDefault="00EB2710">
            <w:pPr>
              <w:pStyle w:val="TableParagraph"/>
              <w:spacing w:before="3" w:line="261" w:lineRule="auto"/>
              <w:ind w:left="108" w:right="2062"/>
              <w:rPr>
                <w:sz w:val="24"/>
              </w:rPr>
            </w:pPr>
            <w:r>
              <w:rPr>
                <w:sz w:val="24"/>
              </w:rPr>
              <w:t>Устный опрос. Практическая работа</w:t>
            </w:r>
          </w:p>
          <w:p w:rsidR="00B3062B" w:rsidRDefault="00EB2710">
            <w:pPr>
              <w:pStyle w:val="TableParagraph"/>
              <w:spacing w:line="254" w:lineRule="exact"/>
              <w:ind w:left="108"/>
              <w:rPr>
                <w:sz w:val="24"/>
              </w:rPr>
            </w:pPr>
            <w:r>
              <w:rPr>
                <w:sz w:val="24"/>
              </w:rPr>
              <w:t>Внеаудиторная самостоятельная работа</w:t>
            </w:r>
          </w:p>
        </w:tc>
      </w:tr>
      <w:tr w:rsidR="00B3062B">
        <w:trPr>
          <w:trHeight w:val="579"/>
        </w:trPr>
        <w:tc>
          <w:tcPr>
            <w:tcW w:w="5778" w:type="dxa"/>
          </w:tcPr>
          <w:p w:rsidR="00B3062B" w:rsidRDefault="00EB2710">
            <w:pPr>
              <w:pStyle w:val="TableParagraph"/>
              <w:spacing w:before="5"/>
              <w:ind w:left="110"/>
              <w:rPr>
                <w:sz w:val="24"/>
              </w:rPr>
            </w:pPr>
            <w:r>
              <w:rPr>
                <w:sz w:val="24"/>
              </w:rPr>
              <w:t>Виды и назначение цветовой отделки по типу помещения.</w:t>
            </w:r>
          </w:p>
        </w:tc>
        <w:tc>
          <w:tcPr>
            <w:tcW w:w="4358" w:type="dxa"/>
          </w:tcPr>
          <w:p w:rsidR="00B3062B" w:rsidRDefault="00EB2710">
            <w:pPr>
              <w:pStyle w:val="TableParagraph"/>
              <w:spacing w:before="5"/>
              <w:ind w:left="108"/>
              <w:rPr>
                <w:sz w:val="24"/>
              </w:rPr>
            </w:pPr>
            <w:r>
              <w:rPr>
                <w:sz w:val="24"/>
              </w:rPr>
              <w:t>Устный опрос.</w:t>
            </w:r>
          </w:p>
          <w:p w:rsidR="00B3062B" w:rsidRDefault="00EB2710">
            <w:pPr>
              <w:pStyle w:val="TableParagraph"/>
              <w:spacing w:before="19" w:line="259" w:lineRule="exact"/>
              <w:ind w:left="108"/>
              <w:rPr>
                <w:sz w:val="24"/>
              </w:rPr>
            </w:pPr>
            <w:r>
              <w:rPr>
                <w:sz w:val="24"/>
              </w:rPr>
              <w:t>Практическая работа</w:t>
            </w:r>
          </w:p>
        </w:tc>
      </w:tr>
    </w:tbl>
    <w:p w:rsidR="00B3062B" w:rsidRDefault="00B3062B">
      <w:pPr>
        <w:spacing w:line="259" w:lineRule="exact"/>
        <w:rPr>
          <w:sz w:val="24"/>
        </w:rPr>
        <w:sectPr w:rsidR="00B3062B">
          <w:pgSz w:w="11910" w:h="16840"/>
          <w:pgMar w:top="120" w:right="480" w:bottom="280" w:left="420" w:header="720" w:footer="720" w:gutter="0"/>
          <w:cols w:space="720"/>
        </w:sect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5370C" w:rsidRDefault="00EB2710">
      <w:pPr>
        <w:spacing w:before="207"/>
        <w:ind w:right="362"/>
        <w:jc w:val="center"/>
        <w:rPr>
          <w:b/>
          <w:sz w:val="28"/>
        </w:rPr>
      </w:pPr>
      <w:r>
        <w:rPr>
          <w:b/>
          <w:sz w:val="28"/>
        </w:rPr>
        <w:t>РАБОЧАЯ ПРОГРАММА</w:t>
      </w:r>
    </w:p>
    <w:p w:rsidR="00B3062B" w:rsidRDefault="00EB2710">
      <w:pPr>
        <w:spacing w:before="207"/>
        <w:ind w:right="362"/>
        <w:jc w:val="center"/>
        <w:rPr>
          <w:b/>
          <w:sz w:val="28"/>
        </w:rPr>
      </w:pPr>
      <w:r>
        <w:rPr>
          <w:b/>
          <w:sz w:val="28"/>
        </w:rPr>
        <w:t xml:space="preserve"> АДАПТИРОВАННОЙ УЧЕБНОЙ ДИСЦИПЛИНЫ</w:t>
      </w:r>
    </w:p>
    <w:p w:rsidR="00B3062B" w:rsidRDefault="00B3062B">
      <w:pPr>
        <w:pStyle w:val="a3"/>
        <w:rPr>
          <w:b/>
          <w:sz w:val="28"/>
        </w:rPr>
      </w:pPr>
    </w:p>
    <w:p w:rsidR="00B3062B" w:rsidRDefault="00EB2710">
      <w:pPr>
        <w:spacing w:before="1"/>
        <w:ind w:right="361"/>
        <w:jc w:val="center"/>
        <w:rPr>
          <w:b/>
          <w:sz w:val="28"/>
        </w:rPr>
      </w:pPr>
      <w:r>
        <w:rPr>
          <w:spacing w:val="-70"/>
          <w:w w:val="99"/>
          <w:sz w:val="28"/>
          <w:u w:val="thick"/>
        </w:rPr>
        <w:t xml:space="preserve"> </w:t>
      </w:r>
      <w:r>
        <w:rPr>
          <w:b/>
          <w:sz w:val="28"/>
          <w:u w:val="thick"/>
        </w:rPr>
        <w:t>ОП.03 Основы строительного черчения</w:t>
      </w:r>
    </w:p>
    <w:p w:rsidR="00B3062B" w:rsidRDefault="00B3062B">
      <w:pPr>
        <w:pStyle w:val="a3"/>
        <w:rPr>
          <w:b/>
          <w:sz w:val="20"/>
        </w:rPr>
      </w:pPr>
    </w:p>
    <w:p w:rsidR="00B3062B" w:rsidRDefault="00B3062B">
      <w:pPr>
        <w:pStyle w:val="a3"/>
        <w:rPr>
          <w:b/>
          <w:sz w:val="20"/>
        </w:rPr>
      </w:pPr>
    </w:p>
    <w:p w:rsidR="00B3062B" w:rsidRDefault="00B3062B">
      <w:pPr>
        <w:pStyle w:val="a3"/>
        <w:rPr>
          <w:b/>
          <w:sz w:val="20"/>
        </w:rPr>
      </w:pPr>
    </w:p>
    <w:p w:rsidR="00B3062B" w:rsidRDefault="00B3062B">
      <w:pPr>
        <w:pStyle w:val="a3"/>
        <w:spacing w:before="4"/>
        <w:rPr>
          <w:b/>
          <w:sz w:val="16"/>
        </w:rPr>
      </w:pPr>
    </w:p>
    <w:p w:rsidR="00B3062B" w:rsidRDefault="00EB2710">
      <w:pPr>
        <w:spacing w:before="88"/>
        <w:ind w:left="704" w:right="643"/>
        <w:jc w:val="center"/>
        <w:rPr>
          <w:b/>
          <w:sz w:val="28"/>
        </w:rPr>
      </w:pPr>
      <w:r>
        <w:rPr>
          <w:b/>
          <w:sz w:val="28"/>
        </w:rPr>
        <w:t>Профессия: 13450 «Маляр», 19727 «Штукатур»</w:t>
      </w: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5370C" w:rsidRDefault="00B5370C">
      <w:pPr>
        <w:pStyle w:val="a3"/>
        <w:rPr>
          <w:b/>
          <w:sz w:val="30"/>
        </w:rPr>
      </w:pPr>
    </w:p>
    <w:p w:rsidR="00B5370C" w:rsidRDefault="00B5370C">
      <w:pPr>
        <w:pStyle w:val="a3"/>
        <w:rPr>
          <w:b/>
          <w:sz w:val="30"/>
        </w:rPr>
      </w:pPr>
    </w:p>
    <w:p w:rsidR="00B5370C" w:rsidRDefault="00B5370C">
      <w:pPr>
        <w:pStyle w:val="a3"/>
        <w:rPr>
          <w:b/>
          <w:sz w:val="30"/>
        </w:rPr>
      </w:pPr>
    </w:p>
    <w:p w:rsidR="00B5370C" w:rsidRDefault="00B5370C">
      <w:pPr>
        <w:pStyle w:val="a3"/>
        <w:rPr>
          <w:b/>
          <w:sz w:val="30"/>
        </w:rPr>
      </w:pPr>
    </w:p>
    <w:p w:rsidR="00B5370C" w:rsidRDefault="00B5370C">
      <w:pPr>
        <w:pStyle w:val="a3"/>
        <w:rPr>
          <w:b/>
          <w:sz w:val="30"/>
        </w:rPr>
      </w:pPr>
    </w:p>
    <w:p w:rsidR="00B3062B" w:rsidRDefault="00EB2710">
      <w:pPr>
        <w:tabs>
          <w:tab w:val="left" w:pos="6620"/>
        </w:tabs>
        <w:spacing w:before="179"/>
        <w:ind w:right="298"/>
        <w:jc w:val="center"/>
        <w:rPr>
          <w:sz w:val="28"/>
        </w:rPr>
      </w:pPr>
      <w:r>
        <w:rPr>
          <w:b/>
          <w:sz w:val="28"/>
        </w:rPr>
        <w:t>Преподаватель</w:t>
      </w:r>
      <w:r>
        <w:rPr>
          <w:sz w:val="28"/>
          <w:u w:val="single"/>
        </w:rPr>
        <w:t xml:space="preserve"> </w:t>
      </w:r>
      <w:r>
        <w:rPr>
          <w:sz w:val="28"/>
          <w:u w:val="single"/>
        </w:rPr>
        <w:tab/>
      </w: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spacing w:before="4"/>
        <w:rPr>
          <w:sz w:val="20"/>
        </w:rPr>
      </w:pPr>
    </w:p>
    <w:p w:rsidR="00B5370C" w:rsidRDefault="00B5370C">
      <w:pPr>
        <w:pStyle w:val="a3"/>
        <w:spacing w:before="4"/>
        <w:rPr>
          <w:sz w:val="20"/>
        </w:rPr>
      </w:pPr>
    </w:p>
    <w:p w:rsidR="00B5370C" w:rsidRDefault="00B5370C">
      <w:pPr>
        <w:pStyle w:val="a3"/>
        <w:spacing w:before="4"/>
        <w:rPr>
          <w:sz w:val="20"/>
        </w:rPr>
      </w:pPr>
    </w:p>
    <w:p w:rsidR="00B5370C" w:rsidRDefault="00B5370C">
      <w:pPr>
        <w:pStyle w:val="a3"/>
        <w:spacing w:before="4"/>
        <w:rPr>
          <w:sz w:val="20"/>
        </w:rPr>
      </w:pPr>
    </w:p>
    <w:p w:rsidR="00B5370C" w:rsidRDefault="00B5370C">
      <w:pPr>
        <w:pStyle w:val="a3"/>
        <w:spacing w:before="4"/>
        <w:rPr>
          <w:sz w:val="20"/>
        </w:rPr>
      </w:pPr>
    </w:p>
    <w:p w:rsidR="00B5370C" w:rsidRDefault="00B5370C">
      <w:pPr>
        <w:pStyle w:val="a3"/>
        <w:spacing w:before="4"/>
        <w:rPr>
          <w:sz w:val="20"/>
        </w:rPr>
      </w:pPr>
    </w:p>
    <w:p w:rsidR="00B5370C" w:rsidRDefault="00B5370C">
      <w:pPr>
        <w:pStyle w:val="a3"/>
        <w:spacing w:before="4"/>
        <w:rPr>
          <w:sz w:val="20"/>
        </w:rPr>
      </w:pPr>
    </w:p>
    <w:p w:rsidR="00B5370C" w:rsidRDefault="00B5370C">
      <w:pPr>
        <w:pStyle w:val="a3"/>
        <w:spacing w:before="4"/>
        <w:rPr>
          <w:sz w:val="20"/>
        </w:rPr>
      </w:pPr>
    </w:p>
    <w:p w:rsidR="00B5370C" w:rsidRDefault="00B5370C">
      <w:pPr>
        <w:pStyle w:val="a3"/>
        <w:spacing w:before="4"/>
        <w:rPr>
          <w:sz w:val="20"/>
        </w:rPr>
      </w:pPr>
    </w:p>
    <w:p w:rsidR="00B5370C" w:rsidRDefault="00B5370C">
      <w:pPr>
        <w:pStyle w:val="a3"/>
        <w:spacing w:before="4"/>
        <w:rPr>
          <w:sz w:val="20"/>
        </w:rPr>
      </w:pPr>
    </w:p>
    <w:p w:rsidR="00B5370C" w:rsidRDefault="00B5370C">
      <w:pPr>
        <w:pStyle w:val="a3"/>
        <w:spacing w:before="4"/>
        <w:rPr>
          <w:sz w:val="20"/>
        </w:rPr>
      </w:pPr>
    </w:p>
    <w:p w:rsidR="00B3062B" w:rsidRDefault="00474397">
      <w:pPr>
        <w:spacing w:before="88"/>
        <w:ind w:left="4350" w:right="4709"/>
        <w:jc w:val="center"/>
        <w:rPr>
          <w:b/>
          <w:sz w:val="28"/>
        </w:rPr>
      </w:pPr>
      <w:r>
        <w:rPr>
          <w:b/>
          <w:sz w:val="28"/>
        </w:rPr>
        <w:t>с. Муслюмово 2020 г.</w:t>
      </w:r>
    </w:p>
    <w:p w:rsidR="00B3062B" w:rsidRDefault="00B3062B">
      <w:pPr>
        <w:jc w:val="center"/>
        <w:rPr>
          <w:sz w:val="28"/>
        </w:rPr>
        <w:sectPr w:rsidR="00B3062B">
          <w:pgSz w:w="11910" w:h="16840"/>
          <w:pgMar w:top="1580" w:right="480" w:bottom="280" w:left="420" w:header="720" w:footer="720" w:gutter="0"/>
          <w:cols w:space="720"/>
        </w:sectPr>
      </w:pPr>
    </w:p>
    <w:p w:rsidR="00B3062B" w:rsidRDefault="00EB2710">
      <w:pPr>
        <w:pStyle w:val="a3"/>
        <w:spacing w:before="79" w:line="276" w:lineRule="auto"/>
        <w:ind w:left="289" w:right="652" w:firstLine="708"/>
        <w:jc w:val="both"/>
      </w:pPr>
      <w:r>
        <w:lastRenderedPageBreak/>
        <w:t>Рабочая программа адаптированной учебной дисциплины разработана в соответствии со следующими документами:</w:t>
      </w:r>
    </w:p>
    <w:p w:rsidR="00B3062B" w:rsidRDefault="00EB2710">
      <w:pPr>
        <w:pStyle w:val="a3"/>
        <w:spacing w:line="276" w:lineRule="auto"/>
        <w:ind w:left="289" w:right="650" w:firstLine="60"/>
        <w:jc w:val="both"/>
      </w:pPr>
      <w:r>
        <w:t>Профессиональный стандарт «Маляр строительный», Штукатур» (Утвержден приказом Министерства труда и социальной защиты Российской Федерации от 25 декабря 2014 г. N 1138н, зарегистрировано в Минюсте России 02.02.2015 N 35815)</w:t>
      </w:r>
    </w:p>
    <w:p w:rsidR="00B3062B" w:rsidRDefault="00EB2710">
      <w:pPr>
        <w:pStyle w:val="a3"/>
        <w:spacing w:line="276" w:lineRule="auto"/>
        <w:ind w:left="289" w:right="208" w:firstLine="60"/>
      </w:pPr>
      <w:r>
        <w:t xml:space="preserve">Методические рекомендации по разработке и реализации адаптированных образовательных программ среднего профессионального образования" (утв. </w:t>
      </w:r>
      <w:proofErr w:type="spellStart"/>
      <w:r>
        <w:t>Минобрнауки</w:t>
      </w:r>
      <w:proofErr w:type="spellEnd"/>
      <w:r>
        <w:t xml:space="preserve"> России 20.04.2015 N 06- 830вн)</w:t>
      </w:r>
    </w:p>
    <w:p w:rsidR="00B3062B" w:rsidRDefault="00B3062B">
      <w:pPr>
        <w:pStyle w:val="a3"/>
        <w:rPr>
          <w:sz w:val="26"/>
        </w:rPr>
      </w:pPr>
    </w:p>
    <w:p w:rsidR="00B3062B" w:rsidRDefault="00B3062B">
      <w:pPr>
        <w:pStyle w:val="a3"/>
        <w:rPr>
          <w:sz w:val="26"/>
        </w:rPr>
      </w:pPr>
    </w:p>
    <w:p w:rsidR="00B3062B" w:rsidRDefault="00B3062B">
      <w:pPr>
        <w:pStyle w:val="a3"/>
        <w:rPr>
          <w:sz w:val="26"/>
        </w:rPr>
      </w:pPr>
    </w:p>
    <w:p w:rsidR="00B3062B" w:rsidRDefault="00B3062B">
      <w:pPr>
        <w:pStyle w:val="a3"/>
        <w:rPr>
          <w:sz w:val="26"/>
        </w:rPr>
      </w:pPr>
    </w:p>
    <w:p w:rsidR="00B3062B" w:rsidRDefault="00B3062B">
      <w:pPr>
        <w:pStyle w:val="a3"/>
        <w:spacing w:before="2"/>
        <w:rPr>
          <w:sz w:val="34"/>
        </w:rPr>
      </w:pPr>
    </w:p>
    <w:p w:rsidR="00B3062B" w:rsidRDefault="00B3062B">
      <w:pPr>
        <w:sectPr w:rsidR="00B3062B" w:rsidSect="00474397">
          <w:pgSz w:w="11910" w:h="16840"/>
          <w:pgMar w:top="993" w:right="480" w:bottom="993" w:left="420" w:header="720" w:footer="720" w:gutter="0"/>
          <w:cols w:space="720"/>
        </w:sectPr>
      </w:pPr>
    </w:p>
    <w:p w:rsidR="00B3062B" w:rsidRDefault="00EB2710">
      <w:pPr>
        <w:pStyle w:val="a3"/>
        <w:spacing w:before="72"/>
        <w:ind w:right="362"/>
        <w:jc w:val="center"/>
      </w:pPr>
      <w:r>
        <w:lastRenderedPageBreak/>
        <w:t>СОДЕРЖАНИЕ</w:t>
      </w:r>
    </w:p>
    <w:p w:rsidR="00B3062B" w:rsidRDefault="00B3062B">
      <w:pPr>
        <w:pStyle w:val="a3"/>
        <w:rPr>
          <w:sz w:val="20"/>
        </w:rPr>
      </w:pPr>
    </w:p>
    <w:p w:rsidR="00B3062B" w:rsidRDefault="00B3062B">
      <w:pPr>
        <w:pStyle w:val="a3"/>
        <w:spacing w:before="11"/>
        <w:rPr>
          <w:sz w:val="25"/>
        </w:rPr>
      </w:pPr>
    </w:p>
    <w:tbl>
      <w:tblPr>
        <w:tblStyle w:val="TableNormal"/>
        <w:tblW w:w="0" w:type="auto"/>
        <w:tblInd w:w="489" w:type="dxa"/>
        <w:tblLayout w:type="fixed"/>
        <w:tblLook w:val="01E0" w:firstRow="1" w:lastRow="1" w:firstColumn="1" w:lastColumn="1" w:noHBand="0" w:noVBand="0"/>
      </w:tblPr>
      <w:tblGrid>
        <w:gridCol w:w="7869"/>
        <w:gridCol w:w="956"/>
      </w:tblGrid>
      <w:tr w:rsidR="00B3062B">
        <w:trPr>
          <w:trHeight w:val="391"/>
        </w:trPr>
        <w:tc>
          <w:tcPr>
            <w:tcW w:w="7869" w:type="dxa"/>
          </w:tcPr>
          <w:p w:rsidR="00B3062B" w:rsidRDefault="00B3062B">
            <w:pPr>
              <w:pStyle w:val="TableParagraph"/>
              <w:rPr>
                <w:sz w:val="24"/>
              </w:rPr>
            </w:pPr>
          </w:p>
        </w:tc>
        <w:tc>
          <w:tcPr>
            <w:tcW w:w="956" w:type="dxa"/>
          </w:tcPr>
          <w:p w:rsidR="00B3062B" w:rsidRDefault="00B3062B">
            <w:pPr>
              <w:pStyle w:val="TableParagraph"/>
              <w:spacing w:line="266" w:lineRule="exact"/>
              <w:ind w:left="343" w:right="180"/>
              <w:jc w:val="center"/>
              <w:rPr>
                <w:sz w:val="24"/>
              </w:rPr>
            </w:pPr>
          </w:p>
        </w:tc>
      </w:tr>
      <w:tr w:rsidR="00B3062B">
        <w:trPr>
          <w:trHeight w:val="931"/>
        </w:trPr>
        <w:tc>
          <w:tcPr>
            <w:tcW w:w="7869" w:type="dxa"/>
          </w:tcPr>
          <w:p w:rsidR="00B3062B" w:rsidRDefault="00EB2710">
            <w:pPr>
              <w:pStyle w:val="TableParagraph"/>
              <w:tabs>
                <w:tab w:val="left" w:pos="1906"/>
                <w:tab w:val="left" w:pos="3683"/>
                <w:tab w:val="left" w:pos="6237"/>
              </w:tabs>
              <w:spacing w:before="115"/>
              <w:ind w:left="560" w:right="499" w:hanging="360"/>
              <w:rPr>
                <w:sz w:val="24"/>
              </w:rPr>
            </w:pPr>
            <w:r>
              <w:rPr>
                <w:b/>
                <w:sz w:val="24"/>
              </w:rPr>
              <w:t xml:space="preserve">1. </w:t>
            </w:r>
            <w:r>
              <w:rPr>
                <w:b/>
                <w:spacing w:val="57"/>
                <w:sz w:val="24"/>
              </w:rPr>
              <w:t xml:space="preserve"> </w:t>
            </w:r>
            <w:r>
              <w:rPr>
                <w:sz w:val="24"/>
              </w:rPr>
              <w:t>ПАСПОРТ</w:t>
            </w:r>
            <w:r>
              <w:rPr>
                <w:sz w:val="24"/>
              </w:rPr>
              <w:tab/>
              <w:t>ПРОГРАММЫ</w:t>
            </w:r>
            <w:r>
              <w:rPr>
                <w:sz w:val="24"/>
              </w:rPr>
              <w:tab/>
              <w:t>АДАПТИРОВАННОЙ</w:t>
            </w:r>
            <w:r>
              <w:rPr>
                <w:sz w:val="24"/>
              </w:rPr>
              <w:tab/>
            </w:r>
            <w:r>
              <w:rPr>
                <w:spacing w:val="-3"/>
                <w:sz w:val="24"/>
              </w:rPr>
              <w:t xml:space="preserve">УЧЕБНОЙ </w:t>
            </w:r>
            <w:r>
              <w:rPr>
                <w:sz w:val="24"/>
              </w:rPr>
              <w:t>ДИСЦИПЛИНЫ</w:t>
            </w:r>
          </w:p>
        </w:tc>
        <w:tc>
          <w:tcPr>
            <w:tcW w:w="956" w:type="dxa"/>
          </w:tcPr>
          <w:p w:rsidR="00B3062B" w:rsidRDefault="00B3062B">
            <w:pPr>
              <w:pStyle w:val="TableParagraph"/>
              <w:spacing w:before="116"/>
              <w:ind w:left="162"/>
              <w:jc w:val="center"/>
              <w:rPr>
                <w:sz w:val="24"/>
              </w:rPr>
            </w:pPr>
          </w:p>
        </w:tc>
      </w:tr>
      <w:tr w:rsidR="00B3062B">
        <w:trPr>
          <w:trHeight w:val="948"/>
        </w:trPr>
        <w:tc>
          <w:tcPr>
            <w:tcW w:w="7869" w:type="dxa"/>
          </w:tcPr>
          <w:p w:rsidR="00B3062B" w:rsidRDefault="00B3062B">
            <w:pPr>
              <w:pStyle w:val="TableParagraph"/>
            </w:pPr>
          </w:p>
          <w:p w:rsidR="00B3062B" w:rsidRDefault="00EB2710">
            <w:pPr>
              <w:pStyle w:val="TableParagraph"/>
              <w:tabs>
                <w:tab w:val="left" w:pos="2367"/>
                <w:tab w:val="left" w:pos="2956"/>
                <w:tab w:val="left" w:pos="5030"/>
              </w:tabs>
              <w:ind w:left="560" w:right="499" w:hanging="360"/>
              <w:rPr>
                <w:sz w:val="24"/>
              </w:rPr>
            </w:pPr>
            <w:r>
              <w:rPr>
                <w:b/>
                <w:sz w:val="24"/>
              </w:rPr>
              <w:t xml:space="preserve">2. </w:t>
            </w:r>
            <w:r>
              <w:rPr>
                <w:b/>
                <w:spacing w:val="59"/>
                <w:sz w:val="24"/>
              </w:rPr>
              <w:t xml:space="preserve"> </w:t>
            </w:r>
            <w:r>
              <w:rPr>
                <w:sz w:val="24"/>
              </w:rPr>
              <w:t>СТРУКТУРА</w:t>
            </w:r>
            <w:r>
              <w:rPr>
                <w:sz w:val="24"/>
              </w:rPr>
              <w:tab/>
              <w:t>И</w:t>
            </w:r>
            <w:r>
              <w:rPr>
                <w:sz w:val="24"/>
              </w:rPr>
              <w:tab/>
              <w:t>СОДЕРЖАНИЕ</w:t>
            </w:r>
            <w:r>
              <w:rPr>
                <w:sz w:val="24"/>
              </w:rPr>
              <w:tab/>
            </w:r>
            <w:r>
              <w:rPr>
                <w:spacing w:val="-1"/>
                <w:sz w:val="24"/>
              </w:rPr>
              <w:t xml:space="preserve">АДАПТИРОВАННОЙ </w:t>
            </w:r>
            <w:r>
              <w:rPr>
                <w:sz w:val="24"/>
              </w:rPr>
              <w:t>УЧЕБНОЙ</w:t>
            </w:r>
            <w:r>
              <w:rPr>
                <w:spacing w:val="-1"/>
                <w:sz w:val="24"/>
              </w:rPr>
              <w:t xml:space="preserve"> </w:t>
            </w:r>
            <w:r>
              <w:rPr>
                <w:sz w:val="24"/>
              </w:rPr>
              <w:t>ДИСЦИПЛИНЫ</w:t>
            </w:r>
          </w:p>
        </w:tc>
        <w:tc>
          <w:tcPr>
            <w:tcW w:w="956" w:type="dxa"/>
          </w:tcPr>
          <w:p w:rsidR="00B3062B" w:rsidRDefault="00B3062B">
            <w:pPr>
              <w:pStyle w:val="TableParagraph"/>
              <w:spacing w:before="1"/>
            </w:pPr>
          </w:p>
          <w:p w:rsidR="00B3062B" w:rsidRDefault="00B3062B">
            <w:pPr>
              <w:pStyle w:val="TableParagraph"/>
              <w:spacing w:before="1"/>
              <w:ind w:left="162"/>
              <w:jc w:val="center"/>
              <w:rPr>
                <w:sz w:val="24"/>
              </w:rPr>
            </w:pPr>
          </w:p>
        </w:tc>
      </w:tr>
      <w:tr w:rsidR="00B3062B">
        <w:trPr>
          <w:trHeight w:val="827"/>
        </w:trPr>
        <w:tc>
          <w:tcPr>
            <w:tcW w:w="7869" w:type="dxa"/>
          </w:tcPr>
          <w:p w:rsidR="00B3062B" w:rsidRDefault="00EB2710">
            <w:pPr>
              <w:pStyle w:val="TableParagraph"/>
              <w:spacing w:before="133"/>
              <w:ind w:left="560" w:right="499" w:hanging="360"/>
              <w:rPr>
                <w:sz w:val="24"/>
              </w:rPr>
            </w:pPr>
            <w:r>
              <w:rPr>
                <w:b/>
                <w:sz w:val="24"/>
              </w:rPr>
              <w:t xml:space="preserve">3. </w:t>
            </w:r>
            <w:r>
              <w:rPr>
                <w:sz w:val="24"/>
              </w:rPr>
              <w:t>УСЛОВИЯ РЕАЛИЗАЦИИ АДАПТИРОВАННОЙ ПРОГРАММЫ УЧЕБНОЙ ДИСЦИПЛИНЫ</w:t>
            </w:r>
          </w:p>
        </w:tc>
        <w:tc>
          <w:tcPr>
            <w:tcW w:w="956" w:type="dxa"/>
          </w:tcPr>
          <w:p w:rsidR="00B3062B" w:rsidRDefault="00B3062B">
            <w:pPr>
              <w:pStyle w:val="TableParagraph"/>
              <w:spacing w:before="134"/>
              <w:ind w:left="162"/>
              <w:jc w:val="center"/>
              <w:rPr>
                <w:sz w:val="24"/>
              </w:rPr>
            </w:pPr>
          </w:p>
        </w:tc>
      </w:tr>
      <w:tr w:rsidR="00B3062B">
        <w:trPr>
          <w:trHeight w:val="960"/>
        </w:trPr>
        <w:tc>
          <w:tcPr>
            <w:tcW w:w="7869" w:type="dxa"/>
          </w:tcPr>
          <w:p w:rsidR="00B3062B" w:rsidRDefault="00EB2710">
            <w:pPr>
              <w:pStyle w:val="TableParagraph"/>
              <w:tabs>
                <w:tab w:val="left" w:pos="3785"/>
                <w:tab w:val="left" w:pos="6238"/>
              </w:tabs>
              <w:spacing w:before="133" w:line="270" w:lineRule="atLeast"/>
              <w:ind w:left="560" w:right="497" w:hanging="360"/>
              <w:jc w:val="both"/>
              <w:rPr>
                <w:sz w:val="24"/>
              </w:rPr>
            </w:pPr>
            <w:r>
              <w:rPr>
                <w:b/>
                <w:sz w:val="24"/>
              </w:rPr>
              <w:t xml:space="preserve">4. </w:t>
            </w:r>
            <w:r>
              <w:rPr>
                <w:sz w:val="24"/>
              </w:rPr>
              <w:t>КОНТРОЛЬ И ОЦЕНКА РЕЗУЛЬТАТОВ ОСВОЕНИЯ АДАПТИРОВАННОЙ</w:t>
            </w:r>
            <w:r>
              <w:rPr>
                <w:sz w:val="24"/>
              </w:rPr>
              <w:tab/>
              <w:t>ПРОГРАММЫ</w:t>
            </w:r>
            <w:r>
              <w:rPr>
                <w:sz w:val="24"/>
              </w:rPr>
              <w:tab/>
            </w:r>
            <w:r>
              <w:rPr>
                <w:spacing w:val="-3"/>
                <w:sz w:val="24"/>
              </w:rPr>
              <w:t xml:space="preserve">УЧЕБНОЙ </w:t>
            </w:r>
            <w:r>
              <w:rPr>
                <w:sz w:val="24"/>
              </w:rPr>
              <w:t>ДИСЦИПЛИНЫ</w:t>
            </w:r>
          </w:p>
        </w:tc>
        <w:tc>
          <w:tcPr>
            <w:tcW w:w="956" w:type="dxa"/>
          </w:tcPr>
          <w:p w:rsidR="00B3062B" w:rsidRDefault="00B3062B">
            <w:pPr>
              <w:pStyle w:val="TableParagraph"/>
              <w:spacing w:before="134"/>
              <w:ind w:left="162"/>
              <w:jc w:val="center"/>
              <w:rPr>
                <w:sz w:val="24"/>
              </w:rPr>
            </w:pPr>
          </w:p>
        </w:tc>
      </w:tr>
    </w:tbl>
    <w:p w:rsidR="00B3062B" w:rsidRDefault="00B3062B">
      <w:pPr>
        <w:jc w:val="center"/>
        <w:rPr>
          <w:sz w:val="24"/>
        </w:rPr>
        <w:sectPr w:rsidR="00B3062B" w:rsidSect="00474397">
          <w:pgSz w:w="11910" w:h="16840"/>
          <w:pgMar w:top="993" w:right="480" w:bottom="280" w:left="420" w:header="720" w:footer="720" w:gutter="0"/>
          <w:cols w:space="720"/>
        </w:sectPr>
      </w:pPr>
    </w:p>
    <w:p w:rsidR="00B3062B" w:rsidRDefault="00EB2710">
      <w:pPr>
        <w:pStyle w:val="1"/>
        <w:numPr>
          <w:ilvl w:val="1"/>
          <w:numId w:val="62"/>
        </w:numPr>
        <w:tabs>
          <w:tab w:val="left" w:pos="1516"/>
        </w:tabs>
        <w:spacing w:before="74" w:line="276" w:lineRule="auto"/>
        <w:ind w:right="1597" w:hanging="2958"/>
        <w:jc w:val="left"/>
      </w:pPr>
      <w:r>
        <w:lastRenderedPageBreak/>
        <w:t>ПАСПОРТ ПРОГРАММЫ АДАПТИРОВАННОЙ УЧЕБНОЙ ДИСЦИПЛИНЫ.</w:t>
      </w:r>
    </w:p>
    <w:p w:rsidR="00B3062B" w:rsidRDefault="00EB2710">
      <w:pPr>
        <w:spacing w:before="199"/>
        <w:ind w:right="362"/>
        <w:jc w:val="center"/>
        <w:rPr>
          <w:b/>
          <w:sz w:val="28"/>
        </w:rPr>
      </w:pPr>
      <w:r>
        <w:rPr>
          <w:b/>
          <w:sz w:val="28"/>
        </w:rPr>
        <w:t>ОП.03. Основы строительного черчения</w:t>
      </w:r>
    </w:p>
    <w:p w:rsidR="00B3062B" w:rsidRDefault="00EB2710">
      <w:pPr>
        <w:spacing w:before="250"/>
        <w:ind w:left="289"/>
        <w:rPr>
          <w:b/>
          <w:sz w:val="28"/>
        </w:rPr>
      </w:pPr>
      <w:r>
        <w:rPr>
          <w:b/>
          <w:sz w:val="28"/>
        </w:rPr>
        <w:t>1.1. Область применения адаптированной программы</w:t>
      </w:r>
    </w:p>
    <w:p w:rsidR="00B3062B" w:rsidRDefault="00EB2710">
      <w:pPr>
        <w:pStyle w:val="a3"/>
        <w:spacing w:before="245"/>
        <w:ind w:left="289" w:right="651"/>
        <w:jc w:val="both"/>
      </w:pPr>
      <w:r>
        <w:t>Адаптированная</w:t>
      </w:r>
      <w:r>
        <w:rPr>
          <w:spacing w:val="-11"/>
        </w:rPr>
        <w:t xml:space="preserve"> </w:t>
      </w:r>
      <w:r>
        <w:t>программа</w:t>
      </w:r>
      <w:r>
        <w:rPr>
          <w:spacing w:val="-13"/>
        </w:rPr>
        <w:t xml:space="preserve"> </w:t>
      </w:r>
      <w:r>
        <w:t>учебной</w:t>
      </w:r>
      <w:r>
        <w:rPr>
          <w:spacing w:val="-12"/>
        </w:rPr>
        <w:t xml:space="preserve"> </w:t>
      </w:r>
      <w:r>
        <w:t>дисциплины</w:t>
      </w:r>
      <w:r>
        <w:rPr>
          <w:spacing w:val="-11"/>
        </w:rPr>
        <w:t xml:space="preserve"> </w:t>
      </w:r>
      <w:r>
        <w:t>является</w:t>
      </w:r>
      <w:r>
        <w:rPr>
          <w:spacing w:val="-10"/>
        </w:rPr>
        <w:t xml:space="preserve"> </w:t>
      </w:r>
      <w:r>
        <w:t>частью</w:t>
      </w:r>
      <w:r>
        <w:rPr>
          <w:spacing w:val="-11"/>
        </w:rPr>
        <w:t xml:space="preserve"> </w:t>
      </w:r>
      <w:r>
        <w:t>общепрофессионального</w:t>
      </w:r>
      <w:r>
        <w:rPr>
          <w:spacing w:val="-10"/>
        </w:rPr>
        <w:t xml:space="preserve"> </w:t>
      </w:r>
      <w:r>
        <w:t>цикла адаптированной</w:t>
      </w:r>
      <w:r>
        <w:rPr>
          <w:spacing w:val="28"/>
        </w:rPr>
        <w:t xml:space="preserve"> </w:t>
      </w:r>
      <w:r>
        <w:t>программы</w:t>
      </w:r>
      <w:r>
        <w:rPr>
          <w:spacing w:val="28"/>
        </w:rPr>
        <w:t xml:space="preserve"> </w:t>
      </w:r>
      <w:r>
        <w:t>профессионального</w:t>
      </w:r>
      <w:r>
        <w:rPr>
          <w:spacing w:val="29"/>
        </w:rPr>
        <w:t xml:space="preserve"> </w:t>
      </w:r>
      <w:r>
        <w:t>обучения</w:t>
      </w:r>
      <w:r>
        <w:rPr>
          <w:spacing w:val="28"/>
        </w:rPr>
        <w:t xml:space="preserve"> </w:t>
      </w:r>
      <w:r>
        <w:t>по</w:t>
      </w:r>
      <w:r>
        <w:rPr>
          <w:spacing w:val="29"/>
        </w:rPr>
        <w:t xml:space="preserve"> </w:t>
      </w:r>
      <w:r>
        <w:t>профессии</w:t>
      </w:r>
      <w:r>
        <w:rPr>
          <w:spacing w:val="29"/>
        </w:rPr>
        <w:t xml:space="preserve"> </w:t>
      </w:r>
      <w:r>
        <w:t>13450</w:t>
      </w:r>
      <w:r>
        <w:rPr>
          <w:spacing w:val="33"/>
        </w:rPr>
        <w:t xml:space="preserve"> </w:t>
      </w:r>
      <w:r>
        <w:t>«Маляр»,</w:t>
      </w:r>
      <w:r>
        <w:rPr>
          <w:spacing w:val="28"/>
        </w:rPr>
        <w:t xml:space="preserve"> </w:t>
      </w:r>
      <w:r>
        <w:t>19727</w:t>
      </w:r>
    </w:p>
    <w:p w:rsidR="00B3062B" w:rsidRDefault="00EB2710">
      <w:pPr>
        <w:pStyle w:val="a3"/>
        <w:ind w:left="289" w:right="651"/>
        <w:jc w:val="both"/>
      </w:pPr>
      <w:r>
        <w:t xml:space="preserve">«Штукатур» для лиц с ограниченными возможностями здоровья (с различными формами умственной отсталости) и разработана в соответствии с профессиональным стандартом по профессии «Маляр строительный» </w:t>
      </w:r>
      <w:r>
        <w:rPr>
          <w:b/>
        </w:rPr>
        <w:t xml:space="preserve">в </w:t>
      </w:r>
      <w:r>
        <w:t>части основного вида профессиональной деятельности (ВПД): Выполнение малярных и штукатурных работ в соответствии трудовых функций (ТФ).</w:t>
      </w:r>
    </w:p>
    <w:p w:rsidR="00B3062B" w:rsidRDefault="00B3062B">
      <w:pPr>
        <w:pStyle w:val="a3"/>
        <w:spacing w:before="3"/>
        <w:rPr>
          <w:sz w:val="28"/>
        </w:rPr>
      </w:pPr>
    </w:p>
    <w:p w:rsidR="00B3062B" w:rsidRDefault="00EB2710">
      <w:pPr>
        <w:pStyle w:val="2"/>
        <w:numPr>
          <w:ilvl w:val="1"/>
          <w:numId w:val="61"/>
        </w:numPr>
        <w:tabs>
          <w:tab w:val="left" w:pos="820"/>
        </w:tabs>
        <w:spacing w:line="276" w:lineRule="auto"/>
        <w:ind w:right="651" w:firstLine="0"/>
        <w:rPr>
          <w:sz w:val="28"/>
        </w:rPr>
      </w:pPr>
      <w:r>
        <w:t>Цели и задачи адаптированной программы учебной дисциплины – требования к результатам освоения учебной</w:t>
      </w:r>
      <w:r>
        <w:rPr>
          <w:spacing w:val="-2"/>
        </w:rPr>
        <w:t xml:space="preserve"> </w:t>
      </w:r>
      <w:r>
        <w:t>дисциплины:</w:t>
      </w:r>
    </w:p>
    <w:p w:rsidR="00B3062B" w:rsidRDefault="00EB2710">
      <w:pPr>
        <w:pStyle w:val="a3"/>
        <w:spacing w:before="197"/>
        <w:ind w:left="289"/>
        <w:rPr>
          <w:b/>
          <w:i/>
        </w:rPr>
      </w:pPr>
      <w:r>
        <w:t xml:space="preserve">В результате освоения адаптированной дисциплины обучающийся должен </w:t>
      </w:r>
      <w:r>
        <w:rPr>
          <w:b/>
          <w:i/>
        </w:rPr>
        <w:t>уметь:</w:t>
      </w:r>
    </w:p>
    <w:p w:rsidR="00B3062B" w:rsidRDefault="00EB2710">
      <w:pPr>
        <w:pStyle w:val="a4"/>
        <w:numPr>
          <w:ilvl w:val="0"/>
          <w:numId w:val="60"/>
        </w:numPr>
        <w:tabs>
          <w:tab w:val="left" w:pos="430"/>
        </w:tabs>
        <w:ind w:right="853" w:firstLine="0"/>
        <w:rPr>
          <w:sz w:val="24"/>
        </w:rPr>
      </w:pPr>
      <w:r>
        <w:rPr>
          <w:sz w:val="24"/>
        </w:rPr>
        <w:t>читать архитектурно-строительные чертежи, проекты, монтажные схемы, схемы производства работ;</w:t>
      </w:r>
    </w:p>
    <w:p w:rsidR="00B3062B" w:rsidRDefault="00EB2710">
      <w:pPr>
        <w:pStyle w:val="a3"/>
        <w:ind w:left="289"/>
        <w:rPr>
          <w:b/>
          <w:i/>
        </w:rPr>
      </w:pPr>
      <w:r>
        <w:t xml:space="preserve">В результате освоения дисциплины обучающийся должен </w:t>
      </w:r>
      <w:r>
        <w:rPr>
          <w:b/>
          <w:i/>
        </w:rPr>
        <w:t>знать:</w:t>
      </w:r>
    </w:p>
    <w:p w:rsidR="00B3062B" w:rsidRDefault="00EB2710">
      <w:pPr>
        <w:pStyle w:val="a4"/>
        <w:numPr>
          <w:ilvl w:val="0"/>
          <w:numId w:val="60"/>
        </w:numPr>
        <w:tabs>
          <w:tab w:val="left" w:pos="430"/>
        </w:tabs>
        <w:ind w:right="2114" w:firstLine="0"/>
        <w:rPr>
          <w:sz w:val="24"/>
        </w:rPr>
      </w:pPr>
      <w:r>
        <w:rPr>
          <w:sz w:val="24"/>
        </w:rPr>
        <w:t>требования единой системы конструкторской документации и системы проектной документации для</w:t>
      </w:r>
      <w:r>
        <w:rPr>
          <w:spacing w:val="-2"/>
          <w:sz w:val="24"/>
        </w:rPr>
        <w:t xml:space="preserve"> </w:t>
      </w:r>
      <w:r>
        <w:rPr>
          <w:sz w:val="24"/>
        </w:rPr>
        <w:t>строительства;</w:t>
      </w:r>
    </w:p>
    <w:p w:rsidR="00B3062B" w:rsidRDefault="00EB2710">
      <w:pPr>
        <w:pStyle w:val="a4"/>
        <w:numPr>
          <w:ilvl w:val="0"/>
          <w:numId w:val="60"/>
        </w:numPr>
        <w:tabs>
          <w:tab w:val="left" w:pos="430"/>
        </w:tabs>
        <w:ind w:left="429"/>
        <w:rPr>
          <w:sz w:val="24"/>
        </w:rPr>
      </w:pPr>
      <w:r>
        <w:rPr>
          <w:sz w:val="24"/>
        </w:rPr>
        <w:t>основные правила построения чертежей и схем, виды нормативно-технической</w:t>
      </w:r>
      <w:r>
        <w:rPr>
          <w:spacing w:val="-18"/>
          <w:sz w:val="24"/>
        </w:rPr>
        <w:t xml:space="preserve"> </w:t>
      </w:r>
      <w:r>
        <w:rPr>
          <w:sz w:val="24"/>
        </w:rPr>
        <w:t>документации;</w:t>
      </w:r>
    </w:p>
    <w:p w:rsidR="00B3062B" w:rsidRDefault="00EB2710">
      <w:pPr>
        <w:pStyle w:val="a4"/>
        <w:numPr>
          <w:ilvl w:val="0"/>
          <w:numId w:val="60"/>
        </w:numPr>
        <w:tabs>
          <w:tab w:val="left" w:pos="430"/>
        </w:tabs>
        <w:ind w:left="429"/>
        <w:rPr>
          <w:sz w:val="24"/>
        </w:rPr>
      </w:pPr>
      <w:r>
        <w:rPr>
          <w:sz w:val="24"/>
        </w:rPr>
        <w:t>виды строительных чертежей, проектов, монтажных схем, схем производственных</w:t>
      </w:r>
      <w:r>
        <w:rPr>
          <w:spacing w:val="-7"/>
          <w:sz w:val="24"/>
        </w:rPr>
        <w:t xml:space="preserve"> </w:t>
      </w:r>
      <w:r>
        <w:rPr>
          <w:sz w:val="24"/>
        </w:rPr>
        <w:t>работ;</w:t>
      </w:r>
    </w:p>
    <w:p w:rsidR="00B3062B" w:rsidRDefault="00EB2710">
      <w:pPr>
        <w:pStyle w:val="a4"/>
        <w:numPr>
          <w:ilvl w:val="0"/>
          <w:numId w:val="60"/>
        </w:numPr>
        <w:tabs>
          <w:tab w:val="left" w:pos="430"/>
        </w:tabs>
        <w:ind w:left="429"/>
        <w:rPr>
          <w:sz w:val="24"/>
        </w:rPr>
      </w:pPr>
      <w:r>
        <w:rPr>
          <w:sz w:val="24"/>
        </w:rPr>
        <w:t>правила чтения технической и технологической и технологической</w:t>
      </w:r>
      <w:r>
        <w:rPr>
          <w:spacing w:val="-8"/>
          <w:sz w:val="24"/>
        </w:rPr>
        <w:t xml:space="preserve"> </w:t>
      </w:r>
      <w:r>
        <w:rPr>
          <w:sz w:val="24"/>
        </w:rPr>
        <w:t>документации;</w:t>
      </w:r>
    </w:p>
    <w:p w:rsidR="00B3062B" w:rsidRDefault="00EB2710">
      <w:pPr>
        <w:pStyle w:val="a4"/>
        <w:numPr>
          <w:ilvl w:val="0"/>
          <w:numId w:val="60"/>
        </w:numPr>
        <w:tabs>
          <w:tab w:val="left" w:pos="430"/>
        </w:tabs>
        <w:spacing w:line="276" w:lineRule="exact"/>
        <w:ind w:left="429"/>
        <w:rPr>
          <w:sz w:val="24"/>
        </w:rPr>
      </w:pPr>
      <w:r>
        <w:rPr>
          <w:sz w:val="24"/>
        </w:rPr>
        <w:t>виды производственной</w:t>
      </w:r>
      <w:r>
        <w:rPr>
          <w:spacing w:val="-2"/>
          <w:sz w:val="24"/>
        </w:rPr>
        <w:t xml:space="preserve"> </w:t>
      </w:r>
      <w:r>
        <w:rPr>
          <w:sz w:val="24"/>
        </w:rPr>
        <w:t>документации.</w:t>
      </w:r>
    </w:p>
    <w:p w:rsidR="00B3062B" w:rsidRDefault="00EB2710">
      <w:pPr>
        <w:pStyle w:val="a3"/>
        <w:ind w:left="289" w:right="1293"/>
      </w:pPr>
      <w:r>
        <w:t>Обучающийся должен уметь использовать приобретенные знания и умения в практической профессиональной деятельности и повседневной жизни.</w:t>
      </w:r>
    </w:p>
    <w:p w:rsidR="00B3062B" w:rsidRDefault="00B3062B">
      <w:pPr>
        <w:pStyle w:val="a3"/>
        <w:rPr>
          <w:sz w:val="26"/>
        </w:rPr>
      </w:pPr>
    </w:p>
    <w:p w:rsidR="00B3062B" w:rsidRDefault="00EB2710">
      <w:pPr>
        <w:pStyle w:val="2"/>
        <w:numPr>
          <w:ilvl w:val="1"/>
          <w:numId w:val="61"/>
        </w:numPr>
        <w:tabs>
          <w:tab w:val="left" w:pos="710"/>
        </w:tabs>
        <w:spacing w:before="221" w:line="275" w:lineRule="exact"/>
        <w:ind w:left="709" w:hanging="421"/>
      </w:pPr>
      <w:r>
        <w:t>Количество часов на освоение адаптированной программы учебной</w:t>
      </w:r>
      <w:r>
        <w:rPr>
          <w:spacing w:val="-12"/>
        </w:rPr>
        <w:t xml:space="preserve"> </w:t>
      </w:r>
      <w:r>
        <w:t>дисциплины:</w:t>
      </w:r>
    </w:p>
    <w:p w:rsidR="00B3062B" w:rsidRDefault="00EB2710">
      <w:pPr>
        <w:pStyle w:val="a3"/>
        <w:spacing w:line="275" w:lineRule="exact"/>
        <w:ind w:left="289"/>
      </w:pPr>
      <w:r>
        <w:t>максимальной учебной нагрузки обучающегося - 48 часов, в том числе:</w:t>
      </w:r>
    </w:p>
    <w:p w:rsidR="00B3062B" w:rsidRDefault="00EB2710">
      <w:pPr>
        <w:pStyle w:val="a3"/>
        <w:ind w:left="289" w:right="2285" w:firstLine="360"/>
      </w:pPr>
      <w:r>
        <w:t>-обязательной аудиторной учебной нагрузки обучающегося - 32 часов; Самостоятельная работа обучающегося - 16 часов.</w:t>
      </w:r>
    </w:p>
    <w:p w:rsidR="00B3062B" w:rsidRDefault="00B3062B">
      <w:pPr>
        <w:sectPr w:rsidR="00B3062B" w:rsidSect="00474397">
          <w:pgSz w:w="11910" w:h="16840"/>
          <w:pgMar w:top="993" w:right="480" w:bottom="280" w:left="420" w:header="720" w:footer="720" w:gutter="0"/>
          <w:cols w:space="720"/>
        </w:sectPr>
      </w:pPr>
    </w:p>
    <w:p w:rsidR="00B3062B" w:rsidRDefault="00EB2710">
      <w:pPr>
        <w:pStyle w:val="2"/>
        <w:numPr>
          <w:ilvl w:val="1"/>
          <w:numId w:val="62"/>
        </w:numPr>
        <w:tabs>
          <w:tab w:val="left" w:pos="881"/>
        </w:tabs>
        <w:spacing w:before="60" w:line="276" w:lineRule="auto"/>
        <w:ind w:left="4355" w:right="1003" w:hanging="3715"/>
        <w:jc w:val="left"/>
      </w:pPr>
      <w:r>
        <w:lastRenderedPageBreak/>
        <w:t>СТРУКТУРА И СОДЕРЖАНИЕ АДАПТИРОВАННОЙ ПРОГРАММЫ УЧЕБНОЙ ДИСЦИПЛИНЫ.</w:t>
      </w:r>
    </w:p>
    <w:p w:rsidR="00B3062B" w:rsidRDefault="00EB2710">
      <w:pPr>
        <w:pStyle w:val="a4"/>
        <w:numPr>
          <w:ilvl w:val="1"/>
          <w:numId w:val="59"/>
        </w:numPr>
        <w:tabs>
          <w:tab w:val="left" w:pos="530"/>
        </w:tabs>
        <w:spacing w:before="201"/>
        <w:ind w:hanging="421"/>
        <w:rPr>
          <w:b/>
          <w:sz w:val="24"/>
        </w:rPr>
      </w:pPr>
      <w:r>
        <w:rPr>
          <w:b/>
          <w:sz w:val="24"/>
        </w:rPr>
        <w:t>Объем адаптированной программы учебной дисциплины и виды учебной</w:t>
      </w:r>
      <w:r>
        <w:rPr>
          <w:b/>
          <w:spacing w:val="-11"/>
          <w:sz w:val="24"/>
        </w:rPr>
        <w:t xml:space="preserve"> </w:t>
      </w:r>
      <w:r>
        <w:rPr>
          <w:b/>
          <w:sz w:val="24"/>
        </w:rPr>
        <w:t>работы</w:t>
      </w:r>
    </w:p>
    <w:p w:rsidR="00B3062B" w:rsidRDefault="00B3062B">
      <w:pPr>
        <w:pStyle w:val="a3"/>
        <w:spacing w:before="11"/>
        <w:rPr>
          <w:b/>
          <w:sz w:val="20"/>
        </w:rPr>
      </w:pPr>
    </w:p>
    <w:tbl>
      <w:tblPr>
        <w:tblStyle w:val="TableNormal"/>
        <w:tblW w:w="0" w:type="auto"/>
        <w:tblInd w:w="3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650"/>
      </w:tblGrid>
      <w:tr w:rsidR="00B3062B">
        <w:trPr>
          <w:trHeight w:val="517"/>
        </w:trPr>
        <w:tc>
          <w:tcPr>
            <w:tcW w:w="7054" w:type="dxa"/>
          </w:tcPr>
          <w:p w:rsidR="00B3062B" w:rsidRDefault="00EB2710">
            <w:pPr>
              <w:pStyle w:val="TableParagraph"/>
              <w:spacing w:before="1"/>
              <w:ind w:left="2398" w:right="2384"/>
              <w:jc w:val="center"/>
              <w:rPr>
                <w:b/>
                <w:sz w:val="24"/>
              </w:rPr>
            </w:pPr>
            <w:r>
              <w:rPr>
                <w:b/>
                <w:sz w:val="24"/>
              </w:rPr>
              <w:t>Вид учебной работы</w:t>
            </w:r>
          </w:p>
        </w:tc>
        <w:tc>
          <w:tcPr>
            <w:tcW w:w="2650" w:type="dxa"/>
          </w:tcPr>
          <w:p w:rsidR="00B3062B" w:rsidRDefault="00EB2710">
            <w:pPr>
              <w:pStyle w:val="TableParagraph"/>
              <w:spacing w:before="1"/>
              <w:ind w:left="610" w:right="596"/>
              <w:jc w:val="center"/>
              <w:rPr>
                <w:b/>
                <w:sz w:val="24"/>
              </w:rPr>
            </w:pPr>
            <w:r>
              <w:rPr>
                <w:b/>
                <w:sz w:val="24"/>
              </w:rPr>
              <w:t>Объем часов</w:t>
            </w:r>
          </w:p>
        </w:tc>
      </w:tr>
      <w:tr w:rsidR="00B3062B">
        <w:trPr>
          <w:trHeight w:val="518"/>
        </w:trPr>
        <w:tc>
          <w:tcPr>
            <w:tcW w:w="7054" w:type="dxa"/>
          </w:tcPr>
          <w:p w:rsidR="00B3062B" w:rsidRDefault="00EB2710">
            <w:pPr>
              <w:pStyle w:val="TableParagraph"/>
              <w:ind w:left="107"/>
              <w:rPr>
                <w:b/>
                <w:sz w:val="24"/>
              </w:rPr>
            </w:pPr>
            <w:r>
              <w:rPr>
                <w:b/>
                <w:sz w:val="24"/>
              </w:rPr>
              <w:t>Максимальная учебная нагрузка (всего)</w:t>
            </w:r>
          </w:p>
        </w:tc>
        <w:tc>
          <w:tcPr>
            <w:tcW w:w="2650" w:type="dxa"/>
          </w:tcPr>
          <w:p w:rsidR="00B3062B" w:rsidRDefault="00EB2710">
            <w:pPr>
              <w:pStyle w:val="TableParagraph"/>
              <w:ind w:left="610" w:right="595"/>
              <w:jc w:val="center"/>
              <w:rPr>
                <w:b/>
                <w:sz w:val="24"/>
              </w:rPr>
            </w:pPr>
            <w:r>
              <w:rPr>
                <w:b/>
                <w:sz w:val="24"/>
              </w:rPr>
              <w:t>48</w:t>
            </w:r>
          </w:p>
        </w:tc>
      </w:tr>
      <w:tr w:rsidR="00B3062B">
        <w:trPr>
          <w:trHeight w:val="516"/>
        </w:trPr>
        <w:tc>
          <w:tcPr>
            <w:tcW w:w="7054" w:type="dxa"/>
          </w:tcPr>
          <w:p w:rsidR="00B3062B" w:rsidRDefault="00EB2710">
            <w:pPr>
              <w:pStyle w:val="TableParagraph"/>
              <w:ind w:left="107"/>
              <w:rPr>
                <w:b/>
                <w:sz w:val="24"/>
              </w:rPr>
            </w:pPr>
            <w:r>
              <w:rPr>
                <w:b/>
                <w:sz w:val="24"/>
              </w:rPr>
              <w:t>Обязательная аудиторная учебная нагрузка (всего)</w:t>
            </w:r>
          </w:p>
        </w:tc>
        <w:tc>
          <w:tcPr>
            <w:tcW w:w="2650" w:type="dxa"/>
          </w:tcPr>
          <w:p w:rsidR="00B3062B" w:rsidRDefault="00EB2710">
            <w:pPr>
              <w:pStyle w:val="TableParagraph"/>
              <w:ind w:left="610" w:right="595"/>
              <w:jc w:val="center"/>
              <w:rPr>
                <w:b/>
                <w:sz w:val="24"/>
              </w:rPr>
            </w:pPr>
            <w:r>
              <w:rPr>
                <w:b/>
                <w:sz w:val="24"/>
              </w:rPr>
              <w:t>32</w:t>
            </w:r>
          </w:p>
        </w:tc>
      </w:tr>
      <w:tr w:rsidR="00B3062B">
        <w:trPr>
          <w:trHeight w:val="1034"/>
        </w:trPr>
        <w:tc>
          <w:tcPr>
            <w:tcW w:w="7054" w:type="dxa"/>
          </w:tcPr>
          <w:p w:rsidR="00B3062B" w:rsidRDefault="00EB2710">
            <w:pPr>
              <w:pStyle w:val="TableParagraph"/>
              <w:spacing w:line="275" w:lineRule="exact"/>
              <w:ind w:left="107"/>
              <w:rPr>
                <w:sz w:val="24"/>
              </w:rPr>
            </w:pPr>
            <w:r>
              <w:rPr>
                <w:sz w:val="24"/>
              </w:rPr>
              <w:t>в том числе:</w:t>
            </w:r>
          </w:p>
          <w:p w:rsidR="00B3062B" w:rsidRDefault="00B3062B">
            <w:pPr>
              <w:pStyle w:val="TableParagraph"/>
              <w:spacing w:before="11"/>
              <w:rPr>
                <w:b/>
                <w:sz w:val="20"/>
              </w:rPr>
            </w:pPr>
          </w:p>
          <w:p w:rsidR="00B3062B" w:rsidRDefault="00EB2710">
            <w:pPr>
              <w:pStyle w:val="TableParagraph"/>
              <w:ind w:left="107"/>
              <w:rPr>
                <w:sz w:val="24"/>
              </w:rPr>
            </w:pPr>
            <w:r>
              <w:rPr>
                <w:sz w:val="24"/>
              </w:rPr>
              <w:t>лекции</w:t>
            </w:r>
          </w:p>
        </w:tc>
        <w:tc>
          <w:tcPr>
            <w:tcW w:w="2650" w:type="dxa"/>
          </w:tcPr>
          <w:p w:rsidR="00B3062B" w:rsidRDefault="00EB2710">
            <w:pPr>
              <w:pStyle w:val="TableParagraph"/>
              <w:spacing w:before="1"/>
              <w:ind w:left="610" w:right="595"/>
              <w:jc w:val="center"/>
              <w:rPr>
                <w:b/>
                <w:sz w:val="24"/>
              </w:rPr>
            </w:pPr>
            <w:r>
              <w:rPr>
                <w:b/>
                <w:sz w:val="24"/>
              </w:rPr>
              <w:t>10</w:t>
            </w:r>
          </w:p>
        </w:tc>
      </w:tr>
      <w:tr w:rsidR="00B3062B">
        <w:trPr>
          <w:trHeight w:val="517"/>
        </w:trPr>
        <w:tc>
          <w:tcPr>
            <w:tcW w:w="7054" w:type="dxa"/>
          </w:tcPr>
          <w:p w:rsidR="00B3062B" w:rsidRDefault="00EB2710">
            <w:pPr>
              <w:pStyle w:val="TableParagraph"/>
              <w:spacing w:line="274" w:lineRule="exact"/>
              <w:ind w:left="107"/>
              <w:rPr>
                <w:sz w:val="24"/>
              </w:rPr>
            </w:pPr>
            <w:r>
              <w:rPr>
                <w:sz w:val="24"/>
              </w:rPr>
              <w:t>практические занятия</w:t>
            </w:r>
          </w:p>
        </w:tc>
        <w:tc>
          <w:tcPr>
            <w:tcW w:w="2650" w:type="dxa"/>
          </w:tcPr>
          <w:p w:rsidR="00B3062B" w:rsidRDefault="00EB2710">
            <w:pPr>
              <w:pStyle w:val="TableParagraph"/>
              <w:ind w:left="610" w:right="595"/>
              <w:jc w:val="center"/>
              <w:rPr>
                <w:b/>
                <w:sz w:val="24"/>
              </w:rPr>
            </w:pPr>
            <w:r>
              <w:rPr>
                <w:b/>
                <w:sz w:val="24"/>
              </w:rPr>
              <w:t>22</w:t>
            </w:r>
          </w:p>
        </w:tc>
      </w:tr>
      <w:tr w:rsidR="00B3062B">
        <w:trPr>
          <w:trHeight w:val="516"/>
        </w:trPr>
        <w:tc>
          <w:tcPr>
            <w:tcW w:w="7054" w:type="dxa"/>
          </w:tcPr>
          <w:p w:rsidR="00B3062B" w:rsidRDefault="00EB2710">
            <w:pPr>
              <w:pStyle w:val="TableParagraph"/>
              <w:ind w:left="107"/>
              <w:rPr>
                <w:b/>
                <w:sz w:val="24"/>
              </w:rPr>
            </w:pPr>
            <w:r>
              <w:rPr>
                <w:b/>
                <w:sz w:val="24"/>
              </w:rPr>
              <w:t>Самостоятельная работа обучающегося (всего)</w:t>
            </w:r>
          </w:p>
        </w:tc>
        <w:tc>
          <w:tcPr>
            <w:tcW w:w="2650" w:type="dxa"/>
          </w:tcPr>
          <w:p w:rsidR="00B3062B" w:rsidRDefault="00EB2710">
            <w:pPr>
              <w:pStyle w:val="TableParagraph"/>
              <w:ind w:left="610" w:right="595"/>
              <w:jc w:val="center"/>
              <w:rPr>
                <w:b/>
                <w:sz w:val="24"/>
              </w:rPr>
            </w:pPr>
            <w:r>
              <w:rPr>
                <w:b/>
                <w:sz w:val="24"/>
              </w:rPr>
              <w:t>16</w:t>
            </w:r>
          </w:p>
        </w:tc>
      </w:tr>
      <w:tr w:rsidR="00B3062B">
        <w:trPr>
          <w:trHeight w:val="1352"/>
        </w:trPr>
        <w:tc>
          <w:tcPr>
            <w:tcW w:w="7054" w:type="dxa"/>
          </w:tcPr>
          <w:p w:rsidR="00B3062B" w:rsidRDefault="00EB2710">
            <w:pPr>
              <w:pStyle w:val="TableParagraph"/>
              <w:spacing w:before="1"/>
              <w:ind w:left="107"/>
              <w:rPr>
                <w:b/>
                <w:sz w:val="24"/>
              </w:rPr>
            </w:pPr>
            <w:r>
              <w:rPr>
                <w:b/>
                <w:sz w:val="24"/>
              </w:rPr>
              <w:t>Виды самостоятельной работы:</w:t>
            </w:r>
          </w:p>
          <w:p w:rsidR="00B3062B" w:rsidRDefault="00B3062B">
            <w:pPr>
              <w:pStyle w:val="TableParagraph"/>
              <w:spacing w:before="9"/>
              <w:rPr>
                <w:b/>
                <w:sz w:val="20"/>
              </w:rPr>
            </w:pPr>
          </w:p>
          <w:p w:rsidR="00B3062B" w:rsidRDefault="00EB2710">
            <w:pPr>
              <w:pStyle w:val="TableParagraph"/>
              <w:spacing w:line="276" w:lineRule="auto"/>
              <w:ind w:left="107"/>
              <w:rPr>
                <w:sz w:val="24"/>
              </w:rPr>
            </w:pPr>
            <w:r>
              <w:rPr>
                <w:b/>
                <w:sz w:val="24"/>
              </w:rPr>
              <w:t>-</w:t>
            </w:r>
            <w:r>
              <w:rPr>
                <w:sz w:val="24"/>
              </w:rPr>
              <w:t>реферат, домашняя работа, работа со справочной литературой, конспектами, электронными ресурсами</w:t>
            </w:r>
          </w:p>
        </w:tc>
        <w:tc>
          <w:tcPr>
            <w:tcW w:w="2650" w:type="dxa"/>
          </w:tcPr>
          <w:p w:rsidR="00B3062B" w:rsidRDefault="00B3062B">
            <w:pPr>
              <w:pStyle w:val="TableParagraph"/>
              <w:rPr>
                <w:sz w:val="24"/>
              </w:rPr>
            </w:pPr>
          </w:p>
        </w:tc>
      </w:tr>
      <w:tr w:rsidR="00B3062B">
        <w:trPr>
          <w:trHeight w:val="517"/>
        </w:trPr>
        <w:tc>
          <w:tcPr>
            <w:tcW w:w="7054" w:type="dxa"/>
          </w:tcPr>
          <w:p w:rsidR="00B3062B" w:rsidRDefault="00EB2710">
            <w:pPr>
              <w:pStyle w:val="TableParagraph"/>
              <w:spacing w:line="274" w:lineRule="exact"/>
              <w:ind w:left="107"/>
              <w:rPr>
                <w:sz w:val="24"/>
              </w:rPr>
            </w:pPr>
            <w:r>
              <w:rPr>
                <w:sz w:val="24"/>
              </w:rPr>
              <w:t>Итоговая аттестация дифференцированный зачёт</w:t>
            </w:r>
          </w:p>
        </w:tc>
        <w:tc>
          <w:tcPr>
            <w:tcW w:w="2650" w:type="dxa"/>
          </w:tcPr>
          <w:p w:rsidR="00B3062B" w:rsidRDefault="00EB2710">
            <w:pPr>
              <w:pStyle w:val="TableParagraph"/>
              <w:ind w:left="610" w:right="595"/>
              <w:jc w:val="center"/>
              <w:rPr>
                <w:b/>
                <w:sz w:val="24"/>
              </w:rPr>
            </w:pPr>
            <w:r>
              <w:rPr>
                <w:b/>
                <w:sz w:val="24"/>
              </w:rPr>
              <w:t>ДЗ</w:t>
            </w:r>
          </w:p>
        </w:tc>
      </w:tr>
    </w:tbl>
    <w:p w:rsidR="00B3062B" w:rsidRDefault="00B3062B">
      <w:pPr>
        <w:jc w:val="center"/>
        <w:rPr>
          <w:sz w:val="24"/>
        </w:rPr>
        <w:sectPr w:rsidR="00B3062B" w:rsidSect="00B5370C">
          <w:pgSz w:w="11910" w:h="16840"/>
          <w:pgMar w:top="993" w:right="480" w:bottom="280" w:left="420" w:header="720" w:footer="720" w:gutter="0"/>
          <w:cols w:space="720"/>
        </w:sectPr>
      </w:pPr>
    </w:p>
    <w:p w:rsidR="00B3062B" w:rsidRDefault="00EB2710">
      <w:pPr>
        <w:spacing w:before="67"/>
        <w:ind w:left="2147" w:right="2726"/>
        <w:jc w:val="center"/>
        <w:rPr>
          <w:b/>
          <w:sz w:val="28"/>
        </w:rPr>
      </w:pPr>
      <w:r>
        <w:rPr>
          <w:b/>
          <w:sz w:val="28"/>
        </w:rPr>
        <w:lastRenderedPageBreak/>
        <w:t>Тематический план и содержание адаптированной программы учебной дисциплины</w:t>
      </w:r>
    </w:p>
    <w:p w:rsidR="00B3062B" w:rsidRDefault="00B3062B">
      <w:pPr>
        <w:pStyle w:val="a3"/>
        <w:rPr>
          <w:b/>
          <w:sz w:val="20"/>
        </w:rPr>
      </w:pPr>
    </w:p>
    <w:p w:rsidR="00B3062B" w:rsidRDefault="00B3062B">
      <w:pPr>
        <w:pStyle w:val="a3"/>
        <w:rPr>
          <w:b/>
          <w:sz w:val="20"/>
        </w:rPr>
      </w:pPr>
    </w:p>
    <w:p w:rsidR="00B3062B" w:rsidRDefault="00B3062B">
      <w:pPr>
        <w:pStyle w:val="a3"/>
        <w:spacing w:before="1"/>
        <w:rPr>
          <w:b/>
          <w:sz w:val="1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6"/>
        <w:gridCol w:w="9042"/>
        <w:gridCol w:w="1686"/>
        <w:gridCol w:w="1686"/>
      </w:tblGrid>
      <w:tr w:rsidR="00B3062B">
        <w:trPr>
          <w:trHeight w:val="643"/>
        </w:trPr>
        <w:tc>
          <w:tcPr>
            <w:tcW w:w="3056" w:type="dxa"/>
          </w:tcPr>
          <w:p w:rsidR="00B3062B" w:rsidRDefault="00EB2710">
            <w:pPr>
              <w:pStyle w:val="TableParagraph"/>
              <w:spacing w:before="4" w:line="322" w:lineRule="exact"/>
              <w:ind w:left="593"/>
              <w:rPr>
                <w:b/>
                <w:sz w:val="28"/>
              </w:rPr>
            </w:pPr>
            <w:r>
              <w:rPr>
                <w:b/>
                <w:sz w:val="28"/>
              </w:rPr>
              <w:t>Наименование разделов и тем</w:t>
            </w:r>
          </w:p>
        </w:tc>
        <w:tc>
          <w:tcPr>
            <w:tcW w:w="9042" w:type="dxa"/>
          </w:tcPr>
          <w:p w:rsidR="00B3062B" w:rsidRDefault="00EB2710">
            <w:pPr>
              <w:pStyle w:val="TableParagraph"/>
              <w:spacing w:before="4" w:line="322" w:lineRule="exact"/>
              <w:ind w:left="1549" w:hanging="1112"/>
              <w:rPr>
                <w:b/>
                <w:sz w:val="28"/>
              </w:rPr>
            </w:pPr>
            <w:r>
              <w:rPr>
                <w:b/>
                <w:sz w:val="28"/>
              </w:rPr>
              <w:t>Содержание учебного материала, лабораторные и практические работы, самостоятельная работа обучающихся</w:t>
            </w:r>
          </w:p>
        </w:tc>
        <w:tc>
          <w:tcPr>
            <w:tcW w:w="1686" w:type="dxa"/>
          </w:tcPr>
          <w:p w:rsidR="00B3062B" w:rsidRDefault="00EB2710">
            <w:pPr>
              <w:pStyle w:val="TableParagraph"/>
              <w:spacing w:before="4" w:line="322" w:lineRule="exact"/>
              <w:ind w:left="485" w:right="240" w:hanging="60"/>
              <w:rPr>
                <w:b/>
                <w:sz w:val="28"/>
              </w:rPr>
            </w:pPr>
            <w:r>
              <w:rPr>
                <w:b/>
                <w:w w:val="95"/>
                <w:sz w:val="28"/>
              </w:rPr>
              <w:t xml:space="preserve">Объем </w:t>
            </w:r>
            <w:r>
              <w:rPr>
                <w:b/>
                <w:sz w:val="28"/>
              </w:rPr>
              <w:t>часов</w:t>
            </w:r>
          </w:p>
        </w:tc>
        <w:tc>
          <w:tcPr>
            <w:tcW w:w="1686" w:type="dxa"/>
          </w:tcPr>
          <w:p w:rsidR="00B3062B" w:rsidRDefault="00EB2710">
            <w:pPr>
              <w:pStyle w:val="TableParagraph"/>
              <w:spacing w:before="4" w:line="322" w:lineRule="exact"/>
              <w:ind w:left="262" w:right="240" w:firstLine="48"/>
              <w:rPr>
                <w:b/>
                <w:sz w:val="28"/>
              </w:rPr>
            </w:pPr>
            <w:r>
              <w:rPr>
                <w:b/>
                <w:sz w:val="28"/>
              </w:rPr>
              <w:t>Уровень освоения</w:t>
            </w:r>
          </w:p>
        </w:tc>
      </w:tr>
      <w:tr w:rsidR="00B3062B">
        <w:trPr>
          <w:trHeight w:val="547"/>
        </w:trPr>
        <w:tc>
          <w:tcPr>
            <w:tcW w:w="3056" w:type="dxa"/>
          </w:tcPr>
          <w:p w:rsidR="00B3062B" w:rsidRDefault="00EB2710">
            <w:pPr>
              <w:pStyle w:val="TableParagraph"/>
              <w:spacing w:line="271" w:lineRule="exact"/>
              <w:ind w:left="106"/>
              <w:rPr>
                <w:b/>
                <w:sz w:val="24"/>
              </w:rPr>
            </w:pPr>
            <w:r>
              <w:rPr>
                <w:b/>
                <w:sz w:val="24"/>
              </w:rPr>
              <w:t>Раздел 1. Строительное</w:t>
            </w:r>
          </w:p>
          <w:p w:rsidR="00B3062B" w:rsidRDefault="00EB2710">
            <w:pPr>
              <w:pStyle w:val="TableParagraph"/>
              <w:spacing w:line="257" w:lineRule="exact"/>
              <w:ind w:left="106"/>
              <w:rPr>
                <w:b/>
                <w:sz w:val="24"/>
              </w:rPr>
            </w:pPr>
            <w:r>
              <w:rPr>
                <w:b/>
                <w:sz w:val="24"/>
              </w:rPr>
              <w:t>черчение</w:t>
            </w:r>
          </w:p>
        </w:tc>
        <w:tc>
          <w:tcPr>
            <w:tcW w:w="9042" w:type="dxa"/>
          </w:tcPr>
          <w:p w:rsidR="00B3062B" w:rsidRDefault="00B3062B">
            <w:pPr>
              <w:pStyle w:val="TableParagraph"/>
              <w:rPr>
                <w:sz w:val="24"/>
              </w:rPr>
            </w:pPr>
          </w:p>
        </w:tc>
        <w:tc>
          <w:tcPr>
            <w:tcW w:w="1686" w:type="dxa"/>
          </w:tcPr>
          <w:p w:rsidR="00B3062B" w:rsidRDefault="00B3062B">
            <w:pPr>
              <w:pStyle w:val="TableParagraph"/>
              <w:rPr>
                <w:sz w:val="24"/>
              </w:rPr>
            </w:pPr>
          </w:p>
        </w:tc>
        <w:tc>
          <w:tcPr>
            <w:tcW w:w="1686" w:type="dxa"/>
            <w:vMerge w:val="restart"/>
          </w:tcPr>
          <w:p w:rsidR="00B3062B" w:rsidRDefault="00B3062B">
            <w:pPr>
              <w:pStyle w:val="TableParagraph"/>
              <w:rPr>
                <w:sz w:val="24"/>
              </w:rPr>
            </w:pPr>
          </w:p>
        </w:tc>
      </w:tr>
      <w:tr w:rsidR="00B3062B">
        <w:trPr>
          <w:trHeight w:val="450"/>
        </w:trPr>
        <w:tc>
          <w:tcPr>
            <w:tcW w:w="3056" w:type="dxa"/>
            <w:vMerge w:val="restart"/>
          </w:tcPr>
          <w:p w:rsidR="00B3062B" w:rsidRDefault="00EB2710">
            <w:pPr>
              <w:pStyle w:val="TableParagraph"/>
              <w:spacing w:before="1" w:line="276" w:lineRule="auto"/>
              <w:ind w:left="106" w:right="204"/>
              <w:rPr>
                <w:b/>
                <w:sz w:val="24"/>
              </w:rPr>
            </w:pPr>
            <w:r>
              <w:rPr>
                <w:b/>
                <w:spacing w:val="-4"/>
                <w:sz w:val="24"/>
              </w:rPr>
              <w:t xml:space="preserve">Тема </w:t>
            </w:r>
            <w:r>
              <w:rPr>
                <w:b/>
                <w:sz w:val="24"/>
              </w:rPr>
              <w:t>1. Нормы, правила, графические приемы выполнения</w:t>
            </w:r>
            <w:r>
              <w:rPr>
                <w:b/>
                <w:spacing w:val="-5"/>
                <w:sz w:val="24"/>
              </w:rPr>
              <w:t xml:space="preserve"> </w:t>
            </w:r>
            <w:r>
              <w:rPr>
                <w:b/>
                <w:sz w:val="24"/>
              </w:rPr>
              <w:t>чертежей.</w:t>
            </w:r>
          </w:p>
          <w:p w:rsidR="00B3062B" w:rsidRDefault="00EB2710">
            <w:pPr>
              <w:pStyle w:val="TableParagraph"/>
              <w:spacing w:line="276" w:lineRule="auto"/>
              <w:ind w:left="106"/>
              <w:rPr>
                <w:b/>
                <w:sz w:val="24"/>
              </w:rPr>
            </w:pPr>
            <w:r>
              <w:rPr>
                <w:b/>
                <w:sz w:val="24"/>
              </w:rPr>
              <w:t>Чтение и применение технических</w:t>
            </w:r>
            <w:r>
              <w:rPr>
                <w:b/>
                <w:spacing w:val="10"/>
                <w:sz w:val="24"/>
              </w:rPr>
              <w:t xml:space="preserve"> </w:t>
            </w:r>
            <w:r>
              <w:rPr>
                <w:b/>
                <w:spacing w:val="-4"/>
                <w:sz w:val="24"/>
              </w:rPr>
              <w:t>чертежей.</w:t>
            </w:r>
          </w:p>
        </w:tc>
        <w:tc>
          <w:tcPr>
            <w:tcW w:w="9042" w:type="dxa"/>
          </w:tcPr>
          <w:p w:rsidR="00B3062B" w:rsidRDefault="00EB2710">
            <w:pPr>
              <w:pStyle w:val="TableParagraph"/>
              <w:spacing w:before="86"/>
              <w:ind w:left="106"/>
              <w:rPr>
                <w:b/>
                <w:sz w:val="24"/>
              </w:rPr>
            </w:pPr>
            <w:r>
              <w:rPr>
                <w:b/>
                <w:sz w:val="24"/>
              </w:rPr>
              <w:t>Содержание учебного материала</w:t>
            </w:r>
          </w:p>
        </w:tc>
        <w:tc>
          <w:tcPr>
            <w:tcW w:w="1686" w:type="dxa"/>
          </w:tcPr>
          <w:p w:rsidR="00B3062B" w:rsidRDefault="00B3062B">
            <w:pPr>
              <w:pStyle w:val="TableParagraph"/>
              <w:rPr>
                <w:sz w:val="24"/>
              </w:rPr>
            </w:pPr>
          </w:p>
        </w:tc>
        <w:tc>
          <w:tcPr>
            <w:tcW w:w="1686" w:type="dxa"/>
            <w:vMerge/>
            <w:tcBorders>
              <w:top w:val="nil"/>
            </w:tcBorders>
          </w:tcPr>
          <w:p w:rsidR="00B3062B" w:rsidRDefault="00B3062B">
            <w:pPr>
              <w:rPr>
                <w:sz w:val="2"/>
                <w:szCs w:val="2"/>
              </w:rPr>
            </w:pPr>
          </w:p>
        </w:tc>
      </w:tr>
      <w:tr w:rsidR="00B3062B">
        <w:trPr>
          <w:trHeight w:val="1149"/>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before="157"/>
              <w:ind w:left="106" w:right="700"/>
              <w:rPr>
                <w:sz w:val="24"/>
              </w:rPr>
            </w:pPr>
            <w:r>
              <w:rPr>
                <w:sz w:val="24"/>
              </w:rPr>
              <w:t>Проектно-конструкторская документация. Оформление чертежей по государственным стандартам. Форматы, штампы, основные надписи чертежей. Шрифты</w:t>
            </w:r>
          </w:p>
        </w:tc>
        <w:tc>
          <w:tcPr>
            <w:tcW w:w="1686" w:type="dxa"/>
          </w:tcPr>
          <w:p w:rsidR="00B3062B" w:rsidRDefault="00B3062B">
            <w:pPr>
              <w:pStyle w:val="TableParagraph"/>
              <w:rPr>
                <w:sz w:val="24"/>
              </w:rPr>
            </w:pPr>
          </w:p>
        </w:tc>
        <w:tc>
          <w:tcPr>
            <w:tcW w:w="1686" w:type="dxa"/>
          </w:tcPr>
          <w:p w:rsidR="00B3062B" w:rsidRDefault="00B3062B">
            <w:pPr>
              <w:pStyle w:val="TableParagraph"/>
              <w:rPr>
                <w:sz w:val="24"/>
              </w:rPr>
            </w:pPr>
          </w:p>
        </w:tc>
      </w:tr>
      <w:tr w:rsidR="00B3062B">
        <w:trPr>
          <w:trHeight w:val="551"/>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line="274" w:lineRule="exact"/>
              <w:ind w:left="106"/>
              <w:rPr>
                <w:sz w:val="24"/>
              </w:rPr>
            </w:pPr>
            <w:r>
              <w:rPr>
                <w:b/>
                <w:sz w:val="24"/>
              </w:rPr>
              <w:t xml:space="preserve">Практическое занятие № 1 </w:t>
            </w:r>
            <w:r>
              <w:rPr>
                <w:sz w:val="24"/>
              </w:rPr>
              <w:t>«Применение основных правил построения чертежей».</w:t>
            </w:r>
          </w:p>
        </w:tc>
        <w:tc>
          <w:tcPr>
            <w:tcW w:w="1686" w:type="dxa"/>
          </w:tcPr>
          <w:p w:rsidR="00B3062B" w:rsidRDefault="00B3062B">
            <w:pPr>
              <w:pStyle w:val="TableParagraph"/>
              <w:rPr>
                <w:sz w:val="24"/>
              </w:rPr>
            </w:pPr>
          </w:p>
        </w:tc>
        <w:tc>
          <w:tcPr>
            <w:tcW w:w="1686" w:type="dxa"/>
            <w:vMerge w:val="restart"/>
          </w:tcPr>
          <w:p w:rsidR="00B3062B" w:rsidRDefault="00B3062B">
            <w:pPr>
              <w:pStyle w:val="TableParagraph"/>
              <w:rPr>
                <w:sz w:val="24"/>
              </w:rPr>
            </w:pPr>
          </w:p>
        </w:tc>
      </w:tr>
      <w:tr w:rsidR="00B3062B">
        <w:trPr>
          <w:trHeight w:val="828"/>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line="275" w:lineRule="exact"/>
              <w:ind w:left="106"/>
              <w:rPr>
                <w:b/>
                <w:sz w:val="24"/>
              </w:rPr>
            </w:pPr>
            <w:r>
              <w:rPr>
                <w:b/>
                <w:sz w:val="24"/>
              </w:rPr>
              <w:t>Самостоятельная работа обучающихся</w:t>
            </w:r>
          </w:p>
          <w:p w:rsidR="00B3062B" w:rsidRDefault="00EB2710">
            <w:pPr>
              <w:pStyle w:val="TableParagraph"/>
              <w:spacing w:before="2" w:line="276" w:lineRule="exact"/>
              <w:ind w:left="106"/>
              <w:rPr>
                <w:sz w:val="24"/>
              </w:rPr>
            </w:pPr>
            <w:r>
              <w:rPr>
                <w:sz w:val="24"/>
              </w:rPr>
              <w:t>Работа в Интернете. Сбор информации по теме: «Строительные чертежи, виды, назначение».</w:t>
            </w:r>
          </w:p>
        </w:tc>
        <w:tc>
          <w:tcPr>
            <w:tcW w:w="1686" w:type="dxa"/>
          </w:tcPr>
          <w:p w:rsidR="00B3062B" w:rsidRDefault="00B3062B">
            <w:pPr>
              <w:pStyle w:val="TableParagraph"/>
              <w:rPr>
                <w:sz w:val="24"/>
              </w:rPr>
            </w:pPr>
          </w:p>
        </w:tc>
        <w:tc>
          <w:tcPr>
            <w:tcW w:w="1686" w:type="dxa"/>
            <w:vMerge/>
            <w:tcBorders>
              <w:top w:val="nil"/>
            </w:tcBorders>
          </w:tcPr>
          <w:p w:rsidR="00B3062B" w:rsidRDefault="00B3062B">
            <w:pPr>
              <w:rPr>
                <w:sz w:val="2"/>
                <w:szCs w:val="2"/>
              </w:rPr>
            </w:pPr>
          </w:p>
        </w:tc>
      </w:tr>
      <w:tr w:rsidR="00B3062B">
        <w:trPr>
          <w:trHeight w:val="456"/>
        </w:trPr>
        <w:tc>
          <w:tcPr>
            <w:tcW w:w="3056" w:type="dxa"/>
            <w:vMerge w:val="restart"/>
          </w:tcPr>
          <w:p w:rsidR="00B3062B" w:rsidRDefault="00EB2710">
            <w:pPr>
              <w:pStyle w:val="TableParagraph"/>
              <w:ind w:left="363" w:right="357" w:firstLine="1"/>
              <w:jc w:val="center"/>
              <w:rPr>
                <w:b/>
                <w:sz w:val="24"/>
              </w:rPr>
            </w:pPr>
            <w:r>
              <w:rPr>
                <w:b/>
                <w:spacing w:val="-4"/>
                <w:sz w:val="24"/>
              </w:rPr>
              <w:t xml:space="preserve">Тема </w:t>
            </w:r>
            <w:r>
              <w:rPr>
                <w:b/>
                <w:sz w:val="24"/>
              </w:rPr>
              <w:t>2. Графическое оформление и</w:t>
            </w:r>
            <w:r>
              <w:rPr>
                <w:b/>
                <w:spacing w:val="-14"/>
                <w:sz w:val="24"/>
              </w:rPr>
              <w:t xml:space="preserve"> </w:t>
            </w:r>
            <w:r>
              <w:rPr>
                <w:b/>
                <w:sz w:val="24"/>
              </w:rPr>
              <w:t>чтение</w:t>
            </w:r>
          </w:p>
          <w:p w:rsidR="00B3062B" w:rsidRDefault="00EB2710">
            <w:pPr>
              <w:pStyle w:val="TableParagraph"/>
              <w:ind w:left="192" w:right="187"/>
              <w:jc w:val="center"/>
              <w:rPr>
                <w:b/>
                <w:sz w:val="24"/>
              </w:rPr>
            </w:pPr>
            <w:r>
              <w:rPr>
                <w:b/>
                <w:sz w:val="24"/>
              </w:rPr>
              <w:t>строительных чертежей</w:t>
            </w:r>
          </w:p>
        </w:tc>
        <w:tc>
          <w:tcPr>
            <w:tcW w:w="9042" w:type="dxa"/>
          </w:tcPr>
          <w:p w:rsidR="00B3062B" w:rsidRDefault="00EB2710">
            <w:pPr>
              <w:pStyle w:val="TableParagraph"/>
              <w:spacing w:before="90"/>
              <w:ind w:left="106"/>
              <w:rPr>
                <w:b/>
                <w:sz w:val="24"/>
              </w:rPr>
            </w:pPr>
            <w:r>
              <w:rPr>
                <w:b/>
                <w:sz w:val="24"/>
              </w:rPr>
              <w:t>Содержание учебного материала</w:t>
            </w:r>
          </w:p>
        </w:tc>
        <w:tc>
          <w:tcPr>
            <w:tcW w:w="1686" w:type="dxa"/>
          </w:tcPr>
          <w:p w:rsidR="00B3062B" w:rsidRDefault="00B3062B">
            <w:pPr>
              <w:pStyle w:val="TableParagraph"/>
              <w:rPr>
                <w:sz w:val="24"/>
              </w:rPr>
            </w:pPr>
          </w:p>
        </w:tc>
        <w:tc>
          <w:tcPr>
            <w:tcW w:w="1686" w:type="dxa"/>
          </w:tcPr>
          <w:p w:rsidR="00B3062B" w:rsidRDefault="00B3062B">
            <w:pPr>
              <w:pStyle w:val="TableParagraph"/>
              <w:rPr>
                <w:sz w:val="24"/>
              </w:rPr>
            </w:pPr>
          </w:p>
        </w:tc>
      </w:tr>
      <w:tr w:rsidR="00B3062B">
        <w:trPr>
          <w:trHeight w:val="975"/>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before="71"/>
              <w:ind w:left="106" w:right="700"/>
              <w:rPr>
                <w:sz w:val="24"/>
              </w:rPr>
            </w:pPr>
            <w:r>
              <w:rPr>
                <w:sz w:val="24"/>
              </w:rPr>
              <w:t>Проектирование зданий и сооружений. Документация и стандартизация в строительном проектировании. Комплекты чертежей в проекте строительного объекта</w:t>
            </w:r>
          </w:p>
        </w:tc>
        <w:tc>
          <w:tcPr>
            <w:tcW w:w="1686" w:type="dxa"/>
          </w:tcPr>
          <w:p w:rsidR="00B3062B" w:rsidRDefault="00B3062B">
            <w:pPr>
              <w:pStyle w:val="TableParagraph"/>
              <w:rPr>
                <w:sz w:val="24"/>
              </w:rPr>
            </w:pPr>
          </w:p>
        </w:tc>
        <w:tc>
          <w:tcPr>
            <w:tcW w:w="1686" w:type="dxa"/>
            <w:vMerge w:val="restart"/>
          </w:tcPr>
          <w:p w:rsidR="00B3062B" w:rsidRDefault="00B3062B">
            <w:pPr>
              <w:pStyle w:val="TableParagraph"/>
              <w:rPr>
                <w:sz w:val="24"/>
              </w:rPr>
            </w:pPr>
          </w:p>
        </w:tc>
      </w:tr>
      <w:tr w:rsidR="00B3062B">
        <w:trPr>
          <w:trHeight w:val="974"/>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before="69"/>
              <w:ind w:left="106" w:right="700"/>
              <w:rPr>
                <w:sz w:val="24"/>
              </w:rPr>
            </w:pPr>
            <w:r>
              <w:rPr>
                <w:sz w:val="24"/>
              </w:rPr>
              <w:t>Маркировка, масштабы, координатные оси на строительных чертежах Условные графические обозначения строительных материалов Сопровождающие тексты, таблицы, выноски, ссылки, примечания</w:t>
            </w:r>
          </w:p>
        </w:tc>
        <w:tc>
          <w:tcPr>
            <w:tcW w:w="1686" w:type="dxa"/>
          </w:tcPr>
          <w:p w:rsidR="00B3062B" w:rsidRDefault="00B3062B">
            <w:pPr>
              <w:pStyle w:val="TableParagraph"/>
              <w:rPr>
                <w:sz w:val="24"/>
              </w:rPr>
            </w:pPr>
          </w:p>
        </w:tc>
        <w:tc>
          <w:tcPr>
            <w:tcW w:w="1686" w:type="dxa"/>
            <w:vMerge/>
            <w:tcBorders>
              <w:top w:val="nil"/>
            </w:tcBorders>
          </w:tcPr>
          <w:p w:rsidR="00B3062B" w:rsidRDefault="00B3062B">
            <w:pPr>
              <w:rPr>
                <w:sz w:val="2"/>
                <w:szCs w:val="2"/>
              </w:rPr>
            </w:pPr>
          </w:p>
        </w:tc>
      </w:tr>
      <w:tr w:rsidR="00B3062B">
        <w:trPr>
          <w:trHeight w:val="551"/>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line="273" w:lineRule="exact"/>
              <w:ind w:left="106"/>
              <w:rPr>
                <w:sz w:val="24"/>
              </w:rPr>
            </w:pPr>
            <w:r>
              <w:rPr>
                <w:b/>
                <w:sz w:val="24"/>
              </w:rPr>
              <w:t xml:space="preserve">Практическая работа №2 </w:t>
            </w:r>
            <w:r>
              <w:rPr>
                <w:sz w:val="24"/>
              </w:rPr>
              <w:t>«Чтение общих архитектурно-строительных чертежей»</w:t>
            </w:r>
          </w:p>
        </w:tc>
        <w:tc>
          <w:tcPr>
            <w:tcW w:w="1686" w:type="dxa"/>
          </w:tcPr>
          <w:p w:rsidR="00B3062B" w:rsidRDefault="00B3062B">
            <w:pPr>
              <w:pStyle w:val="TableParagraph"/>
              <w:rPr>
                <w:sz w:val="24"/>
              </w:rPr>
            </w:pPr>
          </w:p>
        </w:tc>
        <w:tc>
          <w:tcPr>
            <w:tcW w:w="1686" w:type="dxa"/>
            <w:vMerge w:val="restart"/>
          </w:tcPr>
          <w:p w:rsidR="00B3062B" w:rsidRDefault="00B3062B">
            <w:pPr>
              <w:pStyle w:val="TableParagraph"/>
              <w:rPr>
                <w:sz w:val="24"/>
              </w:rPr>
            </w:pPr>
          </w:p>
        </w:tc>
      </w:tr>
      <w:tr w:rsidR="00B3062B">
        <w:trPr>
          <w:trHeight w:val="449"/>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before="83"/>
              <w:ind w:left="106"/>
              <w:rPr>
                <w:sz w:val="24"/>
              </w:rPr>
            </w:pPr>
            <w:r>
              <w:rPr>
                <w:b/>
                <w:sz w:val="24"/>
              </w:rPr>
              <w:t>Практическая работа №3 «</w:t>
            </w:r>
            <w:r>
              <w:rPr>
                <w:sz w:val="24"/>
              </w:rPr>
              <w:t>Чтение чертежей каменных конструкций»</w:t>
            </w:r>
          </w:p>
        </w:tc>
        <w:tc>
          <w:tcPr>
            <w:tcW w:w="1686" w:type="dxa"/>
          </w:tcPr>
          <w:p w:rsidR="00B3062B" w:rsidRDefault="00B3062B">
            <w:pPr>
              <w:pStyle w:val="TableParagraph"/>
              <w:rPr>
                <w:sz w:val="24"/>
              </w:rPr>
            </w:pPr>
          </w:p>
        </w:tc>
        <w:tc>
          <w:tcPr>
            <w:tcW w:w="1686" w:type="dxa"/>
            <w:vMerge/>
            <w:tcBorders>
              <w:top w:val="nil"/>
            </w:tcBorders>
          </w:tcPr>
          <w:p w:rsidR="00B3062B" w:rsidRDefault="00B3062B">
            <w:pPr>
              <w:rPr>
                <w:sz w:val="2"/>
                <w:szCs w:val="2"/>
              </w:rPr>
            </w:pPr>
          </w:p>
        </w:tc>
      </w:tr>
      <w:tr w:rsidR="00B3062B">
        <w:trPr>
          <w:trHeight w:val="448"/>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before="83"/>
              <w:ind w:left="106"/>
              <w:rPr>
                <w:sz w:val="24"/>
              </w:rPr>
            </w:pPr>
            <w:r>
              <w:rPr>
                <w:b/>
                <w:sz w:val="24"/>
              </w:rPr>
              <w:t>Практическая работа №4 «</w:t>
            </w:r>
            <w:r>
              <w:rPr>
                <w:sz w:val="24"/>
              </w:rPr>
              <w:t>Чтение чертежей железобетонных конструкций»</w:t>
            </w:r>
          </w:p>
        </w:tc>
        <w:tc>
          <w:tcPr>
            <w:tcW w:w="1686" w:type="dxa"/>
          </w:tcPr>
          <w:p w:rsidR="00B3062B" w:rsidRDefault="00B3062B">
            <w:pPr>
              <w:pStyle w:val="TableParagraph"/>
              <w:rPr>
                <w:sz w:val="24"/>
              </w:rPr>
            </w:pPr>
          </w:p>
        </w:tc>
        <w:tc>
          <w:tcPr>
            <w:tcW w:w="1686" w:type="dxa"/>
            <w:vMerge/>
            <w:tcBorders>
              <w:top w:val="nil"/>
            </w:tcBorders>
          </w:tcPr>
          <w:p w:rsidR="00B3062B" w:rsidRDefault="00B3062B">
            <w:pPr>
              <w:rPr>
                <w:sz w:val="2"/>
                <w:szCs w:val="2"/>
              </w:rPr>
            </w:pPr>
          </w:p>
        </w:tc>
      </w:tr>
      <w:tr w:rsidR="00B3062B">
        <w:trPr>
          <w:trHeight w:val="552"/>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line="274" w:lineRule="exact"/>
              <w:ind w:left="106"/>
              <w:rPr>
                <w:b/>
                <w:sz w:val="24"/>
              </w:rPr>
            </w:pPr>
            <w:r>
              <w:rPr>
                <w:b/>
                <w:sz w:val="24"/>
              </w:rPr>
              <w:t>Самостоятельная работа обучающихся</w:t>
            </w:r>
          </w:p>
          <w:p w:rsidR="00B3062B" w:rsidRDefault="00EB2710">
            <w:pPr>
              <w:pStyle w:val="TableParagraph"/>
              <w:spacing w:line="259" w:lineRule="exact"/>
              <w:ind w:left="106"/>
              <w:rPr>
                <w:sz w:val="24"/>
              </w:rPr>
            </w:pPr>
            <w:r>
              <w:rPr>
                <w:sz w:val="24"/>
              </w:rPr>
              <w:t>Работа в Интернете. Сбор информации по теме: «Фасад, план зданий и его роль в</w:t>
            </w:r>
          </w:p>
        </w:tc>
        <w:tc>
          <w:tcPr>
            <w:tcW w:w="1686" w:type="dxa"/>
          </w:tcPr>
          <w:p w:rsidR="00B3062B" w:rsidRDefault="00B3062B">
            <w:pPr>
              <w:pStyle w:val="TableParagraph"/>
              <w:rPr>
                <w:sz w:val="24"/>
              </w:rPr>
            </w:pPr>
          </w:p>
        </w:tc>
        <w:tc>
          <w:tcPr>
            <w:tcW w:w="1686"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1060" w:right="280" w:bottom="280" w:left="860" w:header="720" w:footer="720" w:gutter="0"/>
          <w:cols w:space="720"/>
        </w:sectPr>
      </w:pPr>
    </w:p>
    <w:p w:rsidR="00B3062B" w:rsidRDefault="00B3062B">
      <w:pPr>
        <w:pStyle w:val="a3"/>
        <w:spacing w:before="4"/>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6"/>
        <w:gridCol w:w="9042"/>
        <w:gridCol w:w="1686"/>
        <w:gridCol w:w="1686"/>
      </w:tblGrid>
      <w:tr w:rsidR="00B3062B">
        <w:trPr>
          <w:trHeight w:val="448"/>
        </w:trPr>
        <w:tc>
          <w:tcPr>
            <w:tcW w:w="3056" w:type="dxa"/>
          </w:tcPr>
          <w:p w:rsidR="00B3062B" w:rsidRDefault="00B3062B">
            <w:pPr>
              <w:pStyle w:val="TableParagraph"/>
              <w:rPr>
                <w:sz w:val="24"/>
              </w:rPr>
            </w:pPr>
          </w:p>
        </w:tc>
        <w:tc>
          <w:tcPr>
            <w:tcW w:w="9042" w:type="dxa"/>
          </w:tcPr>
          <w:p w:rsidR="00B3062B" w:rsidRDefault="00EB2710">
            <w:pPr>
              <w:pStyle w:val="TableParagraph"/>
              <w:spacing w:line="273" w:lineRule="exact"/>
              <w:ind w:left="106"/>
              <w:rPr>
                <w:sz w:val="24"/>
              </w:rPr>
            </w:pPr>
            <w:r>
              <w:rPr>
                <w:sz w:val="24"/>
              </w:rPr>
              <w:t>построении чертежа».</w:t>
            </w:r>
          </w:p>
        </w:tc>
        <w:tc>
          <w:tcPr>
            <w:tcW w:w="1686" w:type="dxa"/>
          </w:tcPr>
          <w:p w:rsidR="00B3062B" w:rsidRDefault="00B3062B">
            <w:pPr>
              <w:pStyle w:val="TableParagraph"/>
              <w:rPr>
                <w:sz w:val="24"/>
              </w:rPr>
            </w:pPr>
          </w:p>
        </w:tc>
        <w:tc>
          <w:tcPr>
            <w:tcW w:w="1686" w:type="dxa"/>
          </w:tcPr>
          <w:p w:rsidR="00B3062B" w:rsidRDefault="00B3062B">
            <w:pPr>
              <w:pStyle w:val="TableParagraph"/>
              <w:rPr>
                <w:sz w:val="24"/>
              </w:rPr>
            </w:pPr>
          </w:p>
        </w:tc>
      </w:tr>
      <w:tr w:rsidR="00B3062B">
        <w:trPr>
          <w:trHeight w:val="458"/>
        </w:trPr>
        <w:tc>
          <w:tcPr>
            <w:tcW w:w="3056" w:type="dxa"/>
            <w:vMerge w:val="restart"/>
          </w:tcPr>
          <w:p w:rsidR="00B3062B" w:rsidRDefault="00EB2710">
            <w:pPr>
              <w:pStyle w:val="TableParagraph"/>
              <w:ind w:left="273" w:right="246" w:firstLine="15"/>
              <w:rPr>
                <w:b/>
                <w:sz w:val="24"/>
              </w:rPr>
            </w:pPr>
            <w:r>
              <w:rPr>
                <w:b/>
                <w:sz w:val="24"/>
              </w:rPr>
              <w:t>Тема 3. Архитектурно- строительные чертежи</w:t>
            </w:r>
          </w:p>
        </w:tc>
        <w:tc>
          <w:tcPr>
            <w:tcW w:w="9042" w:type="dxa"/>
          </w:tcPr>
          <w:p w:rsidR="00B3062B" w:rsidRDefault="00EB2710">
            <w:pPr>
              <w:pStyle w:val="TableParagraph"/>
              <w:spacing w:before="90"/>
              <w:ind w:left="106"/>
              <w:rPr>
                <w:b/>
                <w:sz w:val="24"/>
              </w:rPr>
            </w:pPr>
            <w:r>
              <w:rPr>
                <w:b/>
                <w:sz w:val="24"/>
              </w:rPr>
              <w:t>Содержание учебного материала</w:t>
            </w:r>
          </w:p>
        </w:tc>
        <w:tc>
          <w:tcPr>
            <w:tcW w:w="1686" w:type="dxa"/>
          </w:tcPr>
          <w:p w:rsidR="00B3062B" w:rsidRDefault="00B3062B">
            <w:pPr>
              <w:pStyle w:val="TableParagraph"/>
              <w:rPr>
                <w:sz w:val="24"/>
              </w:rPr>
            </w:pPr>
          </w:p>
        </w:tc>
        <w:tc>
          <w:tcPr>
            <w:tcW w:w="1686" w:type="dxa"/>
          </w:tcPr>
          <w:p w:rsidR="00B3062B" w:rsidRDefault="00B3062B">
            <w:pPr>
              <w:pStyle w:val="TableParagraph"/>
              <w:rPr>
                <w:sz w:val="24"/>
              </w:rPr>
            </w:pPr>
          </w:p>
        </w:tc>
      </w:tr>
      <w:tr w:rsidR="00B3062B">
        <w:trPr>
          <w:trHeight w:val="1018"/>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before="92"/>
              <w:ind w:left="106"/>
              <w:rPr>
                <w:sz w:val="24"/>
              </w:rPr>
            </w:pPr>
            <w:r>
              <w:rPr>
                <w:sz w:val="24"/>
              </w:rPr>
              <w:t>Назначение, состав проекционных изображений, специфика метрических характеристик, условные графические обозначения. Чертежи планов зданий, сооружений.</w:t>
            </w:r>
          </w:p>
        </w:tc>
        <w:tc>
          <w:tcPr>
            <w:tcW w:w="1686" w:type="dxa"/>
          </w:tcPr>
          <w:p w:rsidR="00B3062B" w:rsidRDefault="00B3062B">
            <w:pPr>
              <w:pStyle w:val="TableParagraph"/>
              <w:rPr>
                <w:sz w:val="24"/>
              </w:rPr>
            </w:pPr>
          </w:p>
        </w:tc>
        <w:tc>
          <w:tcPr>
            <w:tcW w:w="1686" w:type="dxa"/>
            <w:vMerge w:val="restart"/>
          </w:tcPr>
          <w:p w:rsidR="00B3062B" w:rsidRDefault="00B3062B">
            <w:pPr>
              <w:pStyle w:val="TableParagraph"/>
              <w:rPr>
                <w:sz w:val="24"/>
              </w:rPr>
            </w:pPr>
          </w:p>
        </w:tc>
      </w:tr>
      <w:tr w:rsidR="00B3062B">
        <w:trPr>
          <w:trHeight w:val="490"/>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before="104"/>
              <w:ind w:left="106"/>
              <w:rPr>
                <w:sz w:val="24"/>
              </w:rPr>
            </w:pPr>
            <w:r>
              <w:rPr>
                <w:sz w:val="24"/>
              </w:rPr>
              <w:t>Чертежи фасадов. Чертежи разрезов, фрагментов, узлов, деталей</w:t>
            </w:r>
          </w:p>
        </w:tc>
        <w:tc>
          <w:tcPr>
            <w:tcW w:w="1686" w:type="dxa"/>
          </w:tcPr>
          <w:p w:rsidR="00B3062B" w:rsidRDefault="00B3062B">
            <w:pPr>
              <w:pStyle w:val="TableParagraph"/>
              <w:rPr>
                <w:sz w:val="24"/>
              </w:rPr>
            </w:pPr>
          </w:p>
        </w:tc>
        <w:tc>
          <w:tcPr>
            <w:tcW w:w="1686" w:type="dxa"/>
            <w:vMerge/>
            <w:tcBorders>
              <w:top w:val="nil"/>
            </w:tcBorders>
          </w:tcPr>
          <w:p w:rsidR="00B3062B" w:rsidRDefault="00B3062B">
            <w:pPr>
              <w:rPr>
                <w:sz w:val="2"/>
                <w:szCs w:val="2"/>
              </w:rPr>
            </w:pPr>
          </w:p>
        </w:tc>
      </w:tr>
      <w:tr w:rsidR="00B3062B">
        <w:trPr>
          <w:trHeight w:val="675"/>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before="57"/>
              <w:ind w:left="106"/>
              <w:rPr>
                <w:sz w:val="24"/>
              </w:rPr>
            </w:pPr>
            <w:r>
              <w:rPr>
                <w:b/>
                <w:sz w:val="24"/>
              </w:rPr>
              <w:t xml:space="preserve">Практическая работа №5 </w:t>
            </w:r>
            <w:r>
              <w:rPr>
                <w:sz w:val="24"/>
              </w:rPr>
              <w:t>«Чтение конструктивных чертежей деревянных конструкций»</w:t>
            </w:r>
          </w:p>
        </w:tc>
        <w:tc>
          <w:tcPr>
            <w:tcW w:w="1686" w:type="dxa"/>
          </w:tcPr>
          <w:p w:rsidR="00B3062B" w:rsidRDefault="00B3062B">
            <w:pPr>
              <w:pStyle w:val="TableParagraph"/>
              <w:rPr>
                <w:sz w:val="24"/>
              </w:rPr>
            </w:pPr>
          </w:p>
        </w:tc>
        <w:tc>
          <w:tcPr>
            <w:tcW w:w="1686" w:type="dxa"/>
            <w:vMerge w:val="restart"/>
          </w:tcPr>
          <w:p w:rsidR="00B3062B" w:rsidRDefault="00B3062B">
            <w:pPr>
              <w:pStyle w:val="TableParagraph"/>
              <w:rPr>
                <w:sz w:val="24"/>
              </w:rPr>
            </w:pPr>
          </w:p>
        </w:tc>
      </w:tr>
      <w:tr w:rsidR="00B3062B">
        <w:trPr>
          <w:trHeight w:val="674"/>
        </w:trPr>
        <w:tc>
          <w:tcPr>
            <w:tcW w:w="3056" w:type="dxa"/>
            <w:vMerge/>
            <w:tcBorders>
              <w:top w:val="nil"/>
            </w:tcBorders>
          </w:tcPr>
          <w:p w:rsidR="00B3062B" w:rsidRDefault="00B3062B">
            <w:pPr>
              <w:rPr>
                <w:sz w:val="2"/>
                <w:szCs w:val="2"/>
              </w:rPr>
            </w:pPr>
          </w:p>
        </w:tc>
        <w:tc>
          <w:tcPr>
            <w:tcW w:w="9042" w:type="dxa"/>
          </w:tcPr>
          <w:p w:rsidR="00B3062B" w:rsidRDefault="00EB2710">
            <w:pPr>
              <w:pStyle w:val="TableParagraph"/>
              <w:spacing w:before="60"/>
              <w:ind w:left="106"/>
              <w:rPr>
                <w:b/>
                <w:sz w:val="24"/>
              </w:rPr>
            </w:pPr>
            <w:r>
              <w:rPr>
                <w:b/>
                <w:sz w:val="24"/>
              </w:rPr>
              <w:t>Практическая работа №6 «Чтение чертежей санитарно-технического оборудования»</w:t>
            </w:r>
          </w:p>
        </w:tc>
        <w:tc>
          <w:tcPr>
            <w:tcW w:w="1686" w:type="dxa"/>
          </w:tcPr>
          <w:p w:rsidR="00B3062B" w:rsidRDefault="00B3062B">
            <w:pPr>
              <w:pStyle w:val="TableParagraph"/>
              <w:rPr>
                <w:sz w:val="24"/>
              </w:rPr>
            </w:pPr>
          </w:p>
        </w:tc>
        <w:tc>
          <w:tcPr>
            <w:tcW w:w="1686" w:type="dxa"/>
            <w:vMerge/>
            <w:tcBorders>
              <w:top w:val="nil"/>
            </w:tcBorders>
          </w:tcPr>
          <w:p w:rsidR="00B3062B" w:rsidRDefault="00B3062B">
            <w:pPr>
              <w:rPr>
                <w:sz w:val="2"/>
                <w:szCs w:val="2"/>
              </w:rPr>
            </w:pPr>
          </w:p>
        </w:tc>
      </w:tr>
      <w:tr w:rsidR="00B3062B">
        <w:trPr>
          <w:trHeight w:val="551"/>
        </w:trPr>
        <w:tc>
          <w:tcPr>
            <w:tcW w:w="3056" w:type="dxa"/>
          </w:tcPr>
          <w:p w:rsidR="00B3062B" w:rsidRDefault="00B3062B">
            <w:pPr>
              <w:pStyle w:val="TableParagraph"/>
              <w:rPr>
                <w:sz w:val="24"/>
              </w:rPr>
            </w:pPr>
          </w:p>
        </w:tc>
        <w:tc>
          <w:tcPr>
            <w:tcW w:w="9042" w:type="dxa"/>
          </w:tcPr>
          <w:p w:rsidR="00B3062B" w:rsidRDefault="00EB2710">
            <w:pPr>
              <w:pStyle w:val="TableParagraph"/>
              <w:spacing w:line="274" w:lineRule="exact"/>
              <w:ind w:left="106"/>
              <w:rPr>
                <w:b/>
                <w:sz w:val="24"/>
              </w:rPr>
            </w:pPr>
            <w:r>
              <w:rPr>
                <w:b/>
                <w:sz w:val="24"/>
              </w:rPr>
              <w:t>Самостоятельная работа обучающихся</w:t>
            </w:r>
          </w:p>
          <w:p w:rsidR="00B3062B" w:rsidRDefault="00EB2710">
            <w:pPr>
              <w:pStyle w:val="TableParagraph"/>
              <w:spacing w:line="258" w:lineRule="exact"/>
              <w:ind w:left="106"/>
              <w:rPr>
                <w:sz w:val="24"/>
              </w:rPr>
            </w:pPr>
            <w:r>
              <w:rPr>
                <w:sz w:val="24"/>
              </w:rPr>
              <w:t>Работа в Интернете. Сбор информации по теме: «Каменные конструкции зданий»</w:t>
            </w:r>
          </w:p>
        </w:tc>
        <w:tc>
          <w:tcPr>
            <w:tcW w:w="1686" w:type="dxa"/>
          </w:tcPr>
          <w:p w:rsidR="00B3062B" w:rsidRDefault="00B3062B">
            <w:pPr>
              <w:pStyle w:val="TableParagraph"/>
              <w:rPr>
                <w:sz w:val="24"/>
              </w:rPr>
            </w:pPr>
          </w:p>
        </w:tc>
        <w:tc>
          <w:tcPr>
            <w:tcW w:w="1686" w:type="dxa"/>
            <w:vMerge/>
            <w:tcBorders>
              <w:top w:val="nil"/>
            </w:tcBorders>
          </w:tcPr>
          <w:p w:rsidR="00B3062B" w:rsidRDefault="00B3062B">
            <w:pPr>
              <w:rPr>
                <w:sz w:val="2"/>
                <w:szCs w:val="2"/>
              </w:rPr>
            </w:pPr>
          </w:p>
        </w:tc>
      </w:tr>
      <w:tr w:rsidR="00B3062B">
        <w:trPr>
          <w:trHeight w:val="456"/>
        </w:trPr>
        <w:tc>
          <w:tcPr>
            <w:tcW w:w="3056" w:type="dxa"/>
          </w:tcPr>
          <w:p w:rsidR="00B3062B" w:rsidRDefault="00B3062B">
            <w:pPr>
              <w:pStyle w:val="TableParagraph"/>
              <w:rPr>
                <w:sz w:val="24"/>
              </w:rPr>
            </w:pPr>
          </w:p>
        </w:tc>
        <w:tc>
          <w:tcPr>
            <w:tcW w:w="9042" w:type="dxa"/>
          </w:tcPr>
          <w:p w:rsidR="00B3062B" w:rsidRDefault="00EB2710">
            <w:pPr>
              <w:pStyle w:val="TableParagraph"/>
              <w:spacing w:before="90"/>
              <w:ind w:left="106"/>
              <w:rPr>
                <w:b/>
                <w:sz w:val="24"/>
              </w:rPr>
            </w:pPr>
            <w:r>
              <w:rPr>
                <w:b/>
                <w:sz w:val="24"/>
              </w:rPr>
              <w:t>Зачет</w:t>
            </w:r>
          </w:p>
        </w:tc>
        <w:tc>
          <w:tcPr>
            <w:tcW w:w="1686" w:type="dxa"/>
          </w:tcPr>
          <w:p w:rsidR="00B3062B" w:rsidRDefault="00B3062B">
            <w:pPr>
              <w:pStyle w:val="TableParagraph"/>
              <w:rPr>
                <w:sz w:val="24"/>
              </w:rPr>
            </w:pPr>
          </w:p>
        </w:tc>
        <w:tc>
          <w:tcPr>
            <w:tcW w:w="1686" w:type="dxa"/>
          </w:tcPr>
          <w:p w:rsidR="00B3062B" w:rsidRDefault="00B3062B">
            <w:pPr>
              <w:pStyle w:val="TableParagraph"/>
              <w:rPr>
                <w:sz w:val="24"/>
              </w:rPr>
            </w:pPr>
          </w:p>
        </w:tc>
      </w:tr>
      <w:tr w:rsidR="00B3062B">
        <w:trPr>
          <w:trHeight w:val="457"/>
        </w:trPr>
        <w:tc>
          <w:tcPr>
            <w:tcW w:w="3056" w:type="dxa"/>
          </w:tcPr>
          <w:p w:rsidR="00B3062B" w:rsidRDefault="00B3062B">
            <w:pPr>
              <w:pStyle w:val="TableParagraph"/>
              <w:rPr>
                <w:sz w:val="24"/>
              </w:rPr>
            </w:pPr>
          </w:p>
        </w:tc>
        <w:tc>
          <w:tcPr>
            <w:tcW w:w="9042" w:type="dxa"/>
          </w:tcPr>
          <w:p w:rsidR="00B3062B" w:rsidRDefault="00EB2710">
            <w:pPr>
              <w:pStyle w:val="TableParagraph"/>
              <w:spacing w:before="90"/>
              <w:ind w:right="99"/>
              <w:jc w:val="right"/>
              <w:rPr>
                <w:b/>
                <w:sz w:val="24"/>
              </w:rPr>
            </w:pPr>
            <w:r>
              <w:rPr>
                <w:b/>
                <w:sz w:val="24"/>
              </w:rPr>
              <w:t>Всего:</w:t>
            </w:r>
          </w:p>
        </w:tc>
        <w:tc>
          <w:tcPr>
            <w:tcW w:w="1686" w:type="dxa"/>
          </w:tcPr>
          <w:p w:rsidR="00B3062B" w:rsidRDefault="00B3062B">
            <w:pPr>
              <w:pStyle w:val="TableParagraph"/>
              <w:rPr>
                <w:sz w:val="24"/>
              </w:rPr>
            </w:pPr>
          </w:p>
        </w:tc>
        <w:tc>
          <w:tcPr>
            <w:tcW w:w="1686" w:type="dxa"/>
          </w:tcPr>
          <w:p w:rsidR="00B3062B" w:rsidRDefault="00B3062B">
            <w:pPr>
              <w:pStyle w:val="TableParagraph"/>
              <w:rPr>
                <w:sz w:val="24"/>
              </w:rPr>
            </w:pPr>
          </w:p>
        </w:tc>
      </w:tr>
    </w:tbl>
    <w:p w:rsidR="00B3062B" w:rsidRDefault="00B3062B">
      <w:pPr>
        <w:rPr>
          <w:sz w:val="24"/>
        </w:rPr>
        <w:sectPr w:rsidR="00B3062B">
          <w:pgSz w:w="16840" w:h="11910" w:orient="landscape"/>
          <w:pgMar w:top="1100" w:right="280" w:bottom="280" w:left="860" w:header="720" w:footer="720" w:gutter="0"/>
          <w:cols w:space="720"/>
        </w:sectPr>
      </w:pPr>
    </w:p>
    <w:p w:rsidR="00B3062B" w:rsidRDefault="00EB2710">
      <w:pPr>
        <w:pStyle w:val="a4"/>
        <w:numPr>
          <w:ilvl w:val="1"/>
          <w:numId w:val="62"/>
        </w:numPr>
        <w:tabs>
          <w:tab w:val="left" w:pos="985"/>
        </w:tabs>
        <w:spacing w:before="74"/>
        <w:ind w:left="4203" w:right="747" w:hanging="3459"/>
        <w:jc w:val="left"/>
        <w:rPr>
          <w:b/>
          <w:sz w:val="24"/>
        </w:rPr>
      </w:pPr>
      <w:r>
        <w:rPr>
          <w:b/>
          <w:sz w:val="24"/>
        </w:rPr>
        <w:lastRenderedPageBreak/>
        <w:t>УСЛОВИЯ РЕАЛИЗАЦИИ АДАПТИРОВАННОЙ ПРОГРАММЫ УЧЕБНОЙ ДИСЦИПЛИНЫ</w:t>
      </w:r>
    </w:p>
    <w:p w:rsidR="00B3062B" w:rsidRDefault="00B3062B">
      <w:pPr>
        <w:pStyle w:val="a3"/>
        <w:rPr>
          <w:b/>
          <w:sz w:val="26"/>
        </w:rPr>
      </w:pPr>
    </w:p>
    <w:p w:rsidR="00B3062B" w:rsidRDefault="00EB2710">
      <w:pPr>
        <w:pStyle w:val="a4"/>
        <w:numPr>
          <w:ilvl w:val="1"/>
          <w:numId w:val="58"/>
        </w:numPr>
        <w:tabs>
          <w:tab w:val="left" w:pos="700"/>
        </w:tabs>
        <w:spacing w:before="210" w:line="275" w:lineRule="exact"/>
        <w:rPr>
          <w:b/>
          <w:color w:val="333333"/>
          <w:sz w:val="24"/>
        </w:rPr>
      </w:pPr>
      <w:r>
        <w:rPr>
          <w:b/>
          <w:color w:val="333333"/>
          <w:spacing w:val="-3"/>
          <w:sz w:val="24"/>
        </w:rPr>
        <w:t xml:space="preserve">Требования </w:t>
      </w:r>
      <w:r>
        <w:rPr>
          <w:b/>
          <w:color w:val="333333"/>
          <w:sz w:val="24"/>
        </w:rPr>
        <w:t>к минимальному материально-техническому</w:t>
      </w:r>
      <w:r>
        <w:rPr>
          <w:b/>
          <w:color w:val="333333"/>
          <w:spacing w:val="-4"/>
          <w:sz w:val="24"/>
        </w:rPr>
        <w:t xml:space="preserve"> </w:t>
      </w:r>
      <w:r>
        <w:rPr>
          <w:b/>
          <w:color w:val="333333"/>
          <w:sz w:val="24"/>
        </w:rPr>
        <w:t>обеспечению</w:t>
      </w:r>
    </w:p>
    <w:p w:rsidR="00B3062B" w:rsidRDefault="00EB2710">
      <w:pPr>
        <w:pStyle w:val="a3"/>
        <w:spacing w:line="275" w:lineRule="exact"/>
        <w:ind w:left="340"/>
      </w:pPr>
      <w:r>
        <w:t>«Основы строительного</w:t>
      </w:r>
      <w:r>
        <w:rPr>
          <w:spacing w:val="-17"/>
        </w:rPr>
        <w:t xml:space="preserve"> </w:t>
      </w:r>
      <w:r>
        <w:t>черчения».</w:t>
      </w:r>
    </w:p>
    <w:p w:rsidR="00B3062B" w:rsidRDefault="00EB2710">
      <w:pPr>
        <w:pStyle w:val="2"/>
        <w:spacing w:before="3" w:line="275" w:lineRule="exact"/>
        <w:ind w:left="280"/>
      </w:pPr>
      <w:r>
        <w:rPr>
          <w:spacing w:val="-3"/>
        </w:rPr>
        <w:t xml:space="preserve">Оборудование </w:t>
      </w:r>
      <w:r>
        <w:t>учебного</w:t>
      </w:r>
      <w:r>
        <w:rPr>
          <w:spacing w:val="-3"/>
        </w:rPr>
        <w:t xml:space="preserve"> </w:t>
      </w:r>
      <w:r>
        <w:t>кабинета:</w:t>
      </w:r>
    </w:p>
    <w:p w:rsidR="00B3062B" w:rsidRDefault="00EB2710">
      <w:pPr>
        <w:pStyle w:val="a3"/>
        <w:spacing w:line="293" w:lineRule="exact"/>
        <w:ind w:left="280"/>
      </w:pPr>
      <w:r>
        <w:rPr>
          <w:rFonts w:ascii="Symbol" w:hAnsi="Symbol"/>
        </w:rPr>
        <w:t></w:t>
      </w:r>
      <w:r>
        <w:t>посадочные места по количеству обучающихся;</w:t>
      </w:r>
    </w:p>
    <w:p w:rsidR="00B3062B" w:rsidRDefault="00EB2710">
      <w:pPr>
        <w:pStyle w:val="a3"/>
        <w:spacing w:line="293" w:lineRule="exact"/>
        <w:ind w:left="280"/>
      </w:pPr>
      <w:r>
        <w:rPr>
          <w:rFonts w:ascii="Symbol" w:hAnsi="Symbol"/>
        </w:rPr>
        <w:t></w:t>
      </w:r>
      <w:r>
        <w:t>рабочее место преподавателя;</w:t>
      </w:r>
    </w:p>
    <w:p w:rsidR="00B3062B" w:rsidRDefault="00EB2710">
      <w:pPr>
        <w:pStyle w:val="a3"/>
        <w:spacing w:line="293" w:lineRule="exact"/>
        <w:ind w:left="280"/>
      </w:pPr>
      <w:r>
        <w:rPr>
          <w:rFonts w:ascii="Symbol" w:hAnsi="Symbol"/>
        </w:rPr>
        <w:t></w:t>
      </w:r>
      <w:r>
        <w:t>комплект учебно-наглядных пособий «Основы строительного черчения»;</w:t>
      </w:r>
    </w:p>
    <w:p w:rsidR="00B3062B" w:rsidRDefault="00EB2710">
      <w:pPr>
        <w:pStyle w:val="a4"/>
        <w:numPr>
          <w:ilvl w:val="0"/>
          <w:numId w:val="57"/>
        </w:numPr>
        <w:tabs>
          <w:tab w:val="left" w:pos="473"/>
        </w:tabs>
        <w:spacing w:line="293" w:lineRule="exact"/>
        <w:rPr>
          <w:sz w:val="24"/>
        </w:rPr>
      </w:pPr>
      <w:r>
        <w:rPr>
          <w:sz w:val="24"/>
        </w:rPr>
        <w:t xml:space="preserve">чертежные доски с </w:t>
      </w:r>
      <w:r>
        <w:rPr>
          <w:spacing w:val="-3"/>
          <w:sz w:val="24"/>
        </w:rPr>
        <w:t xml:space="preserve">кульманом </w:t>
      </w:r>
      <w:r>
        <w:rPr>
          <w:sz w:val="24"/>
        </w:rPr>
        <w:t>стандартного</w:t>
      </w:r>
      <w:r>
        <w:rPr>
          <w:spacing w:val="2"/>
          <w:sz w:val="24"/>
        </w:rPr>
        <w:t xml:space="preserve"> </w:t>
      </w:r>
      <w:r>
        <w:rPr>
          <w:sz w:val="24"/>
        </w:rPr>
        <w:t>размера;</w:t>
      </w:r>
    </w:p>
    <w:p w:rsidR="00B3062B" w:rsidRDefault="00EB2710">
      <w:pPr>
        <w:pStyle w:val="a4"/>
        <w:numPr>
          <w:ilvl w:val="0"/>
          <w:numId w:val="57"/>
        </w:numPr>
        <w:tabs>
          <w:tab w:val="left" w:pos="473"/>
        </w:tabs>
        <w:spacing w:line="293" w:lineRule="exact"/>
        <w:rPr>
          <w:sz w:val="24"/>
        </w:rPr>
      </w:pPr>
      <w:r>
        <w:rPr>
          <w:sz w:val="24"/>
        </w:rPr>
        <w:t xml:space="preserve">объемные </w:t>
      </w:r>
      <w:r>
        <w:rPr>
          <w:spacing w:val="-3"/>
          <w:sz w:val="24"/>
        </w:rPr>
        <w:t>наглядные</w:t>
      </w:r>
      <w:r>
        <w:rPr>
          <w:spacing w:val="-2"/>
          <w:sz w:val="24"/>
        </w:rPr>
        <w:t xml:space="preserve"> </w:t>
      </w:r>
      <w:r>
        <w:rPr>
          <w:sz w:val="24"/>
        </w:rPr>
        <w:t>пособия.</w:t>
      </w:r>
    </w:p>
    <w:p w:rsidR="00B3062B" w:rsidRDefault="00EB2710">
      <w:pPr>
        <w:spacing w:line="276" w:lineRule="exact"/>
        <w:ind w:left="280"/>
        <w:rPr>
          <w:sz w:val="24"/>
        </w:rPr>
      </w:pPr>
      <w:r>
        <w:rPr>
          <w:b/>
          <w:sz w:val="24"/>
        </w:rPr>
        <w:t xml:space="preserve">Технические средства обучения: </w:t>
      </w:r>
      <w:r>
        <w:rPr>
          <w:sz w:val="24"/>
        </w:rPr>
        <w:t>комплекты учебно-методической документации.</w:t>
      </w:r>
    </w:p>
    <w:p w:rsidR="00B3062B" w:rsidRDefault="00EB2710">
      <w:pPr>
        <w:ind w:left="280" w:right="207"/>
        <w:rPr>
          <w:sz w:val="24"/>
        </w:rPr>
      </w:pPr>
      <w:r>
        <w:rPr>
          <w:b/>
          <w:sz w:val="24"/>
        </w:rPr>
        <w:t xml:space="preserve">Специальное </w:t>
      </w:r>
      <w:r>
        <w:rPr>
          <w:b/>
          <w:spacing w:val="-3"/>
          <w:sz w:val="24"/>
        </w:rPr>
        <w:t xml:space="preserve">оборудование </w:t>
      </w:r>
      <w:r>
        <w:rPr>
          <w:b/>
          <w:sz w:val="24"/>
        </w:rPr>
        <w:t xml:space="preserve">для реализации адаптированной программы: </w:t>
      </w:r>
      <w:r>
        <w:rPr>
          <w:spacing w:val="-3"/>
          <w:sz w:val="24"/>
        </w:rPr>
        <w:t xml:space="preserve">аудиовизуальные </w:t>
      </w:r>
      <w:r>
        <w:rPr>
          <w:sz w:val="24"/>
        </w:rPr>
        <w:t>средства (ПК, электронные учебные материалы).</w:t>
      </w:r>
    </w:p>
    <w:p w:rsidR="00B3062B" w:rsidRDefault="00EB2710">
      <w:pPr>
        <w:pStyle w:val="2"/>
        <w:numPr>
          <w:ilvl w:val="1"/>
          <w:numId w:val="58"/>
        </w:numPr>
        <w:tabs>
          <w:tab w:val="left" w:pos="700"/>
        </w:tabs>
        <w:spacing w:before="5" w:line="550" w:lineRule="atLeast"/>
        <w:ind w:left="280" w:right="5227" w:firstLine="0"/>
      </w:pPr>
      <w:r>
        <w:t xml:space="preserve">Информационное обеспечение </w:t>
      </w:r>
      <w:r>
        <w:rPr>
          <w:spacing w:val="-4"/>
        </w:rPr>
        <w:t xml:space="preserve">обучения </w:t>
      </w:r>
      <w:r>
        <w:t>Основные</w:t>
      </w:r>
      <w:r>
        <w:rPr>
          <w:spacing w:val="-2"/>
        </w:rPr>
        <w:t xml:space="preserve"> </w:t>
      </w:r>
      <w:r>
        <w:t>источники:</w:t>
      </w:r>
    </w:p>
    <w:p w:rsidR="00B3062B" w:rsidRDefault="00EB2710">
      <w:pPr>
        <w:pStyle w:val="a4"/>
        <w:numPr>
          <w:ilvl w:val="2"/>
          <w:numId w:val="58"/>
        </w:numPr>
        <w:tabs>
          <w:tab w:val="left" w:pos="805"/>
        </w:tabs>
        <w:ind w:right="1012" w:firstLine="284"/>
        <w:rPr>
          <w:sz w:val="24"/>
        </w:rPr>
      </w:pPr>
      <w:r>
        <w:rPr>
          <w:sz w:val="24"/>
        </w:rPr>
        <w:t xml:space="preserve">Гусаров Е.А., Митина </w:t>
      </w:r>
      <w:r>
        <w:rPr>
          <w:spacing w:val="-5"/>
          <w:sz w:val="24"/>
        </w:rPr>
        <w:t xml:space="preserve">Т.В., </w:t>
      </w:r>
      <w:r>
        <w:rPr>
          <w:sz w:val="24"/>
        </w:rPr>
        <w:t>Полежаев Ю.О., Тельной В.И. Строительное</w:t>
      </w:r>
      <w:r>
        <w:rPr>
          <w:spacing w:val="-28"/>
          <w:sz w:val="24"/>
        </w:rPr>
        <w:t xml:space="preserve"> </w:t>
      </w:r>
      <w:r>
        <w:rPr>
          <w:sz w:val="24"/>
        </w:rPr>
        <w:t>черчение. Издательство: Академия,</w:t>
      </w:r>
      <w:r>
        <w:rPr>
          <w:spacing w:val="-1"/>
          <w:sz w:val="24"/>
        </w:rPr>
        <w:t xml:space="preserve"> </w:t>
      </w:r>
      <w:r>
        <w:rPr>
          <w:sz w:val="24"/>
        </w:rPr>
        <w:t>2015.</w:t>
      </w:r>
    </w:p>
    <w:p w:rsidR="00B3062B" w:rsidRDefault="00EB2710">
      <w:pPr>
        <w:pStyle w:val="a4"/>
        <w:numPr>
          <w:ilvl w:val="2"/>
          <w:numId w:val="58"/>
        </w:numPr>
        <w:tabs>
          <w:tab w:val="left" w:pos="805"/>
        </w:tabs>
        <w:ind w:right="1086" w:firstLine="284"/>
        <w:rPr>
          <w:sz w:val="24"/>
        </w:rPr>
      </w:pPr>
      <w:r>
        <w:rPr>
          <w:spacing w:val="-3"/>
          <w:sz w:val="24"/>
        </w:rPr>
        <w:t xml:space="preserve">Ганенко </w:t>
      </w:r>
      <w:r>
        <w:rPr>
          <w:sz w:val="24"/>
        </w:rPr>
        <w:t xml:space="preserve">А.П., </w:t>
      </w:r>
      <w:proofErr w:type="spellStart"/>
      <w:r>
        <w:rPr>
          <w:sz w:val="24"/>
        </w:rPr>
        <w:t>Лапсарь</w:t>
      </w:r>
      <w:proofErr w:type="spellEnd"/>
      <w:r>
        <w:rPr>
          <w:sz w:val="24"/>
        </w:rPr>
        <w:t xml:space="preserve"> М.И. Оформление текстовых графических материалов</w:t>
      </w:r>
      <w:r>
        <w:rPr>
          <w:spacing w:val="-32"/>
          <w:sz w:val="24"/>
        </w:rPr>
        <w:t xml:space="preserve"> </w:t>
      </w:r>
      <w:r>
        <w:rPr>
          <w:sz w:val="24"/>
        </w:rPr>
        <w:t xml:space="preserve">при </w:t>
      </w:r>
      <w:r>
        <w:rPr>
          <w:spacing w:val="-4"/>
          <w:sz w:val="24"/>
        </w:rPr>
        <w:t xml:space="preserve">подготовке </w:t>
      </w:r>
      <w:r>
        <w:rPr>
          <w:sz w:val="24"/>
        </w:rPr>
        <w:t xml:space="preserve">дипломных проектов, курсовых и письменных </w:t>
      </w:r>
      <w:r>
        <w:rPr>
          <w:spacing w:val="-4"/>
          <w:sz w:val="24"/>
        </w:rPr>
        <w:t>работ.</w:t>
      </w:r>
    </w:p>
    <w:p w:rsidR="00B3062B" w:rsidRDefault="00EB2710">
      <w:pPr>
        <w:pStyle w:val="a4"/>
        <w:numPr>
          <w:ilvl w:val="2"/>
          <w:numId w:val="58"/>
        </w:numPr>
        <w:tabs>
          <w:tab w:val="left" w:pos="746"/>
        </w:tabs>
        <w:ind w:right="1820" w:firstLine="284"/>
        <w:rPr>
          <w:sz w:val="24"/>
        </w:rPr>
      </w:pPr>
      <w:proofErr w:type="spellStart"/>
      <w:r>
        <w:rPr>
          <w:sz w:val="24"/>
        </w:rPr>
        <w:t>Короев</w:t>
      </w:r>
      <w:proofErr w:type="spellEnd"/>
      <w:r>
        <w:rPr>
          <w:sz w:val="24"/>
        </w:rPr>
        <w:t xml:space="preserve"> Ю.И. Черчение для строителей. Издательство: Высшая </w:t>
      </w:r>
      <w:r>
        <w:rPr>
          <w:spacing w:val="-4"/>
          <w:sz w:val="24"/>
        </w:rPr>
        <w:t>школа,</w:t>
      </w:r>
      <w:r>
        <w:rPr>
          <w:spacing w:val="-26"/>
          <w:sz w:val="24"/>
        </w:rPr>
        <w:t xml:space="preserve"> </w:t>
      </w:r>
      <w:r w:rsidR="00474397">
        <w:rPr>
          <w:sz w:val="24"/>
        </w:rPr>
        <w:t>2016</w:t>
      </w:r>
      <w:r>
        <w:rPr>
          <w:sz w:val="24"/>
        </w:rPr>
        <w:t xml:space="preserve"> черчению. Издательство: Высшая </w:t>
      </w:r>
      <w:r>
        <w:rPr>
          <w:spacing w:val="-4"/>
          <w:sz w:val="24"/>
        </w:rPr>
        <w:t xml:space="preserve">школа, </w:t>
      </w:r>
      <w:r w:rsidR="00474397">
        <w:rPr>
          <w:sz w:val="24"/>
        </w:rPr>
        <w:t>2017</w:t>
      </w:r>
      <w:r>
        <w:rPr>
          <w:sz w:val="24"/>
        </w:rPr>
        <w:t>.</w:t>
      </w:r>
    </w:p>
    <w:p w:rsidR="00B3062B" w:rsidRDefault="00EB2710">
      <w:pPr>
        <w:pStyle w:val="2"/>
        <w:ind w:left="280"/>
        <w:rPr>
          <w:b w:val="0"/>
        </w:rPr>
      </w:pPr>
      <w:r>
        <w:t>Дополнительные источники</w:t>
      </w:r>
      <w:r>
        <w:rPr>
          <w:b w:val="0"/>
        </w:rPr>
        <w:t>:</w:t>
      </w:r>
    </w:p>
    <w:p w:rsidR="00B3062B" w:rsidRDefault="00EB2710">
      <w:pPr>
        <w:pStyle w:val="a4"/>
        <w:numPr>
          <w:ilvl w:val="0"/>
          <w:numId w:val="56"/>
        </w:numPr>
        <w:tabs>
          <w:tab w:val="left" w:pos="805"/>
        </w:tabs>
        <w:ind w:hanging="241"/>
        <w:rPr>
          <w:sz w:val="24"/>
        </w:rPr>
      </w:pPr>
      <w:proofErr w:type="spellStart"/>
      <w:r>
        <w:rPr>
          <w:sz w:val="24"/>
        </w:rPr>
        <w:t>Чекмарев</w:t>
      </w:r>
      <w:proofErr w:type="spellEnd"/>
      <w:r>
        <w:rPr>
          <w:sz w:val="24"/>
        </w:rPr>
        <w:t xml:space="preserve"> А.А., Осипов В.К. Справочник по машиностроительному</w:t>
      </w:r>
      <w:r>
        <w:rPr>
          <w:spacing w:val="-5"/>
          <w:sz w:val="24"/>
        </w:rPr>
        <w:t xml:space="preserve"> </w:t>
      </w:r>
      <w:r>
        <w:rPr>
          <w:sz w:val="24"/>
        </w:rPr>
        <w:t>черчению</w:t>
      </w:r>
    </w:p>
    <w:p w:rsidR="00B3062B" w:rsidRDefault="00EB2710">
      <w:pPr>
        <w:pStyle w:val="a4"/>
        <w:numPr>
          <w:ilvl w:val="0"/>
          <w:numId w:val="56"/>
        </w:numPr>
        <w:tabs>
          <w:tab w:val="left" w:pos="805"/>
        </w:tabs>
        <w:ind w:hanging="241"/>
        <w:rPr>
          <w:sz w:val="24"/>
        </w:rPr>
      </w:pPr>
      <w:proofErr w:type="spellStart"/>
      <w:r>
        <w:rPr>
          <w:sz w:val="24"/>
        </w:rPr>
        <w:t>Будасов</w:t>
      </w:r>
      <w:proofErr w:type="spellEnd"/>
      <w:r>
        <w:rPr>
          <w:sz w:val="24"/>
        </w:rPr>
        <w:t xml:space="preserve"> Б.В., Каминский В.П. Строительное черчение. Высшая</w:t>
      </w:r>
      <w:r>
        <w:rPr>
          <w:spacing w:val="-4"/>
          <w:sz w:val="24"/>
        </w:rPr>
        <w:t xml:space="preserve"> </w:t>
      </w:r>
      <w:r w:rsidR="00B5370C">
        <w:rPr>
          <w:sz w:val="24"/>
        </w:rPr>
        <w:t>школа, 2018</w:t>
      </w:r>
    </w:p>
    <w:p w:rsidR="00B3062B" w:rsidRDefault="00B3062B">
      <w:pPr>
        <w:pStyle w:val="a3"/>
        <w:rPr>
          <w:sz w:val="26"/>
        </w:rPr>
      </w:pPr>
    </w:p>
    <w:p w:rsidR="00B3062B" w:rsidRDefault="00B3062B">
      <w:pPr>
        <w:pStyle w:val="a3"/>
        <w:rPr>
          <w:sz w:val="26"/>
        </w:rPr>
      </w:pPr>
    </w:p>
    <w:p w:rsidR="00B3062B" w:rsidRDefault="00B3062B">
      <w:pPr>
        <w:pStyle w:val="a3"/>
        <w:rPr>
          <w:sz w:val="26"/>
        </w:rPr>
      </w:pPr>
    </w:p>
    <w:p w:rsidR="00B3062B" w:rsidRDefault="00EB2710">
      <w:pPr>
        <w:pStyle w:val="2"/>
        <w:spacing w:before="208"/>
        <w:ind w:left="2704" w:hanging="1917"/>
      </w:pPr>
      <w:r>
        <w:t xml:space="preserve">4. </w:t>
      </w:r>
      <w:r>
        <w:rPr>
          <w:spacing w:val="-3"/>
        </w:rPr>
        <w:t xml:space="preserve">КОНТРОЛЬ </w:t>
      </w:r>
      <w:r>
        <w:t xml:space="preserve">И ОЦЕНКА </w:t>
      </w:r>
      <w:r>
        <w:rPr>
          <w:spacing w:val="-9"/>
        </w:rPr>
        <w:t xml:space="preserve">РЕЗУЛЬТАТОВ </w:t>
      </w:r>
      <w:r>
        <w:t xml:space="preserve">ОСВОЕНИЯ </w:t>
      </w:r>
      <w:r>
        <w:rPr>
          <w:spacing w:val="-3"/>
        </w:rPr>
        <w:t xml:space="preserve">АДАПТИРОВАННОЙ </w:t>
      </w:r>
      <w:r>
        <w:rPr>
          <w:spacing w:val="-4"/>
        </w:rPr>
        <w:t xml:space="preserve">ПРОГРАММЫ </w:t>
      </w:r>
      <w:r>
        <w:t>УЧЕБНОЙ ДИСЦИПЛИНЫ</w:t>
      </w:r>
    </w:p>
    <w:p w:rsidR="00B3062B" w:rsidRDefault="00B3062B">
      <w:pPr>
        <w:pStyle w:val="a3"/>
        <w:spacing w:before="9"/>
        <w:rPr>
          <w:b/>
          <w:sz w:val="23"/>
        </w:rPr>
      </w:pPr>
    </w:p>
    <w:p w:rsidR="00B3062B" w:rsidRDefault="00EB2710">
      <w:pPr>
        <w:pStyle w:val="a3"/>
        <w:ind w:left="280" w:right="287" w:firstLine="426"/>
        <w:jc w:val="both"/>
      </w:pPr>
      <w:r>
        <w:rPr>
          <w:b/>
        </w:rPr>
        <w:t xml:space="preserve">Контроль и оценка </w:t>
      </w:r>
      <w:r>
        <w:rPr>
          <w:spacing w:val="-3"/>
        </w:rPr>
        <w:t xml:space="preserve">результатов </w:t>
      </w:r>
      <w:r>
        <w:t xml:space="preserve">освоения адаптированной программы учебной дисциплины осуществляется преподавателем в процессе проведения практических занятий и контрольных </w:t>
      </w:r>
      <w:r>
        <w:rPr>
          <w:spacing w:val="-4"/>
        </w:rPr>
        <w:t>работ,</w:t>
      </w:r>
      <w:r>
        <w:rPr>
          <w:spacing w:val="52"/>
        </w:rPr>
        <w:t xml:space="preserve"> </w:t>
      </w:r>
      <w:r>
        <w:t>тестирования, а также выполнения обучающимися индивидуальных заданий.</w:t>
      </w:r>
    </w:p>
    <w:p w:rsidR="00B3062B" w:rsidRDefault="00EB2710">
      <w:pPr>
        <w:pStyle w:val="a3"/>
        <w:ind w:left="280" w:right="283" w:firstLine="420"/>
        <w:jc w:val="both"/>
      </w:pPr>
      <w:r>
        <w:t>Форма</w:t>
      </w:r>
      <w:r>
        <w:rPr>
          <w:spacing w:val="-11"/>
        </w:rPr>
        <w:t xml:space="preserve"> </w:t>
      </w:r>
      <w:r>
        <w:t>ответа</w:t>
      </w:r>
      <w:r>
        <w:rPr>
          <w:spacing w:val="-8"/>
        </w:rPr>
        <w:t xml:space="preserve"> </w:t>
      </w:r>
      <w:r>
        <w:t>для</w:t>
      </w:r>
      <w:r>
        <w:rPr>
          <w:spacing w:val="-9"/>
        </w:rPr>
        <w:t xml:space="preserve"> </w:t>
      </w:r>
      <w:r>
        <w:t>обучающихся</w:t>
      </w:r>
      <w:r>
        <w:rPr>
          <w:spacing w:val="-9"/>
        </w:rPr>
        <w:t xml:space="preserve"> </w:t>
      </w:r>
      <w:r>
        <w:t>с</w:t>
      </w:r>
      <w:r>
        <w:rPr>
          <w:spacing w:val="-8"/>
        </w:rPr>
        <w:t xml:space="preserve"> </w:t>
      </w:r>
      <w:r>
        <w:t>ограниченными</w:t>
      </w:r>
      <w:r>
        <w:rPr>
          <w:spacing w:val="-8"/>
        </w:rPr>
        <w:t xml:space="preserve"> </w:t>
      </w:r>
      <w:r>
        <w:t>возможностями</w:t>
      </w:r>
      <w:r>
        <w:rPr>
          <w:spacing w:val="-8"/>
        </w:rPr>
        <w:t xml:space="preserve"> </w:t>
      </w:r>
      <w:r>
        <w:t>здоровья</w:t>
      </w:r>
      <w:r>
        <w:rPr>
          <w:spacing w:val="-8"/>
        </w:rPr>
        <w:t xml:space="preserve"> </w:t>
      </w:r>
      <w:r>
        <w:t>(с</w:t>
      </w:r>
      <w:r>
        <w:rPr>
          <w:spacing w:val="-8"/>
        </w:rPr>
        <w:t xml:space="preserve"> </w:t>
      </w:r>
      <w:r>
        <w:t>различными формами</w:t>
      </w:r>
      <w:r>
        <w:rPr>
          <w:spacing w:val="-19"/>
        </w:rPr>
        <w:t xml:space="preserve"> </w:t>
      </w:r>
      <w:r>
        <w:t>умственной</w:t>
      </w:r>
      <w:r>
        <w:rPr>
          <w:spacing w:val="-18"/>
        </w:rPr>
        <w:t xml:space="preserve"> </w:t>
      </w:r>
      <w:r>
        <w:t>отсталости)</w:t>
      </w:r>
      <w:r>
        <w:rPr>
          <w:spacing w:val="-20"/>
        </w:rPr>
        <w:t xml:space="preserve"> </w:t>
      </w:r>
      <w:r>
        <w:t>устанавливается</w:t>
      </w:r>
      <w:r>
        <w:rPr>
          <w:spacing w:val="-18"/>
        </w:rPr>
        <w:t xml:space="preserve"> </w:t>
      </w:r>
      <w:r>
        <w:t>с</w:t>
      </w:r>
      <w:r>
        <w:rPr>
          <w:spacing w:val="-19"/>
        </w:rPr>
        <w:t xml:space="preserve"> </w:t>
      </w:r>
      <w:r>
        <w:t>учетом</w:t>
      </w:r>
      <w:r>
        <w:rPr>
          <w:spacing w:val="-18"/>
        </w:rPr>
        <w:t xml:space="preserve"> </w:t>
      </w:r>
      <w:r>
        <w:t>индивидуальных</w:t>
      </w:r>
      <w:r>
        <w:rPr>
          <w:spacing w:val="-19"/>
        </w:rPr>
        <w:t xml:space="preserve"> </w:t>
      </w:r>
      <w:r>
        <w:t>психофизических особенностей</w:t>
      </w:r>
      <w:r>
        <w:rPr>
          <w:spacing w:val="-13"/>
        </w:rPr>
        <w:t xml:space="preserve"> </w:t>
      </w:r>
      <w:r>
        <w:t>(устно,</w:t>
      </w:r>
      <w:r>
        <w:rPr>
          <w:spacing w:val="-14"/>
        </w:rPr>
        <w:t xml:space="preserve"> </w:t>
      </w:r>
      <w:r>
        <w:t>письменно</w:t>
      </w:r>
      <w:r>
        <w:rPr>
          <w:spacing w:val="-12"/>
        </w:rPr>
        <w:t xml:space="preserve"> </w:t>
      </w:r>
      <w:r>
        <w:t>на</w:t>
      </w:r>
      <w:r>
        <w:rPr>
          <w:spacing w:val="-13"/>
        </w:rPr>
        <w:t xml:space="preserve"> </w:t>
      </w:r>
      <w:r>
        <w:rPr>
          <w:spacing w:val="-3"/>
        </w:rPr>
        <w:t>бумаге,</w:t>
      </w:r>
      <w:r>
        <w:rPr>
          <w:spacing w:val="-13"/>
        </w:rPr>
        <w:t xml:space="preserve"> </w:t>
      </w:r>
      <w:r>
        <w:t>письменно</w:t>
      </w:r>
      <w:r>
        <w:rPr>
          <w:spacing w:val="-14"/>
        </w:rPr>
        <w:t xml:space="preserve"> </w:t>
      </w:r>
      <w:r>
        <w:t>на</w:t>
      </w:r>
      <w:r>
        <w:rPr>
          <w:spacing w:val="-13"/>
        </w:rPr>
        <w:t xml:space="preserve"> </w:t>
      </w:r>
      <w:r>
        <w:rPr>
          <w:spacing w:val="-3"/>
        </w:rPr>
        <w:t>компьютере</w:t>
      </w:r>
      <w:r>
        <w:rPr>
          <w:spacing w:val="-13"/>
        </w:rPr>
        <w:t xml:space="preserve"> </w:t>
      </w:r>
      <w:r>
        <w:t>и</w:t>
      </w:r>
      <w:r>
        <w:rPr>
          <w:spacing w:val="-12"/>
        </w:rPr>
        <w:t xml:space="preserve"> </w:t>
      </w:r>
      <w:r>
        <w:rPr>
          <w:spacing w:val="-4"/>
        </w:rPr>
        <w:t>т.п.).</w:t>
      </w:r>
      <w:r>
        <w:rPr>
          <w:spacing w:val="-11"/>
        </w:rPr>
        <w:t xml:space="preserve"> </w:t>
      </w:r>
      <w:r>
        <w:t>Для</w:t>
      </w:r>
      <w:r>
        <w:rPr>
          <w:spacing w:val="-13"/>
        </w:rPr>
        <w:t xml:space="preserve"> </w:t>
      </w:r>
      <w:r>
        <w:t xml:space="preserve">обучающихся увеличено время на </w:t>
      </w:r>
      <w:r>
        <w:rPr>
          <w:spacing w:val="-3"/>
        </w:rPr>
        <w:t xml:space="preserve">подготовку </w:t>
      </w:r>
      <w:r>
        <w:t xml:space="preserve">к зачетам и экзаменам, а также предоставляется дополнительное время для </w:t>
      </w:r>
      <w:r>
        <w:rPr>
          <w:spacing w:val="-3"/>
        </w:rPr>
        <w:t xml:space="preserve">подготовки </w:t>
      </w:r>
      <w:r>
        <w:t>ответа на</w:t>
      </w:r>
      <w:r>
        <w:rPr>
          <w:spacing w:val="-1"/>
        </w:rPr>
        <w:t xml:space="preserve"> </w:t>
      </w:r>
      <w:r>
        <w:t>зачете.</w:t>
      </w:r>
    </w:p>
    <w:p w:rsidR="00B3062B" w:rsidRDefault="00EB2710">
      <w:pPr>
        <w:pStyle w:val="a3"/>
        <w:spacing w:before="2" w:line="276" w:lineRule="auto"/>
        <w:ind w:left="280" w:right="769" w:firstLine="426"/>
        <w:jc w:val="both"/>
      </w:pPr>
      <w:r>
        <w:t>В случае необходимости, для обучающихся возможно установление индивидуальных графиков прохождения промежуточной аттестации.</w:t>
      </w:r>
    </w:p>
    <w:p w:rsidR="00B3062B" w:rsidRDefault="00EB2710">
      <w:pPr>
        <w:pStyle w:val="a3"/>
        <w:spacing w:line="276" w:lineRule="auto"/>
        <w:ind w:left="280" w:right="283" w:firstLine="426"/>
        <w:jc w:val="both"/>
      </w:pPr>
      <w:r>
        <w:t xml:space="preserve">При необходимости для обучающихся с ограниченными возможностями здоровья промежуточная аттестация может проводиться в </w:t>
      </w:r>
      <w:r>
        <w:rPr>
          <w:spacing w:val="-3"/>
        </w:rPr>
        <w:t xml:space="preserve">несколько </w:t>
      </w:r>
      <w:r>
        <w:t xml:space="preserve">этапов. Для этого используется рубежный контроль, </w:t>
      </w:r>
      <w:r>
        <w:rPr>
          <w:spacing w:val="-3"/>
        </w:rPr>
        <w:t xml:space="preserve">который </w:t>
      </w:r>
      <w:r>
        <w:t xml:space="preserve">является контрольной </w:t>
      </w:r>
      <w:r>
        <w:rPr>
          <w:spacing w:val="-4"/>
        </w:rPr>
        <w:t xml:space="preserve">точкой </w:t>
      </w:r>
      <w:r>
        <w:t>по завершению изучения раздела или</w:t>
      </w:r>
      <w:r>
        <w:rPr>
          <w:spacing w:val="-7"/>
        </w:rPr>
        <w:t xml:space="preserve"> </w:t>
      </w:r>
      <w:r>
        <w:t>темы</w:t>
      </w:r>
      <w:r>
        <w:rPr>
          <w:spacing w:val="-6"/>
        </w:rPr>
        <w:t xml:space="preserve"> </w:t>
      </w:r>
      <w:r>
        <w:t>дисциплины,</w:t>
      </w:r>
      <w:r>
        <w:rPr>
          <w:spacing w:val="-7"/>
        </w:rPr>
        <w:t xml:space="preserve"> </w:t>
      </w:r>
      <w:r>
        <w:t>с</w:t>
      </w:r>
      <w:r>
        <w:rPr>
          <w:spacing w:val="-6"/>
        </w:rPr>
        <w:t xml:space="preserve"> </w:t>
      </w:r>
      <w:r>
        <w:t>целью</w:t>
      </w:r>
      <w:r>
        <w:rPr>
          <w:spacing w:val="-7"/>
        </w:rPr>
        <w:t xml:space="preserve"> </w:t>
      </w:r>
      <w:r>
        <w:t>оценивания</w:t>
      </w:r>
      <w:r>
        <w:rPr>
          <w:spacing w:val="-6"/>
        </w:rPr>
        <w:t xml:space="preserve"> </w:t>
      </w:r>
      <w:r>
        <w:t>уровня</w:t>
      </w:r>
      <w:r>
        <w:rPr>
          <w:spacing w:val="-7"/>
        </w:rPr>
        <w:t xml:space="preserve"> </w:t>
      </w:r>
      <w:r>
        <w:t>освоения</w:t>
      </w:r>
      <w:r>
        <w:rPr>
          <w:spacing w:val="-6"/>
        </w:rPr>
        <w:t xml:space="preserve"> </w:t>
      </w:r>
      <w:r>
        <w:t>программного</w:t>
      </w:r>
      <w:r>
        <w:rPr>
          <w:spacing w:val="-8"/>
        </w:rPr>
        <w:t xml:space="preserve"> </w:t>
      </w:r>
      <w:r>
        <w:t>материала.</w:t>
      </w:r>
      <w:r>
        <w:rPr>
          <w:spacing w:val="-5"/>
        </w:rPr>
        <w:t xml:space="preserve"> </w:t>
      </w:r>
      <w:r>
        <w:t>Формы и</w:t>
      </w:r>
      <w:r>
        <w:rPr>
          <w:spacing w:val="6"/>
        </w:rPr>
        <w:t xml:space="preserve"> </w:t>
      </w:r>
      <w:r>
        <w:t>срок</w:t>
      </w:r>
      <w:r>
        <w:rPr>
          <w:spacing w:val="6"/>
        </w:rPr>
        <w:t xml:space="preserve"> </w:t>
      </w:r>
      <w:r>
        <w:t>проведения</w:t>
      </w:r>
      <w:r>
        <w:rPr>
          <w:spacing w:val="8"/>
        </w:rPr>
        <w:t xml:space="preserve"> </w:t>
      </w:r>
      <w:r>
        <w:t>рубежного</w:t>
      </w:r>
      <w:r>
        <w:rPr>
          <w:spacing w:val="6"/>
        </w:rPr>
        <w:t xml:space="preserve"> </w:t>
      </w:r>
      <w:r>
        <w:t>контроля</w:t>
      </w:r>
      <w:r>
        <w:rPr>
          <w:spacing w:val="6"/>
        </w:rPr>
        <w:t xml:space="preserve"> </w:t>
      </w:r>
      <w:r>
        <w:t>определяются</w:t>
      </w:r>
      <w:r>
        <w:rPr>
          <w:spacing w:val="7"/>
        </w:rPr>
        <w:t xml:space="preserve"> </w:t>
      </w:r>
      <w:r>
        <w:t>преподавателем</w:t>
      </w:r>
      <w:r>
        <w:rPr>
          <w:spacing w:val="7"/>
        </w:rPr>
        <w:t xml:space="preserve"> </w:t>
      </w:r>
      <w:r>
        <w:t>с</w:t>
      </w:r>
      <w:r>
        <w:rPr>
          <w:spacing w:val="6"/>
        </w:rPr>
        <w:t xml:space="preserve"> </w:t>
      </w:r>
      <w:r>
        <w:t>учетом</w:t>
      </w:r>
    </w:p>
    <w:p w:rsidR="00B3062B" w:rsidRDefault="00B3062B">
      <w:pPr>
        <w:spacing w:line="276" w:lineRule="auto"/>
        <w:jc w:val="both"/>
        <w:sectPr w:rsidR="00B3062B">
          <w:pgSz w:w="11910" w:h="16840"/>
          <w:pgMar w:top="1040" w:right="280" w:bottom="280" w:left="1340" w:header="720" w:footer="720" w:gutter="0"/>
          <w:cols w:space="720"/>
        </w:sectPr>
      </w:pPr>
    </w:p>
    <w:p w:rsidR="00B3062B" w:rsidRDefault="00EB2710">
      <w:pPr>
        <w:pStyle w:val="a3"/>
        <w:spacing w:before="73" w:after="43"/>
        <w:ind w:left="280"/>
      </w:pPr>
      <w:r>
        <w:lastRenderedPageBreak/>
        <w:t>индивидуальных психофизических особенностей обучающихся.</w:t>
      </w:r>
    </w:p>
    <w:tbl>
      <w:tblPr>
        <w:tblStyle w:val="TableNormal"/>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6"/>
        <w:gridCol w:w="4678"/>
      </w:tblGrid>
      <w:tr w:rsidR="00B3062B">
        <w:trPr>
          <w:trHeight w:val="552"/>
        </w:trPr>
        <w:tc>
          <w:tcPr>
            <w:tcW w:w="5246" w:type="dxa"/>
          </w:tcPr>
          <w:p w:rsidR="00B3062B" w:rsidRDefault="00EB2710">
            <w:pPr>
              <w:pStyle w:val="TableParagraph"/>
              <w:spacing w:line="270" w:lineRule="atLeast"/>
              <w:ind w:left="498" w:right="212" w:firstLine="970"/>
              <w:rPr>
                <w:b/>
                <w:sz w:val="24"/>
              </w:rPr>
            </w:pPr>
            <w:r>
              <w:rPr>
                <w:b/>
                <w:sz w:val="24"/>
              </w:rPr>
              <w:t>Результаты обучения (освоенные умения, усвоенные знания)</w:t>
            </w:r>
          </w:p>
        </w:tc>
        <w:tc>
          <w:tcPr>
            <w:tcW w:w="4678" w:type="dxa"/>
          </w:tcPr>
          <w:p w:rsidR="00B3062B" w:rsidRDefault="00EB2710">
            <w:pPr>
              <w:pStyle w:val="TableParagraph"/>
              <w:spacing w:before="138"/>
              <w:ind w:left="107"/>
              <w:rPr>
                <w:b/>
                <w:sz w:val="24"/>
              </w:rPr>
            </w:pPr>
            <w:r>
              <w:rPr>
                <w:b/>
                <w:sz w:val="24"/>
              </w:rPr>
              <w:t>Основные показатели оценки результата</w:t>
            </w:r>
          </w:p>
        </w:tc>
      </w:tr>
      <w:tr w:rsidR="00B3062B">
        <w:trPr>
          <w:trHeight w:val="275"/>
        </w:trPr>
        <w:tc>
          <w:tcPr>
            <w:tcW w:w="5246" w:type="dxa"/>
          </w:tcPr>
          <w:p w:rsidR="00B3062B" w:rsidRDefault="00EB2710">
            <w:pPr>
              <w:pStyle w:val="TableParagraph"/>
              <w:spacing w:line="256" w:lineRule="exact"/>
              <w:ind w:left="108"/>
              <w:rPr>
                <w:b/>
                <w:sz w:val="24"/>
              </w:rPr>
            </w:pPr>
            <w:r>
              <w:rPr>
                <w:b/>
                <w:sz w:val="24"/>
              </w:rPr>
              <w:t>Умения:</w:t>
            </w:r>
          </w:p>
        </w:tc>
        <w:tc>
          <w:tcPr>
            <w:tcW w:w="4678" w:type="dxa"/>
            <w:vMerge w:val="restart"/>
          </w:tcPr>
          <w:p w:rsidR="00B3062B" w:rsidRDefault="00EB2710">
            <w:pPr>
              <w:pStyle w:val="TableParagraph"/>
              <w:ind w:left="107" w:right="657"/>
              <w:rPr>
                <w:sz w:val="24"/>
              </w:rPr>
            </w:pPr>
            <w:r>
              <w:rPr>
                <w:sz w:val="24"/>
              </w:rPr>
              <w:t>Демонстрация умений читать архитектурно-строительные чертежи, проекты, монтажные схемы, схемы производства работ;</w:t>
            </w:r>
          </w:p>
        </w:tc>
      </w:tr>
      <w:tr w:rsidR="00B3062B">
        <w:trPr>
          <w:trHeight w:val="1104"/>
        </w:trPr>
        <w:tc>
          <w:tcPr>
            <w:tcW w:w="5246" w:type="dxa"/>
          </w:tcPr>
          <w:p w:rsidR="00B3062B" w:rsidRDefault="00EB2710">
            <w:pPr>
              <w:pStyle w:val="TableParagraph"/>
              <w:ind w:left="108" w:right="212"/>
              <w:rPr>
                <w:sz w:val="24"/>
              </w:rPr>
            </w:pPr>
            <w:r>
              <w:rPr>
                <w:sz w:val="24"/>
              </w:rPr>
              <w:t>Читать архитектурно-строительные чертежи, проекты, монтажные схемы, схемы производства работ;</w:t>
            </w:r>
          </w:p>
        </w:tc>
        <w:tc>
          <w:tcPr>
            <w:tcW w:w="4678" w:type="dxa"/>
            <w:vMerge/>
            <w:tcBorders>
              <w:top w:val="nil"/>
            </w:tcBorders>
          </w:tcPr>
          <w:p w:rsidR="00B3062B" w:rsidRDefault="00B3062B">
            <w:pPr>
              <w:rPr>
                <w:sz w:val="2"/>
                <w:szCs w:val="2"/>
              </w:rPr>
            </w:pPr>
          </w:p>
        </w:tc>
      </w:tr>
      <w:tr w:rsidR="00B3062B">
        <w:trPr>
          <w:trHeight w:val="4485"/>
        </w:trPr>
        <w:tc>
          <w:tcPr>
            <w:tcW w:w="5246" w:type="dxa"/>
          </w:tcPr>
          <w:p w:rsidR="00B3062B" w:rsidRDefault="00EB2710">
            <w:pPr>
              <w:pStyle w:val="TableParagraph"/>
              <w:spacing w:line="275" w:lineRule="exact"/>
              <w:ind w:left="151"/>
              <w:rPr>
                <w:b/>
                <w:sz w:val="24"/>
              </w:rPr>
            </w:pPr>
            <w:r>
              <w:rPr>
                <w:b/>
                <w:sz w:val="24"/>
              </w:rPr>
              <w:t>Знания:</w:t>
            </w:r>
          </w:p>
          <w:p w:rsidR="00B3062B" w:rsidRDefault="00EB2710">
            <w:pPr>
              <w:pStyle w:val="TableParagraph"/>
              <w:numPr>
                <w:ilvl w:val="0"/>
                <w:numId w:val="55"/>
              </w:numPr>
              <w:tabs>
                <w:tab w:val="left" w:pos="468"/>
                <w:tab w:val="left" w:pos="469"/>
              </w:tabs>
              <w:ind w:right="110"/>
              <w:rPr>
                <w:sz w:val="24"/>
              </w:rPr>
            </w:pPr>
            <w:r>
              <w:rPr>
                <w:sz w:val="24"/>
              </w:rPr>
              <w:t xml:space="preserve">требования единой системы </w:t>
            </w:r>
            <w:r>
              <w:rPr>
                <w:spacing w:val="-4"/>
                <w:sz w:val="24"/>
              </w:rPr>
              <w:t xml:space="preserve">конструкторской </w:t>
            </w:r>
            <w:r>
              <w:rPr>
                <w:sz w:val="24"/>
              </w:rPr>
              <w:t>документации и системы проектной документации для</w:t>
            </w:r>
            <w:r>
              <w:rPr>
                <w:spacing w:val="-3"/>
                <w:sz w:val="24"/>
              </w:rPr>
              <w:t xml:space="preserve"> </w:t>
            </w:r>
            <w:r>
              <w:rPr>
                <w:sz w:val="24"/>
              </w:rPr>
              <w:t>строительства;</w:t>
            </w:r>
          </w:p>
          <w:p w:rsidR="00B3062B" w:rsidRDefault="00EB2710">
            <w:pPr>
              <w:pStyle w:val="TableParagraph"/>
              <w:numPr>
                <w:ilvl w:val="0"/>
                <w:numId w:val="55"/>
              </w:numPr>
              <w:tabs>
                <w:tab w:val="left" w:pos="468"/>
                <w:tab w:val="left" w:pos="469"/>
              </w:tabs>
              <w:ind w:right="448"/>
              <w:rPr>
                <w:sz w:val="24"/>
              </w:rPr>
            </w:pPr>
            <w:r>
              <w:rPr>
                <w:sz w:val="24"/>
              </w:rPr>
              <w:t>основные правила построения чертежей и схем, виды нормативно-технической документации;</w:t>
            </w:r>
          </w:p>
          <w:p w:rsidR="00B3062B" w:rsidRDefault="00EB2710">
            <w:pPr>
              <w:pStyle w:val="TableParagraph"/>
              <w:numPr>
                <w:ilvl w:val="0"/>
                <w:numId w:val="55"/>
              </w:numPr>
              <w:tabs>
                <w:tab w:val="left" w:pos="468"/>
                <w:tab w:val="left" w:pos="469"/>
              </w:tabs>
              <w:ind w:right="477"/>
              <w:rPr>
                <w:sz w:val="24"/>
              </w:rPr>
            </w:pPr>
            <w:r>
              <w:rPr>
                <w:sz w:val="24"/>
              </w:rPr>
              <w:t xml:space="preserve">виды строительных чертежей, проектов, монтажных схем, </w:t>
            </w:r>
            <w:r>
              <w:rPr>
                <w:spacing w:val="-3"/>
                <w:sz w:val="24"/>
              </w:rPr>
              <w:t>схем</w:t>
            </w:r>
            <w:r>
              <w:rPr>
                <w:spacing w:val="-22"/>
                <w:sz w:val="24"/>
              </w:rPr>
              <w:t xml:space="preserve"> </w:t>
            </w:r>
            <w:r>
              <w:rPr>
                <w:sz w:val="24"/>
              </w:rPr>
              <w:t>производственных работ;</w:t>
            </w:r>
          </w:p>
          <w:p w:rsidR="00B3062B" w:rsidRDefault="00EB2710">
            <w:pPr>
              <w:pStyle w:val="TableParagraph"/>
              <w:numPr>
                <w:ilvl w:val="0"/>
                <w:numId w:val="55"/>
              </w:numPr>
              <w:tabs>
                <w:tab w:val="left" w:pos="468"/>
                <w:tab w:val="left" w:pos="469"/>
              </w:tabs>
              <w:ind w:right="1053"/>
              <w:rPr>
                <w:sz w:val="24"/>
              </w:rPr>
            </w:pPr>
            <w:r>
              <w:rPr>
                <w:sz w:val="24"/>
              </w:rPr>
              <w:t xml:space="preserve">правила чтения технической и технологической и </w:t>
            </w:r>
            <w:r>
              <w:rPr>
                <w:spacing w:val="-3"/>
                <w:sz w:val="24"/>
              </w:rPr>
              <w:t xml:space="preserve">технологической </w:t>
            </w:r>
            <w:r>
              <w:rPr>
                <w:sz w:val="24"/>
              </w:rPr>
              <w:t>документации;</w:t>
            </w:r>
          </w:p>
          <w:p w:rsidR="00B3062B" w:rsidRDefault="00EB2710">
            <w:pPr>
              <w:pStyle w:val="TableParagraph"/>
              <w:numPr>
                <w:ilvl w:val="0"/>
                <w:numId w:val="55"/>
              </w:numPr>
              <w:tabs>
                <w:tab w:val="left" w:pos="468"/>
                <w:tab w:val="left" w:pos="469"/>
              </w:tabs>
              <w:spacing w:line="293" w:lineRule="exact"/>
              <w:ind w:hanging="361"/>
              <w:rPr>
                <w:sz w:val="24"/>
              </w:rPr>
            </w:pPr>
            <w:r>
              <w:rPr>
                <w:sz w:val="24"/>
              </w:rPr>
              <w:t>виды производственной</w:t>
            </w:r>
            <w:r>
              <w:rPr>
                <w:spacing w:val="-5"/>
                <w:sz w:val="24"/>
              </w:rPr>
              <w:t xml:space="preserve"> </w:t>
            </w:r>
            <w:r>
              <w:rPr>
                <w:sz w:val="24"/>
              </w:rPr>
              <w:t>документации.</w:t>
            </w:r>
          </w:p>
        </w:tc>
        <w:tc>
          <w:tcPr>
            <w:tcW w:w="4678" w:type="dxa"/>
          </w:tcPr>
          <w:p w:rsidR="00B3062B" w:rsidRDefault="00EB2710">
            <w:pPr>
              <w:pStyle w:val="TableParagraph"/>
              <w:spacing w:line="275" w:lineRule="exact"/>
              <w:ind w:left="107"/>
              <w:rPr>
                <w:b/>
                <w:sz w:val="24"/>
              </w:rPr>
            </w:pPr>
            <w:r>
              <w:rPr>
                <w:b/>
                <w:sz w:val="24"/>
              </w:rPr>
              <w:t>Демонстрация знаний:</w:t>
            </w:r>
          </w:p>
          <w:p w:rsidR="00B3062B" w:rsidRDefault="00EB2710">
            <w:pPr>
              <w:pStyle w:val="TableParagraph"/>
              <w:numPr>
                <w:ilvl w:val="0"/>
                <w:numId w:val="54"/>
              </w:numPr>
              <w:tabs>
                <w:tab w:val="left" w:pos="467"/>
                <w:tab w:val="left" w:pos="468"/>
              </w:tabs>
              <w:ind w:right="267"/>
              <w:rPr>
                <w:sz w:val="24"/>
              </w:rPr>
            </w:pPr>
            <w:r>
              <w:rPr>
                <w:sz w:val="24"/>
              </w:rPr>
              <w:t xml:space="preserve">требований единой системы </w:t>
            </w:r>
            <w:r>
              <w:rPr>
                <w:spacing w:val="-3"/>
                <w:sz w:val="24"/>
              </w:rPr>
              <w:t xml:space="preserve">конструкторской </w:t>
            </w:r>
            <w:r>
              <w:rPr>
                <w:sz w:val="24"/>
              </w:rPr>
              <w:t>документации и системы проектной документации</w:t>
            </w:r>
            <w:r>
              <w:rPr>
                <w:spacing w:val="-11"/>
                <w:sz w:val="24"/>
              </w:rPr>
              <w:t xml:space="preserve"> </w:t>
            </w:r>
            <w:r>
              <w:rPr>
                <w:sz w:val="24"/>
              </w:rPr>
              <w:t>для строительства;</w:t>
            </w:r>
          </w:p>
          <w:p w:rsidR="00B3062B" w:rsidRDefault="00EB2710">
            <w:pPr>
              <w:pStyle w:val="TableParagraph"/>
              <w:numPr>
                <w:ilvl w:val="0"/>
                <w:numId w:val="54"/>
              </w:numPr>
              <w:tabs>
                <w:tab w:val="left" w:pos="467"/>
                <w:tab w:val="left" w:pos="468"/>
              </w:tabs>
              <w:ind w:right="159"/>
              <w:rPr>
                <w:sz w:val="24"/>
              </w:rPr>
            </w:pPr>
            <w:r>
              <w:rPr>
                <w:sz w:val="24"/>
              </w:rPr>
              <w:t>основных правил построения чертежей и схем, виды нормативно-технической документации;</w:t>
            </w:r>
          </w:p>
          <w:p w:rsidR="00B3062B" w:rsidRDefault="00EB2710">
            <w:pPr>
              <w:pStyle w:val="TableParagraph"/>
              <w:numPr>
                <w:ilvl w:val="0"/>
                <w:numId w:val="54"/>
              </w:numPr>
              <w:tabs>
                <w:tab w:val="left" w:pos="467"/>
                <w:tab w:val="left" w:pos="468"/>
              </w:tabs>
              <w:ind w:right="830"/>
              <w:rPr>
                <w:sz w:val="24"/>
              </w:rPr>
            </w:pPr>
            <w:r>
              <w:rPr>
                <w:sz w:val="24"/>
              </w:rPr>
              <w:t>виды строительных чертежей, проектов, монтажных схем,</w:t>
            </w:r>
            <w:r>
              <w:rPr>
                <w:spacing w:val="-14"/>
                <w:sz w:val="24"/>
              </w:rPr>
              <w:t xml:space="preserve"> </w:t>
            </w:r>
            <w:r>
              <w:rPr>
                <w:spacing w:val="-3"/>
                <w:sz w:val="24"/>
              </w:rPr>
              <w:t xml:space="preserve">схем </w:t>
            </w:r>
            <w:r>
              <w:rPr>
                <w:sz w:val="24"/>
              </w:rPr>
              <w:t>производственных</w:t>
            </w:r>
            <w:r>
              <w:rPr>
                <w:spacing w:val="-2"/>
                <w:sz w:val="24"/>
              </w:rPr>
              <w:t xml:space="preserve"> </w:t>
            </w:r>
            <w:r>
              <w:rPr>
                <w:sz w:val="24"/>
              </w:rPr>
              <w:t>работ;</w:t>
            </w:r>
          </w:p>
          <w:p w:rsidR="00B3062B" w:rsidRDefault="00EB2710">
            <w:pPr>
              <w:pStyle w:val="TableParagraph"/>
              <w:numPr>
                <w:ilvl w:val="0"/>
                <w:numId w:val="54"/>
              </w:numPr>
              <w:tabs>
                <w:tab w:val="left" w:pos="467"/>
                <w:tab w:val="left" w:pos="468"/>
              </w:tabs>
              <w:ind w:right="485"/>
              <w:rPr>
                <w:sz w:val="24"/>
              </w:rPr>
            </w:pPr>
            <w:r>
              <w:rPr>
                <w:sz w:val="24"/>
              </w:rPr>
              <w:t xml:space="preserve">правила чтения технической и технологической и </w:t>
            </w:r>
            <w:r>
              <w:rPr>
                <w:spacing w:val="-3"/>
                <w:sz w:val="24"/>
              </w:rPr>
              <w:t xml:space="preserve">технологической </w:t>
            </w:r>
            <w:r>
              <w:rPr>
                <w:sz w:val="24"/>
              </w:rPr>
              <w:t>документации;</w:t>
            </w:r>
          </w:p>
          <w:p w:rsidR="00B3062B" w:rsidRDefault="00EB2710">
            <w:pPr>
              <w:pStyle w:val="TableParagraph"/>
              <w:tabs>
                <w:tab w:val="left" w:pos="428"/>
              </w:tabs>
              <w:spacing w:line="276" w:lineRule="exact"/>
              <w:ind w:left="407" w:right="1780" w:hanging="300"/>
              <w:rPr>
                <w:sz w:val="24"/>
              </w:rPr>
            </w:pPr>
            <w:r>
              <w:rPr>
                <w:sz w:val="24"/>
              </w:rPr>
              <w:t>-</w:t>
            </w:r>
            <w:r>
              <w:rPr>
                <w:sz w:val="24"/>
              </w:rPr>
              <w:tab/>
            </w:r>
            <w:r>
              <w:rPr>
                <w:sz w:val="24"/>
              </w:rPr>
              <w:tab/>
              <w:t>виды</w:t>
            </w:r>
            <w:r>
              <w:rPr>
                <w:spacing w:val="-18"/>
                <w:sz w:val="24"/>
              </w:rPr>
              <w:t xml:space="preserve"> </w:t>
            </w:r>
            <w:r>
              <w:rPr>
                <w:sz w:val="24"/>
              </w:rPr>
              <w:t>производственной документации.</w:t>
            </w:r>
          </w:p>
        </w:tc>
      </w:tr>
    </w:tbl>
    <w:p w:rsidR="00B3062B" w:rsidRDefault="00B3062B">
      <w:pPr>
        <w:spacing w:line="276" w:lineRule="exact"/>
        <w:rPr>
          <w:sz w:val="24"/>
        </w:rPr>
        <w:sectPr w:rsidR="00B3062B">
          <w:pgSz w:w="11910" w:h="16840"/>
          <w:pgMar w:top="1040" w:right="280" w:bottom="280" w:left="1340" w:header="720" w:footer="720" w:gutter="0"/>
          <w:cols w:space="720"/>
        </w:sect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EB2710">
      <w:pPr>
        <w:spacing w:before="207"/>
        <w:ind w:left="944" w:right="950"/>
        <w:jc w:val="center"/>
        <w:rPr>
          <w:b/>
          <w:sz w:val="28"/>
        </w:rPr>
      </w:pPr>
      <w:r>
        <w:rPr>
          <w:b/>
          <w:sz w:val="28"/>
        </w:rPr>
        <w:t>АДАПТИРОВАННАЯ РАБОЧАЯ ПРОГРАММА УЧЕБНОЙ ДИСЦИПЛИНЫ</w:t>
      </w:r>
    </w:p>
    <w:p w:rsidR="00B3062B" w:rsidRDefault="00B3062B">
      <w:pPr>
        <w:pStyle w:val="a3"/>
        <w:spacing w:before="11"/>
        <w:rPr>
          <w:b/>
          <w:sz w:val="27"/>
        </w:rPr>
      </w:pPr>
    </w:p>
    <w:p w:rsidR="00B3062B" w:rsidRDefault="00EB2710">
      <w:pPr>
        <w:ind w:left="946" w:right="885"/>
        <w:jc w:val="center"/>
        <w:rPr>
          <w:b/>
          <w:sz w:val="28"/>
        </w:rPr>
      </w:pPr>
      <w:r>
        <w:rPr>
          <w:b/>
          <w:sz w:val="28"/>
        </w:rPr>
        <w:t>ОП.04 Основы электротехники</w:t>
      </w:r>
    </w:p>
    <w:p w:rsidR="00B3062B" w:rsidRDefault="00B3062B">
      <w:pPr>
        <w:pStyle w:val="a3"/>
        <w:spacing w:before="1"/>
        <w:rPr>
          <w:b/>
          <w:sz w:val="28"/>
        </w:rPr>
      </w:pPr>
    </w:p>
    <w:p w:rsidR="00B3062B" w:rsidRDefault="00EB2710">
      <w:pPr>
        <w:ind w:right="1941"/>
        <w:jc w:val="right"/>
        <w:rPr>
          <w:b/>
          <w:sz w:val="28"/>
        </w:rPr>
      </w:pPr>
      <w:r>
        <w:rPr>
          <w:b/>
          <w:sz w:val="28"/>
        </w:rPr>
        <w:t>Профессия: 13450 «Маляр», 19727 «Штукатур»</w:t>
      </w: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5370C" w:rsidRDefault="00B5370C">
      <w:pPr>
        <w:pStyle w:val="a3"/>
        <w:rPr>
          <w:b/>
          <w:sz w:val="30"/>
        </w:rPr>
      </w:pPr>
    </w:p>
    <w:p w:rsidR="00B5370C" w:rsidRDefault="00B5370C">
      <w:pPr>
        <w:pStyle w:val="a3"/>
        <w:rPr>
          <w:b/>
          <w:sz w:val="30"/>
        </w:rPr>
      </w:pPr>
    </w:p>
    <w:p w:rsidR="00B5370C" w:rsidRDefault="00B5370C">
      <w:pPr>
        <w:pStyle w:val="a3"/>
        <w:rPr>
          <w:b/>
          <w:sz w:val="30"/>
        </w:rPr>
      </w:pPr>
    </w:p>
    <w:p w:rsidR="00B5370C" w:rsidRDefault="00B5370C">
      <w:pPr>
        <w:pStyle w:val="a3"/>
        <w:rPr>
          <w:b/>
          <w:sz w:val="30"/>
        </w:rPr>
      </w:pPr>
    </w:p>
    <w:p w:rsidR="00B5370C" w:rsidRDefault="00B5370C">
      <w:pPr>
        <w:pStyle w:val="a3"/>
        <w:rPr>
          <w:b/>
          <w:sz w:val="30"/>
        </w:rPr>
      </w:pPr>
    </w:p>
    <w:p w:rsidR="00B5370C" w:rsidRDefault="00B5370C">
      <w:pPr>
        <w:pStyle w:val="a3"/>
        <w:rPr>
          <w:b/>
          <w:sz w:val="30"/>
        </w:rPr>
      </w:pPr>
    </w:p>
    <w:p w:rsidR="00B5370C" w:rsidRDefault="00B5370C">
      <w:pPr>
        <w:pStyle w:val="a3"/>
        <w:rPr>
          <w:b/>
          <w:sz w:val="30"/>
        </w:rPr>
      </w:pPr>
    </w:p>
    <w:p w:rsidR="00B5370C" w:rsidRDefault="00B5370C">
      <w:pPr>
        <w:pStyle w:val="a3"/>
        <w:rPr>
          <w:b/>
          <w:sz w:val="30"/>
        </w:rPr>
      </w:pPr>
    </w:p>
    <w:p w:rsidR="00B5370C" w:rsidRDefault="00B5370C">
      <w:pPr>
        <w:pStyle w:val="a3"/>
        <w:rPr>
          <w:b/>
          <w:sz w:val="30"/>
        </w:rPr>
      </w:pPr>
    </w:p>
    <w:p w:rsidR="00B3062B" w:rsidRDefault="00B3062B">
      <w:pPr>
        <w:pStyle w:val="a3"/>
        <w:rPr>
          <w:b/>
          <w:sz w:val="30"/>
        </w:rPr>
      </w:pPr>
    </w:p>
    <w:p w:rsidR="00B3062B" w:rsidRDefault="00EB2710">
      <w:pPr>
        <w:tabs>
          <w:tab w:val="left" w:pos="6184"/>
        </w:tabs>
        <w:spacing w:before="230"/>
        <w:ind w:right="2020"/>
        <w:jc w:val="right"/>
        <w:rPr>
          <w:sz w:val="28"/>
        </w:rPr>
      </w:pPr>
      <w:r>
        <w:rPr>
          <w:b/>
          <w:sz w:val="28"/>
        </w:rPr>
        <w:t xml:space="preserve">Разработал </w:t>
      </w:r>
      <w:r>
        <w:rPr>
          <w:w w:val="99"/>
          <w:sz w:val="28"/>
          <w:u w:val="single"/>
        </w:rPr>
        <w:t xml:space="preserve"> </w:t>
      </w:r>
      <w:r>
        <w:rPr>
          <w:sz w:val="28"/>
          <w:u w:val="single"/>
        </w:rPr>
        <w:tab/>
      </w: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3062B" w:rsidRDefault="00B3062B">
      <w:pPr>
        <w:pStyle w:val="a3"/>
        <w:spacing w:before="4"/>
        <w:rPr>
          <w:sz w:val="16"/>
        </w:rPr>
      </w:pPr>
    </w:p>
    <w:p w:rsidR="00B3062B" w:rsidRDefault="00474397">
      <w:pPr>
        <w:spacing w:before="88"/>
        <w:ind w:left="4168" w:right="4170"/>
        <w:jc w:val="center"/>
        <w:rPr>
          <w:b/>
          <w:sz w:val="28"/>
        </w:rPr>
      </w:pPr>
      <w:r>
        <w:rPr>
          <w:b/>
          <w:sz w:val="28"/>
        </w:rPr>
        <w:t>с. Муслюмово 2020 г.</w:t>
      </w:r>
    </w:p>
    <w:p w:rsidR="00B3062B" w:rsidRDefault="00B3062B">
      <w:pPr>
        <w:jc w:val="center"/>
        <w:rPr>
          <w:sz w:val="28"/>
        </w:rPr>
        <w:sectPr w:rsidR="00B3062B">
          <w:pgSz w:w="11910" w:h="16840"/>
          <w:pgMar w:top="1040" w:right="280" w:bottom="280" w:left="1340" w:header="720" w:footer="720" w:gutter="0"/>
          <w:cols w:space="720"/>
        </w:sectPr>
      </w:pPr>
    </w:p>
    <w:p w:rsidR="00B3062B" w:rsidRDefault="00474397">
      <w:pPr>
        <w:pStyle w:val="a3"/>
        <w:spacing w:before="90" w:line="276" w:lineRule="auto"/>
        <w:ind w:left="280" w:right="284" w:firstLine="708"/>
        <w:jc w:val="both"/>
      </w:pPr>
      <w:r>
        <w:lastRenderedPageBreak/>
        <w:t>Р</w:t>
      </w:r>
      <w:r w:rsidR="00EB2710">
        <w:t>абочая</w:t>
      </w:r>
      <w:r w:rsidR="00EB2710">
        <w:rPr>
          <w:spacing w:val="-17"/>
        </w:rPr>
        <w:t xml:space="preserve"> </w:t>
      </w:r>
      <w:r w:rsidR="00EB2710">
        <w:t>программа</w:t>
      </w:r>
      <w:r w:rsidR="00EB2710">
        <w:rPr>
          <w:spacing w:val="-16"/>
        </w:rPr>
        <w:t xml:space="preserve"> </w:t>
      </w:r>
      <w:r w:rsidR="00EB2710">
        <w:t>адаптированной</w:t>
      </w:r>
      <w:r w:rsidR="00EB2710">
        <w:rPr>
          <w:spacing w:val="-18"/>
        </w:rPr>
        <w:t xml:space="preserve"> </w:t>
      </w:r>
      <w:r w:rsidR="00EB2710">
        <w:t>учебной</w:t>
      </w:r>
      <w:r w:rsidR="00EB2710">
        <w:rPr>
          <w:spacing w:val="-18"/>
        </w:rPr>
        <w:t xml:space="preserve"> </w:t>
      </w:r>
      <w:r w:rsidR="00EB2710">
        <w:t>дисциплины</w:t>
      </w:r>
      <w:r w:rsidR="00EB2710">
        <w:rPr>
          <w:spacing w:val="-17"/>
        </w:rPr>
        <w:t xml:space="preserve"> </w:t>
      </w:r>
      <w:r w:rsidR="00EB2710">
        <w:t>разработана</w:t>
      </w:r>
      <w:r w:rsidR="00EB2710">
        <w:rPr>
          <w:spacing w:val="-17"/>
        </w:rPr>
        <w:t xml:space="preserve"> </w:t>
      </w:r>
      <w:r w:rsidR="00EB2710">
        <w:t>в</w:t>
      </w:r>
      <w:r w:rsidR="00EB2710">
        <w:rPr>
          <w:spacing w:val="-17"/>
        </w:rPr>
        <w:t xml:space="preserve"> </w:t>
      </w:r>
      <w:r w:rsidR="00EB2710">
        <w:t>соответствии</w:t>
      </w:r>
      <w:r w:rsidR="00EB2710">
        <w:rPr>
          <w:spacing w:val="-18"/>
        </w:rPr>
        <w:t xml:space="preserve"> </w:t>
      </w:r>
      <w:r w:rsidR="00EB2710">
        <w:t>со следующими</w:t>
      </w:r>
      <w:r w:rsidR="00EB2710">
        <w:rPr>
          <w:spacing w:val="-2"/>
        </w:rPr>
        <w:t xml:space="preserve"> </w:t>
      </w:r>
      <w:r w:rsidR="00EB2710">
        <w:t>документами:</w:t>
      </w:r>
    </w:p>
    <w:p w:rsidR="00B3062B" w:rsidRDefault="00EB2710">
      <w:pPr>
        <w:pStyle w:val="a3"/>
        <w:spacing w:line="276" w:lineRule="auto"/>
        <w:ind w:left="280" w:right="282" w:firstLine="60"/>
        <w:jc w:val="both"/>
      </w:pPr>
      <w:r>
        <w:t>Профессиональный стандарт «Маляр строительный» «Штукатур» (Утвержден приказом Министерства труда и социальной защиты Российской Федерации от 25 декабря 2014 г. N 1138н, зарегистрировано в Минюсте России 02.02.2015 N 35815)</w:t>
      </w:r>
    </w:p>
    <w:p w:rsidR="00B3062B" w:rsidRDefault="00EB2710">
      <w:pPr>
        <w:pStyle w:val="a3"/>
        <w:spacing w:before="1" w:line="276" w:lineRule="auto"/>
        <w:ind w:left="280" w:right="314" w:firstLine="60"/>
      </w:pPr>
      <w:r>
        <w:t xml:space="preserve">Методические рекомендации по разработке и реализации адаптированных образовательных программ среднего профессионального образования" (утв. </w:t>
      </w:r>
      <w:proofErr w:type="spellStart"/>
      <w:r>
        <w:t>Минобрнауки</w:t>
      </w:r>
      <w:proofErr w:type="spellEnd"/>
      <w:r>
        <w:t xml:space="preserve"> России 20.04.2015 N 06-830вн)</w:t>
      </w:r>
    </w:p>
    <w:p w:rsidR="00B3062B" w:rsidRDefault="00B3062B">
      <w:pPr>
        <w:pStyle w:val="a3"/>
        <w:spacing w:before="2"/>
        <w:rPr>
          <w:sz w:val="32"/>
        </w:rPr>
      </w:pPr>
    </w:p>
    <w:p w:rsidR="00B3062B" w:rsidRDefault="00B3062B">
      <w:pPr>
        <w:rPr>
          <w:sz w:val="24"/>
        </w:rPr>
        <w:sectPr w:rsidR="00B3062B" w:rsidSect="00B5370C">
          <w:pgSz w:w="11910" w:h="16840"/>
          <w:pgMar w:top="993" w:right="280" w:bottom="280" w:left="1340" w:header="720" w:footer="720" w:gutter="0"/>
          <w:cols w:space="720"/>
        </w:sectPr>
      </w:pPr>
    </w:p>
    <w:p w:rsidR="00B3062B" w:rsidRDefault="00EB2710">
      <w:pPr>
        <w:pStyle w:val="a3"/>
        <w:spacing w:before="68"/>
        <w:ind w:left="946" w:right="950"/>
        <w:jc w:val="center"/>
      </w:pPr>
      <w:r>
        <w:lastRenderedPageBreak/>
        <w:t>СОДЕРЖАНИЕ</w:t>
      </w:r>
    </w:p>
    <w:p w:rsidR="00B3062B" w:rsidRDefault="00B3062B">
      <w:pPr>
        <w:pStyle w:val="a3"/>
        <w:spacing w:before="10"/>
      </w:pPr>
    </w:p>
    <w:tbl>
      <w:tblPr>
        <w:tblStyle w:val="TableNormal"/>
        <w:tblW w:w="0" w:type="auto"/>
        <w:tblInd w:w="480" w:type="dxa"/>
        <w:tblLayout w:type="fixed"/>
        <w:tblLook w:val="01E0" w:firstRow="1" w:lastRow="1" w:firstColumn="1" w:lastColumn="1" w:noHBand="0" w:noVBand="0"/>
      </w:tblPr>
      <w:tblGrid>
        <w:gridCol w:w="7838"/>
        <w:gridCol w:w="985"/>
      </w:tblGrid>
      <w:tr w:rsidR="00B3062B">
        <w:trPr>
          <w:trHeight w:val="270"/>
        </w:trPr>
        <w:tc>
          <w:tcPr>
            <w:tcW w:w="7838" w:type="dxa"/>
          </w:tcPr>
          <w:p w:rsidR="00B3062B" w:rsidRDefault="00B3062B">
            <w:pPr>
              <w:pStyle w:val="TableParagraph"/>
              <w:rPr>
                <w:sz w:val="20"/>
              </w:rPr>
            </w:pPr>
          </w:p>
        </w:tc>
        <w:tc>
          <w:tcPr>
            <w:tcW w:w="985" w:type="dxa"/>
          </w:tcPr>
          <w:p w:rsidR="00B3062B" w:rsidRDefault="00B3062B">
            <w:pPr>
              <w:pStyle w:val="TableParagraph"/>
              <w:spacing w:line="251" w:lineRule="exact"/>
              <w:ind w:right="197"/>
              <w:jc w:val="right"/>
              <w:rPr>
                <w:sz w:val="24"/>
              </w:rPr>
            </w:pPr>
          </w:p>
        </w:tc>
      </w:tr>
      <w:tr w:rsidR="00B3062B">
        <w:trPr>
          <w:trHeight w:val="690"/>
        </w:trPr>
        <w:tc>
          <w:tcPr>
            <w:tcW w:w="7838" w:type="dxa"/>
          </w:tcPr>
          <w:p w:rsidR="00B3062B" w:rsidRDefault="00EB2710">
            <w:pPr>
              <w:pStyle w:val="TableParagraph"/>
              <w:tabs>
                <w:tab w:val="left" w:pos="1906"/>
                <w:tab w:val="left" w:pos="3683"/>
                <w:tab w:val="left" w:pos="6236"/>
              </w:tabs>
              <w:ind w:left="560" w:right="468" w:hanging="360"/>
              <w:rPr>
                <w:sz w:val="24"/>
              </w:rPr>
            </w:pPr>
            <w:r>
              <w:rPr>
                <w:b/>
                <w:sz w:val="24"/>
              </w:rPr>
              <w:t xml:space="preserve">1. </w:t>
            </w:r>
            <w:r>
              <w:rPr>
                <w:b/>
                <w:spacing w:val="57"/>
                <w:sz w:val="24"/>
              </w:rPr>
              <w:t xml:space="preserve"> </w:t>
            </w:r>
            <w:r>
              <w:rPr>
                <w:sz w:val="24"/>
              </w:rPr>
              <w:t>ПАСПОРТ</w:t>
            </w:r>
            <w:r>
              <w:rPr>
                <w:sz w:val="24"/>
              </w:rPr>
              <w:tab/>
              <w:t>ПРОГРАММЫ</w:t>
            </w:r>
            <w:r>
              <w:rPr>
                <w:sz w:val="24"/>
              </w:rPr>
              <w:tab/>
              <w:t>АДАПТИРОВАННОЙ</w:t>
            </w:r>
            <w:r>
              <w:rPr>
                <w:sz w:val="24"/>
              </w:rPr>
              <w:tab/>
            </w:r>
            <w:r>
              <w:rPr>
                <w:spacing w:val="-3"/>
                <w:sz w:val="24"/>
              </w:rPr>
              <w:t xml:space="preserve">УЧЕБНОЙ </w:t>
            </w:r>
            <w:r>
              <w:rPr>
                <w:sz w:val="24"/>
              </w:rPr>
              <w:t>ДИСЦИПЛИНЫ</w:t>
            </w:r>
          </w:p>
        </w:tc>
        <w:tc>
          <w:tcPr>
            <w:tcW w:w="985" w:type="dxa"/>
          </w:tcPr>
          <w:p w:rsidR="00B3062B" w:rsidRDefault="00B3062B">
            <w:pPr>
              <w:pStyle w:val="TableParagraph"/>
              <w:spacing w:line="271" w:lineRule="exact"/>
              <w:ind w:left="195"/>
              <w:jc w:val="center"/>
              <w:rPr>
                <w:sz w:val="24"/>
              </w:rPr>
            </w:pPr>
          </w:p>
        </w:tc>
      </w:tr>
      <w:tr w:rsidR="00B3062B">
        <w:trPr>
          <w:trHeight w:val="828"/>
        </w:trPr>
        <w:tc>
          <w:tcPr>
            <w:tcW w:w="7838" w:type="dxa"/>
          </w:tcPr>
          <w:p w:rsidR="00B3062B" w:rsidRDefault="00EB2710">
            <w:pPr>
              <w:pStyle w:val="TableParagraph"/>
              <w:tabs>
                <w:tab w:val="left" w:pos="2367"/>
                <w:tab w:val="left" w:pos="2956"/>
                <w:tab w:val="left" w:pos="5029"/>
              </w:tabs>
              <w:spacing w:before="133"/>
              <w:ind w:left="560" w:right="468" w:hanging="360"/>
              <w:rPr>
                <w:sz w:val="24"/>
              </w:rPr>
            </w:pPr>
            <w:r>
              <w:rPr>
                <w:b/>
                <w:sz w:val="24"/>
              </w:rPr>
              <w:t xml:space="preserve">2. </w:t>
            </w:r>
            <w:r>
              <w:rPr>
                <w:b/>
                <w:spacing w:val="59"/>
                <w:sz w:val="24"/>
              </w:rPr>
              <w:t xml:space="preserve"> </w:t>
            </w:r>
            <w:r>
              <w:rPr>
                <w:sz w:val="24"/>
              </w:rPr>
              <w:t>СТРУКТУРА</w:t>
            </w:r>
            <w:r>
              <w:rPr>
                <w:sz w:val="24"/>
              </w:rPr>
              <w:tab/>
              <w:t>И</w:t>
            </w:r>
            <w:r>
              <w:rPr>
                <w:sz w:val="24"/>
              </w:rPr>
              <w:tab/>
              <w:t>СОДЕРЖАНИЕ</w:t>
            </w:r>
            <w:r>
              <w:rPr>
                <w:sz w:val="24"/>
              </w:rPr>
              <w:tab/>
            </w:r>
            <w:r>
              <w:rPr>
                <w:spacing w:val="-1"/>
                <w:sz w:val="24"/>
              </w:rPr>
              <w:t xml:space="preserve">АДАПТИРОВАННОЙ </w:t>
            </w:r>
            <w:r>
              <w:rPr>
                <w:sz w:val="24"/>
              </w:rPr>
              <w:t>УЧЕБНОЙ</w:t>
            </w:r>
            <w:r>
              <w:rPr>
                <w:spacing w:val="-1"/>
                <w:sz w:val="24"/>
              </w:rPr>
              <w:t xml:space="preserve"> </w:t>
            </w:r>
            <w:r>
              <w:rPr>
                <w:sz w:val="24"/>
              </w:rPr>
              <w:t>ДИСЦИПЛИНЫ</w:t>
            </w:r>
          </w:p>
        </w:tc>
        <w:tc>
          <w:tcPr>
            <w:tcW w:w="985" w:type="dxa"/>
          </w:tcPr>
          <w:p w:rsidR="00B3062B" w:rsidRDefault="00B3062B">
            <w:pPr>
              <w:pStyle w:val="TableParagraph"/>
              <w:spacing w:before="133"/>
              <w:ind w:left="195"/>
              <w:jc w:val="center"/>
              <w:rPr>
                <w:sz w:val="24"/>
              </w:rPr>
            </w:pPr>
          </w:p>
        </w:tc>
      </w:tr>
      <w:tr w:rsidR="00B3062B">
        <w:trPr>
          <w:trHeight w:val="828"/>
        </w:trPr>
        <w:tc>
          <w:tcPr>
            <w:tcW w:w="7838" w:type="dxa"/>
          </w:tcPr>
          <w:p w:rsidR="00B3062B" w:rsidRDefault="00EB2710">
            <w:pPr>
              <w:pStyle w:val="TableParagraph"/>
              <w:spacing w:before="133"/>
              <w:ind w:left="560" w:right="468" w:hanging="360"/>
              <w:rPr>
                <w:sz w:val="24"/>
              </w:rPr>
            </w:pPr>
            <w:r>
              <w:rPr>
                <w:b/>
                <w:sz w:val="24"/>
              </w:rPr>
              <w:t xml:space="preserve">3. </w:t>
            </w:r>
            <w:r>
              <w:rPr>
                <w:sz w:val="24"/>
              </w:rPr>
              <w:t>УСЛОВИЯ РЕАЛИЗАЦИИ АДАПТИРОВАННОЙ ПРОГРАММЫ УЧЕБНОЙ ДИСЦИПЛИНЫ</w:t>
            </w:r>
          </w:p>
        </w:tc>
        <w:tc>
          <w:tcPr>
            <w:tcW w:w="985" w:type="dxa"/>
          </w:tcPr>
          <w:p w:rsidR="00B3062B" w:rsidRDefault="00B3062B">
            <w:pPr>
              <w:pStyle w:val="TableParagraph"/>
              <w:spacing w:before="133"/>
              <w:ind w:left="195"/>
              <w:jc w:val="center"/>
              <w:rPr>
                <w:sz w:val="24"/>
              </w:rPr>
            </w:pPr>
          </w:p>
        </w:tc>
      </w:tr>
      <w:tr w:rsidR="00B3062B">
        <w:trPr>
          <w:trHeight w:val="960"/>
        </w:trPr>
        <w:tc>
          <w:tcPr>
            <w:tcW w:w="7838" w:type="dxa"/>
          </w:tcPr>
          <w:p w:rsidR="00B3062B" w:rsidRDefault="00EB2710">
            <w:pPr>
              <w:pStyle w:val="TableParagraph"/>
              <w:tabs>
                <w:tab w:val="left" w:pos="3785"/>
                <w:tab w:val="left" w:pos="6238"/>
              </w:tabs>
              <w:spacing w:before="133" w:line="270" w:lineRule="atLeast"/>
              <w:ind w:left="560" w:right="467" w:hanging="360"/>
              <w:jc w:val="both"/>
              <w:rPr>
                <w:sz w:val="24"/>
              </w:rPr>
            </w:pPr>
            <w:r>
              <w:rPr>
                <w:b/>
                <w:sz w:val="24"/>
              </w:rPr>
              <w:t xml:space="preserve">4. </w:t>
            </w:r>
            <w:r>
              <w:rPr>
                <w:sz w:val="24"/>
              </w:rPr>
              <w:t>КОНТРОЛЬ И ОЦЕНКА РЕЗУЛЬТАТОВ ОСВОЕНИЯ АДАПТИРОВАННОЙ</w:t>
            </w:r>
            <w:r>
              <w:rPr>
                <w:sz w:val="24"/>
              </w:rPr>
              <w:tab/>
              <w:t>ПРОГРАММЫ</w:t>
            </w:r>
            <w:r>
              <w:rPr>
                <w:sz w:val="24"/>
              </w:rPr>
              <w:tab/>
            </w:r>
            <w:r>
              <w:rPr>
                <w:spacing w:val="-3"/>
                <w:sz w:val="24"/>
              </w:rPr>
              <w:t xml:space="preserve">УЧЕБНОЙ </w:t>
            </w:r>
            <w:r>
              <w:rPr>
                <w:sz w:val="24"/>
              </w:rPr>
              <w:t>ДИСЦИПЛИНЫ</w:t>
            </w:r>
          </w:p>
        </w:tc>
        <w:tc>
          <w:tcPr>
            <w:tcW w:w="985" w:type="dxa"/>
          </w:tcPr>
          <w:p w:rsidR="00B3062B" w:rsidRDefault="00B3062B">
            <w:pPr>
              <w:pStyle w:val="TableParagraph"/>
              <w:spacing w:before="133"/>
              <w:ind w:right="274"/>
              <w:jc w:val="right"/>
              <w:rPr>
                <w:sz w:val="24"/>
              </w:rPr>
            </w:pPr>
          </w:p>
        </w:tc>
      </w:tr>
    </w:tbl>
    <w:p w:rsidR="00B3062B" w:rsidRDefault="00B3062B">
      <w:pPr>
        <w:jc w:val="right"/>
        <w:rPr>
          <w:sz w:val="24"/>
        </w:rPr>
        <w:sectPr w:rsidR="00B3062B">
          <w:pgSz w:w="11910" w:h="16840"/>
          <w:pgMar w:top="1320" w:right="280" w:bottom="280" w:left="1340" w:header="720" w:footer="720" w:gutter="0"/>
          <w:cols w:space="720"/>
        </w:sectPr>
      </w:pPr>
    </w:p>
    <w:p w:rsidR="00B3062B" w:rsidRDefault="00EB2710">
      <w:pPr>
        <w:pStyle w:val="2"/>
        <w:numPr>
          <w:ilvl w:val="1"/>
          <w:numId w:val="56"/>
        </w:numPr>
        <w:tabs>
          <w:tab w:val="left" w:pos="912"/>
        </w:tabs>
        <w:spacing w:before="76" w:line="273" w:lineRule="auto"/>
        <w:ind w:right="675" w:hanging="2762"/>
        <w:jc w:val="left"/>
      </w:pPr>
      <w:r>
        <w:lastRenderedPageBreak/>
        <w:t>ПАСПОРТ АДАПТИРОВАННОЙ ПРОГРАММЫ УЧЕБНОЙ ДИСЦИПЛИНЫ ОП.04 Основы</w:t>
      </w:r>
      <w:r>
        <w:rPr>
          <w:spacing w:val="-1"/>
        </w:rPr>
        <w:t xml:space="preserve"> </w:t>
      </w:r>
      <w:r>
        <w:t>электротехники</w:t>
      </w:r>
    </w:p>
    <w:p w:rsidR="00B3062B" w:rsidRDefault="00B3062B">
      <w:pPr>
        <w:pStyle w:val="a3"/>
        <w:spacing w:before="9"/>
        <w:rPr>
          <w:b/>
          <w:sz w:val="20"/>
        </w:rPr>
      </w:pPr>
    </w:p>
    <w:p w:rsidR="00B3062B" w:rsidRDefault="00EB2710">
      <w:pPr>
        <w:pStyle w:val="a4"/>
        <w:numPr>
          <w:ilvl w:val="1"/>
          <w:numId w:val="53"/>
        </w:numPr>
        <w:tabs>
          <w:tab w:val="left" w:pos="700"/>
        </w:tabs>
        <w:jc w:val="both"/>
        <w:rPr>
          <w:b/>
          <w:sz w:val="24"/>
        </w:rPr>
      </w:pPr>
      <w:r>
        <w:rPr>
          <w:b/>
          <w:sz w:val="24"/>
        </w:rPr>
        <w:t>Область применения</w:t>
      </w:r>
      <w:r>
        <w:rPr>
          <w:b/>
          <w:spacing w:val="-1"/>
          <w:sz w:val="24"/>
        </w:rPr>
        <w:t xml:space="preserve"> </w:t>
      </w:r>
      <w:r>
        <w:rPr>
          <w:b/>
          <w:sz w:val="24"/>
        </w:rPr>
        <w:t>программы</w:t>
      </w:r>
    </w:p>
    <w:p w:rsidR="00B3062B" w:rsidRDefault="00EB2710">
      <w:pPr>
        <w:pStyle w:val="a3"/>
        <w:spacing w:before="39"/>
        <w:ind w:left="280" w:right="284"/>
        <w:jc w:val="both"/>
      </w:pPr>
      <w:r>
        <w:t>Адаптированная программа учебной дисциплины является частью общепрофессионального цикла</w:t>
      </w:r>
      <w:r>
        <w:rPr>
          <w:spacing w:val="-7"/>
        </w:rPr>
        <w:t xml:space="preserve"> </w:t>
      </w:r>
      <w:r>
        <w:t>адаптированной</w:t>
      </w:r>
      <w:r>
        <w:rPr>
          <w:spacing w:val="-6"/>
        </w:rPr>
        <w:t xml:space="preserve"> </w:t>
      </w:r>
      <w:r>
        <w:t>программы</w:t>
      </w:r>
      <w:r>
        <w:rPr>
          <w:spacing w:val="-7"/>
        </w:rPr>
        <w:t xml:space="preserve"> </w:t>
      </w:r>
      <w:r>
        <w:t>профессионального</w:t>
      </w:r>
      <w:r>
        <w:rPr>
          <w:spacing w:val="-6"/>
        </w:rPr>
        <w:t xml:space="preserve"> </w:t>
      </w:r>
      <w:r>
        <w:t>обучения</w:t>
      </w:r>
      <w:r>
        <w:rPr>
          <w:spacing w:val="-5"/>
        </w:rPr>
        <w:t xml:space="preserve"> </w:t>
      </w:r>
      <w:r>
        <w:t>по</w:t>
      </w:r>
      <w:r>
        <w:rPr>
          <w:spacing w:val="-7"/>
        </w:rPr>
        <w:t xml:space="preserve"> </w:t>
      </w:r>
      <w:r>
        <w:t>профессии</w:t>
      </w:r>
      <w:r>
        <w:rPr>
          <w:spacing w:val="-6"/>
        </w:rPr>
        <w:t xml:space="preserve"> </w:t>
      </w:r>
      <w:r>
        <w:t>13450</w:t>
      </w:r>
      <w:r>
        <w:rPr>
          <w:spacing w:val="-5"/>
        </w:rPr>
        <w:t xml:space="preserve"> </w:t>
      </w:r>
      <w:r>
        <w:t>«Маляр» для лиц с ограниченными возможностями здоровья (с различными формами умственной отсталости) и разработана в соответствии с профессиональным стандартом по профессии</w:t>
      </w:r>
    </w:p>
    <w:p w:rsidR="00B3062B" w:rsidRDefault="00EB2710">
      <w:pPr>
        <w:pStyle w:val="a3"/>
        <w:ind w:left="280" w:right="284"/>
        <w:jc w:val="both"/>
      </w:pPr>
      <w:r>
        <w:t>«Маляр строительный», «Штукатур» в части основного вида профессиональной деятельности (ВПД): Выполнение малярных работ в соответствии трудовых функций (ТФ).</w:t>
      </w:r>
    </w:p>
    <w:p w:rsidR="00B3062B" w:rsidRDefault="00B3062B">
      <w:pPr>
        <w:pStyle w:val="a3"/>
        <w:spacing w:before="10"/>
        <w:rPr>
          <w:sz w:val="27"/>
        </w:rPr>
      </w:pPr>
    </w:p>
    <w:p w:rsidR="00B3062B" w:rsidRDefault="00EB2710">
      <w:pPr>
        <w:pStyle w:val="2"/>
        <w:numPr>
          <w:ilvl w:val="1"/>
          <w:numId w:val="53"/>
        </w:numPr>
        <w:tabs>
          <w:tab w:val="left" w:pos="749"/>
        </w:tabs>
        <w:spacing w:line="276" w:lineRule="auto"/>
        <w:ind w:left="280" w:right="284" w:firstLine="0"/>
      </w:pPr>
      <w:r>
        <w:t>Цели и задачи адаптированной программы учебной дисциплины – требования к результатам освоения</w:t>
      </w:r>
      <w:r>
        <w:rPr>
          <w:spacing w:val="-2"/>
        </w:rPr>
        <w:t xml:space="preserve"> </w:t>
      </w:r>
      <w:r>
        <w:t>дисциплины:</w:t>
      </w:r>
    </w:p>
    <w:p w:rsidR="00B3062B" w:rsidRDefault="00EB2710">
      <w:pPr>
        <w:spacing w:line="274" w:lineRule="exact"/>
        <w:ind w:left="280"/>
        <w:rPr>
          <w:b/>
          <w:sz w:val="24"/>
        </w:rPr>
      </w:pPr>
      <w:r>
        <w:rPr>
          <w:b/>
          <w:sz w:val="24"/>
        </w:rPr>
        <w:t>В результате освоения учебной дисциплины обучающийся должен уметь:</w:t>
      </w:r>
    </w:p>
    <w:p w:rsidR="00B3062B" w:rsidRDefault="00EB2710">
      <w:pPr>
        <w:pStyle w:val="a4"/>
        <w:numPr>
          <w:ilvl w:val="2"/>
          <w:numId w:val="59"/>
        </w:numPr>
        <w:tabs>
          <w:tab w:val="left" w:pos="421"/>
        </w:tabs>
        <w:spacing w:line="275" w:lineRule="exact"/>
        <w:ind w:left="420"/>
        <w:rPr>
          <w:sz w:val="24"/>
        </w:rPr>
      </w:pPr>
      <w:r>
        <w:rPr>
          <w:sz w:val="24"/>
        </w:rPr>
        <w:t>использовать в работе электроизмерительные</w:t>
      </w:r>
      <w:r>
        <w:rPr>
          <w:spacing w:val="-5"/>
          <w:sz w:val="24"/>
        </w:rPr>
        <w:t xml:space="preserve"> </w:t>
      </w:r>
      <w:r>
        <w:rPr>
          <w:sz w:val="24"/>
        </w:rPr>
        <w:t>приборы;</w:t>
      </w:r>
    </w:p>
    <w:p w:rsidR="00B3062B" w:rsidRDefault="00EB2710">
      <w:pPr>
        <w:pStyle w:val="a4"/>
        <w:numPr>
          <w:ilvl w:val="2"/>
          <w:numId w:val="59"/>
        </w:numPr>
        <w:tabs>
          <w:tab w:val="left" w:pos="421"/>
        </w:tabs>
        <w:ind w:right="1647" w:firstLine="0"/>
        <w:rPr>
          <w:sz w:val="24"/>
        </w:rPr>
      </w:pPr>
      <w:r>
        <w:rPr>
          <w:sz w:val="24"/>
        </w:rPr>
        <w:t>пускать и останавливать электродвигатели, установленные на эксплуатируемом оборудовании;</w:t>
      </w:r>
    </w:p>
    <w:p w:rsidR="00B3062B" w:rsidRDefault="00EB2710">
      <w:pPr>
        <w:pStyle w:val="a3"/>
        <w:ind w:left="280"/>
      </w:pPr>
      <w:r>
        <w:t>-уметь пользоваться</w:t>
      </w:r>
      <w:r>
        <w:rPr>
          <w:spacing w:val="-26"/>
        </w:rPr>
        <w:t xml:space="preserve"> </w:t>
      </w:r>
      <w:r>
        <w:t>электрооборудованием.</w:t>
      </w:r>
    </w:p>
    <w:p w:rsidR="00B3062B" w:rsidRDefault="00EB2710">
      <w:pPr>
        <w:pStyle w:val="a3"/>
        <w:ind w:left="280"/>
      </w:pPr>
      <w:r>
        <w:t>-уметь избегать удара электрическим</w:t>
      </w:r>
      <w:r>
        <w:rPr>
          <w:spacing w:val="-13"/>
        </w:rPr>
        <w:t xml:space="preserve"> </w:t>
      </w:r>
      <w:r>
        <w:t>током.</w:t>
      </w:r>
    </w:p>
    <w:p w:rsidR="00B3062B" w:rsidRDefault="00B3062B">
      <w:pPr>
        <w:pStyle w:val="a3"/>
        <w:spacing w:before="2"/>
      </w:pPr>
    </w:p>
    <w:p w:rsidR="00B3062B" w:rsidRDefault="00EB2710">
      <w:pPr>
        <w:pStyle w:val="2"/>
        <w:spacing w:before="1" w:line="275" w:lineRule="exact"/>
        <w:ind w:left="100"/>
      </w:pPr>
      <w:r>
        <w:t>В результате освоения учебной дисциплины обучающийся должен знать:</w:t>
      </w:r>
    </w:p>
    <w:p w:rsidR="00B3062B" w:rsidRDefault="00EB2710">
      <w:pPr>
        <w:pStyle w:val="a4"/>
        <w:numPr>
          <w:ilvl w:val="2"/>
          <w:numId w:val="59"/>
        </w:numPr>
        <w:tabs>
          <w:tab w:val="left" w:pos="421"/>
        </w:tabs>
        <w:ind w:right="412" w:firstLine="0"/>
        <w:rPr>
          <w:sz w:val="24"/>
        </w:rPr>
      </w:pPr>
      <w:r>
        <w:rPr>
          <w:sz w:val="24"/>
        </w:rPr>
        <w:t>единицы измерения силы тока, напряжения, мощности электрического тока, сопротивления проводников;</w:t>
      </w:r>
    </w:p>
    <w:p w:rsidR="00B3062B" w:rsidRDefault="00EB2710">
      <w:pPr>
        <w:pStyle w:val="a4"/>
        <w:numPr>
          <w:ilvl w:val="2"/>
          <w:numId w:val="59"/>
        </w:numPr>
        <w:tabs>
          <w:tab w:val="left" w:pos="421"/>
        </w:tabs>
        <w:ind w:left="420"/>
        <w:rPr>
          <w:sz w:val="24"/>
        </w:rPr>
      </w:pPr>
      <w:r>
        <w:rPr>
          <w:sz w:val="24"/>
        </w:rPr>
        <w:t>свойства постоянного и переменного электрического</w:t>
      </w:r>
      <w:r>
        <w:rPr>
          <w:spacing w:val="-4"/>
          <w:sz w:val="24"/>
        </w:rPr>
        <w:t xml:space="preserve"> </w:t>
      </w:r>
      <w:r>
        <w:rPr>
          <w:sz w:val="24"/>
        </w:rPr>
        <w:t>тока;</w:t>
      </w:r>
    </w:p>
    <w:p w:rsidR="00B3062B" w:rsidRDefault="00EB2710">
      <w:pPr>
        <w:pStyle w:val="a4"/>
        <w:numPr>
          <w:ilvl w:val="2"/>
          <w:numId w:val="59"/>
        </w:numPr>
        <w:tabs>
          <w:tab w:val="left" w:pos="421"/>
        </w:tabs>
        <w:ind w:right="307" w:firstLine="0"/>
        <w:rPr>
          <w:sz w:val="24"/>
        </w:rPr>
      </w:pPr>
      <w:r>
        <w:rPr>
          <w:sz w:val="24"/>
        </w:rPr>
        <w:t>электроизмерительные приборы (амперметр, вольтметр), их устройство, принцип действия и правила включения в электрическую</w:t>
      </w:r>
      <w:r>
        <w:rPr>
          <w:spacing w:val="-4"/>
          <w:sz w:val="24"/>
        </w:rPr>
        <w:t xml:space="preserve"> </w:t>
      </w:r>
      <w:r>
        <w:rPr>
          <w:sz w:val="24"/>
        </w:rPr>
        <w:t>цепь;</w:t>
      </w:r>
    </w:p>
    <w:p w:rsidR="00B3062B" w:rsidRDefault="00EB2710">
      <w:pPr>
        <w:pStyle w:val="a4"/>
        <w:numPr>
          <w:ilvl w:val="2"/>
          <w:numId w:val="59"/>
        </w:numPr>
        <w:tabs>
          <w:tab w:val="left" w:pos="421"/>
        </w:tabs>
        <w:ind w:left="420"/>
        <w:rPr>
          <w:sz w:val="24"/>
        </w:rPr>
      </w:pPr>
      <w:r>
        <w:rPr>
          <w:sz w:val="24"/>
        </w:rPr>
        <w:t>двигатели постоянного и переменного тока, их устройство и принцип</w:t>
      </w:r>
      <w:r>
        <w:rPr>
          <w:spacing w:val="-14"/>
          <w:sz w:val="24"/>
        </w:rPr>
        <w:t xml:space="preserve"> </w:t>
      </w:r>
      <w:r>
        <w:rPr>
          <w:sz w:val="24"/>
        </w:rPr>
        <w:t>действия;</w:t>
      </w:r>
    </w:p>
    <w:p w:rsidR="00B3062B" w:rsidRDefault="00EB2710">
      <w:pPr>
        <w:pStyle w:val="a4"/>
        <w:numPr>
          <w:ilvl w:val="2"/>
          <w:numId w:val="59"/>
        </w:numPr>
        <w:tabs>
          <w:tab w:val="left" w:pos="421"/>
        </w:tabs>
        <w:ind w:left="420"/>
        <w:rPr>
          <w:sz w:val="24"/>
        </w:rPr>
      </w:pPr>
      <w:r>
        <w:rPr>
          <w:sz w:val="24"/>
        </w:rPr>
        <w:t>аппаратуру защиты</w:t>
      </w:r>
      <w:r>
        <w:rPr>
          <w:spacing w:val="-2"/>
          <w:sz w:val="24"/>
        </w:rPr>
        <w:t xml:space="preserve"> </w:t>
      </w:r>
      <w:r>
        <w:rPr>
          <w:sz w:val="24"/>
        </w:rPr>
        <w:t>электродвигателей;</w:t>
      </w:r>
    </w:p>
    <w:p w:rsidR="00B3062B" w:rsidRDefault="00EB2710">
      <w:pPr>
        <w:pStyle w:val="a4"/>
        <w:numPr>
          <w:ilvl w:val="2"/>
          <w:numId w:val="59"/>
        </w:numPr>
        <w:tabs>
          <w:tab w:val="left" w:pos="421"/>
        </w:tabs>
        <w:ind w:left="420"/>
        <w:rPr>
          <w:sz w:val="24"/>
        </w:rPr>
      </w:pPr>
      <w:r>
        <w:rPr>
          <w:sz w:val="24"/>
        </w:rPr>
        <w:t>методы защиты от короткого</w:t>
      </w:r>
      <w:r>
        <w:rPr>
          <w:spacing w:val="-4"/>
          <w:sz w:val="24"/>
        </w:rPr>
        <w:t xml:space="preserve"> </w:t>
      </w:r>
      <w:r>
        <w:rPr>
          <w:sz w:val="24"/>
        </w:rPr>
        <w:t>замыкания;</w:t>
      </w:r>
    </w:p>
    <w:p w:rsidR="00B3062B" w:rsidRDefault="00B3062B">
      <w:pPr>
        <w:pStyle w:val="a3"/>
        <w:spacing w:before="9"/>
        <w:rPr>
          <w:sz w:val="27"/>
        </w:rPr>
      </w:pPr>
    </w:p>
    <w:p w:rsidR="00B3062B" w:rsidRDefault="00EB2710">
      <w:pPr>
        <w:pStyle w:val="2"/>
        <w:numPr>
          <w:ilvl w:val="1"/>
          <w:numId w:val="53"/>
        </w:numPr>
        <w:tabs>
          <w:tab w:val="left" w:pos="700"/>
        </w:tabs>
      </w:pPr>
      <w:r>
        <w:t>Рекомендуемое количество часов на освоение программы учебной</w:t>
      </w:r>
      <w:r>
        <w:rPr>
          <w:spacing w:val="-10"/>
        </w:rPr>
        <w:t xml:space="preserve"> </w:t>
      </w:r>
      <w:r>
        <w:t>дисциплины:</w:t>
      </w:r>
    </w:p>
    <w:p w:rsidR="00B3062B" w:rsidRDefault="00EB2710">
      <w:pPr>
        <w:pStyle w:val="a3"/>
        <w:spacing w:before="40" w:line="276" w:lineRule="auto"/>
        <w:ind w:left="1000" w:right="2338" w:hanging="721"/>
      </w:pPr>
      <w:r>
        <w:t>максимальной учебной нагрузки обучающегося 70 часов, в том числе: обязательной аудиторной учебной нагрузки обучающегося 50 часа; самостоятельной работы обучающегося 20 часов.</w:t>
      </w:r>
    </w:p>
    <w:p w:rsidR="00B3062B" w:rsidRDefault="00B3062B">
      <w:pPr>
        <w:spacing w:line="276" w:lineRule="auto"/>
        <w:sectPr w:rsidR="00B3062B">
          <w:pgSz w:w="11910" w:h="16840"/>
          <w:pgMar w:top="1040" w:right="280" w:bottom="280" w:left="1340" w:header="720" w:footer="720" w:gutter="0"/>
          <w:cols w:space="720"/>
        </w:sectPr>
      </w:pPr>
    </w:p>
    <w:p w:rsidR="00B3062B" w:rsidRDefault="00EB2710">
      <w:pPr>
        <w:pStyle w:val="2"/>
        <w:numPr>
          <w:ilvl w:val="1"/>
          <w:numId w:val="56"/>
        </w:numPr>
        <w:tabs>
          <w:tab w:val="left" w:pos="1931"/>
        </w:tabs>
        <w:spacing w:before="76"/>
        <w:ind w:left="1930" w:hanging="241"/>
        <w:jc w:val="left"/>
      </w:pPr>
      <w:r>
        <w:lastRenderedPageBreak/>
        <w:t>СТРУКТУРА И СОДЕРЖАНИЕ АДАПТИРОВАННОЙ</w:t>
      </w:r>
      <w:r>
        <w:rPr>
          <w:spacing w:val="-3"/>
        </w:rPr>
        <w:t xml:space="preserve"> </w:t>
      </w:r>
      <w:r>
        <w:t>УЧЕБНОЙ</w:t>
      </w:r>
    </w:p>
    <w:p w:rsidR="00B3062B" w:rsidRDefault="00EB2710">
      <w:pPr>
        <w:spacing w:before="40"/>
        <w:ind w:left="4203"/>
        <w:rPr>
          <w:b/>
          <w:sz w:val="24"/>
        </w:rPr>
      </w:pPr>
      <w:r>
        <w:rPr>
          <w:b/>
          <w:sz w:val="24"/>
        </w:rPr>
        <w:t>ДИСЦИПЛИНЫ</w:t>
      </w:r>
    </w:p>
    <w:p w:rsidR="00B3062B" w:rsidRDefault="00B3062B">
      <w:pPr>
        <w:pStyle w:val="a3"/>
        <w:spacing w:before="3"/>
        <w:rPr>
          <w:b/>
          <w:sz w:val="31"/>
        </w:rPr>
      </w:pPr>
    </w:p>
    <w:p w:rsidR="00B3062B" w:rsidRDefault="00EB2710">
      <w:pPr>
        <w:pStyle w:val="a4"/>
        <w:numPr>
          <w:ilvl w:val="1"/>
          <w:numId w:val="52"/>
        </w:numPr>
        <w:tabs>
          <w:tab w:val="left" w:pos="700"/>
        </w:tabs>
        <w:jc w:val="left"/>
        <w:rPr>
          <w:b/>
          <w:sz w:val="24"/>
        </w:rPr>
      </w:pPr>
      <w:r>
        <w:rPr>
          <w:b/>
          <w:sz w:val="24"/>
        </w:rPr>
        <w:t>Объём адаптированной учебной дисциплины и виды учебной</w:t>
      </w:r>
      <w:r>
        <w:rPr>
          <w:b/>
          <w:spacing w:val="-9"/>
          <w:sz w:val="24"/>
        </w:rPr>
        <w:t xml:space="preserve"> </w:t>
      </w:r>
      <w:r>
        <w:rPr>
          <w:b/>
          <w:sz w:val="24"/>
        </w:rPr>
        <w:t>работы</w:t>
      </w:r>
    </w:p>
    <w:p w:rsidR="00B3062B" w:rsidRDefault="00B3062B">
      <w:pPr>
        <w:pStyle w:val="a3"/>
        <w:rPr>
          <w:b/>
          <w:sz w:val="20"/>
        </w:rPr>
      </w:pPr>
    </w:p>
    <w:p w:rsidR="00B3062B" w:rsidRDefault="00B3062B">
      <w:pPr>
        <w:pStyle w:val="a3"/>
        <w:spacing w:before="2"/>
        <w:rPr>
          <w:b/>
          <w:sz w:val="11"/>
        </w:rPr>
      </w:pPr>
    </w:p>
    <w:tbl>
      <w:tblPr>
        <w:tblStyle w:val="TableNormal"/>
        <w:tblW w:w="0" w:type="auto"/>
        <w:tblInd w:w="2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21"/>
        <w:gridCol w:w="1848"/>
      </w:tblGrid>
      <w:tr w:rsidR="00B3062B">
        <w:trPr>
          <w:trHeight w:val="460"/>
        </w:trPr>
        <w:tc>
          <w:tcPr>
            <w:tcW w:w="7621" w:type="dxa"/>
          </w:tcPr>
          <w:p w:rsidR="00B3062B" w:rsidRDefault="00EB2710">
            <w:pPr>
              <w:pStyle w:val="TableParagraph"/>
              <w:spacing w:before="1"/>
              <w:ind w:left="2681" w:right="2668"/>
              <w:jc w:val="center"/>
              <w:rPr>
                <w:b/>
                <w:sz w:val="24"/>
              </w:rPr>
            </w:pPr>
            <w:r>
              <w:rPr>
                <w:b/>
                <w:sz w:val="24"/>
              </w:rPr>
              <w:t>Вид учебной работы</w:t>
            </w:r>
          </w:p>
        </w:tc>
        <w:tc>
          <w:tcPr>
            <w:tcW w:w="1848" w:type="dxa"/>
          </w:tcPr>
          <w:p w:rsidR="00B3062B" w:rsidRDefault="00EB2710">
            <w:pPr>
              <w:pStyle w:val="TableParagraph"/>
              <w:spacing w:before="1"/>
              <w:ind w:left="208" w:right="195"/>
              <w:jc w:val="center"/>
              <w:rPr>
                <w:b/>
                <w:sz w:val="24"/>
              </w:rPr>
            </w:pPr>
            <w:r>
              <w:rPr>
                <w:b/>
                <w:sz w:val="24"/>
              </w:rPr>
              <w:t>Объем часов</w:t>
            </w:r>
          </w:p>
        </w:tc>
      </w:tr>
      <w:tr w:rsidR="00B3062B">
        <w:trPr>
          <w:trHeight w:val="317"/>
        </w:trPr>
        <w:tc>
          <w:tcPr>
            <w:tcW w:w="7621" w:type="dxa"/>
          </w:tcPr>
          <w:p w:rsidR="00B3062B" w:rsidRDefault="00EB2710">
            <w:pPr>
              <w:pStyle w:val="TableParagraph"/>
              <w:spacing w:before="1"/>
              <w:ind w:left="108"/>
              <w:rPr>
                <w:b/>
                <w:sz w:val="24"/>
              </w:rPr>
            </w:pPr>
            <w:r>
              <w:rPr>
                <w:b/>
                <w:sz w:val="24"/>
              </w:rPr>
              <w:t>Максимальная учебная нагрузка (всего)</w:t>
            </w:r>
          </w:p>
        </w:tc>
        <w:tc>
          <w:tcPr>
            <w:tcW w:w="1848" w:type="dxa"/>
          </w:tcPr>
          <w:p w:rsidR="00B3062B" w:rsidRDefault="00EB2710">
            <w:pPr>
              <w:pStyle w:val="TableParagraph"/>
              <w:spacing w:before="1"/>
              <w:ind w:left="209" w:right="195"/>
              <w:jc w:val="center"/>
              <w:rPr>
                <w:b/>
                <w:sz w:val="24"/>
              </w:rPr>
            </w:pPr>
            <w:r>
              <w:rPr>
                <w:b/>
                <w:sz w:val="24"/>
              </w:rPr>
              <w:t>70</w:t>
            </w:r>
          </w:p>
        </w:tc>
      </w:tr>
      <w:tr w:rsidR="00B3062B">
        <w:trPr>
          <w:trHeight w:val="317"/>
        </w:trPr>
        <w:tc>
          <w:tcPr>
            <w:tcW w:w="7621" w:type="dxa"/>
          </w:tcPr>
          <w:p w:rsidR="00B3062B" w:rsidRDefault="00EB2710">
            <w:pPr>
              <w:pStyle w:val="TableParagraph"/>
              <w:spacing w:before="1"/>
              <w:ind w:left="108"/>
              <w:rPr>
                <w:b/>
                <w:sz w:val="24"/>
              </w:rPr>
            </w:pPr>
            <w:r>
              <w:rPr>
                <w:b/>
                <w:sz w:val="24"/>
              </w:rPr>
              <w:t>Аудиторная учебная работа (обязательные учебные занятия) (всего)</w:t>
            </w:r>
          </w:p>
        </w:tc>
        <w:tc>
          <w:tcPr>
            <w:tcW w:w="1848" w:type="dxa"/>
          </w:tcPr>
          <w:p w:rsidR="00B3062B" w:rsidRDefault="00EB2710">
            <w:pPr>
              <w:pStyle w:val="TableParagraph"/>
              <w:spacing w:before="1"/>
              <w:ind w:left="209" w:right="195"/>
              <w:jc w:val="center"/>
              <w:rPr>
                <w:b/>
                <w:sz w:val="24"/>
              </w:rPr>
            </w:pPr>
            <w:r>
              <w:rPr>
                <w:b/>
                <w:sz w:val="24"/>
              </w:rPr>
              <w:t>50</w:t>
            </w:r>
          </w:p>
        </w:tc>
      </w:tr>
      <w:tr w:rsidR="00B3062B">
        <w:trPr>
          <w:trHeight w:val="317"/>
        </w:trPr>
        <w:tc>
          <w:tcPr>
            <w:tcW w:w="7621" w:type="dxa"/>
          </w:tcPr>
          <w:p w:rsidR="00B3062B" w:rsidRDefault="00EB2710">
            <w:pPr>
              <w:pStyle w:val="TableParagraph"/>
              <w:spacing w:line="275" w:lineRule="exact"/>
              <w:ind w:left="108"/>
              <w:rPr>
                <w:sz w:val="24"/>
              </w:rPr>
            </w:pPr>
            <w:r>
              <w:rPr>
                <w:sz w:val="24"/>
              </w:rPr>
              <w:t>в том числе:</w:t>
            </w:r>
          </w:p>
        </w:tc>
        <w:tc>
          <w:tcPr>
            <w:tcW w:w="1848" w:type="dxa"/>
          </w:tcPr>
          <w:p w:rsidR="00B3062B" w:rsidRDefault="00B3062B">
            <w:pPr>
              <w:pStyle w:val="TableParagraph"/>
              <w:rPr>
                <w:sz w:val="24"/>
              </w:rPr>
            </w:pPr>
          </w:p>
        </w:tc>
      </w:tr>
      <w:tr w:rsidR="00B3062B">
        <w:trPr>
          <w:trHeight w:val="375"/>
        </w:trPr>
        <w:tc>
          <w:tcPr>
            <w:tcW w:w="7621" w:type="dxa"/>
          </w:tcPr>
          <w:p w:rsidR="00B3062B" w:rsidRDefault="00EB2710">
            <w:pPr>
              <w:pStyle w:val="TableParagraph"/>
              <w:spacing w:line="275" w:lineRule="exact"/>
              <w:ind w:left="588"/>
              <w:rPr>
                <w:sz w:val="24"/>
              </w:rPr>
            </w:pPr>
            <w:r>
              <w:rPr>
                <w:sz w:val="24"/>
              </w:rPr>
              <w:t>практические занятия</w:t>
            </w:r>
          </w:p>
        </w:tc>
        <w:tc>
          <w:tcPr>
            <w:tcW w:w="1848" w:type="dxa"/>
          </w:tcPr>
          <w:p w:rsidR="00B3062B" w:rsidRDefault="00EB2710">
            <w:pPr>
              <w:pStyle w:val="TableParagraph"/>
              <w:spacing w:before="1"/>
              <w:ind w:left="209" w:right="195"/>
              <w:jc w:val="center"/>
              <w:rPr>
                <w:b/>
                <w:sz w:val="24"/>
              </w:rPr>
            </w:pPr>
            <w:r>
              <w:rPr>
                <w:b/>
                <w:sz w:val="24"/>
              </w:rPr>
              <w:t>20</w:t>
            </w:r>
          </w:p>
        </w:tc>
      </w:tr>
      <w:tr w:rsidR="00B3062B">
        <w:trPr>
          <w:trHeight w:val="317"/>
        </w:trPr>
        <w:tc>
          <w:tcPr>
            <w:tcW w:w="7621" w:type="dxa"/>
          </w:tcPr>
          <w:p w:rsidR="00B3062B" w:rsidRDefault="00EB2710">
            <w:pPr>
              <w:pStyle w:val="TableParagraph"/>
              <w:spacing w:before="1"/>
              <w:ind w:left="108"/>
              <w:rPr>
                <w:b/>
                <w:sz w:val="24"/>
              </w:rPr>
            </w:pPr>
            <w:r>
              <w:rPr>
                <w:b/>
                <w:sz w:val="24"/>
              </w:rPr>
              <w:t>Самостоятельная работа обучающегося (всего)</w:t>
            </w:r>
          </w:p>
        </w:tc>
        <w:tc>
          <w:tcPr>
            <w:tcW w:w="1848" w:type="dxa"/>
          </w:tcPr>
          <w:p w:rsidR="00B3062B" w:rsidRDefault="00EB2710">
            <w:pPr>
              <w:pStyle w:val="TableParagraph"/>
              <w:spacing w:before="1"/>
              <w:ind w:left="209" w:right="195"/>
              <w:jc w:val="center"/>
              <w:rPr>
                <w:b/>
                <w:sz w:val="24"/>
              </w:rPr>
            </w:pPr>
            <w:r>
              <w:rPr>
                <w:b/>
                <w:sz w:val="24"/>
              </w:rPr>
              <w:t>20</w:t>
            </w:r>
          </w:p>
        </w:tc>
      </w:tr>
      <w:tr w:rsidR="00B3062B">
        <w:trPr>
          <w:trHeight w:val="317"/>
        </w:trPr>
        <w:tc>
          <w:tcPr>
            <w:tcW w:w="7621" w:type="dxa"/>
          </w:tcPr>
          <w:p w:rsidR="00B3062B" w:rsidRDefault="00EB2710">
            <w:pPr>
              <w:pStyle w:val="TableParagraph"/>
              <w:spacing w:line="275" w:lineRule="exact"/>
              <w:ind w:left="108"/>
              <w:rPr>
                <w:sz w:val="24"/>
              </w:rPr>
            </w:pPr>
            <w:r>
              <w:rPr>
                <w:sz w:val="24"/>
              </w:rPr>
              <w:t>в том числе:</w:t>
            </w:r>
          </w:p>
        </w:tc>
        <w:tc>
          <w:tcPr>
            <w:tcW w:w="1848" w:type="dxa"/>
          </w:tcPr>
          <w:p w:rsidR="00B3062B" w:rsidRDefault="00B3062B">
            <w:pPr>
              <w:pStyle w:val="TableParagraph"/>
              <w:rPr>
                <w:sz w:val="24"/>
              </w:rPr>
            </w:pPr>
          </w:p>
        </w:tc>
      </w:tr>
      <w:tr w:rsidR="00B3062B">
        <w:trPr>
          <w:trHeight w:val="952"/>
        </w:trPr>
        <w:tc>
          <w:tcPr>
            <w:tcW w:w="7621" w:type="dxa"/>
            <w:tcBorders>
              <w:right w:val="single" w:sz="4" w:space="0" w:color="000000"/>
            </w:tcBorders>
          </w:tcPr>
          <w:p w:rsidR="00B3062B" w:rsidRDefault="00EB2710">
            <w:pPr>
              <w:pStyle w:val="TableParagraph"/>
              <w:spacing w:line="275" w:lineRule="exact"/>
              <w:ind w:left="528"/>
              <w:rPr>
                <w:sz w:val="24"/>
              </w:rPr>
            </w:pPr>
            <w:r>
              <w:rPr>
                <w:sz w:val="24"/>
              </w:rPr>
              <w:t>Виды внеаудиторной самостоятельной работы:</w:t>
            </w:r>
          </w:p>
          <w:p w:rsidR="00B3062B" w:rsidRDefault="00EB2710">
            <w:pPr>
              <w:pStyle w:val="TableParagraph"/>
              <w:spacing w:before="10" w:line="318" w:lineRule="exact"/>
              <w:ind w:left="108" w:right="95"/>
              <w:rPr>
                <w:sz w:val="24"/>
              </w:rPr>
            </w:pPr>
            <w:r>
              <w:rPr>
                <w:sz w:val="24"/>
              </w:rPr>
              <w:t>подготовка рефератов, сообщений, составление опорных конспектов, расчетно-графические работы, составление отчетов, домашняя работа.</w:t>
            </w:r>
          </w:p>
        </w:tc>
        <w:tc>
          <w:tcPr>
            <w:tcW w:w="1848" w:type="dxa"/>
            <w:tcBorders>
              <w:left w:val="single" w:sz="4" w:space="0" w:color="000000"/>
            </w:tcBorders>
          </w:tcPr>
          <w:p w:rsidR="00B3062B" w:rsidRDefault="00EB2710">
            <w:pPr>
              <w:pStyle w:val="TableParagraph"/>
              <w:spacing w:before="1"/>
              <w:ind w:left="786" w:right="769"/>
              <w:jc w:val="center"/>
              <w:rPr>
                <w:b/>
                <w:sz w:val="24"/>
              </w:rPr>
            </w:pPr>
            <w:r>
              <w:rPr>
                <w:b/>
                <w:sz w:val="24"/>
              </w:rPr>
              <w:t>20</w:t>
            </w:r>
          </w:p>
        </w:tc>
      </w:tr>
      <w:tr w:rsidR="00B3062B">
        <w:trPr>
          <w:trHeight w:val="318"/>
        </w:trPr>
        <w:tc>
          <w:tcPr>
            <w:tcW w:w="7621" w:type="dxa"/>
            <w:tcBorders>
              <w:right w:val="single" w:sz="4" w:space="0" w:color="000000"/>
            </w:tcBorders>
          </w:tcPr>
          <w:p w:rsidR="00B3062B" w:rsidRDefault="00EB2710">
            <w:pPr>
              <w:pStyle w:val="TableParagraph"/>
              <w:tabs>
                <w:tab w:val="left" w:pos="5230"/>
              </w:tabs>
              <w:spacing w:line="275" w:lineRule="exact"/>
              <w:ind w:left="108"/>
              <w:rPr>
                <w:sz w:val="24"/>
              </w:rPr>
            </w:pPr>
            <w:r>
              <w:rPr>
                <w:sz w:val="24"/>
              </w:rPr>
              <w:t>Итоговая</w:t>
            </w:r>
            <w:r>
              <w:rPr>
                <w:spacing w:val="-1"/>
                <w:sz w:val="24"/>
              </w:rPr>
              <w:t xml:space="preserve"> </w:t>
            </w:r>
            <w:r>
              <w:rPr>
                <w:sz w:val="24"/>
              </w:rPr>
              <w:t>аттестация:</w:t>
            </w:r>
            <w:r>
              <w:rPr>
                <w:sz w:val="24"/>
              </w:rPr>
              <w:tab/>
            </w:r>
            <w:proofErr w:type="spellStart"/>
            <w:r>
              <w:rPr>
                <w:sz w:val="24"/>
              </w:rPr>
              <w:t>Диф</w:t>
            </w:r>
            <w:proofErr w:type="spellEnd"/>
            <w:r>
              <w:rPr>
                <w:sz w:val="24"/>
              </w:rPr>
              <w:t>.</w:t>
            </w:r>
            <w:r>
              <w:rPr>
                <w:spacing w:val="-1"/>
                <w:sz w:val="24"/>
              </w:rPr>
              <w:t xml:space="preserve"> </w:t>
            </w:r>
            <w:r>
              <w:rPr>
                <w:sz w:val="24"/>
              </w:rPr>
              <w:t>зачёт</w:t>
            </w:r>
          </w:p>
        </w:tc>
        <w:tc>
          <w:tcPr>
            <w:tcW w:w="1848" w:type="dxa"/>
            <w:tcBorders>
              <w:left w:val="single" w:sz="4" w:space="0" w:color="000000"/>
            </w:tcBorders>
          </w:tcPr>
          <w:p w:rsidR="00B3062B" w:rsidRDefault="00EB2710">
            <w:pPr>
              <w:pStyle w:val="TableParagraph"/>
              <w:spacing w:before="1"/>
              <w:ind w:left="53"/>
              <w:jc w:val="center"/>
              <w:rPr>
                <w:b/>
                <w:sz w:val="24"/>
              </w:rPr>
            </w:pPr>
            <w:r>
              <w:rPr>
                <w:b/>
                <w:sz w:val="24"/>
              </w:rPr>
              <w:t>2</w:t>
            </w:r>
          </w:p>
        </w:tc>
      </w:tr>
    </w:tbl>
    <w:p w:rsidR="00B3062B" w:rsidRDefault="00B3062B">
      <w:pPr>
        <w:jc w:val="center"/>
        <w:rPr>
          <w:sz w:val="24"/>
        </w:rPr>
        <w:sectPr w:rsidR="00B3062B">
          <w:pgSz w:w="11910" w:h="16840"/>
          <w:pgMar w:top="1040" w:right="280" w:bottom="280" w:left="1340" w:header="720" w:footer="720" w:gutter="0"/>
          <w:cols w:space="720"/>
        </w:sectPr>
      </w:pPr>
    </w:p>
    <w:p w:rsidR="00B3062B" w:rsidRDefault="00EB2710">
      <w:pPr>
        <w:pStyle w:val="a4"/>
        <w:numPr>
          <w:ilvl w:val="1"/>
          <w:numId w:val="52"/>
        </w:numPr>
        <w:tabs>
          <w:tab w:val="left" w:pos="3411"/>
        </w:tabs>
        <w:spacing w:before="63"/>
        <w:ind w:left="5130" w:right="3172" w:hanging="2176"/>
        <w:jc w:val="left"/>
        <w:rPr>
          <w:b/>
          <w:sz w:val="26"/>
        </w:rPr>
      </w:pPr>
      <w:r>
        <w:rPr>
          <w:b/>
          <w:sz w:val="26"/>
        </w:rPr>
        <w:lastRenderedPageBreak/>
        <w:t>Тематический план и содержание адаптированной учебной</w:t>
      </w:r>
      <w:r>
        <w:rPr>
          <w:b/>
          <w:spacing w:val="-24"/>
          <w:sz w:val="26"/>
        </w:rPr>
        <w:t xml:space="preserve"> </w:t>
      </w:r>
      <w:r>
        <w:rPr>
          <w:b/>
          <w:sz w:val="26"/>
        </w:rPr>
        <w:t>дисциплины ОП.02 ОСНОВЫ</w:t>
      </w:r>
      <w:r>
        <w:rPr>
          <w:b/>
          <w:spacing w:val="-2"/>
          <w:sz w:val="26"/>
        </w:rPr>
        <w:t xml:space="preserve"> </w:t>
      </w:r>
      <w:r>
        <w:rPr>
          <w:b/>
          <w:sz w:val="26"/>
        </w:rPr>
        <w:t>ЭЛЕКТРОТЕХНИКИ</w:t>
      </w:r>
    </w:p>
    <w:p w:rsidR="00B3062B" w:rsidRDefault="00B3062B">
      <w:pPr>
        <w:pStyle w:val="a3"/>
        <w:spacing w:after="1"/>
        <w:rPr>
          <w:b/>
          <w:sz w:val="26"/>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8"/>
        <w:gridCol w:w="8260"/>
        <w:gridCol w:w="1353"/>
        <w:gridCol w:w="1371"/>
      </w:tblGrid>
      <w:tr w:rsidR="00B3062B">
        <w:trPr>
          <w:trHeight w:val="650"/>
        </w:trPr>
        <w:tc>
          <w:tcPr>
            <w:tcW w:w="3948" w:type="dxa"/>
          </w:tcPr>
          <w:p w:rsidR="00B3062B" w:rsidRDefault="00EB2710">
            <w:pPr>
              <w:pStyle w:val="TableParagraph"/>
              <w:spacing w:line="298" w:lineRule="exact"/>
              <w:ind w:left="178" w:right="171"/>
              <w:jc w:val="center"/>
              <w:rPr>
                <w:b/>
                <w:sz w:val="26"/>
              </w:rPr>
            </w:pPr>
            <w:r>
              <w:rPr>
                <w:b/>
                <w:sz w:val="26"/>
              </w:rPr>
              <w:t>Наименование разделов и тем</w:t>
            </w:r>
          </w:p>
        </w:tc>
        <w:tc>
          <w:tcPr>
            <w:tcW w:w="8260" w:type="dxa"/>
          </w:tcPr>
          <w:p w:rsidR="00B3062B" w:rsidRDefault="00EB2710">
            <w:pPr>
              <w:pStyle w:val="TableParagraph"/>
              <w:ind w:left="459" w:right="432" w:firstLine="254"/>
              <w:rPr>
                <w:b/>
                <w:sz w:val="26"/>
              </w:rPr>
            </w:pPr>
            <w:r>
              <w:rPr>
                <w:b/>
                <w:sz w:val="26"/>
              </w:rPr>
              <w:t>Содержание учебного материала, лабораторные работы и практические занятия, самостоятельная работа обучающихся</w:t>
            </w:r>
          </w:p>
        </w:tc>
        <w:tc>
          <w:tcPr>
            <w:tcW w:w="1353" w:type="dxa"/>
          </w:tcPr>
          <w:p w:rsidR="00B3062B" w:rsidRDefault="00EB2710">
            <w:pPr>
              <w:pStyle w:val="TableParagraph"/>
              <w:ind w:left="345" w:right="259" w:hanging="58"/>
              <w:rPr>
                <w:b/>
                <w:sz w:val="26"/>
              </w:rPr>
            </w:pPr>
            <w:r>
              <w:rPr>
                <w:b/>
                <w:sz w:val="26"/>
              </w:rPr>
              <w:t>Объем часов</w:t>
            </w:r>
          </w:p>
        </w:tc>
        <w:tc>
          <w:tcPr>
            <w:tcW w:w="1371" w:type="dxa"/>
          </w:tcPr>
          <w:p w:rsidR="00B3062B" w:rsidRDefault="00EB2710">
            <w:pPr>
              <w:pStyle w:val="TableParagraph"/>
              <w:ind w:left="148" w:right="121" w:firstLine="31"/>
              <w:rPr>
                <w:b/>
                <w:sz w:val="26"/>
              </w:rPr>
            </w:pPr>
            <w:r>
              <w:rPr>
                <w:b/>
                <w:sz w:val="26"/>
              </w:rPr>
              <w:t>Уровень освоения</w:t>
            </w:r>
          </w:p>
        </w:tc>
      </w:tr>
      <w:tr w:rsidR="00B3062B">
        <w:trPr>
          <w:trHeight w:val="298"/>
        </w:trPr>
        <w:tc>
          <w:tcPr>
            <w:tcW w:w="3948" w:type="dxa"/>
          </w:tcPr>
          <w:p w:rsidR="00B3062B" w:rsidRDefault="00EB2710">
            <w:pPr>
              <w:pStyle w:val="TableParagraph"/>
              <w:spacing w:line="279" w:lineRule="exact"/>
              <w:ind w:left="11"/>
              <w:jc w:val="center"/>
              <w:rPr>
                <w:i/>
                <w:sz w:val="26"/>
              </w:rPr>
            </w:pPr>
            <w:r>
              <w:rPr>
                <w:i/>
                <w:sz w:val="26"/>
              </w:rPr>
              <w:t>1</w:t>
            </w:r>
          </w:p>
        </w:tc>
        <w:tc>
          <w:tcPr>
            <w:tcW w:w="8260" w:type="dxa"/>
          </w:tcPr>
          <w:p w:rsidR="00B3062B" w:rsidRDefault="00EB2710">
            <w:pPr>
              <w:pStyle w:val="TableParagraph"/>
              <w:spacing w:line="279" w:lineRule="exact"/>
              <w:ind w:left="10"/>
              <w:jc w:val="center"/>
              <w:rPr>
                <w:i/>
                <w:sz w:val="26"/>
              </w:rPr>
            </w:pPr>
            <w:r>
              <w:rPr>
                <w:i/>
                <w:sz w:val="26"/>
              </w:rPr>
              <w:t>2</w:t>
            </w:r>
          </w:p>
        </w:tc>
        <w:tc>
          <w:tcPr>
            <w:tcW w:w="1353" w:type="dxa"/>
          </w:tcPr>
          <w:p w:rsidR="00B3062B" w:rsidRDefault="00EB2710">
            <w:pPr>
              <w:pStyle w:val="TableParagraph"/>
              <w:spacing w:line="279" w:lineRule="exact"/>
              <w:ind w:left="10"/>
              <w:jc w:val="center"/>
              <w:rPr>
                <w:i/>
                <w:sz w:val="26"/>
              </w:rPr>
            </w:pPr>
            <w:r>
              <w:rPr>
                <w:i/>
                <w:sz w:val="26"/>
              </w:rPr>
              <w:t>3</w:t>
            </w:r>
          </w:p>
        </w:tc>
        <w:tc>
          <w:tcPr>
            <w:tcW w:w="1371" w:type="dxa"/>
          </w:tcPr>
          <w:p w:rsidR="00B3062B" w:rsidRDefault="00EB2710">
            <w:pPr>
              <w:pStyle w:val="TableParagraph"/>
              <w:spacing w:line="279" w:lineRule="exact"/>
              <w:ind w:left="10"/>
              <w:jc w:val="center"/>
              <w:rPr>
                <w:i/>
                <w:sz w:val="26"/>
              </w:rPr>
            </w:pPr>
            <w:r>
              <w:rPr>
                <w:i/>
                <w:sz w:val="26"/>
              </w:rPr>
              <w:t>4</w:t>
            </w:r>
          </w:p>
        </w:tc>
      </w:tr>
      <w:tr w:rsidR="00B3062B">
        <w:trPr>
          <w:trHeight w:val="299"/>
        </w:trPr>
        <w:tc>
          <w:tcPr>
            <w:tcW w:w="12208" w:type="dxa"/>
            <w:gridSpan w:val="2"/>
          </w:tcPr>
          <w:p w:rsidR="00B3062B" w:rsidRDefault="00EB2710">
            <w:pPr>
              <w:pStyle w:val="TableParagraph"/>
              <w:spacing w:line="280" w:lineRule="exact"/>
              <w:ind w:left="107"/>
              <w:rPr>
                <w:b/>
                <w:sz w:val="26"/>
              </w:rPr>
            </w:pPr>
            <w:r>
              <w:rPr>
                <w:b/>
                <w:sz w:val="26"/>
              </w:rPr>
              <w:t>Раздел 1. Электрическое поле, электрический ток, виды электрического тока.</w:t>
            </w:r>
          </w:p>
        </w:tc>
        <w:tc>
          <w:tcPr>
            <w:tcW w:w="1353" w:type="dxa"/>
          </w:tcPr>
          <w:p w:rsidR="00B3062B" w:rsidRDefault="00EB2710">
            <w:pPr>
              <w:pStyle w:val="TableParagraph"/>
              <w:spacing w:line="280" w:lineRule="exact"/>
              <w:ind w:left="526" w:right="517"/>
              <w:jc w:val="center"/>
              <w:rPr>
                <w:b/>
                <w:sz w:val="26"/>
              </w:rPr>
            </w:pPr>
            <w:r>
              <w:rPr>
                <w:b/>
                <w:sz w:val="26"/>
              </w:rPr>
              <w:t>10</w:t>
            </w:r>
          </w:p>
        </w:tc>
        <w:tc>
          <w:tcPr>
            <w:tcW w:w="1371" w:type="dxa"/>
          </w:tcPr>
          <w:p w:rsidR="00B3062B" w:rsidRDefault="00B3062B">
            <w:pPr>
              <w:pStyle w:val="TableParagraph"/>
            </w:pPr>
          </w:p>
        </w:tc>
      </w:tr>
      <w:tr w:rsidR="00B3062B">
        <w:trPr>
          <w:trHeight w:val="298"/>
        </w:trPr>
        <w:tc>
          <w:tcPr>
            <w:tcW w:w="3948" w:type="dxa"/>
            <w:vMerge w:val="restart"/>
          </w:tcPr>
          <w:p w:rsidR="00B3062B" w:rsidRDefault="00EB2710">
            <w:pPr>
              <w:pStyle w:val="TableParagraph"/>
              <w:spacing w:line="297" w:lineRule="exact"/>
              <w:ind w:left="178" w:right="170"/>
              <w:jc w:val="center"/>
              <w:rPr>
                <w:b/>
                <w:sz w:val="26"/>
              </w:rPr>
            </w:pPr>
            <w:r>
              <w:rPr>
                <w:b/>
                <w:sz w:val="26"/>
              </w:rPr>
              <w:t>Тема 1.1.</w:t>
            </w:r>
          </w:p>
          <w:p w:rsidR="00B3062B" w:rsidRDefault="00EB2710">
            <w:pPr>
              <w:pStyle w:val="TableParagraph"/>
              <w:ind w:left="178" w:right="167"/>
              <w:jc w:val="center"/>
              <w:rPr>
                <w:sz w:val="26"/>
              </w:rPr>
            </w:pPr>
            <w:r>
              <w:rPr>
                <w:sz w:val="26"/>
              </w:rPr>
              <w:t>Проводники и диэлектрики в электрическом поле.</w:t>
            </w:r>
          </w:p>
        </w:tc>
        <w:tc>
          <w:tcPr>
            <w:tcW w:w="8260" w:type="dxa"/>
          </w:tcPr>
          <w:p w:rsidR="00B3062B" w:rsidRDefault="00EB2710">
            <w:pPr>
              <w:pStyle w:val="TableParagraph"/>
              <w:spacing w:line="278" w:lineRule="exact"/>
              <w:ind w:left="108"/>
              <w:rPr>
                <w:b/>
                <w:sz w:val="26"/>
              </w:rPr>
            </w:pPr>
            <w:r>
              <w:rPr>
                <w:b/>
                <w:sz w:val="26"/>
              </w:rPr>
              <w:t>Содержание учебного материала:</w:t>
            </w:r>
          </w:p>
        </w:tc>
        <w:tc>
          <w:tcPr>
            <w:tcW w:w="1353" w:type="dxa"/>
            <w:vMerge w:val="restart"/>
          </w:tcPr>
          <w:p w:rsidR="00B3062B" w:rsidRDefault="00EB2710">
            <w:pPr>
              <w:pStyle w:val="TableParagraph"/>
              <w:spacing w:line="296" w:lineRule="exact"/>
              <w:ind w:left="74"/>
              <w:jc w:val="center"/>
              <w:rPr>
                <w:sz w:val="26"/>
              </w:rPr>
            </w:pPr>
            <w:r>
              <w:rPr>
                <w:sz w:val="26"/>
              </w:rPr>
              <w:t>4</w:t>
            </w:r>
          </w:p>
        </w:tc>
        <w:tc>
          <w:tcPr>
            <w:tcW w:w="1371" w:type="dxa"/>
            <w:vMerge w:val="restart"/>
          </w:tcPr>
          <w:p w:rsidR="00B3062B" w:rsidRDefault="00EB2710">
            <w:pPr>
              <w:pStyle w:val="TableParagraph"/>
              <w:spacing w:line="296" w:lineRule="exact"/>
              <w:ind w:left="10"/>
              <w:jc w:val="center"/>
              <w:rPr>
                <w:sz w:val="26"/>
              </w:rPr>
            </w:pPr>
            <w:r>
              <w:rPr>
                <w:sz w:val="26"/>
              </w:rPr>
              <w:t>1</w:t>
            </w:r>
          </w:p>
        </w:tc>
      </w:tr>
      <w:tr w:rsidR="00B3062B">
        <w:trPr>
          <w:trHeight w:val="1317"/>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ind w:left="108" w:right="173"/>
              <w:rPr>
                <w:sz w:val="26"/>
              </w:rPr>
            </w:pPr>
            <w:r>
              <w:rPr>
                <w:sz w:val="26"/>
              </w:rPr>
              <w:t>Понятие о электрическом проводнике, виды и материалы, используемые в проводниках. Диэлектрики, изоляционные материалы, которые защищают от удара электрическим током. Меры безопасности при работе с электрическим инструментом и вблизи источников тока.</w:t>
            </w:r>
          </w:p>
        </w:tc>
        <w:tc>
          <w:tcPr>
            <w:tcW w:w="1353" w:type="dxa"/>
            <w:vMerge/>
            <w:tcBorders>
              <w:top w:val="nil"/>
            </w:tcBorders>
          </w:tcPr>
          <w:p w:rsidR="00B3062B" w:rsidRDefault="00B3062B">
            <w:pPr>
              <w:rPr>
                <w:sz w:val="2"/>
                <w:szCs w:val="2"/>
              </w:rPr>
            </w:pPr>
          </w:p>
        </w:tc>
        <w:tc>
          <w:tcPr>
            <w:tcW w:w="1371" w:type="dxa"/>
            <w:vMerge/>
            <w:tcBorders>
              <w:top w:val="nil"/>
            </w:tcBorders>
          </w:tcPr>
          <w:p w:rsidR="00B3062B" w:rsidRDefault="00B3062B">
            <w:pPr>
              <w:rPr>
                <w:sz w:val="2"/>
                <w:szCs w:val="2"/>
              </w:rPr>
            </w:pPr>
          </w:p>
        </w:tc>
      </w:tr>
      <w:tr w:rsidR="00B3062B">
        <w:trPr>
          <w:trHeight w:val="418"/>
        </w:trPr>
        <w:tc>
          <w:tcPr>
            <w:tcW w:w="3948" w:type="dxa"/>
            <w:vMerge w:val="restart"/>
          </w:tcPr>
          <w:p w:rsidR="00B3062B" w:rsidRDefault="00EB2710">
            <w:pPr>
              <w:pStyle w:val="TableParagraph"/>
              <w:spacing w:line="297" w:lineRule="exact"/>
              <w:ind w:left="178" w:right="170"/>
              <w:jc w:val="center"/>
              <w:rPr>
                <w:b/>
                <w:sz w:val="26"/>
              </w:rPr>
            </w:pPr>
            <w:r>
              <w:rPr>
                <w:b/>
                <w:sz w:val="26"/>
              </w:rPr>
              <w:t>Тема 1.2.</w:t>
            </w:r>
          </w:p>
          <w:p w:rsidR="00B3062B" w:rsidRDefault="00EB2710">
            <w:pPr>
              <w:pStyle w:val="TableParagraph"/>
              <w:ind w:left="178" w:right="167"/>
              <w:jc w:val="center"/>
              <w:rPr>
                <w:sz w:val="26"/>
              </w:rPr>
            </w:pPr>
            <w:r>
              <w:rPr>
                <w:sz w:val="26"/>
              </w:rPr>
              <w:t>Начальные сведения об электрическом токе.</w:t>
            </w:r>
          </w:p>
        </w:tc>
        <w:tc>
          <w:tcPr>
            <w:tcW w:w="8260" w:type="dxa"/>
          </w:tcPr>
          <w:p w:rsidR="00B3062B" w:rsidRDefault="00EB2710">
            <w:pPr>
              <w:pStyle w:val="TableParagraph"/>
              <w:spacing w:line="298" w:lineRule="exact"/>
              <w:ind w:left="108"/>
              <w:rPr>
                <w:b/>
                <w:sz w:val="26"/>
              </w:rPr>
            </w:pPr>
            <w:r>
              <w:rPr>
                <w:b/>
                <w:sz w:val="26"/>
              </w:rPr>
              <w:t>Содержание учебного материала:</w:t>
            </w:r>
          </w:p>
        </w:tc>
        <w:tc>
          <w:tcPr>
            <w:tcW w:w="1353" w:type="dxa"/>
            <w:vMerge w:val="restart"/>
          </w:tcPr>
          <w:p w:rsidR="00B3062B" w:rsidRDefault="00EB2710">
            <w:pPr>
              <w:pStyle w:val="TableParagraph"/>
              <w:spacing w:line="298" w:lineRule="exact"/>
              <w:ind w:left="10"/>
              <w:jc w:val="center"/>
              <w:rPr>
                <w:b/>
                <w:sz w:val="26"/>
              </w:rPr>
            </w:pPr>
            <w:r>
              <w:rPr>
                <w:b/>
                <w:sz w:val="26"/>
              </w:rPr>
              <w:t>6</w:t>
            </w:r>
          </w:p>
        </w:tc>
        <w:tc>
          <w:tcPr>
            <w:tcW w:w="1371" w:type="dxa"/>
            <w:vMerge w:val="restart"/>
          </w:tcPr>
          <w:p w:rsidR="00B3062B" w:rsidRDefault="00EB2710">
            <w:pPr>
              <w:pStyle w:val="TableParagraph"/>
              <w:spacing w:line="296" w:lineRule="exact"/>
              <w:ind w:left="10"/>
              <w:jc w:val="center"/>
              <w:rPr>
                <w:sz w:val="26"/>
              </w:rPr>
            </w:pPr>
            <w:r>
              <w:rPr>
                <w:sz w:val="26"/>
              </w:rPr>
              <w:t>2</w:t>
            </w:r>
          </w:p>
        </w:tc>
      </w:tr>
      <w:tr w:rsidR="00B3062B">
        <w:trPr>
          <w:trHeight w:val="1614"/>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ind w:left="108"/>
              <w:rPr>
                <w:sz w:val="26"/>
              </w:rPr>
            </w:pPr>
            <w:r>
              <w:rPr>
                <w:sz w:val="26"/>
              </w:rPr>
              <w:t>Постоянный и переменный электрический ток – определение, особенности. Инструмент, работающий на постоянном и переменном электрическом токе. Электрический инструмент с аккумуляторной батареей и от стационарного источника электрической энергии.</w:t>
            </w:r>
          </w:p>
          <w:p w:rsidR="00B3062B" w:rsidRDefault="00EB2710">
            <w:pPr>
              <w:pStyle w:val="TableParagraph"/>
              <w:spacing w:line="298" w:lineRule="exact"/>
              <w:ind w:left="108"/>
              <w:rPr>
                <w:sz w:val="26"/>
              </w:rPr>
            </w:pPr>
            <w:r>
              <w:rPr>
                <w:sz w:val="26"/>
              </w:rPr>
              <w:t>Источники стационарного напряжения.</w:t>
            </w:r>
          </w:p>
        </w:tc>
        <w:tc>
          <w:tcPr>
            <w:tcW w:w="1353" w:type="dxa"/>
            <w:vMerge/>
            <w:tcBorders>
              <w:top w:val="nil"/>
            </w:tcBorders>
          </w:tcPr>
          <w:p w:rsidR="00B3062B" w:rsidRDefault="00B3062B">
            <w:pPr>
              <w:rPr>
                <w:sz w:val="2"/>
                <w:szCs w:val="2"/>
              </w:rPr>
            </w:pPr>
          </w:p>
        </w:tc>
        <w:tc>
          <w:tcPr>
            <w:tcW w:w="1371" w:type="dxa"/>
            <w:vMerge/>
            <w:tcBorders>
              <w:top w:val="nil"/>
            </w:tcBorders>
          </w:tcPr>
          <w:p w:rsidR="00B3062B" w:rsidRDefault="00B3062B">
            <w:pPr>
              <w:rPr>
                <w:sz w:val="2"/>
                <w:szCs w:val="2"/>
              </w:rPr>
            </w:pPr>
          </w:p>
        </w:tc>
      </w:tr>
      <w:tr w:rsidR="00B3062B">
        <w:trPr>
          <w:trHeight w:val="1495"/>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tabs>
                <w:tab w:val="left" w:pos="2493"/>
                <w:tab w:val="left" w:pos="3587"/>
                <w:tab w:val="left" w:pos="4038"/>
                <w:tab w:val="left" w:pos="5462"/>
                <w:tab w:val="left" w:pos="7545"/>
              </w:tabs>
              <w:ind w:left="108" w:right="96"/>
              <w:rPr>
                <w:b/>
                <w:sz w:val="26"/>
              </w:rPr>
            </w:pPr>
            <w:r>
              <w:rPr>
                <w:b/>
                <w:sz w:val="26"/>
              </w:rPr>
              <w:t>Самостоятельная</w:t>
            </w:r>
            <w:r>
              <w:rPr>
                <w:b/>
                <w:sz w:val="26"/>
              </w:rPr>
              <w:tab/>
              <w:t>работа</w:t>
            </w:r>
            <w:r>
              <w:rPr>
                <w:b/>
                <w:sz w:val="26"/>
              </w:rPr>
              <w:tab/>
              <w:t>к</w:t>
            </w:r>
            <w:r>
              <w:rPr>
                <w:b/>
                <w:sz w:val="26"/>
              </w:rPr>
              <w:tab/>
              <w:t>разделу1:</w:t>
            </w:r>
            <w:r>
              <w:rPr>
                <w:b/>
                <w:sz w:val="26"/>
              </w:rPr>
              <w:tab/>
              <w:t>Электрическое</w:t>
            </w:r>
            <w:r>
              <w:rPr>
                <w:b/>
                <w:sz w:val="26"/>
              </w:rPr>
              <w:tab/>
            </w:r>
            <w:r>
              <w:rPr>
                <w:b/>
                <w:spacing w:val="-4"/>
                <w:sz w:val="26"/>
              </w:rPr>
              <w:t xml:space="preserve">поле, </w:t>
            </w:r>
            <w:r>
              <w:rPr>
                <w:b/>
                <w:sz w:val="26"/>
              </w:rPr>
              <w:t>электрический ток, виды электрического</w:t>
            </w:r>
            <w:r>
              <w:rPr>
                <w:b/>
                <w:spacing w:val="-5"/>
                <w:sz w:val="26"/>
              </w:rPr>
              <w:t xml:space="preserve"> </w:t>
            </w:r>
            <w:r>
              <w:rPr>
                <w:b/>
                <w:sz w:val="26"/>
              </w:rPr>
              <w:t>тока.</w:t>
            </w:r>
          </w:p>
          <w:p w:rsidR="00B3062B" w:rsidRDefault="00EB2710">
            <w:pPr>
              <w:pStyle w:val="TableParagraph"/>
              <w:tabs>
                <w:tab w:val="left" w:pos="1668"/>
                <w:tab w:val="left" w:pos="2982"/>
                <w:tab w:val="left" w:pos="4966"/>
                <w:tab w:val="left" w:pos="7196"/>
              </w:tabs>
              <w:spacing w:line="298" w:lineRule="exact"/>
              <w:ind w:left="108"/>
              <w:rPr>
                <w:b/>
                <w:sz w:val="26"/>
              </w:rPr>
            </w:pPr>
            <w:r>
              <w:rPr>
                <w:b/>
                <w:sz w:val="26"/>
              </w:rPr>
              <w:t>Примерная</w:t>
            </w:r>
            <w:r>
              <w:rPr>
                <w:b/>
                <w:sz w:val="26"/>
              </w:rPr>
              <w:tab/>
              <w:t>тематика</w:t>
            </w:r>
            <w:r>
              <w:rPr>
                <w:b/>
                <w:sz w:val="26"/>
              </w:rPr>
              <w:tab/>
              <w:t>внеаудиторной</w:t>
            </w:r>
            <w:r>
              <w:rPr>
                <w:b/>
                <w:sz w:val="26"/>
              </w:rPr>
              <w:tab/>
              <w:t>самостоятельной</w:t>
            </w:r>
            <w:r>
              <w:rPr>
                <w:b/>
                <w:sz w:val="26"/>
              </w:rPr>
              <w:tab/>
              <w:t>работы:</w:t>
            </w:r>
          </w:p>
          <w:p w:rsidR="00B3062B" w:rsidRDefault="00EB2710">
            <w:pPr>
              <w:pStyle w:val="TableParagraph"/>
              <w:spacing w:before="3" w:line="298" w:lineRule="exact"/>
              <w:ind w:left="108"/>
              <w:rPr>
                <w:sz w:val="26"/>
              </w:rPr>
            </w:pPr>
            <w:r>
              <w:rPr>
                <w:sz w:val="26"/>
              </w:rPr>
              <w:t>Доклады на тему электрический ток в нашей жизни. Разбор материалов на тему использования электрического тока в домашних условиях.</w:t>
            </w:r>
          </w:p>
        </w:tc>
        <w:tc>
          <w:tcPr>
            <w:tcW w:w="1353" w:type="dxa"/>
          </w:tcPr>
          <w:p w:rsidR="00B3062B" w:rsidRDefault="00EB2710">
            <w:pPr>
              <w:pStyle w:val="TableParagraph"/>
              <w:spacing w:line="297" w:lineRule="exact"/>
              <w:ind w:left="10"/>
              <w:jc w:val="center"/>
              <w:rPr>
                <w:sz w:val="26"/>
              </w:rPr>
            </w:pPr>
            <w:r>
              <w:rPr>
                <w:sz w:val="26"/>
              </w:rPr>
              <w:t>5</w:t>
            </w:r>
          </w:p>
        </w:tc>
        <w:tc>
          <w:tcPr>
            <w:tcW w:w="1371" w:type="dxa"/>
          </w:tcPr>
          <w:p w:rsidR="00B3062B" w:rsidRDefault="00B3062B">
            <w:pPr>
              <w:pStyle w:val="TableParagraph"/>
              <w:rPr>
                <w:sz w:val="26"/>
              </w:rPr>
            </w:pPr>
          </w:p>
        </w:tc>
      </w:tr>
      <w:tr w:rsidR="00B3062B">
        <w:trPr>
          <w:trHeight w:val="653"/>
        </w:trPr>
        <w:tc>
          <w:tcPr>
            <w:tcW w:w="12208" w:type="dxa"/>
            <w:gridSpan w:val="2"/>
          </w:tcPr>
          <w:p w:rsidR="00B3062B" w:rsidRDefault="00EB2710">
            <w:pPr>
              <w:pStyle w:val="TableParagraph"/>
              <w:ind w:left="107" w:right="805"/>
              <w:rPr>
                <w:b/>
                <w:sz w:val="26"/>
              </w:rPr>
            </w:pPr>
            <w:r>
              <w:rPr>
                <w:b/>
                <w:sz w:val="26"/>
              </w:rPr>
              <w:t>Раздел 2. Электрический ручной и стационарный инструмент правила работы с ним и техника безопасности при работе с электроинструментом.</w:t>
            </w:r>
          </w:p>
        </w:tc>
        <w:tc>
          <w:tcPr>
            <w:tcW w:w="1353" w:type="dxa"/>
          </w:tcPr>
          <w:p w:rsidR="00B3062B" w:rsidRDefault="00EB2710">
            <w:pPr>
              <w:pStyle w:val="TableParagraph"/>
              <w:ind w:left="526" w:right="517"/>
              <w:jc w:val="center"/>
              <w:rPr>
                <w:b/>
                <w:sz w:val="26"/>
              </w:rPr>
            </w:pPr>
            <w:r>
              <w:rPr>
                <w:b/>
                <w:sz w:val="26"/>
              </w:rPr>
              <w:t>36</w:t>
            </w:r>
          </w:p>
        </w:tc>
        <w:tc>
          <w:tcPr>
            <w:tcW w:w="1371" w:type="dxa"/>
          </w:tcPr>
          <w:p w:rsidR="00B3062B" w:rsidRDefault="00B3062B">
            <w:pPr>
              <w:pStyle w:val="TableParagraph"/>
              <w:rPr>
                <w:sz w:val="26"/>
              </w:rPr>
            </w:pPr>
          </w:p>
        </w:tc>
      </w:tr>
      <w:tr w:rsidR="00B3062B">
        <w:trPr>
          <w:trHeight w:val="400"/>
        </w:trPr>
        <w:tc>
          <w:tcPr>
            <w:tcW w:w="3948" w:type="dxa"/>
            <w:vMerge w:val="restart"/>
          </w:tcPr>
          <w:p w:rsidR="00B3062B" w:rsidRDefault="00EB2710">
            <w:pPr>
              <w:pStyle w:val="TableParagraph"/>
              <w:spacing w:line="297" w:lineRule="exact"/>
              <w:ind w:left="178" w:right="170"/>
              <w:jc w:val="center"/>
              <w:rPr>
                <w:b/>
                <w:sz w:val="26"/>
              </w:rPr>
            </w:pPr>
            <w:r>
              <w:rPr>
                <w:b/>
                <w:sz w:val="26"/>
              </w:rPr>
              <w:t>Тема 2.1.</w:t>
            </w:r>
          </w:p>
          <w:p w:rsidR="00B3062B" w:rsidRDefault="00EB2710">
            <w:pPr>
              <w:pStyle w:val="TableParagraph"/>
              <w:ind w:left="178" w:right="166"/>
              <w:jc w:val="center"/>
              <w:rPr>
                <w:sz w:val="26"/>
              </w:rPr>
            </w:pPr>
            <w:r>
              <w:rPr>
                <w:sz w:val="26"/>
              </w:rPr>
              <w:t>Ручной электрический инструмент.</w:t>
            </w:r>
          </w:p>
        </w:tc>
        <w:tc>
          <w:tcPr>
            <w:tcW w:w="8260" w:type="dxa"/>
          </w:tcPr>
          <w:p w:rsidR="00B3062B" w:rsidRDefault="00EB2710">
            <w:pPr>
              <w:pStyle w:val="TableParagraph"/>
              <w:spacing w:line="298" w:lineRule="exact"/>
              <w:ind w:left="108"/>
              <w:rPr>
                <w:b/>
                <w:sz w:val="26"/>
              </w:rPr>
            </w:pPr>
            <w:r>
              <w:rPr>
                <w:b/>
                <w:sz w:val="26"/>
              </w:rPr>
              <w:t>Содержание учебного материала:</w:t>
            </w:r>
          </w:p>
        </w:tc>
        <w:tc>
          <w:tcPr>
            <w:tcW w:w="1353" w:type="dxa"/>
            <w:vMerge w:val="restart"/>
          </w:tcPr>
          <w:p w:rsidR="00B3062B" w:rsidRDefault="00EB2710">
            <w:pPr>
              <w:pStyle w:val="TableParagraph"/>
              <w:spacing w:line="298" w:lineRule="exact"/>
              <w:ind w:left="526" w:right="517"/>
              <w:jc w:val="center"/>
              <w:rPr>
                <w:b/>
                <w:sz w:val="26"/>
              </w:rPr>
            </w:pPr>
            <w:r>
              <w:rPr>
                <w:b/>
                <w:sz w:val="26"/>
              </w:rPr>
              <w:t>10</w:t>
            </w:r>
          </w:p>
        </w:tc>
        <w:tc>
          <w:tcPr>
            <w:tcW w:w="1371" w:type="dxa"/>
            <w:vMerge w:val="restart"/>
          </w:tcPr>
          <w:p w:rsidR="00B3062B" w:rsidRDefault="00EB2710">
            <w:pPr>
              <w:pStyle w:val="TableParagraph"/>
              <w:spacing w:line="296" w:lineRule="exact"/>
              <w:ind w:left="10"/>
              <w:jc w:val="center"/>
              <w:rPr>
                <w:sz w:val="26"/>
              </w:rPr>
            </w:pPr>
            <w:r>
              <w:rPr>
                <w:sz w:val="26"/>
              </w:rPr>
              <w:t>2</w:t>
            </w:r>
          </w:p>
        </w:tc>
      </w:tr>
      <w:tr w:rsidR="00B3062B">
        <w:trPr>
          <w:trHeight w:val="1494"/>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ind w:left="108" w:right="96"/>
              <w:jc w:val="both"/>
              <w:rPr>
                <w:sz w:val="26"/>
              </w:rPr>
            </w:pPr>
            <w:r>
              <w:rPr>
                <w:sz w:val="26"/>
              </w:rPr>
              <w:t xml:space="preserve">Электрический инструмент – определение, принципы действия, методика его подключения в сеть. Электрическая дрель с насадкой под миксер. Методика использования и защиты от перегрева и К.З. ручного миксера.  </w:t>
            </w:r>
            <w:proofErr w:type="gramStart"/>
            <w:r>
              <w:rPr>
                <w:sz w:val="26"/>
              </w:rPr>
              <w:t>Методика  использования</w:t>
            </w:r>
            <w:proofErr w:type="gramEnd"/>
            <w:r>
              <w:rPr>
                <w:sz w:val="26"/>
              </w:rPr>
              <w:t xml:space="preserve">  ручного  инструмента  во</w:t>
            </w:r>
            <w:r>
              <w:rPr>
                <w:spacing w:val="64"/>
                <w:sz w:val="26"/>
              </w:rPr>
              <w:t xml:space="preserve"> </w:t>
            </w:r>
            <w:r>
              <w:rPr>
                <w:sz w:val="26"/>
              </w:rPr>
              <w:t>влажной</w:t>
            </w:r>
          </w:p>
          <w:p w:rsidR="00B3062B" w:rsidRDefault="00EB2710">
            <w:pPr>
              <w:pStyle w:val="TableParagraph"/>
              <w:spacing w:line="281" w:lineRule="exact"/>
              <w:ind w:left="108"/>
              <w:jc w:val="both"/>
              <w:rPr>
                <w:sz w:val="26"/>
              </w:rPr>
            </w:pPr>
            <w:r>
              <w:rPr>
                <w:sz w:val="26"/>
              </w:rPr>
              <w:t xml:space="preserve">среде,  средства  защиты  и  спецодежда  используемая  для  защиты </w:t>
            </w:r>
            <w:r>
              <w:rPr>
                <w:spacing w:val="58"/>
                <w:sz w:val="26"/>
              </w:rPr>
              <w:t xml:space="preserve"> </w:t>
            </w:r>
            <w:r>
              <w:rPr>
                <w:sz w:val="26"/>
              </w:rPr>
              <w:t>от</w:t>
            </w:r>
          </w:p>
        </w:tc>
        <w:tc>
          <w:tcPr>
            <w:tcW w:w="1353" w:type="dxa"/>
            <w:vMerge/>
            <w:tcBorders>
              <w:top w:val="nil"/>
            </w:tcBorders>
          </w:tcPr>
          <w:p w:rsidR="00B3062B" w:rsidRDefault="00B3062B">
            <w:pPr>
              <w:rPr>
                <w:sz w:val="2"/>
                <w:szCs w:val="2"/>
              </w:rPr>
            </w:pPr>
          </w:p>
        </w:tc>
        <w:tc>
          <w:tcPr>
            <w:tcW w:w="1371"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780" w:right="800" w:bottom="280" w:left="88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8"/>
        <w:gridCol w:w="8260"/>
        <w:gridCol w:w="1353"/>
        <w:gridCol w:w="1371"/>
      </w:tblGrid>
      <w:tr w:rsidR="00B3062B">
        <w:trPr>
          <w:trHeight w:val="848"/>
        </w:trPr>
        <w:tc>
          <w:tcPr>
            <w:tcW w:w="3948" w:type="dxa"/>
          </w:tcPr>
          <w:p w:rsidR="00B3062B" w:rsidRDefault="00B3062B">
            <w:pPr>
              <w:pStyle w:val="TableParagraph"/>
              <w:rPr>
                <w:sz w:val="26"/>
              </w:rPr>
            </w:pPr>
          </w:p>
        </w:tc>
        <w:tc>
          <w:tcPr>
            <w:tcW w:w="8260" w:type="dxa"/>
          </w:tcPr>
          <w:p w:rsidR="00B3062B" w:rsidRDefault="00EB2710">
            <w:pPr>
              <w:pStyle w:val="TableParagraph"/>
              <w:ind w:left="108" w:right="6"/>
              <w:rPr>
                <w:sz w:val="26"/>
              </w:rPr>
            </w:pPr>
            <w:r>
              <w:rPr>
                <w:sz w:val="26"/>
              </w:rPr>
              <w:t>поражения электрическим током при работе с электродрелью с насадкой под миксер.</w:t>
            </w:r>
          </w:p>
        </w:tc>
        <w:tc>
          <w:tcPr>
            <w:tcW w:w="1353" w:type="dxa"/>
          </w:tcPr>
          <w:p w:rsidR="00B3062B" w:rsidRDefault="00B3062B">
            <w:pPr>
              <w:pStyle w:val="TableParagraph"/>
              <w:rPr>
                <w:sz w:val="26"/>
              </w:rPr>
            </w:pPr>
          </w:p>
        </w:tc>
        <w:tc>
          <w:tcPr>
            <w:tcW w:w="1371" w:type="dxa"/>
          </w:tcPr>
          <w:p w:rsidR="00B3062B" w:rsidRDefault="00B3062B">
            <w:pPr>
              <w:pStyle w:val="TableParagraph"/>
              <w:rPr>
                <w:sz w:val="26"/>
              </w:rPr>
            </w:pPr>
          </w:p>
        </w:tc>
      </w:tr>
      <w:tr w:rsidR="00B3062B">
        <w:trPr>
          <w:trHeight w:val="299"/>
        </w:trPr>
        <w:tc>
          <w:tcPr>
            <w:tcW w:w="3948" w:type="dxa"/>
            <w:vMerge w:val="restart"/>
          </w:tcPr>
          <w:p w:rsidR="00B3062B" w:rsidRDefault="00EB2710">
            <w:pPr>
              <w:pStyle w:val="TableParagraph"/>
              <w:spacing w:line="298" w:lineRule="exact"/>
              <w:ind w:left="178" w:right="170"/>
              <w:jc w:val="center"/>
              <w:rPr>
                <w:b/>
                <w:sz w:val="26"/>
              </w:rPr>
            </w:pPr>
            <w:r>
              <w:rPr>
                <w:b/>
                <w:sz w:val="26"/>
              </w:rPr>
              <w:t>Тема 2.2.</w:t>
            </w:r>
          </w:p>
          <w:p w:rsidR="00B3062B" w:rsidRDefault="00EB2710">
            <w:pPr>
              <w:pStyle w:val="TableParagraph"/>
              <w:ind w:left="178" w:right="165"/>
              <w:jc w:val="center"/>
              <w:rPr>
                <w:sz w:val="26"/>
              </w:rPr>
            </w:pPr>
            <w:r>
              <w:rPr>
                <w:sz w:val="26"/>
              </w:rPr>
              <w:t>Стационарный электрический инструмент.</w:t>
            </w:r>
          </w:p>
        </w:tc>
        <w:tc>
          <w:tcPr>
            <w:tcW w:w="8260" w:type="dxa"/>
          </w:tcPr>
          <w:p w:rsidR="00B3062B" w:rsidRDefault="00EB2710">
            <w:pPr>
              <w:pStyle w:val="TableParagraph"/>
              <w:spacing w:line="280" w:lineRule="exact"/>
              <w:ind w:left="108"/>
              <w:rPr>
                <w:b/>
                <w:sz w:val="26"/>
              </w:rPr>
            </w:pPr>
            <w:r>
              <w:rPr>
                <w:b/>
                <w:sz w:val="26"/>
              </w:rPr>
              <w:t>Содержание учебного материала:</w:t>
            </w:r>
          </w:p>
        </w:tc>
        <w:tc>
          <w:tcPr>
            <w:tcW w:w="1353" w:type="dxa"/>
          </w:tcPr>
          <w:p w:rsidR="00B3062B" w:rsidRDefault="00EB2710">
            <w:pPr>
              <w:pStyle w:val="TableParagraph"/>
              <w:spacing w:line="280" w:lineRule="exact"/>
              <w:ind w:left="526" w:right="517"/>
              <w:jc w:val="center"/>
              <w:rPr>
                <w:sz w:val="26"/>
              </w:rPr>
            </w:pPr>
            <w:r>
              <w:rPr>
                <w:sz w:val="26"/>
              </w:rPr>
              <w:t>16</w:t>
            </w:r>
          </w:p>
        </w:tc>
        <w:tc>
          <w:tcPr>
            <w:tcW w:w="1371" w:type="dxa"/>
            <w:vMerge w:val="restart"/>
          </w:tcPr>
          <w:p w:rsidR="00B3062B" w:rsidRDefault="00B3062B">
            <w:pPr>
              <w:pStyle w:val="TableParagraph"/>
              <w:spacing w:before="9"/>
              <w:rPr>
                <w:b/>
                <w:sz w:val="25"/>
              </w:rPr>
            </w:pPr>
          </w:p>
          <w:p w:rsidR="00B3062B" w:rsidRDefault="00EB2710">
            <w:pPr>
              <w:pStyle w:val="TableParagraph"/>
              <w:ind w:left="10"/>
              <w:jc w:val="center"/>
              <w:rPr>
                <w:sz w:val="26"/>
              </w:rPr>
            </w:pPr>
            <w:r>
              <w:rPr>
                <w:sz w:val="26"/>
              </w:rPr>
              <w:t>2</w:t>
            </w:r>
          </w:p>
        </w:tc>
      </w:tr>
      <w:tr w:rsidR="00B3062B">
        <w:trPr>
          <w:trHeight w:val="1185"/>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ind w:left="108" w:right="241"/>
              <w:rPr>
                <w:sz w:val="26"/>
              </w:rPr>
            </w:pPr>
            <w:r>
              <w:rPr>
                <w:sz w:val="26"/>
              </w:rPr>
              <w:t xml:space="preserve">Электрическая бетономешалка принцип действия и методика работы с бетономешалкой. Правила электробезопасности при работе с </w:t>
            </w:r>
            <w:proofErr w:type="spellStart"/>
            <w:r>
              <w:rPr>
                <w:sz w:val="26"/>
              </w:rPr>
              <w:t>электробетономешалкой</w:t>
            </w:r>
            <w:proofErr w:type="spellEnd"/>
            <w:r>
              <w:rPr>
                <w:sz w:val="26"/>
              </w:rPr>
              <w:t xml:space="preserve"> на напряжении 0,4кВ.</w:t>
            </w:r>
          </w:p>
        </w:tc>
        <w:tc>
          <w:tcPr>
            <w:tcW w:w="1353" w:type="dxa"/>
          </w:tcPr>
          <w:p w:rsidR="00B3062B" w:rsidRDefault="00EB2710">
            <w:pPr>
              <w:pStyle w:val="TableParagraph"/>
              <w:spacing w:line="296" w:lineRule="exact"/>
              <w:ind w:left="10"/>
              <w:jc w:val="center"/>
              <w:rPr>
                <w:sz w:val="26"/>
              </w:rPr>
            </w:pPr>
            <w:r>
              <w:rPr>
                <w:sz w:val="26"/>
              </w:rPr>
              <w:t>6</w:t>
            </w:r>
          </w:p>
        </w:tc>
        <w:tc>
          <w:tcPr>
            <w:tcW w:w="1371" w:type="dxa"/>
            <w:vMerge/>
            <w:tcBorders>
              <w:top w:val="nil"/>
            </w:tcBorders>
          </w:tcPr>
          <w:p w:rsidR="00B3062B" w:rsidRDefault="00B3062B">
            <w:pPr>
              <w:rPr>
                <w:sz w:val="2"/>
                <w:szCs w:val="2"/>
              </w:rPr>
            </w:pPr>
          </w:p>
        </w:tc>
      </w:tr>
      <w:tr w:rsidR="00B3062B">
        <w:trPr>
          <w:trHeight w:val="330"/>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ind w:left="108"/>
              <w:rPr>
                <w:b/>
                <w:sz w:val="26"/>
              </w:rPr>
            </w:pPr>
            <w:r>
              <w:rPr>
                <w:b/>
                <w:sz w:val="26"/>
              </w:rPr>
              <w:t>Практическое занятие:</w:t>
            </w:r>
          </w:p>
        </w:tc>
        <w:tc>
          <w:tcPr>
            <w:tcW w:w="1353" w:type="dxa"/>
            <w:vMerge w:val="restart"/>
          </w:tcPr>
          <w:p w:rsidR="00B3062B" w:rsidRDefault="00B3062B">
            <w:pPr>
              <w:pStyle w:val="TableParagraph"/>
              <w:spacing w:before="9"/>
              <w:rPr>
                <w:b/>
                <w:sz w:val="25"/>
              </w:rPr>
            </w:pPr>
          </w:p>
          <w:p w:rsidR="00B3062B" w:rsidRDefault="00EB2710">
            <w:pPr>
              <w:pStyle w:val="TableParagraph"/>
              <w:ind w:left="526" w:right="517"/>
              <w:jc w:val="center"/>
              <w:rPr>
                <w:sz w:val="26"/>
              </w:rPr>
            </w:pPr>
            <w:r>
              <w:rPr>
                <w:sz w:val="26"/>
              </w:rPr>
              <w:t>10</w:t>
            </w:r>
          </w:p>
        </w:tc>
        <w:tc>
          <w:tcPr>
            <w:tcW w:w="1371" w:type="dxa"/>
            <w:vMerge w:val="restart"/>
          </w:tcPr>
          <w:p w:rsidR="00B3062B" w:rsidRDefault="00B3062B">
            <w:pPr>
              <w:pStyle w:val="TableParagraph"/>
              <w:rPr>
                <w:sz w:val="26"/>
              </w:rPr>
            </w:pPr>
          </w:p>
        </w:tc>
      </w:tr>
      <w:tr w:rsidR="00B3062B">
        <w:trPr>
          <w:trHeight w:val="897"/>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ind w:left="108" w:right="532"/>
              <w:rPr>
                <w:sz w:val="26"/>
              </w:rPr>
            </w:pPr>
            <w:r>
              <w:rPr>
                <w:sz w:val="26"/>
              </w:rPr>
              <w:t>Рассказать о методике работы с ручным инструментом, выполнение простых операций с ручным электроинструментом.</w:t>
            </w:r>
          </w:p>
          <w:p w:rsidR="00B3062B" w:rsidRDefault="00EB2710">
            <w:pPr>
              <w:pStyle w:val="TableParagraph"/>
              <w:spacing w:line="281" w:lineRule="exact"/>
              <w:ind w:left="108"/>
              <w:rPr>
                <w:sz w:val="26"/>
              </w:rPr>
            </w:pPr>
            <w:r>
              <w:rPr>
                <w:sz w:val="26"/>
              </w:rPr>
              <w:t xml:space="preserve">Отработка методики при работе с </w:t>
            </w:r>
            <w:proofErr w:type="spellStart"/>
            <w:r>
              <w:rPr>
                <w:sz w:val="26"/>
              </w:rPr>
              <w:t>электробетономешалкой</w:t>
            </w:r>
            <w:proofErr w:type="spellEnd"/>
            <w:r>
              <w:rPr>
                <w:sz w:val="26"/>
              </w:rPr>
              <w:t>.</w:t>
            </w:r>
          </w:p>
        </w:tc>
        <w:tc>
          <w:tcPr>
            <w:tcW w:w="1353" w:type="dxa"/>
            <w:vMerge/>
            <w:tcBorders>
              <w:top w:val="nil"/>
            </w:tcBorders>
          </w:tcPr>
          <w:p w:rsidR="00B3062B" w:rsidRDefault="00B3062B">
            <w:pPr>
              <w:rPr>
                <w:sz w:val="2"/>
                <w:szCs w:val="2"/>
              </w:rPr>
            </w:pPr>
          </w:p>
        </w:tc>
        <w:tc>
          <w:tcPr>
            <w:tcW w:w="1371" w:type="dxa"/>
            <w:vMerge/>
            <w:tcBorders>
              <w:top w:val="nil"/>
            </w:tcBorders>
          </w:tcPr>
          <w:p w:rsidR="00B3062B" w:rsidRDefault="00B3062B">
            <w:pPr>
              <w:rPr>
                <w:sz w:val="2"/>
                <w:szCs w:val="2"/>
              </w:rPr>
            </w:pPr>
          </w:p>
        </w:tc>
      </w:tr>
      <w:tr w:rsidR="00B3062B">
        <w:trPr>
          <w:trHeight w:val="1913"/>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ind w:left="108" w:right="1539"/>
              <w:rPr>
                <w:sz w:val="26"/>
              </w:rPr>
            </w:pPr>
            <w:r>
              <w:rPr>
                <w:b/>
                <w:sz w:val="26"/>
              </w:rPr>
              <w:t xml:space="preserve">Самостоятельная работа к теме: </w:t>
            </w:r>
            <w:r>
              <w:rPr>
                <w:sz w:val="26"/>
              </w:rPr>
              <w:t>Ручной и стационарный электроинструмент.</w:t>
            </w:r>
          </w:p>
          <w:p w:rsidR="00B3062B" w:rsidRDefault="00EB2710">
            <w:pPr>
              <w:pStyle w:val="TableParagraph"/>
              <w:ind w:left="108" w:right="647"/>
              <w:rPr>
                <w:sz w:val="26"/>
              </w:rPr>
            </w:pPr>
            <w:r>
              <w:rPr>
                <w:b/>
                <w:sz w:val="26"/>
              </w:rPr>
              <w:t xml:space="preserve">Примерная тематика внеаудиторной самостоятельной работы: </w:t>
            </w:r>
            <w:r>
              <w:rPr>
                <w:sz w:val="26"/>
              </w:rPr>
              <w:t>Домашнее изучение видов ручных и стационарных электроинструментов, применяемых строителями при возведении зданий.</w:t>
            </w:r>
          </w:p>
        </w:tc>
        <w:tc>
          <w:tcPr>
            <w:tcW w:w="1353" w:type="dxa"/>
          </w:tcPr>
          <w:p w:rsidR="00B3062B" w:rsidRDefault="00EB2710">
            <w:pPr>
              <w:pStyle w:val="TableParagraph"/>
              <w:spacing w:line="296" w:lineRule="exact"/>
              <w:ind w:left="526" w:right="517"/>
              <w:jc w:val="center"/>
              <w:rPr>
                <w:sz w:val="26"/>
              </w:rPr>
            </w:pPr>
            <w:r>
              <w:rPr>
                <w:sz w:val="26"/>
              </w:rPr>
              <w:t>10</w:t>
            </w:r>
          </w:p>
        </w:tc>
        <w:tc>
          <w:tcPr>
            <w:tcW w:w="1371" w:type="dxa"/>
          </w:tcPr>
          <w:p w:rsidR="00B3062B" w:rsidRDefault="00B3062B">
            <w:pPr>
              <w:pStyle w:val="TableParagraph"/>
              <w:rPr>
                <w:sz w:val="26"/>
              </w:rPr>
            </w:pPr>
          </w:p>
        </w:tc>
      </w:tr>
      <w:tr w:rsidR="00B3062B">
        <w:trPr>
          <w:trHeight w:val="381"/>
        </w:trPr>
        <w:tc>
          <w:tcPr>
            <w:tcW w:w="3948" w:type="dxa"/>
            <w:vMerge w:val="restart"/>
          </w:tcPr>
          <w:p w:rsidR="00B3062B" w:rsidRDefault="00EB2710">
            <w:pPr>
              <w:pStyle w:val="TableParagraph"/>
              <w:spacing w:line="298" w:lineRule="exact"/>
              <w:ind w:left="178" w:right="168"/>
              <w:jc w:val="center"/>
              <w:rPr>
                <w:b/>
                <w:sz w:val="26"/>
              </w:rPr>
            </w:pPr>
            <w:r>
              <w:rPr>
                <w:b/>
                <w:sz w:val="26"/>
              </w:rPr>
              <w:t>Тема 2.3.</w:t>
            </w:r>
          </w:p>
          <w:p w:rsidR="00B3062B" w:rsidRDefault="00EB2710">
            <w:pPr>
              <w:pStyle w:val="TableParagraph"/>
              <w:ind w:left="224" w:right="212" w:hanging="1"/>
              <w:jc w:val="center"/>
              <w:rPr>
                <w:sz w:val="26"/>
              </w:rPr>
            </w:pPr>
            <w:r>
              <w:rPr>
                <w:sz w:val="26"/>
              </w:rPr>
              <w:t>Техника безопасности при работе с электроинструментом.</w:t>
            </w:r>
          </w:p>
        </w:tc>
        <w:tc>
          <w:tcPr>
            <w:tcW w:w="8260" w:type="dxa"/>
          </w:tcPr>
          <w:p w:rsidR="00B3062B" w:rsidRDefault="00EB2710">
            <w:pPr>
              <w:pStyle w:val="TableParagraph"/>
              <w:ind w:left="108"/>
              <w:rPr>
                <w:b/>
                <w:sz w:val="26"/>
              </w:rPr>
            </w:pPr>
            <w:r>
              <w:rPr>
                <w:b/>
                <w:sz w:val="26"/>
              </w:rPr>
              <w:t>Содержание учебного материала:</w:t>
            </w:r>
          </w:p>
        </w:tc>
        <w:tc>
          <w:tcPr>
            <w:tcW w:w="1353" w:type="dxa"/>
          </w:tcPr>
          <w:p w:rsidR="00B3062B" w:rsidRDefault="00EB2710">
            <w:pPr>
              <w:pStyle w:val="TableParagraph"/>
              <w:spacing w:line="297" w:lineRule="exact"/>
              <w:ind w:left="526" w:right="517"/>
              <w:jc w:val="center"/>
              <w:rPr>
                <w:sz w:val="26"/>
              </w:rPr>
            </w:pPr>
            <w:r>
              <w:rPr>
                <w:sz w:val="26"/>
              </w:rPr>
              <w:t>10</w:t>
            </w:r>
          </w:p>
        </w:tc>
        <w:tc>
          <w:tcPr>
            <w:tcW w:w="1371" w:type="dxa"/>
            <w:vMerge w:val="restart"/>
          </w:tcPr>
          <w:p w:rsidR="00B3062B" w:rsidRDefault="00EB2710">
            <w:pPr>
              <w:pStyle w:val="TableParagraph"/>
              <w:spacing w:line="297" w:lineRule="exact"/>
              <w:ind w:left="10"/>
              <w:jc w:val="center"/>
              <w:rPr>
                <w:sz w:val="26"/>
              </w:rPr>
            </w:pPr>
            <w:r>
              <w:rPr>
                <w:sz w:val="26"/>
              </w:rPr>
              <w:t>2</w:t>
            </w:r>
          </w:p>
        </w:tc>
      </w:tr>
      <w:tr w:rsidR="00B3062B">
        <w:trPr>
          <w:trHeight w:val="2392"/>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ind w:left="108" w:right="188"/>
              <w:rPr>
                <w:sz w:val="26"/>
              </w:rPr>
            </w:pPr>
            <w:r>
              <w:rPr>
                <w:sz w:val="26"/>
              </w:rPr>
              <w:t>Поражение электрическим током. Основные последствия при ударе электрическим током. Поражение током высокой частоты. Поражение током от домашней сети. Поражение током от сети 0,4кВ, последствия такого удара. Специальная защита от поражения электрическим током. Правила спасения человека, который подвергся удару электрическим током. Методика проведения непрямого массажа сердца и искусственного дыхания при реанимации человека, подвергшегося</w:t>
            </w:r>
          </w:p>
          <w:p w:rsidR="00B3062B" w:rsidRDefault="00EB2710">
            <w:pPr>
              <w:pStyle w:val="TableParagraph"/>
              <w:spacing w:line="281" w:lineRule="exact"/>
              <w:ind w:left="108"/>
              <w:rPr>
                <w:sz w:val="26"/>
              </w:rPr>
            </w:pPr>
            <w:r>
              <w:rPr>
                <w:sz w:val="26"/>
              </w:rPr>
              <w:t>удару электрическим током.</w:t>
            </w:r>
          </w:p>
        </w:tc>
        <w:tc>
          <w:tcPr>
            <w:tcW w:w="1353" w:type="dxa"/>
          </w:tcPr>
          <w:p w:rsidR="00B3062B" w:rsidRDefault="00EB2710">
            <w:pPr>
              <w:pStyle w:val="TableParagraph"/>
              <w:spacing w:line="297" w:lineRule="exact"/>
              <w:ind w:left="10"/>
              <w:jc w:val="center"/>
              <w:rPr>
                <w:sz w:val="26"/>
              </w:rPr>
            </w:pPr>
            <w:r>
              <w:rPr>
                <w:sz w:val="26"/>
              </w:rPr>
              <w:t>2</w:t>
            </w:r>
          </w:p>
        </w:tc>
        <w:tc>
          <w:tcPr>
            <w:tcW w:w="1371" w:type="dxa"/>
            <w:vMerge/>
            <w:tcBorders>
              <w:top w:val="nil"/>
            </w:tcBorders>
          </w:tcPr>
          <w:p w:rsidR="00B3062B" w:rsidRDefault="00B3062B">
            <w:pPr>
              <w:rPr>
                <w:sz w:val="2"/>
                <w:szCs w:val="2"/>
              </w:rPr>
            </w:pPr>
          </w:p>
        </w:tc>
      </w:tr>
      <w:tr w:rsidR="00B3062B">
        <w:trPr>
          <w:trHeight w:val="339"/>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spacing w:line="298" w:lineRule="exact"/>
              <w:ind w:left="108"/>
              <w:rPr>
                <w:b/>
                <w:sz w:val="26"/>
              </w:rPr>
            </w:pPr>
            <w:r>
              <w:rPr>
                <w:b/>
                <w:sz w:val="26"/>
              </w:rPr>
              <w:t>Практическая работа:</w:t>
            </w:r>
          </w:p>
        </w:tc>
        <w:tc>
          <w:tcPr>
            <w:tcW w:w="1353" w:type="dxa"/>
            <w:vMerge w:val="restart"/>
          </w:tcPr>
          <w:p w:rsidR="00B3062B" w:rsidRDefault="00EB2710">
            <w:pPr>
              <w:pStyle w:val="TableParagraph"/>
              <w:spacing w:line="296" w:lineRule="exact"/>
              <w:ind w:left="10"/>
              <w:jc w:val="center"/>
              <w:rPr>
                <w:sz w:val="26"/>
              </w:rPr>
            </w:pPr>
            <w:r>
              <w:rPr>
                <w:sz w:val="26"/>
              </w:rPr>
              <w:t>8</w:t>
            </w:r>
          </w:p>
        </w:tc>
        <w:tc>
          <w:tcPr>
            <w:tcW w:w="1371" w:type="dxa"/>
            <w:vMerge w:val="restart"/>
          </w:tcPr>
          <w:p w:rsidR="00B3062B" w:rsidRDefault="00B3062B">
            <w:pPr>
              <w:pStyle w:val="TableParagraph"/>
              <w:rPr>
                <w:sz w:val="26"/>
              </w:rPr>
            </w:pPr>
          </w:p>
        </w:tc>
      </w:tr>
      <w:tr w:rsidR="00B3062B">
        <w:trPr>
          <w:trHeight w:val="597"/>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spacing w:line="296" w:lineRule="exact"/>
              <w:ind w:left="108"/>
              <w:rPr>
                <w:sz w:val="26"/>
              </w:rPr>
            </w:pPr>
            <w:r>
              <w:rPr>
                <w:sz w:val="26"/>
              </w:rPr>
              <w:t>Способы защиты от действия электрического тока.</w:t>
            </w:r>
          </w:p>
          <w:p w:rsidR="00B3062B" w:rsidRDefault="00EB2710">
            <w:pPr>
              <w:pStyle w:val="TableParagraph"/>
              <w:spacing w:line="281" w:lineRule="exact"/>
              <w:ind w:left="108"/>
              <w:rPr>
                <w:sz w:val="26"/>
              </w:rPr>
            </w:pPr>
            <w:r>
              <w:rPr>
                <w:sz w:val="26"/>
              </w:rPr>
              <w:t>Спасение человека, подвергшегося удару электрическим током.</w:t>
            </w:r>
          </w:p>
        </w:tc>
        <w:tc>
          <w:tcPr>
            <w:tcW w:w="1353" w:type="dxa"/>
            <w:vMerge/>
            <w:tcBorders>
              <w:top w:val="nil"/>
            </w:tcBorders>
          </w:tcPr>
          <w:p w:rsidR="00B3062B" w:rsidRDefault="00B3062B">
            <w:pPr>
              <w:rPr>
                <w:sz w:val="2"/>
                <w:szCs w:val="2"/>
              </w:rPr>
            </w:pPr>
          </w:p>
        </w:tc>
        <w:tc>
          <w:tcPr>
            <w:tcW w:w="1371" w:type="dxa"/>
            <w:vMerge/>
            <w:tcBorders>
              <w:top w:val="nil"/>
            </w:tcBorders>
          </w:tcPr>
          <w:p w:rsidR="00B3062B" w:rsidRDefault="00B3062B">
            <w:pPr>
              <w:rPr>
                <w:sz w:val="2"/>
                <w:szCs w:val="2"/>
              </w:rPr>
            </w:pPr>
          </w:p>
        </w:tc>
      </w:tr>
      <w:tr w:rsidR="00B3062B">
        <w:trPr>
          <w:trHeight w:val="897"/>
        </w:trPr>
        <w:tc>
          <w:tcPr>
            <w:tcW w:w="3948" w:type="dxa"/>
            <w:vMerge/>
            <w:tcBorders>
              <w:top w:val="nil"/>
            </w:tcBorders>
          </w:tcPr>
          <w:p w:rsidR="00B3062B" w:rsidRDefault="00B3062B">
            <w:pPr>
              <w:rPr>
                <w:sz w:val="2"/>
                <w:szCs w:val="2"/>
              </w:rPr>
            </w:pPr>
          </w:p>
        </w:tc>
        <w:tc>
          <w:tcPr>
            <w:tcW w:w="8260" w:type="dxa"/>
          </w:tcPr>
          <w:p w:rsidR="00B3062B" w:rsidRDefault="00EB2710">
            <w:pPr>
              <w:pStyle w:val="TableParagraph"/>
              <w:ind w:left="108" w:right="1359"/>
              <w:rPr>
                <w:sz w:val="26"/>
              </w:rPr>
            </w:pPr>
            <w:r>
              <w:rPr>
                <w:b/>
                <w:sz w:val="26"/>
              </w:rPr>
              <w:t xml:space="preserve">Самостоятельная работа к теме </w:t>
            </w:r>
            <w:r>
              <w:rPr>
                <w:sz w:val="26"/>
              </w:rPr>
              <w:t>Безопасность при работе с электроинструментом.</w:t>
            </w:r>
          </w:p>
          <w:p w:rsidR="00B3062B" w:rsidRDefault="00EB2710">
            <w:pPr>
              <w:pStyle w:val="TableParagraph"/>
              <w:spacing w:line="279" w:lineRule="exact"/>
              <w:ind w:left="108"/>
              <w:rPr>
                <w:b/>
                <w:sz w:val="26"/>
              </w:rPr>
            </w:pPr>
            <w:r>
              <w:rPr>
                <w:b/>
                <w:sz w:val="26"/>
              </w:rPr>
              <w:t>Примерная тематика внеаудиторной самостоятельной работы:</w:t>
            </w:r>
          </w:p>
        </w:tc>
        <w:tc>
          <w:tcPr>
            <w:tcW w:w="1353" w:type="dxa"/>
          </w:tcPr>
          <w:p w:rsidR="00B3062B" w:rsidRDefault="00EB2710">
            <w:pPr>
              <w:pStyle w:val="TableParagraph"/>
              <w:spacing w:line="296" w:lineRule="exact"/>
              <w:ind w:left="10"/>
              <w:jc w:val="center"/>
              <w:rPr>
                <w:sz w:val="26"/>
              </w:rPr>
            </w:pPr>
            <w:r>
              <w:rPr>
                <w:sz w:val="26"/>
              </w:rPr>
              <w:t>5</w:t>
            </w:r>
          </w:p>
        </w:tc>
        <w:tc>
          <w:tcPr>
            <w:tcW w:w="1371"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840" w:right="800" w:bottom="280" w:left="88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8"/>
        <w:gridCol w:w="8260"/>
        <w:gridCol w:w="1353"/>
        <w:gridCol w:w="1371"/>
      </w:tblGrid>
      <w:tr w:rsidR="00B3062B">
        <w:trPr>
          <w:trHeight w:val="598"/>
        </w:trPr>
        <w:tc>
          <w:tcPr>
            <w:tcW w:w="3948" w:type="dxa"/>
          </w:tcPr>
          <w:p w:rsidR="00B3062B" w:rsidRDefault="00B3062B">
            <w:pPr>
              <w:pStyle w:val="TableParagraph"/>
              <w:rPr>
                <w:sz w:val="26"/>
              </w:rPr>
            </w:pPr>
          </w:p>
        </w:tc>
        <w:tc>
          <w:tcPr>
            <w:tcW w:w="8260" w:type="dxa"/>
          </w:tcPr>
          <w:p w:rsidR="00B3062B" w:rsidRDefault="00EB2710">
            <w:pPr>
              <w:pStyle w:val="TableParagraph"/>
              <w:spacing w:before="2" w:line="298" w:lineRule="exact"/>
              <w:ind w:left="108" w:right="1720"/>
              <w:rPr>
                <w:sz w:val="26"/>
              </w:rPr>
            </w:pPr>
            <w:r>
              <w:rPr>
                <w:sz w:val="26"/>
              </w:rPr>
              <w:t>Доклад на тему. Современные методики защиты от удара электрическим током.</w:t>
            </w:r>
          </w:p>
        </w:tc>
        <w:tc>
          <w:tcPr>
            <w:tcW w:w="1353" w:type="dxa"/>
          </w:tcPr>
          <w:p w:rsidR="00B3062B" w:rsidRDefault="00B3062B">
            <w:pPr>
              <w:pStyle w:val="TableParagraph"/>
              <w:rPr>
                <w:sz w:val="26"/>
              </w:rPr>
            </w:pPr>
          </w:p>
        </w:tc>
        <w:tc>
          <w:tcPr>
            <w:tcW w:w="1371" w:type="dxa"/>
            <w:vMerge w:val="restart"/>
          </w:tcPr>
          <w:p w:rsidR="00B3062B" w:rsidRDefault="00B3062B">
            <w:pPr>
              <w:pStyle w:val="TableParagraph"/>
              <w:rPr>
                <w:sz w:val="26"/>
              </w:rPr>
            </w:pPr>
          </w:p>
        </w:tc>
      </w:tr>
      <w:tr w:rsidR="00B3062B">
        <w:trPr>
          <w:trHeight w:val="298"/>
        </w:trPr>
        <w:tc>
          <w:tcPr>
            <w:tcW w:w="12208" w:type="dxa"/>
            <w:gridSpan w:val="2"/>
          </w:tcPr>
          <w:p w:rsidR="00B3062B" w:rsidRDefault="00EB2710">
            <w:pPr>
              <w:pStyle w:val="TableParagraph"/>
              <w:spacing w:line="278" w:lineRule="exact"/>
              <w:ind w:left="107"/>
              <w:rPr>
                <w:b/>
                <w:sz w:val="26"/>
              </w:rPr>
            </w:pPr>
            <w:r>
              <w:rPr>
                <w:b/>
                <w:sz w:val="26"/>
              </w:rPr>
              <w:t>Итоговая аттестация в форме дифференцированного зачета</w:t>
            </w:r>
          </w:p>
        </w:tc>
        <w:tc>
          <w:tcPr>
            <w:tcW w:w="1353" w:type="dxa"/>
          </w:tcPr>
          <w:p w:rsidR="00B3062B" w:rsidRDefault="00EB2710">
            <w:pPr>
              <w:pStyle w:val="TableParagraph"/>
              <w:spacing w:line="278" w:lineRule="exact"/>
              <w:ind w:left="10"/>
              <w:jc w:val="center"/>
              <w:rPr>
                <w:b/>
                <w:sz w:val="26"/>
              </w:rPr>
            </w:pPr>
            <w:r>
              <w:rPr>
                <w:b/>
                <w:sz w:val="26"/>
              </w:rPr>
              <w:t>2</w:t>
            </w:r>
          </w:p>
        </w:tc>
        <w:tc>
          <w:tcPr>
            <w:tcW w:w="1371" w:type="dxa"/>
            <w:vMerge/>
            <w:tcBorders>
              <w:top w:val="nil"/>
            </w:tcBorders>
          </w:tcPr>
          <w:p w:rsidR="00B3062B" w:rsidRDefault="00B3062B">
            <w:pPr>
              <w:rPr>
                <w:sz w:val="2"/>
                <w:szCs w:val="2"/>
              </w:rPr>
            </w:pPr>
          </w:p>
        </w:tc>
      </w:tr>
      <w:tr w:rsidR="00B3062B">
        <w:trPr>
          <w:trHeight w:val="598"/>
        </w:trPr>
        <w:tc>
          <w:tcPr>
            <w:tcW w:w="12208" w:type="dxa"/>
            <w:gridSpan w:val="2"/>
          </w:tcPr>
          <w:p w:rsidR="00B3062B" w:rsidRDefault="00EB2710">
            <w:pPr>
              <w:pStyle w:val="TableParagraph"/>
              <w:ind w:left="107"/>
              <w:rPr>
                <w:b/>
                <w:sz w:val="26"/>
              </w:rPr>
            </w:pPr>
            <w:r>
              <w:rPr>
                <w:b/>
                <w:sz w:val="26"/>
              </w:rPr>
              <w:t>Всего:</w:t>
            </w:r>
          </w:p>
        </w:tc>
        <w:tc>
          <w:tcPr>
            <w:tcW w:w="1353" w:type="dxa"/>
          </w:tcPr>
          <w:p w:rsidR="00B3062B" w:rsidRDefault="00EB2710">
            <w:pPr>
              <w:pStyle w:val="TableParagraph"/>
              <w:spacing w:before="149"/>
              <w:ind w:left="526" w:right="517"/>
              <w:jc w:val="center"/>
              <w:rPr>
                <w:b/>
                <w:sz w:val="26"/>
              </w:rPr>
            </w:pPr>
            <w:r>
              <w:rPr>
                <w:b/>
                <w:sz w:val="26"/>
              </w:rPr>
              <w:t>70</w:t>
            </w:r>
          </w:p>
        </w:tc>
        <w:tc>
          <w:tcPr>
            <w:tcW w:w="1371" w:type="dxa"/>
            <w:vMerge/>
            <w:tcBorders>
              <w:top w:val="nil"/>
            </w:tcBorders>
          </w:tcPr>
          <w:p w:rsidR="00B3062B" w:rsidRDefault="00B3062B">
            <w:pPr>
              <w:rPr>
                <w:sz w:val="2"/>
                <w:szCs w:val="2"/>
              </w:rPr>
            </w:pPr>
          </w:p>
        </w:tc>
      </w:tr>
    </w:tbl>
    <w:p w:rsidR="00B3062B" w:rsidRDefault="00B3062B">
      <w:pPr>
        <w:pStyle w:val="a3"/>
        <w:spacing w:before="3"/>
        <w:rPr>
          <w:b/>
          <w:sz w:val="18"/>
        </w:rPr>
      </w:pPr>
    </w:p>
    <w:p w:rsidR="00B3062B" w:rsidRDefault="00EB2710">
      <w:pPr>
        <w:spacing w:before="89"/>
        <w:ind w:left="112"/>
        <w:rPr>
          <w:sz w:val="26"/>
        </w:rPr>
      </w:pPr>
      <w:r>
        <w:rPr>
          <w:sz w:val="26"/>
        </w:rPr>
        <w:t>Для характеристики уровня освоения учебного материала используются следующие обозначения:</w:t>
      </w:r>
    </w:p>
    <w:p w:rsidR="00B3062B" w:rsidRDefault="00EB2710">
      <w:pPr>
        <w:pStyle w:val="a4"/>
        <w:numPr>
          <w:ilvl w:val="0"/>
          <w:numId w:val="51"/>
        </w:numPr>
        <w:tabs>
          <w:tab w:val="left" w:pos="373"/>
        </w:tabs>
        <w:spacing w:before="1"/>
        <w:rPr>
          <w:sz w:val="26"/>
        </w:rPr>
      </w:pPr>
      <w:r>
        <w:rPr>
          <w:sz w:val="26"/>
        </w:rPr>
        <w:t>– ознакомительный (узнавание ранее изученных объектов,</w:t>
      </w:r>
      <w:r>
        <w:rPr>
          <w:spacing w:val="-7"/>
          <w:sz w:val="26"/>
        </w:rPr>
        <w:t xml:space="preserve"> </w:t>
      </w:r>
      <w:r>
        <w:rPr>
          <w:sz w:val="26"/>
        </w:rPr>
        <w:t>свойств);</w:t>
      </w:r>
    </w:p>
    <w:p w:rsidR="00B3062B" w:rsidRDefault="00EB2710">
      <w:pPr>
        <w:pStyle w:val="a4"/>
        <w:numPr>
          <w:ilvl w:val="0"/>
          <w:numId w:val="51"/>
        </w:numPr>
        <w:tabs>
          <w:tab w:val="left" w:pos="373"/>
        </w:tabs>
        <w:rPr>
          <w:sz w:val="26"/>
        </w:rPr>
      </w:pPr>
      <w:r>
        <w:rPr>
          <w:sz w:val="26"/>
        </w:rPr>
        <w:t>– репродуктивный (выполнение деятельности по образцу, инструкции или под</w:t>
      </w:r>
      <w:r>
        <w:rPr>
          <w:spacing w:val="-10"/>
          <w:sz w:val="26"/>
        </w:rPr>
        <w:t xml:space="preserve"> </w:t>
      </w:r>
      <w:r>
        <w:rPr>
          <w:sz w:val="26"/>
        </w:rPr>
        <w:t>руководством)</w:t>
      </w:r>
    </w:p>
    <w:p w:rsidR="00B3062B" w:rsidRDefault="00EB2710">
      <w:pPr>
        <w:pStyle w:val="a4"/>
        <w:numPr>
          <w:ilvl w:val="0"/>
          <w:numId w:val="51"/>
        </w:numPr>
        <w:tabs>
          <w:tab w:val="left" w:pos="373"/>
        </w:tabs>
        <w:rPr>
          <w:sz w:val="26"/>
        </w:rPr>
      </w:pPr>
      <w:r>
        <w:rPr>
          <w:sz w:val="26"/>
        </w:rPr>
        <w:t>– продуктивный (планирование и самостоятельное выполнение деятельности, решение проблемных</w:t>
      </w:r>
      <w:r>
        <w:rPr>
          <w:spacing w:val="-9"/>
          <w:sz w:val="26"/>
        </w:rPr>
        <w:t xml:space="preserve"> </w:t>
      </w:r>
      <w:r>
        <w:rPr>
          <w:sz w:val="26"/>
        </w:rPr>
        <w:t>задач)</w:t>
      </w:r>
    </w:p>
    <w:p w:rsidR="00B3062B" w:rsidRDefault="00B3062B">
      <w:pPr>
        <w:rPr>
          <w:sz w:val="26"/>
        </w:rPr>
        <w:sectPr w:rsidR="00B3062B">
          <w:pgSz w:w="16840" w:h="11910" w:orient="landscape"/>
          <w:pgMar w:top="840" w:right="800" w:bottom="280" w:left="880" w:header="720" w:footer="720" w:gutter="0"/>
          <w:cols w:space="720"/>
        </w:sectPr>
      </w:pPr>
    </w:p>
    <w:p w:rsidR="00B3062B" w:rsidRDefault="00EB2710">
      <w:pPr>
        <w:pStyle w:val="2"/>
        <w:spacing w:before="62"/>
        <w:ind w:left="400"/>
      </w:pPr>
      <w:r>
        <w:lastRenderedPageBreak/>
        <w:t>3. УСЛОВИЯ РЕАЛИЗАЦИИ АДАПТИРОВАННОЙ ПРОГРАММЫ ДИСЦИПЛИНЫ</w:t>
      </w:r>
    </w:p>
    <w:p w:rsidR="00B3062B" w:rsidRDefault="00B3062B">
      <w:pPr>
        <w:pStyle w:val="a3"/>
        <w:rPr>
          <w:b/>
        </w:rPr>
      </w:pPr>
    </w:p>
    <w:p w:rsidR="00B3062B" w:rsidRDefault="00EB2710">
      <w:pPr>
        <w:pStyle w:val="a4"/>
        <w:numPr>
          <w:ilvl w:val="1"/>
          <w:numId w:val="51"/>
        </w:numPr>
        <w:tabs>
          <w:tab w:val="left" w:pos="719"/>
        </w:tabs>
        <w:ind w:right="1650" w:firstLine="0"/>
        <w:rPr>
          <w:b/>
          <w:sz w:val="24"/>
        </w:rPr>
      </w:pPr>
      <w:r>
        <w:rPr>
          <w:b/>
          <w:sz w:val="24"/>
        </w:rPr>
        <w:t xml:space="preserve">Требования к минимальному материально-техническому обеспечению </w:t>
      </w:r>
      <w:r>
        <w:rPr>
          <w:sz w:val="24"/>
        </w:rPr>
        <w:t xml:space="preserve">Реализация учебной дисциплины требует наличия лаборатории электротехники. </w:t>
      </w:r>
      <w:r>
        <w:rPr>
          <w:b/>
          <w:sz w:val="24"/>
        </w:rPr>
        <w:t>Оборудование</w:t>
      </w:r>
      <w:r>
        <w:rPr>
          <w:b/>
          <w:spacing w:val="-1"/>
          <w:sz w:val="24"/>
        </w:rPr>
        <w:t xml:space="preserve"> </w:t>
      </w:r>
      <w:r>
        <w:rPr>
          <w:b/>
          <w:sz w:val="24"/>
        </w:rPr>
        <w:t>лаборатории:</w:t>
      </w:r>
    </w:p>
    <w:p w:rsidR="00B3062B" w:rsidRDefault="00EB2710">
      <w:pPr>
        <w:pStyle w:val="a3"/>
        <w:spacing w:line="274" w:lineRule="exact"/>
        <w:ind w:left="298"/>
      </w:pPr>
      <w:r>
        <w:t>по количеству обучающихся:</w:t>
      </w:r>
    </w:p>
    <w:p w:rsidR="00B3062B" w:rsidRDefault="00EB2710">
      <w:pPr>
        <w:pStyle w:val="a4"/>
        <w:numPr>
          <w:ilvl w:val="0"/>
          <w:numId w:val="50"/>
        </w:numPr>
        <w:tabs>
          <w:tab w:val="left" w:pos="439"/>
        </w:tabs>
        <w:ind w:left="438"/>
        <w:rPr>
          <w:sz w:val="24"/>
        </w:rPr>
      </w:pPr>
      <w:r>
        <w:rPr>
          <w:sz w:val="24"/>
        </w:rPr>
        <w:t>посадочные места по количеству</w:t>
      </w:r>
      <w:r>
        <w:rPr>
          <w:spacing w:val="-4"/>
          <w:sz w:val="24"/>
        </w:rPr>
        <w:t xml:space="preserve"> </w:t>
      </w:r>
      <w:r>
        <w:rPr>
          <w:sz w:val="24"/>
        </w:rPr>
        <w:t>обучающихся;</w:t>
      </w:r>
    </w:p>
    <w:p w:rsidR="00B3062B" w:rsidRDefault="00EB2710">
      <w:pPr>
        <w:pStyle w:val="a4"/>
        <w:numPr>
          <w:ilvl w:val="0"/>
          <w:numId w:val="50"/>
        </w:numPr>
        <w:tabs>
          <w:tab w:val="left" w:pos="439"/>
        </w:tabs>
        <w:ind w:left="438"/>
        <w:rPr>
          <w:sz w:val="24"/>
        </w:rPr>
      </w:pPr>
      <w:r>
        <w:rPr>
          <w:sz w:val="24"/>
        </w:rPr>
        <w:t>рабочее место</w:t>
      </w:r>
      <w:r>
        <w:rPr>
          <w:spacing w:val="-1"/>
          <w:sz w:val="24"/>
        </w:rPr>
        <w:t xml:space="preserve"> </w:t>
      </w:r>
      <w:r>
        <w:rPr>
          <w:sz w:val="24"/>
        </w:rPr>
        <w:t>преподавателя;</w:t>
      </w:r>
    </w:p>
    <w:p w:rsidR="00B3062B" w:rsidRDefault="00EB2710">
      <w:pPr>
        <w:pStyle w:val="a4"/>
        <w:numPr>
          <w:ilvl w:val="0"/>
          <w:numId w:val="50"/>
        </w:numPr>
        <w:tabs>
          <w:tab w:val="left" w:pos="439"/>
        </w:tabs>
        <w:ind w:left="438"/>
        <w:rPr>
          <w:sz w:val="24"/>
        </w:rPr>
      </w:pPr>
      <w:r>
        <w:rPr>
          <w:sz w:val="24"/>
        </w:rPr>
        <w:t>комплект учебно-наглядных пособий</w:t>
      </w:r>
      <w:r>
        <w:rPr>
          <w:spacing w:val="-5"/>
          <w:sz w:val="24"/>
        </w:rPr>
        <w:t xml:space="preserve"> </w:t>
      </w:r>
      <w:r>
        <w:rPr>
          <w:sz w:val="24"/>
        </w:rPr>
        <w:t>«Электротехника»;</w:t>
      </w:r>
    </w:p>
    <w:p w:rsidR="00B3062B" w:rsidRDefault="00EB2710">
      <w:pPr>
        <w:pStyle w:val="a4"/>
        <w:numPr>
          <w:ilvl w:val="0"/>
          <w:numId w:val="50"/>
        </w:numPr>
        <w:tabs>
          <w:tab w:val="left" w:pos="439"/>
        </w:tabs>
        <w:spacing w:before="1"/>
        <w:ind w:left="438"/>
        <w:rPr>
          <w:sz w:val="24"/>
        </w:rPr>
      </w:pPr>
      <w:r>
        <w:rPr>
          <w:sz w:val="24"/>
        </w:rPr>
        <w:t>тесты, раздаточный</w:t>
      </w:r>
      <w:r>
        <w:rPr>
          <w:spacing w:val="-1"/>
          <w:sz w:val="24"/>
        </w:rPr>
        <w:t xml:space="preserve"> </w:t>
      </w:r>
      <w:r>
        <w:rPr>
          <w:sz w:val="24"/>
        </w:rPr>
        <w:t>материал.</w:t>
      </w:r>
    </w:p>
    <w:p w:rsidR="00B3062B" w:rsidRDefault="00EB2710">
      <w:pPr>
        <w:pStyle w:val="a4"/>
        <w:numPr>
          <w:ilvl w:val="0"/>
          <w:numId w:val="50"/>
        </w:numPr>
        <w:tabs>
          <w:tab w:val="left" w:pos="439"/>
        </w:tabs>
        <w:ind w:left="438"/>
        <w:rPr>
          <w:sz w:val="24"/>
        </w:rPr>
      </w:pPr>
      <w:r>
        <w:rPr>
          <w:sz w:val="24"/>
        </w:rPr>
        <w:t>стенды для проведения лабораторно-практических</w:t>
      </w:r>
      <w:r>
        <w:rPr>
          <w:spacing w:val="-4"/>
          <w:sz w:val="24"/>
        </w:rPr>
        <w:t xml:space="preserve"> </w:t>
      </w:r>
      <w:r>
        <w:rPr>
          <w:sz w:val="24"/>
        </w:rPr>
        <w:t>работ;</w:t>
      </w:r>
    </w:p>
    <w:p w:rsidR="00B3062B" w:rsidRDefault="00EB2710">
      <w:pPr>
        <w:pStyle w:val="a4"/>
        <w:numPr>
          <w:ilvl w:val="0"/>
          <w:numId w:val="50"/>
        </w:numPr>
        <w:tabs>
          <w:tab w:val="left" w:pos="439"/>
        </w:tabs>
        <w:ind w:left="438"/>
        <w:rPr>
          <w:sz w:val="24"/>
        </w:rPr>
      </w:pPr>
      <w:r>
        <w:rPr>
          <w:sz w:val="24"/>
        </w:rPr>
        <w:t>измерительные</w:t>
      </w:r>
      <w:r>
        <w:rPr>
          <w:spacing w:val="-1"/>
          <w:sz w:val="24"/>
        </w:rPr>
        <w:t xml:space="preserve"> </w:t>
      </w:r>
      <w:r>
        <w:rPr>
          <w:sz w:val="24"/>
        </w:rPr>
        <w:t>приборы</w:t>
      </w:r>
    </w:p>
    <w:p w:rsidR="00B3062B" w:rsidRDefault="00EB2710">
      <w:pPr>
        <w:pStyle w:val="2"/>
        <w:tabs>
          <w:tab w:val="left" w:pos="2122"/>
          <w:tab w:val="left" w:pos="3991"/>
          <w:tab w:val="left" w:pos="4760"/>
          <w:tab w:val="left" w:pos="6406"/>
          <w:tab w:val="left" w:pos="8583"/>
        </w:tabs>
        <w:spacing w:before="3"/>
        <w:ind w:left="298"/>
      </w:pPr>
      <w:r>
        <w:t>Специальное</w:t>
      </w:r>
      <w:r>
        <w:tab/>
        <w:t>оборудование</w:t>
      </w:r>
      <w:r>
        <w:tab/>
        <w:t>для</w:t>
      </w:r>
      <w:r>
        <w:tab/>
        <w:t>реализации</w:t>
      </w:r>
      <w:r>
        <w:tab/>
        <w:t>адаптированной</w:t>
      </w:r>
      <w:r>
        <w:tab/>
        <w:t>программы:</w:t>
      </w:r>
    </w:p>
    <w:p w:rsidR="00B3062B" w:rsidRDefault="00EB2710">
      <w:pPr>
        <w:pStyle w:val="a3"/>
        <w:spacing w:before="40"/>
        <w:ind w:left="298"/>
      </w:pPr>
      <w:r>
        <w:t>аудиовизуальные средства (ПК, электронные учебные материалы).</w:t>
      </w:r>
    </w:p>
    <w:p w:rsidR="00B3062B" w:rsidRDefault="00B3062B">
      <w:pPr>
        <w:pStyle w:val="a3"/>
        <w:spacing w:before="3"/>
        <w:rPr>
          <w:sz w:val="31"/>
        </w:rPr>
      </w:pPr>
    </w:p>
    <w:p w:rsidR="00B3062B" w:rsidRDefault="00EB2710">
      <w:pPr>
        <w:pStyle w:val="2"/>
        <w:numPr>
          <w:ilvl w:val="1"/>
          <w:numId w:val="51"/>
        </w:numPr>
        <w:tabs>
          <w:tab w:val="left" w:pos="719"/>
        </w:tabs>
        <w:ind w:left="718" w:hanging="421"/>
      </w:pPr>
      <w:r>
        <w:t>Информационное обеспечение</w:t>
      </w:r>
      <w:r>
        <w:rPr>
          <w:spacing w:val="-2"/>
        </w:rPr>
        <w:t xml:space="preserve"> </w:t>
      </w:r>
      <w:r>
        <w:t>обучения</w:t>
      </w:r>
    </w:p>
    <w:p w:rsidR="00B3062B" w:rsidRDefault="00EB2710">
      <w:pPr>
        <w:tabs>
          <w:tab w:val="left" w:pos="1549"/>
          <w:tab w:val="left" w:pos="3486"/>
          <w:tab w:val="left" w:pos="4625"/>
          <w:tab w:val="left" w:pos="5786"/>
          <w:tab w:val="left" w:pos="8141"/>
        </w:tabs>
        <w:ind w:left="298" w:right="269"/>
        <w:rPr>
          <w:b/>
          <w:sz w:val="24"/>
        </w:rPr>
      </w:pPr>
      <w:r>
        <w:rPr>
          <w:b/>
          <w:sz w:val="24"/>
        </w:rPr>
        <w:t>Перечень</w:t>
      </w:r>
      <w:r>
        <w:rPr>
          <w:b/>
          <w:sz w:val="24"/>
        </w:rPr>
        <w:tab/>
        <w:t>рекомендуемых</w:t>
      </w:r>
      <w:r>
        <w:rPr>
          <w:b/>
          <w:sz w:val="24"/>
        </w:rPr>
        <w:tab/>
        <w:t>учебных</w:t>
      </w:r>
      <w:r>
        <w:rPr>
          <w:b/>
          <w:sz w:val="24"/>
        </w:rPr>
        <w:tab/>
        <w:t>изданий,</w:t>
      </w:r>
      <w:r>
        <w:rPr>
          <w:b/>
          <w:sz w:val="24"/>
        </w:rPr>
        <w:tab/>
        <w:t>Интернет-ресурсов,</w:t>
      </w:r>
      <w:r>
        <w:rPr>
          <w:b/>
          <w:sz w:val="24"/>
        </w:rPr>
        <w:tab/>
        <w:t>дополнительной литературы</w:t>
      </w:r>
    </w:p>
    <w:p w:rsidR="00B3062B" w:rsidRDefault="00EB2710">
      <w:pPr>
        <w:spacing w:line="274" w:lineRule="exact"/>
        <w:ind w:left="298"/>
        <w:rPr>
          <w:b/>
          <w:sz w:val="24"/>
        </w:rPr>
      </w:pPr>
      <w:r>
        <w:rPr>
          <w:b/>
          <w:sz w:val="24"/>
        </w:rPr>
        <w:t>Основные источники:</w:t>
      </w:r>
    </w:p>
    <w:p w:rsidR="00B3062B" w:rsidRDefault="00EB2710">
      <w:pPr>
        <w:pStyle w:val="a4"/>
        <w:numPr>
          <w:ilvl w:val="0"/>
          <w:numId w:val="49"/>
        </w:numPr>
        <w:tabs>
          <w:tab w:val="left" w:pos="480"/>
        </w:tabs>
        <w:ind w:right="456" w:firstLine="0"/>
        <w:rPr>
          <w:sz w:val="24"/>
        </w:rPr>
      </w:pPr>
      <w:proofErr w:type="spellStart"/>
      <w:r>
        <w:rPr>
          <w:sz w:val="24"/>
        </w:rPr>
        <w:t>Бутырин</w:t>
      </w:r>
      <w:proofErr w:type="spellEnd"/>
      <w:r>
        <w:rPr>
          <w:sz w:val="24"/>
        </w:rPr>
        <w:t xml:space="preserve"> </w:t>
      </w:r>
      <w:proofErr w:type="spellStart"/>
      <w:r>
        <w:rPr>
          <w:sz w:val="24"/>
        </w:rPr>
        <w:t>П.А.Электротехника</w:t>
      </w:r>
      <w:proofErr w:type="spellEnd"/>
      <w:r>
        <w:rPr>
          <w:sz w:val="24"/>
        </w:rPr>
        <w:t xml:space="preserve">. Учебник для </w:t>
      </w:r>
      <w:r w:rsidR="00B5370C">
        <w:rPr>
          <w:sz w:val="24"/>
        </w:rPr>
        <w:t xml:space="preserve">УНПО. Гриф МО. </w:t>
      </w:r>
      <w:proofErr w:type="spellStart"/>
      <w:r w:rsidR="00B5370C">
        <w:rPr>
          <w:sz w:val="24"/>
        </w:rPr>
        <w:t>ИЦ"Академия</w:t>
      </w:r>
      <w:proofErr w:type="spellEnd"/>
      <w:r w:rsidR="00B5370C">
        <w:rPr>
          <w:sz w:val="24"/>
        </w:rPr>
        <w:t>", 201</w:t>
      </w:r>
      <w:r>
        <w:rPr>
          <w:sz w:val="24"/>
        </w:rPr>
        <w:t>8. - 272 с.</w:t>
      </w:r>
    </w:p>
    <w:p w:rsidR="00B3062B" w:rsidRDefault="00EB2710">
      <w:pPr>
        <w:pStyle w:val="a4"/>
        <w:numPr>
          <w:ilvl w:val="0"/>
          <w:numId w:val="49"/>
        </w:numPr>
        <w:tabs>
          <w:tab w:val="left" w:pos="480"/>
        </w:tabs>
        <w:ind w:right="1021" w:firstLine="0"/>
        <w:rPr>
          <w:sz w:val="24"/>
        </w:rPr>
      </w:pPr>
      <w:proofErr w:type="spellStart"/>
      <w:r>
        <w:rPr>
          <w:sz w:val="24"/>
        </w:rPr>
        <w:t>Гуржий</w:t>
      </w:r>
      <w:proofErr w:type="spellEnd"/>
      <w:r>
        <w:rPr>
          <w:sz w:val="24"/>
        </w:rPr>
        <w:t xml:space="preserve"> А.Н., </w:t>
      </w:r>
      <w:proofErr w:type="spellStart"/>
      <w:r>
        <w:rPr>
          <w:sz w:val="24"/>
        </w:rPr>
        <w:t>Поворознюк</w:t>
      </w:r>
      <w:proofErr w:type="spellEnd"/>
      <w:r>
        <w:rPr>
          <w:sz w:val="24"/>
        </w:rPr>
        <w:t xml:space="preserve">, Н.И., Электрические и радиотехнические измерения. Уч. пособие, Гриф Рекомендовано </w:t>
      </w:r>
      <w:proofErr w:type="spellStart"/>
      <w:r>
        <w:rPr>
          <w:sz w:val="24"/>
        </w:rPr>
        <w:t>Минобр</w:t>
      </w:r>
      <w:r w:rsidR="00B5370C">
        <w:rPr>
          <w:sz w:val="24"/>
        </w:rPr>
        <w:t>азованием</w:t>
      </w:r>
      <w:proofErr w:type="spellEnd"/>
      <w:r w:rsidR="00B5370C">
        <w:rPr>
          <w:sz w:val="24"/>
        </w:rPr>
        <w:t xml:space="preserve"> России, Академия, 2017</w:t>
      </w:r>
      <w:r>
        <w:rPr>
          <w:sz w:val="24"/>
        </w:rPr>
        <w:t>г., 272</w:t>
      </w:r>
      <w:r>
        <w:rPr>
          <w:spacing w:val="-29"/>
          <w:sz w:val="24"/>
        </w:rPr>
        <w:t xml:space="preserve"> </w:t>
      </w:r>
      <w:r>
        <w:rPr>
          <w:sz w:val="24"/>
        </w:rPr>
        <w:t>стр.</w:t>
      </w:r>
    </w:p>
    <w:p w:rsidR="00B3062B" w:rsidRDefault="00EB2710">
      <w:pPr>
        <w:pStyle w:val="a4"/>
        <w:numPr>
          <w:ilvl w:val="0"/>
          <w:numId w:val="49"/>
        </w:numPr>
        <w:tabs>
          <w:tab w:val="left" w:pos="656"/>
        </w:tabs>
        <w:ind w:right="270" w:firstLine="0"/>
        <w:jc w:val="both"/>
        <w:rPr>
          <w:sz w:val="24"/>
        </w:rPr>
      </w:pPr>
      <w:proofErr w:type="spellStart"/>
      <w:r>
        <w:rPr>
          <w:sz w:val="24"/>
        </w:rPr>
        <w:t>Шихин</w:t>
      </w:r>
      <w:proofErr w:type="spellEnd"/>
      <w:r>
        <w:rPr>
          <w:sz w:val="24"/>
        </w:rPr>
        <w:t xml:space="preserve"> А.Я., Белоусова Н.М., Пухляков Ю.Х. и др. Электротехника: Учеб. для профобразования/Под ред. А.Я. </w:t>
      </w:r>
      <w:proofErr w:type="spellStart"/>
      <w:r>
        <w:rPr>
          <w:sz w:val="24"/>
        </w:rPr>
        <w:t>Шихина</w:t>
      </w:r>
      <w:proofErr w:type="spellEnd"/>
      <w:r>
        <w:rPr>
          <w:sz w:val="24"/>
        </w:rPr>
        <w:t xml:space="preserve">. — 3-е изд., стер. — М.: </w:t>
      </w:r>
      <w:proofErr w:type="spellStart"/>
      <w:r>
        <w:rPr>
          <w:sz w:val="24"/>
        </w:rPr>
        <w:t>Высш</w:t>
      </w:r>
      <w:proofErr w:type="spellEnd"/>
      <w:r>
        <w:rPr>
          <w:sz w:val="24"/>
        </w:rPr>
        <w:t xml:space="preserve">. </w:t>
      </w:r>
      <w:proofErr w:type="spellStart"/>
      <w:r>
        <w:rPr>
          <w:sz w:val="24"/>
        </w:rPr>
        <w:t>шк</w:t>
      </w:r>
      <w:proofErr w:type="spellEnd"/>
      <w:r>
        <w:rPr>
          <w:sz w:val="24"/>
        </w:rPr>
        <w:t>.; Издательский центр «Академия»,</w:t>
      </w:r>
      <w:r>
        <w:rPr>
          <w:spacing w:val="-3"/>
          <w:sz w:val="24"/>
        </w:rPr>
        <w:t xml:space="preserve"> </w:t>
      </w:r>
      <w:r w:rsidR="00B5370C">
        <w:rPr>
          <w:sz w:val="24"/>
        </w:rPr>
        <w:t>2016</w:t>
      </w:r>
    </w:p>
    <w:p w:rsidR="00B3062B" w:rsidRDefault="00EB2710">
      <w:pPr>
        <w:pStyle w:val="2"/>
        <w:spacing w:before="2" w:line="275" w:lineRule="exact"/>
        <w:ind w:left="358"/>
      </w:pPr>
      <w:r>
        <w:t>Дополнительные источники:</w:t>
      </w:r>
    </w:p>
    <w:p w:rsidR="00B3062B" w:rsidRDefault="00EB2710">
      <w:pPr>
        <w:pStyle w:val="a4"/>
        <w:numPr>
          <w:ilvl w:val="0"/>
          <w:numId w:val="48"/>
        </w:numPr>
        <w:tabs>
          <w:tab w:val="left" w:pos="480"/>
        </w:tabs>
        <w:ind w:right="405" w:firstLine="0"/>
        <w:rPr>
          <w:sz w:val="24"/>
        </w:rPr>
      </w:pPr>
      <w:r>
        <w:rPr>
          <w:sz w:val="24"/>
        </w:rPr>
        <w:t xml:space="preserve">Новиков П.Н., Кауфман В.Я., </w:t>
      </w:r>
      <w:proofErr w:type="spellStart"/>
      <w:r>
        <w:rPr>
          <w:sz w:val="24"/>
        </w:rPr>
        <w:t>Толчеев</w:t>
      </w:r>
      <w:proofErr w:type="spellEnd"/>
      <w:r>
        <w:rPr>
          <w:sz w:val="24"/>
        </w:rPr>
        <w:t xml:space="preserve"> О.В. и др. Задачник по электротехнике. Уч. пособие для УНПО. (3-Е </w:t>
      </w:r>
      <w:r w:rsidR="00B5370C">
        <w:rPr>
          <w:sz w:val="24"/>
        </w:rPr>
        <w:t>ИЗД.), Гриф МО. ИЦ Академия, 201</w:t>
      </w:r>
      <w:r>
        <w:rPr>
          <w:sz w:val="24"/>
        </w:rPr>
        <w:t>8. - 336</w:t>
      </w:r>
      <w:r>
        <w:rPr>
          <w:spacing w:val="-8"/>
          <w:sz w:val="24"/>
        </w:rPr>
        <w:t xml:space="preserve"> </w:t>
      </w:r>
      <w:r>
        <w:rPr>
          <w:sz w:val="24"/>
        </w:rPr>
        <w:t>с.</w:t>
      </w:r>
    </w:p>
    <w:p w:rsidR="00B3062B" w:rsidRDefault="00EB2710">
      <w:pPr>
        <w:pStyle w:val="a4"/>
        <w:numPr>
          <w:ilvl w:val="0"/>
          <w:numId w:val="48"/>
        </w:numPr>
        <w:tabs>
          <w:tab w:val="left" w:pos="480"/>
        </w:tabs>
        <w:ind w:right="583" w:firstLine="0"/>
        <w:rPr>
          <w:sz w:val="24"/>
        </w:rPr>
      </w:pPr>
      <w:r>
        <w:rPr>
          <w:sz w:val="24"/>
        </w:rPr>
        <w:t>Прошин В.М., Рабочая тетрадь к лабораторно-практическим работам по электротехнике. Уч. пособие, Гриф Одобрено Экспертным советом по профессиональному образованию Мино</w:t>
      </w:r>
      <w:r w:rsidR="00B5370C">
        <w:rPr>
          <w:sz w:val="24"/>
        </w:rPr>
        <w:t>бразования России, Академия, 201</w:t>
      </w:r>
      <w:r>
        <w:rPr>
          <w:sz w:val="24"/>
        </w:rPr>
        <w:t>8г., 80</w:t>
      </w:r>
      <w:r>
        <w:rPr>
          <w:spacing w:val="-4"/>
          <w:sz w:val="24"/>
        </w:rPr>
        <w:t xml:space="preserve"> </w:t>
      </w:r>
      <w:r>
        <w:rPr>
          <w:sz w:val="24"/>
        </w:rPr>
        <w:t>стр.</w:t>
      </w:r>
    </w:p>
    <w:p w:rsidR="00B3062B" w:rsidRDefault="00EB2710">
      <w:pPr>
        <w:pStyle w:val="a4"/>
        <w:numPr>
          <w:ilvl w:val="0"/>
          <w:numId w:val="48"/>
        </w:numPr>
        <w:tabs>
          <w:tab w:val="left" w:pos="480"/>
        </w:tabs>
        <w:ind w:right="976" w:firstLine="0"/>
        <w:rPr>
          <w:sz w:val="24"/>
        </w:rPr>
      </w:pPr>
      <w:r>
        <w:rPr>
          <w:sz w:val="24"/>
        </w:rPr>
        <w:t xml:space="preserve">Прошин В.М. Лабораторно-практические работы по электротехнике. </w:t>
      </w:r>
      <w:proofErr w:type="spellStart"/>
      <w:proofErr w:type="gramStart"/>
      <w:r>
        <w:rPr>
          <w:sz w:val="24"/>
        </w:rPr>
        <w:t>Уч.пособие</w:t>
      </w:r>
      <w:proofErr w:type="spellEnd"/>
      <w:proofErr w:type="gramEnd"/>
      <w:r>
        <w:rPr>
          <w:sz w:val="24"/>
        </w:rPr>
        <w:t xml:space="preserve"> для</w:t>
      </w:r>
      <w:r w:rsidR="00B5370C">
        <w:rPr>
          <w:sz w:val="24"/>
        </w:rPr>
        <w:t xml:space="preserve"> УНПО. Гриф МО., "Академия", 201</w:t>
      </w:r>
      <w:r>
        <w:rPr>
          <w:sz w:val="24"/>
        </w:rPr>
        <w:t>8. - 192</w:t>
      </w:r>
      <w:r>
        <w:rPr>
          <w:spacing w:val="-2"/>
          <w:sz w:val="24"/>
        </w:rPr>
        <w:t xml:space="preserve"> </w:t>
      </w:r>
      <w:r>
        <w:rPr>
          <w:sz w:val="24"/>
        </w:rPr>
        <w:t>с.</w:t>
      </w:r>
    </w:p>
    <w:p w:rsidR="00B3062B" w:rsidRDefault="00EB2710">
      <w:pPr>
        <w:pStyle w:val="a4"/>
        <w:numPr>
          <w:ilvl w:val="0"/>
          <w:numId w:val="48"/>
        </w:numPr>
        <w:tabs>
          <w:tab w:val="left" w:pos="480"/>
        </w:tabs>
        <w:ind w:right="1077" w:firstLine="0"/>
        <w:rPr>
          <w:sz w:val="24"/>
        </w:rPr>
      </w:pPr>
      <w:proofErr w:type="spellStart"/>
      <w:r>
        <w:rPr>
          <w:sz w:val="24"/>
        </w:rPr>
        <w:t>Ярочкина</w:t>
      </w:r>
      <w:proofErr w:type="spellEnd"/>
      <w:r>
        <w:rPr>
          <w:sz w:val="24"/>
        </w:rPr>
        <w:t xml:space="preserve"> Г.В., Володарская </w:t>
      </w:r>
      <w:proofErr w:type="spellStart"/>
      <w:r>
        <w:rPr>
          <w:sz w:val="24"/>
        </w:rPr>
        <w:t>А.А.Электротехника</w:t>
      </w:r>
      <w:proofErr w:type="spellEnd"/>
      <w:r>
        <w:rPr>
          <w:sz w:val="24"/>
        </w:rPr>
        <w:t>: Рабочая тетрадь. Уч. пособие</w:t>
      </w:r>
      <w:r w:rsidR="00B5370C">
        <w:rPr>
          <w:sz w:val="24"/>
        </w:rPr>
        <w:t xml:space="preserve"> для УНПО., "Академия", 2016</w:t>
      </w:r>
      <w:r>
        <w:rPr>
          <w:sz w:val="24"/>
        </w:rPr>
        <w:t>. 96</w:t>
      </w:r>
      <w:r>
        <w:rPr>
          <w:spacing w:val="-2"/>
          <w:sz w:val="24"/>
        </w:rPr>
        <w:t xml:space="preserve"> </w:t>
      </w:r>
      <w:r>
        <w:rPr>
          <w:sz w:val="24"/>
        </w:rPr>
        <w:t>с.</w:t>
      </w:r>
    </w:p>
    <w:p w:rsidR="00B3062B" w:rsidRDefault="00EB2710">
      <w:pPr>
        <w:pStyle w:val="a4"/>
        <w:numPr>
          <w:ilvl w:val="0"/>
          <w:numId w:val="48"/>
        </w:numPr>
        <w:tabs>
          <w:tab w:val="left" w:pos="539"/>
        </w:tabs>
        <w:ind w:left="538" w:hanging="241"/>
        <w:rPr>
          <w:sz w:val="24"/>
        </w:rPr>
      </w:pPr>
      <w:r>
        <w:rPr>
          <w:sz w:val="24"/>
        </w:rPr>
        <w:t xml:space="preserve">Новиков П. Н., </w:t>
      </w:r>
      <w:proofErr w:type="spellStart"/>
      <w:r>
        <w:rPr>
          <w:sz w:val="24"/>
        </w:rPr>
        <w:t>Толчеев</w:t>
      </w:r>
      <w:proofErr w:type="spellEnd"/>
      <w:r>
        <w:rPr>
          <w:sz w:val="24"/>
        </w:rPr>
        <w:t xml:space="preserve"> О.В. и др. Задачник по электротехнике для НПО,</w:t>
      </w:r>
      <w:r>
        <w:rPr>
          <w:spacing w:val="-15"/>
          <w:sz w:val="24"/>
        </w:rPr>
        <w:t xml:space="preserve"> </w:t>
      </w:r>
      <w:r w:rsidR="00B5370C">
        <w:rPr>
          <w:sz w:val="24"/>
        </w:rPr>
        <w:t>2017</w:t>
      </w:r>
    </w:p>
    <w:p w:rsidR="00B3062B" w:rsidRDefault="00B3062B">
      <w:pPr>
        <w:rPr>
          <w:sz w:val="24"/>
        </w:rPr>
        <w:sectPr w:rsidR="00B3062B" w:rsidSect="00474397">
          <w:pgSz w:w="11910" w:h="16840"/>
          <w:pgMar w:top="993" w:right="580" w:bottom="280" w:left="1120" w:header="720" w:footer="720" w:gutter="0"/>
          <w:cols w:space="720"/>
        </w:sectPr>
      </w:pPr>
    </w:p>
    <w:p w:rsidR="00B3062B" w:rsidRDefault="00EB2710">
      <w:pPr>
        <w:pStyle w:val="1"/>
        <w:spacing w:before="63" w:line="276" w:lineRule="auto"/>
        <w:ind w:left="786" w:right="742" w:firstLine="649"/>
      </w:pPr>
      <w:r>
        <w:lastRenderedPageBreak/>
        <w:t>4. КОНТРОЛЬ И ОЦЕНКА РЕЗУЛЬТАТОВ ОСВОЕНИЯ АДАПТИРОВАННОЙ ПРОГРАММЫ УЧЕБНОЙ ДИСЦИПЛИНЫ</w:t>
      </w:r>
    </w:p>
    <w:p w:rsidR="00B3062B" w:rsidRDefault="00B3062B">
      <w:pPr>
        <w:pStyle w:val="a3"/>
        <w:rPr>
          <w:b/>
          <w:sz w:val="32"/>
        </w:rPr>
      </w:pPr>
    </w:p>
    <w:p w:rsidR="00B3062B" w:rsidRDefault="00EB2710">
      <w:pPr>
        <w:pStyle w:val="a3"/>
        <w:spacing w:before="1" w:line="276" w:lineRule="auto"/>
        <w:ind w:left="298" w:right="270" w:firstLine="426"/>
        <w:jc w:val="both"/>
      </w:pPr>
      <w:r>
        <w:rPr>
          <w:b/>
        </w:rPr>
        <w:t xml:space="preserve">Контроль и оценка </w:t>
      </w:r>
      <w:r>
        <w:t>результатов освоения адаптированной программы учебной дисциплины осуществляется преподавателем в процессе проведения практических и лабораторных работ, контрольных работ, самостоятельных работ, тестирования, выполнения обучающимися индивидуальных заданий</w:t>
      </w:r>
    </w:p>
    <w:p w:rsidR="00B3062B" w:rsidRDefault="00EB2710">
      <w:pPr>
        <w:pStyle w:val="a3"/>
        <w:spacing w:line="276" w:lineRule="auto"/>
        <w:ind w:left="298" w:right="269" w:firstLine="426"/>
        <w:jc w:val="both"/>
      </w:pPr>
      <w:r>
        <w:t>Форма</w:t>
      </w:r>
      <w:r>
        <w:rPr>
          <w:spacing w:val="-19"/>
        </w:rPr>
        <w:t xml:space="preserve"> </w:t>
      </w:r>
      <w:r>
        <w:t>ответа</w:t>
      </w:r>
      <w:r>
        <w:rPr>
          <w:spacing w:val="-18"/>
        </w:rPr>
        <w:t xml:space="preserve"> </w:t>
      </w:r>
      <w:r>
        <w:t>для</w:t>
      </w:r>
      <w:r>
        <w:rPr>
          <w:spacing w:val="-19"/>
        </w:rPr>
        <w:t xml:space="preserve"> </w:t>
      </w:r>
      <w:r>
        <w:t>обучающихся</w:t>
      </w:r>
      <w:r>
        <w:rPr>
          <w:spacing w:val="-18"/>
        </w:rPr>
        <w:t xml:space="preserve"> </w:t>
      </w:r>
      <w:r>
        <w:t>с</w:t>
      </w:r>
      <w:r>
        <w:rPr>
          <w:spacing w:val="-19"/>
        </w:rPr>
        <w:t xml:space="preserve"> </w:t>
      </w:r>
      <w:r>
        <w:t>ограниченными</w:t>
      </w:r>
      <w:r>
        <w:rPr>
          <w:spacing w:val="-19"/>
        </w:rPr>
        <w:t xml:space="preserve"> </w:t>
      </w:r>
      <w:r>
        <w:t>возможностями</w:t>
      </w:r>
      <w:r>
        <w:rPr>
          <w:spacing w:val="-19"/>
        </w:rPr>
        <w:t xml:space="preserve"> </w:t>
      </w:r>
      <w:r>
        <w:t>здоровья</w:t>
      </w:r>
      <w:r>
        <w:rPr>
          <w:spacing w:val="-19"/>
        </w:rPr>
        <w:t xml:space="preserve"> </w:t>
      </w:r>
      <w:r>
        <w:t>(с</w:t>
      </w:r>
      <w:r>
        <w:rPr>
          <w:spacing w:val="-19"/>
        </w:rPr>
        <w:t xml:space="preserve"> </w:t>
      </w:r>
      <w:r>
        <w:t xml:space="preserve">различными формами умственной отсталости) устанавливается с учетом индивидуальных психофизических особенностей (устно, письменно на </w:t>
      </w:r>
      <w:r>
        <w:rPr>
          <w:spacing w:val="-3"/>
        </w:rPr>
        <w:t xml:space="preserve">бумаге, </w:t>
      </w:r>
      <w:r>
        <w:t xml:space="preserve">письменно на </w:t>
      </w:r>
      <w:r>
        <w:rPr>
          <w:spacing w:val="-3"/>
        </w:rPr>
        <w:t xml:space="preserve">компьютере </w:t>
      </w:r>
      <w:r>
        <w:t xml:space="preserve">и </w:t>
      </w:r>
      <w:r>
        <w:rPr>
          <w:spacing w:val="-4"/>
        </w:rPr>
        <w:t xml:space="preserve">т.п.). </w:t>
      </w:r>
      <w:r>
        <w:t xml:space="preserve">Для обучающихся увеличено время на </w:t>
      </w:r>
      <w:r>
        <w:rPr>
          <w:spacing w:val="-3"/>
        </w:rPr>
        <w:t xml:space="preserve">подготовку </w:t>
      </w:r>
      <w:r>
        <w:t xml:space="preserve">к </w:t>
      </w:r>
      <w:r>
        <w:rPr>
          <w:spacing w:val="-6"/>
        </w:rPr>
        <w:t xml:space="preserve">зачету, </w:t>
      </w:r>
      <w:r>
        <w:t xml:space="preserve">а также предоставляется дополнительное время для </w:t>
      </w:r>
      <w:r>
        <w:rPr>
          <w:spacing w:val="-3"/>
        </w:rPr>
        <w:t xml:space="preserve">подготовки </w:t>
      </w:r>
      <w:r>
        <w:t>ответа на зачете. В случае необходимости, для обучающихся возможно установление индивидуальных графиков прохождения промежуточной</w:t>
      </w:r>
      <w:r>
        <w:rPr>
          <w:spacing w:val="-1"/>
        </w:rPr>
        <w:t xml:space="preserve"> </w:t>
      </w:r>
      <w:r>
        <w:t>аттестации.</w:t>
      </w:r>
    </w:p>
    <w:p w:rsidR="00B3062B" w:rsidRDefault="00EB2710">
      <w:pPr>
        <w:pStyle w:val="a3"/>
        <w:spacing w:line="276" w:lineRule="auto"/>
        <w:ind w:left="298" w:right="268" w:firstLine="426"/>
        <w:jc w:val="both"/>
      </w:pPr>
      <w:r>
        <w:t xml:space="preserve">При необходимости для обучающихся с ограниченными возможностями здоровья промежуточная аттестация может проводиться в </w:t>
      </w:r>
      <w:r>
        <w:rPr>
          <w:spacing w:val="-3"/>
        </w:rPr>
        <w:t xml:space="preserve">несколько </w:t>
      </w:r>
      <w:r>
        <w:t xml:space="preserve">этапов. Для </w:t>
      </w:r>
      <w:r>
        <w:rPr>
          <w:spacing w:val="-3"/>
        </w:rPr>
        <w:t xml:space="preserve">этого </w:t>
      </w:r>
      <w:r>
        <w:t xml:space="preserve">используется рубежный </w:t>
      </w:r>
      <w:r>
        <w:rPr>
          <w:spacing w:val="-3"/>
        </w:rPr>
        <w:t xml:space="preserve">контроль, который </w:t>
      </w:r>
      <w:r>
        <w:t xml:space="preserve">является контрольной </w:t>
      </w:r>
      <w:r>
        <w:rPr>
          <w:spacing w:val="-4"/>
        </w:rPr>
        <w:t xml:space="preserve">точкой </w:t>
      </w:r>
      <w:r>
        <w:t>по завершению изучения раздела или</w:t>
      </w:r>
      <w:r>
        <w:rPr>
          <w:spacing w:val="-15"/>
        </w:rPr>
        <w:t xml:space="preserve"> </w:t>
      </w:r>
      <w:r>
        <w:t>темы</w:t>
      </w:r>
      <w:r>
        <w:rPr>
          <w:spacing w:val="-15"/>
        </w:rPr>
        <w:t xml:space="preserve"> </w:t>
      </w:r>
      <w:r>
        <w:t>дисциплины,</w:t>
      </w:r>
      <w:r>
        <w:rPr>
          <w:spacing w:val="-14"/>
        </w:rPr>
        <w:t xml:space="preserve"> </w:t>
      </w:r>
      <w:r>
        <w:t>с</w:t>
      </w:r>
      <w:r>
        <w:rPr>
          <w:spacing w:val="-14"/>
        </w:rPr>
        <w:t xml:space="preserve"> </w:t>
      </w:r>
      <w:r>
        <w:t>целью</w:t>
      </w:r>
      <w:r>
        <w:rPr>
          <w:spacing w:val="-16"/>
        </w:rPr>
        <w:t xml:space="preserve"> </w:t>
      </w:r>
      <w:r>
        <w:t>оценивания</w:t>
      </w:r>
      <w:r>
        <w:rPr>
          <w:spacing w:val="-14"/>
        </w:rPr>
        <w:t xml:space="preserve"> </w:t>
      </w:r>
      <w:r>
        <w:t>уровня</w:t>
      </w:r>
      <w:r>
        <w:rPr>
          <w:spacing w:val="-15"/>
        </w:rPr>
        <w:t xml:space="preserve"> </w:t>
      </w:r>
      <w:r>
        <w:t>освоения</w:t>
      </w:r>
      <w:r>
        <w:rPr>
          <w:spacing w:val="-14"/>
        </w:rPr>
        <w:t xml:space="preserve"> </w:t>
      </w:r>
      <w:r>
        <w:t>программного</w:t>
      </w:r>
      <w:r>
        <w:rPr>
          <w:spacing w:val="-15"/>
        </w:rPr>
        <w:t xml:space="preserve"> </w:t>
      </w:r>
      <w:r>
        <w:t>материала.</w:t>
      </w:r>
      <w:r>
        <w:rPr>
          <w:spacing w:val="-14"/>
        </w:rPr>
        <w:t xml:space="preserve"> </w:t>
      </w:r>
      <w:r>
        <w:t xml:space="preserve">Формы и срок проведения </w:t>
      </w:r>
      <w:r>
        <w:rPr>
          <w:spacing w:val="-3"/>
        </w:rPr>
        <w:t xml:space="preserve">рубежного </w:t>
      </w:r>
      <w:r>
        <w:t>контроля определяются преподавателем с учетом индивидуальных психофизических особенностей</w:t>
      </w:r>
      <w:r>
        <w:rPr>
          <w:spacing w:val="-4"/>
        </w:rPr>
        <w:t xml:space="preserve"> </w:t>
      </w:r>
      <w:r>
        <w:t>обучающихся.</w:t>
      </w:r>
    </w:p>
    <w:p w:rsidR="00B3062B" w:rsidRDefault="00B3062B">
      <w:pPr>
        <w:pStyle w:val="a3"/>
        <w:spacing w:before="2"/>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2"/>
        <w:gridCol w:w="4861"/>
      </w:tblGrid>
      <w:tr w:rsidR="00B3062B">
        <w:trPr>
          <w:trHeight w:val="551"/>
        </w:trPr>
        <w:tc>
          <w:tcPr>
            <w:tcW w:w="5082" w:type="dxa"/>
          </w:tcPr>
          <w:p w:rsidR="00B3062B" w:rsidRDefault="00EB2710">
            <w:pPr>
              <w:pStyle w:val="TableParagraph"/>
              <w:spacing w:before="2" w:line="276" w:lineRule="exact"/>
              <w:ind w:left="408" w:right="380" w:firstLine="960"/>
              <w:rPr>
                <w:b/>
                <w:sz w:val="24"/>
              </w:rPr>
            </w:pPr>
            <w:r>
              <w:rPr>
                <w:b/>
                <w:sz w:val="24"/>
              </w:rPr>
              <w:t>Результаты обучения (освоенные умения, усвоенные знания)</w:t>
            </w:r>
          </w:p>
        </w:tc>
        <w:tc>
          <w:tcPr>
            <w:tcW w:w="4861" w:type="dxa"/>
          </w:tcPr>
          <w:p w:rsidR="00B3062B" w:rsidRDefault="00EB2710">
            <w:pPr>
              <w:pStyle w:val="TableParagraph"/>
              <w:spacing w:before="137"/>
              <w:ind w:left="160" w:right="153"/>
              <w:jc w:val="center"/>
              <w:rPr>
                <w:b/>
                <w:sz w:val="24"/>
              </w:rPr>
            </w:pPr>
            <w:r>
              <w:rPr>
                <w:b/>
                <w:sz w:val="24"/>
              </w:rPr>
              <w:t>Основные показатели оценки результата</w:t>
            </w:r>
          </w:p>
        </w:tc>
      </w:tr>
      <w:tr w:rsidR="00B3062B">
        <w:trPr>
          <w:trHeight w:val="274"/>
        </w:trPr>
        <w:tc>
          <w:tcPr>
            <w:tcW w:w="5082" w:type="dxa"/>
          </w:tcPr>
          <w:p w:rsidR="00B3062B" w:rsidRDefault="00EB2710">
            <w:pPr>
              <w:pStyle w:val="TableParagraph"/>
              <w:spacing w:line="254" w:lineRule="exact"/>
              <w:ind w:left="6"/>
              <w:jc w:val="center"/>
              <w:rPr>
                <w:sz w:val="24"/>
              </w:rPr>
            </w:pPr>
            <w:r>
              <w:rPr>
                <w:sz w:val="24"/>
              </w:rPr>
              <w:t>1</w:t>
            </w:r>
          </w:p>
        </w:tc>
        <w:tc>
          <w:tcPr>
            <w:tcW w:w="4861" w:type="dxa"/>
          </w:tcPr>
          <w:p w:rsidR="00B3062B" w:rsidRDefault="00EB2710">
            <w:pPr>
              <w:pStyle w:val="TableParagraph"/>
              <w:spacing w:line="254" w:lineRule="exact"/>
              <w:ind w:left="8"/>
              <w:jc w:val="center"/>
              <w:rPr>
                <w:sz w:val="24"/>
              </w:rPr>
            </w:pPr>
            <w:r>
              <w:rPr>
                <w:sz w:val="24"/>
              </w:rPr>
              <w:t>2</w:t>
            </w:r>
          </w:p>
        </w:tc>
      </w:tr>
      <w:tr w:rsidR="00B3062B">
        <w:trPr>
          <w:trHeight w:val="275"/>
        </w:trPr>
        <w:tc>
          <w:tcPr>
            <w:tcW w:w="5082" w:type="dxa"/>
          </w:tcPr>
          <w:p w:rsidR="00B3062B" w:rsidRDefault="00EB2710">
            <w:pPr>
              <w:pStyle w:val="TableParagraph"/>
              <w:spacing w:line="256" w:lineRule="exact"/>
              <w:ind w:left="107"/>
              <w:rPr>
                <w:b/>
                <w:sz w:val="24"/>
              </w:rPr>
            </w:pPr>
            <w:r>
              <w:rPr>
                <w:b/>
                <w:sz w:val="24"/>
              </w:rPr>
              <w:t>Умения:</w:t>
            </w:r>
          </w:p>
        </w:tc>
        <w:tc>
          <w:tcPr>
            <w:tcW w:w="4861" w:type="dxa"/>
            <w:vMerge w:val="restart"/>
          </w:tcPr>
          <w:p w:rsidR="00B3062B" w:rsidRDefault="00EB2710">
            <w:pPr>
              <w:pStyle w:val="TableParagraph"/>
              <w:ind w:left="107" w:right="89"/>
              <w:rPr>
                <w:sz w:val="24"/>
              </w:rPr>
            </w:pPr>
            <w:r>
              <w:rPr>
                <w:sz w:val="24"/>
              </w:rPr>
              <w:t>Демонстрация умений использовать в работе электрический инструмент;</w:t>
            </w:r>
          </w:p>
          <w:p w:rsidR="00B3062B" w:rsidRDefault="00EB2710">
            <w:pPr>
              <w:pStyle w:val="TableParagraph"/>
              <w:spacing w:line="276" w:lineRule="auto"/>
              <w:ind w:left="107" w:right="275"/>
              <w:rPr>
                <w:sz w:val="24"/>
              </w:rPr>
            </w:pPr>
            <w:r>
              <w:rPr>
                <w:sz w:val="24"/>
              </w:rPr>
              <w:t>пускать и останавливать электродвигатели, установленные на эксплуатируемом оборудовании.</w:t>
            </w:r>
          </w:p>
        </w:tc>
      </w:tr>
      <w:tr w:rsidR="00B3062B">
        <w:trPr>
          <w:trHeight w:val="1494"/>
        </w:trPr>
        <w:tc>
          <w:tcPr>
            <w:tcW w:w="5082" w:type="dxa"/>
          </w:tcPr>
          <w:p w:rsidR="00B3062B" w:rsidRDefault="00EB2710">
            <w:pPr>
              <w:pStyle w:val="TableParagraph"/>
              <w:ind w:left="107" w:right="1103"/>
              <w:rPr>
                <w:sz w:val="24"/>
              </w:rPr>
            </w:pPr>
            <w:r>
              <w:rPr>
                <w:sz w:val="24"/>
              </w:rPr>
              <w:t>использовать в работе электрический инструмент;</w:t>
            </w:r>
          </w:p>
          <w:p w:rsidR="00B3062B" w:rsidRDefault="00EB2710">
            <w:pPr>
              <w:pStyle w:val="TableParagraph"/>
              <w:ind w:left="107" w:right="496"/>
              <w:rPr>
                <w:sz w:val="24"/>
              </w:rPr>
            </w:pPr>
            <w:r>
              <w:rPr>
                <w:sz w:val="24"/>
              </w:rPr>
              <w:t>пускать и останавливать электродвигатели, установленные на эксплуатируемом оборудовании;</w:t>
            </w:r>
          </w:p>
        </w:tc>
        <w:tc>
          <w:tcPr>
            <w:tcW w:w="4861" w:type="dxa"/>
            <w:vMerge/>
            <w:tcBorders>
              <w:top w:val="nil"/>
            </w:tcBorders>
          </w:tcPr>
          <w:p w:rsidR="00B3062B" w:rsidRDefault="00B3062B">
            <w:pPr>
              <w:rPr>
                <w:sz w:val="2"/>
                <w:szCs w:val="2"/>
              </w:rPr>
            </w:pPr>
          </w:p>
        </w:tc>
      </w:tr>
      <w:tr w:rsidR="00B3062B">
        <w:trPr>
          <w:trHeight w:val="276"/>
        </w:trPr>
        <w:tc>
          <w:tcPr>
            <w:tcW w:w="5082" w:type="dxa"/>
          </w:tcPr>
          <w:p w:rsidR="00B3062B" w:rsidRDefault="00EB2710">
            <w:pPr>
              <w:pStyle w:val="TableParagraph"/>
              <w:spacing w:line="257" w:lineRule="exact"/>
              <w:ind w:left="107"/>
              <w:rPr>
                <w:b/>
                <w:sz w:val="24"/>
              </w:rPr>
            </w:pPr>
            <w:r>
              <w:rPr>
                <w:b/>
                <w:sz w:val="24"/>
              </w:rPr>
              <w:t>Знания:</w:t>
            </w:r>
          </w:p>
        </w:tc>
        <w:tc>
          <w:tcPr>
            <w:tcW w:w="4861" w:type="dxa"/>
            <w:vMerge w:val="restart"/>
          </w:tcPr>
          <w:p w:rsidR="00B3062B" w:rsidRDefault="00EB2710">
            <w:pPr>
              <w:pStyle w:val="TableParagraph"/>
              <w:ind w:left="107" w:right="1216"/>
              <w:rPr>
                <w:sz w:val="24"/>
              </w:rPr>
            </w:pPr>
            <w:r>
              <w:rPr>
                <w:sz w:val="24"/>
              </w:rPr>
              <w:t>Демонстрация знания методики электробезопасности при работе с электроинструментом;</w:t>
            </w:r>
          </w:p>
          <w:p w:rsidR="00B3062B" w:rsidRDefault="00EB2710">
            <w:pPr>
              <w:pStyle w:val="TableParagraph"/>
              <w:ind w:left="107" w:right="98"/>
              <w:jc w:val="both"/>
              <w:rPr>
                <w:sz w:val="24"/>
              </w:rPr>
            </w:pPr>
            <w:r>
              <w:rPr>
                <w:sz w:val="24"/>
              </w:rPr>
              <w:t>правил пуска, остановки электродвигателей, установленных на эксплуатируемом оборудовании.</w:t>
            </w:r>
          </w:p>
        </w:tc>
      </w:tr>
      <w:tr w:rsidR="00B3062B">
        <w:trPr>
          <w:trHeight w:val="1619"/>
        </w:trPr>
        <w:tc>
          <w:tcPr>
            <w:tcW w:w="5082" w:type="dxa"/>
          </w:tcPr>
          <w:p w:rsidR="00B3062B" w:rsidRDefault="00EB2710">
            <w:pPr>
              <w:pStyle w:val="TableParagraph"/>
              <w:ind w:left="107" w:right="420"/>
              <w:rPr>
                <w:sz w:val="24"/>
              </w:rPr>
            </w:pPr>
            <w:r>
              <w:rPr>
                <w:sz w:val="24"/>
              </w:rPr>
              <w:t>методика электробезопасности при работе с электроинструментом;</w:t>
            </w:r>
          </w:p>
          <w:p w:rsidR="00B3062B" w:rsidRDefault="00EB2710">
            <w:pPr>
              <w:pStyle w:val="TableParagraph"/>
              <w:ind w:left="107" w:right="273"/>
              <w:rPr>
                <w:sz w:val="24"/>
              </w:rPr>
            </w:pPr>
            <w:r>
              <w:rPr>
                <w:sz w:val="24"/>
              </w:rPr>
              <w:t>правила пуска, остановки электродвигателей, установленных на эксплуатируемом оборудовании</w:t>
            </w:r>
          </w:p>
        </w:tc>
        <w:tc>
          <w:tcPr>
            <w:tcW w:w="4861" w:type="dxa"/>
            <w:vMerge/>
            <w:tcBorders>
              <w:top w:val="nil"/>
            </w:tcBorders>
          </w:tcPr>
          <w:p w:rsidR="00B3062B" w:rsidRDefault="00B3062B">
            <w:pPr>
              <w:rPr>
                <w:sz w:val="2"/>
                <w:szCs w:val="2"/>
              </w:rPr>
            </w:pPr>
          </w:p>
        </w:tc>
      </w:tr>
    </w:tbl>
    <w:p w:rsidR="00B3062B" w:rsidRDefault="00B3062B">
      <w:pPr>
        <w:rPr>
          <w:sz w:val="2"/>
          <w:szCs w:val="2"/>
        </w:rPr>
        <w:sectPr w:rsidR="00B3062B" w:rsidSect="00474397">
          <w:pgSz w:w="11910" w:h="16840"/>
          <w:pgMar w:top="851" w:right="580" w:bottom="280" w:left="1120" w:header="720" w:footer="720" w:gutter="0"/>
          <w:cols w:space="720"/>
        </w:sect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5370C" w:rsidRDefault="00B5370C">
      <w:pPr>
        <w:spacing w:before="240"/>
        <w:ind w:left="1238" w:right="1208"/>
        <w:jc w:val="center"/>
        <w:rPr>
          <w:b/>
          <w:sz w:val="28"/>
        </w:rPr>
      </w:pPr>
    </w:p>
    <w:p w:rsidR="00B5370C" w:rsidRDefault="00B5370C">
      <w:pPr>
        <w:spacing w:before="240"/>
        <w:ind w:left="1238" w:right="1208"/>
        <w:jc w:val="center"/>
        <w:rPr>
          <w:b/>
          <w:sz w:val="28"/>
        </w:rPr>
      </w:pPr>
    </w:p>
    <w:p w:rsidR="00B5370C" w:rsidRDefault="00B5370C">
      <w:pPr>
        <w:spacing w:before="240"/>
        <w:ind w:left="1238" w:right="1208"/>
        <w:jc w:val="center"/>
        <w:rPr>
          <w:b/>
          <w:sz w:val="28"/>
        </w:rPr>
      </w:pPr>
    </w:p>
    <w:p w:rsidR="00B5370C" w:rsidRDefault="00B5370C">
      <w:pPr>
        <w:spacing w:before="240"/>
        <w:ind w:left="1238" w:right="1208"/>
        <w:jc w:val="center"/>
        <w:rPr>
          <w:b/>
          <w:sz w:val="28"/>
        </w:rPr>
      </w:pPr>
    </w:p>
    <w:p w:rsidR="00B3062B" w:rsidRDefault="00EB2710">
      <w:pPr>
        <w:spacing w:before="240"/>
        <w:ind w:left="1238" w:right="1208"/>
        <w:jc w:val="center"/>
        <w:rPr>
          <w:b/>
          <w:sz w:val="28"/>
        </w:rPr>
      </w:pPr>
      <w:r>
        <w:rPr>
          <w:b/>
          <w:sz w:val="28"/>
        </w:rPr>
        <w:t>АДАПТИРОВАННАЯ РАБОЧАЯ ПРОГРАММА УЧЕБНОЙ ДИСЦИПЛИНЫ</w:t>
      </w:r>
    </w:p>
    <w:p w:rsidR="00B3062B" w:rsidRDefault="00B3062B">
      <w:pPr>
        <w:pStyle w:val="a3"/>
        <w:rPr>
          <w:b/>
          <w:sz w:val="28"/>
        </w:rPr>
      </w:pPr>
    </w:p>
    <w:p w:rsidR="00B3062B" w:rsidRDefault="00EB2710">
      <w:pPr>
        <w:ind w:left="96"/>
        <w:jc w:val="center"/>
        <w:rPr>
          <w:b/>
          <w:sz w:val="28"/>
        </w:rPr>
      </w:pPr>
      <w:r>
        <w:rPr>
          <w:b/>
          <w:sz w:val="28"/>
        </w:rPr>
        <w:t>ОП.05 Безопасность жизнедеятельности</w:t>
      </w:r>
    </w:p>
    <w:p w:rsidR="00B3062B" w:rsidRDefault="00B3062B">
      <w:pPr>
        <w:pStyle w:val="a3"/>
        <w:rPr>
          <w:b/>
          <w:sz w:val="28"/>
        </w:rPr>
      </w:pPr>
    </w:p>
    <w:p w:rsidR="00B3062B" w:rsidRDefault="00EB2710">
      <w:pPr>
        <w:spacing w:before="1"/>
        <w:ind w:right="1882"/>
        <w:jc w:val="right"/>
        <w:rPr>
          <w:b/>
          <w:sz w:val="28"/>
        </w:rPr>
      </w:pPr>
      <w:r>
        <w:rPr>
          <w:b/>
          <w:sz w:val="28"/>
        </w:rPr>
        <w:t>Профессия: 13450 «Маляр», 19727 «Штукатур»</w:t>
      </w: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spacing w:before="11"/>
        <w:rPr>
          <w:b/>
          <w:sz w:val="37"/>
        </w:rPr>
      </w:pPr>
    </w:p>
    <w:p w:rsidR="00B3062B" w:rsidRDefault="00B3062B">
      <w:pPr>
        <w:tabs>
          <w:tab w:val="left" w:pos="6184"/>
        </w:tabs>
        <w:ind w:right="1964"/>
        <w:jc w:val="right"/>
        <w:rPr>
          <w:sz w:val="28"/>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5370C" w:rsidRDefault="00B5370C">
      <w:pPr>
        <w:pStyle w:val="a3"/>
        <w:rPr>
          <w:sz w:val="20"/>
        </w:rPr>
      </w:pPr>
    </w:p>
    <w:p w:rsidR="00B3062B" w:rsidRDefault="00B3062B">
      <w:pPr>
        <w:pStyle w:val="a3"/>
        <w:spacing w:before="4"/>
        <w:rPr>
          <w:sz w:val="16"/>
        </w:rPr>
      </w:pPr>
    </w:p>
    <w:p w:rsidR="00B3062B" w:rsidRDefault="00474397">
      <w:pPr>
        <w:spacing w:before="88" w:line="360" w:lineRule="auto"/>
        <w:ind w:left="4146" w:right="4113"/>
        <w:jc w:val="center"/>
        <w:rPr>
          <w:b/>
          <w:sz w:val="28"/>
        </w:rPr>
      </w:pPr>
      <w:r>
        <w:rPr>
          <w:b/>
          <w:sz w:val="28"/>
        </w:rPr>
        <w:t>с. Муслюмово 2020 г.</w:t>
      </w:r>
    </w:p>
    <w:p w:rsidR="00B3062B" w:rsidRDefault="00B3062B">
      <w:pPr>
        <w:spacing w:line="360" w:lineRule="auto"/>
        <w:jc w:val="center"/>
        <w:rPr>
          <w:sz w:val="28"/>
        </w:rPr>
        <w:sectPr w:rsidR="00B3062B">
          <w:pgSz w:w="11910" w:h="16840"/>
          <w:pgMar w:top="620" w:right="580" w:bottom="280" w:left="1120" w:header="720" w:footer="720" w:gutter="0"/>
          <w:cols w:space="720"/>
        </w:sectPr>
      </w:pPr>
    </w:p>
    <w:p w:rsidR="00B3062B" w:rsidRDefault="00EB2710">
      <w:pPr>
        <w:pStyle w:val="a3"/>
        <w:spacing w:before="67" w:line="276" w:lineRule="auto"/>
        <w:ind w:left="298" w:right="269" w:firstLine="708"/>
        <w:jc w:val="both"/>
      </w:pPr>
      <w:r>
        <w:lastRenderedPageBreak/>
        <w:t>Рабочая программа адаптированной учебной дисциплины разработана в соответствии со следующими документами:</w:t>
      </w:r>
    </w:p>
    <w:p w:rsidR="00B3062B" w:rsidRDefault="00EB2710">
      <w:pPr>
        <w:pStyle w:val="a3"/>
        <w:spacing w:line="276" w:lineRule="auto"/>
        <w:ind w:left="298" w:right="268" w:firstLine="60"/>
        <w:jc w:val="both"/>
      </w:pPr>
      <w:r>
        <w:t>Профессиональный стандарт «Маляр строительный», «Штукатур» (Утвержден приказом Министерства труда и социальной защиты Российской Федерации от 25 декабря 2014 г. N 1138н, зарегистрировано в Минюсте России 02.02.2015 N 35815)</w:t>
      </w:r>
    </w:p>
    <w:p w:rsidR="00B3062B" w:rsidRDefault="00EB2710">
      <w:pPr>
        <w:pStyle w:val="a3"/>
        <w:spacing w:before="1" w:line="276" w:lineRule="auto"/>
        <w:ind w:left="298" w:right="327" w:firstLine="60"/>
      </w:pPr>
      <w:r>
        <w:t xml:space="preserve">Методические рекомендации по разработке и реализации адаптированных образовательных программ среднего профессионального образования" (утв. </w:t>
      </w:r>
      <w:proofErr w:type="spellStart"/>
      <w:r>
        <w:t>Минобрнауки</w:t>
      </w:r>
      <w:proofErr w:type="spellEnd"/>
      <w:r>
        <w:t xml:space="preserve"> России 20.04.2015 N 06-830вн)</w:t>
      </w:r>
    </w:p>
    <w:p w:rsidR="00B3062B" w:rsidRDefault="00B3062B">
      <w:pPr>
        <w:pStyle w:val="a3"/>
        <w:rPr>
          <w:sz w:val="26"/>
        </w:rPr>
      </w:pPr>
    </w:p>
    <w:p w:rsidR="00B3062B" w:rsidRDefault="00B3062B">
      <w:pPr>
        <w:pStyle w:val="a3"/>
        <w:spacing w:before="8"/>
        <w:rPr>
          <w:sz w:val="33"/>
        </w:rPr>
      </w:pPr>
    </w:p>
    <w:p w:rsidR="00B3062B" w:rsidRDefault="00B3062B">
      <w:pPr>
        <w:rPr>
          <w:sz w:val="24"/>
        </w:rPr>
        <w:sectPr w:rsidR="00B3062B">
          <w:pgSz w:w="11910" w:h="16840"/>
          <w:pgMar w:top="1020" w:right="580" w:bottom="280" w:left="1120" w:header="720" w:footer="720" w:gutter="0"/>
          <w:cols w:space="720"/>
        </w:sectPr>
      </w:pPr>
    </w:p>
    <w:p w:rsidR="00B3062B" w:rsidRDefault="00EB2710">
      <w:pPr>
        <w:pStyle w:val="a3"/>
        <w:spacing w:before="64"/>
        <w:ind w:left="26"/>
        <w:jc w:val="center"/>
      </w:pPr>
      <w:r>
        <w:lastRenderedPageBreak/>
        <w:t>СОДЕРЖАНИЕ</w:t>
      </w:r>
    </w:p>
    <w:p w:rsidR="00B3062B" w:rsidRDefault="00B3062B">
      <w:pPr>
        <w:pStyle w:val="a3"/>
        <w:spacing w:before="10"/>
      </w:pPr>
    </w:p>
    <w:tbl>
      <w:tblPr>
        <w:tblStyle w:val="TableNormal"/>
        <w:tblW w:w="0" w:type="auto"/>
        <w:tblInd w:w="498" w:type="dxa"/>
        <w:tblLayout w:type="fixed"/>
        <w:tblLook w:val="01E0" w:firstRow="1" w:lastRow="1" w:firstColumn="1" w:lastColumn="1" w:noHBand="0" w:noVBand="0"/>
      </w:tblPr>
      <w:tblGrid>
        <w:gridCol w:w="7838"/>
        <w:gridCol w:w="985"/>
      </w:tblGrid>
      <w:tr w:rsidR="00B3062B">
        <w:trPr>
          <w:trHeight w:val="270"/>
        </w:trPr>
        <w:tc>
          <w:tcPr>
            <w:tcW w:w="7838" w:type="dxa"/>
          </w:tcPr>
          <w:p w:rsidR="00B3062B" w:rsidRDefault="00B3062B">
            <w:pPr>
              <w:pStyle w:val="TableParagraph"/>
              <w:rPr>
                <w:sz w:val="20"/>
              </w:rPr>
            </w:pPr>
          </w:p>
        </w:tc>
        <w:tc>
          <w:tcPr>
            <w:tcW w:w="985" w:type="dxa"/>
          </w:tcPr>
          <w:p w:rsidR="00B3062B" w:rsidRDefault="00B3062B" w:rsidP="00B5370C">
            <w:pPr>
              <w:pStyle w:val="TableParagraph"/>
              <w:spacing w:line="251" w:lineRule="exact"/>
              <w:ind w:left="394"/>
              <w:rPr>
                <w:sz w:val="24"/>
              </w:rPr>
            </w:pPr>
          </w:p>
        </w:tc>
      </w:tr>
      <w:tr w:rsidR="00B3062B">
        <w:trPr>
          <w:trHeight w:val="690"/>
        </w:trPr>
        <w:tc>
          <w:tcPr>
            <w:tcW w:w="7838" w:type="dxa"/>
          </w:tcPr>
          <w:p w:rsidR="00B3062B" w:rsidRDefault="00EB2710">
            <w:pPr>
              <w:pStyle w:val="TableParagraph"/>
              <w:tabs>
                <w:tab w:val="left" w:pos="1906"/>
                <w:tab w:val="left" w:pos="3683"/>
                <w:tab w:val="left" w:pos="6236"/>
              </w:tabs>
              <w:ind w:left="560" w:right="468" w:hanging="360"/>
              <w:rPr>
                <w:sz w:val="24"/>
              </w:rPr>
            </w:pPr>
            <w:r>
              <w:rPr>
                <w:b/>
                <w:sz w:val="24"/>
              </w:rPr>
              <w:t xml:space="preserve">5. </w:t>
            </w:r>
            <w:r>
              <w:rPr>
                <w:b/>
                <w:spacing w:val="57"/>
                <w:sz w:val="24"/>
              </w:rPr>
              <w:t xml:space="preserve"> </w:t>
            </w:r>
            <w:r>
              <w:rPr>
                <w:sz w:val="24"/>
              </w:rPr>
              <w:t>ПАСПОРТ</w:t>
            </w:r>
            <w:r>
              <w:rPr>
                <w:sz w:val="24"/>
              </w:rPr>
              <w:tab/>
              <w:t>ПРОГРАММЫ</w:t>
            </w:r>
            <w:r>
              <w:rPr>
                <w:sz w:val="24"/>
              </w:rPr>
              <w:tab/>
              <w:t>АДАПТИРОВАННОЙ</w:t>
            </w:r>
            <w:r>
              <w:rPr>
                <w:sz w:val="24"/>
              </w:rPr>
              <w:tab/>
            </w:r>
            <w:r>
              <w:rPr>
                <w:spacing w:val="-3"/>
                <w:sz w:val="24"/>
              </w:rPr>
              <w:t xml:space="preserve">УЧЕБНОЙ </w:t>
            </w:r>
            <w:r>
              <w:rPr>
                <w:sz w:val="24"/>
              </w:rPr>
              <w:t>ДИСЦИПЛИНЫ</w:t>
            </w:r>
          </w:p>
        </w:tc>
        <w:tc>
          <w:tcPr>
            <w:tcW w:w="985" w:type="dxa"/>
          </w:tcPr>
          <w:p w:rsidR="00B3062B" w:rsidRDefault="00B3062B">
            <w:pPr>
              <w:pStyle w:val="TableParagraph"/>
              <w:spacing w:line="271" w:lineRule="exact"/>
              <w:ind w:left="195"/>
              <w:jc w:val="center"/>
              <w:rPr>
                <w:sz w:val="24"/>
              </w:rPr>
            </w:pPr>
          </w:p>
        </w:tc>
      </w:tr>
      <w:tr w:rsidR="00B3062B">
        <w:trPr>
          <w:trHeight w:val="828"/>
        </w:trPr>
        <w:tc>
          <w:tcPr>
            <w:tcW w:w="7838" w:type="dxa"/>
          </w:tcPr>
          <w:p w:rsidR="00B3062B" w:rsidRDefault="00EB2710">
            <w:pPr>
              <w:pStyle w:val="TableParagraph"/>
              <w:tabs>
                <w:tab w:val="left" w:pos="2367"/>
                <w:tab w:val="left" w:pos="2956"/>
                <w:tab w:val="left" w:pos="5029"/>
              </w:tabs>
              <w:spacing w:before="133"/>
              <w:ind w:left="560" w:right="468" w:hanging="360"/>
              <w:rPr>
                <w:sz w:val="24"/>
              </w:rPr>
            </w:pPr>
            <w:r>
              <w:rPr>
                <w:b/>
                <w:sz w:val="24"/>
              </w:rPr>
              <w:t xml:space="preserve">6. </w:t>
            </w:r>
            <w:r>
              <w:rPr>
                <w:b/>
                <w:spacing w:val="59"/>
                <w:sz w:val="24"/>
              </w:rPr>
              <w:t xml:space="preserve"> </w:t>
            </w:r>
            <w:r>
              <w:rPr>
                <w:sz w:val="24"/>
              </w:rPr>
              <w:t>СТРУКТУРА</w:t>
            </w:r>
            <w:r>
              <w:rPr>
                <w:sz w:val="24"/>
              </w:rPr>
              <w:tab/>
              <w:t>И</w:t>
            </w:r>
            <w:r>
              <w:rPr>
                <w:sz w:val="24"/>
              </w:rPr>
              <w:tab/>
              <w:t>СОДЕРЖАНИЕ</w:t>
            </w:r>
            <w:r>
              <w:rPr>
                <w:sz w:val="24"/>
              </w:rPr>
              <w:tab/>
            </w:r>
            <w:r>
              <w:rPr>
                <w:spacing w:val="-1"/>
                <w:sz w:val="24"/>
              </w:rPr>
              <w:t xml:space="preserve">АДАПТИРОВАННОЙ </w:t>
            </w:r>
            <w:r>
              <w:rPr>
                <w:sz w:val="24"/>
              </w:rPr>
              <w:t>УЧЕБНОЙ</w:t>
            </w:r>
            <w:r>
              <w:rPr>
                <w:spacing w:val="-1"/>
                <w:sz w:val="24"/>
              </w:rPr>
              <w:t xml:space="preserve"> </w:t>
            </w:r>
            <w:r>
              <w:rPr>
                <w:sz w:val="24"/>
              </w:rPr>
              <w:t>ДИСЦИПЛИНЫ</w:t>
            </w:r>
          </w:p>
        </w:tc>
        <w:tc>
          <w:tcPr>
            <w:tcW w:w="985" w:type="dxa"/>
          </w:tcPr>
          <w:p w:rsidR="00B3062B" w:rsidRDefault="00B3062B">
            <w:pPr>
              <w:pStyle w:val="TableParagraph"/>
              <w:spacing w:before="133"/>
              <w:ind w:left="195"/>
              <w:jc w:val="center"/>
              <w:rPr>
                <w:sz w:val="24"/>
              </w:rPr>
            </w:pPr>
          </w:p>
        </w:tc>
      </w:tr>
      <w:tr w:rsidR="00B3062B">
        <w:trPr>
          <w:trHeight w:val="828"/>
        </w:trPr>
        <w:tc>
          <w:tcPr>
            <w:tcW w:w="7838" w:type="dxa"/>
          </w:tcPr>
          <w:p w:rsidR="00B3062B" w:rsidRDefault="00EB2710">
            <w:pPr>
              <w:pStyle w:val="TableParagraph"/>
              <w:spacing w:before="133"/>
              <w:ind w:left="560" w:right="468" w:hanging="360"/>
              <w:rPr>
                <w:sz w:val="24"/>
              </w:rPr>
            </w:pPr>
            <w:r>
              <w:rPr>
                <w:b/>
                <w:sz w:val="24"/>
              </w:rPr>
              <w:t xml:space="preserve">7. </w:t>
            </w:r>
            <w:r>
              <w:rPr>
                <w:sz w:val="24"/>
              </w:rPr>
              <w:t>УСЛОВИЯ РЕАЛИЗАЦИИ АДАПТИРОВАННОЙ ПРОГРАММЫ УЧЕБНОЙ ДИСЦИПЛИНЫ</w:t>
            </w:r>
          </w:p>
        </w:tc>
        <w:tc>
          <w:tcPr>
            <w:tcW w:w="985" w:type="dxa"/>
          </w:tcPr>
          <w:p w:rsidR="00B3062B" w:rsidRDefault="00B3062B">
            <w:pPr>
              <w:pStyle w:val="TableParagraph"/>
              <w:spacing w:before="133"/>
              <w:ind w:left="470"/>
              <w:rPr>
                <w:sz w:val="24"/>
              </w:rPr>
            </w:pPr>
          </w:p>
        </w:tc>
      </w:tr>
      <w:tr w:rsidR="00B3062B">
        <w:trPr>
          <w:trHeight w:val="960"/>
        </w:trPr>
        <w:tc>
          <w:tcPr>
            <w:tcW w:w="7838" w:type="dxa"/>
          </w:tcPr>
          <w:p w:rsidR="00B3062B" w:rsidRDefault="00EB2710">
            <w:pPr>
              <w:pStyle w:val="TableParagraph"/>
              <w:tabs>
                <w:tab w:val="left" w:pos="3785"/>
                <w:tab w:val="left" w:pos="6238"/>
              </w:tabs>
              <w:spacing w:before="133" w:line="270" w:lineRule="atLeast"/>
              <w:ind w:left="560" w:right="467" w:hanging="360"/>
              <w:jc w:val="both"/>
              <w:rPr>
                <w:sz w:val="24"/>
              </w:rPr>
            </w:pPr>
            <w:r>
              <w:rPr>
                <w:b/>
                <w:sz w:val="24"/>
              </w:rPr>
              <w:t xml:space="preserve">8. </w:t>
            </w:r>
            <w:r>
              <w:rPr>
                <w:sz w:val="24"/>
              </w:rPr>
              <w:t>КОНТРОЛЬ И ОЦЕНКА РЕЗУЛЬТАТОВ ОСВОЕНИЯ АДАПТИРОВАННОЙ</w:t>
            </w:r>
            <w:r>
              <w:rPr>
                <w:sz w:val="24"/>
              </w:rPr>
              <w:tab/>
              <w:t>ПРОГРАММЫ</w:t>
            </w:r>
            <w:r>
              <w:rPr>
                <w:sz w:val="24"/>
              </w:rPr>
              <w:tab/>
            </w:r>
            <w:r>
              <w:rPr>
                <w:spacing w:val="-3"/>
                <w:sz w:val="24"/>
              </w:rPr>
              <w:t xml:space="preserve">УЧЕБНОЙ </w:t>
            </w:r>
            <w:r>
              <w:rPr>
                <w:sz w:val="24"/>
              </w:rPr>
              <w:t>ДИСЦИПЛИНЫ</w:t>
            </w:r>
          </w:p>
        </w:tc>
        <w:tc>
          <w:tcPr>
            <w:tcW w:w="985" w:type="dxa"/>
          </w:tcPr>
          <w:p w:rsidR="00B3062B" w:rsidRDefault="00B3062B">
            <w:pPr>
              <w:pStyle w:val="TableParagraph"/>
              <w:spacing w:before="133"/>
              <w:ind w:left="470"/>
              <w:rPr>
                <w:sz w:val="24"/>
              </w:rPr>
            </w:pPr>
          </w:p>
        </w:tc>
      </w:tr>
    </w:tbl>
    <w:p w:rsidR="00B3062B" w:rsidRDefault="00B3062B">
      <w:pPr>
        <w:rPr>
          <w:sz w:val="24"/>
        </w:rPr>
        <w:sectPr w:rsidR="00B3062B">
          <w:pgSz w:w="11910" w:h="16840"/>
          <w:pgMar w:top="1160" w:right="580" w:bottom="280" w:left="1120" w:header="720" w:footer="720" w:gutter="0"/>
          <w:cols w:space="720"/>
        </w:sectPr>
      </w:pPr>
    </w:p>
    <w:p w:rsidR="00B3062B" w:rsidRDefault="00EB2710">
      <w:pPr>
        <w:pStyle w:val="2"/>
        <w:spacing w:before="70"/>
        <w:ind w:left="298"/>
        <w:jc w:val="both"/>
      </w:pPr>
      <w:r>
        <w:lastRenderedPageBreak/>
        <w:t>ПАСПОРТ АДАПТИРОВАННОЙ ПРОГРАММЫ УЧЕБНОЙ ДИСЦИПЛИНЫ</w:t>
      </w:r>
    </w:p>
    <w:p w:rsidR="00B3062B" w:rsidRDefault="00EB2710">
      <w:pPr>
        <w:spacing w:before="138"/>
        <w:ind w:left="3366"/>
        <w:rPr>
          <w:b/>
          <w:sz w:val="24"/>
        </w:rPr>
      </w:pPr>
      <w:r>
        <w:rPr>
          <w:spacing w:val="-60"/>
          <w:sz w:val="24"/>
          <w:u w:val="thick"/>
        </w:rPr>
        <w:t xml:space="preserve"> </w:t>
      </w:r>
      <w:r>
        <w:rPr>
          <w:b/>
          <w:sz w:val="24"/>
          <w:u w:val="thick"/>
        </w:rPr>
        <w:t>ОП.06 Безопасность жизнедеятельности</w:t>
      </w:r>
    </w:p>
    <w:p w:rsidR="00B3062B" w:rsidRDefault="00EB2710">
      <w:pPr>
        <w:pStyle w:val="a4"/>
        <w:numPr>
          <w:ilvl w:val="1"/>
          <w:numId w:val="47"/>
        </w:numPr>
        <w:tabs>
          <w:tab w:val="left" w:pos="719"/>
        </w:tabs>
        <w:spacing w:before="139"/>
        <w:ind w:hanging="421"/>
        <w:jc w:val="both"/>
        <w:rPr>
          <w:b/>
          <w:sz w:val="24"/>
        </w:rPr>
      </w:pPr>
      <w:r>
        <w:rPr>
          <w:b/>
          <w:sz w:val="24"/>
        </w:rPr>
        <w:t>Область применения адаптированной</w:t>
      </w:r>
      <w:r>
        <w:rPr>
          <w:b/>
          <w:spacing w:val="-3"/>
          <w:sz w:val="24"/>
        </w:rPr>
        <w:t xml:space="preserve"> </w:t>
      </w:r>
      <w:r>
        <w:rPr>
          <w:b/>
          <w:sz w:val="24"/>
        </w:rPr>
        <w:t>программы</w:t>
      </w:r>
    </w:p>
    <w:p w:rsidR="00B3062B" w:rsidRDefault="00EB2710">
      <w:pPr>
        <w:pStyle w:val="a3"/>
        <w:spacing w:before="39"/>
        <w:ind w:left="298" w:right="269"/>
        <w:jc w:val="both"/>
      </w:pPr>
      <w:r>
        <w:t>Адаптированная программа учебной дисциплины является частью общепрофессионального цикла адаптированной программы профессионального обучения по профессии</w:t>
      </w:r>
      <w:r>
        <w:rPr>
          <w:spacing w:val="55"/>
        </w:rPr>
        <w:t xml:space="preserve"> </w:t>
      </w:r>
      <w:r>
        <w:t>13450</w:t>
      </w:r>
    </w:p>
    <w:p w:rsidR="00B3062B" w:rsidRDefault="00EB2710">
      <w:pPr>
        <w:pStyle w:val="a3"/>
        <w:ind w:left="298" w:right="266"/>
        <w:jc w:val="both"/>
      </w:pPr>
      <w:r>
        <w:t xml:space="preserve">«Маляр», 19727 «Штукатур» для лиц с ограниченными возможностями здоровья (с различными формами умственной отсталости) и разработана в соответствии с профессиональным стандартом по профессии «Маляр строительный» «Штукатур» </w:t>
      </w:r>
      <w:r>
        <w:rPr>
          <w:b/>
        </w:rPr>
        <w:t xml:space="preserve">в </w:t>
      </w:r>
      <w:r>
        <w:t>части основного вида профессиональной деятельности (ВПД): Выполнение малярных работ в соответствии трудовых функций (ТФ).</w:t>
      </w:r>
    </w:p>
    <w:p w:rsidR="00B3062B" w:rsidRDefault="00B3062B">
      <w:pPr>
        <w:pStyle w:val="a3"/>
        <w:spacing w:before="3"/>
      </w:pPr>
    </w:p>
    <w:p w:rsidR="00B3062B" w:rsidRDefault="00EB2710">
      <w:pPr>
        <w:pStyle w:val="2"/>
        <w:numPr>
          <w:ilvl w:val="1"/>
          <w:numId w:val="47"/>
        </w:numPr>
        <w:tabs>
          <w:tab w:val="left" w:pos="739"/>
        </w:tabs>
        <w:ind w:left="298" w:right="270" w:firstLine="0"/>
      </w:pPr>
      <w:r>
        <w:t>Цели и задачи адаптированной дисциплины – требования к результатам освоения адаптированной</w:t>
      </w:r>
      <w:r>
        <w:rPr>
          <w:spacing w:val="-1"/>
        </w:rPr>
        <w:t xml:space="preserve"> </w:t>
      </w:r>
      <w:r>
        <w:t>дисциплины:</w:t>
      </w:r>
    </w:p>
    <w:p w:rsidR="00B3062B" w:rsidRDefault="00EB2710">
      <w:pPr>
        <w:spacing w:line="274" w:lineRule="exact"/>
        <w:ind w:left="298"/>
        <w:rPr>
          <w:b/>
          <w:sz w:val="24"/>
        </w:rPr>
      </w:pPr>
      <w:r>
        <w:rPr>
          <w:b/>
          <w:sz w:val="24"/>
        </w:rPr>
        <w:t>В результате освоения адаптированной дисциплины обучающийся должен уметь:</w:t>
      </w:r>
    </w:p>
    <w:p w:rsidR="00B3062B" w:rsidRDefault="00EB2710">
      <w:pPr>
        <w:pStyle w:val="a4"/>
        <w:numPr>
          <w:ilvl w:val="0"/>
          <w:numId w:val="50"/>
        </w:numPr>
        <w:tabs>
          <w:tab w:val="left" w:pos="499"/>
        </w:tabs>
        <w:ind w:right="1355" w:firstLine="60"/>
        <w:rPr>
          <w:sz w:val="24"/>
        </w:rPr>
      </w:pPr>
      <w:r>
        <w:rPr>
          <w:sz w:val="24"/>
        </w:rPr>
        <w:t>организовывать и проводить мероприятия по защите работающих и населения от негативных воздействий чрезвычайных</w:t>
      </w:r>
      <w:r>
        <w:rPr>
          <w:spacing w:val="-3"/>
          <w:sz w:val="24"/>
        </w:rPr>
        <w:t xml:space="preserve"> </w:t>
      </w:r>
      <w:r>
        <w:rPr>
          <w:sz w:val="24"/>
        </w:rPr>
        <w:t>ситуаций;</w:t>
      </w:r>
    </w:p>
    <w:p w:rsidR="00B3062B" w:rsidRDefault="00EB2710">
      <w:pPr>
        <w:pStyle w:val="a4"/>
        <w:numPr>
          <w:ilvl w:val="0"/>
          <w:numId w:val="50"/>
        </w:numPr>
        <w:tabs>
          <w:tab w:val="left" w:pos="439"/>
        </w:tabs>
        <w:ind w:right="396" w:firstLine="0"/>
        <w:rPr>
          <w:sz w:val="24"/>
        </w:rPr>
      </w:pPr>
      <w:r>
        <w:rPr>
          <w:sz w:val="24"/>
        </w:rPr>
        <w:t>предпринимать профилактические меры для снижения уровня опасностей различного вида и их последствий в профессиональной деятельности и</w:t>
      </w:r>
      <w:r>
        <w:rPr>
          <w:spacing w:val="-8"/>
          <w:sz w:val="24"/>
        </w:rPr>
        <w:t xml:space="preserve"> </w:t>
      </w:r>
      <w:r>
        <w:rPr>
          <w:sz w:val="24"/>
        </w:rPr>
        <w:t>быту;</w:t>
      </w:r>
    </w:p>
    <w:p w:rsidR="00B3062B" w:rsidRDefault="00EB2710">
      <w:pPr>
        <w:pStyle w:val="a4"/>
        <w:numPr>
          <w:ilvl w:val="0"/>
          <w:numId w:val="50"/>
        </w:numPr>
        <w:tabs>
          <w:tab w:val="left" w:pos="499"/>
        </w:tabs>
        <w:ind w:right="911" w:firstLine="60"/>
        <w:rPr>
          <w:sz w:val="24"/>
        </w:rPr>
      </w:pPr>
      <w:r>
        <w:rPr>
          <w:sz w:val="24"/>
        </w:rPr>
        <w:t>использовать средства индивидуальной и коллективной защиты от оружия массового поражения;</w:t>
      </w:r>
    </w:p>
    <w:p w:rsidR="00B3062B" w:rsidRDefault="00EB2710">
      <w:pPr>
        <w:pStyle w:val="a4"/>
        <w:numPr>
          <w:ilvl w:val="0"/>
          <w:numId w:val="50"/>
        </w:numPr>
        <w:tabs>
          <w:tab w:val="left" w:pos="499"/>
        </w:tabs>
        <w:ind w:left="498" w:hanging="201"/>
        <w:rPr>
          <w:sz w:val="24"/>
        </w:rPr>
      </w:pPr>
      <w:r>
        <w:rPr>
          <w:sz w:val="24"/>
        </w:rPr>
        <w:t>применять первичные средства</w:t>
      </w:r>
      <w:r>
        <w:rPr>
          <w:spacing w:val="-4"/>
          <w:sz w:val="24"/>
        </w:rPr>
        <w:t xml:space="preserve"> </w:t>
      </w:r>
      <w:r>
        <w:rPr>
          <w:sz w:val="24"/>
        </w:rPr>
        <w:t>пожаротушения;</w:t>
      </w:r>
    </w:p>
    <w:p w:rsidR="00B3062B" w:rsidRDefault="00EB2710">
      <w:pPr>
        <w:pStyle w:val="a4"/>
        <w:numPr>
          <w:ilvl w:val="0"/>
          <w:numId w:val="50"/>
        </w:numPr>
        <w:tabs>
          <w:tab w:val="left" w:pos="439"/>
        </w:tabs>
        <w:ind w:right="508" w:firstLine="0"/>
        <w:rPr>
          <w:sz w:val="24"/>
        </w:rPr>
      </w:pPr>
      <w:r>
        <w:rPr>
          <w:sz w:val="24"/>
        </w:rPr>
        <w:t>ориентироваться в перечне военно-учетных специальностей и самостоятельно определять среди них родственные полученной</w:t>
      </w:r>
      <w:r>
        <w:rPr>
          <w:spacing w:val="-2"/>
          <w:sz w:val="24"/>
        </w:rPr>
        <w:t xml:space="preserve"> </w:t>
      </w:r>
      <w:r>
        <w:rPr>
          <w:sz w:val="24"/>
        </w:rPr>
        <w:t>профессии;</w:t>
      </w:r>
    </w:p>
    <w:p w:rsidR="00B3062B" w:rsidRDefault="00EB2710">
      <w:pPr>
        <w:pStyle w:val="a4"/>
        <w:numPr>
          <w:ilvl w:val="0"/>
          <w:numId w:val="50"/>
        </w:numPr>
        <w:tabs>
          <w:tab w:val="left" w:pos="439"/>
        </w:tabs>
        <w:ind w:right="452" w:firstLine="0"/>
        <w:rPr>
          <w:sz w:val="24"/>
        </w:rPr>
      </w:pPr>
      <w:r>
        <w:rPr>
          <w:sz w:val="24"/>
        </w:rPr>
        <w:t>применять профессиональные знания в ходе исполнения обязанностей военной службы на воинских должностях в соответствии с полученной</w:t>
      </w:r>
      <w:r>
        <w:rPr>
          <w:spacing w:val="-5"/>
          <w:sz w:val="24"/>
        </w:rPr>
        <w:t xml:space="preserve"> </w:t>
      </w:r>
      <w:r>
        <w:rPr>
          <w:sz w:val="24"/>
        </w:rPr>
        <w:t>профессией;</w:t>
      </w:r>
    </w:p>
    <w:p w:rsidR="00B3062B" w:rsidRDefault="00EB2710">
      <w:pPr>
        <w:pStyle w:val="a4"/>
        <w:numPr>
          <w:ilvl w:val="0"/>
          <w:numId w:val="50"/>
        </w:numPr>
        <w:tabs>
          <w:tab w:val="left" w:pos="439"/>
        </w:tabs>
        <w:ind w:right="1570" w:firstLine="0"/>
        <w:rPr>
          <w:sz w:val="24"/>
        </w:rPr>
      </w:pPr>
      <w:r>
        <w:rPr>
          <w:sz w:val="24"/>
        </w:rPr>
        <w:t xml:space="preserve">владеть способами бесконфликтного общения и </w:t>
      </w:r>
      <w:proofErr w:type="spellStart"/>
      <w:r>
        <w:rPr>
          <w:sz w:val="24"/>
        </w:rPr>
        <w:t>саморегуляции</w:t>
      </w:r>
      <w:proofErr w:type="spellEnd"/>
      <w:r>
        <w:rPr>
          <w:sz w:val="24"/>
        </w:rPr>
        <w:t xml:space="preserve"> в повседневной деятельности и экстремальных условиях военной</w:t>
      </w:r>
      <w:r>
        <w:rPr>
          <w:spacing w:val="-6"/>
          <w:sz w:val="24"/>
        </w:rPr>
        <w:t xml:space="preserve"> </w:t>
      </w:r>
      <w:r>
        <w:rPr>
          <w:sz w:val="24"/>
        </w:rPr>
        <w:t>службы;</w:t>
      </w:r>
    </w:p>
    <w:p w:rsidR="00B3062B" w:rsidRDefault="00EB2710">
      <w:pPr>
        <w:pStyle w:val="a4"/>
        <w:numPr>
          <w:ilvl w:val="0"/>
          <w:numId w:val="50"/>
        </w:numPr>
        <w:tabs>
          <w:tab w:val="left" w:pos="439"/>
        </w:tabs>
        <w:ind w:left="438"/>
        <w:rPr>
          <w:sz w:val="24"/>
        </w:rPr>
      </w:pPr>
      <w:r>
        <w:rPr>
          <w:sz w:val="24"/>
        </w:rPr>
        <w:t>оказывать первую помощь</w:t>
      </w:r>
      <w:r>
        <w:rPr>
          <w:spacing w:val="-3"/>
          <w:sz w:val="24"/>
        </w:rPr>
        <w:t xml:space="preserve"> </w:t>
      </w:r>
      <w:r>
        <w:rPr>
          <w:sz w:val="24"/>
        </w:rPr>
        <w:t>пострадавшим</w:t>
      </w:r>
    </w:p>
    <w:p w:rsidR="00B3062B" w:rsidRDefault="00EB2710">
      <w:pPr>
        <w:pStyle w:val="2"/>
        <w:spacing w:before="1" w:line="275" w:lineRule="exact"/>
        <w:ind w:left="298"/>
      </w:pPr>
      <w:r>
        <w:t>В результате освоения адаптированной дисциплины обучающийся должен знать:</w:t>
      </w:r>
    </w:p>
    <w:p w:rsidR="00B3062B" w:rsidRDefault="00EB2710">
      <w:pPr>
        <w:pStyle w:val="a4"/>
        <w:numPr>
          <w:ilvl w:val="0"/>
          <w:numId w:val="50"/>
        </w:numPr>
        <w:tabs>
          <w:tab w:val="left" w:pos="499"/>
        </w:tabs>
        <w:ind w:right="834" w:firstLine="60"/>
        <w:rPr>
          <w:sz w:val="24"/>
        </w:rPr>
      </w:pPr>
      <w:r>
        <w:rPr>
          <w:sz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w:t>
      </w:r>
      <w:r>
        <w:rPr>
          <w:spacing w:val="-3"/>
          <w:sz w:val="24"/>
        </w:rPr>
        <w:t xml:space="preserve"> </w:t>
      </w:r>
      <w:r>
        <w:rPr>
          <w:sz w:val="24"/>
        </w:rPr>
        <w:t>России;</w:t>
      </w:r>
    </w:p>
    <w:p w:rsidR="00B3062B" w:rsidRDefault="00EB2710">
      <w:pPr>
        <w:pStyle w:val="a4"/>
        <w:numPr>
          <w:ilvl w:val="0"/>
          <w:numId w:val="50"/>
        </w:numPr>
        <w:tabs>
          <w:tab w:val="left" w:pos="439"/>
        </w:tabs>
        <w:ind w:right="1340" w:firstLine="0"/>
        <w:rPr>
          <w:sz w:val="24"/>
        </w:rPr>
      </w:pPr>
      <w:r>
        <w:rPr>
          <w:sz w:val="24"/>
        </w:rPr>
        <w:t>основные виды потенциальных опасностей и их последствия в профессиональной деятельности и быту, принципы снижения вероятности их</w:t>
      </w:r>
      <w:r>
        <w:rPr>
          <w:spacing w:val="-9"/>
          <w:sz w:val="24"/>
        </w:rPr>
        <w:t xml:space="preserve"> </w:t>
      </w:r>
      <w:r>
        <w:rPr>
          <w:sz w:val="24"/>
        </w:rPr>
        <w:t>реализации;</w:t>
      </w:r>
    </w:p>
    <w:p w:rsidR="00B3062B" w:rsidRDefault="00EB2710">
      <w:pPr>
        <w:pStyle w:val="a4"/>
        <w:numPr>
          <w:ilvl w:val="0"/>
          <w:numId w:val="50"/>
        </w:numPr>
        <w:tabs>
          <w:tab w:val="left" w:pos="439"/>
        </w:tabs>
        <w:ind w:left="438"/>
        <w:rPr>
          <w:sz w:val="24"/>
        </w:rPr>
      </w:pPr>
      <w:r>
        <w:rPr>
          <w:sz w:val="24"/>
        </w:rPr>
        <w:t>основы военной службы и обороны</w:t>
      </w:r>
      <w:r>
        <w:rPr>
          <w:spacing w:val="-3"/>
          <w:sz w:val="24"/>
        </w:rPr>
        <w:t xml:space="preserve"> </w:t>
      </w:r>
      <w:r>
        <w:rPr>
          <w:sz w:val="24"/>
        </w:rPr>
        <w:t>государства;</w:t>
      </w:r>
    </w:p>
    <w:p w:rsidR="00B3062B" w:rsidRDefault="00EB2710">
      <w:pPr>
        <w:pStyle w:val="a3"/>
        <w:ind w:left="298"/>
      </w:pPr>
      <w:r>
        <w:t>-задачи и основные мероприятия гражданской обороны;</w:t>
      </w:r>
    </w:p>
    <w:p w:rsidR="00B3062B" w:rsidRDefault="00EB2710">
      <w:pPr>
        <w:pStyle w:val="a4"/>
        <w:numPr>
          <w:ilvl w:val="0"/>
          <w:numId w:val="50"/>
        </w:numPr>
        <w:tabs>
          <w:tab w:val="left" w:pos="439"/>
        </w:tabs>
        <w:ind w:left="438"/>
        <w:rPr>
          <w:sz w:val="24"/>
        </w:rPr>
      </w:pPr>
      <w:r>
        <w:rPr>
          <w:sz w:val="24"/>
        </w:rPr>
        <w:t>способы защиты населения от оружия массового</w:t>
      </w:r>
      <w:r>
        <w:rPr>
          <w:spacing w:val="-4"/>
          <w:sz w:val="24"/>
        </w:rPr>
        <w:t xml:space="preserve"> </w:t>
      </w:r>
      <w:r>
        <w:rPr>
          <w:sz w:val="24"/>
        </w:rPr>
        <w:t>поражения;</w:t>
      </w:r>
    </w:p>
    <w:p w:rsidR="00B3062B" w:rsidRDefault="00EB2710">
      <w:pPr>
        <w:pStyle w:val="a4"/>
        <w:numPr>
          <w:ilvl w:val="0"/>
          <w:numId w:val="50"/>
        </w:numPr>
        <w:tabs>
          <w:tab w:val="left" w:pos="439"/>
        </w:tabs>
        <w:ind w:left="438"/>
        <w:rPr>
          <w:sz w:val="24"/>
        </w:rPr>
      </w:pPr>
      <w:r>
        <w:rPr>
          <w:sz w:val="24"/>
        </w:rPr>
        <w:t>меры пожарной безопасности и правила безопасного поведения при</w:t>
      </w:r>
      <w:r>
        <w:rPr>
          <w:spacing w:val="-9"/>
          <w:sz w:val="24"/>
        </w:rPr>
        <w:t xml:space="preserve"> </w:t>
      </w:r>
      <w:r>
        <w:rPr>
          <w:sz w:val="24"/>
        </w:rPr>
        <w:t>пожарах;</w:t>
      </w:r>
    </w:p>
    <w:p w:rsidR="00B3062B" w:rsidRDefault="00EB2710">
      <w:pPr>
        <w:pStyle w:val="a4"/>
        <w:numPr>
          <w:ilvl w:val="0"/>
          <w:numId w:val="50"/>
        </w:numPr>
        <w:tabs>
          <w:tab w:val="left" w:pos="439"/>
        </w:tabs>
        <w:ind w:right="1039" w:firstLine="0"/>
        <w:rPr>
          <w:sz w:val="24"/>
        </w:rPr>
      </w:pPr>
      <w:r>
        <w:rPr>
          <w:sz w:val="24"/>
        </w:rPr>
        <w:t>организацию и порядок призыва граждан на военную службу и поступления на нее</w:t>
      </w:r>
      <w:r>
        <w:rPr>
          <w:spacing w:val="-43"/>
          <w:sz w:val="24"/>
        </w:rPr>
        <w:t xml:space="preserve"> </w:t>
      </w:r>
      <w:r>
        <w:rPr>
          <w:sz w:val="24"/>
        </w:rPr>
        <w:t>в добровольном</w:t>
      </w:r>
      <w:r>
        <w:rPr>
          <w:spacing w:val="-1"/>
          <w:sz w:val="24"/>
        </w:rPr>
        <w:t xml:space="preserve"> </w:t>
      </w:r>
      <w:r>
        <w:rPr>
          <w:sz w:val="24"/>
        </w:rPr>
        <w:t>порядке;</w:t>
      </w:r>
    </w:p>
    <w:p w:rsidR="00B3062B" w:rsidRDefault="00EB2710">
      <w:pPr>
        <w:pStyle w:val="a3"/>
        <w:ind w:left="298" w:right="653"/>
      </w:pPr>
      <w: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B3062B" w:rsidRDefault="00EB2710">
      <w:pPr>
        <w:pStyle w:val="a4"/>
        <w:numPr>
          <w:ilvl w:val="0"/>
          <w:numId w:val="50"/>
        </w:numPr>
        <w:tabs>
          <w:tab w:val="left" w:pos="439"/>
        </w:tabs>
        <w:ind w:right="409" w:firstLine="0"/>
        <w:rPr>
          <w:sz w:val="24"/>
        </w:rPr>
      </w:pPr>
      <w:r>
        <w:rPr>
          <w:sz w:val="24"/>
        </w:rPr>
        <w:t>область применения получаемых профессиональных знаний при исполнении обязанностей военной</w:t>
      </w:r>
      <w:r>
        <w:rPr>
          <w:spacing w:val="-2"/>
          <w:sz w:val="24"/>
        </w:rPr>
        <w:t xml:space="preserve"> </w:t>
      </w:r>
      <w:r>
        <w:rPr>
          <w:sz w:val="24"/>
        </w:rPr>
        <w:t>службы;</w:t>
      </w:r>
    </w:p>
    <w:p w:rsidR="00B3062B" w:rsidRDefault="00EB2710">
      <w:pPr>
        <w:pStyle w:val="a4"/>
        <w:numPr>
          <w:ilvl w:val="0"/>
          <w:numId w:val="50"/>
        </w:numPr>
        <w:tabs>
          <w:tab w:val="left" w:pos="439"/>
        </w:tabs>
        <w:ind w:left="438"/>
        <w:rPr>
          <w:sz w:val="24"/>
        </w:rPr>
      </w:pPr>
      <w:r>
        <w:rPr>
          <w:sz w:val="24"/>
        </w:rPr>
        <w:t>порядок и правила оказания первой помощи</w:t>
      </w:r>
      <w:r>
        <w:rPr>
          <w:spacing w:val="-8"/>
          <w:sz w:val="24"/>
        </w:rPr>
        <w:t xml:space="preserve"> </w:t>
      </w:r>
      <w:r>
        <w:rPr>
          <w:sz w:val="24"/>
        </w:rPr>
        <w:t>пострадавшим</w:t>
      </w:r>
    </w:p>
    <w:p w:rsidR="00B3062B" w:rsidRDefault="00B3062B">
      <w:pPr>
        <w:pStyle w:val="a3"/>
        <w:spacing w:before="2"/>
      </w:pPr>
    </w:p>
    <w:p w:rsidR="00B3062B" w:rsidRDefault="00EB2710">
      <w:pPr>
        <w:pStyle w:val="2"/>
        <w:numPr>
          <w:ilvl w:val="1"/>
          <w:numId w:val="47"/>
        </w:numPr>
        <w:tabs>
          <w:tab w:val="left" w:pos="719"/>
        </w:tabs>
        <w:spacing w:line="275" w:lineRule="exact"/>
        <w:ind w:hanging="421"/>
      </w:pPr>
      <w:r>
        <w:t>Количество часов на освоение адаптированной программы</w:t>
      </w:r>
      <w:r>
        <w:rPr>
          <w:spacing w:val="-12"/>
        </w:rPr>
        <w:t xml:space="preserve"> </w:t>
      </w:r>
      <w:r>
        <w:t>дисциплины:</w:t>
      </w:r>
    </w:p>
    <w:p w:rsidR="00B3062B" w:rsidRDefault="00EB2710">
      <w:pPr>
        <w:pStyle w:val="a3"/>
        <w:ind w:left="358" w:right="3815" w:hanging="60"/>
      </w:pPr>
      <w:r>
        <w:t>максимальной учебной нагрузки обучающегося – 48 часов, в том числе:</w:t>
      </w:r>
    </w:p>
    <w:p w:rsidR="00B3062B" w:rsidRDefault="00EB2710">
      <w:pPr>
        <w:pStyle w:val="a3"/>
        <w:ind w:left="658" w:right="2460"/>
      </w:pPr>
      <w:r>
        <w:t>обязательной аудиторной учебной нагрузки обучающегося - 32 часа; самостоятельной работы обучающегося - 16 часов.</w:t>
      </w:r>
    </w:p>
    <w:p w:rsidR="00B3062B" w:rsidRDefault="00B3062B">
      <w:pPr>
        <w:sectPr w:rsidR="00B3062B">
          <w:pgSz w:w="11910" w:h="16840"/>
          <w:pgMar w:top="880" w:right="580" w:bottom="280" w:left="1120" w:header="720" w:footer="720" w:gutter="0"/>
          <w:cols w:space="720"/>
        </w:sectPr>
      </w:pPr>
    </w:p>
    <w:p w:rsidR="00B3062B" w:rsidRDefault="00EB2710">
      <w:pPr>
        <w:pStyle w:val="2"/>
        <w:numPr>
          <w:ilvl w:val="0"/>
          <w:numId w:val="46"/>
        </w:numPr>
        <w:tabs>
          <w:tab w:val="left" w:pos="602"/>
        </w:tabs>
        <w:spacing w:before="59" w:line="322" w:lineRule="exact"/>
        <w:ind w:hanging="281"/>
        <w:jc w:val="left"/>
        <w:rPr>
          <w:sz w:val="28"/>
        </w:rPr>
      </w:pPr>
      <w:r>
        <w:lastRenderedPageBreak/>
        <w:t>СТРУКТУРА И СОДЕРЖАНИЕ АДАПТИРОВАННОЙ УЧЕБНОЙ</w:t>
      </w:r>
      <w:r>
        <w:rPr>
          <w:spacing w:val="-5"/>
        </w:rPr>
        <w:t xml:space="preserve"> </w:t>
      </w:r>
      <w:r>
        <w:t>ДИСЦИПЛИНЫ</w:t>
      </w:r>
    </w:p>
    <w:p w:rsidR="00B3062B" w:rsidRDefault="00EB2710">
      <w:pPr>
        <w:pStyle w:val="a4"/>
        <w:numPr>
          <w:ilvl w:val="1"/>
          <w:numId w:val="46"/>
        </w:numPr>
        <w:tabs>
          <w:tab w:val="left" w:pos="539"/>
        </w:tabs>
        <w:ind w:left="538" w:hanging="421"/>
        <w:rPr>
          <w:b/>
          <w:sz w:val="24"/>
        </w:rPr>
      </w:pPr>
      <w:r>
        <w:rPr>
          <w:b/>
          <w:sz w:val="24"/>
        </w:rPr>
        <w:t>Объем адаптированной учебной дисциплины и виды учебной</w:t>
      </w:r>
      <w:r>
        <w:rPr>
          <w:b/>
          <w:spacing w:val="-8"/>
          <w:sz w:val="24"/>
        </w:rPr>
        <w:t xml:space="preserve"> </w:t>
      </w:r>
      <w:r>
        <w:rPr>
          <w:b/>
          <w:sz w:val="24"/>
        </w:rPr>
        <w:t>работы</w:t>
      </w:r>
    </w:p>
    <w:p w:rsidR="00B3062B" w:rsidRDefault="00B3062B">
      <w:pPr>
        <w:pStyle w:val="a3"/>
        <w:spacing w:before="1"/>
        <w:rPr>
          <w:b/>
        </w:rPr>
      </w:pPr>
    </w:p>
    <w:tbl>
      <w:tblPr>
        <w:tblStyle w:val="TableNormal"/>
        <w:tblW w:w="0" w:type="auto"/>
        <w:tblInd w:w="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B3062B">
        <w:trPr>
          <w:trHeight w:val="635"/>
        </w:trPr>
        <w:tc>
          <w:tcPr>
            <w:tcW w:w="7904" w:type="dxa"/>
          </w:tcPr>
          <w:p w:rsidR="00B3062B" w:rsidRDefault="00EB2710">
            <w:pPr>
              <w:pStyle w:val="TableParagraph"/>
              <w:spacing w:line="275" w:lineRule="exact"/>
              <w:ind w:left="2821" w:right="2810"/>
              <w:jc w:val="center"/>
              <w:rPr>
                <w:b/>
                <w:sz w:val="24"/>
              </w:rPr>
            </w:pPr>
            <w:r>
              <w:rPr>
                <w:b/>
                <w:sz w:val="24"/>
              </w:rPr>
              <w:t>Вид учебной работы</w:t>
            </w:r>
          </w:p>
        </w:tc>
        <w:tc>
          <w:tcPr>
            <w:tcW w:w="1800" w:type="dxa"/>
          </w:tcPr>
          <w:p w:rsidR="00B3062B" w:rsidRDefault="00EB2710">
            <w:pPr>
              <w:pStyle w:val="TableParagraph"/>
              <w:spacing w:line="275" w:lineRule="exact"/>
              <w:ind w:left="184" w:right="171"/>
              <w:jc w:val="center"/>
              <w:rPr>
                <w:b/>
                <w:sz w:val="24"/>
              </w:rPr>
            </w:pPr>
            <w:r>
              <w:rPr>
                <w:b/>
                <w:sz w:val="24"/>
              </w:rPr>
              <w:t>Объем часов</w:t>
            </w:r>
          </w:p>
        </w:tc>
      </w:tr>
      <w:tr w:rsidR="00B3062B">
        <w:trPr>
          <w:trHeight w:val="636"/>
        </w:trPr>
        <w:tc>
          <w:tcPr>
            <w:tcW w:w="7904" w:type="dxa"/>
          </w:tcPr>
          <w:p w:rsidR="00B3062B" w:rsidRDefault="00EB2710">
            <w:pPr>
              <w:pStyle w:val="TableParagraph"/>
              <w:ind w:left="106"/>
              <w:rPr>
                <w:b/>
                <w:sz w:val="24"/>
              </w:rPr>
            </w:pPr>
            <w:r>
              <w:rPr>
                <w:b/>
                <w:sz w:val="24"/>
              </w:rPr>
              <w:t>Максимальная учебная нагрузка (всего)</w:t>
            </w:r>
          </w:p>
        </w:tc>
        <w:tc>
          <w:tcPr>
            <w:tcW w:w="1800" w:type="dxa"/>
          </w:tcPr>
          <w:p w:rsidR="00B3062B" w:rsidRDefault="00EB2710">
            <w:pPr>
              <w:pStyle w:val="TableParagraph"/>
              <w:spacing w:line="274" w:lineRule="exact"/>
              <w:ind w:left="184" w:right="169"/>
              <w:jc w:val="center"/>
              <w:rPr>
                <w:sz w:val="24"/>
              </w:rPr>
            </w:pPr>
            <w:r>
              <w:rPr>
                <w:sz w:val="24"/>
              </w:rPr>
              <w:t>48</w:t>
            </w:r>
          </w:p>
        </w:tc>
      </w:tr>
      <w:tr w:rsidR="00B3062B">
        <w:trPr>
          <w:trHeight w:val="635"/>
        </w:trPr>
        <w:tc>
          <w:tcPr>
            <w:tcW w:w="7904" w:type="dxa"/>
          </w:tcPr>
          <w:p w:rsidR="00B3062B" w:rsidRDefault="00EB2710">
            <w:pPr>
              <w:pStyle w:val="TableParagraph"/>
              <w:spacing w:line="275" w:lineRule="exact"/>
              <w:ind w:left="106"/>
              <w:rPr>
                <w:b/>
                <w:sz w:val="24"/>
              </w:rPr>
            </w:pPr>
            <w:r>
              <w:rPr>
                <w:b/>
                <w:sz w:val="24"/>
              </w:rPr>
              <w:t>Обязательная аудиторная учебная нагрузка (всего)</w:t>
            </w:r>
          </w:p>
        </w:tc>
        <w:tc>
          <w:tcPr>
            <w:tcW w:w="1800" w:type="dxa"/>
          </w:tcPr>
          <w:p w:rsidR="00B3062B" w:rsidRDefault="00EB2710">
            <w:pPr>
              <w:pStyle w:val="TableParagraph"/>
              <w:spacing w:line="273" w:lineRule="exact"/>
              <w:ind w:left="184" w:right="169"/>
              <w:jc w:val="center"/>
              <w:rPr>
                <w:sz w:val="24"/>
              </w:rPr>
            </w:pPr>
            <w:r>
              <w:rPr>
                <w:sz w:val="24"/>
              </w:rPr>
              <w:t>32</w:t>
            </w:r>
          </w:p>
        </w:tc>
      </w:tr>
      <w:tr w:rsidR="00B3062B">
        <w:trPr>
          <w:trHeight w:val="636"/>
        </w:trPr>
        <w:tc>
          <w:tcPr>
            <w:tcW w:w="7904" w:type="dxa"/>
          </w:tcPr>
          <w:p w:rsidR="00B3062B" w:rsidRDefault="00EB2710">
            <w:pPr>
              <w:pStyle w:val="TableParagraph"/>
              <w:spacing w:line="274" w:lineRule="exact"/>
              <w:ind w:left="106"/>
              <w:rPr>
                <w:sz w:val="24"/>
              </w:rPr>
            </w:pPr>
            <w:r>
              <w:rPr>
                <w:sz w:val="24"/>
              </w:rPr>
              <w:t>в том числе:</w:t>
            </w:r>
          </w:p>
        </w:tc>
        <w:tc>
          <w:tcPr>
            <w:tcW w:w="1800" w:type="dxa"/>
          </w:tcPr>
          <w:p w:rsidR="00B3062B" w:rsidRDefault="00B3062B">
            <w:pPr>
              <w:pStyle w:val="TableParagraph"/>
              <w:rPr>
                <w:sz w:val="24"/>
              </w:rPr>
            </w:pPr>
          </w:p>
        </w:tc>
      </w:tr>
      <w:tr w:rsidR="00B3062B">
        <w:trPr>
          <w:trHeight w:val="635"/>
        </w:trPr>
        <w:tc>
          <w:tcPr>
            <w:tcW w:w="7904" w:type="dxa"/>
          </w:tcPr>
          <w:p w:rsidR="00B3062B" w:rsidRDefault="00EB2710">
            <w:pPr>
              <w:pStyle w:val="TableParagraph"/>
              <w:spacing w:line="272" w:lineRule="exact"/>
              <w:ind w:left="406"/>
              <w:rPr>
                <w:sz w:val="24"/>
              </w:rPr>
            </w:pPr>
            <w:r>
              <w:rPr>
                <w:sz w:val="24"/>
              </w:rPr>
              <w:t>практические занятия</w:t>
            </w:r>
          </w:p>
        </w:tc>
        <w:tc>
          <w:tcPr>
            <w:tcW w:w="1800" w:type="dxa"/>
          </w:tcPr>
          <w:p w:rsidR="00B3062B" w:rsidRDefault="00EB2710">
            <w:pPr>
              <w:pStyle w:val="TableParagraph"/>
              <w:spacing w:line="272" w:lineRule="exact"/>
              <w:ind w:left="184" w:right="169"/>
              <w:jc w:val="center"/>
              <w:rPr>
                <w:sz w:val="24"/>
              </w:rPr>
            </w:pPr>
            <w:r>
              <w:rPr>
                <w:sz w:val="24"/>
              </w:rPr>
              <w:t>16</w:t>
            </w:r>
          </w:p>
        </w:tc>
      </w:tr>
      <w:tr w:rsidR="00B3062B">
        <w:trPr>
          <w:trHeight w:val="635"/>
        </w:trPr>
        <w:tc>
          <w:tcPr>
            <w:tcW w:w="7904" w:type="dxa"/>
          </w:tcPr>
          <w:p w:rsidR="00B3062B" w:rsidRDefault="00EB2710">
            <w:pPr>
              <w:pStyle w:val="TableParagraph"/>
              <w:spacing w:line="275" w:lineRule="exact"/>
              <w:ind w:left="106"/>
              <w:rPr>
                <w:b/>
                <w:sz w:val="24"/>
              </w:rPr>
            </w:pPr>
            <w:r>
              <w:rPr>
                <w:b/>
                <w:sz w:val="24"/>
              </w:rPr>
              <w:t>Самостоятельная работа обучающегося (всего)</w:t>
            </w:r>
          </w:p>
        </w:tc>
        <w:tc>
          <w:tcPr>
            <w:tcW w:w="1800" w:type="dxa"/>
          </w:tcPr>
          <w:p w:rsidR="00B3062B" w:rsidRDefault="00B3062B">
            <w:pPr>
              <w:pStyle w:val="TableParagraph"/>
              <w:rPr>
                <w:sz w:val="24"/>
              </w:rPr>
            </w:pPr>
          </w:p>
        </w:tc>
      </w:tr>
      <w:tr w:rsidR="00B3062B">
        <w:trPr>
          <w:trHeight w:val="552"/>
        </w:trPr>
        <w:tc>
          <w:tcPr>
            <w:tcW w:w="7904" w:type="dxa"/>
          </w:tcPr>
          <w:p w:rsidR="00B3062B" w:rsidRDefault="00EB2710">
            <w:pPr>
              <w:pStyle w:val="TableParagraph"/>
              <w:ind w:left="106"/>
              <w:rPr>
                <w:b/>
                <w:sz w:val="24"/>
              </w:rPr>
            </w:pPr>
            <w:r>
              <w:rPr>
                <w:b/>
                <w:sz w:val="24"/>
              </w:rPr>
              <w:t>Подготовить сообщения по темам (по выбору обучающихся):</w:t>
            </w:r>
          </w:p>
        </w:tc>
        <w:tc>
          <w:tcPr>
            <w:tcW w:w="1800" w:type="dxa"/>
          </w:tcPr>
          <w:p w:rsidR="00B3062B" w:rsidRDefault="00EB2710">
            <w:pPr>
              <w:pStyle w:val="TableParagraph"/>
              <w:spacing w:line="274" w:lineRule="exact"/>
              <w:ind w:left="15"/>
              <w:jc w:val="center"/>
              <w:rPr>
                <w:sz w:val="24"/>
              </w:rPr>
            </w:pPr>
            <w:r>
              <w:rPr>
                <w:sz w:val="24"/>
              </w:rPr>
              <w:t>6</w:t>
            </w:r>
          </w:p>
        </w:tc>
      </w:tr>
      <w:tr w:rsidR="00B3062B">
        <w:trPr>
          <w:trHeight w:val="551"/>
        </w:trPr>
        <w:tc>
          <w:tcPr>
            <w:tcW w:w="7904" w:type="dxa"/>
            <w:tcBorders>
              <w:right w:val="single" w:sz="4" w:space="0" w:color="000000"/>
            </w:tcBorders>
          </w:tcPr>
          <w:p w:rsidR="00B3062B" w:rsidRDefault="00EB2710">
            <w:pPr>
              <w:pStyle w:val="TableParagraph"/>
              <w:spacing w:line="272" w:lineRule="exact"/>
              <w:ind w:left="106"/>
              <w:rPr>
                <w:sz w:val="24"/>
              </w:rPr>
            </w:pPr>
            <w:r>
              <w:rPr>
                <w:b/>
                <w:sz w:val="24"/>
              </w:rPr>
              <w:t xml:space="preserve">Подготовить презентации по темам </w:t>
            </w:r>
            <w:r>
              <w:rPr>
                <w:sz w:val="24"/>
              </w:rPr>
              <w:t>(по выбору обучающихся):</w:t>
            </w:r>
          </w:p>
        </w:tc>
        <w:tc>
          <w:tcPr>
            <w:tcW w:w="1800" w:type="dxa"/>
            <w:tcBorders>
              <w:left w:val="single" w:sz="4" w:space="0" w:color="000000"/>
            </w:tcBorders>
          </w:tcPr>
          <w:p w:rsidR="00B3062B" w:rsidRDefault="00EB2710">
            <w:pPr>
              <w:pStyle w:val="TableParagraph"/>
              <w:spacing w:line="272" w:lineRule="exact"/>
              <w:ind w:left="762" w:right="745"/>
              <w:jc w:val="center"/>
              <w:rPr>
                <w:sz w:val="24"/>
              </w:rPr>
            </w:pPr>
            <w:r>
              <w:rPr>
                <w:sz w:val="24"/>
              </w:rPr>
              <w:t>10</w:t>
            </w:r>
          </w:p>
        </w:tc>
      </w:tr>
      <w:tr w:rsidR="00B3062B">
        <w:trPr>
          <w:trHeight w:val="552"/>
        </w:trPr>
        <w:tc>
          <w:tcPr>
            <w:tcW w:w="7904" w:type="dxa"/>
            <w:tcBorders>
              <w:right w:val="single" w:sz="4" w:space="0" w:color="000000"/>
            </w:tcBorders>
          </w:tcPr>
          <w:p w:rsidR="00B3062B" w:rsidRDefault="00EB2710">
            <w:pPr>
              <w:pStyle w:val="TableParagraph"/>
              <w:tabs>
                <w:tab w:val="left" w:pos="5448"/>
              </w:tabs>
              <w:spacing w:line="274" w:lineRule="exact"/>
              <w:ind w:left="106"/>
              <w:rPr>
                <w:sz w:val="24"/>
              </w:rPr>
            </w:pPr>
            <w:r>
              <w:rPr>
                <w:sz w:val="24"/>
              </w:rPr>
              <w:t>Итоговая аттестация</w:t>
            </w:r>
            <w:r>
              <w:rPr>
                <w:spacing w:val="-1"/>
                <w:sz w:val="24"/>
              </w:rPr>
              <w:t xml:space="preserve"> </w:t>
            </w:r>
            <w:r>
              <w:rPr>
                <w:sz w:val="24"/>
              </w:rPr>
              <w:t>в</w:t>
            </w:r>
            <w:r>
              <w:rPr>
                <w:spacing w:val="-1"/>
                <w:sz w:val="24"/>
              </w:rPr>
              <w:t xml:space="preserve"> </w:t>
            </w:r>
            <w:r>
              <w:rPr>
                <w:sz w:val="24"/>
              </w:rPr>
              <w:t>форме</w:t>
            </w:r>
            <w:r>
              <w:rPr>
                <w:sz w:val="24"/>
              </w:rPr>
              <w:tab/>
            </w:r>
            <w:proofErr w:type="spellStart"/>
            <w:r>
              <w:rPr>
                <w:sz w:val="24"/>
              </w:rPr>
              <w:t>диф</w:t>
            </w:r>
            <w:proofErr w:type="spellEnd"/>
            <w:r>
              <w:rPr>
                <w:sz w:val="24"/>
              </w:rPr>
              <w:t>. зачет</w:t>
            </w:r>
          </w:p>
        </w:tc>
        <w:tc>
          <w:tcPr>
            <w:tcW w:w="1800" w:type="dxa"/>
            <w:tcBorders>
              <w:left w:val="single" w:sz="4" w:space="0" w:color="000000"/>
            </w:tcBorders>
          </w:tcPr>
          <w:p w:rsidR="00B3062B" w:rsidRDefault="00EB2710">
            <w:pPr>
              <w:pStyle w:val="TableParagraph"/>
              <w:spacing w:line="274" w:lineRule="exact"/>
              <w:ind w:left="17"/>
              <w:jc w:val="center"/>
              <w:rPr>
                <w:sz w:val="24"/>
              </w:rPr>
            </w:pPr>
            <w:r>
              <w:rPr>
                <w:sz w:val="24"/>
              </w:rPr>
              <w:t>2</w:t>
            </w:r>
          </w:p>
        </w:tc>
      </w:tr>
    </w:tbl>
    <w:p w:rsidR="00B3062B" w:rsidRDefault="00B3062B">
      <w:pPr>
        <w:spacing w:line="274" w:lineRule="exact"/>
        <w:jc w:val="center"/>
        <w:rPr>
          <w:sz w:val="24"/>
        </w:rPr>
        <w:sectPr w:rsidR="00B3062B" w:rsidSect="00B5370C">
          <w:pgSz w:w="11910" w:h="16840"/>
          <w:pgMar w:top="709" w:right="580" w:bottom="280" w:left="1120" w:header="720" w:footer="720" w:gutter="0"/>
          <w:cols w:space="720"/>
        </w:sectPr>
      </w:pPr>
    </w:p>
    <w:p w:rsidR="00B3062B" w:rsidRDefault="00EB2710">
      <w:pPr>
        <w:pStyle w:val="a4"/>
        <w:numPr>
          <w:ilvl w:val="1"/>
          <w:numId w:val="46"/>
        </w:numPr>
        <w:tabs>
          <w:tab w:val="left" w:pos="887"/>
        </w:tabs>
        <w:spacing w:before="63"/>
        <w:ind w:left="886" w:hanging="491"/>
        <w:rPr>
          <w:b/>
          <w:sz w:val="28"/>
        </w:rPr>
      </w:pPr>
      <w:r>
        <w:rPr>
          <w:b/>
          <w:sz w:val="28"/>
        </w:rPr>
        <w:lastRenderedPageBreak/>
        <w:t>Тематический план и содержание адаптированной учебной дисциплины</w:t>
      </w:r>
      <w:r>
        <w:rPr>
          <w:b/>
          <w:sz w:val="28"/>
          <w:u w:val="thick"/>
        </w:rPr>
        <w:t xml:space="preserve"> </w:t>
      </w:r>
      <w:r>
        <w:rPr>
          <w:b/>
          <w:sz w:val="24"/>
          <w:u w:val="thick"/>
        </w:rPr>
        <w:t>ОП.06. Безопасность</w:t>
      </w:r>
      <w:r>
        <w:rPr>
          <w:b/>
          <w:spacing w:val="-16"/>
          <w:sz w:val="24"/>
          <w:u w:val="thick"/>
        </w:rPr>
        <w:t xml:space="preserve"> </w:t>
      </w:r>
      <w:r>
        <w:rPr>
          <w:b/>
          <w:sz w:val="24"/>
          <w:u w:val="thick"/>
        </w:rPr>
        <w:t>жизнедеятельности</w:t>
      </w:r>
    </w:p>
    <w:p w:rsidR="00B3062B" w:rsidRDefault="00B3062B">
      <w:pPr>
        <w:pStyle w:val="a3"/>
        <w:rPr>
          <w:b/>
          <w:sz w:val="20"/>
        </w:rPr>
      </w:pPr>
    </w:p>
    <w:p w:rsidR="00B3062B" w:rsidRDefault="00B3062B">
      <w:pPr>
        <w:pStyle w:val="a3"/>
        <w:rPr>
          <w:b/>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7"/>
        <w:gridCol w:w="8536"/>
        <w:gridCol w:w="1582"/>
        <w:gridCol w:w="1526"/>
      </w:tblGrid>
      <w:tr w:rsidR="00B3062B">
        <w:trPr>
          <w:trHeight w:val="719"/>
        </w:trPr>
        <w:tc>
          <w:tcPr>
            <w:tcW w:w="3287" w:type="dxa"/>
          </w:tcPr>
          <w:p w:rsidR="00B3062B" w:rsidRDefault="00EB2710">
            <w:pPr>
              <w:pStyle w:val="TableParagraph"/>
              <w:spacing w:before="116" w:line="175" w:lineRule="auto"/>
              <w:ind w:left="1449" w:right="201" w:hanging="1220"/>
              <w:rPr>
                <w:b/>
                <w:sz w:val="24"/>
              </w:rPr>
            </w:pPr>
            <w:r>
              <w:rPr>
                <w:b/>
                <w:sz w:val="24"/>
              </w:rPr>
              <w:t>Наименование разделов и тем</w:t>
            </w:r>
          </w:p>
        </w:tc>
        <w:tc>
          <w:tcPr>
            <w:tcW w:w="8536" w:type="dxa"/>
          </w:tcPr>
          <w:p w:rsidR="00B3062B" w:rsidRDefault="00EB2710">
            <w:pPr>
              <w:pStyle w:val="TableParagraph"/>
              <w:spacing w:before="116" w:line="175" w:lineRule="auto"/>
              <w:ind w:left="226" w:right="219" w:firstLine="1"/>
              <w:jc w:val="center"/>
              <w:rPr>
                <w:b/>
                <w:sz w:val="24"/>
              </w:rPr>
            </w:pPr>
            <w:r>
              <w:rPr>
                <w:b/>
                <w:sz w:val="24"/>
              </w:rPr>
              <w:t>Содержание учебного материала, лабораторные работы и практические занятия, самостоятельная работа обучающихся, курсовая работа (проект)</w:t>
            </w:r>
          </w:p>
          <w:p w:rsidR="00B3062B" w:rsidRDefault="00EB2710">
            <w:pPr>
              <w:pStyle w:val="TableParagraph"/>
              <w:spacing w:line="181" w:lineRule="exact"/>
              <w:ind w:left="2458" w:right="2451"/>
              <w:jc w:val="center"/>
              <w:rPr>
                <w:sz w:val="24"/>
              </w:rPr>
            </w:pPr>
            <w:r>
              <w:rPr>
                <w:sz w:val="24"/>
              </w:rPr>
              <w:t>(если предусмотрены)</w:t>
            </w:r>
          </w:p>
        </w:tc>
        <w:tc>
          <w:tcPr>
            <w:tcW w:w="1582" w:type="dxa"/>
          </w:tcPr>
          <w:p w:rsidR="00B3062B" w:rsidRDefault="00EB2710">
            <w:pPr>
              <w:pStyle w:val="TableParagraph"/>
              <w:spacing w:before="116" w:line="175" w:lineRule="auto"/>
              <w:ind w:left="485" w:right="404" w:hanging="54"/>
              <w:rPr>
                <w:b/>
                <w:sz w:val="24"/>
              </w:rPr>
            </w:pPr>
            <w:r>
              <w:rPr>
                <w:b/>
                <w:sz w:val="24"/>
              </w:rPr>
              <w:t>Объем часов</w:t>
            </w:r>
          </w:p>
        </w:tc>
        <w:tc>
          <w:tcPr>
            <w:tcW w:w="1526" w:type="dxa"/>
          </w:tcPr>
          <w:p w:rsidR="00B3062B" w:rsidRDefault="00EB2710">
            <w:pPr>
              <w:pStyle w:val="TableParagraph"/>
              <w:spacing w:before="116" w:line="175" w:lineRule="auto"/>
              <w:ind w:left="268" w:right="238" w:firstLine="28"/>
              <w:rPr>
                <w:b/>
                <w:sz w:val="24"/>
              </w:rPr>
            </w:pPr>
            <w:r>
              <w:rPr>
                <w:b/>
                <w:sz w:val="24"/>
              </w:rPr>
              <w:t>Уровень освоения</w:t>
            </w:r>
          </w:p>
        </w:tc>
      </w:tr>
      <w:tr w:rsidR="00B3062B">
        <w:trPr>
          <w:trHeight w:val="200"/>
        </w:trPr>
        <w:tc>
          <w:tcPr>
            <w:tcW w:w="3287" w:type="dxa"/>
          </w:tcPr>
          <w:p w:rsidR="00B3062B" w:rsidRDefault="00EB2710">
            <w:pPr>
              <w:pStyle w:val="TableParagraph"/>
              <w:spacing w:line="180" w:lineRule="exact"/>
              <w:ind w:left="134" w:right="126"/>
              <w:jc w:val="center"/>
              <w:rPr>
                <w:b/>
                <w:sz w:val="24"/>
              </w:rPr>
            </w:pPr>
            <w:r>
              <w:rPr>
                <w:b/>
                <w:sz w:val="24"/>
              </w:rPr>
              <w:t>1.</w:t>
            </w:r>
          </w:p>
        </w:tc>
        <w:tc>
          <w:tcPr>
            <w:tcW w:w="8536" w:type="dxa"/>
          </w:tcPr>
          <w:p w:rsidR="00B3062B" w:rsidRDefault="00EB2710">
            <w:pPr>
              <w:pStyle w:val="TableParagraph"/>
              <w:spacing w:line="180" w:lineRule="exact"/>
              <w:ind w:left="9"/>
              <w:jc w:val="center"/>
              <w:rPr>
                <w:b/>
                <w:sz w:val="24"/>
              </w:rPr>
            </w:pPr>
            <w:r>
              <w:rPr>
                <w:b/>
                <w:sz w:val="24"/>
              </w:rPr>
              <w:t>2</w:t>
            </w:r>
          </w:p>
        </w:tc>
        <w:tc>
          <w:tcPr>
            <w:tcW w:w="1582" w:type="dxa"/>
          </w:tcPr>
          <w:p w:rsidR="00B3062B" w:rsidRDefault="00EB2710">
            <w:pPr>
              <w:pStyle w:val="TableParagraph"/>
              <w:spacing w:line="180" w:lineRule="exact"/>
              <w:ind w:left="731"/>
              <w:rPr>
                <w:b/>
                <w:sz w:val="24"/>
              </w:rPr>
            </w:pPr>
            <w:r>
              <w:rPr>
                <w:b/>
                <w:sz w:val="24"/>
              </w:rPr>
              <w:t>3</w:t>
            </w:r>
          </w:p>
        </w:tc>
        <w:tc>
          <w:tcPr>
            <w:tcW w:w="1526" w:type="dxa"/>
          </w:tcPr>
          <w:p w:rsidR="00B3062B" w:rsidRDefault="00B3062B">
            <w:pPr>
              <w:pStyle w:val="TableParagraph"/>
              <w:rPr>
                <w:sz w:val="12"/>
              </w:rPr>
            </w:pPr>
          </w:p>
        </w:tc>
      </w:tr>
      <w:tr w:rsidR="00B3062B">
        <w:trPr>
          <w:trHeight w:val="809"/>
        </w:trPr>
        <w:tc>
          <w:tcPr>
            <w:tcW w:w="3287" w:type="dxa"/>
          </w:tcPr>
          <w:p w:rsidR="00B3062B" w:rsidRDefault="00EB2710">
            <w:pPr>
              <w:pStyle w:val="TableParagraph"/>
              <w:spacing w:before="116" w:line="175" w:lineRule="auto"/>
              <w:ind w:left="625" w:right="274" w:hanging="322"/>
              <w:rPr>
                <w:b/>
                <w:sz w:val="24"/>
              </w:rPr>
            </w:pPr>
            <w:r>
              <w:rPr>
                <w:b/>
                <w:sz w:val="24"/>
              </w:rPr>
              <w:t>Раздел 1. Безопасность и защита человека в</w:t>
            </w:r>
          </w:p>
          <w:p w:rsidR="00B3062B" w:rsidRDefault="00EB2710">
            <w:pPr>
              <w:pStyle w:val="TableParagraph"/>
              <w:spacing w:line="213" w:lineRule="exact"/>
              <w:ind w:left="233"/>
              <w:rPr>
                <w:b/>
                <w:sz w:val="24"/>
              </w:rPr>
            </w:pPr>
            <w:r>
              <w:rPr>
                <w:b/>
                <w:sz w:val="24"/>
              </w:rPr>
              <w:t>чрезвычайных ситуациях</w:t>
            </w:r>
          </w:p>
        </w:tc>
        <w:tc>
          <w:tcPr>
            <w:tcW w:w="8536" w:type="dxa"/>
          </w:tcPr>
          <w:p w:rsidR="00B3062B" w:rsidRDefault="00B3062B">
            <w:pPr>
              <w:pStyle w:val="TableParagraph"/>
              <w:rPr>
                <w:sz w:val="24"/>
              </w:rPr>
            </w:pPr>
          </w:p>
        </w:tc>
        <w:tc>
          <w:tcPr>
            <w:tcW w:w="1582" w:type="dxa"/>
          </w:tcPr>
          <w:p w:rsidR="00B3062B" w:rsidRDefault="00B3062B">
            <w:pPr>
              <w:pStyle w:val="TableParagraph"/>
              <w:spacing w:before="11"/>
              <w:rPr>
                <w:b/>
                <w:sz w:val="20"/>
              </w:rPr>
            </w:pPr>
          </w:p>
          <w:p w:rsidR="00B3062B" w:rsidRDefault="00EB2710">
            <w:pPr>
              <w:pStyle w:val="TableParagraph"/>
              <w:ind w:left="768"/>
              <w:rPr>
                <w:b/>
                <w:sz w:val="24"/>
              </w:rPr>
            </w:pPr>
            <w:r>
              <w:rPr>
                <w:b/>
                <w:sz w:val="24"/>
              </w:rPr>
              <w:t>18</w:t>
            </w:r>
          </w:p>
        </w:tc>
        <w:tc>
          <w:tcPr>
            <w:tcW w:w="1526" w:type="dxa"/>
          </w:tcPr>
          <w:p w:rsidR="00B3062B" w:rsidRDefault="00B3062B">
            <w:pPr>
              <w:pStyle w:val="TableParagraph"/>
              <w:rPr>
                <w:sz w:val="24"/>
              </w:rPr>
            </w:pPr>
          </w:p>
        </w:tc>
      </w:tr>
      <w:tr w:rsidR="00B3062B">
        <w:trPr>
          <w:trHeight w:val="1920"/>
        </w:trPr>
        <w:tc>
          <w:tcPr>
            <w:tcW w:w="3287" w:type="dxa"/>
            <w:vMerge w:val="restart"/>
          </w:tcPr>
          <w:p w:rsidR="00B3062B" w:rsidRDefault="00EB2710">
            <w:pPr>
              <w:pStyle w:val="TableParagraph"/>
              <w:spacing w:before="56" w:line="238" w:lineRule="exact"/>
              <w:ind w:left="134" w:right="126"/>
              <w:jc w:val="center"/>
              <w:rPr>
                <w:b/>
                <w:sz w:val="24"/>
              </w:rPr>
            </w:pPr>
            <w:r>
              <w:rPr>
                <w:b/>
                <w:sz w:val="24"/>
              </w:rPr>
              <w:t>Тема 1.1 Чрезвычайные</w:t>
            </w:r>
          </w:p>
          <w:p w:rsidR="00B3062B" w:rsidRDefault="00EB2710">
            <w:pPr>
              <w:pStyle w:val="TableParagraph"/>
              <w:spacing w:line="238" w:lineRule="exact"/>
              <w:ind w:left="134" w:right="126"/>
              <w:jc w:val="center"/>
              <w:rPr>
                <w:b/>
                <w:sz w:val="24"/>
              </w:rPr>
            </w:pPr>
            <w:r>
              <w:rPr>
                <w:b/>
                <w:sz w:val="24"/>
              </w:rPr>
              <w:t>ситуации мирного времени</w:t>
            </w:r>
          </w:p>
        </w:tc>
        <w:tc>
          <w:tcPr>
            <w:tcW w:w="8536" w:type="dxa"/>
          </w:tcPr>
          <w:p w:rsidR="00B3062B" w:rsidRDefault="00EB2710">
            <w:pPr>
              <w:pStyle w:val="TableParagraph"/>
              <w:spacing w:before="56" w:line="278" w:lineRule="auto"/>
              <w:ind w:left="108" w:right="2415" w:firstLine="2371"/>
              <w:jc w:val="both"/>
              <w:rPr>
                <w:sz w:val="24"/>
              </w:rPr>
            </w:pPr>
            <w:r>
              <w:rPr>
                <w:b/>
                <w:sz w:val="24"/>
              </w:rPr>
              <w:t xml:space="preserve">Содержание учебного материала </w:t>
            </w:r>
            <w:r>
              <w:rPr>
                <w:sz w:val="24"/>
              </w:rPr>
              <w:t>Понятия и общая классификация чрезвычайных ситуаций. Чрезвычайные ситуации природного происхождения.</w:t>
            </w:r>
          </w:p>
          <w:p w:rsidR="00B3062B" w:rsidRDefault="00EB2710">
            <w:pPr>
              <w:pStyle w:val="TableParagraph"/>
              <w:spacing w:line="278" w:lineRule="auto"/>
              <w:ind w:left="108" w:right="2717"/>
              <w:rPr>
                <w:sz w:val="24"/>
              </w:rPr>
            </w:pPr>
            <w:r>
              <w:rPr>
                <w:sz w:val="24"/>
              </w:rPr>
              <w:t>Чрезвычайные ситуации техногенного происхождения. Чрезвычайные ситуации социального происхождения.</w:t>
            </w:r>
          </w:p>
          <w:p w:rsidR="00B3062B" w:rsidRDefault="00EB2710">
            <w:pPr>
              <w:pStyle w:val="TableParagraph"/>
              <w:spacing w:line="244" w:lineRule="exact"/>
              <w:ind w:left="108"/>
              <w:rPr>
                <w:sz w:val="24"/>
              </w:rPr>
            </w:pPr>
            <w:r>
              <w:rPr>
                <w:sz w:val="24"/>
              </w:rPr>
              <w:t>Защита и жизнеобеспечение населения в условиях чрезвычайных ситуаций</w:t>
            </w:r>
          </w:p>
        </w:tc>
        <w:tc>
          <w:tcPr>
            <w:tcW w:w="1582" w:type="dxa"/>
          </w:tcPr>
          <w:p w:rsidR="00B3062B" w:rsidRDefault="00B3062B">
            <w:pPr>
              <w:pStyle w:val="TableParagraph"/>
              <w:rPr>
                <w:sz w:val="24"/>
              </w:rPr>
            </w:pPr>
          </w:p>
        </w:tc>
        <w:tc>
          <w:tcPr>
            <w:tcW w:w="1526" w:type="dxa"/>
          </w:tcPr>
          <w:p w:rsidR="00B3062B" w:rsidRDefault="00B3062B">
            <w:pPr>
              <w:pStyle w:val="TableParagraph"/>
              <w:rPr>
                <w:sz w:val="24"/>
              </w:rPr>
            </w:pPr>
          </w:p>
        </w:tc>
      </w:tr>
      <w:tr w:rsidR="00B3062B">
        <w:trPr>
          <w:trHeight w:val="3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45" w:lineRule="exact"/>
              <w:ind w:left="108"/>
              <w:rPr>
                <w:sz w:val="24"/>
              </w:rPr>
            </w:pPr>
            <w:r>
              <w:rPr>
                <w:sz w:val="24"/>
              </w:rPr>
              <w:t>Понятия и общая классификация чрезвычайных ситуаций.</w:t>
            </w:r>
          </w:p>
        </w:tc>
        <w:tc>
          <w:tcPr>
            <w:tcW w:w="1582" w:type="dxa"/>
          </w:tcPr>
          <w:p w:rsidR="00B3062B" w:rsidRDefault="00EB2710">
            <w:pPr>
              <w:pStyle w:val="TableParagraph"/>
              <w:spacing w:before="55" w:line="245" w:lineRule="exact"/>
              <w:ind w:left="731"/>
              <w:rPr>
                <w:sz w:val="24"/>
              </w:rPr>
            </w:pPr>
            <w:r>
              <w:rPr>
                <w:sz w:val="24"/>
              </w:rPr>
              <w:t>4</w:t>
            </w:r>
          </w:p>
        </w:tc>
        <w:tc>
          <w:tcPr>
            <w:tcW w:w="1526" w:type="dxa"/>
          </w:tcPr>
          <w:p w:rsidR="00B3062B" w:rsidRDefault="00EB2710">
            <w:pPr>
              <w:pStyle w:val="TableParagraph"/>
              <w:spacing w:before="55" w:line="245" w:lineRule="exact"/>
              <w:ind w:left="10"/>
              <w:jc w:val="center"/>
              <w:rPr>
                <w:b/>
                <w:sz w:val="24"/>
              </w:rPr>
            </w:pPr>
            <w:r>
              <w:rPr>
                <w:b/>
                <w:sz w:val="24"/>
              </w:rPr>
              <w:t>1</w:t>
            </w:r>
          </w:p>
        </w:tc>
      </w:tr>
      <w:tr w:rsidR="00B3062B">
        <w:trPr>
          <w:trHeight w:val="519"/>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38" w:lineRule="exact"/>
              <w:ind w:left="108"/>
              <w:rPr>
                <w:sz w:val="24"/>
              </w:rPr>
            </w:pPr>
            <w:r>
              <w:rPr>
                <w:b/>
                <w:sz w:val="24"/>
              </w:rPr>
              <w:t xml:space="preserve">Практическая работа №1 </w:t>
            </w:r>
            <w:r>
              <w:rPr>
                <w:sz w:val="24"/>
              </w:rPr>
              <w:t>по теме: Защита и жизнеобеспечение населения в</w:t>
            </w:r>
          </w:p>
          <w:p w:rsidR="00B3062B" w:rsidRDefault="00EB2710">
            <w:pPr>
              <w:pStyle w:val="TableParagraph"/>
              <w:spacing w:line="206" w:lineRule="exact"/>
              <w:ind w:left="108"/>
              <w:rPr>
                <w:sz w:val="24"/>
              </w:rPr>
            </w:pPr>
            <w:r>
              <w:rPr>
                <w:sz w:val="24"/>
              </w:rPr>
              <w:t>условиях чрезвычайных ситуаций</w:t>
            </w:r>
          </w:p>
        </w:tc>
        <w:tc>
          <w:tcPr>
            <w:tcW w:w="1582" w:type="dxa"/>
          </w:tcPr>
          <w:p w:rsidR="00B3062B" w:rsidRDefault="00EB2710">
            <w:pPr>
              <w:pStyle w:val="TableParagraph"/>
              <w:spacing w:before="55"/>
              <w:ind w:left="731"/>
              <w:rPr>
                <w:sz w:val="24"/>
              </w:rPr>
            </w:pPr>
            <w:r>
              <w:rPr>
                <w:sz w:val="24"/>
              </w:rPr>
              <w:t>2</w:t>
            </w:r>
          </w:p>
        </w:tc>
        <w:tc>
          <w:tcPr>
            <w:tcW w:w="1526" w:type="dxa"/>
          </w:tcPr>
          <w:p w:rsidR="00B3062B" w:rsidRDefault="00B3062B">
            <w:pPr>
              <w:pStyle w:val="TableParagraph"/>
              <w:rPr>
                <w:sz w:val="24"/>
              </w:rPr>
            </w:pPr>
          </w:p>
        </w:tc>
      </w:tr>
      <w:tr w:rsidR="00B3062B">
        <w:trPr>
          <w:trHeight w:val="2322"/>
        </w:trPr>
        <w:tc>
          <w:tcPr>
            <w:tcW w:w="3287" w:type="dxa"/>
            <w:vMerge w:val="restart"/>
          </w:tcPr>
          <w:p w:rsidR="00B3062B" w:rsidRDefault="00EB2710">
            <w:pPr>
              <w:pStyle w:val="TableParagraph"/>
              <w:spacing w:before="119" w:line="172" w:lineRule="auto"/>
              <w:ind w:left="299" w:right="289"/>
              <w:jc w:val="center"/>
              <w:rPr>
                <w:b/>
                <w:sz w:val="24"/>
              </w:rPr>
            </w:pPr>
            <w:r>
              <w:rPr>
                <w:b/>
                <w:sz w:val="24"/>
              </w:rPr>
              <w:t>Тема 1.2. Чрезвычайные ситуации военного времени.</w:t>
            </w:r>
          </w:p>
        </w:tc>
        <w:tc>
          <w:tcPr>
            <w:tcW w:w="8536" w:type="dxa"/>
          </w:tcPr>
          <w:p w:rsidR="00B3062B" w:rsidRDefault="00EB2710">
            <w:pPr>
              <w:pStyle w:val="TableParagraph"/>
              <w:spacing w:before="56"/>
              <w:ind w:left="2479"/>
              <w:rPr>
                <w:b/>
                <w:sz w:val="24"/>
              </w:rPr>
            </w:pPr>
            <w:r>
              <w:rPr>
                <w:b/>
                <w:sz w:val="24"/>
              </w:rPr>
              <w:t>Содержание учебного материала</w:t>
            </w:r>
          </w:p>
          <w:p w:rsidR="00B3062B" w:rsidRDefault="00EB2710">
            <w:pPr>
              <w:pStyle w:val="TableParagraph"/>
              <w:spacing w:before="104" w:line="175" w:lineRule="auto"/>
              <w:ind w:left="108"/>
              <w:rPr>
                <w:sz w:val="24"/>
              </w:rPr>
            </w:pPr>
            <w:r>
              <w:rPr>
                <w:sz w:val="24"/>
              </w:rPr>
              <w:t>Характеристика ядерного оружия и действий населения в очаге</w:t>
            </w:r>
            <w:r>
              <w:rPr>
                <w:spacing w:val="-19"/>
                <w:sz w:val="24"/>
              </w:rPr>
              <w:t xml:space="preserve"> </w:t>
            </w:r>
            <w:r>
              <w:rPr>
                <w:sz w:val="24"/>
              </w:rPr>
              <w:t>ядерного поражения.</w:t>
            </w:r>
          </w:p>
          <w:p w:rsidR="00B3062B" w:rsidRDefault="00EB2710">
            <w:pPr>
              <w:pStyle w:val="TableParagraph"/>
              <w:spacing w:before="120" w:line="172" w:lineRule="auto"/>
              <w:ind w:left="108"/>
              <w:rPr>
                <w:sz w:val="24"/>
              </w:rPr>
            </w:pPr>
            <w:r>
              <w:rPr>
                <w:sz w:val="24"/>
              </w:rPr>
              <w:t>Особенности химического оружия. Действия населения в очаге</w:t>
            </w:r>
            <w:r>
              <w:rPr>
                <w:spacing w:val="-24"/>
                <w:sz w:val="24"/>
              </w:rPr>
              <w:t xml:space="preserve"> </w:t>
            </w:r>
            <w:r>
              <w:rPr>
                <w:sz w:val="24"/>
              </w:rPr>
              <w:t>химического поражения.</w:t>
            </w:r>
          </w:p>
          <w:p w:rsidR="00B3062B" w:rsidRDefault="00EB2710">
            <w:pPr>
              <w:pStyle w:val="TableParagraph"/>
              <w:spacing w:before="60" w:line="278" w:lineRule="auto"/>
              <w:ind w:left="108" w:right="157"/>
              <w:rPr>
                <w:sz w:val="24"/>
              </w:rPr>
            </w:pPr>
            <w:r>
              <w:rPr>
                <w:sz w:val="24"/>
              </w:rPr>
              <w:t>Биологическое оружие. Действия населения в очаге биологического поражения. Защита населения при радиоактивном и химическом заражении местности.</w:t>
            </w:r>
          </w:p>
          <w:p w:rsidR="00B3062B" w:rsidRDefault="00EB2710">
            <w:pPr>
              <w:pStyle w:val="TableParagraph"/>
              <w:spacing w:line="245" w:lineRule="exact"/>
              <w:ind w:left="108"/>
              <w:rPr>
                <w:sz w:val="24"/>
              </w:rPr>
            </w:pPr>
            <w:r>
              <w:rPr>
                <w:sz w:val="24"/>
              </w:rPr>
              <w:t>Назначение и задачи гражданской обороны</w:t>
            </w:r>
          </w:p>
        </w:tc>
        <w:tc>
          <w:tcPr>
            <w:tcW w:w="1582" w:type="dxa"/>
          </w:tcPr>
          <w:p w:rsidR="00B3062B" w:rsidRDefault="00B3062B">
            <w:pPr>
              <w:pStyle w:val="TableParagraph"/>
              <w:rPr>
                <w:sz w:val="24"/>
              </w:rPr>
            </w:pPr>
          </w:p>
        </w:tc>
        <w:tc>
          <w:tcPr>
            <w:tcW w:w="1526" w:type="dxa"/>
          </w:tcPr>
          <w:p w:rsidR="00B3062B" w:rsidRDefault="00B3062B">
            <w:pPr>
              <w:pStyle w:val="TableParagraph"/>
              <w:rPr>
                <w:sz w:val="24"/>
              </w:rPr>
            </w:pPr>
          </w:p>
        </w:tc>
      </w:tr>
      <w:tr w:rsidR="00B3062B">
        <w:trPr>
          <w:trHeight w:val="5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38" w:lineRule="exact"/>
              <w:ind w:left="108"/>
              <w:rPr>
                <w:sz w:val="24"/>
              </w:rPr>
            </w:pPr>
            <w:r>
              <w:rPr>
                <w:sz w:val="24"/>
              </w:rPr>
              <w:t>Характеристика оружия массового поражения и действий населения в очаге</w:t>
            </w:r>
          </w:p>
          <w:p w:rsidR="00B3062B" w:rsidRDefault="00EB2710">
            <w:pPr>
              <w:pStyle w:val="TableParagraph"/>
              <w:spacing w:line="207" w:lineRule="exact"/>
              <w:ind w:left="108"/>
              <w:rPr>
                <w:sz w:val="24"/>
              </w:rPr>
            </w:pPr>
            <w:r>
              <w:rPr>
                <w:sz w:val="24"/>
              </w:rPr>
              <w:t>поражения.</w:t>
            </w:r>
          </w:p>
        </w:tc>
        <w:tc>
          <w:tcPr>
            <w:tcW w:w="1582" w:type="dxa"/>
          </w:tcPr>
          <w:p w:rsidR="00B3062B" w:rsidRDefault="00EB2710">
            <w:pPr>
              <w:pStyle w:val="TableParagraph"/>
              <w:spacing w:before="55"/>
              <w:ind w:left="731"/>
              <w:rPr>
                <w:sz w:val="24"/>
              </w:rPr>
            </w:pPr>
            <w:r>
              <w:rPr>
                <w:sz w:val="24"/>
              </w:rPr>
              <w:t>4</w:t>
            </w:r>
          </w:p>
        </w:tc>
        <w:tc>
          <w:tcPr>
            <w:tcW w:w="1526" w:type="dxa"/>
          </w:tcPr>
          <w:p w:rsidR="00B3062B" w:rsidRDefault="00EB2710">
            <w:pPr>
              <w:pStyle w:val="TableParagraph"/>
              <w:spacing w:before="55"/>
              <w:ind w:left="10"/>
              <w:jc w:val="center"/>
              <w:rPr>
                <w:b/>
                <w:sz w:val="24"/>
              </w:rPr>
            </w:pPr>
            <w:r>
              <w:rPr>
                <w:b/>
                <w:sz w:val="24"/>
              </w:rPr>
              <w:t>2</w:t>
            </w:r>
          </w:p>
        </w:tc>
      </w:tr>
      <w:tr w:rsidR="00B3062B">
        <w:trPr>
          <w:trHeight w:val="671"/>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116" w:line="270" w:lineRule="atLeast"/>
              <w:ind w:left="108"/>
              <w:rPr>
                <w:sz w:val="24"/>
              </w:rPr>
            </w:pPr>
            <w:r>
              <w:rPr>
                <w:b/>
                <w:sz w:val="24"/>
              </w:rPr>
              <w:t xml:space="preserve">Практическая работа №2 </w:t>
            </w:r>
            <w:r>
              <w:rPr>
                <w:sz w:val="24"/>
              </w:rPr>
              <w:t>по теме: Использование средств индивидуальной и коллективной защиты от оружия массового поражения</w:t>
            </w:r>
          </w:p>
        </w:tc>
        <w:tc>
          <w:tcPr>
            <w:tcW w:w="1582" w:type="dxa"/>
          </w:tcPr>
          <w:p w:rsidR="00B3062B" w:rsidRDefault="00EB2710">
            <w:pPr>
              <w:pStyle w:val="TableParagraph"/>
              <w:spacing w:before="55"/>
              <w:ind w:left="731"/>
              <w:rPr>
                <w:sz w:val="24"/>
              </w:rPr>
            </w:pPr>
            <w:r>
              <w:rPr>
                <w:sz w:val="24"/>
              </w:rPr>
              <w:t>1</w:t>
            </w:r>
          </w:p>
        </w:tc>
        <w:tc>
          <w:tcPr>
            <w:tcW w:w="1526" w:type="dxa"/>
            <w:vMerge w:val="restart"/>
          </w:tcPr>
          <w:p w:rsidR="00B3062B" w:rsidRDefault="00B3062B">
            <w:pPr>
              <w:pStyle w:val="TableParagraph"/>
              <w:rPr>
                <w:sz w:val="24"/>
              </w:rPr>
            </w:pPr>
          </w:p>
        </w:tc>
      </w:tr>
      <w:tr w:rsidR="00B3062B">
        <w:trPr>
          <w:trHeight w:val="672"/>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tabs>
                <w:tab w:val="left" w:pos="1920"/>
                <w:tab w:val="left" w:pos="2892"/>
                <w:tab w:val="left" w:pos="3494"/>
                <w:tab w:val="left" w:pos="3982"/>
                <w:tab w:val="left" w:pos="4759"/>
                <w:tab w:val="left" w:pos="6279"/>
                <w:tab w:val="left" w:pos="7645"/>
              </w:tabs>
              <w:spacing w:before="116" w:line="270" w:lineRule="atLeast"/>
              <w:ind w:left="108" w:right="99"/>
              <w:rPr>
                <w:sz w:val="24"/>
              </w:rPr>
            </w:pPr>
            <w:r>
              <w:rPr>
                <w:b/>
                <w:sz w:val="24"/>
              </w:rPr>
              <w:t>Практическая</w:t>
            </w:r>
            <w:r>
              <w:rPr>
                <w:b/>
                <w:sz w:val="24"/>
              </w:rPr>
              <w:tab/>
              <w:t>работа</w:t>
            </w:r>
            <w:r>
              <w:rPr>
                <w:b/>
                <w:sz w:val="24"/>
              </w:rPr>
              <w:tab/>
              <w:t>№3</w:t>
            </w:r>
            <w:r>
              <w:rPr>
                <w:b/>
                <w:sz w:val="24"/>
              </w:rPr>
              <w:tab/>
            </w:r>
            <w:r>
              <w:rPr>
                <w:sz w:val="24"/>
              </w:rPr>
              <w:t>по</w:t>
            </w:r>
            <w:r>
              <w:rPr>
                <w:sz w:val="24"/>
              </w:rPr>
              <w:tab/>
              <w:t>теме:</w:t>
            </w:r>
            <w:r>
              <w:rPr>
                <w:sz w:val="24"/>
              </w:rPr>
              <w:tab/>
              <w:t>Применение</w:t>
            </w:r>
            <w:r>
              <w:rPr>
                <w:sz w:val="24"/>
              </w:rPr>
              <w:tab/>
              <w:t>первичных</w:t>
            </w:r>
            <w:r>
              <w:rPr>
                <w:sz w:val="24"/>
              </w:rPr>
              <w:tab/>
            </w:r>
            <w:r>
              <w:rPr>
                <w:spacing w:val="-4"/>
                <w:sz w:val="24"/>
              </w:rPr>
              <w:t xml:space="preserve">средств </w:t>
            </w:r>
            <w:r>
              <w:rPr>
                <w:sz w:val="24"/>
              </w:rPr>
              <w:t>пожаротушения</w:t>
            </w:r>
          </w:p>
        </w:tc>
        <w:tc>
          <w:tcPr>
            <w:tcW w:w="1582" w:type="dxa"/>
          </w:tcPr>
          <w:p w:rsidR="00B3062B" w:rsidRDefault="00EB2710">
            <w:pPr>
              <w:pStyle w:val="TableParagraph"/>
              <w:spacing w:before="55"/>
              <w:ind w:left="731"/>
              <w:rPr>
                <w:sz w:val="24"/>
              </w:rPr>
            </w:pPr>
            <w:r>
              <w:rPr>
                <w:sz w:val="24"/>
              </w:rPr>
              <w:t>1</w:t>
            </w:r>
          </w:p>
        </w:tc>
        <w:tc>
          <w:tcPr>
            <w:tcW w:w="1526"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780" w:right="800" w:bottom="280" w:left="88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7"/>
        <w:gridCol w:w="8536"/>
        <w:gridCol w:w="1582"/>
        <w:gridCol w:w="1526"/>
      </w:tblGrid>
      <w:tr w:rsidR="00B3062B">
        <w:trPr>
          <w:trHeight w:val="671"/>
        </w:trPr>
        <w:tc>
          <w:tcPr>
            <w:tcW w:w="3287" w:type="dxa"/>
            <w:vMerge w:val="restart"/>
          </w:tcPr>
          <w:p w:rsidR="00B3062B" w:rsidRDefault="00B3062B">
            <w:pPr>
              <w:pStyle w:val="TableParagraph"/>
              <w:rPr>
                <w:sz w:val="24"/>
              </w:rPr>
            </w:pPr>
          </w:p>
        </w:tc>
        <w:tc>
          <w:tcPr>
            <w:tcW w:w="8536" w:type="dxa"/>
          </w:tcPr>
          <w:p w:rsidR="00B3062B" w:rsidRDefault="00EB2710">
            <w:pPr>
              <w:pStyle w:val="TableParagraph"/>
              <w:spacing w:before="122" w:line="274" w:lineRule="exact"/>
              <w:ind w:left="108" w:right="99"/>
              <w:rPr>
                <w:sz w:val="24"/>
              </w:rPr>
            </w:pPr>
            <w:r>
              <w:rPr>
                <w:b/>
                <w:sz w:val="24"/>
              </w:rPr>
              <w:t xml:space="preserve">Практическая работа №4 </w:t>
            </w:r>
            <w:r>
              <w:rPr>
                <w:sz w:val="24"/>
              </w:rPr>
              <w:t>по теме</w:t>
            </w:r>
            <w:r>
              <w:rPr>
                <w:b/>
                <w:sz w:val="24"/>
              </w:rPr>
              <w:t xml:space="preserve">: </w:t>
            </w:r>
            <w:r>
              <w:rPr>
                <w:sz w:val="24"/>
              </w:rPr>
              <w:t>Проведение аварийно – спасательных работ и спасение людей</w:t>
            </w:r>
          </w:p>
        </w:tc>
        <w:tc>
          <w:tcPr>
            <w:tcW w:w="1582" w:type="dxa"/>
          </w:tcPr>
          <w:p w:rsidR="00B3062B" w:rsidRDefault="00EB2710">
            <w:pPr>
              <w:pStyle w:val="TableParagraph"/>
              <w:spacing w:before="56"/>
              <w:ind w:left="731"/>
              <w:rPr>
                <w:sz w:val="24"/>
              </w:rPr>
            </w:pPr>
            <w:r>
              <w:rPr>
                <w:sz w:val="24"/>
              </w:rPr>
              <w:t>2</w:t>
            </w:r>
          </w:p>
        </w:tc>
        <w:tc>
          <w:tcPr>
            <w:tcW w:w="1526" w:type="dxa"/>
          </w:tcPr>
          <w:p w:rsidR="00B3062B" w:rsidRDefault="00B3062B">
            <w:pPr>
              <w:pStyle w:val="TableParagraph"/>
              <w:rPr>
                <w:sz w:val="24"/>
              </w:rPr>
            </w:pPr>
          </w:p>
        </w:tc>
      </w:tr>
      <w:tr w:rsidR="00B3062B">
        <w:trPr>
          <w:trHeight w:val="3313"/>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line="275" w:lineRule="exact"/>
              <w:ind w:left="108"/>
              <w:rPr>
                <w:b/>
                <w:sz w:val="24"/>
              </w:rPr>
            </w:pPr>
            <w:r>
              <w:rPr>
                <w:b/>
                <w:sz w:val="24"/>
              </w:rPr>
              <w:t>Самостоятельная внеаудиторная работа обучающихся</w:t>
            </w:r>
          </w:p>
          <w:p w:rsidR="00B3062B" w:rsidRDefault="00EB2710">
            <w:pPr>
              <w:pStyle w:val="TableParagraph"/>
              <w:ind w:left="108" w:right="958"/>
              <w:rPr>
                <w:sz w:val="24"/>
              </w:rPr>
            </w:pPr>
            <w:r>
              <w:rPr>
                <w:sz w:val="24"/>
              </w:rPr>
              <w:t xml:space="preserve">Подготовить доклады и сообщения по темам (по выбору обучающихся): </w:t>
            </w:r>
            <w:proofErr w:type="gramStart"/>
            <w:r>
              <w:rPr>
                <w:sz w:val="24"/>
              </w:rPr>
              <w:t>1.Правила</w:t>
            </w:r>
            <w:proofErr w:type="gramEnd"/>
            <w:r>
              <w:rPr>
                <w:sz w:val="24"/>
              </w:rPr>
              <w:t xml:space="preserve"> поведения и действия населения при техногенных ЧС</w:t>
            </w:r>
          </w:p>
          <w:p w:rsidR="00B3062B" w:rsidRDefault="00EB2710">
            <w:pPr>
              <w:pStyle w:val="TableParagraph"/>
              <w:ind w:left="108"/>
              <w:rPr>
                <w:sz w:val="24"/>
              </w:rPr>
            </w:pPr>
            <w:r>
              <w:rPr>
                <w:sz w:val="24"/>
              </w:rPr>
              <w:t>2. Правила поведения и действия населения при природных ЧС,</w:t>
            </w:r>
          </w:p>
          <w:p w:rsidR="00B3062B" w:rsidRDefault="00EB2710">
            <w:pPr>
              <w:pStyle w:val="TableParagraph"/>
              <w:ind w:left="108" w:right="307"/>
              <w:rPr>
                <w:sz w:val="24"/>
              </w:rPr>
            </w:pPr>
            <w:r>
              <w:rPr>
                <w:sz w:val="24"/>
              </w:rPr>
              <w:t>3 Действия населения в условиях заражения сильнодействующими ядовитыми веществами.</w:t>
            </w:r>
          </w:p>
          <w:p w:rsidR="00B3062B" w:rsidRDefault="00EB2710">
            <w:pPr>
              <w:pStyle w:val="TableParagraph"/>
              <w:numPr>
                <w:ilvl w:val="0"/>
                <w:numId w:val="45"/>
              </w:numPr>
              <w:tabs>
                <w:tab w:val="left" w:pos="348"/>
              </w:tabs>
              <w:ind w:right="611" w:firstLine="0"/>
              <w:rPr>
                <w:sz w:val="24"/>
              </w:rPr>
            </w:pPr>
            <w:r>
              <w:rPr>
                <w:sz w:val="24"/>
              </w:rPr>
              <w:t>Оповещения населения об угрозе жизни и здоровья людей и о порядке</w:t>
            </w:r>
            <w:r>
              <w:rPr>
                <w:spacing w:val="-21"/>
                <w:sz w:val="24"/>
              </w:rPr>
              <w:t xml:space="preserve"> </w:t>
            </w:r>
            <w:r>
              <w:rPr>
                <w:sz w:val="24"/>
              </w:rPr>
              <w:t>их действия в сложившейся обстановке.</w:t>
            </w:r>
          </w:p>
          <w:p w:rsidR="00B3062B" w:rsidRDefault="00EB2710">
            <w:pPr>
              <w:pStyle w:val="TableParagraph"/>
              <w:numPr>
                <w:ilvl w:val="0"/>
                <w:numId w:val="45"/>
              </w:numPr>
              <w:tabs>
                <w:tab w:val="left" w:pos="348"/>
              </w:tabs>
              <w:ind w:right="1661" w:firstLine="0"/>
              <w:rPr>
                <w:sz w:val="24"/>
              </w:rPr>
            </w:pPr>
            <w:r>
              <w:rPr>
                <w:sz w:val="24"/>
              </w:rPr>
              <w:t>Современные обычные средства поражения, используемые при террористических</w:t>
            </w:r>
            <w:r>
              <w:rPr>
                <w:spacing w:val="-1"/>
                <w:sz w:val="24"/>
              </w:rPr>
              <w:t xml:space="preserve"> </w:t>
            </w:r>
            <w:r>
              <w:rPr>
                <w:sz w:val="24"/>
              </w:rPr>
              <w:t>актах.</w:t>
            </w:r>
          </w:p>
          <w:p w:rsidR="00B3062B" w:rsidRDefault="00EB2710">
            <w:pPr>
              <w:pStyle w:val="TableParagraph"/>
              <w:numPr>
                <w:ilvl w:val="0"/>
                <w:numId w:val="45"/>
              </w:numPr>
              <w:tabs>
                <w:tab w:val="left" w:pos="348"/>
              </w:tabs>
              <w:ind w:left="348"/>
              <w:rPr>
                <w:sz w:val="24"/>
              </w:rPr>
            </w:pPr>
            <w:r>
              <w:rPr>
                <w:sz w:val="24"/>
              </w:rPr>
              <w:t>Огнетушащие</w:t>
            </w:r>
            <w:r>
              <w:rPr>
                <w:spacing w:val="-1"/>
                <w:sz w:val="24"/>
              </w:rPr>
              <w:t xml:space="preserve"> </w:t>
            </w:r>
            <w:r>
              <w:rPr>
                <w:sz w:val="24"/>
              </w:rPr>
              <w:t>средства.</w:t>
            </w:r>
          </w:p>
          <w:p w:rsidR="00B3062B" w:rsidRDefault="00EB2710">
            <w:pPr>
              <w:pStyle w:val="TableParagraph"/>
              <w:spacing w:line="259" w:lineRule="exact"/>
              <w:ind w:left="108"/>
              <w:rPr>
                <w:sz w:val="24"/>
              </w:rPr>
            </w:pPr>
            <w:r>
              <w:rPr>
                <w:sz w:val="24"/>
              </w:rPr>
              <w:t>Подготовить презентацию по изученным темам</w:t>
            </w:r>
          </w:p>
        </w:tc>
        <w:tc>
          <w:tcPr>
            <w:tcW w:w="1582" w:type="dxa"/>
          </w:tcPr>
          <w:p w:rsidR="00B3062B" w:rsidRDefault="00EB2710">
            <w:pPr>
              <w:pStyle w:val="TableParagraph"/>
              <w:spacing w:before="56"/>
              <w:ind w:left="731"/>
              <w:rPr>
                <w:sz w:val="24"/>
              </w:rPr>
            </w:pPr>
            <w:r>
              <w:rPr>
                <w:sz w:val="24"/>
              </w:rPr>
              <w:t>4</w:t>
            </w:r>
          </w:p>
        </w:tc>
        <w:tc>
          <w:tcPr>
            <w:tcW w:w="1526" w:type="dxa"/>
          </w:tcPr>
          <w:p w:rsidR="00B3062B" w:rsidRDefault="00B3062B">
            <w:pPr>
              <w:pStyle w:val="TableParagraph"/>
              <w:rPr>
                <w:sz w:val="24"/>
              </w:rPr>
            </w:pPr>
          </w:p>
        </w:tc>
      </w:tr>
      <w:tr w:rsidR="00B3062B">
        <w:trPr>
          <w:trHeight w:val="719"/>
        </w:trPr>
        <w:tc>
          <w:tcPr>
            <w:tcW w:w="3287" w:type="dxa"/>
          </w:tcPr>
          <w:p w:rsidR="00B3062B" w:rsidRDefault="00EB2710">
            <w:pPr>
              <w:pStyle w:val="TableParagraph"/>
              <w:spacing w:before="116" w:line="175" w:lineRule="auto"/>
              <w:ind w:left="242" w:right="232" w:firstLine="1"/>
              <w:jc w:val="center"/>
              <w:rPr>
                <w:b/>
                <w:sz w:val="24"/>
              </w:rPr>
            </w:pPr>
            <w:r>
              <w:rPr>
                <w:b/>
                <w:sz w:val="24"/>
              </w:rPr>
              <w:t>Раздел 2. Порядок и правила оказания первой</w:t>
            </w:r>
          </w:p>
          <w:p w:rsidR="00B3062B" w:rsidRDefault="00EB2710">
            <w:pPr>
              <w:pStyle w:val="TableParagraph"/>
              <w:spacing w:line="181" w:lineRule="exact"/>
              <w:ind w:left="133" w:right="126"/>
              <w:jc w:val="center"/>
              <w:rPr>
                <w:b/>
                <w:sz w:val="24"/>
              </w:rPr>
            </w:pPr>
            <w:r>
              <w:rPr>
                <w:b/>
                <w:sz w:val="24"/>
              </w:rPr>
              <w:t>медицинской помощи.</w:t>
            </w:r>
          </w:p>
        </w:tc>
        <w:tc>
          <w:tcPr>
            <w:tcW w:w="8536" w:type="dxa"/>
          </w:tcPr>
          <w:p w:rsidR="00B3062B" w:rsidRDefault="00B3062B">
            <w:pPr>
              <w:pStyle w:val="TableParagraph"/>
              <w:rPr>
                <w:sz w:val="24"/>
              </w:rPr>
            </w:pPr>
          </w:p>
        </w:tc>
        <w:tc>
          <w:tcPr>
            <w:tcW w:w="1582" w:type="dxa"/>
          </w:tcPr>
          <w:p w:rsidR="00B3062B" w:rsidRDefault="00EB2710">
            <w:pPr>
              <w:pStyle w:val="TableParagraph"/>
              <w:spacing w:before="195"/>
              <w:ind w:left="671"/>
              <w:rPr>
                <w:b/>
                <w:sz w:val="24"/>
              </w:rPr>
            </w:pPr>
            <w:r>
              <w:rPr>
                <w:b/>
                <w:sz w:val="24"/>
              </w:rPr>
              <w:t>10</w:t>
            </w:r>
          </w:p>
        </w:tc>
        <w:tc>
          <w:tcPr>
            <w:tcW w:w="1526" w:type="dxa"/>
          </w:tcPr>
          <w:p w:rsidR="00B3062B" w:rsidRDefault="00B3062B">
            <w:pPr>
              <w:pStyle w:val="TableParagraph"/>
              <w:rPr>
                <w:sz w:val="24"/>
              </w:rPr>
            </w:pPr>
          </w:p>
        </w:tc>
      </w:tr>
      <w:tr w:rsidR="00B3062B">
        <w:trPr>
          <w:trHeight w:val="1050"/>
        </w:trPr>
        <w:tc>
          <w:tcPr>
            <w:tcW w:w="3287" w:type="dxa"/>
            <w:vMerge w:val="restart"/>
          </w:tcPr>
          <w:p w:rsidR="00B3062B" w:rsidRDefault="00EB2710">
            <w:pPr>
              <w:pStyle w:val="TableParagraph"/>
              <w:spacing w:before="116" w:line="175" w:lineRule="auto"/>
              <w:ind w:left="134" w:right="123"/>
              <w:jc w:val="center"/>
              <w:rPr>
                <w:b/>
                <w:sz w:val="24"/>
              </w:rPr>
            </w:pPr>
            <w:r>
              <w:rPr>
                <w:b/>
                <w:sz w:val="24"/>
              </w:rPr>
              <w:t>Тема 2.1. Первая медицинская помощь в</w:t>
            </w:r>
          </w:p>
          <w:p w:rsidR="00B3062B" w:rsidRDefault="00EB2710">
            <w:pPr>
              <w:pStyle w:val="TableParagraph"/>
              <w:spacing w:line="213" w:lineRule="exact"/>
              <w:ind w:left="134" w:right="126"/>
              <w:jc w:val="center"/>
              <w:rPr>
                <w:b/>
                <w:sz w:val="24"/>
              </w:rPr>
            </w:pPr>
            <w:r>
              <w:rPr>
                <w:b/>
                <w:sz w:val="24"/>
              </w:rPr>
              <w:t>чрезвычайных ситуациях</w:t>
            </w:r>
          </w:p>
        </w:tc>
        <w:tc>
          <w:tcPr>
            <w:tcW w:w="8536" w:type="dxa"/>
          </w:tcPr>
          <w:p w:rsidR="00B3062B" w:rsidRDefault="00EB2710">
            <w:pPr>
              <w:pStyle w:val="TableParagraph"/>
              <w:spacing w:before="55"/>
              <w:ind w:left="2459" w:right="2451"/>
              <w:jc w:val="center"/>
              <w:rPr>
                <w:b/>
                <w:sz w:val="24"/>
              </w:rPr>
            </w:pPr>
            <w:r>
              <w:rPr>
                <w:b/>
                <w:sz w:val="24"/>
              </w:rPr>
              <w:t>Содержание учебного материала</w:t>
            </w:r>
          </w:p>
          <w:p w:rsidR="00B3062B" w:rsidRDefault="00EB2710">
            <w:pPr>
              <w:pStyle w:val="TableParagraph"/>
              <w:spacing w:before="105" w:line="175" w:lineRule="auto"/>
              <w:ind w:left="183" w:right="176" w:firstLine="1"/>
              <w:jc w:val="center"/>
              <w:rPr>
                <w:sz w:val="24"/>
              </w:rPr>
            </w:pPr>
            <w:r>
              <w:rPr>
                <w:sz w:val="24"/>
              </w:rPr>
              <w:t>Виды ран. Оказание первой медицинской помощи при ранениях и острой сердечной недостаточности. Способы обработки ран. Сердечный приступ и его</w:t>
            </w:r>
          </w:p>
          <w:p w:rsidR="00B3062B" w:rsidRDefault="00EB2710">
            <w:pPr>
              <w:pStyle w:val="TableParagraph"/>
              <w:spacing w:line="192" w:lineRule="exact"/>
              <w:ind w:left="2458" w:right="2451"/>
              <w:jc w:val="center"/>
              <w:rPr>
                <w:sz w:val="24"/>
              </w:rPr>
            </w:pPr>
            <w:r>
              <w:rPr>
                <w:sz w:val="24"/>
              </w:rPr>
              <w:t>признаки.</w:t>
            </w:r>
          </w:p>
        </w:tc>
        <w:tc>
          <w:tcPr>
            <w:tcW w:w="1582" w:type="dxa"/>
          </w:tcPr>
          <w:p w:rsidR="00B3062B" w:rsidRDefault="00B3062B">
            <w:pPr>
              <w:pStyle w:val="TableParagraph"/>
              <w:rPr>
                <w:sz w:val="24"/>
              </w:rPr>
            </w:pPr>
          </w:p>
        </w:tc>
        <w:tc>
          <w:tcPr>
            <w:tcW w:w="1526" w:type="dxa"/>
          </w:tcPr>
          <w:p w:rsidR="00B3062B" w:rsidRDefault="00B3062B">
            <w:pPr>
              <w:pStyle w:val="TableParagraph"/>
              <w:rPr>
                <w:sz w:val="24"/>
              </w:rPr>
            </w:pPr>
          </w:p>
        </w:tc>
      </w:tr>
      <w:tr w:rsidR="00B3062B">
        <w:trPr>
          <w:trHeight w:val="3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45" w:lineRule="exact"/>
              <w:ind w:left="108"/>
              <w:rPr>
                <w:sz w:val="24"/>
              </w:rPr>
            </w:pPr>
            <w:r>
              <w:rPr>
                <w:sz w:val="24"/>
              </w:rPr>
              <w:t>Виды ран. Способы обработки ран.</w:t>
            </w:r>
          </w:p>
        </w:tc>
        <w:tc>
          <w:tcPr>
            <w:tcW w:w="1582" w:type="dxa"/>
          </w:tcPr>
          <w:p w:rsidR="00B3062B" w:rsidRDefault="00EB2710">
            <w:pPr>
              <w:pStyle w:val="TableParagraph"/>
              <w:spacing w:before="55" w:line="245" w:lineRule="exact"/>
              <w:ind w:left="731"/>
              <w:rPr>
                <w:sz w:val="24"/>
              </w:rPr>
            </w:pPr>
            <w:r>
              <w:rPr>
                <w:sz w:val="24"/>
              </w:rPr>
              <w:t>2</w:t>
            </w:r>
          </w:p>
        </w:tc>
        <w:tc>
          <w:tcPr>
            <w:tcW w:w="1526" w:type="dxa"/>
          </w:tcPr>
          <w:p w:rsidR="00B3062B" w:rsidRDefault="00EB2710">
            <w:pPr>
              <w:pStyle w:val="TableParagraph"/>
              <w:spacing w:before="55" w:line="245" w:lineRule="exact"/>
              <w:ind w:left="10"/>
              <w:jc w:val="center"/>
              <w:rPr>
                <w:b/>
                <w:sz w:val="24"/>
              </w:rPr>
            </w:pPr>
            <w:r>
              <w:rPr>
                <w:b/>
                <w:sz w:val="24"/>
              </w:rPr>
              <w:t>2</w:t>
            </w:r>
          </w:p>
        </w:tc>
      </w:tr>
      <w:tr w:rsidR="00B3062B">
        <w:trPr>
          <w:trHeight w:val="395"/>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116" w:line="259" w:lineRule="exact"/>
              <w:ind w:left="108"/>
              <w:rPr>
                <w:sz w:val="24"/>
              </w:rPr>
            </w:pPr>
            <w:r>
              <w:rPr>
                <w:b/>
                <w:sz w:val="24"/>
              </w:rPr>
              <w:t xml:space="preserve">Практическая работа №5 </w:t>
            </w:r>
            <w:r>
              <w:rPr>
                <w:sz w:val="24"/>
              </w:rPr>
              <w:t>по теме: Оказание первой медицинской помощи.</w:t>
            </w:r>
          </w:p>
        </w:tc>
        <w:tc>
          <w:tcPr>
            <w:tcW w:w="1582" w:type="dxa"/>
          </w:tcPr>
          <w:p w:rsidR="00B3062B" w:rsidRDefault="00EB2710">
            <w:pPr>
              <w:pStyle w:val="TableParagraph"/>
              <w:spacing w:before="55"/>
              <w:ind w:left="731"/>
              <w:rPr>
                <w:sz w:val="24"/>
              </w:rPr>
            </w:pPr>
            <w:r>
              <w:rPr>
                <w:sz w:val="24"/>
              </w:rPr>
              <w:t>2</w:t>
            </w:r>
          </w:p>
        </w:tc>
        <w:tc>
          <w:tcPr>
            <w:tcW w:w="1526" w:type="dxa"/>
          </w:tcPr>
          <w:p w:rsidR="00B3062B" w:rsidRDefault="00B3062B">
            <w:pPr>
              <w:pStyle w:val="TableParagraph"/>
              <w:rPr>
                <w:sz w:val="24"/>
              </w:rPr>
            </w:pPr>
          </w:p>
        </w:tc>
      </w:tr>
      <w:tr w:rsidR="00B3062B">
        <w:trPr>
          <w:trHeight w:val="2652"/>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120"/>
              <w:ind w:left="108"/>
              <w:rPr>
                <w:b/>
                <w:sz w:val="24"/>
              </w:rPr>
            </w:pPr>
            <w:r>
              <w:rPr>
                <w:b/>
                <w:sz w:val="24"/>
              </w:rPr>
              <w:t>Самостоятельная внеаудиторная работа обучающихся</w:t>
            </w:r>
          </w:p>
          <w:p w:rsidR="00B3062B" w:rsidRDefault="00EB2710">
            <w:pPr>
              <w:pStyle w:val="TableParagraph"/>
              <w:spacing w:before="118" w:line="343" w:lineRule="auto"/>
              <w:ind w:left="108" w:right="958"/>
              <w:rPr>
                <w:sz w:val="24"/>
              </w:rPr>
            </w:pPr>
            <w:r>
              <w:rPr>
                <w:sz w:val="24"/>
              </w:rPr>
              <w:t xml:space="preserve">Подготовить доклады и сообщения по темам (по выбору обучающихся): </w:t>
            </w:r>
            <w:proofErr w:type="gramStart"/>
            <w:r>
              <w:rPr>
                <w:sz w:val="24"/>
              </w:rPr>
              <w:t>1.Виды</w:t>
            </w:r>
            <w:proofErr w:type="gramEnd"/>
            <w:r>
              <w:rPr>
                <w:sz w:val="24"/>
              </w:rPr>
              <w:t xml:space="preserve"> черепно –мозговой травмы.</w:t>
            </w:r>
          </w:p>
          <w:p w:rsidR="00B3062B" w:rsidRDefault="00EB2710">
            <w:pPr>
              <w:pStyle w:val="TableParagraph"/>
              <w:numPr>
                <w:ilvl w:val="0"/>
                <w:numId w:val="44"/>
              </w:numPr>
              <w:tabs>
                <w:tab w:val="left" w:pos="289"/>
              </w:tabs>
              <w:spacing w:before="2"/>
              <w:ind w:right="889" w:firstLine="0"/>
              <w:rPr>
                <w:sz w:val="24"/>
              </w:rPr>
            </w:pPr>
            <w:r>
              <w:rPr>
                <w:sz w:val="24"/>
              </w:rPr>
              <w:t>Профилактика отравлений. Оказание первой медицинской помощи</w:t>
            </w:r>
            <w:r>
              <w:rPr>
                <w:spacing w:val="-23"/>
                <w:sz w:val="24"/>
              </w:rPr>
              <w:t xml:space="preserve"> </w:t>
            </w:r>
            <w:r>
              <w:rPr>
                <w:sz w:val="24"/>
              </w:rPr>
              <w:t>при отравлениях.</w:t>
            </w:r>
          </w:p>
          <w:p w:rsidR="00B3062B" w:rsidRDefault="00EB2710">
            <w:pPr>
              <w:pStyle w:val="TableParagraph"/>
              <w:numPr>
                <w:ilvl w:val="0"/>
                <w:numId w:val="44"/>
              </w:numPr>
              <w:tabs>
                <w:tab w:val="left" w:pos="289"/>
              </w:tabs>
              <w:spacing w:before="6" w:line="390" w:lineRule="atLeast"/>
              <w:ind w:right="3633" w:firstLine="0"/>
              <w:rPr>
                <w:sz w:val="24"/>
              </w:rPr>
            </w:pPr>
            <w:r>
              <w:rPr>
                <w:sz w:val="24"/>
              </w:rPr>
              <w:t>Травматический шок и его профилактика. 4.Заболевания сердечно – сосудистой</w:t>
            </w:r>
            <w:r>
              <w:rPr>
                <w:spacing w:val="-17"/>
                <w:sz w:val="24"/>
              </w:rPr>
              <w:t xml:space="preserve"> </w:t>
            </w:r>
            <w:r>
              <w:rPr>
                <w:sz w:val="24"/>
              </w:rPr>
              <w:t>системы</w:t>
            </w:r>
          </w:p>
        </w:tc>
        <w:tc>
          <w:tcPr>
            <w:tcW w:w="1582" w:type="dxa"/>
          </w:tcPr>
          <w:p w:rsidR="00B3062B" w:rsidRDefault="00EB2710">
            <w:pPr>
              <w:pStyle w:val="TableParagraph"/>
              <w:spacing w:before="56"/>
              <w:ind w:left="731"/>
              <w:rPr>
                <w:sz w:val="24"/>
              </w:rPr>
            </w:pPr>
            <w:r>
              <w:rPr>
                <w:sz w:val="24"/>
              </w:rPr>
              <w:t>6</w:t>
            </w:r>
          </w:p>
        </w:tc>
        <w:tc>
          <w:tcPr>
            <w:tcW w:w="1526" w:type="dxa"/>
          </w:tcPr>
          <w:p w:rsidR="00B3062B" w:rsidRDefault="00B3062B">
            <w:pPr>
              <w:pStyle w:val="TableParagraph"/>
              <w:rPr>
                <w:sz w:val="24"/>
              </w:rPr>
            </w:pPr>
          </w:p>
        </w:tc>
      </w:tr>
      <w:tr w:rsidR="00B3062B">
        <w:trPr>
          <w:trHeight w:val="639"/>
        </w:trPr>
        <w:tc>
          <w:tcPr>
            <w:tcW w:w="3287" w:type="dxa"/>
          </w:tcPr>
          <w:p w:rsidR="00B3062B" w:rsidRDefault="00EB2710">
            <w:pPr>
              <w:pStyle w:val="TableParagraph"/>
              <w:spacing w:before="116" w:line="175" w:lineRule="auto"/>
              <w:ind w:left="1221" w:right="191" w:hanging="1001"/>
              <w:rPr>
                <w:b/>
                <w:sz w:val="24"/>
              </w:rPr>
            </w:pPr>
            <w:r>
              <w:rPr>
                <w:b/>
                <w:sz w:val="24"/>
              </w:rPr>
              <w:t>Раздел 3. Основы военной службы</w:t>
            </w:r>
          </w:p>
        </w:tc>
        <w:tc>
          <w:tcPr>
            <w:tcW w:w="8536" w:type="dxa"/>
          </w:tcPr>
          <w:p w:rsidR="00B3062B" w:rsidRDefault="00B3062B">
            <w:pPr>
              <w:pStyle w:val="TableParagraph"/>
              <w:rPr>
                <w:sz w:val="24"/>
              </w:rPr>
            </w:pPr>
          </w:p>
        </w:tc>
        <w:tc>
          <w:tcPr>
            <w:tcW w:w="1582" w:type="dxa"/>
          </w:tcPr>
          <w:p w:rsidR="00B3062B" w:rsidRDefault="00EB2710">
            <w:pPr>
              <w:pStyle w:val="TableParagraph"/>
              <w:spacing w:before="155"/>
              <w:ind w:left="671"/>
              <w:rPr>
                <w:b/>
                <w:sz w:val="24"/>
              </w:rPr>
            </w:pPr>
            <w:r>
              <w:rPr>
                <w:b/>
                <w:sz w:val="24"/>
              </w:rPr>
              <w:t>20</w:t>
            </w:r>
          </w:p>
        </w:tc>
        <w:tc>
          <w:tcPr>
            <w:tcW w:w="1526" w:type="dxa"/>
          </w:tcPr>
          <w:p w:rsidR="00B3062B" w:rsidRDefault="00B3062B">
            <w:pPr>
              <w:pStyle w:val="TableParagraph"/>
              <w:rPr>
                <w:sz w:val="24"/>
              </w:rPr>
            </w:pPr>
          </w:p>
        </w:tc>
      </w:tr>
      <w:tr w:rsidR="00B3062B">
        <w:trPr>
          <w:trHeight w:val="321"/>
        </w:trPr>
        <w:tc>
          <w:tcPr>
            <w:tcW w:w="3287" w:type="dxa"/>
          </w:tcPr>
          <w:p w:rsidR="00B3062B" w:rsidRDefault="00B3062B">
            <w:pPr>
              <w:pStyle w:val="TableParagraph"/>
              <w:rPr>
                <w:sz w:val="24"/>
              </w:rPr>
            </w:pPr>
          </w:p>
        </w:tc>
        <w:tc>
          <w:tcPr>
            <w:tcW w:w="8536" w:type="dxa"/>
          </w:tcPr>
          <w:p w:rsidR="00B3062B" w:rsidRDefault="00EB2710">
            <w:pPr>
              <w:pStyle w:val="TableParagraph"/>
              <w:spacing w:before="56" w:line="245" w:lineRule="exact"/>
              <w:ind w:left="2459" w:right="2451"/>
              <w:jc w:val="center"/>
              <w:rPr>
                <w:b/>
                <w:sz w:val="24"/>
              </w:rPr>
            </w:pPr>
            <w:r>
              <w:rPr>
                <w:b/>
                <w:sz w:val="24"/>
              </w:rPr>
              <w:t>Содержание учебного материала</w:t>
            </w:r>
          </w:p>
        </w:tc>
        <w:tc>
          <w:tcPr>
            <w:tcW w:w="1582" w:type="dxa"/>
          </w:tcPr>
          <w:p w:rsidR="00B3062B" w:rsidRDefault="00B3062B">
            <w:pPr>
              <w:pStyle w:val="TableParagraph"/>
              <w:rPr>
                <w:sz w:val="24"/>
              </w:rPr>
            </w:pPr>
          </w:p>
        </w:tc>
        <w:tc>
          <w:tcPr>
            <w:tcW w:w="1526" w:type="dxa"/>
          </w:tcPr>
          <w:p w:rsidR="00B3062B" w:rsidRDefault="00B3062B">
            <w:pPr>
              <w:pStyle w:val="TableParagraph"/>
              <w:rPr>
                <w:sz w:val="24"/>
              </w:rPr>
            </w:pPr>
          </w:p>
        </w:tc>
      </w:tr>
    </w:tbl>
    <w:p w:rsidR="00B3062B" w:rsidRDefault="00B3062B">
      <w:pPr>
        <w:rPr>
          <w:sz w:val="24"/>
        </w:rPr>
        <w:sectPr w:rsidR="00B3062B">
          <w:pgSz w:w="16840" w:h="11910" w:orient="landscape"/>
          <w:pgMar w:top="840" w:right="800" w:bottom="280" w:left="88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7"/>
        <w:gridCol w:w="8536"/>
        <w:gridCol w:w="1582"/>
        <w:gridCol w:w="1526"/>
      </w:tblGrid>
      <w:tr w:rsidR="00B3062B">
        <w:trPr>
          <w:trHeight w:val="1600"/>
        </w:trPr>
        <w:tc>
          <w:tcPr>
            <w:tcW w:w="3287" w:type="dxa"/>
            <w:vMerge w:val="restart"/>
          </w:tcPr>
          <w:p w:rsidR="00B3062B" w:rsidRDefault="00EB2710">
            <w:pPr>
              <w:pStyle w:val="TableParagraph"/>
              <w:spacing w:before="119" w:line="172" w:lineRule="auto"/>
              <w:ind w:left="568" w:right="175" w:hanging="365"/>
              <w:rPr>
                <w:b/>
                <w:sz w:val="24"/>
              </w:rPr>
            </w:pPr>
            <w:r>
              <w:rPr>
                <w:b/>
                <w:sz w:val="24"/>
              </w:rPr>
              <w:lastRenderedPageBreak/>
              <w:t>Тема 3.1. Призыв граждан на военную службу.</w:t>
            </w:r>
          </w:p>
        </w:tc>
        <w:tc>
          <w:tcPr>
            <w:tcW w:w="8536" w:type="dxa"/>
          </w:tcPr>
          <w:p w:rsidR="00B3062B" w:rsidRDefault="00EB2710">
            <w:pPr>
              <w:pStyle w:val="TableParagraph"/>
              <w:spacing w:before="56" w:line="278" w:lineRule="auto"/>
              <w:ind w:left="108" w:right="2717"/>
              <w:rPr>
                <w:sz w:val="24"/>
              </w:rPr>
            </w:pPr>
            <w:r>
              <w:rPr>
                <w:sz w:val="24"/>
              </w:rPr>
              <w:t>Национальная безопасность Российской Федерации. Основы обороны государства</w:t>
            </w:r>
          </w:p>
          <w:p w:rsidR="00B3062B" w:rsidRDefault="00EB2710">
            <w:pPr>
              <w:pStyle w:val="TableParagraph"/>
              <w:spacing w:line="275" w:lineRule="exact"/>
              <w:ind w:left="108"/>
              <w:rPr>
                <w:sz w:val="24"/>
              </w:rPr>
            </w:pPr>
            <w:r>
              <w:rPr>
                <w:sz w:val="24"/>
              </w:rPr>
              <w:t>Вооруженные силы Российской Федерации</w:t>
            </w:r>
          </w:p>
          <w:p w:rsidR="00B3062B" w:rsidRDefault="00EB2710">
            <w:pPr>
              <w:pStyle w:val="TableParagraph"/>
              <w:spacing w:before="1" w:line="320" w:lineRule="atLeast"/>
              <w:ind w:left="108" w:right="3826"/>
              <w:rPr>
                <w:sz w:val="24"/>
              </w:rPr>
            </w:pPr>
            <w:r>
              <w:rPr>
                <w:sz w:val="24"/>
              </w:rPr>
              <w:t>Порядок прохождения военной службы Боевые традиции и символы воинской части</w:t>
            </w:r>
          </w:p>
        </w:tc>
        <w:tc>
          <w:tcPr>
            <w:tcW w:w="1582" w:type="dxa"/>
          </w:tcPr>
          <w:p w:rsidR="00B3062B" w:rsidRDefault="00B3062B">
            <w:pPr>
              <w:pStyle w:val="TableParagraph"/>
              <w:rPr>
                <w:sz w:val="24"/>
              </w:rPr>
            </w:pPr>
          </w:p>
        </w:tc>
        <w:tc>
          <w:tcPr>
            <w:tcW w:w="1526" w:type="dxa"/>
          </w:tcPr>
          <w:p w:rsidR="00B3062B" w:rsidRDefault="00B3062B">
            <w:pPr>
              <w:pStyle w:val="TableParagraph"/>
              <w:rPr>
                <w:sz w:val="24"/>
              </w:rPr>
            </w:pPr>
          </w:p>
        </w:tc>
      </w:tr>
      <w:tr w:rsidR="00B3062B">
        <w:trPr>
          <w:trHeight w:val="508"/>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43" w:line="238" w:lineRule="exact"/>
              <w:ind w:left="108"/>
              <w:rPr>
                <w:sz w:val="24"/>
              </w:rPr>
            </w:pPr>
            <w:r>
              <w:rPr>
                <w:sz w:val="24"/>
              </w:rPr>
              <w:t>Национальная безопасность Российской Федерации. Основы обороны</w:t>
            </w:r>
          </w:p>
          <w:p w:rsidR="00B3062B" w:rsidRDefault="00EB2710">
            <w:pPr>
              <w:pStyle w:val="TableParagraph"/>
              <w:spacing w:line="207" w:lineRule="exact"/>
              <w:ind w:left="108"/>
              <w:rPr>
                <w:sz w:val="24"/>
              </w:rPr>
            </w:pPr>
            <w:r>
              <w:rPr>
                <w:sz w:val="24"/>
              </w:rPr>
              <w:t>государства</w:t>
            </w:r>
          </w:p>
        </w:tc>
        <w:tc>
          <w:tcPr>
            <w:tcW w:w="1582" w:type="dxa"/>
          </w:tcPr>
          <w:p w:rsidR="00B3062B" w:rsidRDefault="00EB2710">
            <w:pPr>
              <w:pStyle w:val="TableParagraph"/>
              <w:spacing w:before="43"/>
              <w:ind w:left="10"/>
              <w:jc w:val="center"/>
              <w:rPr>
                <w:sz w:val="24"/>
              </w:rPr>
            </w:pPr>
            <w:r>
              <w:rPr>
                <w:sz w:val="24"/>
              </w:rPr>
              <w:t>1</w:t>
            </w:r>
          </w:p>
        </w:tc>
        <w:tc>
          <w:tcPr>
            <w:tcW w:w="1526" w:type="dxa"/>
          </w:tcPr>
          <w:p w:rsidR="00B3062B" w:rsidRDefault="00EB2710">
            <w:pPr>
              <w:pStyle w:val="TableParagraph"/>
              <w:spacing w:before="43"/>
              <w:ind w:left="10"/>
              <w:jc w:val="center"/>
              <w:rPr>
                <w:b/>
                <w:sz w:val="24"/>
              </w:rPr>
            </w:pPr>
            <w:r>
              <w:rPr>
                <w:b/>
                <w:sz w:val="24"/>
              </w:rPr>
              <w:t>2</w:t>
            </w:r>
          </w:p>
        </w:tc>
      </w:tr>
      <w:tr w:rsidR="00B3062B">
        <w:trPr>
          <w:trHeight w:val="3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45" w:lineRule="exact"/>
              <w:ind w:left="108"/>
              <w:rPr>
                <w:sz w:val="24"/>
              </w:rPr>
            </w:pPr>
            <w:r>
              <w:rPr>
                <w:sz w:val="24"/>
              </w:rPr>
              <w:t>Вооруженные силы Российской федерации</w:t>
            </w:r>
          </w:p>
        </w:tc>
        <w:tc>
          <w:tcPr>
            <w:tcW w:w="1582" w:type="dxa"/>
          </w:tcPr>
          <w:p w:rsidR="00B3062B" w:rsidRDefault="00EB2710">
            <w:pPr>
              <w:pStyle w:val="TableParagraph"/>
              <w:spacing w:before="55" w:line="245" w:lineRule="exact"/>
              <w:ind w:left="10"/>
              <w:jc w:val="center"/>
              <w:rPr>
                <w:sz w:val="24"/>
              </w:rPr>
            </w:pPr>
            <w:r>
              <w:rPr>
                <w:sz w:val="24"/>
              </w:rPr>
              <w:t>1</w:t>
            </w:r>
          </w:p>
        </w:tc>
        <w:tc>
          <w:tcPr>
            <w:tcW w:w="1526" w:type="dxa"/>
          </w:tcPr>
          <w:p w:rsidR="00B3062B" w:rsidRDefault="00EB2710">
            <w:pPr>
              <w:pStyle w:val="TableParagraph"/>
              <w:spacing w:before="55" w:line="245" w:lineRule="exact"/>
              <w:ind w:left="10"/>
              <w:jc w:val="center"/>
              <w:rPr>
                <w:b/>
                <w:sz w:val="24"/>
              </w:rPr>
            </w:pPr>
            <w:r>
              <w:rPr>
                <w:b/>
                <w:sz w:val="24"/>
              </w:rPr>
              <w:t>2</w:t>
            </w:r>
          </w:p>
        </w:tc>
      </w:tr>
      <w:tr w:rsidR="00B3062B">
        <w:trPr>
          <w:trHeight w:val="3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45" w:lineRule="exact"/>
              <w:ind w:left="108"/>
              <w:rPr>
                <w:sz w:val="24"/>
              </w:rPr>
            </w:pPr>
            <w:r>
              <w:rPr>
                <w:sz w:val="24"/>
              </w:rPr>
              <w:t>Порядок прохождения военной службы</w:t>
            </w:r>
          </w:p>
        </w:tc>
        <w:tc>
          <w:tcPr>
            <w:tcW w:w="1582" w:type="dxa"/>
          </w:tcPr>
          <w:p w:rsidR="00B3062B" w:rsidRDefault="00EB2710">
            <w:pPr>
              <w:pStyle w:val="TableParagraph"/>
              <w:spacing w:before="55" w:line="245" w:lineRule="exact"/>
              <w:ind w:left="10"/>
              <w:jc w:val="center"/>
              <w:rPr>
                <w:sz w:val="24"/>
              </w:rPr>
            </w:pPr>
            <w:r>
              <w:rPr>
                <w:sz w:val="24"/>
              </w:rPr>
              <w:t>1</w:t>
            </w:r>
          </w:p>
        </w:tc>
        <w:tc>
          <w:tcPr>
            <w:tcW w:w="1526" w:type="dxa"/>
          </w:tcPr>
          <w:p w:rsidR="00B3062B" w:rsidRDefault="00EB2710">
            <w:pPr>
              <w:pStyle w:val="TableParagraph"/>
              <w:spacing w:before="55" w:line="245" w:lineRule="exact"/>
              <w:ind w:left="10"/>
              <w:jc w:val="center"/>
              <w:rPr>
                <w:b/>
                <w:sz w:val="24"/>
              </w:rPr>
            </w:pPr>
            <w:r>
              <w:rPr>
                <w:b/>
                <w:sz w:val="24"/>
              </w:rPr>
              <w:t>2</w:t>
            </w:r>
          </w:p>
        </w:tc>
      </w:tr>
      <w:tr w:rsidR="00B3062B">
        <w:trPr>
          <w:trHeight w:val="3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45" w:lineRule="exact"/>
              <w:ind w:left="108"/>
              <w:rPr>
                <w:sz w:val="24"/>
              </w:rPr>
            </w:pPr>
            <w:r>
              <w:rPr>
                <w:sz w:val="24"/>
              </w:rPr>
              <w:t>Боевые традиции и символы воинской части</w:t>
            </w:r>
          </w:p>
        </w:tc>
        <w:tc>
          <w:tcPr>
            <w:tcW w:w="1582" w:type="dxa"/>
          </w:tcPr>
          <w:p w:rsidR="00B3062B" w:rsidRDefault="00EB2710">
            <w:pPr>
              <w:pStyle w:val="TableParagraph"/>
              <w:spacing w:before="55" w:line="245" w:lineRule="exact"/>
              <w:ind w:left="10"/>
              <w:jc w:val="center"/>
              <w:rPr>
                <w:sz w:val="24"/>
              </w:rPr>
            </w:pPr>
            <w:r>
              <w:rPr>
                <w:sz w:val="24"/>
              </w:rPr>
              <w:t>1</w:t>
            </w:r>
          </w:p>
        </w:tc>
        <w:tc>
          <w:tcPr>
            <w:tcW w:w="1526" w:type="dxa"/>
          </w:tcPr>
          <w:p w:rsidR="00B3062B" w:rsidRDefault="00EB2710">
            <w:pPr>
              <w:pStyle w:val="TableParagraph"/>
              <w:spacing w:before="55" w:line="245" w:lineRule="exact"/>
              <w:ind w:left="10"/>
              <w:jc w:val="center"/>
              <w:rPr>
                <w:b/>
                <w:sz w:val="24"/>
              </w:rPr>
            </w:pPr>
            <w:r>
              <w:rPr>
                <w:b/>
                <w:sz w:val="24"/>
              </w:rPr>
              <w:t>2</w:t>
            </w:r>
          </w:p>
        </w:tc>
      </w:tr>
      <w:tr w:rsidR="00B3062B">
        <w:trPr>
          <w:trHeight w:val="519"/>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38" w:lineRule="exact"/>
              <w:ind w:left="108"/>
              <w:rPr>
                <w:sz w:val="24"/>
              </w:rPr>
            </w:pPr>
            <w:r>
              <w:rPr>
                <w:b/>
                <w:sz w:val="24"/>
              </w:rPr>
              <w:t xml:space="preserve">Практическая работа №6 </w:t>
            </w:r>
            <w:r>
              <w:rPr>
                <w:sz w:val="24"/>
              </w:rPr>
              <w:t>по теме: Составление схемы порядка призыва</w:t>
            </w:r>
          </w:p>
          <w:p w:rsidR="00B3062B" w:rsidRDefault="00EB2710">
            <w:pPr>
              <w:pStyle w:val="TableParagraph"/>
              <w:spacing w:line="206" w:lineRule="exact"/>
              <w:ind w:left="108"/>
              <w:rPr>
                <w:sz w:val="24"/>
              </w:rPr>
            </w:pPr>
            <w:r>
              <w:rPr>
                <w:sz w:val="24"/>
              </w:rPr>
              <w:t>граждан на военную службу</w:t>
            </w:r>
          </w:p>
        </w:tc>
        <w:tc>
          <w:tcPr>
            <w:tcW w:w="1582" w:type="dxa"/>
          </w:tcPr>
          <w:p w:rsidR="00B3062B" w:rsidRDefault="00EB2710">
            <w:pPr>
              <w:pStyle w:val="TableParagraph"/>
              <w:spacing w:before="55"/>
              <w:ind w:left="10"/>
              <w:jc w:val="center"/>
              <w:rPr>
                <w:sz w:val="24"/>
              </w:rPr>
            </w:pPr>
            <w:r>
              <w:rPr>
                <w:sz w:val="24"/>
              </w:rPr>
              <w:t>1</w:t>
            </w:r>
          </w:p>
        </w:tc>
        <w:tc>
          <w:tcPr>
            <w:tcW w:w="1526" w:type="dxa"/>
            <w:vMerge w:val="restart"/>
          </w:tcPr>
          <w:p w:rsidR="00B3062B" w:rsidRDefault="00B3062B">
            <w:pPr>
              <w:pStyle w:val="TableParagraph"/>
              <w:rPr>
                <w:sz w:val="24"/>
              </w:rPr>
            </w:pPr>
          </w:p>
        </w:tc>
      </w:tr>
      <w:tr w:rsidR="00B3062B">
        <w:trPr>
          <w:trHeight w:val="5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6" w:line="238" w:lineRule="exact"/>
              <w:ind w:left="108"/>
              <w:rPr>
                <w:sz w:val="24"/>
              </w:rPr>
            </w:pPr>
            <w:r>
              <w:rPr>
                <w:b/>
                <w:sz w:val="24"/>
              </w:rPr>
              <w:t xml:space="preserve">Практическая работа №7 </w:t>
            </w:r>
            <w:r>
              <w:rPr>
                <w:sz w:val="24"/>
              </w:rPr>
              <w:t>по теме: Составление таблицы классификации</w:t>
            </w:r>
          </w:p>
          <w:p w:rsidR="00B3062B" w:rsidRDefault="00EB2710">
            <w:pPr>
              <w:pStyle w:val="TableParagraph"/>
              <w:spacing w:line="206" w:lineRule="exact"/>
              <w:ind w:left="108"/>
              <w:rPr>
                <w:sz w:val="24"/>
              </w:rPr>
            </w:pPr>
            <w:r>
              <w:rPr>
                <w:sz w:val="24"/>
              </w:rPr>
              <w:t>военной техники</w:t>
            </w:r>
          </w:p>
        </w:tc>
        <w:tc>
          <w:tcPr>
            <w:tcW w:w="1582" w:type="dxa"/>
          </w:tcPr>
          <w:p w:rsidR="00B3062B" w:rsidRDefault="00EB2710">
            <w:pPr>
              <w:pStyle w:val="TableParagraph"/>
              <w:spacing w:before="56"/>
              <w:ind w:left="10"/>
              <w:jc w:val="center"/>
              <w:rPr>
                <w:sz w:val="24"/>
              </w:rPr>
            </w:pPr>
            <w:r>
              <w:rPr>
                <w:sz w:val="24"/>
              </w:rPr>
              <w:t>1</w:t>
            </w:r>
          </w:p>
        </w:tc>
        <w:tc>
          <w:tcPr>
            <w:tcW w:w="1526" w:type="dxa"/>
            <w:vMerge/>
            <w:tcBorders>
              <w:top w:val="nil"/>
            </w:tcBorders>
          </w:tcPr>
          <w:p w:rsidR="00B3062B" w:rsidRDefault="00B3062B">
            <w:pPr>
              <w:rPr>
                <w:sz w:val="2"/>
                <w:szCs w:val="2"/>
              </w:rPr>
            </w:pPr>
          </w:p>
        </w:tc>
      </w:tr>
      <w:tr w:rsidR="00B3062B">
        <w:trPr>
          <w:trHeight w:val="36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ind w:left="108"/>
              <w:rPr>
                <w:sz w:val="24"/>
              </w:rPr>
            </w:pPr>
            <w:r>
              <w:rPr>
                <w:b/>
                <w:sz w:val="24"/>
              </w:rPr>
              <w:t xml:space="preserve">Практическая работа №8 </w:t>
            </w:r>
            <w:r>
              <w:rPr>
                <w:sz w:val="24"/>
              </w:rPr>
              <w:t>по теме: Строева подготовка</w:t>
            </w:r>
          </w:p>
        </w:tc>
        <w:tc>
          <w:tcPr>
            <w:tcW w:w="1582" w:type="dxa"/>
          </w:tcPr>
          <w:p w:rsidR="00B3062B" w:rsidRDefault="00EB2710">
            <w:pPr>
              <w:pStyle w:val="TableParagraph"/>
              <w:spacing w:before="55"/>
              <w:ind w:left="10"/>
              <w:jc w:val="center"/>
              <w:rPr>
                <w:sz w:val="24"/>
              </w:rPr>
            </w:pPr>
            <w:r>
              <w:rPr>
                <w:sz w:val="24"/>
              </w:rPr>
              <w:t>2</w:t>
            </w:r>
          </w:p>
        </w:tc>
        <w:tc>
          <w:tcPr>
            <w:tcW w:w="1526" w:type="dxa"/>
            <w:vMerge/>
            <w:tcBorders>
              <w:top w:val="nil"/>
            </w:tcBorders>
          </w:tcPr>
          <w:p w:rsidR="00B3062B" w:rsidRDefault="00B3062B">
            <w:pPr>
              <w:rPr>
                <w:sz w:val="2"/>
                <w:szCs w:val="2"/>
              </w:rPr>
            </w:pPr>
          </w:p>
        </w:tc>
      </w:tr>
      <w:tr w:rsidR="00B3062B">
        <w:trPr>
          <w:trHeight w:val="3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45" w:lineRule="exact"/>
              <w:ind w:left="108"/>
              <w:rPr>
                <w:sz w:val="24"/>
              </w:rPr>
            </w:pPr>
            <w:r>
              <w:rPr>
                <w:b/>
                <w:sz w:val="24"/>
              </w:rPr>
              <w:t xml:space="preserve">Практическая работа №9 </w:t>
            </w:r>
            <w:r>
              <w:rPr>
                <w:sz w:val="24"/>
              </w:rPr>
              <w:t>по теме: Огневая подготовка</w:t>
            </w:r>
          </w:p>
        </w:tc>
        <w:tc>
          <w:tcPr>
            <w:tcW w:w="1582" w:type="dxa"/>
          </w:tcPr>
          <w:p w:rsidR="00B3062B" w:rsidRDefault="00EB2710">
            <w:pPr>
              <w:pStyle w:val="TableParagraph"/>
              <w:spacing w:before="55" w:line="245" w:lineRule="exact"/>
              <w:ind w:left="10"/>
              <w:jc w:val="center"/>
              <w:rPr>
                <w:sz w:val="24"/>
              </w:rPr>
            </w:pPr>
            <w:r>
              <w:rPr>
                <w:sz w:val="24"/>
              </w:rPr>
              <w:t>2</w:t>
            </w:r>
          </w:p>
        </w:tc>
        <w:tc>
          <w:tcPr>
            <w:tcW w:w="1526" w:type="dxa"/>
            <w:vMerge/>
            <w:tcBorders>
              <w:top w:val="nil"/>
            </w:tcBorders>
          </w:tcPr>
          <w:p w:rsidR="00B3062B" w:rsidRDefault="00B3062B">
            <w:pPr>
              <w:rPr>
                <w:sz w:val="2"/>
                <w:szCs w:val="2"/>
              </w:rPr>
            </w:pPr>
          </w:p>
        </w:tc>
      </w:tr>
      <w:tr w:rsidR="00B3062B">
        <w:trPr>
          <w:trHeight w:val="3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45" w:lineRule="exact"/>
              <w:ind w:left="108"/>
              <w:rPr>
                <w:sz w:val="24"/>
              </w:rPr>
            </w:pPr>
            <w:r>
              <w:rPr>
                <w:b/>
                <w:sz w:val="24"/>
              </w:rPr>
              <w:t xml:space="preserve">Практическая работа №10 </w:t>
            </w:r>
            <w:r>
              <w:rPr>
                <w:sz w:val="24"/>
              </w:rPr>
              <w:t>по теме: Подготовка автомата к стрельбе</w:t>
            </w:r>
          </w:p>
        </w:tc>
        <w:tc>
          <w:tcPr>
            <w:tcW w:w="1582" w:type="dxa"/>
          </w:tcPr>
          <w:p w:rsidR="00B3062B" w:rsidRDefault="00EB2710">
            <w:pPr>
              <w:pStyle w:val="TableParagraph"/>
              <w:spacing w:before="55" w:line="245" w:lineRule="exact"/>
              <w:ind w:left="10"/>
              <w:jc w:val="center"/>
              <w:rPr>
                <w:sz w:val="24"/>
              </w:rPr>
            </w:pPr>
            <w:r>
              <w:rPr>
                <w:sz w:val="24"/>
              </w:rPr>
              <w:t>1</w:t>
            </w:r>
          </w:p>
        </w:tc>
        <w:tc>
          <w:tcPr>
            <w:tcW w:w="1526" w:type="dxa"/>
            <w:vMerge/>
            <w:tcBorders>
              <w:top w:val="nil"/>
            </w:tcBorders>
          </w:tcPr>
          <w:p w:rsidR="00B3062B" w:rsidRDefault="00B3062B">
            <w:pPr>
              <w:rPr>
                <w:sz w:val="2"/>
                <w:szCs w:val="2"/>
              </w:rPr>
            </w:pPr>
          </w:p>
        </w:tc>
      </w:tr>
      <w:tr w:rsidR="00B3062B">
        <w:trPr>
          <w:trHeight w:val="3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55" w:line="245" w:lineRule="exact"/>
              <w:ind w:left="108"/>
              <w:rPr>
                <w:sz w:val="24"/>
              </w:rPr>
            </w:pPr>
            <w:r>
              <w:rPr>
                <w:b/>
                <w:sz w:val="24"/>
              </w:rPr>
              <w:t xml:space="preserve">Практическая работа №11 </w:t>
            </w:r>
            <w:r>
              <w:rPr>
                <w:sz w:val="24"/>
              </w:rPr>
              <w:t>по теме: Стрельба из пневматической винтовки</w:t>
            </w:r>
          </w:p>
        </w:tc>
        <w:tc>
          <w:tcPr>
            <w:tcW w:w="1582" w:type="dxa"/>
          </w:tcPr>
          <w:p w:rsidR="00B3062B" w:rsidRDefault="00EB2710">
            <w:pPr>
              <w:pStyle w:val="TableParagraph"/>
              <w:spacing w:before="55" w:line="245" w:lineRule="exact"/>
              <w:ind w:left="10"/>
              <w:jc w:val="center"/>
              <w:rPr>
                <w:sz w:val="24"/>
              </w:rPr>
            </w:pPr>
            <w:r>
              <w:rPr>
                <w:sz w:val="24"/>
              </w:rPr>
              <w:t>1</w:t>
            </w:r>
          </w:p>
        </w:tc>
        <w:tc>
          <w:tcPr>
            <w:tcW w:w="1526" w:type="dxa"/>
            <w:vMerge/>
            <w:tcBorders>
              <w:top w:val="nil"/>
            </w:tcBorders>
          </w:tcPr>
          <w:p w:rsidR="00B3062B" w:rsidRDefault="00B3062B">
            <w:pPr>
              <w:rPr>
                <w:sz w:val="2"/>
                <w:szCs w:val="2"/>
              </w:rPr>
            </w:pPr>
          </w:p>
        </w:tc>
      </w:tr>
      <w:tr w:rsidR="00B3062B">
        <w:trPr>
          <w:trHeight w:val="4631"/>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spacing w:before="119"/>
              <w:ind w:left="108"/>
              <w:rPr>
                <w:b/>
                <w:sz w:val="24"/>
              </w:rPr>
            </w:pPr>
            <w:r>
              <w:rPr>
                <w:b/>
                <w:sz w:val="24"/>
              </w:rPr>
              <w:t>Самостоятельная внеаудиторная работа обучающихся</w:t>
            </w:r>
          </w:p>
          <w:p w:rsidR="00B3062B" w:rsidRDefault="00EB2710">
            <w:pPr>
              <w:pStyle w:val="TableParagraph"/>
              <w:spacing w:before="117"/>
              <w:ind w:left="108"/>
              <w:rPr>
                <w:sz w:val="24"/>
              </w:rPr>
            </w:pPr>
            <w:r>
              <w:rPr>
                <w:sz w:val="24"/>
              </w:rPr>
              <w:t>Подготовить доклады или презентации (по выбору обучающихся) по теме:</w:t>
            </w:r>
          </w:p>
          <w:p w:rsidR="00B3062B" w:rsidRDefault="00EB2710">
            <w:pPr>
              <w:pStyle w:val="TableParagraph"/>
              <w:spacing w:before="1" w:line="343" w:lineRule="auto"/>
              <w:ind w:left="108" w:right="4573"/>
              <w:rPr>
                <w:sz w:val="24"/>
              </w:rPr>
            </w:pPr>
            <w:r>
              <w:rPr>
                <w:sz w:val="24"/>
              </w:rPr>
              <w:t>«Награды государства Российского»: 1.Медаль героя советского Союза.</w:t>
            </w:r>
          </w:p>
          <w:p w:rsidR="00B3062B" w:rsidRDefault="00EB2710">
            <w:pPr>
              <w:pStyle w:val="TableParagraph"/>
              <w:spacing w:before="2" w:line="343" w:lineRule="auto"/>
              <w:ind w:left="108" w:right="6402"/>
              <w:rPr>
                <w:sz w:val="24"/>
              </w:rPr>
            </w:pPr>
            <w:r>
              <w:rPr>
                <w:sz w:val="24"/>
              </w:rPr>
              <w:t>2.Герой России 3.Орден «Победы». 4.Орден Славы.</w:t>
            </w:r>
          </w:p>
          <w:p w:rsidR="00B3062B" w:rsidRDefault="00EB2710">
            <w:pPr>
              <w:pStyle w:val="TableParagraph"/>
              <w:spacing w:before="4" w:line="343" w:lineRule="auto"/>
              <w:ind w:left="108" w:right="4439"/>
              <w:rPr>
                <w:sz w:val="24"/>
              </w:rPr>
            </w:pPr>
            <w:r>
              <w:rPr>
                <w:sz w:val="24"/>
              </w:rPr>
              <w:t>5. Орден за заслуги перед Отечеством. 6.Орден Святого Георгия.</w:t>
            </w:r>
          </w:p>
          <w:p w:rsidR="00B3062B" w:rsidRDefault="00EB2710">
            <w:pPr>
              <w:pStyle w:val="TableParagraph"/>
              <w:spacing w:before="3" w:line="343" w:lineRule="auto"/>
              <w:ind w:left="108" w:right="5143"/>
              <w:rPr>
                <w:sz w:val="24"/>
              </w:rPr>
            </w:pPr>
            <w:r>
              <w:rPr>
                <w:sz w:val="24"/>
              </w:rPr>
              <w:t>7.Орден Андрея Первозванного 8.Орден Мужества</w:t>
            </w:r>
          </w:p>
          <w:p w:rsidR="00B3062B" w:rsidRDefault="00EB2710">
            <w:pPr>
              <w:pStyle w:val="TableParagraph"/>
              <w:spacing w:before="3" w:line="259" w:lineRule="exact"/>
              <w:ind w:left="108"/>
              <w:rPr>
                <w:sz w:val="24"/>
              </w:rPr>
            </w:pPr>
            <w:r>
              <w:rPr>
                <w:sz w:val="24"/>
              </w:rPr>
              <w:t>9.Орден «За военные заслуги»</w:t>
            </w:r>
          </w:p>
        </w:tc>
        <w:tc>
          <w:tcPr>
            <w:tcW w:w="1582" w:type="dxa"/>
          </w:tcPr>
          <w:p w:rsidR="00B3062B" w:rsidRDefault="00EB2710">
            <w:pPr>
              <w:pStyle w:val="TableParagraph"/>
              <w:spacing w:before="55"/>
              <w:ind w:left="10"/>
              <w:jc w:val="center"/>
              <w:rPr>
                <w:sz w:val="24"/>
              </w:rPr>
            </w:pPr>
            <w:r>
              <w:rPr>
                <w:sz w:val="24"/>
              </w:rPr>
              <w:t>6</w:t>
            </w:r>
          </w:p>
        </w:tc>
        <w:tc>
          <w:tcPr>
            <w:tcW w:w="1526"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840" w:right="800" w:bottom="280" w:left="88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7"/>
        <w:gridCol w:w="8536"/>
        <w:gridCol w:w="1582"/>
        <w:gridCol w:w="1526"/>
      </w:tblGrid>
      <w:tr w:rsidR="00B3062B">
        <w:trPr>
          <w:trHeight w:val="1583"/>
        </w:trPr>
        <w:tc>
          <w:tcPr>
            <w:tcW w:w="3287" w:type="dxa"/>
            <w:vMerge w:val="restart"/>
          </w:tcPr>
          <w:p w:rsidR="00B3062B" w:rsidRDefault="00B3062B">
            <w:pPr>
              <w:pStyle w:val="TableParagraph"/>
              <w:rPr>
                <w:sz w:val="24"/>
              </w:rPr>
            </w:pPr>
          </w:p>
        </w:tc>
        <w:tc>
          <w:tcPr>
            <w:tcW w:w="8536" w:type="dxa"/>
          </w:tcPr>
          <w:p w:rsidR="00B3062B" w:rsidRDefault="00EB2710">
            <w:pPr>
              <w:pStyle w:val="TableParagraph"/>
              <w:spacing w:before="117" w:line="343" w:lineRule="auto"/>
              <w:ind w:left="108" w:right="6534"/>
              <w:rPr>
                <w:sz w:val="24"/>
              </w:rPr>
            </w:pPr>
            <w:r>
              <w:rPr>
                <w:sz w:val="24"/>
              </w:rPr>
              <w:t>10.Орден Почета 11.Орден Дружбы</w:t>
            </w:r>
          </w:p>
          <w:p w:rsidR="00B3062B" w:rsidRDefault="00EB2710">
            <w:pPr>
              <w:pStyle w:val="TableParagraph"/>
              <w:numPr>
                <w:ilvl w:val="0"/>
                <w:numId w:val="43"/>
              </w:numPr>
              <w:tabs>
                <w:tab w:val="left" w:pos="409"/>
              </w:tabs>
              <w:spacing w:before="2"/>
              <w:rPr>
                <w:sz w:val="24"/>
              </w:rPr>
            </w:pPr>
            <w:r>
              <w:rPr>
                <w:sz w:val="24"/>
              </w:rPr>
              <w:t>Орден «За морские</w:t>
            </w:r>
            <w:r>
              <w:rPr>
                <w:spacing w:val="-1"/>
                <w:sz w:val="24"/>
              </w:rPr>
              <w:t xml:space="preserve"> </w:t>
            </w:r>
            <w:r>
              <w:rPr>
                <w:sz w:val="24"/>
              </w:rPr>
              <w:t>заслуги»</w:t>
            </w:r>
          </w:p>
          <w:p w:rsidR="00B3062B" w:rsidRDefault="00EB2710">
            <w:pPr>
              <w:pStyle w:val="TableParagraph"/>
              <w:numPr>
                <w:ilvl w:val="0"/>
                <w:numId w:val="43"/>
              </w:numPr>
              <w:tabs>
                <w:tab w:val="left" w:pos="409"/>
              </w:tabs>
              <w:spacing w:before="120" w:line="259" w:lineRule="exact"/>
              <w:rPr>
                <w:sz w:val="24"/>
              </w:rPr>
            </w:pPr>
            <w:r>
              <w:rPr>
                <w:sz w:val="24"/>
              </w:rPr>
              <w:t>Орден Жукова</w:t>
            </w:r>
          </w:p>
        </w:tc>
        <w:tc>
          <w:tcPr>
            <w:tcW w:w="1582" w:type="dxa"/>
          </w:tcPr>
          <w:p w:rsidR="00B3062B" w:rsidRDefault="00B3062B">
            <w:pPr>
              <w:pStyle w:val="TableParagraph"/>
              <w:rPr>
                <w:sz w:val="24"/>
              </w:rPr>
            </w:pPr>
          </w:p>
        </w:tc>
        <w:tc>
          <w:tcPr>
            <w:tcW w:w="1526" w:type="dxa"/>
          </w:tcPr>
          <w:p w:rsidR="00B3062B" w:rsidRDefault="00B3062B">
            <w:pPr>
              <w:pStyle w:val="TableParagraph"/>
              <w:rPr>
                <w:sz w:val="24"/>
              </w:rPr>
            </w:pPr>
          </w:p>
        </w:tc>
      </w:tr>
      <w:tr w:rsidR="00B3062B">
        <w:trPr>
          <w:trHeight w:val="320"/>
        </w:trPr>
        <w:tc>
          <w:tcPr>
            <w:tcW w:w="3287" w:type="dxa"/>
            <w:vMerge/>
            <w:tcBorders>
              <w:top w:val="nil"/>
            </w:tcBorders>
          </w:tcPr>
          <w:p w:rsidR="00B3062B" w:rsidRDefault="00B3062B">
            <w:pPr>
              <w:rPr>
                <w:sz w:val="2"/>
                <w:szCs w:val="2"/>
              </w:rPr>
            </w:pPr>
          </w:p>
        </w:tc>
        <w:tc>
          <w:tcPr>
            <w:tcW w:w="8536" w:type="dxa"/>
          </w:tcPr>
          <w:p w:rsidR="00B3062B" w:rsidRDefault="00EB2710">
            <w:pPr>
              <w:pStyle w:val="TableParagraph"/>
              <w:ind w:left="108"/>
              <w:rPr>
                <w:b/>
                <w:sz w:val="24"/>
              </w:rPr>
            </w:pPr>
            <w:proofErr w:type="spellStart"/>
            <w:r>
              <w:rPr>
                <w:b/>
                <w:sz w:val="24"/>
              </w:rPr>
              <w:t>Диф</w:t>
            </w:r>
            <w:proofErr w:type="spellEnd"/>
            <w:r>
              <w:rPr>
                <w:b/>
                <w:sz w:val="24"/>
              </w:rPr>
              <w:t>. зачет</w:t>
            </w:r>
          </w:p>
        </w:tc>
        <w:tc>
          <w:tcPr>
            <w:tcW w:w="1582" w:type="dxa"/>
          </w:tcPr>
          <w:p w:rsidR="00B3062B" w:rsidRDefault="00EB2710">
            <w:pPr>
              <w:pStyle w:val="TableParagraph"/>
              <w:spacing w:before="57" w:line="243" w:lineRule="exact"/>
              <w:ind w:left="731"/>
              <w:rPr>
                <w:b/>
                <w:sz w:val="24"/>
              </w:rPr>
            </w:pPr>
            <w:r>
              <w:rPr>
                <w:b/>
                <w:sz w:val="24"/>
              </w:rPr>
              <w:t>2</w:t>
            </w:r>
          </w:p>
        </w:tc>
        <w:tc>
          <w:tcPr>
            <w:tcW w:w="1526" w:type="dxa"/>
          </w:tcPr>
          <w:p w:rsidR="00B3062B" w:rsidRDefault="00EB2710">
            <w:pPr>
              <w:pStyle w:val="TableParagraph"/>
              <w:spacing w:before="57" w:line="243" w:lineRule="exact"/>
              <w:ind w:left="10"/>
              <w:jc w:val="center"/>
              <w:rPr>
                <w:b/>
                <w:sz w:val="24"/>
              </w:rPr>
            </w:pPr>
            <w:r>
              <w:rPr>
                <w:b/>
                <w:sz w:val="24"/>
              </w:rPr>
              <w:t>2</w:t>
            </w:r>
          </w:p>
        </w:tc>
      </w:tr>
      <w:tr w:rsidR="00B3062B">
        <w:trPr>
          <w:trHeight w:val="321"/>
        </w:trPr>
        <w:tc>
          <w:tcPr>
            <w:tcW w:w="3287" w:type="dxa"/>
          </w:tcPr>
          <w:p w:rsidR="00B3062B" w:rsidRDefault="00EB2710">
            <w:pPr>
              <w:pStyle w:val="TableParagraph"/>
              <w:spacing w:before="56" w:line="245" w:lineRule="exact"/>
              <w:ind w:left="133" w:right="126"/>
              <w:jc w:val="center"/>
              <w:rPr>
                <w:b/>
                <w:sz w:val="24"/>
              </w:rPr>
            </w:pPr>
            <w:r>
              <w:rPr>
                <w:b/>
                <w:sz w:val="24"/>
              </w:rPr>
              <w:t>Всего</w:t>
            </w:r>
          </w:p>
        </w:tc>
        <w:tc>
          <w:tcPr>
            <w:tcW w:w="8536" w:type="dxa"/>
          </w:tcPr>
          <w:p w:rsidR="00B3062B" w:rsidRDefault="00B3062B">
            <w:pPr>
              <w:pStyle w:val="TableParagraph"/>
              <w:rPr>
                <w:sz w:val="24"/>
              </w:rPr>
            </w:pPr>
          </w:p>
        </w:tc>
        <w:tc>
          <w:tcPr>
            <w:tcW w:w="1582" w:type="dxa"/>
          </w:tcPr>
          <w:p w:rsidR="00B3062B" w:rsidRDefault="00EB2710">
            <w:pPr>
              <w:pStyle w:val="TableParagraph"/>
              <w:spacing w:before="56" w:line="245" w:lineRule="exact"/>
              <w:ind w:left="671"/>
              <w:rPr>
                <w:b/>
                <w:sz w:val="24"/>
              </w:rPr>
            </w:pPr>
            <w:r>
              <w:rPr>
                <w:b/>
                <w:sz w:val="24"/>
              </w:rPr>
              <w:t>48</w:t>
            </w:r>
          </w:p>
        </w:tc>
        <w:tc>
          <w:tcPr>
            <w:tcW w:w="1526" w:type="dxa"/>
          </w:tcPr>
          <w:p w:rsidR="00B3062B" w:rsidRDefault="00B3062B">
            <w:pPr>
              <w:pStyle w:val="TableParagraph"/>
              <w:rPr>
                <w:sz w:val="24"/>
              </w:rPr>
            </w:pPr>
          </w:p>
        </w:tc>
      </w:tr>
    </w:tbl>
    <w:p w:rsidR="00B3062B" w:rsidRDefault="00B3062B">
      <w:pPr>
        <w:rPr>
          <w:sz w:val="24"/>
        </w:rPr>
        <w:sectPr w:rsidR="00B3062B">
          <w:pgSz w:w="16840" w:h="11910" w:orient="landscape"/>
          <w:pgMar w:top="840" w:right="800" w:bottom="280" w:left="880" w:header="720" w:footer="720" w:gutter="0"/>
          <w:cols w:space="720"/>
        </w:sectPr>
      </w:pPr>
    </w:p>
    <w:p w:rsidR="00B3062B" w:rsidRDefault="00EB2710">
      <w:pPr>
        <w:pStyle w:val="2"/>
        <w:numPr>
          <w:ilvl w:val="0"/>
          <w:numId w:val="46"/>
        </w:numPr>
        <w:tabs>
          <w:tab w:val="left" w:pos="494"/>
        </w:tabs>
        <w:spacing w:before="62"/>
        <w:ind w:left="494" w:hanging="240"/>
        <w:jc w:val="left"/>
      </w:pPr>
      <w:r>
        <w:lastRenderedPageBreak/>
        <w:t>УСЛОВИЯ РЕАЛИЗАЦИИ АДАПТИРОВАННОЙ ПРОГРАММЫ</w:t>
      </w:r>
      <w:r>
        <w:rPr>
          <w:spacing w:val="-12"/>
        </w:rPr>
        <w:t xml:space="preserve"> </w:t>
      </w:r>
      <w:r>
        <w:t>ДИСЦИПЛИНЫ</w:t>
      </w:r>
    </w:p>
    <w:p w:rsidR="00B3062B" w:rsidRDefault="00EB2710">
      <w:pPr>
        <w:pStyle w:val="a4"/>
        <w:numPr>
          <w:ilvl w:val="1"/>
          <w:numId w:val="46"/>
        </w:numPr>
        <w:tabs>
          <w:tab w:val="left" w:pos="641"/>
        </w:tabs>
        <w:ind w:right="1551" w:firstLine="0"/>
        <w:rPr>
          <w:sz w:val="24"/>
        </w:rPr>
      </w:pPr>
      <w:r>
        <w:rPr>
          <w:b/>
          <w:sz w:val="24"/>
        </w:rPr>
        <w:t xml:space="preserve">Требования к минимальному материально-техническому обеспечению </w:t>
      </w:r>
      <w:r>
        <w:rPr>
          <w:sz w:val="24"/>
        </w:rPr>
        <w:t>Реализация программы адаптированной дисциплины проходит в кабинете Безопасности</w:t>
      </w:r>
      <w:r>
        <w:rPr>
          <w:spacing w:val="-1"/>
          <w:sz w:val="24"/>
        </w:rPr>
        <w:t xml:space="preserve"> </w:t>
      </w:r>
      <w:r>
        <w:rPr>
          <w:sz w:val="24"/>
        </w:rPr>
        <w:t>жизнедеятельности;</w:t>
      </w:r>
    </w:p>
    <w:p w:rsidR="00B3062B" w:rsidRDefault="00B3062B">
      <w:pPr>
        <w:pStyle w:val="a3"/>
      </w:pPr>
    </w:p>
    <w:p w:rsidR="00B3062B" w:rsidRDefault="00EB2710">
      <w:pPr>
        <w:pStyle w:val="2"/>
        <w:spacing w:line="275" w:lineRule="exact"/>
      </w:pPr>
      <w:r>
        <w:t>Оборудование учебного кабинета:</w:t>
      </w:r>
    </w:p>
    <w:p w:rsidR="00B3062B" w:rsidRDefault="00EB2710">
      <w:pPr>
        <w:pStyle w:val="a4"/>
        <w:numPr>
          <w:ilvl w:val="2"/>
          <w:numId w:val="59"/>
        </w:numPr>
        <w:tabs>
          <w:tab w:val="left" w:pos="362"/>
        </w:tabs>
        <w:spacing w:line="275" w:lineRule="exact"/>
        <w:ind w:left="361" w:hanging="142"/>
        <w:rPr>
          <w:sz w:val="24"/>
        </w:rPr>
      </w:pPr>
      <w:r>
        <w:rPr>
          <w:sz w:val="24"/>
        </w:rPr>
        <w:t>посадочные места по количеству</w:t>
      </w:r>
      <w:r>
        <w:rPr>
          <w:spacing w:val="-4"/>
          <w:sz w:val="24"/>
        </w:rPr>
        <w:t xml:space="preserve"> </w:t>
      </w:r>
      <w:r>
        <w:rPr>
          <w:sz w:val="24"/>
        </w:rPr>
        <w:t>обучающихся</w:t>
      </w:r>
    </w:p>
    <w:p w:rsidR="00B3062B" w:rsidRDefault="00EB2710">
      <w:pPr>
        <w:pStyle w:val="a4"/>
        <w:numPr>
          <w:ilvl w:val="2"/>
          <w:numId w:val="59"/>
        </w:numPr>
        <w:tabs>
          <w:tab w:val="left" w:pos="362"/>
        </w:tabs>
        <w:spacing w:before="120"/>
        <w:ind w:left="361" w:hanging="142"/>
        <w:rPr>
          <w:sz w:val="24"/>
        </w:rPr>
      </w:pPr>
      <w:r>
        <w:rPr>
          <w:sz w:val="24"/>
        </w:rPr>
        <w:t>рабочее место</w:t>
      </w:r>
      <w:r>
        <w:rPr>
          <w:spacing w:val="-1"/>
          <w:sz w:val="24"/>
        </w:rPr>
        <w:t xml:space="preserve"> </w:t>
      </w:r>
      <w:r>
        <w:rPr>
          <w:sz w:val="24"/>
        </w:rPr>
        <w:t>преподавателя</w:t>
      </w:r>
    </w:p>
    <w:p w:rsidR="00B3062B" w:rsidRDefault="00EB2710">
      <w:pPr>
        <w:pStyle w:val="a4"/>
        <w:numPr>
          <w:ilvl w:val="2"/>
          <w:numId w:val="59"/>
        </w:numPr>
        <w:tabs>
          <w:tab w:val="left" w:pos="362"/>
        </w:tabs>
        <w:spacing w:before="121"/>
        <w:ind w:left="361" w:hanging="142"/>
        <w:rPr>
          <w:sz w:val="24"/>
        </w:rPr>
      </w:pPr>
      <w:r>
        <w:rPr>
          <w:sz w:val="24"/>
        </w:rPr>
        <w:t>комплект</w:t>
      </w:r>
      <w:r>
        <w:rPr>
          <w:spacing w:val="-2"/>
          <w:sz w:val="24"/>
        </w:rPr>
        <w:t xml:space="preserve"> </w:t>
      </w:r>
      <w:r>
        <w:rPr>
          <w:sz w:val="24"/>
        </w:rPr>
        <w:t>учебников</w:t>
      </w:r>
    </w:p>
    <w:p w:rsidR="00B3062B" w:rsidRDefault="00EB2710">
      <w:pPr>
        <w:pStyle w:val="a4"/>
        <w:numPr>
          <w:ilvl w:val="2"/>
          <w:numId w:val="59"/>
        </w:numPr>
        <w:tabs>
          <w:tab w:val="left" w:pos="362"/>
        </w:tabs>
        <w:spacing w:before="120"/>
        <w:ind w:left="361" w:hanging="142"/>
        <w:rPr>
          <w:sz w:val="24"/>
        </w:rPr>
      </w:pPr>
      <w:r>
        <w:rPr>
          <w:sz w:val="24"/>
        </w:rPr>
        <w:t>образцы средств индивидуальной защиты органов дыхания и</w:t>
      </w:r>
      <w:r>
        <w:rPr>
          <w:spacing w:val="-6"/>
          <w:sz w:val="24"/>
        </w:rPr>
        <w:t xml:space="preserve"> </w:t>
      </w:r>
      <w:r>
        <w:rPr>
          <w:sz w:val="24"/>
        </w:rPr>
        <w:t>кожи</w:t>
      </w:r>
    </w:p>
    <w:p w:rsidR="00B3062B" w:rsidRDefault="00EB2710">
      <w:pPr>
        <w:pStyle w:val="a4"/>
        <w:numPr>
          <w:ilvl w:val="2"/>
          <w:numId w:val="59"/>
        </w:numPr>
        <w:tabs>
          <w:tab w:val="left" w:pos="362"/>
        </w:tabs>
        <w:spacing w:before="120"/>
        <w:ind w:left="361" w:hanging="142"/>
        <w:rPr>
          <w:sz w:val="24"/>
        </w:rPr>
      </w:pPr>
      <w:r>
        <w:rPr>
          <w:sz w:val="24"/>
        </w:rPr>
        <w:t>средства оказания первой медицинской</w:t>
      </w:r>
      <w:r>
        <w:rPr>
          <w:spacing w:val="-2"/>
          <w:sz w:val="24"/>
        </w:rPr>
        <w:t xml:space="preserve"> </w:t>
      </w:r>
      <w:r>
        <w:rPr>
          <w:sz w:val="24"/>
        </w:rPr>
        <w:t>помощи</w:t>
      </w:r>
    </w:p>
    <w:p w:rsidR="00B3062B" w:rsidRDefault="00EB2710">
      <w:pPr>
        <w:pStyle w:val="a4"/>
        <w:numPr>
          <w:ilvl w:val="2"/>
          <w:numId w:val="59"/>
        </w:numPr>
        <w:tabs>
          <w:tab w:val="left" w:pos="362"/>
        </w:tabs>
        <w:spacing w:before="120"/>
        <w:ind w:left="361" w:hanging="142"/>
        <w:rPr>
          <w:sz w:val="24"/>
        </w:rPr>
      </w:pPr>
      <w:r>
        <w:rPr>
          <w:sz w:val="24"/>
        </w:rPr>
        <w:t>комплект учебно – наглядных пособий «Защита населения от</w:t>
      </w:r>
      <w:r>
        <w:rPr>
          <w:spacing w:val="-9"/>
          <w:sz w:val="24"/>
        </w:rPr>
        <w:t xml:space="preserve"> </w:t>
      </w:r>
      <w:r>
        <w:rPr>
          <w:sz w:val="24"/>
        </w:rPr>
        <w:t>ОМП»</w:t>
      </w:r>
    </w:p>
    <w:p w:rsidR="00B3062B" w:rsidRDefault="00EB2710">
      <w:pPr>
        <w:pStyle w:val="2"/>
        <w:spacing w:before="122"/>
      </w:pPr>
      <w:r>
        <w:t>С</w:t>
      </w:r>
    </w:p>
    <w:p w:rsidR="00B3062B" w:rsidRDefault="00EB2710">
      <w:pPr>
        <w:ind w:left="220"/>
        <w:rPr>
          <w:b/>
          <w:sz w:val="24"/>
        </w:rPr>
      </w:pPr>
      <w:r>
        <w:rPr>
          <w:b/>
          <w:sz w:val="24"/>
        </w:rPr>
        <w:t>п</w:t>
      </w:r>
    </w:p>
    <w:p w:rsidR="00B3062B" w:rsidRDefault="00EB2710">
      <w:pPr>
        <w:ind w:left="220"/>
        <w:rPr>
          <w:b/>
          <w:sz w:val="24"/>
        </w:rPr>
      </w:pPr>
      <w:r>
        <w:rPr>
          <w:b/>
          <w:spacing w:val="-107"/>
          <w:sz w:val="24"/>
        </w:rPr>
        <w:t>е</w:t>
      </w:r>
      <w:r>
        <w:rPr>
          <w:b/>
          <w:sz w:val="24"/>
        </w:rPr>
        <w:t>3.2. И</w:t>
      </w:r>
      <w:r>
        <w:rPr>
          <w:b/>
          <w:spacing w:val="1"/>
          <w:sz w:val="24"/>
        </w:rPr>
        <w:t>н</w:t>
      </w:r>
      <w:r>
        <w:rPr>
          <w:b/>
          <w:spacing w:val="-3"/>
          <w:sz w:val="24"/>
        </w:rPr>
        <w:t>ф</w:t>
      </w:r>
      <w:r>
        <w:rPr>
          <w:b/>
          <w:sz w:val="24"/>
        </w:rPr>
        <w:t>ор</w:t>
      </w:r>
      <w:r>
        <w:rPr>
          <w:b/>
          <w:spacing w:val="-1"/>
          <w:sz w:val="24"/>
        </w:rPr>
        <w:t>мационно</w:t>
      </w:r>
      <w:r>
        <w:rPr>
          <w:b/>
          <w:sz w:val="24"/>
        </w:rPr>
        <w:t>е обеспече</w:t>
      </w:r>
      <w:r>
        <w:rPr>
          <w:b/>
          <w:spacing w:val="-2"/>
          <w:sz w:val="24"/>
        </w:rPr>
        <w:t>н</w:t>
      </w:r>
      <w:r>
        <w:rPr>
          <w:b/>
          <w:spacing w:val="-1"/>
          <w:sz w:val="24"/>
        </w:rPr>
        <w:t>и</w:t>
      </w:r>
      <w:r>
        <w:rPr>
          <w:b/>
          <w:sz w:val="24"/>
        </w:rPr>
        <w:t>е</w:t>
      </w:r>
      <w:r>
        <w:rPr>
          <w:b/>
          <w:spacing w:val="-1"/>
          <w:sz w:val="24"/>
        </w:rPr>
        <w:t xml:space="preserve"> </w:t>
      </w:r>
      <w:r>
        <w:rPr>
          <w:b/>
          <w:sz w:val="24"/>
        </w:rPr>
        <w:t>обучения</w:t>
      </w:r>
    </w:p>
    <w:p w:rsidR="00B3062B" w:rsidRDefault="00EB2710">
      <w:pPr>
        <w:ind w:left="220" w:right="1174"/>
        <w:rPr>
          <w:b/>
          <w:sz w:val="24"/>
        </w:rPr>
      </w:pPr>
      <w:proofErr w:type="spellStart"/>
      <w:r>
        <w:rPr>
          <w:b/>
          <w:spacing w:val="-139"/>
          <w:sz w:val="24"/>
        </w:rPr>
        <w:t>ц</w:t>
      </w:r>
      <w:r>
        <w:rPr>
          <w:b/>
          <w:sz w:val="24"/>
        </w:rPr>
        <w:t>Перечень</w:t>
      </w:r>
      <w:proofErr w:type="spellEnd"/>
      <w:r>
        <w:rPr>
          <w:b/>
          <w:sz w:val="24"/>
        </w:rPr>
        <w:t xml:space="preserve"> </w:t>
      </w:r>
      <w:r>
        <w:rPr>
          <w:b/>
          <w:spacing w:val="-1"/>
          <w:sz w:val="24"/>
        </w:rPr>
        <w:t>у</w:t>
      </w:r>
      <w:r>
        <w:rPr>
          <w:b/>
          <w:sz w:val="24"/>
        </w:rPr>
        <w:t xml:space="preserve">чебных </w:t>
      </w:r>
      <w:r>
        <w:rPr>
          <w:b/>
          <w:spacing w:val="-1"/>
          <w:sz w:val="24"/>
        </w:rPr>
        <w:t>изданий</w:t>
      </w:r>
      <w:r>
        <w:rPr>
          <w:b/>
          <w:sz w:val="24"/>
        </w:rPr>
        <w:t>, Интер</w:t>
      </w:r>
      <w:r>
        <w:rPr>
          <w:b/>
          <w:spacing w:val="-1"/>
          <w:sz w:val="24"/>
        </w:rPr>
        <w:t>н</w:t>
      </w:r>
      <w:r>
        <w:rPr>
          <w:b/>
          <w:sz w:val="24"/>
        </w:rPr>
        <w:t>ет-</w:t>
      </w:r>
      <w:r>
        <w:rPr>
          <w:b/>
          <w:spacing w:val="-1"/>
          <w:sz w:val="24"/>
        </w:rPr>
        <w:t>ресурсов</w:t>
      </w:r>
      <w:r>
        <w:rPr>
          <w:b/>
          <w:sz w:val="24"/>
        </w:rPr>
        <w:t>, допол</w:t>
      </w:r>
      <w:r>
        <w:rPr>
          <w:b/>
          <w:spacing w:val="-1"/>
          <w:sz w:val="24"/>
        </w:rPr>
        <w:t>нительно</w:t>
      </w:r>
      <w:r>
        <w:rPr>
          <w:b/>
          <w:sz w:val="24"/>
        </w:rPr>
        <w:t>й ли</w:t>
      </w:r>
      <w:r>
        <w:rPr>
          <w:b/>
          <w:spacing w:val="-1"/>
          <w:sz w:val="24"/>
        </w:rPr>
        <w:t>т</w:t>
      </w:r>
      <w:r>
        <w:rPr>
          <w:b/>
          <w:sz w:val="24"/>
        </w:rPr>
        <w:t>ературы и</w:t>
      </w:r>
    </w:p>
    <w:p w:rsidR="00B3062B" w:rsidRDefault="00EB2710">
      <w:pPr>
        <w:ind w:left="220"/>
        <w:rPr>
          <w:b/>
          <w:sz w:val="24"/>
        </w:rPr>
      </w:pPr>
      <w:proofErr w:type="spellStart"/>
      <w:r>
        <w:rPr>
          <w:b/>
          <w:spacing w:val="-187"/>
          <w:sz w:val="24"/>
        </w:rPr>
        <w:t>О</w:t>
      </w:r>
      <w:r>
        <w:rPr>
          <w:b/>
          <w:sz w:val="24"/>
        </w:rPr>
        <w:t>а</w:t>
      </w:r>
      <w:proofErr w:type="spellEnd"/>
      <w:r>
        <w:rPr>
          <w:b/>
          <w:spacing w:val="6"/>
          <w:sz w:val="24"/>
        </w:rPr>
        <w:t xml:space="preserve"> </w:t>
      </w:r>
      <w:proofErr w:type="spellStart"/>
      <w:r>
        <w:rPr>
          <w:b/>
          <w:sz w:val="24"/>
        </w:rPr>
        <w:t>сновные</w:t>
      </w:r>
      <w:proofErr w:type="spellEnd"/>
      <w:r>
        <w:rPr>
          <w:b/>
          <w:sz w:val="24"/>
        </w:rPr>
        <w:t xml:space="preserve"> </w:t>
      </w:r>
      <w:r>
        <w:rPr>
          <w:b/>
          <w:spacing w:val="-1"/>
          <w:sz w:val="24"/>
        </w:rPr>
        <w:t>источники:</w:t>
      </w:r>
    </w:p>
    <w:p w:rsidR="00B3062B" w:rsidRDefault="00EB2710">
      <w:pPr>
        <w:pStyle w:val="a3"/>
        <w:ind w:left="220"/>
      </w:pPr>
      <w:r>
        <w:rPr>
          <w:spacing w:val="-120"/>
        </w:rPr>
        <w:t>1</w:t>
      </w:r>
      <w:r>
        <w:rPr>
          <w:b/>
          <w:spacing w:val="-15"/>
        </w:rPr>
        <w:t>л</w:t>
      </w:r>
      <w:r>
        <w:t xml:space="preserve">. </w:t>
      </w:r>
      <w:r>
        <w:rPr>
          <w:spacing w:val="-26"/>
        </w:rPr>
        <w:t xml:space="preserve"> </w:t>
      </w:r>
      <w:proofErr w:type="spellStart"/>
      <w:r>
        <w:rPr>
          <w:spacing w:val="-1"/>
        </w:rPr>
        <w:t>А</w:t>
      </w:r>
      <w:r>
        <w:rPr>
          <w:spacing w:val="-2"/>
        </w:rPr>
        <w:t>р</w:t>
      </w:r>
      <w:r>
        <w:rPr>
          <w:spacing w:val="2"/>
        </w:rPr>
        <w:t>у</w:t>
      </w:r>
      <w:r>
        <w:t>ста</w:t>
      </w:r>
      <w:r>
        <w:rPr>
          <w:spacing w:val="-1"/>
        </w:rPr>
        <w:t>м</w:t>
      </w:r>
      <w:r>
        <w:t>ов</w:t>
      </w:r>
      <w:proofErr w:type="spellEnd"/>
      <w:r>
        <w:t xml:space="preserve"> </w:t>
      </w:r>
      <w:r>
        <w:rPr>
          <w:spacing w:val="-25"/>
        </w:rPr>
        <w:t xml:space="preserve"> </w:t>
      </w:r>
      <w:r>
        <w:rPr>
          <w:spacing w:val="-1"/>
        </w:rPr>
        <w:t>Э.А</w:t>
      </w:r>
      <w:r>
        <w:t xml:space="preserve">. </w:t>
      </w:r>
      <w:r>
        <w:rPr>
          <w:spacing w:val="-26"/>
        </w:rPr>
        <w:t xml:space="preserve"> </w:t>
      </w:r>
      <w:r>
        <w:rPr>
          <w:spacing w:val="-1"/>
        </w:rPr>
        <w:t>Безопа</w:t>
      </w:r>
      <w:r>
        <w:t>с</w:t>
      </w:r>
      <w:r>
        <w:rPr>
          <w:spacing w:val="-1"/>
        </w:rPr>
        <w:t>ност</w:t>
      </w:r>
      <w:r>
        <w:t xml:space="preserve">ь </w:t>
      </w:r>
      <w:r>
        <w:rPr>
          <w:spacing w:val="-26"/>
        </w:rPr>
        <w:t xml:space="preserve"> </w:t>
      </w:r>
      <w:r>
        <w:t xml:space="preserve">жизнедеятельности: </w:t>
      </w:r>
      <w:r>
        <w:rPr>
          <w:spacing w:val="-27"/>
        </w:rPr>
        <w:t xml:space="preserve"> </w:t>
      </w:r>
      <w:r>
        <w:t>у</w:t>
      </w:r>
      <w:r>
        <w:rPr>
          <w:spacing w:val="-1"/>
        </w:rPr>
        <w:t>ч</w:t>
      </w:r>
      <w:r>
        <w:t xml:space="preserve">ебник </w:t>
      </w:r>
      <w:r>
        <w:rPr>
          <w:spacing w:val="-26"/>
        </w:rPr>
        <w:t xml:space="preserve"> </w:t>
      </w:r>
      <w:r>
        <w:t xml:space="preserve">для </w:t>
      </w:r>
      <w:r>
        <w:rPr>
          <w:spacing w:val="-27"/>
        </w:rPr>
        <w:t xml:space="preserve"> </w:t>
      </w:r>
      <w:r>
        <w:t>с</w:t>
      </w:r>
      <w:r>
        <w:rPr>
          <w:spacing w:val="-2"/>
        </w:rPr>
        <w:t>т</w:t>
      </w:r>
      <w:r>
        <w:rPr>
          <w:spacing w:val="2"/>
        </w:rPr>
        <w:t>у</w:t>
      </w:r>
      <w:r>
        <w:t xml:space="preserve">д. </w:t>
      </w:r>
      <w:r>
        <w:rPr>
          <w:spacing w:val="-27"/>
        </w:rPr>
        <w:t xml:space="preserve"> </w:t>
      </w:r>
      <w:r>
        <w:t>у</w:t>
      </w:r>
      <w:r>
        <w:rPr>
          <w:spacing w:val="-1"/>
        </w:rPr>
        <w:t>ч</w:t>
      </w:r>
      <w:r>
        <w:t>р</w:t>
      </w:r>
      <w:r>
        <w:rPr>
          <w:spacing w:val="-1"/>
        </w:rPr>
        <w:t>е</w:t>
      </w:r>
      <w:r>
        <w:t xml:space="preserve">ждений </w:t>
      </w:r>
      <w:r>
        <w:rPr>
          <w:spacing w:val="-26"/>
        </w:rPr>
        <w:t xml:space="preserve"> </w:t>
      </w:r>
      <w:r>
        <w:t>ср</w:t>
      </w:r>
      <w:r>
        <w:rPr>
          <w:spacing w:val="-1"/>
        </w:rPr>
        <w:t>е</w:t>
      </w:r>
      <w:r>
        <w:t xml:space="preserve">д. </w:t>
      </w:r>
      <w:proofErr w:type="spellStart"/>
      <w:r>
        <w:rPr>
          <w:spacing w:val="-129"/>
        </w:rPr>
        <w:t>п</w:t>
      </w:r>
      <w:r>
        <w:rPr>
          <w:b/>
          <w:spacing w:val="1"/>
        </w:rPr>
        <w:t>ь</w:t>
      </w:r>
      <w:r>
        <w:rPr>
          <w:spacing w:val="-1"/>
        </w:rPr>
        <w:t>роф</w:t>
      </w:r>
      <w:proofErr w:type="spellEnd"/>
      <w:r>
        <w:t>.</w:t>
      </w:r>
      <w:r>
        <w:rPr>
          <w:spacing w:val="-1"/>
        </w:rPr>
        <w:t xml:space="preserve"> </w:t>
      </w:r>
      <w:r>
        <w:t>обра</w:t>
      </w:r>
      <w:r>
        <w:rPr>
          <w:spacing w:val="-2"/>
        </w:rPr>
        <w:t>з</w:t>
      </w:r>
      <w:r>
        <w:t>ования. –</w:t>
      </w:r>
      <w:r>
        <w:rPr>
          <w:spacing w:val="-1"/>
        </w:rPr>
        <w:t>М.</w:t>
      </w:r>
      <w:r>
        <w:t>:</w:t>
      </w:r>
      <w:r>
        <w:rPr>
          <w:spacing w:val="-1"/>
        </w:rPr>
        <w:t xml:space="preserve"> Издательски</w:t>
      </w:r>
      <w:r>
        <w:t>й</w:t>
      </w:r>
      <w:r>
        <w:rPr>
          <w:spacing w:val="-1"/>
        </w:rPr>
        <w:t xml:space="preserve"> цент</w:t>
      </w:r>
      <w:r>
        <w:t>р</w:t>
      </w:r>
      <w:r>
        <w:rPr>
          <w:spacing w:val="-1"/>
        </w:rPr>
        <w:t xml:space="preserve"> </w:t>
      </w:r>
      <w:r>
        <w:t>«</w:t>
      </w:r>
      <w:r>
        <w:rPr>
          <w:spacing w:val="-1"/>
        </w:rPr>
        <w:t>А</w:t>
      </w:r>
      <w:r>
        <w:t>кадем</w:t>
      </w:r>
      <w:r>
        <w:rPr>
          <w:spacing w:val="-1"/>
        </w:rPr>
        <w:t>ия»</w:t>
      </w:r>
      <w:r>
        <w:t>,</w:t>
      </w:r>
      <w:r>
        <w:rPr>
          <w:spacing w:val="-2"/>
        </w:rPr>
        <w:t xml:space="preserve"> </w:t>
      </w:r>
      <w:r w:rsidR="00474397">
        <w:t>2018</w:t>
      </w:r>
    </w:p>
    <w:p w:rsidR="00B3062B" w:rsidRDefault="00EB2710">
      <w:pPr>
        <w:pStyle w:val="2"/>
      </w:pPr>
      <w:r>
        <w:t>н</w:t>
      </w:r>
    </w:p>
    <w:p w:rsidR="00B3062B" w:rsidRDefault="00EB2710">
      <w:pPr>
        <w:ind w:left="220" w:right="6536"/>
        <w:rPr>
          <w:b/>
          <w:sz w:val="24"/>
        </w:rPr>
      </w:pPr>
      <w:proofErr w:type="spellStart"/>
      <w:r>
        <w:rPr>
          <w:b/>
          <w:spacing w:val="-120"/>
          <w:sz w:val="24"/>
        </w:rPr>
        <w:t>о</w:t>
      </w:r>
      <w:r>
        <w:rPr>
          <w:b/>
          <w:sz w:val="24"/>
        </w:rPr>
        <w:t>Дополнительн</w:t>
      </w:r>
      <w:r>
        <w:rPr>
          <w:b/>
          <w:spacing w:val="-1"/>
          <w:sz w:val="24"/>
        </w:rPr>
        <w:t>ы</w:t>
      </w:r>
      <w:r>
        <w:rPr>
          <w:b/>
          <w:sz w:val="24"/>
        </w:rPr>
        <w:t>е</w:t>
      </w:r>
      <w:proofErr w:type="spellEnd"/>
      <w:r>
        <w:rPr>
          <w:b/>
          <w:sz w:val="24"/>
        </w:rPr>
        <w:t xml:space="preserve"> </w:t>
      </w:r>
      <w:r>
        <w:rPr>
          <w:b/>
          <w:spacing w:val="-1"/>
          <w:sz w:val="24"/>
        </w:rPr>
        <w:t>источники</w:t>
      </w:r>
      <w:r>
        <w:rPr>
          <w:b/>
          <w:sz w:val="24"/>
        </w:rPr>
        <w:t>: е</w:t>
      </w:r>
    </w:p>
    <w:p w:rsidR="00B3062B" w:rsidRDefault="00EB2710">
      <w:pPr>
        <w:pStyle w:val="a4"/>
        <w:numPr>
          <w:ilvl w:val="2"/>
          <w:numId w:val="46"/>
        </w:numPr>
        <w:tabs>
          <w:tab w:val="left" w:pos="941"/>
        </w:tabs>
        <w:spacing w:line="274" w:lineRule="exact"/>
        <w:ind w:hanging="361"/>
        <w:rPr>
          <w:sz w:val="24"/>
        </w:rPr>
      </w:pPr>
      <w:r>
        <w:rPr>
          <w:sz w:val="24"/>
        </w:rPr>
        <w:t xml:space="preserve">Общевоинские уставы Вооружённых Сил Российской Федерации. – М.: </w:t>
      </w:r>
      <w:proofErr w:type="spellStart"/>
      <w:r>
        <w:rPr>
          <w:sz w:val="24"/>
        </w:rPr>
        <w:t>Эксмо</w:t>
      </w:r>
      <w:proofErr w:type="spellEnd"/>
      <w:r>
        <w:rPr>
          <w:sz w:val="24"/>
        </w:rPr>
        <w:t>,</w:t>
      </w:r>
      <w:r>
        <w:rPr>
          <w:spacing w:val="5"/>
          <w:sz w:val="24"/>
        </w:rPr>
        <w:t xml:space="preserve"> </w:t>
      </w:r>
      <w:r w:rsidR="00474397">
        <w:rPr>
          <w:sz w:val="24"/>
        </w:rPr>
        <w:t>2017</w:t>
      </w:r>
    </w:p>
    <w:p w:rsidR="00B3062B" w:rsidRDefault="00EB2710">
      <w:pPr>
        <w:pStyle w:val="a3"/>
        <w:tabs>
          <w:tab w:val="left" w:pos="940"/>
        </w:tabs>
        <w:spacing w:before="2"/>
        <w:ind w:left="220"/>
      </w:pPr>
      <w:r>
        <w:rPr>
          <w:b/>
        </w:rPr>
        <w:tab/>
      </w:r>
      <w:r>
        <w:t>– 608 с.</w:t>
      </w:r>
    </w:p>
    <w:p w:rsidR="00B3062B" w:rsidRDefault="00EB2710">
      <w:pPr>
        <w:pStyle w:val="a3"/>
        <w:tabs>
          <w:tab w:val="left" w:pos="580"/>
        </w:tabs>
        <w:ind w:left="220"/>
      </w:pPr>
      <w:r>
        <w:rPr>
          <w:b/>
        </w:rPr>
        <w:tab/>
      </w:r>
      <w:r>
        <w:t>2.</w:t>
      </w:r>
      <w:r>
        <w:rPr>
          <w:spacing w:val="10"/>
        </w:rPr>
        <w:t xml:space="preserve"> </w:t>
      </w:r>
      <w:r>
        <w:t xml:space="preserve">Смирнов А.Т. Основы безопасности жизнедеятельности: учебник для </w:t>
      </w:r>
      <w:proofErr w:type="spellStart"/>
      <w:r>
        <w:t>общеобразоват</w:t>
      </w:r>
      <w:proofErr w:type="spellEnd"/>
      <w:r>
        <w:t>.</w:t>
      </w:r>
    </w:p>
    <w:p w:rsidR="00B3062B" w:rsidRDefault="00EB2710">
      <w:pPr>
        <w:pStyle w:val="a3"/>
        <w:tabs>
          <w:tab w:val="left" w:pos="940"/>
        </w:tabs>
        <w:ind w:left="220"/>
      </w:pPr>
      <w:r>
        <w:rPr>
          <w:b/>
        </w:rPr>
        <w:tab/>
      </w:r>
      <w:r>
        <w:t>учреждений. –М.: изд-во «Просвещение»,</w:t>
      </w:r>
      <w:r>
        <w:rPr>
          <w:spacing w:val="-3"/>
        </w:rPr>
        <w:t xml:space="preserve"> </w:t>
      </w:r>
      <w:r w:rsidR="00474397">
        <w:t>2016</w:t>
      </w:r>
    </w:p>
    <w:p w:rsidR="00B3062B" w:rsidRDefault="00EB2710">
      <w:pPr>
        <w:pStyle w:val="a3"/>
        <w:tabs>
          <w:tab w:val="left" w:pos="580"/>
        </w:tabs>
        <w:spacing w:before="1"/>
        <w:ind w:left="220"/>
      </w:pPr>
      <w:r>
        <w:rPr>
          <w:b/>
        </w:rPr>
        <w:tab/>
      </w:r>
      <w:r>
        <w:t>3. Научно – методический и информационный журнал ОБЖ Основы</w:t>
      </w:r>
      <w:r>
        <w:rPr>
          <w:spacing w:val="38"/>
        </w:rPr>
        <w:t xml:space="preserve"> </w:t>
      </w:r>
      <w:r>
        <w:t>безопасности</w:t>
      </w:r>
    </w:p>
    <w:p w:rsidR="00B3062B" w:rsidRDefault="00EB2710">
      <w:pPr>
        <w:pStyle w:val="a3"/>
        <w:tabs>
          <w:tab w:val="left" w:pos="940"/>
        </w:tabs>
        <w:spacing w:line="275" w:lineRule="exact"/>
        <w:ind w:left="220"/>
      </w:pPr>
      <w:r>
        <w:rPr>
          <w:b/>
        </w:rPr>
        <w:tab/>
      </w:r>
      <w:r>
        <w:t>жизнедеятельности</w:t>
      </w:r>
    </w:p>
    <w:p w:rsidR="00B3062B" w:rsidRDefault="00EB2710">
      <w:pPr>
        <w:pStyle w:val="a3"/>
        <w:tabs>
          <w:tab w:val="left" w:pos="580"/>
        </w:tabs>
        <w:spacing w:line="335" w:lineRule="exact"/>
        <w:ind w:left="220"/>
      </w:pPr>
      <w:r>
        <w:rPr>
          <w:b/>
          <w:position w:val="12"/>
        </w:rPr>
        <w:tab/>
      </w:r>
      <w:r>
        <w:t>4.</w:t>
      </w:r>
      <w:r>
        <w:rPr>
          <w:spacing w:val="6"/>
        </w:rPr>
        <w:t xml:space="preserve"> </w:t>
      </w:r>
      <w:r>
        <w:t>Дуров</w:t>
      </w:r>
      <w:r>
        <w:rPr>
          <w:spacing w:val="5"/>
        </w:rPr>
        <w:t xml:space="preserve"> </w:t>
      </w:r>
      <w:r>
        <w:t>В.А</w:t>
      </w:r>
      <w:r>
        <w:rPr>
          <w:i/>
        </w:rPr>
        <w:t>.</w:t>
      </w:r>
      <w:r>
        <w:rPr>
          <w:i/>
          <w:spacing w:val="5"/>
        </w:rPr>
        <w:t xml:space="preserve"> </w:t>
      </w:r>
      <w:r>
        <w:t>Русские</w:t>
      </w:r>
      <w:r>
        <w:rPr>
          <w:spacing w:val="5"/>
        </w:rPr>
        <w:t xml:space="preserve"> </w:t>
      </w:r>
      <w:r>
        <w:t>награды</w:t>
      </w:r>
      <w:r>
        <w:rPr>
          <w:spacing w:val="10"/>
        </w:rPr>
        <w:t xml:space="preserve"> </w:t>
      </w:r>
      <w:r>
        <w:t>XVIII</w:t>
      </w:r>
      <w:r>
        <w:rPr>
          <w:spacing w:val="9"/>
        </w:rPr>
        <w:t xml:space="preserve"> </w:t>
      </w:r>
      <w:r>
        <w:t>—</w:t>
      </w:r>
      <w:r>
        <w:rPr>
          <w:spacing w:val="5"/>
        </w:rPr>
        <w:t xml:space="preserve"> </w:t>
      </w:r>
      <w:r>
        <w:t>начала</w:t>
      </w:r>
      <w:r>
        <w:rPr>
          <w:spacing w:val="7"/>
        </w:rPr>
        <w:t xml:space="preserve"> </w:t>
      </w:r>
      <w:r>
        <w:t>XX</w:t>
      </w:r>
      <w:r>
        <w:rPr>
          <w:spacing w:val="6"/>
        </w:rPr>
        <w:t xml:space="preserve"> </w:t>
      </w:r>
      <w:r>
        <w:t>в.</w:t>
      </w:r>
      <w:r>
        <w:rPr>
          <w:spacing w:val="7"/>
        </w:rPr>
        <w:t xml:space="preserve"> </w:t>
      </w:r>
      <w:r>
        <w:t>/</w:t>
      </w:r>
      <w:r>
        <w:rPr>
          <w:spacing w:val="5"/>
        </w:rPr>
        <w:t xml:space="preserve"> </w:t>
      </w:r>
      <w:proofErr w:type="spellStart"/>
      <w:r>
        <w:t>В.А.Дуров</w:t>
      </w:r>
      <w:proofErr w:type="spellEnd"/>
      <w:r>
        <w:t>.</w:t>
      </w:r>
      <w:r>
        <w:rPr>
          <w:spacing w:val="9"/>
        </w:rPr>
        <w:t xml:space="preserve"> </w:t>
      </w:r>
      <w:r>
        <w:t>–</w:t>
      </w:r>
      <w:r>
        <w:rPr>
          <w:spacing w:val="5"/>
        </w:rPr>
        <w:t xml:space="preserve"> </w:t>
      </w:r>
      <w:r>
        <w:t>2-е</w:t>
      </w:r>
      <w:r>
        <w:rPr>
          <w:spacing w:val="7"/>
        </w:rPr>
        <w:t xml:space="preserve"> </w:t>
      </w:r>
      <w:r>
        <w:t>изд.,</w:t>
      </w:r>
      <w:r>
        <w:rPr>
          <w:spacing w:val="2"/>
        </w:rPr>
        <w:t xml:space="preserve"> </w:t>
      </w:r>
      <w:r>
        <w:t>доп.</w:t>
      </w:r>
      <w:r>
        <w:rPr>
          <w:spacing w:val="5"/>
        </w:rPr>
        <w:t xml:space="preserve"> </w:t>
      </w:r>
      <w:r>
        <w:t>–</w:t>
      </w:r>
    </w:p>
    <w:p w:rsidR="00B3062B" w:rsidRDefault="00EB2710">
      <w:pPr>
        <w:pStyle w:val="a3"/>
        <w:tabs>
          <w:tab w:val="left" w:pos="940"/>
        </w:tabs>
        <w:spacing w:line="276" w:lineRule="exact"/>
        <w:ind w:left="220"/>
      </w:pPr>
      <w:r>
        <w:rPr>
          <w:b/>
          <w:position w:val="12"/>
        </w:rPr>
        <w:tab/>
      </w:r>
      <w:r>
        <w:t>М.,</w:t>
      </w:r>
      <w:r>
        <w:rPr>
          <w:spacing w:val="1"/>
        </w:rPr>
        <w:t xml:space="preserve"> </w:t>
      </w:r>
      <w:r>
        <w:t>2015.</w:t>
      </w:r>
    </w:p>
    <w:p w:rsidR="00B3062B" w:rsidRDefault="00EB2710">
      <w:pPr>
        <w:pStyle w:val="a3"/>
        <w:tabs>
          <w:tab w:val="left" w:pos="580"/>
        </w:tabs>
        <w:spacing w:line="279" w:lineRule="exact"/>
        <w:ind w:left="220"/>
      </w:pPr>
      <w:r>
        <w:rPr>
          <w:b/>
          <w:position w:val="12"/>
        </w:rPr>
        <w:tab/>
      </w:r>
      <w:r>
        <w:t xml:space="preserve">5. Дуров В.А. Отечественные награды / </w:t>
      </w:r>
      <w:proofErr w:type="spellStart"/>
      <w:r>
        <w:t>В.А.Дуров</w:t>
      </w:r>
      <w:proofErr w:type="spellEnd"/>
      <w:r>
        <w:t>. — М.: Просвещение,</w:t>
      </w:r>
      <w:r>
        <w:rPr>
          <w:spacing w:val="31"/>
        </w:rPr>
        <w:t xml:space="preserve"> </w:t>
      </w:r>
      <w:r w:rsidR="00474397">
        <w:rPr>
          <w:spacing w:val="-5"/>
        </w:rPr>
        <w:t>2015</w:t>
      </w:r>
    </w:p>
    <w:p w:rsidR="00B3062B" w:rsidRDefault="00EB2710">
      <w:pPr>
        <w:pStyle w:val="a3"/>
        <w:tabs>
          <w:tab w:val="left" w:pos="580"/>
        </w:tabs>
        <w:spacing w:line="278" w:lineRule="exact"/>
        <w:ind w:left="220"/>
      </w:pPr>
      <w:r>
        <w:rPr>
          <w:b/>
          <w:position w:val="12"/>
        </w:rPr>
        <w:tab/>
      </w:r>
      <w:r>
        <w:t xml:space="preserve">6. </w:t>
      </w:r>
      <w:r>
        <w:rPr>
          <w:spacing w:val="12"/>
        </w:rPr>
        <w:t xml:space="preserve">Петров </w:t>
      </w:r>
      <w:r>
        <w:rPr>
          <w:spacing w:val="11"/>
        </w:rPr>
        <w:t>С.В.</w:t>
      </w:r>
      <w:r>
        <w:rPr>
          <w:spacing w:val="82"/>
        </w:rPr>
        <w:t xml:space="preserve"> </w:t>
      </w:r>
      <w:r>
        <w:rPr>
          <w:spacing w:val="12"/>
        </w:rPr>
        <w:t xml:space="preserve">Первая помощь </w:t>
      </w:r>
      <w:r>
        <w:t xml:space="preserve">в </w:t>
      </w:r>
      <w:r>
        <w:rPr>
          <w:spacing w:val="14"/>
        </w:rPr>
        <w:t xml:space="preserve">экстремальных </w:t>
      </w:r>
      <w:r>
        <w:rPr>
          <w:spacing w:val="13"/>
        </w:rPr>
        <w:t>ситуациях:</w:t>
      </w:r>
      <w:r>
        <w:rPr>
          <w:spacing w:val="58"/>
        </w:rPr>
        <w:t xml:space="preserve"> </w:t>
      </w:r>
      <w:r>
        <w:rPr>
          <w:spacing w:val="2"/>
        </w:rPr>
        <w:t>практическое</w:t>
      </w:r>
    </w:p>
    <w:p w:rsidR="00B3062B" w:rsidRDefault="00EB2710">
      <w:pPr>
        <w:pStyle w:val="a3"/>
        <w:tabs>
          <w:tab w:val="left" w:pos="940"/>
        </w:tabs>
        <w:spacing w:line="274" w:lineRule="exact"/>
        <w:ind w:left="220"/>
      </w:pPr>
      <w:r>
        <w:rPr>
          <w:b/>
          <w:position w:val="12"/>
        </w:rPr>
        <w:tab/>
      </w:r>
      <w:r>
        <w:rPr>
          <w:spacing w:val="2"/>
        </w:rPr>
        <w:t xml:space="preserve">пособие </w:t>
      </w:r>
      <w:r>
        <w:t xml:space="preserve">/ </w:t>
      </w:r>
      <w:proofErr w:type="spellStart"/>
      <w:r>
        <w:t>С.В.Петров</w:t>
      </w:r>
      <w:proofErr w:type="spellEnd"/>
      <w:r>
        <w:t xml:space="preserve">, </w:t>
      </w:r>
      <w:proofErr w:type="spellStart"/>
      <w:r>
        <w:rPr>
          <w:spacing w:val="2"/>
        </w:rPr>
        <w:t>В.Г.Бубнов</w:t>
      </w:r>
      <w:proofErr w:type="spellEnd"/>
      <w:r>
        <w:rPr>
          <w:spacing w:val="2"/>
        </w:rPr>
        <w:t xml:space="preserve">. </w:t>
      </w:r>
      <w:r>
        <w:t>– М.,</w:t>
      </w:r>
      <w:r>
        <w:rPr>
          <w:spacing w:val="34"/>
        </w:rPr>
        <w:t xml:space="preserve"> </w:t>
      </w:r>
      <w:r>
        <w:t>2015.</w:t>
      </w:r>
    </w:p>
    <w:p w:rsidR="00B3062B" w:rsidRDefault="00B3062B">
      <w:pPr>
        <w:pStyle w:val="2"/>
        <w:spacing w:line="215" w:lineRule="exact"/>
      </w:pPr>
    </w:p>
    <w:p w:rsidR="00B3062B" w:rsidRDefault="00EB2710">
      <w:pPr>
        <w:spacing w:before="4" w:line="395" w:lineRule="exact"/>
        <w:ind w:left="220"/>
        <w:rPr>
          <w:b/>
          <w:sz w:val="24"/>
        </w:rPr>
      </w:pPr>
      <w:r>
        <w:rPr>
          <w:b/>
          <w:spacing w:val="-107"/>
          <w:position w:val="12"/>
          <w:sz w:val="24"/>
        </w:rPr>
        <w:t>е</w:t>
      </w:r>
      <w:r>
        <w:rPr>
          <w:b/>
          <w:sz w:val="24"/>
        </w:rPr>
        <w:t>Интернет</w:t>
      </w:r>
      <w:r>
        <w:rPr>
          <w:b/>
          <w:spacing w:val="-1"/>
          <w:sz w:val="24"/>
        </w:rPr>
        <w:t xml:space="preserve"> </w:t>
      </w:r>
      <w:r>
        <w:rPr>
          <w:b/>
          <w:sz w:val="24"/>
        </w:rPr>
        <w:t xml:space="preserve">-  </w:t>
      </w:r>
      <w:r>
        <w:rPr>
          <w:b/>
          <w:spacing w:val="-1"/>
          <w:sz w:val="24"/>
        </w:rPr>
        <w:t>ресурсы:</w:t>
      </w:r>
    </w:p>
    <w:p w:rsidR="00B3062B" w:rsidRDefault="00674CF7">
      <w:pPr>
        <w:pStyle w:val="a3"/>
        <w:spacing w:line="214" w:lineRule="exact"/>
        <w:ind w:left="220"/>
      </w:pPr>
      <w:hyperlink r:id="rId10">
        <w:r w:rsidR="00EB2710">
          <w:t>www.edu.ru</w:t>
        </w:r>
      </w:hyperlink>
      <w:r w:rsidR="00EB2710">
        <w:t xml:space="preserve"> </w:t>
      </w:r>
      <w:r w:rsidR="00EB2710">
        <w:rPr>
          <w:b/>
        </w:rPr>
        <w:t xml:space="preserve">– </w:t>
      </w:r>
      <w:r w:rsidR="00EB2710">
        <w:t>портал Российское образование.</w:t>
      </w:r>
    </w:p>
    <w:p w:rsidR="00B3062B" w:rsidRDefault="00B3062B">
      <w:pPr>
        <w:pStyle w:val="2"/>
        <w:spacing w:line="198" w:lineRule="exact"/>
      </w:pPr>
    </w:p>
    <w:p w:rsidR="00B3062B" w:rsidRDefault="00EB2710">
      <w:pPr>
        <w:pStyle w:val="a3"/>
        <w:spacing w:line="289" w:lineRule="exact"/>
        <w:ind w:left="220"/>
      </w:pPr>
      <w:r>
        <w:rPr>
          <w:spacing w:val="-174"/>
          <w:w w:val="99"/>
        </w:rPr>
        <w:t>w</w:t>
      </w:r>
      <w:r>
        <w:rPr>
          <w:b/>
          <w:position w:val="-2"/>
        </w:rPr>
        <w:t>л</w:t>
      </w:r>
      <w:r>
        <w:rPr>
          <w:b/>
          <w:spacing w:val="-22"/>
          <w:position w:val="-2"/>
        </w:rPr>
        <w:t xml:space="preserve"> </w:t>
      </w:r>
      <w:proofErr w:type="gramStart"/>
      <w:r>
        <w:rPr>
          <w:spacing w:val="-1"/>
          <w:w w:val="99"/>
        </w:rPr>
        <w:t>w</w:t>
      </w:r>
      <w:r>
        <w:rPr>
          <w:w w:val="99"/>
        </w:rPr>
        <w:t>w.obzh.</w:t>
      </w:r>
      <w:r>
        <w:rPr>
          <w:spacing w:val="1"/>
          <w:w w:val="99"/>
        </w:rPr>
        <w:t>r</w:t>
      </w:r>
      <w:r>
        <w:rPr>
          <w:w w:val="99"/>
        </w:rPr>
        <w:t>u</w:t>
      </w:r>
      <w:proofErr w:type="gramEnd"/>
      <w:r>
        <w:rPr>
          <w:b/>
          <w:color w:val="0000FF"/>
          <w:w w:val="99"/>
          <w:u w:val="thick" w:color="0000FF"/>
        </w:rPr>
        <w:t xml:space="preserve">  -  </w:t>
      </w:r>
      <w:r>
        <w:rPr>
          <w:w w:val="99"/>
        </w:rPr>
        <w:t>образ</w:t>
      </w:r>
      <w:r>
        <w:rPr>
          <w:spacing w:val="-1"/>
          <w:w w:val="99"/>
        </w:rPr>
        <w:t>оват</w:t>
      </w:r>
      <w:r>
        <w:rPr>
          <w:w w:val="99"/>
        </w:rPr>
        <w:t xml:space="preserve">ельный </w:t>
      </w:r>
      <w:r>
        <w:rPr>
          <w:spacing w:val="-1"/>
          <w:w w:val="99"/>
        </w:rPr>
        <w:t>портал</w:t>
      </w:r>
    </w:p>
    <w:p w:rsidR="00B3062B" w:rsidRDefault="00B3062B">
      <w:pPr>
        <w:pStyle w:val="2"/>
        <w:spacing w:before="4" w:line="262" w:lineRule="exact"/>
      </w:pPr>
    </w:p>
    <w:p w:rsidR="00B3062B" w:rsidRDefault="00674CF7">
      <w:pPr>
        <w:pStyle w:val="a3"/>
        <w:spacing w:line="262" w:lineRule="exact"/>
        <w:ind w:left="220"/>
      </w:pPr>
      <w:hyperlink r:id="rId11">
        <w:r w:rsidR="00EB2710">
          <w:rPr>
            <w:color w:val="0000FF"/>
            <w:u w:val="single" w:color="0000FF"/>
          </w:rPr>
          <w:t>0bj.ru</w:t>
        </w:r>
        <w:r w:rsidR="00EB2710">
          <w:rPr>
            <w:color w:val="0000FF"/>
          </w:rPr>
          <w:t xml:space="preserve"> </w:t>
        </w:r>
      </w:hyperlink>
      <w:r w:rsidR="00EB2710">
        <w:t>Основы безопасности жизнедеятельности, гражданская оборона, первая помощь</w:t>
      </w:r>
    </w:p>
    <w:p w:rsidR="00B3062B" w:rsidRDefault="00B3062B">
      <w:pPr>
        <w:pStyle w:val="2"/>
        <w:spacing w:before="29" w:line="263" w:lineRule="exact"/>
      </w:pPr>
    </w:p>
    <w:p w:rsidR="00B3062B" w:rsidRDefault="00CD7369">
      <w:pPr>
        <w:pStyle w:val="a3"/>
        <w:spacing w:line="290" w:lineRule="exact"/>
        <w:ind w:left="220"/>
      </w:pPr>
      <w:r>
        <w:rPr>
          <w:noProof/>
          <w:lang w:bidi="ar-SA"/>
        </w:rPr>
        <mc:AlternateContent>
          <mc:Choice Requires="wps">
            <w:drawing>
              <wp:anchor distT="0" distB="0" distL="114300" distR="114300" simplePos="0" relativeHeight="240196608" behindDoc="1" locked="0" layoutInCell="1" allowOverlap="1">
                <wp:simplePos x="0" y="0"/>
                <wp:positionH relativeFrom="page">
                  <wp:posOffset>1079500</wp:posOffset>
                </wp:positionH>
                <wp:positionV relativeFrom="paragraph">
                  <wp:posOffset>154940</wp:posOffset>
                </wp:positionV>
                <wp:extent cx="884555"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4555" cy="0"/>
                        </a:xfrm>
                        <a:prstGeom prst="line">
                          <a:avLst/>
                        </a:prstGeom>
                        <a:noFill/>
                        <a:ln w="7620">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0D9BF" id="Line 3" o:spid="_x0000_s1026" style="position:absolute;z-index:-26311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pt,12.2pt" to="154.6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8nHgIAAEAEAAAOAAAAZHJzL2Uyb0RvYy54bWysU8GO2jAQvVfqP1i+QxI2sG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" strokecolor="blue" strokeweight=".6pt">
                <w10:wrap anchorx="page"/>
              </v:line>
            </w:pict>
          </mc:Fallback>
        </mc:AlternateContent>
      </w:r>
      <w:hyperlink r:id="rId12">
        <w:r w:rsidR="00EB2710">
          <w:rPr>
            <w:color w:val="0000FF"/>
            <w:spacing w:val="-107"/>
          </w:rPr>
          <w:t>a</w:t>
        </w:r>
        <w:r w:rsidR="00EB2710">
          <w:rPr>
            <w:b/>
            <w:position w:val="-2"/>
          </w:rPr>
          <w:t>е</w:t>
        </w:r>
        <w:r w:rsidR="00EB2710">
          <w:rPr>
            <w:color w:val="0000FF"/>
          </w:rPr>
          <w:t>lf-center.com</w:t>
        </w:r>
        <w:r w:rsidR="00EB2710">
          <w:rPr>
            <w:color w:val="0000FF"/>
            <w:spacing w:val="-2"/>
          </w:rPr>
          <w:t xml:space="preserve"> </w:t>
        </w:r>
      </w:hyperlink>
      <w:r w:rsidR="00EB2710">
        <w:rPr>
          <w:spacing w:val="-1"/>
        </w:rPr>
        <w:t>Охран</w:t>
      </w:r>
      <w:r w:rsidR="00EB2710">
        <w:t>а</w:t>
      </w:r>
      <w:r w:rsidR="00EB2710">
        <w:rPr>
          <w:spacing w:val="-1"/>
        </w:rPr>
        <w:t xml:space="preserve"> </w:t>
      </w:r>
      <w:r w:rsidR="00EB2710">
        <w:t>тр</w:t>
      </w:r>
      <w:r w:rsidR="00EB2710">
        <w:rPr>
          <w:spacing w:val="1"/>
        </w:rPr>
        <w:t>у</w:t>
      </w:r>
      <w:r w:rsidR="00EB2710">
        <w:t>да и</w:t>
      </w:r>
      <w:r w:rsidR="00EB2710">
        <w:rPr>
          <w:spacing w:val="-1"/>
        </w:rPr>
        <w:t xml:space="preserve"> про</w:t>
      </w:r>
      <w:r w:rsidR="00EB2710">
        <w:t>мышленная безопаснос</w:t>
      </w:r>
      <w:r w:rsidR="00EB2710">
        <w:rPr>
          <w:spacing w:val="-1"/>
        </w:rPr>
        <w:t>т</w:t>
      </w:r>
      <w:r w:rsidR="00EB2710">
        <w:t>ь</w:t>
      </w:r>
      <w:r w:rsidR="00EB2710">
        <w:rPr>
          <w:spacing w:val="-1"/>
        </w:rPr>
        <w:t xml:space="preserve"> </w:t>
      </w:r>
      <w:r w:rsidR="00EB2710">
        <w:t>(Санк</w:t>
      </w:r>
      <w:r w:rsidR="00EB2710">
        <w:rPr>
          <w:spacing w:val="-1"/>
        </w:rPr>
        <w:t>т</w:t>
      </w:r>
      <w:r w:rsidR="00EB2710">
        <w:t>-</w:t>
      </w:r>
      <w:r w:rsidR="00EB2710">
        <w:rPr>
          <w:spacing w:val="-1"/>
        </w:rPr>
        <w:t>П</w:t>
      </w:r>
      <w:r w:rsidR="00EB2710">
        <w:t>етер</w:t>
      </w:r>
      <w:r w:rsidR="00EB2710">
        <w:rPr>
          <w:spacing w:val="-2"/>
        </w:rPr>
        <w:t>б</w:t>
      </w:r>
      <w:r w:rsidR="00EB2710">
        <w:rPr>
          <w:spacing w:val="2"/>
        </w:rPr>
        <w:t>у</w:t>
      </w:r>
      <w:r w:rsidR="00EB2710">
        <w:t>р</w:t>
      </w:r>
      <w:r w:rsidR="00EB2710">
        <w:rPr>
          <w:spacing w:val="-2"/>
        </w:rPr>
        <w:t>г</w:t>
      </w:r>
      <w:r w:rsidR="00EB2710">
        <w:t>)</w:t>
      </w:r>
    </w:p>
    <w:p w:rsidR="00B3062B" w:rsidRDefault="00B3062B">
      <w:pPr>
        <w:pStyle w:val="2"/>
        <w:spacing w:line="263" w:lineRule="exact"/>
      </w:pPr>
    </w:p>
    <w:p w:rsidR="00B3062B" w:rsidRDefault="00674CF7">
      <w:pPr>
        <w:pStyle w:val="a3"/>
        <w:spacing w:before="2" w:line="225" w:lineRule="auto"/>
        <w:ind w:left="220" w:right="270"/>
      </w:pPr>
      <w:hyperlink r:id="rId13">
        <w:r w:rsidR="00EB2710">
          <w:rPr>
            <w:color w:val="0000FF"/>
            <w:spacing w:val="-120"/>
          </w:rPr>
          <w:t>b</w:t>
        </w:r>
        <w:r w:rsidR="00EB2710">
          <w:rPr>
            <w:b/>
            <w:position w:val="-1"/>
            <w:u w:val="single" w:color="0000FF"/>
          </w:rPr>
          <w:t>л</w:t>
        </w:r>
        <w:r w:rsidR="00EB2710">
          <w:rPr>
            <w:color w:val="0000FF"/>
            <w:u w:val="single" w:color="0000FF"/>
          </w:rPr>
          <w:t>ezopasnost.edu66.ru</w:t>
        </w:r>
        <w:r w:rsidR="00EB2710">
          <w:rPr>
            <w:color w:val="0000FF"/>
          </w:rPr>
          <w:t xml:space="preserve"> </w:t>
        </w:r>
      </w:hyperlink>
      <w:r w:rsidR="00EB2710">
        <w:t xml:space="preserve">Информация по обеспечению личной, национальной и глобальной </w:t>
      </w:r>
      <w:r w:rsidR="00EB2710">
        <w:rPr>
          <w:spacing w:val="-123"/>
        </w:rPr>
        <w:t>б</w:t>
      </w:r>
      <w:r w:rsidR="00EB2710">
        <w:rPr>
          <w:b/>
          <w:spacing w:val="-17"/>
          <w:position w:val="-1"/>
        </w:rPr>
        <w:t>и</w:t>
      </w:r>
      <w:proofErr w:type="spellStart"/>
      <w:r w:rsidR="00EB2710">
        <w:t>езопас</w:t>
      </w:r>
      <w:r w:rsidR="00EB2710">
        <w:rPr>
          <w:spacing w:val="-1"/>
        </w:rPr>
        <w:t>нос</w:t>
      </w:r>
      <w:r w:rsidR="00EB2710">
        <w:t>ти</w:t>
      </w:r>
      <w:proofErr w:type="spellEnd"/>
      <w:r w:rsidR="00EB2710">
        <w:t xml:space="preserve">. </w:t>
      </w:r>
      <w:r w:rsidR="00EB2710">
        <w:rPr>
          <w:spacing w:val="-1"/>
        </w:rPr>
        <w:t>Н</w:t>
      </w:r>
      <w:r w:rsidR="00EB2710">
        <w:t>орма</w:t>
      </w:r>
      <w:r w:rsidR="00EB2710">
        <w:rPr>
          <w:spacing w:val="1"/>
        </w:rPr>
        <w:t>т</w:t>
      </w:r>
      <w:r w:rsidR="00EB2710">
        <w:rPr>
          <w:spacing w:val="-1"/>
        </w:rPr>
        <w:t>ивны</w:t>
      </w:r>
      <w:r w:rsidR="00EB2710">
        <w:t>е док</w:t>
      </w:r>
      <w:r w:rsidR="00EB2710">
        <w:rPr>
          <w:spacing w:val="1"/>
        </w:rPr>
        <w:t>у</w:t>
      </w:r>
      <w:r w:rsidR="00EB2710">
        <w:t>ме</w:t>
      </w:r>
      <w:r w:rsidR="00EB2710">
        <w:rPr>
          <w:spacing w:val="-1"/>
        </w:rPr>
        <w:t>нты</w:t>
      </w:r>
      <w:r w:rsidR="00EB2710">
        <w:t xml:space="preserve">, теория </w:t>
      </w:r>
      <w:r w:rsidR="00EB2710">
        <w:rPr>
          <w:spacing w:val="-1"/>
        </w:rPr>
        <w:t>БЖ</w:t>
      </w:r>
      <w:r w:rsidR="00EB2710">
        <w:t>,</w:t>
      </w:r>
      <w:r w:rsidR="00EB2710">
        <w:rPr>
          <w:spacing w:val="-1"/>
        </w:rPr>
        <w:t xml:space="preserve"> н</w:t>
      </w:r>
      <w:r w:rsidR="00EB2710">
        <w:rPr>
          <w:spacing w:val="-2"/>
        </w:rPr>
        <w:t>а</w:t>
      </w:r>
      <w:r w:rsidR="00EB2710">
        <w:t xml:space="preserve">ука, </w:t>
      </w:r>
      <w:r w:rsidR="00EB2710">
        <w:rPr>
          <w:spacing w:val="-1"/>
        </w:rPr>
        <w:t>психология</w:t>
      </w:r>
      <w:r w:rsidR="00EB2710">
        <w:t xml:space="preserve">, методика, </w:t>
      </w:r>
      <w:r w:rsidR="00EB2710">
        <w:rPr>
          <w:spacing w:val="-2"/>
        </w:rPr>
        <w:t>к</w:t>
      </w:r>
      <w:r w:rsidR="00EB2710">
        <w:rPr>
          <w:spacing w:val="2"/>
        </w:rPr>
        <w:t>у</w:t>
      </w:r>
      <w:r w:rsidR="00EB2710">
        <w:t>ль</w:t>
      </w:r>
      <w:r w:rsidR="00EB2710">
        <w:rPr>
          <w:spacing w:val="-2"/>
        </w:rPr>
        <w:t>т</w:t>
      </w:r>
      <w:r w:rsidR="00EB2710">
        <w:t>у</w:t>
      </w:r>
      <w:r w:rsidR="00EB2710">
        <w:rPr>
          <w:spacing w:val="-2"/>
        </w:rPr>
        <w:t>р</w:t>
      </w:r>
      <w:r w:rsidR="00EB2710">
        <w:t xml:space="preserve">а </w:t>
      </w:r>
      <w:r w:rsidR="00EB2710">
        <w:rPr>
          <w:spacing w:val="-138"/>
          <w:position w:val="2"/>
        </w:rPr>
        <w:t>Б</w:t>
      </w:r>
      <w:r w:rsidR="00EB2710">
        <w:rPr>
          <w:b/>
        </w:rPr>
        <w:t xml:space="preserve">з </w:t>
      </w:r>
      <w:r w:rsidR="00EB2710">
        <w:rPr>
          <w:spacing w:val="-1"/>
          <w:position w:val="2"/>
        </w:rPr>
        <w:t>Ж</w:t>
      </w:r>
      <w:r w:rsidR="00EB2710">
        <w:rPr>
          <w:position w:val="2"/>
        </w:rPr>
        <w:t>,</w:t>
      </w:r>
      <w:r w:rsidR="00EB2710">
        <w:rPr>
          <w:spacing w:val="-1"/>
          <w:position w:val="2"/>
        </w:rPr>
        <w:t xml:space="preserve"> эл</w:t>
      </w:r>
      <w:r w:rsidR="00EB2710">
        <w:rPr>
          <w:position w:val="2"/>
        </w:rPr>
        <w:t>ек</w:t>
      </w:r>
      <w:r w:rsidR="00EB2710">
        <w:rPr>
          <w:spacing w:val="-1"/>
          <w:position w:val="2"/>
        </w:rPr>
        <w:t>т</w:t>
      </w:r>
      <w:r w:rsidR="00EB2710">
        <w:rPr>
          <w:position w:val="2"/>
        </w:rPr>
        <w:t>ронная библио</w:t>
      </w:r>
      <w:r w:rsidR="00EB2710">
        <w:rPr>
          <w:spacing w:val="-1"/>
          <w:position w:val="2"/>
        </w:rPr>
        <w:t>т</w:t>
      </w:r>
      <w:r w:rsidR="00EB2710">
        <w:rPr>
          <w:position w:val="2"/>
        </w:rPr>
        <w:t xml:space="preserve">ека </w:t>
      </w:r>
      <w:r w:rsidR="00EB2710">
        <w:rPr>
          <w:spacing w:val="-1"/>
          <w:position w:val="2"/>
        </w:rPr>
        <w:t>п</w:t>
      </w:r>
      <w:r w:rsidR="00EB2710">
        <w:rPr>
          <w:position w:val="2"/>
        </w:rPr>
        <w:t>о</w:t>
      </w:r>
      <w:r w:rsidR="00EB2710">
        <w:rPr>
          <w:spacing w:val="-1"/>
          <w:position w:val="2"/>
        </w:rPr>
        <w:t xml:space="preserve"> БЖ</w:t>
      </w:r>
    </w:p>
    <w:p w:rsidR="00B3062B" w:rsidRDefault="00B3062B">
      <w:pPr>
        <w:pStyle w:val="2"/>
        <w:spacing w:line="264" w:lineRule="exact"/>
      </w:pPr>
    </w:p>
    <w:p w:rsidR="00B3062B" w:rsidRDefault="00674CF7">
      <w:pPr>
        <w:pStyle w:val="a3"/>
        <w:spacing w:line="286" w:lineRule="exact"/>
        <w:ind w:left="220"/>
      </w:pPr>
      <w:hyperlink r:id="rId14">
        <w:r w:rsidR="00EB2710">
          <w:rPr>
            <w:color w:val="0000FF"/>
            <w:spacing w:val="-120"/>
            <w:position w:val="2"/>
          </w:rPr>
          <w:t>b</w:t>
        </w:r>
        <w:r w:rsidR="00EB2710">
          <w:rPr>
            <w:b/>
            <w:u w:val="single" w:color="0000FF"/>
          </w:rPr>
          <w:t>ц</w:t>
        </w:r>
        <w:r w:rsidR="00EB2710">
          <w:rPr>
            <w:color w:val="0000FF"/>
            <w:position w:val="2"/>
            <w:u w:val="single" w:color="0000FF"/>
          </w:rPr>
          <w:t>gd.udsu.ru</w:t>
        </w:r>
        <w:r w:rsidR="00EB2710">
          <w:rPr>
            <w:color w:val="0000FF"/>
            <w:position w:val="2"/>
          </w:rPr>
          <w:t xml:space="preserve"> </w:t>
        </w:r>
      </w:hyperlink>
      <w:r w:rsidR="00EB2710">
        <w:rPr>
          <w:position w:val="2"/>
        </w:rPr>
        <w:t>Информационно-образовательный портал по безопасности жизнедеятельности</w:t>
      </w:r>
    </w:p>
    <w:p w:rsidR="00B3062B" w:rsidRDefault="00B3062B">
      <w:pPr>
        <w:pStyle w:val="2"/>
        <w:spacing w:line="271" w:lineRule="exact"/>
      </w:pPr>
    </w:p>
    <w:p w:rsidR="00B3062B" w:rsidRDefault="00CD7369">
      <w:pPr>
        <w:pStyle w:val="a3"/>
        <w:spacing w:line="235" w:lineRule="auto"/>
        <w:ind w:left="220"/>
      </w:pPr>
      <w:r>
        <w:rPr>
          <w:noProof/>
          <w:lang w:bidi="ar-SA"/>
        </w:rPr>
        <mc:AlternateContent>
          <mc:Choice Requires="wps">
            <w:drawing>
              <wp:anchor distT="0" distB="0" distL="114300" distR="114300" simplePos="0" relativeHeight="240197632" behindDoc="1" locked="0" layoutInCell="1" allowOverlap="1">
                <wp:simplePos x="0" y="0"/>
                <wp:positionH relativeFrom="page">
                  <wp:posOffset>1079500</wp:posOffset>
                </wp:positionH>
                <wp:positionV relativeFrom="paragraph">
                  <wp:posOffset>158115</wp:posOffset>
                </wp:positionV>
                <wp:extent cx="91122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1225" cy="0"/>
                        </a:xfrm>
                        <a:prstGeom prst="line">
                          <a:avLst/>
                        </a:prstGeom>
                        <a:noFill/>
                        <a:ln w="7621">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36BCA" id="Line 2" o:spid="_x0000_s1026" style="position:absolute;z-index:-26311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pt,12.45pt" to="156.7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" strokecolor="blue" strokeweight=".21169mm">
                <w10:wrap anchorx="page"/>
              </v:line>
            </w:pict>
          </mc:Fallback>
        </mc:AlternateContent>
      </w:r>
      <w:hyperlink r:id="rId15">
        <w:r w:rsidR="00EB2710">
          <w:rPr>
            <w:color w:val="0000FF"/>
            <w:spacing w:val="-107"/>
            <w:position w:val="1"/>
          </w:rPr>
          <w:t>e</w:t>
        </w:r>
        <w:r w:rsidR="00EB2710">
          <w:rPr>
            <w:b/>
            <w:spacing w:val="-32"/>
          </w:rPr>
          <w:t>и</w:t>
        </w:r>
        <w:r w:rsidR="00EB2710">
          <w:rPr>
            <w:color w:val="0000FF"/>
            <w:position w:val="1"/>
          </w:rPr>
          <w:t>conavt</w:t>
        </w:r>
        <w:r w:rsidR="00EB2710">
          <w:rPr>
            <w:color w:val="0000FF"/>
            <w:spacing w:val="-2"/>
            <w:position w:val="1"/>
          </w:rPr>
          <w:t>.</w:t>
        </w:r>
        <w:r w:rsidR="00EB2710">
          <w:rPr>
            <w:color w:val="0000FF"/>
            <w:position w:val="1"/>
          </w:rPr>
          <w:t>ru/</w:t>
        </w:r>
        <w:proofErr w:type="spellStart"/>
        <w:r w:rsidR="00EB2710">
          <w:rPr>
            <w:color w:val="0000FF"/>
            <w:spacing w:val="-2"/>
            <w:position w:val="1"/>
          </w:rPr>
          <w:t>b</w:t>
        </w:r>
        <w:r w:rsidR="00EB2710">
          <w:rPr>
            <w:color w:val="0000FF"/>
            <w:position w:val="1"/>
          </w:rPr>
          <w:t>ait</w:t>
        </w:r>
        <w:proofErr w:type="spellEnd"/>
        <w:r w:rsidR="00EB2710">
          <w:rPr>
            <w:color w:val="0000FF"/>
            <w:position w:val="1"/>
          </w:rPr>
          <w:t xml:space="preserve"> </w:t>
        </w:r>
      </w:hyperlink>
      <w:r w:rsidR="00EB2710">
        <w:rPr>
          <w:spacing w:val="-1"/>
          <w:position w:val="1"/>
        </w:rPr>
        <w:t>Эл</w:t>
      </w:r>
      <w:r w:rsidR="00EB2710">
        <w:rPr>
          <w:position w:val="1"/>
        </w:rPr>
        <w:t>ектронн</w:t>
      </w:r>
      <w:r w:rsidR="00EB2710">
        <w:rPr>
          <w:spacing w:val="-1"/>
          <w:position w:val="1"/>
        </w:rPr>
        <w:t>ы</w:t>
      </w:r>
      <w:r w:rsidR="00EB2710">
        <w:rPr>
          <w:position w:val="1"/>
        </w:rPr>
        <w:t>й ж</w:t>
      </w:r>
      <w:r w:rsidR="00EB2710">
        <w:rPr>
          <w:spacing w:val="1"/>
          <w:position w:val="1"/>
        </w:rPr>
        <w:t>у</w:t>
      </w:r>
      <w:r w:rsidR="00EB2710">
        <w:rPr>
          <w:position w:val="1"/>
        </w:rPr>
        <w:t>р</w:t>
      </w:r>
      <w:r w:rsidR="00EB2710">
        <w:rPr>
          <w:spacing w:val="-2"/>
          <w:position w:val="1"/>
        </w:rPr>
        <w:t>н</w:t>
      </w:r>
      <w:r w:rsidR="00EB2710">
        <w:rPr>
          <w:position w:val="1"/>
        </w:rPr>
        <w:t>ал "</w:t>
      </w:r>
      <w:r w:rsidR="00EB2710">
        <w:rPr>
          <w:spacing w:val="-1"/>
          <w:position w:val="1"/>
        </w:rPr>
        <w:t>Бе</w:t>
      </w:r>
      <w:r w:rsidR="00EB2710">
        <w:rPr>
          <w:position w:val="1"/>
        </w:rPr>
        <w:t>з</w:t>
      </w:r>
      <w:r w:rsidR="00EB2710">
        <w:rPr>
          <w:spacing w:val="-1"/>
          <w:position w:val="1"/>
        </w:rPr>
        <w:t xml:space="preserve"> Ав</w:t>
      </w:r>
      <w:r w:rsidR="00EB2710">
        <w:rPr>
          <w:spacing w:val="-2"/>
          <w:position w:val="1"/>
        </w:rPr>
        <w:t>а</w:t>
      </w:r>
      <w:r w:rsidR="00EB2710">
        <w:rPr>
          <w:position w:val="1"/>
        </w:rPr>
        <w:t>рий и Травм" (</w:t>
      </w:r>
      <w:proofErr w:type="spellStart"/>
      <w:r w:rsidR="00EB2710">
        <w:rPr>
          <w:spacing w:val="-1"/>
          <w:position w:val="1"/>
        </w:rPr>
        <w:t>БАиТ</w:t>
      </w:r>
      <w:proofErr w:type="spellEnd"/>
      <w:r w:rsidR="00EB2710">
        <w:rPr>
          <w:position w:val="1"/>
        </w:rPr>
        <w:t xml:space="preserve">) </w:t>
      </w:r>
      <w:r w:rsidR="00EB2710">
        <w:rPr>
          <w:spacing w:val="-1"/>
          <w:position w:val="1"/>
        </w:rPr>
        <w:t>посвяще</w:t>
      </w:r>
      <w:r w:rsidR="00EB2710">
        <w:rPr>
          <w:position w:val="1"/>
        </w:rPr>
        <w:t xml:space="preserve">н актуальным </w:t>
      </w:r>
      <w:r w:rsidR="00EB2710">
        <w:t xml:space="preserve">вопросам обеспечения безопасности жизнедеятельности в сфере производства и на </w:t>
      </w:r>
      <w:r w:rsidR="00EB2710" w:rsidRPr="00B5370C">
        <w:rPr>
          <w:spacing w:val="-107"/>
          <w:position w:val="1"/>
        </w:rPr>
        <w:t>а</w:t>
      </w:r>
      <w:proofErr w:type="spellStart"/>
      <w:r w:rsidR="00B5370C">
        <w:rPr>
          <w:spacing w:val="-14"/>
        </w:rPr>
        <w:t>а</w:t>
      </w:r>
      <w:r w:rsidR="00EB2710" w:rsidRPr="00B5370C">
        <w:rPr>
          <w:position w:val="1"/>
        </w:rPr>
        <w:t>в</w:t>
      </w:r>
      <w:r w:rsidR="00EB2710" w:rsidRPr="00B5370C">
        <w:rPr>
          <w:spacing w:val="-1"/>
          <w:position w:val="1"/>
        </w:rPr>
        <w:t>т</w:t>
      </w:r>
      <w:r w:rsidR="00EB2710" w:rsidRPr="00B5370C">
        <w:rPr>
          <w:position w:val="1"/>
        </w:rPr>
        <w:t>омоб</w:t>
      </w:r>
      <w:r w:rsidR="00EB2710" w:rsidRPr="00B5370C">
        <w:rPr>
          <w:spacing w:val="-1"/>
          <w:position w:val="1"/>
        </w:rPr>
        <w:t>ильно</w:t>
      </w:r>
      <w:r w:rsidR="00EB2710" w:rsidRPr="00B5370C">
        <w:rPr>
          <w:position w:val="1"/>
        </w:rPr>
        <w:t>м</w:t>
      </w:r>
      <w:proofErr w:type="spellEnd"/>
      <w:r w:rsidR="00EB2710">
        <w:rPr>
          <w:position w:val="1"/>
        </w:rPr>
        <w:t xml:space="preserve"> транспорте</w:t>
      </w:r>
    </w:p>
    <w:p w:rsidR="00B3062B" w:rsidRDefault="00B3062B">
      <w:pPr>
        <w:pStyle w:val="2"/>
        <w:spacing w:before="2"/>
        <w:ind w:right="9583"/>
        <w:jc w:val="both"/>
      </w:pPr>
    </w:p>
    <w:p w:rsidR="00B3062B" w:rsidRDefault="00B3062B">
      <w:pPr>
        <w:jc w:val="both"/>
        <w:sectPr w:rsidR="00B3062B" w:rsidSect="00B5370C">
          <w:pgSz w:w="11910" w:h="16840"/>
          <w:pgMar w:top="851" w:right="480" w:bottom="0" w:left="1480" w:header="720" w:footer="720" w:gutter="0"/>
          <w:cols w:space="720"/>
        </w:sectPr>
      </w:pPr>
    </w:p>
    <w:p w:rsidR="00B3062B" w:rsidRPr="00460A6B" w:rsidRDefault="00674CF7">
      <w:pPr>
        <w:pStyle w:val="a3"/>
        <w:spacing w:before="61"/>
        <w:ind w:left="220"/>
        <w:rPr>
          <w:lang w:val="en-US"/>
        </w:rPr>
      </w:pPr>
      <w:hyperlink r:id="rId16">
        <w:r w:rsidR="00EB2710" w:rsidRPr="00460A6B">
          <w:rPr>
            <w:color w:val="0000FF"/>
            <w:u w:val="single" w:color="0000FF"/>
            <w:lang w:val="en-US"/>
          </w:rPr>
          <w:t>elib.ispu.ru/library/lessons/</w:t>
        </w:r>
        <w:proofErr w:type="spellStart"/>
        <w:r w:rsidR="00EB2710" w:rsidRPr="00460A6B">
          <w:rPr>
            <w:color w:val="0000FF"/>
            <w:u w:val="single" w:color="0000FF"/>
            <w:lang w:val="en-US"/>
          </w:rPr>
          <w:t>Diakov</w:t>
        </w:r>
        <w:proofErr w:type="spellEnd"/>
        <w:r w:rsidR="00EB2710" w:rsidRPr="00460A6B">
          <w:rPr>
            <w:color w:val="0000FF"/>
            <w:u w:val="single" w:color="0000FF"/>
            <w:lang w:val="en-US"/>
          </w:rPr>
          <w:t>/index.htm</w:t>
        </w:r>
        <w:r w:rsidR="00EB2710" w:rsidRPr="00460A6B">
          <w:rPr>
            <w:color w:val="0000FF"/>
            <w:lang w:val="en-US"/>
          </w:rPr>
          <w:t xml:space="preserve"> </w:t>
        </w:r>
      </w:hyperlink>
      <w:r w:rsidR="00EB2710">
        <w:t>Курс</w:t>
      </w:r>
      <w:r w:rsidR="00EB2710" w:rsidRPr="00460A6B">
        <w:rPr>
          <w:lang w:val="en-US"/>
        </w:rPr>
        <w:t xml:space="preserve"> </w:t>
      </w:r>
      <w:r w:rsidR="00EB2710">
        <w:t>лекций</w:t>
      </w:r>
      <w:r w:rsidR="00EB2710" w:rsidRPr="00460A6B">
        <w:rPr>
          <w:lang w:val="en-US"/>
        </w:rPr>
        <w:t xml:space="preserve"> </w:t>
      </w:r>
      <w:r w:rsidR="00EB2710">
        <w:t>по</w:t>
      </w:r>
      <w:r w:rsidR="00EB2710" w:rsidRPr="00460A6B">
        <w:rPr>
          <w:lang w:val="en-US"/>
        </w:rPr>
        <w:t xml:space="preserve"> </w:t>
      </w:r>
      <w:r w:rsidR="00EB2710">
        <w:t>БЖД</w:t>
      </w:r>
    </w:p>
    <w:p w:rsidR="00B3062B" w:rsidRPr="00460A6B" w:rsidRDefault="00B3062B">
      <w:pPr>
        <w:pStyle w:val="a3"/>
        <w:spacing w:before="7"/>
        <w:rPr>
          <w:sz w:val="16"/>
          <w:lang w:val="en-US"/>
        </w:rPr>
      </w:pPr>
    </w:p>
    <w:p w:rsidR="00B3062B" w:rsidRDefault="00674CF7">
      <w:pPr>
        <w:pStyle w:val="a3"/>
        <w:spacing w:before="90"/>
        <w:ind w:left="220"/>
      </w:pPr>
      <w:hyperlink r:id="rId17">
        <w:r w:rsidR="00EB2710">
          <w:rPr>
            <w:color w:val="0000FF"/>
            <w:u w:val="single" w:color="0000FF"/>
          </w:rPr>
          <w:t>gazeta.asot.ru</w:t>
        </w:r>
        <w:r w:rsidR="00EB2710">
          <w:rPr>
            <w:color w:val="0000FF"/>
          </w:rPr>
          <w:t xml:space="preserve"> </w:t>
        </w:r>
      </w:hyperlink>
      <w:r w:rsidR="00EB2710">
        <w:t>Безопасность Труда и Жизни. Сетевая версия газеты</w:t>
      </w:r>
    </w:p>
    <w:p w:rsidR="00B3062B" w:rsidRDefault="00B3062B">
      <w:pPr>
        <w:pStyle w:val="a3"/>
        <w:spacing w:before="5"/>
        <w:rPr>
          <w:sz w:val="16"/>
        </w:rPr>
      </w:pPr>
    </w:p>
    <w:p w:rsidR="00B3062B" w:rsidRPr="00B5370C" w:rsidRDefault="00674CF7" w:rsidP="00B5370C">
      <w:pPr>
        <w:pStyle w:val="a3"/>
        <w:spacing w:before="90"/>
        <w:ind w:left="220"/>
      </w:pPr>
      <w:hyperlink r:id="rId18">
        <w:r w:rsidR="00EB2710">
          <w:rPr>
            <w:color w:val="0000FF"/>
            <w:u w:val="single" w:color="0000FF"/>
          </w:rPr>
          <w:t>h-cosmos.ru</w:t>
        </w:r>
        <w:r w:rsidR="00EB2710">
          <w:rPr>
            <w:color w:val="0000FF"/>
          </w:rPr>
          <w:t xml:space="preserve"> </w:t>
        </w:r>
      </w:hyperlink>
      <w:r w:rsidR="00EB2710">
        <w:t>П</w:t>
      </w:r>
      <w:r w:rsidR="00B5370C">
        <w:t>ортал "Экология, Космос, Знание</w:t>
      </w:r>
    </w:p>
    <w:p w:rsidR="00B3062B" w:rsidRDefault="00674CF7">
      <w:pPr>
        <w:pStyle w:val="a3"/>
        <w:spacing w:before="90"/>
        <w:ind w:left="220"/>
      </w:pPr>
      <w:hyperlink r:id="rId19">
        <w:r w:rsidR="00EB2710">
          <w:rPr>
            <w:color w:val="0000FF"/>
            <w:u w:val="single" w:color="0000FF"/>
          </w:rPr>
          <w:t>hsea.ru</w:t>
        </w:r>
        <w:r w:rsidR="00EB2710">
          <w:rPr>
            <w:color w:val="0000FF"/>
          </w:rPr>
          <w:t xml:space="preserve"> </w:t>
        </w:r>
      </w:hyperlink>
      <w:r w:rsidR="00EB2710">
        <w:t>Документы и вакансии по охране труда и промышленной безопасности</w:t>
      </w:r>
    </w:p>
    <w:p w:rsidR="00B3062B" w:rsidRDefault="00B3062B">
      <w:pPr>
        <w:pStyle w:val="a3"/>
        <w:spacing w:before="6"/>
        <w:rPr>
          <w:sz w:val="16"/>
        </w:rPr>
      </w:pPr>
    </w:p>
    <w:p w:rsidR="00B3062B" w:rsidRDefault="00674CF7">
      <w:pPr>
        <w:pStyle w:val="a3"/>
        <w:spacing w:before="90"/>
        <w:ind w:left="220" w:right="441"/>
      </w:pPr>
      <w:hyperlink r:id="rId20">
        <w:r w:rsidR="00EB2710">
          <w:rPr>
            <w:color w:val="0000FF"/>
            <w:u w:val="single" w:color="0000FF"/>
          </w:rPr>
          <w:t>infoznak.ru</w:t>
        </w:r>
        <w:r w:rsidR="00EB2710">
          <w:rPr>
            <w:color w:val="0000FF"/>
          </w:rPr>
          <w:t xml:space="preserve"> </w:t>
        </w:r>
      </w:hyperlink>
      <w:r w:rsidR="00EB2710">
        <w:t>знаки и таблички по технике безопасности и охране труда, плакаты по электробезопасности, знаки пожарной безопасности, журналы, уголки, плакаты по охране труда, перекидные устройства (Санкт-Петербург)</w:t>
      </w:r>
    </w:p>
    <w:p w:rsidR="00B3062B" w:rsidRDefault="00B3062B">
      <w:pPr>
        <w:pStyle w:val="a3"/>
        <w:spacing w:before="5"/>
      </w:pPr>
    </w:p>
    <w:p w:rsidR="00B3062B" w:rsidRDefault="00674CF7">
      <w:pPr>
        <w:pStyle w:val="a3"/>
        <w:ind w:left="220"/>
      </w:pPr>
      <w:hyperlink r:id="rId21">
        <w:r w:rsidR="00EB2710">
          <w:rPr>
            <w:color w:val="0000FF"/>
            <w:u w:val="single" w:color="0000FF"/>
          </w:rPr>
          <w:t>kuhta.clan.su</w:t>
        </w:r>
        <w:r w:rsidR="00EB2710">
          <w:rPr>
            <w:color w:val="0000FF"/>
          </w:rPr>
          <w:t xml:space="preserve"> </w:t>
        </w:r>
      </w:hyperlink>
      <w:r w:rsidR="00EB2710">
        <w:t>ОБЖ в школе</w:t>
      </w:r>
    </w:p>
    <w:p w:rsidR="00B3062B" w:rsidRDefault="00B3062B">
      <w:pPr>
        <w:pStyle w:val="a3"/>
        <w:spacing w:before="6"/>
        <w:rPr>
          <w:sz w:val="16"/>
        </w:rPr>
      </w:pPr>
    </w:p>
    <w:p w:rsidR="00B3062B" w:rsidRDefault="00674CF7">
      <w:pPr>
        <w:pStyle w:val="a3"/>
        <w:spacing w:before="90"/>
        <w:ind w:left="220"/>
      </w:pPr>
      <w:hyperlink r:id="rId22">
        <w:r w:rsidR="00EB2710">
          <w:rPr>
            <w:color w:val="0000FF"/>
            <w:u w:val="single" w:color="0000FF"/>
          </w:rPr>
          <w:t>novtex.ru/</w:t>
        </w:r>
        <w:proofErr w:type="spellStart"/>
        <w:r w:rsidR="00EB2710">
          <w:rPr>
            <w:color w:val="0000FF"/>
            <w:u w:val="single" w:color="0000FF"/>
          </w:rPr>
          <w:t>bjd</w:t>
        </w:r>
        <w:proofErr w:type="spellEnd"/>
        <w:r w:rsidR="00EB2710">
          <w:rPr>
            <w:color w:val="0000FF"/>
          </w:rPr>
          <w:t xml:space="preserve"> </w:t>
        </w:r>
      </w:hyperlink>
      <w:r w:rsidR="00EB2710">
        <w:t>Журнал "Безопасность жизнедеятельности"</w:t>
      </w:r>
    </w:p>
    <w:p w:rsidR="00B3062B" w:rsidRDefault="00B3062B">
      <w:pPr>
        <w:pStyle w:val="a3"/>
        <w:spacing w:before="5"/>
        <w:rPr>
          <w:sz w:val="16"/>
        </w:rPr>
      </w:pPr>
    </w:p>
    <w:p w:rsidR="00B3062B" w:rsidRDefault="00674CF7">
      <w:pPr>
        <w:pStyle w:val="a3"/>
        <w:spacing w:before="90"/>
        <w:ind w:left="220"/>
      </w:pPr>
      <w:hyperlink r:id="rId23">
        <w:r w:rsidR="00EB2710">
          <w:rPr>
            <w:color w:val="0000FF"/>
            <w:u w:val="single" w:color="0000FF"/>
          </w:rPr>
          <w:t>ohrana-bgd.narod.ru</w:t>
        </w:r>
        <w:r w:rsidR="00EB2710">
          <w:rPr>
            <w:color w:val="0000FF"/>
          </w:rPr>
          <w:t xml:space="preserve"> </w:t>
        </w:r>
      </w:hyperlink>
      <w:r w:rsidR="00EB2710">
        <w:t>Охрана труда и БЖД</w:t>
      </w:r>
    </w:p>
    <w:p w:rsidR="00B3062B" w:rsidRDefault="00B3062B">
      <w:pPr>
        <w:pStyle w:val="a3"/>
        <w:spacing w:before="7"/>
        <w:rPr>
          <w:sz w:val="16"/>
        </w:rPr>
      </w:pPr>
    </w:p>
    <w:p w:rsidR="00B3062B" w:rsidRDefault="00674CF7">
      <w:pPr>
        <w:pStyle w:val="a3"/>
        <w:spacing w:before="90"/>
        <w:ind w:left="220"/>
      </w:pPr>
      <w:hyperlink r:id="rId24">
        <w:r w:rsidR="00EB2710">
          <w:rPr>
            <w:color w:val="0000FF"/>
            <w:u w:val="single" w:color="0000FF"/>
          </w:rPr>
          <w:t>otipb.ucoz.ru</w:t>
        </w:r>
        <w:r w:rsidR="00EB2710">
          <w:rPr>
            <w:color w:val="0000FF"/>
          </w:rPr>
          <w:t xml:space="preserve"> </w:t>
        </w:r>
      </w:hyperlink>
      <w:r w:rsidR="00EB2710">
        <w:t>Справочник Охрана труда и пожарная безопасность</w:t>
      </w:r>
    </w:p>
    <w:p w:rsidR="00B3062B" w:rsidRDefault="00B3062B">
      <w:pPr>
        <w:pStyle w:val="a3"/>
        <w:spacing w:before="4"/>
        <w:rPr>
          <w:sz w:val="16"/>
        </w:rPr>
      </w:pPr>
    </w:p>
    <w:p w:rsidR="00B3062B" w:rsidRDefault="00674CF7">
      <w:pPr>
        <w:pStyle w:val="a3"/>
        <w:spacing w:before="90"/>
        <w:ind w:left="220" w:right="1801"/>
      </w:pPr>
      <w:hyperlink r:id="rId25">
        <w:r w:rsidR="00EB2710">
          <w:rPr>
            <w:color w:val="0000FF"/>
            <w:u w:val="single" w:color="0000FF"/>
          </w:rPr>
          <w:t>rpohbv.ru</w:t>
        </w:r>
        <w:r w:rsidR="00EB2710">
          <w:rPr>
            <w:color w:val="0000FF"/>
          </w:rPr>
          <w:t xml:space="preserve"> </w:t>
        </w:r>
      </w:hyperlink>
      <w:r w:rsidR="00EB2710">
        <w:t xml:space="preserve">ФГУЗ «Российский Регистр Потенциально Опасных Химических и Биологических Веществ» </w:t>
      </w:r>
      <w:proofErr w:type="spellStart"/>
      <w:r w:rsidR="00EB2710">
        <w:t>Роспотребнадзора</w:t>
      </w:r>
      <w:proofErr w:type="spellEnd"/>
      <w:r w:rsidR="00EB2710">
        <w:t xml:space="preserve"> России</w:t>
      </w:r>
    </w:p>
    <w:p w:rsidR="00B3062B" w:rsidRDefault="00B3062B">
      <w:pPr>
        <w:pStyle w:val="a3"/>
        <w:spacing w:before="5"/>
      </w:pPr>
    </w:p>
    <w:p w:rsidR="00B3062B" w:rsidRDefault="00674CF7">
      <w:pPr>
        <w:pStyle w:val="a3"/>
        <w:ind w:left="220"/>
      </w:pPr>
      <w:hyperlink r:id="rId26">
        <w:r w:rsidR="00EB2710">
          <w:rPr>
            <w:color w:val="0000FF"/>
            <w:u w:val="single" w:color="0000FF"/>
          </w:rPr>
          <w:t>school-obz.org</w:t>
        </w:r>
        <w:r w:rsidR="00EB2710">
          <w:rPr>
            <w:color w:val="0000FF"/>
          </w:rPr>
          <w:t xml:space="preserve"> </w:t>
        </w:r>
      </w:hyperlink>
      <w:r w:rsidR="00EB2710">
        <w:t>ОБЖ. Информационно-методическое издание для преподавателей</w:t>
      </w:r>
    </w:p>
    <w:p w:rsidR="00B3062B" w:rsidRDefault="00B3062B">
      <w:pPr>
        <w:pStyle w:val="a3"/>
        <w:spacing w:before="7"/>
        <w:rPr>
          <w:sz w:val="16"/>
        </w:rPr>
      </w:pPr>
    </w:p>
    <w:p w:rsidR="00B3062B" w:rsidRDefault="00674CF7">
      <w:pPr>
        <w:pStyle w:val="a3"/>
        <w:spacing w:before="90"/>
        <w:ind w:left="220"/>
      </w:pPr>
      <w:hyperlink r:id="rId27">
        <w:r w:rsidR="00EB2710">
          <w:rPr>
            <w:color w:val="0000FF"/>
            <w:u w:val="single" w:color="0000FF"/>
          </w:rPr>
          <w:t>trans-znak.ru</w:t>
        </w:r>
        <w:r w:rsidR="00EB2710">
          <w:rPr>
            <w:color w:val="0000FF"/>
          </w:rPr>
          <w:t xml:space="preserve"> </w:t>
        </w:r>
      </w:hyperlink>
      <w:r w:rsidR="00EB2710">
        <w:t>ЗНАКИ - предназначенные для охраны жизни людей (Санкт-Петербург)</w:t>
      </w:r>
    </w:p>
    <w:p w:rsidR="00B3062B" w:rsidRDefault="00B3062B">
      <w:pPr>
        <w:pStyle w:val="a3"/>
        <w:rPr>
          <w:sz w:val="20"/>
        </w:rPr>
      </w:pPr>
    </w:p>
    <w:p w:rsidR="00B3062B" w:rsidRDefault="00B3062B">
      <w:pPr>
        <w:pStyle w:val="a3"/>
        <w:spacing w:before="5"/>
      </w:pPr>
    </w:p>
    <w:p w:rsidR="00B3062B" w:rsidRDefault="00EB2710">
      <w:pPr>
        <w:spacing w:before="90"/>
        <w:ind w:left="220"/>
        <w:rPr>
          <w:i/>
          <w:sz w:val="24"/>
        </w:rPr>
      </w:pPr>
      <w:r>
        <w:rPr>
          <w:i/>
          <w:sz w:val="24"/>
        </w:rPr>
        <w:t>.</w:t>
      </w:r>
    </w:p>
    <w:p w:rsidR="00B3062B" w:rsidRDefault="00B3062B">
      <w:pPr>
        <w:pStyle w:val="a3"/>
        <w:rPr>
          <w:i/>
          <w:sz w:val="26"/>
        </w:rPr>
      </w:pPr>
    </w:p>
    <w:p w:rsidR="00B3062B" w:rsidRDefault="00B3062B">
      <w:pPr>
        <w:pStyle w:val="a3"/>
        <w:rPr>
          <w:i/>
          <w:sz w:val="26"/>
        </w:rPr>
      </w:pPr>
    </w:p>
    <w:p w:rsidR="00B3062B" w:rsidRDefault="00B3062B">
      <w:pPr>
        <w:pStyle w:val="a3"/>
        <w:rPr>
          <w:i/>
          <w:sz w:val="26"/>
        </w:rPr>
      </w:pPr>
    </w:p>
    <w:p w:rsidR="00B3062B" w:rsidRDefault="00B3062B">
      <w:pPr>
        <w:pStyle w:val="a3"/>
        <w:rPr>
          <w:i/>
          <w:sz w:val="26"/>
        </w:rPr>
      </w:pPr>
    </w:p>
    <w:p w:rsidR="00B3062B" w:rsidRDefault="00B3062B">
      <w:pPr>
        <w:pStyle w:val="a3"/>
        <w:rPr>
          <w:i/>
          <w:sz w:val="26"/>
        </w:rPr>
      </w:pPr>
    </w:p>
    <w:p w:rsidR="00B3062B" w:rsidRDefault="00B3062B">
      <w:pPr>
        <w:pStyle w:val="a3"/>
        <w:rPr>
          <w:i/>
          <w:sz w:val="26"/>
        </w:rPr>
      </w:pPr>
    </w:p>
    <w:p w:rsidR="00B3062B" w:rsidRDefault="00B3062B">
      <w:pPr>
        <w:pStyle w:val="a3"/>
        <w:rPr>
          <w:i/>
          <w:sz w:val="26"/>
        </w:rPr>
      </w:pPr>
    </w:p>
    <w:p w:rsidR="00B3062B" w:rsidRDefault="00B3062B">
      <w:pPr>
        <w:pStyle w:val="a3"/>
        <w:rPr>
          <w:i/>
          <w:sz w:val="26"/>
        </w:rPr>
      </w:pPr>
    </w:p>
    <w:p w:rsidR="00B3062B" w:rsidRDefault="00B3062B">
      <w:pPr>
        <w:pStyle w:val="a3"/>
        <w:rPr>
          <w:i/>
          <w:sz w:val="26"/>
        </w:rPr>
      </w:pPr>
    </w:p>
    <w:p w:rsidR="00B3062B" w:rsidRDefault="00B3062B">
      <w:pPr>
        <w:pStyle w:val="a3"/>
        <w:rPr>
          <w:i/>
          <w:sz w:val="26"/>
        </w:rPr>
      </w:pPr>
    </w:p>
    <w:p w:rsidR="00B3062B" w:rsidRDefault="00B3062B">
      <w:pPr>
        <w:pStyle w:val="a3"/>
        <w:rPr>
          <w:i/>
          <w:sz w:val="26"/>
        </w:rPr>
      </w:pPr>
    </w:p>
    <w:p w:rsidR="00B3062B" w:rsidRDefault="00B3062B">
      <w:pPr>
        <w:pStyle w:val="a3"/>
        <w:spacing w:before="2"/>
        <w:rPr>
          <w:i/>
          <w:sz w:val="30"/>
        </w:rPr>
      </w:pPr>
    </w:p>
    <w:p w:rsidR="00B3062B" w:rsidRDefault="00EB2710">
      <w:pPr>
        <w:pStyle w:val="2"/>
        <w:ind w:left="4033" w:right="546" w:hanging="3481"/>
      </w:pPr>
      <w:r>
        <w:t>4. КОНТРОЛЬ И ОЦЕНКА РЕЗУЛЬТАТОВ ОСВОЕНИЯ АДАПТИРОВАННОЙ ДИСЦИПЛИНЫ</w:t>
      </w:r>
    </w:p>
    <w:p w:rsidR="00B3062B" w:rsidRDefault="00EB2710">
      <w:pPr>
        <w:pStyle w:val="a3"/>
        <w:ind w:left="220" w:right="222" w:firstLine="360"/>
        <w:jc w:val="both"/>
      </w:pPr>
      <w:r>
        <w:rPr>
          <w:b/>
        </w:rPr>
        <w:t xml:space="preserve">Контроль и оценка </w:t>
      </w:r>
      <w:r>
        <w:t>результатов освоения адаптированной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B3062B" w:rsidRDefault="00EB2710">
      <w:pPr>
        <w:pStyle w:val="a3"/>
        <w:spacing w:line="276" w:lineRule="auto"/>
        <w:ind w:left="220" w:right="223" w:firstLine="426"/>
        <w:jc w:val="both"/>
      </w:pPr>
      <w:r>
        <w:t>Форма ответа для обучающихся с ограниченными возможностями здоровья (с различными формами умственной отсталости) устанавливается с учетом индивидуальных психофизических особенностей (устно, письменно на бумаге, письменно на компьютере и т.п.). Для обучающихся увеличено время на подготовку к зачету, а также предоставляется дополнительное время для подготовки ответа на зачете. В случае необходимости, для обучающихся возможно установление индивидуальных графиков прохождения</w:t>
      </w:r>
    </w:p>
    <w:p w:rsidR="00B3062B" w:rsidRDefault="00B3062B">
      <w:pPr>
        <w:spacing w:line="276" w:lineRule="auto"/>
        <w:jc w:val="both"/>
        <w:sectPr w:rsidR="00B3062B" w:rsidSect="00B5370C">
          <w:pgSz w:w="11910" w:h="16840"/>
          <w:pgMar w:top="993" w:right="480" w:bottom="280" w:left="1480" w:header="720" w:footer="720" w:gutter="0"/>
          <w:cols w:space="720"/>
        </w:sectPr>
      </w:pPr>
    </w:p>
    <w:p w:rsidR="00B3062B" w:rsidRDefault="00EB2710">
      <w:pPr>
        <w:pStyle w:val="a3"/>
        <w:spacing w:before="61"/>
        <w:ind w:left="220"/>
        <w:jc w:val="both"/>
      </w:pPr>
      <w:r>
        <w:lastRenderedPageBreak/>
        <w:t>промежуточной аттестации.</w:t>
      </w:r>
    </w:p>
    <w:p w:rsidR="00B3062B" w:rsidRDefault="00EB2710">
      <w:pPr>
        <w:pStyle w:val="a3"/>
        <w:spacing w:before="42" w:after="2" w:line="276" w:lineRule="auto"/>
        <w:ind w:left="220" w:right="222" w:firstLine="426"/>
        <w:jc w:val="both"/>
      </w:pPr>
      <w:r>
        <w:t xml:space="preserve">При необходимости для обучающихся с ограниченными возможностями здоровья промежуточная аттестация может проводиться в </w:t>
      </w:r>
      <w:r>
        <w:rPr>
          <w:spacing w:val="-3"/>
        </w:rPr>
        <w:t xml:space="preserve">несколько </w:t>
      </w:r>
      <w:r>
        <w:t xml:space="preserve">этапов. Для </w:t>
      </w:r>
      <w:r>
        <w:rPr>
          <w:spacing w:val="-3"/>
        </w:rPr>
        <w:t xml:space="preserve">этого </w:t>
      </w:r>
      <w:r>
        <w:t>используется рубежный</w:t>
      </w:r>
      <w:r>
        <w:rPr>
          <w:spacing w:val="-10"/>
        </w:rPr>
        <w:t xml:space="preserve"> </w:t>
      </w:r>
      <w:r>
        <w:t>контроль,</w:t>
      </w:r>
      <w:r>
        <w:rPr>
          <w:spacing w:val="-8"/>
        </w:rPr>
        <w:t xml:space="preserve"> </w:t>
      </w:r>
      <w:r>
        <w:rPr>
          <w:spacing w:val="-3"/>
        </w:rPr>
        <w:t>который</w:t>
      </w:r>
      <w:r>
        <w:rPr>
          <w:spacing w:val="-10"/>
        </w:rPr>
        <w:t xml:space="preserve"> </w:t>
      </w:r>
      <w:r>
        <w:t>является</w:t>
      </w:r>
      <w:r>
        <w:rPr>
          <w:spacing w:val="-9"/>
        </w:rPr>
        <w:t xml:space="preserve"> </w:t>
      </w:r>
      <w:r>
        <w:t>контрольной</w:t>
      </w:r>
      <w:r>
        <w:rPr>
          <w:spacing w:val="-9"/>
        </w:rPr>
        <w:t xml:space="preserve"> </w:t>
      </w:r>
      <w:r>
        <w:rPr>
          <w:spacing w:val="-4"/>
        </w:rPr>
        <w:t>точкой</w:t>
      </w:r>
      <w:r>
        <w:rPr>
          <w:spacing w:val="-9"/>
        </w:rPr>
        <w:t xml:space="preserve"> </w:t>
      </w:r>
      <w:r>
        <w:t>по</w:t>
      </w:r>
      <w:r>
        <w:rPr>
          <w:spacing w:val="-10"/>
        </w:rPr>
        <w:t xml:space="preserve"> </w:t>
      </w:r>
      <w:r>
        <w:t>завершению</w:t>
      </w:r>
      <w:r>
        <w:rPr>
          <w:spacing w:val="-9"/>
        </w:rPr>
        <w:t xml:space="preserve"> </w:t>
      </w:r>
      <w:r>
        <w:t>изучения</w:t>
      </w:r>
      <w:r>
        <w:rPr>
          <w:spacing w:val="-9"/>
        </w:rPr>
        <w:t xml:space="preserve"> </w:t>
      </w:r>
      <w:r>
        <w:t xml:space="preserve">раздела или темы дисциплины, с целью оценивания уровня освоения программного материала. Формы и срок проведения </w:t>
      </w:r>
      <w:r>
        <w:rPr>
          <w:spacing w:val="-3"/>
        </w:rPr>
        <w:t xml:space="preserve">рубежного контроля </w:t>
      </w:r>
      <w:r>
        <w:t>определяются преподавателем с учетом индивидуальных психофизических особенностей</w:t>
      </w:r>
      <w:r>
        <w:rPr>
          <w:spacing w:val="-4"/>
        </w:rPr>
        <w:t xml:space="preserve"> </w:t>
      </w:r>
      <w:r>
        <w:t>обучающихся.</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7"/>
        <w:gridCol w:w="1330"/>
        <w:gridCol w:w="365"/>
        <w:gridCol w:w="1190"/>
        <w:gridCol w:w="4394"/>
      </w:tblGrid>
      <w:tr w:rsidR="00B3062B">
        <w:trPr>
          <w:trHeight w:val="552"/>
        </w:trPr>
        <w:tc>
          <w:tcPr>
            <w:tcW w:w="5212" w:type="dxa"/>
            <w:gridSpan w:val="4"/>
          </w:tcPr>
          <w:p w:rsidR="00B3062B" w:rsidRDefault="00EB2710">
            <w:pPr>
              <w:pStyle w:val="TableParagraph"/>
              <w:spacing w:before="2" w:line="276" w:lineRule="exact"/>
              <w:ind w:left="474" w:right="444" w:firstLine="960"/>
              <w:rPr>
                <w:b/>
                <w:sz w:val="24"/>
              </w:rPr>
            </w:pPr>
            <w:r>
              <w:rPr>
                <w:b/>
                <w:sz w:val="24"/>
              </w:rPr>
              <w:t>Результаты обучения (освоенные умения, усвоенные знания)</w:t>
            </w:r>
          </w:p>
        </w:tc>
        <w:tc>
          <w:tcPr>
            <w:tcW w:w="4394" w:type="dxa"/>
          </w:tcPr>
          <w:p w:rsidR="00B3062B" w:rsidRDefault="00EB2710">
            <w:pPr>
              <w:pStyle w:val="TableParagraph"/>
              <w:spacing w:before="2" w:line="276" w:lineRule="exact"/>
              <w:ind w:left="1533" w:right="546" w:hanging="959"/>
              <w:rPr>
                <w:b/>
                <w:sz w:val="24"/>
              </w:rPr>
            </w:pPr>
            <w:r>
              <w:rPr>
                <w:b/>
                <w:sz w:val="24"/>
              </w:rPr>
              <w:t>Основные показатели оценки результатов</w:t>
            </w:r>
          </w:p>
        </w:tc>
      </w:tr>
      <w:tr w:rsidR="00B3062B">
        <w:trPr>
          <w:trHeight w:val="549"/>
        </w:trPr>
        <w:tc>
          <w:tcPr>
            <w:tcW w:w="5212" w:type="dxa"/>
            <w:gridSpan w:val="4"/>
          </w:tcPr>
          <w:p w:rsidR="00B3062B" w:rsidRDefault="00EB2710">
            <w:pPr>
              <w:pStyle w:val="TableParagraph"/>
              <w:spacing w:line="271" w:lineRule="exact"/>
              <w:ind w:left="108"/>
              <w:rPr>
                <w:sz w:val="24"/>
              </w:rPr>
            </w:pPr>
            <w:r>
              <w:rPr>
                <w:sz w:val="24"/>
              </w:rPr>
              <w:t>В результате освоения адаптированной</w:t>
            </w:r>
            <w:r>
              <w:rPr>
                <w:spacing w:val="55"/>
                <w:sz w:val="24"/>
              </w:rPr>
              <w:t xml:space="preserve"> </w:t>
            </w:r>
            <w:r>
              <w:rPr>
                <w:sz w:val="24"/>
              </w:rPr>
              <w:t>учебной</w:t>
            </w:r>
          </w:p>
          <w:p w:rsidR="00B3062B" w:rsidRDefault="00EB2710">
            <w:pPr>
              <w:pStyle w:val="TableParagraph"/>
              <w:spacing w:line="259" w:lineRule="exact"/>
              <w:ind w:left="108"/>
              <w:rPr>
                <w:b/>
                <w:sz w:val="24"/>
              </w:rPr>
            </w:pPr>
            <w:r>
              <w:rPr>
                <w:sz w:val="24"/>
              </w:rPr>
              <w:t xml:space="preserve">дисциплины обучающийся </w:t>
            </w:r>
            <w:r>
              <w:rPr>
                <w:b/>
                <w:sz w:val="24"/>
              </w:rPr>
              <w:t>должен уметь:</w:t>
            </w:r>
          </w:p>
        </w:tc>
        <w:tc>
          <w:tcPr>
            <w:tcW w:w="4394" w:type="dxa"/>
          </w:tcPr>
          <w:p w:rsidR="00B3062B" w:rsidRDefault="00B3062B">
            <w:pPr>
              <w:pStyle w:val="TableParagraph"/>
              <w:rPr>
                <w:sz w:val="24"/>
              </w:rPr>
            </w:pPr>
          </w:p>
        </w:tc>
      </w:tr>
      <w:tr w:rsidR="00B3062B">
        <w:trPr>
          <w:trHeight w:val="1104"/>
        </w:trPr>
        <w:tc>
          <w:tcPr>
            <w:tcW w:w="5212" w:type="dxa"/>
            <w:gridSpan w:val="4"/>
          </w:tcPr>
          <w:p w:rsidR="00B3062B" w:rsidRDefault="00EB2710">
            <w:pPr>
              <w:pStyle w:val="TableParagraph"/>
              <w:ind w:left="108" w:right="98"/>
              <w:jc w:val="both"/>
              <w:rPr>
                <w:sz w:val="24"/>
              </w:rPr>
            </w:pPr>
            <w:r>
              <w:rPr>
                <w:sz w:val="24"/>
              </w:rPr>
              <w:t xml:space="preserve">- организовывать и проводить мероприятия по защите работающих и населения от негативных воздействий </w:t>
            </w:r>
            <w:proofErr w:type="spellStart"/>
            <w:r>
              <w:rPr>
                <w:sz w:val="24"/>
              </w:rPr>
              <w:t>чрезвычай</w:t>
            </w:r>
            <w:proofErr w:type="spellEnd"/>
            <w:r>
              <w:rPr>
                <w:sz w:val="24"/>
              </w:rPr>
              <w:t xml:space="preserve"> </w:t>
            </w:r>
            <w:proofErr w:type="spellStart"/>
            <w:r>
              <w:rPr>
                <w:sz w:val="24"/>
              </w:rPr>
              <w:t>ных</w:t>
            </w:r>
            <w:proofErr w:type="spellEnd"/>
            <w:r>
              <w:rPr>
                <w:sz w:val="24"/>
              </w:rPr>
              <w:t xml:space="preserve"> ситуаций;</w:t>
            </w:r>
          </w:p>
        </w:tc>
        <w:tc>
          <w:tcPr>
            <w:tcW w:w="4394" w:type="dxa"/>
          </w:tcPr>
          <w:p w:rsidR="00B3062B" w:rsidRDefault="00EB2710">
            <w:pPr>
              <w:pStyle w:val="TableParagraph"/>
              <w:spacing w:before="1" w:line="276" w:lineRule="exact"/>
              <w:ind w:left="107" w:right="97"/>
              <w:jc w:val="both"/>
              <w:rPr>
                <w:sz w:val="24"/>
              </w:rPr>
            </w:pPr>
            <w:r>
              <w:rPr>
                <w:sz w:val="24"/>
              </w:rPr>
              <w:t>Демонстрация умений в организации и проведении мероприятий по защите работающих и населения от негативных воздействий ЧС</w:t>
            </w:r>
          </w:p>
        </w:tc>
      </w:tr>
      <w:tr w:rsidR="00B3062B">
        <w:trPr>
          <w:trHeight w:val="1103"/>
        </w:trPr>
        <w:tc>
          <w:tcPr>
            <w:tcW w:w="5212" w:type="dxa"/>
            <w:gridSpan w:val="4"/>
          </w:tcPr>
          <w:p w:rsidR="00B3062B" w:rsidRDefault="00EB2710">
            <w:pPr>
              <w:pStyle w:val="TableParagraph"/>
              <w:ind w:left="108" w:right="91"/>
              <w:rPr>
                <w:sz w:val="24"/>
              </w:rPr>
            </w:pPr>
            <w:r>
              <w:rPr>
                <w:sz w:val="24"/>
              </w:rPr>
              <w:t>- предпринимать профилактические меры для снижения уровня опасностей различного вида</w:t>
            </w:r>
            <w:r>
              <w:rPr>
                <w:spacing w:val="55"/>
                <w:sz w:val="24"/>
              </w:rPr>
              <w:t xml:space="preserve"> </w:t>
            </w:r>
            <w:r>
              <w:rPr>
                <w:sz w:val="24"/>
              </w:rPr>
              <w:t>и</w:t>
            </w:r>
          </w:p>
          <w:p w:rsidR="00B3062B" w:rsidRDefault="00EB2710">
            <w:pPr>
              <w:pStyle w:val="TableParagraph"/>
              <w:tabs>
                <w:tab w:val="left" w:pos="827"/>
                <w:tab w:val="left" w:pos="2583"/>
                <w:tab w:val="left" w:pos="3167"/>
              </w:tabs>
              <w:spacing w:line="270" w:lineRule="atLeast"/>
              <w:ind w:left="108" w:right="96"/>
              <w:rPr>
                <w:sz w:val="24"/>
              </w:rPr>
            </w:pPr>
            <w:r>
              <w:rPr>
                <w:sz w:val="24"/>
              </w:rPr>
              <w:t>их</w:t>
            </w:r>
            <w:r>
              <w:rPr>
                <w:sz w:val="24"/>
              </w:rPr>
              <w:tab/>
              <w:t>последствий</w:t>
            </w:r>
            <w:r>
              <w:rPr>
                <w:sz w:val="24"/>
              </w:rPr>
              <w:tab/>
              <w:t>в</w:t>
            </w:r>
            <w:r>
              <w:rPr>
                <w:sz w:val="24"/>
              </w:rPr>
              <w:tab/>
            </w:r>
            <w:r>
              <w:rPr>
                <w:spacing w:val="-1"/>
                <w:sz w:val="24"/>
              </w:rPr>
              <w:t xml:space="preserve">профессиональной </w:t>
            </w:r>
            <w:r>
              <w:rPr>
                <w:sz w:val="24"/>
              </w:rPr>
              <w:t>деятельности и</w:t>
            </w:r>
            <w:r>
              <w:rPr>
                <w:spacing w:val="-2"/>
                <w:sz w:val="24"/>
              </w:rPr>
              <w:t xml:space="preserve"> </w:t>
            </w:r>
            <w:r>
              <w:rPr>
                <w:sz w:val="24"/>
              </w:rPr>
              <w:t>быту;</w:t>
            </w:r>
          </w:p>
        </w:tc>
        <w:tc>
          <w:tcPr>
            <w:tcW w:w="4394" w:type="dxa"/>
          </w:tcPr>
          <w:p w:rsidR="00B3062B" w:rsidRDefault="00EB2710">
            <w:pPr>
              <w:pStyle w:val="TableParagraph"/>
              <w:ind w:left="107"/>
              <w:rPr>
                <w:sz w:val="24"/>
              </w:rPr>
            </w:pPr>
            <w:r>
              <w:rPr>
                <w:sz w:val="24"/>
              </w:rPr>
              <w:t>Демонстрация умений принимать меры для снижения уровня опасностей</w:t>
            </w:r>
          </w:p>
        </w:tc>
      </w:tr>
      <w:tr w:rsidR="00B3062B">
        <w:trPr>
          <w:trHeight w:val="826"/>
        </w:trPr>
        <w:tc>
          <w:tcPr>
            <w:tcW w:w="5212" w:type="dxa"/>
            <w:gridSpan w:val="4"/>
          </w:tcPr>
          <w:p w:rsidR="00B3062B" w:rsidRDefault="00EB2710">
            <w:pPr>
              <w:pStyle w:val="TableParagraph"/>
              <w:tabs>
                <w:tab w:val="left" w:pos="397"/>
                <w:tab w:val="left" w:pos="1965"/>
                <w:tab w:val="left" w:pos="3060"/>
                <w:tab w:val="left" w:pos="4973"/>
              </w:tabs>
              <w:ind w:left="108" w:right="97"/>
              <w:rPr>
                <w:sz w:val="24"/>
              </w:rPr>
            </w:pPr>
            <w:r>
              <w:rPr>
                <w:sz w:val="24"/>
              </w:rPr>
              <w:t>-</w:t>
            </w:r>
            <w:r>
              <w:rPr>
                <w:sz w:val="24"/>
              </w:rPr>
              <w:tab/>
              <w:t>использовать</w:t>
            </w:r>
            <w:r>
              <w:rPr>
                <w:sz w:val="24"/>
              </w:rPr>
              <w:tab/>
              <w:t>средства</w:t>
            </w:r>
            <w:r>
              <w:rPr>
                <w:sz w:val="24"/>
              </w:rPr>
              <w:tab/>
              <w:t>индивидуальной</w:t>
            </w:r>
            <w:r>
              <w:rPr>
                <w:sz w:val="24"/>
              </w:rPr>
              <w:tab/>
            </w:r>
            <w:r>
              <w:rPr>
                <w:spacing w:val="-17"/>
                <w:sz w:val="24"/>
              </w:rPr>
              <w:t xml:space="preserve">и </w:t>
            </w:r>
            <w:r>
              <w:rPr>
                <w:sz w:val="24"/>
              </w:rPr>
              <w:t>коллективной защиты от оружия</w:t>
            </w:r>
            <w:r>
              <w:rPr>
                <w:spacing w:val="47"/>
                <w:sz w:val="24"/>
              </w:rPr>
              <w:t xml:space="preserve"> </w:t>
            </w:r>
            <w:r>
              <w:rPr>
                <w:spacing w:val="-3"/>
                <w:sz w:val="24"/>
              </w:rPr>
              <w:t>массового</w:t>
            </w:r>
          </w:p>
          <w:p w:rsidR="00B3062B" w:rsidRDefault="00EB2710">
            <w:pPr>
              <w:pStyle w:val="TableParagraph"/>
              <w:spacing w:line="259" w:lineRule="exact"/>
              <w:ind w:left="108"/>
              <w:rPr>
                <w:sz w:val="24"/>
              </w:rPr>
            </w:pPr>
            <w:r>
              <w:rPr>
                <w:sz w:val="24"/>
              </w:rPr>
              <w:t>поражения;</w:t>
            </w:r>
          </w:p>
        </w:tc>
        <w:tc>
          <w:tcPr>
            <w:tcW w:w="4394" w:type="dxa"/>
          </w:tcPr>
          <w:p w:rsidR="00B3062B" w:rsidRDefault="00EB2710">
            <w:pPr>
              <w:pStyle w:val="TableParagraph"/>
              <w:spacing w:line="272" w:lineRule="exact"/>
              <w:ind w:left="107"/>
              <w:rPr>
                <w:sz w:val="24"/>
              </w:rPr>
            </w:pPr>
            <w:r>
              <w:rPr>
                <w:sz w:val="24"/>
              </w:rPr>
              <w:t>Демонстрация умений пользования СИЗ</w:t>
            </w:r>
          </w:p>
        </w:tc>
      </w:tr>
      <w:tr w:rsidR="00B3062B">
        <w:trPr>
          <w:trHeight w:val="551"/>
        </w:trPr>
        <w:tc>
          <w:tcPr>
            <w:tcW w:w="2327" w:type="dxa"/>
            <w:tcBorders>
              <w:right w:val="nil"/>
            </w:tcBorders>
          </w:tcPr>
          <w:p w:rsidR="00B3062B" w:rsidRDefault="00EB2710">
            <w:pPr>
              <w:pStyle w:val="TableParagraph"/>
              <w:tabs>
                <w:tab w:val="left" w:pos="796"/>
              </w:tabs>
              <w:spacing w:line="276" w:lineRule="exact"/>
              <w:ind w:left="108" w:right="435"/>
              <w:rPr>
                <w:sz w:val="24"/>
              </w:rPr>
            </w:pPr>
            <w:r>
              <w:rPr>
                <w:sz w:val="24"/>
              </w:rPr>
              <w:t>-</w:t>
            </w:r>
            <w:r>
              <w:rPr>
                <w:sz w:val="24"/>
              </w:rPr>
              <w:tab/>
            </w:r>
            <w:r>
              <w:rPr>
                <w:spacing w:val="-1"/>
                <w:sz w:val="24"/>
              </w:rPr>
              <w:t xml:space="preserve">применять </w:t>
            </w:r>
            <w:r>
              <w:rPr>
                <w:sz w:val="24"/>
              </w:rPr>
              <w:t>пожаротушения;</w:t>
            </w:r>
          </w:p>
        </w:tc>
        <w:tc>
          <w:tcPr>
            <w:tcW w:w="1330" w:type="dxa"/>
            <w:tcBorders>
              <w:left w:val="nil"/>
              <w:right w:val="nil"/>
            </w:tcBorders>
          </w:tcPr>
          <w:p w:rsidR="00B3062B" w:rsidRDefault="00EB2710">
            <w:pPr>
              <w:pStyle w:val="TableParagraph"/>
              <w:spacing w:line="273" w:lineRule="exact"/>
              <w:ind w:left="172"/>
              <w:rPr>
                <w:sz w:val="24"/>
              </w:rPr>
            </w:pPr>
            <w:r>
              <w:rPr>
                <w:sz w:val="24"/>
              </w:rPr>
              <w:t>первичные</w:t>
            </w:r>
          </w:p>
        </w:tc>
        <w:tc>
          <w:tcPr>
            <w:tcW w:w="365" w:type="dxa"/>
            <w:tcBorders>
              <w:left w:val="nil"/>
              <w:right w:val="nil"/>
            </w:tcBorders>
          </w:tcPr>
          <w:p w:rsidR="00B3062B" w:rsidRDefault="00B3062B">
            <w:pPr>
              <w:pStyle w:val="TableParagraph"/>
              <w:rPr>
                <w:sz w:val="24"/>
              </w:rPr>
            </w:pPr>
          </w:p>
        </w:tc>
        <w:tc>
          <w:tcPr>
            <w:tcW w:w="1190" w:type="dxa"/>
            <w:tcBorders>
              <w:left w:val="nil"/>
            </w:tcBorders>
          </w:tcPr>
          <w:p w:rsidR="00B3062B" w:rsidRDefault="00EB2710">
            <w:pPr>
              <w:pStyle w:val="TableParagraph"/>
              <w:spacing w:line="273" w:lineRule="exact"/>
              <w:ind w:right="98"/>
              <w:jc w:val="right"/>
              <w:rPr>
                <w:sz w:val="24"/>
              </w:rPr>
            </w:pPr>
            <w:r>
              <w:rPr>
                <w:sz w:val="24"/>
              </w:rPr>
              <w:t>средства</w:t>
            </w:r>
          </w:p>
        </w:tc>
        <w:tc>
          <w:tcPr>
            <w:tcW w:w="4394" w:type="dxa"/>
          </w:tcPr>
          <w:p w:rsidR="00B3062B" w:rsidRDefault="00EB2710">
            <w:pPr>
              <w:pStyle w:val="TableParagraph"/>
              <w:spacing w:line="273" w:lineRule="exact"/>
              <w:ind w:left="107"/>
              <w:rPr>
                <w:sz w:val="24"/>
              </w:rPr>
            </w:pPr>
            <w:r>
              <w:rPr>
                <w:sz w:val="24"/>
              </w:rPr>
              <w:t>Демонстрация умений применения СП</w:t>
            </w:r>
          </w:p>
        </w:tc>
      </w:tr>
      <w:tr w:rsidR="00B3062B">
        <w:trPr>
          <w:trHeight w:val="1933"/>
        </w:trPr>
        <w:tc>
          <w:tcPr>
            <w:tcW w:w="5212" w:type="dxa"/>
            <w:gridSpan w:val="4"/>
          </w:tcPr>
          <w:p w:rsidR="00B3062B" w:rsidRDefault="00EB2710">
            <w:pPr>
              <w:pStyle w:val="TableParagraph"/>
              <w:numPr>
                <w:ilvl w:val="0"/>
                <w:numId w:val="42"/>
              </w:numPr>
              <w:tabs>
                <w:tab w:val="left" w:pos="339"/>
              </w:tabs>
              <w:ind w:right="96" w:firstLine="0"/>
              <w:jc w:val="both"/>
              <w:rPr>
                <w:sz w:val="24"/>
              </w:rPr>
            </w:pPr>
            <w:r>
              <w:rPr>
                <w:sz w:val="24"/>
              </w:rPr>
              <w:t xml:space="preserve">ориентироваться в перечне военно-учетных специальностей и самостоятельно </w:t>
            </w:r>
            <w:r>
              <w:rPr>
                <w:spacing w:val="-3"/>
                <w:sz w:val="24"/>
              </w:rPr>
              <w:t xml:space="preserve">определять </w:t>
            </w:r>
            <w:r>
              <w:rPr>
                <w:sz w:val="24"/>
              </w:rPr>
              <w:t>среди них родственные полученной</w:t>
            </w:r>
            <w:r>
              <w:rPr>
                <w:spacing w:val="-13"/>
                <w:sz w:val="24"/>
              </w:rPr>
              <w:t xml:space="preserve"> </w:t>
            </w:r>
            <w:r>
              <w:rPr>
                <w:sz w:val="24"/>
              </w:rPr>
              <w:t>профессии;</w:t>
            </w:r>
          </w:p>
          <w:p w:rsidR="00B3062B" w:rsidRDefault="00EB2710">
            <w:pPr>
              <w:pStyle w:val="TableParagraph"/>
              <w:numPr>
                <w:ilvl w:val="0"/>
                <w:numId w:val="42"/>
              </w:numPr>
              <w:tabs>
                <w:tab w:val="left" w:pos="308"/>
              </w:tabs>
              <w:ind w:right="97" w:firstLine="0"/>
              <w:jc w:val="both"/>
              <w:rPr>
                <w:sz w:val="24"/>
              </w:rPr>
            </w:pPr>
            <w:r>
              <w:rPr>
                <w:sz w:val="24"/>
              </w:rPr>
              <w:t>применять профессиональные знания в ходе исполнения обязанностей военной службы</w:t>
            </w:r>
            <w:r>
              <w:rPr>
                <w:spacing w:val="37"/>
                <w:sz w:val="24"/>
              </w:rPr>
              <w:t xml:space="preserve"> </w:t>
            </w:r>
            <w:r>
              <w:rPr>
                <w:sz w:val="24"/>
              </w:rPr>
              <w:t>на</w:t>
            </w:r>
          </w:p>
          <w:p w:rsidR="00B3062B" w:rsidRDefault="00EB2710">
            <w:pPr>
              <w:pStyle w:val="TableParagraph"/>
              <w:spacing w:line="270" w:lineRule="atLeast"/>
              <w:ind w:left="108" w:right="98"/>
              <w:jc w:val="both"/>
              <w:rPr>
                <w:sz w:val="24"/>
              </w:rPr>
            </w:pPr>
            <w:r>
              <w:rPr>
                <w:sz w:val="24"/>
              </w:rPr>
              <w:t>воинских должностях в соответствии с полученной профессией</w:t>
            </w:r>
          </w:p>
        </w:tc>
        <w:tc>
          <w:tcPr>
            <w:tcW w:w="4394" w:type="dxa"/>
          </w:tcPr>
          <w:p w:rsidR="00B3062B" w:rsidRDefault="00EB2710">
            <w:pPr>
              <w:pStyle w:val="TableParagraph"/>
              <w:ind w:left="107"/>
              <w:rPr>
                <w:sz w:val="24"/>
              </w:rPr>
            </w:pPr>
            <w:r>
              <w:rPr>
                <w:sz w:val="24"/>
              </w:rPr>
              <w:t>Демонстрация умений в перечне военно- учетных специальностей</w:t>
            </w:r>
          </w:p>
        </w:tc>
      </w:tr>
      <w:tr w:rsidR="00B3062B">
        <w:trPr>
          <w:trHeight w:val="827"/>
        </w:trPr>
        <w:tc>
          <w:tcPr>
            <w:tcW w:w="5212" w:type="dxa"/>
            <w:gridSpan w:val="4"/>
          </w:tcPr>
          <w:p w:rsidR="00B3062B" w:rsidRDefault="00EB2710">
            <w:pPr>
              <w:pStyle w:val="TableParagraph"/>
              <w:spacing w:line="273" w:lineRule="exact"/>
              <w:ind w:left="108"/>
              <w:rPr>
                <w:sz w:val="24"/>
              </w:rPr>
            </w:pPr>
            <w:r>
              <w:rPr>
                <w:sz w:val="24"/>
              </w:rPr>
              <w:t>- владеть способами бесконфликтного общения</w:t>
            </w:r>
          </w:p>
          <w:p w:rsidR="00B3062B" w:rsidRDefault="00EB2710">
            <w:pPr>
              <w:pStyle w:val="TableParagraph"/>
              <w:spacing w:line="270" w:lineRule="atLeast"/>
              <w:ind w:left="108"/>
              <w:rPr>
                <w:sz w:val="24"/>
              </w:rPr>
            </w:pPr>
            <w:r>
              <w:rPr>
                <w:sz w:val="24"/>
              </w:rPr>
              <w:t xml:space="preserve">и </w:t>
            </w:r>
            <w:proofErr w:type="spellStart"/>
            <w:r>
              <w:rPr>
                <w:sz w:val="24"/>
              </w:rPr>
              <w:t>саморегуляции</w:t>
            </w:r>
            <w:proofErr w:type="spellEnd"/>
            <w:r>
              <w:rPr>
                <w:sz w:val="24"/>
              </w:rPr>
              <w:t xml:space="preserve"> в повседневной деятельности и экстремальных условиях военной службы;</w:t>
            </w:r>
          </w:p>
        </w:tc>
        <w:tc>
          <w:tcPr>
            <w:tcW w:w="4394" w:type="dxa"/>
          </w:tcPr>
          <w:p w:rsidR="00B3062B" w:rsidRDefault="00EB2710">
            <w:pPr>
              <w:pStyle w:val="TableParagraph"/>
              <w:tabs>
                <w:tab w:val="left" w:pos="3348"/>
              </w:tabs>
              <w:ind w:left="107" w:right="96"/>
              <w:rPr>
                <w:sz w:val="24"/>
              </w:rPr>
            </w:pPr>
            <w:r>
              <w:rPr>
                <w:sz w:val="24"/>
              </w:rPr>
              <w:t>Демонстрация</w:t>
            </w:r>
            <w:r>
              <w:rPr>
                <w:sz w:val="24"/>
              </w:rPr>
              <w:tab/>
            </w:r>
            <w:r>
              <w:rPr>
                <w:spacing w:val="-3"/>
                <w:sz w:val="24"/>
              </w:rPr>
              <w:t xml:space="preserve">способов </w:t>
            </w:r>
            <w:r>
              <w:rPr>
                <w:sz w:val="24"/>
              </w:rPr>
              <w:t>бесконфликтного</w:t>
            </w:r>
            <w:r>
              <w:rPr>
                <w:spacing w:val="-1"/>
                <w:sz w:val="24"/>
              </w:rPr>
              <w:t xml:space="preserve"> </w:t>
            </w:r>
            <w:r>
              <w:rPr>
                <w:sz w:val="24"/>
              </w:rPr>
              <w:t>общения</w:t>
            </w:r>
          </w:p>
        </w:tc>
      </w:tr>
      <w:tr w:rsidR="00B3062B">
        <w:trPr>
          <w:trHeight w:val="551"/>
        </w:trPr>
        <w:tc>
          <w:tcPr>
            <w:tcW w:w="5212" w:type="dxa"/>
            <w:gridSpan w:val="4"/>
          </w:tcPr>
          <w:p w:rsidR="00B3062B" w:rsidRDefault="00EB2710">
            <w:pPr>
              <w:pStyle w:val="TableParagraph"/>
              <w:spacing w:line="273" w:lineRule="exact"/>
              <w:ind w:left="168"/>
              <w:rPr>
                <w:sz w:val="24"/>
              </w:rPr>
            </w:pPr>
            <w:r>
              <w:rPr>
                <w:sz w:val="24"/>
              </w:rPr>
              <w:t>- оказывать первую помощь.</w:t>
            </w:r>
          </w:p>
        </w:tc>
        <w:tc>
          <w:tcPr>
            <w:tcW w:w="4394" w:type="dxa"/>
          </w:tcPr>
          <w:p w:rsidR="00B3062B" w:rsidRDefault="00EB2710">
            <w:pPr>
              <w:pStyle w:val="TableParagraph"/>
              <w:tabs>
                <w:tab w:val="left" w:pos="1791"/>
                <w:tab w:val="left" w:pos="2766"/>
                <w:tab w:val="left" w:pos="3354"/>
              </w:tabs>
              <w:spacing w:line="273" w:lineRule="exact"/>
              <w:ind w:left="107"/>
              <w:rPr>
                <w:sz w:val="24"/>
              </w:rPr>
            </w:pPr>
            <w:r>
              <w:rPr>
                <w:sz w:val="24"/>
              </w:rPr>
              <w:t>Демонстрация</w:t>
            </w:r>
            <w:r>
              <w:rPr>
                <w:sz w:val="24"/>
              </w:rPr>
              <w:tab/>
              <w:t>умений</w:t>
            </w:r>
            <w:r>
              <w:rPr>
                <w:sz w:val="24"/>
              </w:rPr>
              <w:tab/>
              <w:t>при</w:t>
            </w:r>
            <w:r>
              <w:rPr>
                <w:sz w:val="24"/>
              </w:rPr>
              <w:tab/>
              <w:t>оказании</w:t>
            </w:r>
          </w:p>
          <w:p w:rsidR="00B3062B" w:rsidRDefault="00EB2710">
            <w:pPr>
              <w:pStyle w:val="TableParagraph"/>
              <w:spacing w:line="259" w:lineRule="exact"/>
              <w:ind w:left="107"/>
              <w:rPr>
                <w:sz w:val="24"/>
              </w:rPr>
            </w:pPr>
            <w:r>
              <w:rPr>
                <w:sz w:val="24"/>
              </w:rPr>
              <w:t>ПМП</w:t>
            </w:r>
          </w:p>
        </w:tc>
      </w:tr>
      <w:tr w:rsidR="00B3062B">
        <w:trPr>
          <w:trHeight w:val="551"/>
        </w:trPr>
        <w:tc>
          <w:tcPr>
            <w:tcW w:w="5212" w:type="dxa"/>
            <w:gridSpan w:val="4"/>
          </w:tcPr>
          <w:p w:rsidR="00B3062B" w:rsidRDefault="00EB2710">
            <w:pPr>
              <w:pStyle w:val="TableParagraph"/>
              <w:spacing w:line="276" w:lineRule="exact"/>
              <w:ind w:left="108"/>
              <w:rPr>
                <w:b/>
                <w:i/>
                <w:sz w:val="24"/>
              </w:rPr>
            </w:pPr>
            <w:r>
              <w:rPr>
                <w:sz w:val="24"/>
              </w:rPr>
              <w:t xml:space="preserve">В результате освоения адаптированной учебной дисциплины обучающийся </w:t>
            </w:r>
            <w:r>
              <w:rPr>
                <w:b/>
                <w:sz w:val="24"/>
              </w:rPr>
              <w:t>должен з</w:t>
            </w:r>
            <w:r>
              <w:rPr>
                <w:b/>
                <w:i/>
                <w:sz w:val="24"/>
              </w:rPr>
              <w:t>нать:</w:t>
            </w:r>
          </w:p>
        </w:tc>
        <w:tc>
          <w:tcPr>
            <w:tcW w:w="4394" w:type="dxa"/>
          </w:tcPr>
          <w:p w:rsidR="00B3062B" w:rsidRDefault="00B3062B">
            <w:pPr>
              <w:pStyle w:val="TableParagraph"/>
              <w:rPr>
                <w:sz w:val="24"/>
              </w:rPr>
            </w:pPr>
          </w:p>
        </w:tc>
      </w:tr>
      <w:tr w:rsidR="00B3062B">
        <w:trPr>
          <w:trHeight w:val="1932"/>
        </w:trPr>
        <w:tc>
          <w:tcPr>
            <w:tcW w:w="5212" w:type="dxa"/>
            <w:gridSpan w:val="4"/>
          </w:tcPr>
          <w:p w:rsidR="00B3062B" w:rsidRDefault="00EB2710">
            <w:pPr>
              <w:pStyle w:val="TableParagraph"/>
              <w:spacing w:line="276" w:lineRule="exact"/>
              <w:ind w:left="108" w:right="94"/>
              <w:jc w:val="both"/>
              <w:rPr>
                <w:sz w:val="24"/>
              </w:rPr>
            </w:pPr>
            <w:r>
              <w:rPr>
                <w:sz w:val="24"/>
              </w:rPr>
              <w:t>- принципы обеспечения устойчивости и объектов экономики, прогнозирования развития событий и оценки последствий при</w:t>
            </w:r>
            <w:r>
              <w:rPr>
                <w:spacing w:val="-29"/>
                <w:sz w:val="24"/>
              </w:rPr>
              <w:t xml:space="preserve"> </w:t>
            </w:r>
            <w:r>
              <w:rPr>
                <w:sz w:val="24"/>
              </w:rPr>
              <w:t>техногенных чрезвычайных ситуациях и стихийных</w:t>
            </w:r>
            <w:r>
              <w:rPr>
                <w:spacing w:val="-38"/>
                <w:sz w:val="24"/>
              </w:rPr>
              <w:t xml:space="preserve"> </w:t>
            </w:r>
            <w:r>
              <w:rPr>
                <w:sz w:val="24"/>
              </w:rPr>
              <w:t>явлениях, в том числе в условиях противодействия терроризму как серьезной угрозе национальной безопасности</w:t>
            </w:r>
            <w:r>
              <w:rPr>
                <w:spacing w:val="-1"/>
                <w:sz w:val="24"/>
              </w:rPr>
              <w:t xml:space="preserve"> </w:t>
            </w:r>
            <w:r>
              <w:rPr>
                <w:sz w:val="24"/>
              </w:rPr>
              <w:t>России;</w:t>
            </w:r>
          </w:p>
        </w:tc>
        <w:tc>
          <w:tcPr>
            <w:tcW w:w="4394" w:type="dxa"/>
          </w:tcPr>
          <w:p w:rsidR="00B3062B" w:rsidRDefault="00EB2710">
            <w:pPr>
              <w:pStyle w:val="TableParagraph"/>
              <w:tabs>
                <w:tab w:val="left" w:pos="3000"/>
              </w:tabs>
              <w:spacing w:line="273" w:lineRule="exact"/>
              <w:ind w:left="167"/>
              <w:rPr>
                <w:sz w:val="24"/>
              </w:rPr>
            </w:pPr>
            <w:r>
              <w:rPr>
                <w:sz w:val="24"/>
              </w:rPr>
              <w:t>Правильность</w:t>
            </w:r>
            <w:r>
              <w:rPr>
                <w:sz w:val="24"/>
              </w:rPr>
              <w:tab/>
              <w:t>обеспечения</w:t>
            </w:r>
          </w:p>
          <w:p w:rsidR="00B3062B" w:rsidRDefault="00EB2710">
            <w:pPr>
              <w:pStyle w:val="TableParagraph"/>
              <w:tabs>
                <w:tab w:val="left" w:pos="2520"/>
              </w:tabs>
              <w:ind w:left="107" w:right="97"/>
              <w:rPr>
                <w:sz w:val="24"/>
              </w:rPr>
            </w:pPr>
            <w:r>
              <w:rPr>
                <w:sz w:val="24"/>
              </w:rPr>
              <w:t>устойчивости,</w:t>
            </w:r>
            <w:r>
              <w:rPr>
                <w:sz w:val="24"/>
              </w:rPr>
              <w:tab/>
            </w:r>
            <w:r>
              <w:rPr>
                <w:spacing w:val="-1"/>
                <w:sz w:val="24"/>
              </w:rPr>
              <w:t xml:space="preserve">прогнозирования </w:t>
            </w:r>
            <w:r>
              <w:rPr>
                <w:sz w:val="24"/>
              </w:rPr>
              <w:t>развитий</w:t>
            </w:r>
            <w:r>
              <w:rPr>
                <w:spacing w:val="-2"/>
                <w:sz w:val="24"/>
              </w:rPr>
              <w:t xml:space="preserve"> </w:t>
            </w:r>
            <w:r>
              <w:rPr>
                <w:sz w:val="24"/>
              </w:rPr>
              <w:t>событий</w:t>
            </w:r>
          </w:p>
        </w:tc>
      </w:tr>
      <w:tr w:rsidR="00B3062B">
        <w:trPr>
          <w:trHeight w:val="1104"/>
        </w:trPr>
        <w:tc>
          <w:tcPr>
            <w:tcW w:w="5212" w:type="dxa"/>
            <w:gridSpan w:val="4"/>
          </w:tcPr>
          <w:p w:rsidR="00B3062B" w:rsidRDefault="00EB2710">
            <w:pPr>
              <w:pStyle w:val="TableParagraph"/>
              <w:ind w:left="108" w:right="98"/>
              <w:jc w:val="both"/>
              <w:rPr>
                <w:sz w:val="24"/>
              </w:rPr>
            </w:pPr>
            <w:r>
              <w:rPr>
                <w:sz w:val="24"/>
              </w:rPr>
              <w:t>-</w:t>
            </w:r>
            <w:r>
              <w:rPr>
                <w:spacing w:val="-16"/>
                <w:sz w:val="24"/>
              </w:rPr>
              <w:t xml:space="preserve"> </w:t>
            </w:r>
            <w:r>
              <w:rPr>
                <w:sz w:val="24"/>
              </w:rPr>
              <w:t>основные</w:t>
            </w:r>
            <w:r>
              <w:rPr>
                <w:spacing w:val="-16"/>
                <w:sz w:val="24"/>
              </w:rPr>
              <w:t xml:space="preserve"> </w:t>
            </w:r>
            <w:r>
              <w:rPr>
                <w:sz w:val="24"/>
              </w:rPr>
              <w:t>виды</w:t>
            </w:r>
            <w:r>
              <w:rPr>
                <w:spacing w:val="-16"/>
                <w:sz w:val="24"/>
              </w:rPr>
              <w:t xml:space="preserve"> </w:t>
            </w:r>
            <w:r>
              <w:rPr>
                <w:sz w:val="24"/>
              </w:rPr>
              <w:t>потенциальных</w:t>
            </w:r>
            <w:r>
              <w:rPr>
                <w:spacing w:val="-17"/>
                <w:sz w:val="24"/>
              </w:rPr>
              <w:t xml:space="preserve"> </w:t>
            </w:r>
            <w:r>
              <w:rPr>
                <w:sz w:val="24"/>
              </w:rPr>
              <w:t>опасностей</w:t>
            </w:r>
            <w:r>
              <w:rPr>
                <w:spacing w:val="-16"/>
                <w:sz w:val="24"/>
              </w:rPr>
              <w:t xml:space="preserve"> </w:t>
            </w:r>
            <w:r>
              <w:rPr>
                <w:sz w:val="24"/>
              </w:rPr>
              <w:t>и</w:t>
            </w:r>
            <w:r>
              <w:rPr>
                <w:spacing w:val="-16"/>
                <w:sz w:val="24"/>
              </w:rPr>
              <w:t xml:space="preserve"> </w:t>
            </w:r>
            <w:r>
              <w:rPr>
                <w:sz w:val="24"/>
              </w:rPr>
              <w:t>их последствия</w:t>
            </w:r>
            <w:r>
              <w:rPr>
                <w:spacing w:val="-19"/>
                <w:sz w:val="24"/>
              </w:rPr>
              <w:t xml:space="preserve"> </w:t>
            </w:r>
            <w:r>
              <w:rPr>
                <w:sz w:val="24"/>
              </w:rPr>
              <w:t>в</w:t>
            </w:r>
            <w:r>
              <w:rPr>
                <w:spacing w:val="-19"/>
                <w:sz w:val="24"/>
              </w:rPr>
              <w:t xml:space="preserve"> </w:t>
            </w:r>
            <w:r>
              <w:rPr>
                <w:sz w:val="24"/>
              </w:rPr>
              <w:t>профессиональной</w:t>
            </w:r>
            <w:r>
              <w:rPr>
                <w:spacing w:val="-20"/>
                <w:sz w:val="24"/>
              </w:rPr>
              <w:t xml:space="preserve"> </w:t>
            </w:r>
            <w:r>
              <w:rPr>
                <w:sz w:val="24"/>
              </w:rPr>
              <w:t>деятельности</w:t>
            </w:r>
            <w:r>
              <w:rPr>
                <w:spacing w:val="-19"/>
                <w:sz w:val="24"/>
              </w:rPr>
              <w:t xml:space="preserve"> </w:t>
            </w:r>
            <w:r>
              <w:rPr>
                <w:sz w:val="24"/>
              </w:rPr>
              <w:t>и быту, принципы снижения вероятности</w:t>
            </w:r>
            <w:r>
              <w:rPr>
                <w:spacing w:val="58"/>
                <w:sz w:val="24"/>
              </w:rPr>
              <w:t xml:space="preserve"> </w:t>
            </w:r>
            <w:r>
              <w:rPr>
                <w:sz w:val="24"/>
              </w:rPr>
              <w:t>их</w:t>
            </w:r>
          </w:p>
          <w:p w:rsidR="00B3062B" w:rsidRDefault="00EB2710">
            <w:pPr>
              <w:pStyle w:val="TableParagraph"/>
              <w:spacing w:line="259" w:lineRule="exact"/>
              <w:ind w:left="108"/>
              <w:rPr>
                <w:sz w:val="24"/>
              </w:rPr>
            </w:pPr>
            <w:r>
              <w:rPr>
                <w:sz w:val="24"/>
              </w:rPr>
              <w:t>реализации;</w:t>
            </w:r>
          </w:p>
        </w:tc>
        <w:tc>
          <w:tcPr>
            <w:tcW w:w="4394" w:type="dxa"/>
          </w:tcPr>
          <w:p w:rsidR="00B3062B" w:rsidRDefault="00EB2710">
            <w:pPr>
              <w:pStyle w:val="TableParagraph"/>
              <w:ind w:left="107"/>
              <w:rPr>
                <w:sz w:val="24"/>
              </w:rPr>
            </w:pPr>
            <w:r>
              <w:rPr>
                <w:sz w:val="24"/>
              </w:rPr>
              <w:t>Принципы снижения и основные виды потенциальных опасностей</w:t>
            </w:r>
          </w:p>
        </w:tc>
      </w:tr>
      <w:tr w:rsidR="00B3062B">
        <w:trPr>
          <w:trHeight w:val="551"/>
        </w:trPr>
        <w:tc>
          <w:tcPr>
            <w:tcW w:w="2327" w:type="dxa"/>
            <w:tcBorders>
              <w:right w:val="nil"/>
            </w:tcBorders>
          </w:tcPr>
          <w:p w:rsidR="00B3062B" w:rsidRDefault="00EB2710">
            <w:pPr>
              <w:pStyle w:val="TableParagraph"/>
              <w:tabs>
                <w:tab w:val="left" w:pos="1313"/>
              </w:tabs>
              <w:spacing w:line="273" w:lineRule="exact"/>
              <w:ind w:left="108"/>
              <w:rPr>
                <w:sz w:val="24"/>
              </w:rPr>
            </w:pPr>
            <w:r>
              <w:rPr>
                <w:sz w:val="24"/>
              </w:rPr>
              <w:t>-основы</w:t>
            </w:r>
            <w:r>
              <w:rPr>
                <w:sz w:val="24"/>
              </w:rPr>
              <w:tab/>
              <w:t>военной</w:t>
            </w:r>
          </w:p>
          <w:p w:rsidR="00B3062B" w:rsidRDefault="00EB2710">
            <w:pPr>
              <w:pStyle w:val="TableParagraph"/>
              <w:spacing w:line="259" w:lineRule="exact"/>
              <w:ind w:left="108"/>
              <w:rPr>
                <w:sz w:val="24"/>
              </w:rPr>
            </w:pPr>
            <w:r>
              <w:rPr>
                <w:sz w:val="24"/>
              </w:rPr>
              <w:t>государства;</w:t>
            </w:r>
          </w:p>
        </w:tc>
        <w:tc>
          <w:tcPr>
            <w:tcW w:w="1330" w:type="dxa"/>
            <w:tcBorders>
              <w:left w:val="nil"/>
              <w:right w:val="nil"/>
            </w:tcBorders>
          </w:tcPr>
          <w:p w:rsidR="00B3062B" w:rsidRDefault="00EB2710">
            <w:pPr>
              <w:pStyle w:val="TableParagraph"/>
              <w:spacing w:line="273" w:lineRule="exact"/>
              <w:ind w:left="212"/>
              <w:rPr>
                <w:sz w:val="24"/>
              </w:rPr>
            </w:pPr>
            <w:r>
              <w:rPr>
                <w:sz w:val="24"/>
              </w:rPr>
              <w:t>службы</w:t>
            </w:r>
          </w:p>
        </w:tc>
        <w:tc>
          <w:tcPr>
            <w:tcW w:w="365" w:type="dxa"/>
            <w:tcBorders>
              <w:left w:val="nil"/>
              <w:right w:val="nil"/>
            </w:tcBorders>
          </w:tcPr>
          <w:p w:rsidR="00B3062B" w:rsidRDefault="00EB2710">
            <w:pPr>
              <w:pStyle w:val="TableParagraph"/>
              <w:spacing w:line="273" w:lineRule="exact"/>
              <w:ind w:left="53"/>
              <w:rPr>
                <w:sz w:val="24"/>
              </w:rPr>
            </w:pPr>
            <w:r>
              <w:rPr>
                <w:sz w:val="24"/>
              </w:rPr>
              <w:t>и</w:t>
            </w:r>
          </w:p>
        </w:tc>
        <w:tc>
          <w:tcPr>
            <w:tcW w:w="1190" w:type="dxa"/>
            <w:tcBorders>
              <w:left w:val="nil"/>
            </w:tcBorders>
          </w:tcPr>
          <w:p w:rsidR="00B3062B" w:rsidRDefault="00EB2710">
            <w:pPr>
              <w:pStyle w:val="TableParagraph"/>
              <w:spacing w:line="273" w:lineRule="exact"/>
              <w:ind w:right="98"/>
              <w:jc w:val="right"/>
              <w:rPr>
                <w:sz w:val="24"/>
              </w:rPr>
            </w:pPr>
            <w:r>
              <w:rPr>
                <w:sz w:val="24"/>
              </w:rPr>
              <w:t>обороны</w:t>
            </w:r>
          </w:p>
        </w:tc>
        <w:tc>
          <w:tcPr>
            <w:tcW w:w="4394" w:type="dxa"/>
          </w:tcPr>
          <w:p w:rsidR="00B3062B" w:rsidRDefault="00EB2710">
            <w:pPr>
              <w:pStyle w:val="TableParagraph"/>
              <w:spacing w:line="273" w:lineRule="exact"/>
              <w:ind w:left="107"/>
              <w:rPr>
                <w:sz w:val="24"/>
              </w:rPr>
            </w:pPr>
            <w:r>
              <w:rPr>
                <w:sz w:val="24"/>
              </w:rPr>
              <w:t>Основы военной службы и обороны</w:t>
            </w:r>
          </w:p>
          <w:p w:rsidR="00B3062B" w:rsidRDefault="00EB2710">
            <w:pPr>
              <w:pStyle w:val="TableParagraph"/>
              <w:spacing w:line="259" w:lineRule="exact"/>
              <w:ind w:left="107"/>
              <w:rPr>
                <w:sz w:val="24"/>
              </w:rPr>
            </w:pPr>
            <w:r>
              <w:rPr>
                <w:sz w:val="24"/>
              </w:rPr>
              <w:t>государства</w:t>
            </w:r>
          </w:p>
        </w:tc>
      </w:tr>
      <w:tr w:rsidR="00B3062B">
        <w:trPr>
          <w:trHeight w:val="552"/>
        </w:trPr>
        <w:tc>
          <w:tcPr>
            <w:tcW w:w="5212" w:type="dxa"/>
            <w:gridSpan w:val="4"/>
          </w:tcPr>
          <w:p w:rsidR="00B3062B" w:rsidRDefault="00EB2710">
            <w:pPr>
              <w:pStyle w:val="TableParagraph"/>
              <w:spacing w:line="273" w:lineRule="exact"/>
              <w:ind w:left="108"/>
              <w:rPr>
                <w:sz w:val="24"/>
              </w:rPr>
            </w:pPr>
            <w:r>
              <w:rPr>
                <w:sz w:val="24"/>
              </w:rPr>
              <w:t>- задачи и основные мероприятия гражданской</w:t>
            </w:r>
          </w:p>
          <w:p w:rsidR="00B3062B" w:rsidRDefault="00EB2710">
            <w:pPr>
              <w:pStyle w:val="TableParagraph"/>
              <w:spacing w:line="260" w:lineRule="exact"/>
              <w:ind w:left="108"/>
              <w:rPr>
                <w:sz w:val="24"/>
              </w:rPr>
            </w:pPr>
            <w:r>
              <w:rPr>
                <w:sz w:val="24"/>
              </w:rPr>
              <w:t>обороны;</w:t>
            </w:r>
          </w:p>
        </w:tc>
        <w:tc>
          <w:tcPr>
            <w:tcW w:w="4394" w:type="dxa"/>
          </w:tcPr>
          <w:p w:rsidR="00B3062B" w:rsidRDefault="00EB2710">
            <w:pPr>
              <w:pStyle w:val="TableParagraph"/>
              <w:spacing w:line="273" w:lineRule="exact"/>
              <w:ind w:left="107"/>
              <w:rPr>
                <w:sz w:val="24"/>
              </w:rPr>
            </w:pPr>
            <w:r>
              <w:rPr>
                <w:sz w:val="24"/>
              </w:rPr>
              <w:t>Основные мероприятия и задачи ГО</w:t>
            </w:r>
          </w:p>
        </w:tc>
      </w:tr>
    </w:tbl>
    <w:p w:rsidR="00B3062B" w:rsidRDefault="00B3062B">
      <w:pPr>
        <w:spacing w:line="273" w:lineRule="exact"/>
        <w:rPr>
          <w:sz w:val="24"/>
        </w:rPr>
        <w:sectPr w:rsidR="00B3062B">
          <w:pgSz w:w="11910" w:h="16840"/>
          <w:pgMar w:top="60" w:right="480" w:bottom="280" w:left="1480" w:header="720" w:footer="720" w:gutter="0"/>
          <w:cols w:space="720"/>
        </w:sect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2"/>
        <w:gridCol w:w="4394"/>
      </w:tblGrid>
      <w:tr w:rsidR="00B3062B">
        <w:trPr>
          <w:trHeight w:val="552"/>
        </w:trPr>
        <w:tc>
          <w:tcPr>
            <w:tcW w:w="5212" w:type="dxa"/>
          </w:tcPr>
          <w:p w:rsidR="00B3062B" w:rsidRDefault="00EB2710">
            <w:pPr>
              <w:pStyle w:val="TableParagraph"/>
              <w:tabs>
                <w:tab w:val="left" w:pos="1362"/>
                <w:tab w:val="left" w:pos="2452"/>
                <w:tab w:val="left" w:pos="3802"/>
                <w:tab w:val="left" w:pos="4336"/>
              </w:tabs>
              <w:spacing w:before="1" w:line="276" w:lineRule="exact"/>
              <w:ind w:left="108" w:right="95"/>
              <w:rPr>
                <w:sz w:val="24"/>
              </w:rPr>
            </w:pPr>
            <w:r>
              <w:rPr>
                <w:sz w:val="24"/>
              </w:rPr>
              <w:lastRenderedPageBreak/>
              <w:t>-способы</w:t>
            </w:r>
            <w:r>
              <w:rPr>
                <w:sz w:val="24"/>
              </w:rPr>
              <w:tab/>
              <w:t>защиты</w:t>
            </w:r>
            <w:r>
              <w:rPr>
                <w:sz w:val="24"/>
              </w:rPr>
              <w:tab/>
              <w:t>населения</w:t>
            </w:r>
            <w:r>
              <w:rPr>
                <w:sz w:val="24"/>
              </w:rPr>
              <w:tab/>
              <w:t>от</w:t>
            </w:r>
            <w:r>
              <w:rPr>
                <w:sz w:val="24"/>
              </w:rPr>
              <w:tab/>
            </w:r>
            <w:r>
              <w:rPr>
                <w:spacing w:val="-3"/>
                <w:sz w:val="24"/>
              </w:rPr>
              <w:t xml:space="preserve">оружия </w:t>
            </w:r>
            <w:r>
              <w:rPr>
                <w:sz w:val="24"/>
              </w:rPr>
              <w:t>массового</w:t>
            </w:r>
            <w:r>
              <w:rPr>
                <w:spacing w:val="-3"/>
                <w:sz w:val="24"/>
              </w:rPr>
              <w:t xml:space="preserve"> </w:t>
            </w:r>
            <w:r>
              <w:rPr>
                <w:sz w:val="24"/>
              </w:rPr>
              <w:t>поражения;</w:t>
            </w:r>
          </w:p>
        </w:tc>
        <w:tc>
          <w:tcPr>
            <w:tcW w:w="4394" w:type="dxa"/>
          </w:tcPr>
          <w:p w:rsidR="00B3062B" w:rsidRDefault="00EB2710">
            <w:pPr>
              <w:pStyle w:val="TableParagraph"/>
              <w:tabs>
                <w:tab w:val="left" w:pos="2075"/>
                <w:tab w:val="left" w:pos="3504"/>
              </w:tabs>
              <w:spacing w:before="1" w:line="276" w:lineRule="exact"/>
              <w:ind w:left="107" w:right="96"/>
              <w:rPr>
                <w:sz w:val="24"/>
              </w:rPr>
            </w:pPr>
            <w:r>
              <w:rPr>
                <w:sz w:val="24"/>
              </w:rPr>
              <w:t>Демонстрация</w:t>
            </w:r>
            <w:r>
              <w:rPr>
                <w:sz w:val="24"/>
              </w:rPr>
              <w:tab/>
              <w:t>способов</w:t>
            </w:r>
            <w:r>
              <w:rPr>
                <w:sz w:val="24"/>
              </w:rPr>
              <w:tab/>
            </w:r>
            <w:r>
              <w:rPr>
                <w:spacing w:val="-3"/>
                <w:sz w:val="24"/>
              </w:rPr>
              <w:t xml:space="preserve">защиты </w:t>
            </w:r>
            <w:r>
              <w:rPr>
                <w:sz w:val="24"/>
              </w:rPr>
              <w:t>населения</w:t>
            </w:r>
          </w:p>
        </w:tc>
      </w:tr>
      <w:tr w:rsidR="00B3062B">
        <w:trPr>
          <w:trHeight w:val="551"/>
        </w:trPr>
        <w:tc>
          <w:tcPr>
            <w:tcW w:w="5212" w:type="dxa"/>
          </w:tcPr>
          <w:p w:rsidR="00B3062B" w:rsidRDefault="00EB2710">
            <w:pPr>
              <w:pStyle w:val="TableParagraph"/>
              <w:tabs>
                <w:tab w:val="left" w:pos="394"/>
                <w:tab w:val="left" w:pos="1140"/>
                <w:tab w:val="left" w:pos="2364"/>
                <w:tab w:val="left" w:pos="3943"/>
                <w:tab w:val="left" w:pos="4278"/>
              </w:tabs>
              <w:spacing w:line="272" w:lineRule="exact"/>
              <w:ind w:left="108"/>
              <w:rPr>
                <w:sz w:val="24"/>
              </w:rPr>
            </w:pPr>
            <w:r>
              <w:rPr>
                <w:sz w:val="24"/>
              </w:rPr>
              <w:t>-</w:t>
            </w:r>
            <w:r>
              <w:rPr>
                <w:sz w:val="24"/>
              </w:rPr>
              <w:tab/>
              <w:t>меры</w:t>
            </w:r>
            <w:r>
              <w:rPr>
                <w:sz w:val="24"/>
              </w:rPr>
              <w:tab/>
              <w:t>пожарной</w:t>
            </w:r>
            <w:r>
              <w:rPr>
                <w:sz w:val="24"/>
              </w:rPr>
              <w:tab/>
              <w:t>безопасности</w:t>
            </w:r>
            <w:r>
              <w:rPr>
                <w:sz w:val="24"/>
              </w:rPr>
              <w:tab/>
              <w:t>и</w:t>
            </w:r>
            <w:r>
              <w:rPr>
                <w:sz w:val="24"/>
              </w:rPr>
              <w:tab/>
              <w:t>правила</w:t>
            </w:r>
          </w:p>
          <w:p w:rsidR="00B3062B" w:rsidRDefault="00EB2710">
            <w:pPr>
              <w:pStyle w:val="TableParagraph"/>
              <w:spacing w:line="259" w:lineRule="exact"/>
              <w:ind w:left="108"/>
              <w:rPr>
                <w:sz w:val="24"/>
              </w:rPr>
            </w:pPr>
            <w:r>
              <w:rPr>
                <w:sz w:val="24"/>
              </w:rPr>
              <w:t>безопасного поведения при пожарах;</w:t>
            </w:r>
          </w:p>
        </w:tc>
        <w:tc>
          <w:tcPr>
            <w:tcW w:w="4394" w:type="dxa"/>
          </w:tcPr>
          <w:p w:rsidR="00B3062B" w:rsidRDefault="00EB2710">
            <w:pPr>
              <w:pStyle w:val="TableParagraph"/>
              <w:spacing w:line="272" w:lineRule="exact"/>
              <w:ind w:left="107"/>
              <w:rPr>
                <w:sz w:val="24"/>
              </w:rPr>
            </w:pPr>
            <w:r>
              <w:rPr>
                <w:sz w:val="24"/>
              </w:rPr>
              <w:t>ПБ и ПБП при пожарах</w:t>
            </w:r>
          </w:p>
        </w:tc>
      </w:tr>
      <w:tr w:rsidR="00B3062B">
        <w:trPr>
          <w:trHeight w:val="827"/>
        </w:trPr>
        <w:tc>
          <w:tcPr>
            <w:tcW w:w="5212" w:type="dxa"/>
          </w:tcPr>
          <w:p w:rsidR="00B3062B" w:rsidRDefault="00EB2710">
            <w:pPr>
              <w:pStyle w:val="TableParagraph"/>
              <w:spacing w:line="276" w:lineRule="exact"/>
              <w:ind w:left="108" w:right="98"/>
              <w:jc w:val="both"/>
              <w:rPr>
                <w:sz w:val="24"/>
              </w:rPr>
            </w:pPr>
            <w:r>
              <w:rPr>
                <w:sz w:val="24"/>
              </w:rPr>
              <w:t>-организацию и порядок призыва граждан на военную службу и поступления на неё в добровольном порядке;</w:t>
            </w:r>
          </w:p>
        </w:tc>
        <w:tc>
          <w:tcPr>
            <w:tcW w:w="4394" w:type="dxa"/>
          </w:tcPr>
          <w:p w:rsidR="00B3062B" w:rsidRDefault="00EB2710">
            <w:pPr>
              <w:pStyle w:val="TableParagraph"/>
              <w:ind w:left="107"/>
              <w:rPr>
                <w:sz w:val="24"/>
              </w:rPr>
            </w:pPr>
            <w:r>
              <w:rPr>
                <w:sz w:val="24"/>
              </w:rPr>
              <w:t>Алгоритм призыва граждан на военную службу</w:t>
            </w:r>
          </w:p>
        </w:tc>
      </w:tr>
      <w:tr w:rsidR="00B3062B">
        <w:trPr>
          <w:trHeight w:val="1655"/>
        </w:trPr>
        <w:tc>
          <w:tcPr>
            <w:tcW w:w="5212" w:type="dxa"/>
          </w:tcPr>
          <w:p w:rsidR="00B3062B" w:rsidRDefault="00EB2710">
            <w:pPr>
              <w:pStyle w:val="TableParagraph"/>
              <w:tabs>
                <w:tab w:val="left" w:pos="2099"/>
                <w:tab w:val="left" w:pos="4138"/>
              </w:tabs>
              <w:ind w:left="108" w:right="96"/>
              <w:jc w:val="both"/>
              <w:rPr>
                <w:sz w:val="24"/>
              </w:rPr>
            </w:pPr>
            <w:r>
              <w:rPr>
                <w:sz w:val="24"/>
              </w:rPr>
              <w:t>-</w:t>
            </w:r>
            <w:r>
              <w:rPr>
                <w:spacing w:val="-13"/>
                <w:sz w:val="24"/>
              </w:rPr>
              <w:t xml:space="preserve"> </w:t>
            </w:r>
            <w:r>
              <w:rPr>
                <w:sz w:val="24"/>
              </w:rPr>
              <w:t>основные</w:t>
            </w:r>
            <w:r>
              <w:rPr>
                <w:spacing w:val="-12"/>
                <w:sz w:val="24"/>
              </w:rPr>
              <w:t xml:space="preserve"> </w:t>
            </w:r>
            <w:r>
              <w:rPr>
                <w:sz w:val="24"/>
              </w:rPr>
              <w:t>виды</w:t>
            </w:r>
            <w:r>
              <w:rPr>
                <w:spacing w:val="-14"/>
                <w:sz w:val="24"/>
              </w:rPr>
              <w:t xml:space="preserve"> </w:t>
            </w:r>
            <w:r>
              <w:rPr>
                <w:sz w:val="24"/>
              </w:rPr>
              <w:t>вооружения,</w:t>
            </w:r>
            <w:r>
              <w:rPr>
                <w:spacing w:val="-12"/>
                <w:sz w:val="24"/>
              </w:rPr>
              <w:t xml:space="preserve"> </w:t>
            </w:r>
            <w:r>
              <w:rPr>
                <w:sz w:val="24"/>
              </w:rPr>
              <w:t>военной</w:t>
            </w:r>
            <w:r>
              <w:rPr>
                <w:spacing w:val="-13"/>
                <w:sz w:val="24"/>
              </w:rPr>
              <w:t xml:space="preserve"> </w:t>
            </w:r>
            <w:r>
              <w:rPr>
                <w:sz w:val="24"/>
              </w:rPr>
              <w:t>техники</w:t>
            </w:r>
            <w:r>
              <w:rPr>
                <w:spacing w:val="-12"/>
                <w:sz w:val="24"/>
              </w:rPr>
              <w:t xml:space="preserve"> </w:t>
            </w:r>
            <w:r>
              <w:rPr>
                <w:sz w:val="24"/>
              </w:rPr>
              <w:t>и специального снаряжения, состоящих на вооружении</w:t>
            </w:r>
            <w:r>
              <w:rPr>
                <w:sz w:val="24"/>
              </w:rPr>
              <w:tab/>
              <w:t>(оснащении)</w:t>
            </w:r>
            <w:r>
              <w:rPr>
                <w:sz w:val="24"/>
              </w:rPr>
              <w:tab/>
              <w:t>воинских подразделений, в которых имеются военно- учетные специальности,</w:t>
            </w:r>
            <w:r>
              <w:rPr>
                <w:spacing w:val="35"/>
                <w:sz w:val="24"/>
              </w:rPr>
              <w:t xml:space="preserve"> </w:t>
            </w:r>
            <w:r>
              <w:rPr>
                <w:sz w:val="24"/>
              </w:rPr>
              <w:t>родственные</w:t>
            </w:r>
          </w:p>
          <w:p w:rsidR="00B3062B" w:rsidRDefault="00EB2710">
            <w:pPr>
              <w:pStyle w:val="TableParagraph"/>
              <w:spacing w:line="258" w:lineRule="exact"/>
              <w:ind w:left="108"/>
              <w:jc w:val="both"/>
              <w:rPr>
                <w:sz w:val="24"/>
              </w:rPr>
            </w:pPr>
            <w:r>
              <w:rPr>
                <w:sz w:val="24"/>
              </w:rPr>
              <w:t>профессиям</w:t>
            </w:r>
            <w:r>
              <w:rPr>
                <w:spacing w:val="59"/>
                <w:sz w:val="24"/>
              </w:rPr>
              <w:t xml:space="preserve"> </w:t>
            </w:r>
            <w:r>
              <w:rPr>
                <w:sz w:val="24"/>
              </w:rPr>
              <w:t>СПО;</w:t>
            </w:r>
          </w:p>
        </w:tc>
        <w:tc>
          <w:tcPr>
            <w:tcW w:w="4394" w:type="dxa"/>
          </w:tcPr>
          <w:p w:rsidR="00B3062B" w:rsidRDefault="00EB2710">
            <w:pPr>
              <w:pStyle w:val="TableParagraph"/>
              <w:ind w:left="107"/>
              <w:rPr>
                <w:sz w:val="24"/>
              </w:rPr>
            </w:pPr>
            <w:r>
              <w:rPr>
                <w:sz w:val="24"/>
              </w:rPr>
              <w:t>Демонстрация знаний основного вида вооружений</w:t>
            </w:r>
          </w:p>
        </w:tc>
      </w:tr>
      <w:tr w:rsidR="00B3062B">
        <w:trPr>
          <w:trHeight w:val="276"/>
        </w:trPr>
        <w:tc>
          <w:tcPr>
            <w:tcW w:w="5212" w:type="dxa"/>
          </w:tcPr>
          <w:p w:rsidR="00B3062B" w:rsidRDefault="00EB2710">
            <w:pPr>
              <w:pStyle w:val="TableParagraph"/>
              <w:spacing w:line="257" w:lineRule="exact"/>
              <w:ind w:left="168"/>
              <w:rPr>
                <w:sz w:val="24"/>
              </w:rPr>
            </w:pPr>
            <w:r>
              <w:rPr>
                <w:sz w:val="24"/>
              </w:rPr>
              <w:t>- порядок и правила оказания первой помощи.</w:t>
            </w:r>
          </w:p>
        </w:tc>
        <w:tc>
          <w:tcPr>
            <w:tcW w:w="4394" w:type="dxa"/>
          </w:tcPr>
          <w:p w:rsidR="00B3062B" w:rsidRDefault="00EB2710">
            <w:pPr>
              <w:pStyle w:val="TableParagraph"/>
              <w:spacing w:line="257" w:lineRule="exact"/>
              <w:ind w:left="107"/>
              <w:rPr>
                <w:sz w:val="24"/>
              </w:rPr>
            </w:pPr>
            <w:r>
              <w:rPr>
                <w:sz w:val="24"/>
              </w:rPr>
              <w:t>Демонстрация оказания первой помощи</w:t>
            </w:r>
          </w:p>
        </w:tc>
      </w:tr>
    </w:tbl>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spacing w:before="8"/>
        <w:rPr>
          <w:sz w:val="16"/>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5370C" w:rsidRDefault="00B5370C">
      <w:pPr>
        <w:spacing w:before="205"/>
        <w:ind w:left="823" w:right="823"/>
        <w:jc w:val="center"/>
        <w:rPr>
          <w:b/>
          <w:sz w:val="48"/>
        </w:rPr>
      </w:pPr>
    </w:p>
    <w:p w:rsidR="00B5370C" w:rsidRDefault="00B5370C">
      <w:pPr>
        <w:spacing w:before="205"/>
        <w:ind w:left="823" w:right="823"/>
        <w:jc w:val="center"/>
        <w:rPr>
          <w:b/>
          <w:sz w:val="48"/>
        </w:rPr>
      </w:pPr>
    </w:p>
    <w:p w:rsidR="00B5370C" w:rsidRDefault="00B5370C">
      <w:pPr>
        <w:spacing w:before="205"/>
        <w:ind w:left="823" w:right="823"/>
        <w:jc w:val="center"/>
        <w:rPr>
          <w:b/>
          <w:sz w:val="48"/>
        </w:rPr>
      </w:pPr>
    </w:p>
    <w:p w:rsidR="00B5370C" w:rsidRDefault="00B5370C">
      <w:pPr>
        <w:spacing w:before="205"/>
        <w:ind w:left="823" w:right="823"/>
        <w:jc w:val="center"/>
        <w:rPr>
          <w:b/>
          <w:sz w:val="48"/>
        </w:rPr>
      </w:pPr>
    </w:p>
    <w:p w:rsidR="00B3062B" w:rsidRDefault="00EB2710">
      <w:pPr>
        <w:spacing w:before="205"/>
        <w:ind w:left="823" w:right="823"/>
        <w:jc w:val="center"/>
        <w:rPr>
          <w:b/>
          <w:sz w:val="48"/>
        </w:rPr>
      </w:pPr>
      <w:r>
        <w:rPr>
          <w:b/>
          <w:sz w:val="48"/>
        </w:rPr>
        <w:t>РАБОЧАЯ УЧЕБНАЯ ПРОГРАММА</w:t>
      </w:r>
    </w:p>
    <w:p w:rsidR="00B3062B" w:rsidRDefault="00B3062B">
      <w:pPr>
        <w:pStyle w:val="a3"/>
        <w:rPr>
          <w:b/>
          <w:sz w:val="52"/>
        </w:rPr>
      </w:pPr>
    </w:p>
    <w:p w:rsidR="00B3062B" w:rsidRDefault="00EB2710">
      <w:pPr>
        <w:spacing w:before="451"/>
        <w:ind w:left="823" w:right="451"/>
        <w:jc w:val="center"/>
        <w:rPr>
          <w:b/>
          <w:sz w:val="28"/>
        </w:rPr>
      </w:pPr>
      <w:r>
        <w:rPr>
          <w:b/>
          <w:sz w:val="28"/>
        </w:rPr>
        <w:t>УЧЕБНОЙ ДИСЦИПЛИНЫ</w:t>
      </w:r>
    </w:p>
    <w:p w:rsidR="00B3062B" w:rsidRDefault="00EB2710">
      <w:pPr>
        <w:spacing w:before="256"/>
        <w:ind w:left="1782"/>
        <w:rPr>
          <w:b/>
          <w:sz w:val="28"/>
        </w:rPr>
      </w:pPr>
      <w:r>
        <w:rPr>
          <w:b/>
          <w:sz w:val="28"/>
        </w:rPr>
        <w:t>ФК.01 СПЕЦИАЛЬНАЯ «ФИЗИЧЕСКАЯ КУЛЬТУРА»</w:t>
      </w:r>
    </w:p>
    <w:p w:rsidR="00B3062B" w:rsidRDefault="00B3062B">
      <w:pPr>
        <w:pStyle w:val="a3"/>
        <w:spacing w:before="9"/>
        <w:rPr>
          <w:b/>
          <w:sz w:val="43"/>
        </w:rPr>
      </w:pPr>
    </w:p>
    <w:p w:rsidR="00B3062B" w:rsidRDefault="00EB2710">
      <w:pPr>
        <w:ind w:left="823" w:right="770"/>
        <w:jc w:val="center"/>
        <w:rPr>
          <w:b/>
          <w:sz w:val="28"/>
        </w:rPr>
      </w:pPr>
      <w:r>
        <w:rPr>
          <w:b/>
          <w:sz w:val="28"/>
        </w:rPr>
        <w:t>по профессии 13450 Маляр, 19727 Штукатур</w:t>
      </w: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spacing w:before="5"/>
        <w:rPr>
          <w:b/>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5370C" w:rsidRDefault="00B5370C">
      <w:pPr>
        <w:spacing w:before="88"/>
        <w:ind w:left="4009" w:right="4012"/>
        <w:jc w:val="center"/>
        <w:rPr>
          <w:b/>
          <w:sz w:val="28"/>
        </w:rPr>
      </w:pPr>
    </w:p>
    <w:p w:rsidR="00B3062B" w:rsidRDefault="00B5370C">
      <w:pPr>
        <w:spacing w:before="88"/>
        <w:ind w:left="4009" w:right="4012"/>
        <w:jc w:val="center"/>
        <w:rPr>
          <w:b/>
          <w:sz w:val="28"/>
        </w:rPr>
      </w:pPr>
      <w:r>
        <w:rPr>
          <w:b/>
          <w:sz w:val="28"/>
        </w:rPr>
        <w:t>с</w:t>
      </w:r>
      <w:r w:rsidR="00474397">
        <w:rPr>
          <w:b/>
          <w:sz w:val="28"/>
        </w:rPr>
        <w:t>. Муслюмово 2020</w:t>
      </w:r>
      <w:r w:rsidR="00EB2710">
        <w:rPr>
          <w:b/>
          <w:sz w:val="28"/>
        </w:rPr>
        <w:t xml:space="preserve"> г</w:t>
      </w:r>
    </w:p>
    <w:p w:rsidR="00B3062B" w:rsidRDefault="00B3062B">
      <w:pPr>
        <w:jc w:val="center"/>
        <w:rPr>
          <w:sz w:val="28"/>
        </w:rPr>
        <w:sectPr w:rsidR="00B3062B" w:rsidSect="00474397">
          <w:pgSz w:w="11910" w:h="16840"/>
          <w:pgMar w:top="851" w:right="480" w:bottom="280" w:left="1480" w:header="720" w:footer="720" w:gutter="0"/>
          <w:cols w:space="720"/>
        </w:sectPr>
      </w:pPr>
    </w:p>
    <w:p w:rsidR="00B3062B" w:rsidRDefault="00B3062B">
      <w:pPr>
        <w:pStyle w:val="a3"/>
        <w:rPr>
          <w:b/>
          <w:sz w:val="20"/>
        </w:rPr>
      </w:pPr>
    </w:p>
    <w:p w:rsidR="00B3062B" w:rsidRDefault="00B3062B">
      <w:pPr>
        <w:pStyle w:val="a3"/>
        <w:spacing w:before="8"/>
        <w:rPr>
          <w:b/>
          <w:sz w:val="20"/>
        </w:rPr>
      </w:pPr>
    </w:p>
    <w:p w:rsidR="00B3062B" w:rsidRDefault="00EB2710">
      <w:pPr>
        <w:pStyle w:val="a3"/>
        <w:spacing w:line="268" w:lineRule="auto"/>
        <w:ind w:left="220" w:right="839" w:firstLine="706"/>
        <w:jc w:val="both"/>
      </w:pPr>
      <w:r>
        <w:t>Рабочая программа учебной дисциплины разработана на основе Федерального государственного образовательного стандарта (далее – ФГОС) по профессии среднего профессионального образования (далее СПО), по укрупненной группе профессий</w:t>
      </w:r>
    </w:p>
    <w:p w:rsidR="00B3062B" w:rsidRDefault="00EB2710">
      <w:pPr>
        <w:pStyle w:val="2"/>
        <w:numPr>
          <w:ilvl w:val="2"/>
          <w:numId w:val="41"/>
        </w:numPr>
        <w:tabs>
          <w:tab w:val="left" w:pos="1253"/>
        </w:tabs>
        <w:spacing w:before="7" w:line="271" w:lineRule="auto"/>
        <w:ind w:right="839" w:firstLine="0"/>
        <w:jc w:val="both"/>
      </w:pPr>
      <w:r>
        <w:t>Техника и технологии строительства,08.01.08 Мастер отделочных строительных работ, ОКПР 13450 Маляр, ОКПР 19727</w:t>
      </w:r>
      <w:r>
        <w:rPr>
          <w:spacing w:val="-4"/>
        </w:rPr>
        <w:t xml:space="preserve"> </w:t>
      </w:r>
      <w:r>
        <w:t>Штукатур</w:t>
      </w: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spacing w:before="10"/>
        <w:rPr>
          <w:b/>
          <w:sz w:val="20"/>
        </w:rPr>
      </w:pPr>
    </w:p>
    <w:p w:rsidR="00B3062B" w:rsidRDefault="00B3062B">
      <w:pPr>
        <w:pStyle w:val="a3"/>
        <w:spacing w:before="5"/>
        <w:rPr>
          <w:sz w:val="27"/>
        </w:rPr>
      </w:pPr>
    </w:p>
    <w:p w:rsidR="00B3062B" w:rsidRDefault="00B3062B">
      <w:pPr>
        <w:spacing w:line="271" w:lineRule="auto"/>
        <w:sectPr w:rsidR="00B3062B" w:rsidSect="00B5370C">
          <w:pgSz w:w="11910" w:h="16840"/>
          <w:pgMar w:top="993" w:right="480" w:bottom="280" w:left="1480" w:header="720" w:footer="720" w:gutter="0"/>
          <w:cols w:space="720"/>
        </w:sectPr>
      </w:pPr>
    </w:p>
    <w:p w:rsidR="00B3062B" w:rsidRDefault="00EB2710">
      <w:pPr>
        <w:pStyle w:val="a3"/>
        <w:spacing w:before="78"/>
        <w:ind w:left="2030"/>
      </w:pPr>
      <w:r>
        <w:lastRenderedPageBreak/>
        <w:t>СОДЕРЖАНИЕ</w:t>
      </w:r>
    </w:p>
    <w:p w:rsidR="00B3062B" w:rsidRDefault="00B3062B">
      <w:pPr>
        <w:pStyle w:val="a3"/>
        <w:spacing w:before="3"/>
        <w:rPr>
          <w:sz w:val="22"/>
        </w:rPr>
      </w:pPr>
    </w:p>
    <w:p w:rsidR="00B3062B" w:rsidRDefault="00EB2710">
      <w:pPr>
        <w:pStyle w:val="a3"/>
        <w:spacing w:line="276" w:lineRule="auto"/>
        <w:ind w:left="204" w:right="4626"/>
      </w:pPr>
      <w:r>
        <w:t>ПАСПОРТ РАБОЧЕЙ ПРОГРАММЫ УЧЕБНОЙ ДИСЦИПЛИНЫ</w:t>
      </w:r>
    </w:p>
    <w:p w:rsidR="00B3062B" w:rsidRDefault="00B3062B">
      <w:pPr>
        <w:pStyle w:val="a3"/>
        <w:spacing w:before="9"/>
        <w:rPr>
          <w:sz w:val="27"/>
        </w:rPr>
      </w:pPr>
    </w:p>
    <w:p w:rsidR="00B3062B" w:rsidRDefault="00EB2710">
      <w:pPr>
        <w:pStyle w:val="a3"/>
        <w:ind w:left="204"/>
      </w:pPr>
      <w:r>
        <w:t>СТРУКТУРА И СОДЕРЖАНИЕ УЧЕБНОЙ ДИСЦИПЛИНЫ</w:t>
      </w:r>
    </w:p>
    <w:p w:rsidR="00B3062B" w:rsidRDefault="00B3062B">
      <w:pPr>
        <w:pStyle w:val="a3"/>
        <w:spacing w:before="6"/>
        <w:rPr>
          <w:sz w:val="31"/>
        </w:rPr>
      </w:pPr>
    </w:p>
    <w:p w:rsidR="00B3062B" w:rsidRDefault="00EB2710">
      <w:pPr>
        <w:pStyle w:val="a3"/>
        <w:spacing w:line="276" w:lineRule="auto"/>
        <w:ind w:left="204" w:right="2937"/>
      </w:pPr>
      <w:r>
        <w:t>УСЛОВИЯ РЕАЛИЗАЦИИ РАБОЧЕЙ ПРОГРАММЫ УЧЕБНОЙ ДИСЦИПЛИНЫ</w:t>
      </w:r>
    </w:p>
    <w:p w:rsidR="00B3062B" w:rsidRDefault="00B3062B">
      <w:pPr>
        <w:pStyle w:val="a3"/>
        <w:spacing w:before="2"/>
        <w:rPr>
          <w:sz w:val="28"/>
        </w:rPr>
      </w:pPr>
    </w:p>
    <w:p w:rsidR="00B3062B" w:rsidRDefault="00EB2710">
      <w:pPr>
        <w:pStyle w:val="a3"/>
        <w:spacing w:line="276" w:lineRule="auto"/>
        <w:ind w:left="204" w:right="2870"/>
      </w:pPr>
      <w:r>
        <w:t>КОНТРОЛЬ И ОЦЕНКА РЕЗУЛЬТАТОВ ОСВОЕНИЯ УЧЕБНОЙ ДИСЦИПЛИНЫ</w:t>
      </w:r>
    </w:p>
    <w:p w:rsidR="00B3062B" w:rsidRDefault="00B3062B">
      <w:pPr>
        <w:spacing w:line="276" w:lineRule="auto"/>
        <w:sectPr w:rsidR="00B3062B">
          <w:pgSz w:w="11910" w:h="16840"/>
          <w:pgMar w:top="340" w:right="480" w:bottom="280" w:left="1480" w:header="720" w:footer="720" w:gutter="0"/>
          <w:cols w:space="720"/>
        </w:sectPr>
      </w:pPr>
    </w:p>
    <w:p w:rsidR="00B3062B" w:rsidRDefault="00EB2710">
      <w:pPr>
        <w:pStyle w:val="2"/>
        <w:numPr>
          <w:ilvl w:val="3"/>
          <w:numId w:val="41"/>
        </w:numPr>
        <w:tabs>
          <w:tab w:val="left" w:pos="1247"/>
        </w:tabs>
        <w:spacing w:before="63" w:line="453" w:lineRule="auto"/>
        <w:ind w:right="1269" w:hanging="1216"/>
        <w:jc w:val="left"/>
      </w:pPr>
      <w:r>
        <w:lastRenderedPageBreak/>
        <w:t>ПАСПОРТ РАБОЧЕЙ ПРОГРАММЫ УЧЕБНОЙ ДИСЦИПЛИНЫ ФК.01 СПЕЦИАЛЬНАЯ ФИЗИЧЕСКАЯ</w:t>
      </w:r>
      <w:r>
        <w:rPr>
          <w:spacing w:val="-8"/>
        </w:rPr>
        <w:t xml:space="preserve"> </w:t>
      </w:r>
      <w:r>
        <w:t>КУЛЬТУРА</w:t>
      </w:r>
    </w:p>
    <w:p w:rsidR="00B3062B" w:rsidRDefault="00EB2710">
      <w:pPr>
        <w:spacing w:before="39"/>
        <w:ind w:left="204"/>
        <w:jc w:val="both"/>
        <w:rPr>
          <w:b/>
          <w:sz w:val="24"/>
        </w:rPr>
      </w:pPr>
      <w:r>
        <w:rPr>
          <w:b/>
          <w:sz w:val="24"/>
        </w:rPr>
        <w:t>1.1. Область применения рабочей программы</w:t>
      </w:r>
    </w:p>
    <w:p w:rsidR="00B3062B" w:rsidRDefault="00EB2710">
      <w:pPr>
        <w:spacing w:before="39" w:line="271" w:lineRule="auto"/>
        <w:ind w:left="220" w:right="839" w:firstLine="712"/>
        <w:jc w:val="both"/>
        <w:rPr>
          <w:b/>
          <w:sz w:val="24"/>
        </w:rPr>
      </w:pPr>
      <w:r>
        <w:rPr>
          <w:sz w:val="24"/>
        </w:rPr>
        <w:t xml:space="preserve">Рабочая программа учебной дисциплины является частью основной профессиональной образовательной программы в соответствии с ФГОС по профессии СПО по укрупненной группе профессий </w:t>
      </w:r>
      <w:r>
        <w:rPr>
          <w:b/>
          <w:sz w:val="24"/>
        </w:rPr>
        <w:t xml:space="preserve">08.00.00 Техника и технологии строительства, 08.01.08 Мастер отделочных строительных работ </w:t>
      </w:r>
      <w:r>
        <w:rPr>
          <w:sz w:val="24"/>
        </w:rPr>
        <w:t xml:space="preserve">в части освоения основного вида профессиональной деятельности (ВПД): </w:t>
      </w:r>
      <w:r>
        <w:rPr>
          <w:b/>
          <w:sz w:val="24"/>
        </w:rPr>
        <w:t>ПМ.03 Технология малярных работ, профессия ОКПР 13450 «Маляр», ОКПР 19727 «Штукатур» 1.2 Место учебной дисциплины в структуре основной профессиональной образовательной программы:</w:t>
      </w:r>
    </w:p>
    <w:p w:rsidR="00B3062B" w:rsidRDefault="00EB2710">
      <w:pPr>
        <w:pStyle w:val="a3"/>
        <w:spacing w:line="271" w:lineRule="auto"/>
        <w:ind w:left="230" w:right="283" w:hanging="10"/>
        <w:jc w:val="both"/>
      </w:pPr>
      <w:r>
        <w:t>Дисциплина ФК.00.01 специальная «Физическая культура» относится к общеобразовательному циклу.</w:t>
      </w:r>
    </w:p>
    <w:p w:rsidR="00B3062B" w:rsidRDefault="00B3062B">
      <w:pPr>
        <w:pStyle w:val="a3"/>
        <w:spacing w:before="2"/>
        <w:rPr>
          <w:sz w:val="29"/>
        </w:rPr>
      </w:pPr>
    </w:p>
    <w:p w:rsidR="00B3062B" w:rsidRDefault="00EB2710">
      <w:pPr>
        <w:spacing w:line="266" w:lineRule="auto"/>
        <w:ind w:left="215" w:right="692" w:hanging="11"/>
        <w:rPr>
          <w:sz w:val="24"/>
        </w:rPr>
      </w:pPr>
      <w:r>
        <w:rPr>
          <w:b/>
          <w:sz w:val="24"/>
        </w:rPr>
        <w:t xml:space="preserve">1.3 Цели и задачи дисциплины – требования к результатам освоения дисциплины: </w:t>
      </w:r>
      <w:r>
        <w:rPr>
          <w:sz w:val="24"/>
        </w:rPr>
        <w:t xml:space="preserve">Цель </w:t>
      </w:r>
      <w:r>
        <w:rPr>
          <w:b/>
          <w:sz w:val="24"/>
        </w:rPr>
        <w:t xml:space="preserve">программы </w:t>
      </w:r>
      <w:r>
        <w:rPr>
          <w:sz w:val="24"/>
        </w:rPr>
        <w:t>– обеспечение комплексного подхода к решению образовательных проблем, достижение максимально возможного развития двигательной сферы и двигательной независимости.</w:t>
      </w:r>
    </w:p>
    <w:p w:rsidR="00B3062B" w:rsidRDefault="00EB2710">
      <w:pPr>
        <w:pStyle w:val="a3"/>
        <w:spacing w:before="18"/>
        <w:ind w:left="220"/>
        <w:rPr>
          <w:b/>
        </w:rPr>
      </w:pPr>
      <w:r>
        <w:t xml:space="preserve">В результате освоения дисциплины обучающийся должен </w:t>
      </w:r>
      <w:r>
        <w:rPr>
          <w:b/>
        </w:rPr>
        <w:t>уметь:</w:t>
      </w:r>
    </w:p>
    <w:p w:rsidR="00B3062B" w:rsidRDefault="00EB2710">
      <w:pPr>
        <w:pStyle w:val="a3"/>
        <w:spacing w:before="43" w:line="271" w:lineRule="auto"/>
        <w:ind w:left="230" w:hanging="10"/>
      </w:pPr>
      <w:r>
        <w:t>Понимать сущность и социальную значимость будущей профессии, проявлять к ней устойчивый интерес;</w:t>
      </w:r>
    </w:p>
    <w:p w:rsidR="00B3062B" w:rsidRDefault="00EB2710">
      <w:pPr>
        <w:pStyle w:val="a3"/>
        <w:spacing w:before="7" w:line="268" w:lineRule="auto"/>
        <w:ind w:left="215" w:right="934" w:hanging="11"/>
      </w:pPr>
      <w: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3062B" w:rsidRDefault="00EB2710">
      <w:pPr>
        <w:pStyle w:val="a3"/>
        <w:spacing w:before="10" w:line="271" w:lineRule="auto"/>
        <w:ind w:left="230" w:hanging="10"/>
      </w:pPr>
      <w:r>
        <w:t>Использовать информационно - коммуникационные технологии в профессиональной деятельности;</w:t>
      </w:r>
    </w:p>
    <w:p w:rsidR="00B3062B" w:rsidRDefault="00EB2710">
      <w:pPr>
        <w:pStyle w:val="a3"/>
        <w:spacing w:before="8"/>
        <w:ind w:left="220"/>
      </w:pPr>
      <w:r>
        <w:t>Работать в команде, эффективно общаться с коллегами, руководством,</w:t>
      </w:r>
    </w:p>
    <w:p w:rsidR="00B3062B" w:rsidRDefault="00EB2710">
      <w:pPr>
        <w:pStyle w:val="a3"/>
        <w:spacing w:before="43" w:line="271" w:lineRule="auto"/>
        <w:ind w:left="230" w:firstLine="50"/>
      </w:pPr>
      <w:r>
        <w:t>-использовать физкультурно-оздоровительную деятельность для укрепления здоровья, достижения жизненных и профессиональных целей.</w:t>
      </w:r>
    </w:p>
    <w:p w:rsidR="00B3062B" w:rsidRDefault="00B3062B">
      <w:pPr>
        <w:pStyle w:val="a3"/>
        <w:spacing w:before="9"/>
        <w:rPr>
          <w:sz w:val="28"/>
        </w:rPr>
      </w:pPr>
    </w:p>
    <w:p w:rsidR="00B3062B" w:rsidRDefault="00EB2710">
      <w:pPr>
        <w:pStyle w:val="a3"/>
        <w:spacing w:line="271" w:lineRule="auto"/>
        <w:ind w:left="230" w:right="2821" w:hanging="10"/>
      </w:pPr>
      <w:r>
        <w:t xml:space="preserve">В результате освоения дисциплины обучающийся должен </w:t>
      </w:r>
      <w:r>
        <w:rPr>
          <w:b/>
        </w:rPr>
        <w:t>знать</w:t>
      </w:r>
      <w:r>
        <w:t>: основы здорового образа жизни;</w:t>
      </w:r>
    </w:p>
    <w:p w:rsidR="00B3062B" w:rsidRDefault="00EB2710">
      <w:pPr>
        <w:pStyle w:val="a3"/>
        <w:spacing w:before="7" w:line="268" w:lineRule="auto"/>
        <w:ind w:left="215" w:right="1119" w:hanging="11"/>
      </w:pPr>
      <w:r>
        <w:t>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w:t>
      </w:r>
    </w:p>
    <w:p w:rsidR="00B3062B" w:rsidRDefault="00EB2710">
      <w:pPr>
        <w:pStyle w:val="a3"/>
        <w:spacing w:before="10" w:line="271" w:lineRule="auto"/>
        <w:ind w:left="230" w:firstLine="50"/>
      </w:pPr>
      <w:r>
        <w:t>способы контроля и оценки индивидуального физического развития и физической подготовленности;</w:t>
      </w:r>
    </w:p>
    <w:p w:rsidR="00B3062B" w:rsidRDefault="00EB2710">
      <w:pPr>
        <w:pStyle w:val="a3"/>
        <w:tabs>
          <w:tab w:val="left" w:pos="1244"/>
          <w:tab w:val="left" w:pos="1574"/>
          <w:tab w:val="left" w:pos="2641"/>
          <w:tab w:val="left" w:pos="4282"/>
          <w:tab w:val="left" w:pos="5350"/>
          <w:tab w:val="left" w:pos="7290"/>
          <w:tab w:val="left" w:pos="8294"/>
        </w:tabs>
        <w:spacing w:before="7" w:line="271" w:lineRule="auto"/>
        <w:ind w:left="230" w:right="281" w:hanging="10"/>
      </w:pPr>
      <w:r>
        <w:t>правила</w:t>
      </w:r>
      <w:r>
        <w:tab/>
        <w:t>и</w:t>
      </w:r>
      <w:r>
        <w:tab/>
        <w:t>способы</w:t>
      </w:r>
      <w:r>
        <w:tab/>
        <w:t>планирования</w:t>
      </w:r>
      <w:r>
        <w:tab/>
        <w:t>системы</w:t>
      </w:r>
      <w:r>
        <w:tab/>
        <w:t>индивидуальных</w:t>
      </w:r>
      <w:r>
        <w:tab/>
        <w:t>занятий</w:t>
      </w:r>
      <w:r>
        <w:tab/>
      </w:r>
      <w:r>
        <w:rPr>
          <w:spacing w:val="-3"/>
        </w:rPr>
        <w:t xml:space="preserve">физическими </w:t>
      </w:r>
      <w:r>
        <w:t>упражнениями различной</w:t>
      </w:r>
      <w:r>
        <w:rPr>
          <w:spacing w:val="-1"/>
        </w:rPr>
        <w:t xml:space="preserve"> </w:t>
      </w:r>
      <w:r>
        <w:t>направленности;</w:t>
      </w:r>
    </w:p>
    <w:p w:rsidR="00B3062B" w:rsidRDefault="00B3062B">
      <w:pPr>
        <w:pStyle w:val="a3"/>
        <w:rPr>
          <w:sz w:val="29"/>
        </w:rPr>
      </w:pPr>
    </w:p>
    <w:p w:rsidR="00B3062B" w:rsidRDefault="00EB2710">
      <w:pPr>
        <w:spacing w:line="266" w:lineRule="auto"/>
        <w:ind w:left="1089" w:right="2705" w:hanging="360"/>
        <w:jc w:val="both"/>
        <w:rPr>
          <w:sz w:val="24"/>
        </w:rPr>
      </w:pPr>
      <w:r>
        <w:rPr>
          <w:b/>
          <w:sz w:val="24"/>
        </w:rPr>
        <w:t xml:space="preserve">2.4 Количество часов на освоение программы дисциплины: </w:t>
      </w:r>
      <w:r>
        <w:rPr>
          <w:sz w:val="24"/>
        </w:rPr>
        <w:t xml:space="preserve">Максимальной учебной нагрузки обучающегося </w:t>
      </w:r>
      <w:r>
        <w:rPr>
          <w:b/>
          <w:sz w:val="24"/>
        </w:rPr>
        <w:t>110 часов</w:t>
      </w:r>
      <w:r>
        <w:rPr>
          <w:sz w:val="24"/>
        </w:rPr>
        <w:t>, в том числе:</w:t>
      </w:r>
    </w:p>
    <w:p w:rsidR="00B3062B" w:rsidRDefault="00EB2710">
      <w:pPr>
        <w:pStyle w:val="a3"/>
        <w:spacing w:before="3" w:line="268" w:lineRule="auto"/>
        <w:ind w:left="1089" w:right="1508" w:firstLine="60"/>
        <w:jc w:val="both"/>
      </w:pPr>
      <w:r>
        <w:t xml:space="preserve">обязательной аудиторной учебной нагрузки обучающегося – </w:t>
      </w:r>
      <w:r>
        <w:rPr>
          <w:b/>
        </w:rPr>
        <w:t>70 часов</w:t>
      </w:r>
      <w:r>
        <w:t xml:space="preserve">; самостоятельной работы обучающегося - </w:t>
      </w:r>
      <w:r>
        <w:rPr>
          <w:b/>
        </w:rPr>
        <w:t>40 час</w:t>
      </w:r>
      <w:r>
        <w:t>.</w:t>
      </w:r>
    </w:p>
    <w:p w:rsidR="00B3062B" w:rsidRDefault="00B3062B">
      <w:pPr>
        <w:spacing w:line="268" w:lineRule="auto"/>
        <w:jc w:val="both"/>
        <w:sectPr w:rsidR="00B3062B" w:rsidSect="00474397">
          <w:pgSz w:w="11910" w:h="16840"/>
          <w:pgMar w:top="993" w:right="480" w:bottom="709" w:left="1480" w:header="720" w:footer="720" w:gutter="0"/>
          <w:cols w:space="720"/>
        </w:sectPr>
      </w:pPr>
    </w:p>
    <w:p w:rsidR="00B3062B" w:rsidRDefault="00EB2710">
      <w:pPr>
        <w:pStyle w:val="2"/>
        <w:numPr>
          <w:ilvl w:val="3"/>
          <w:numId w:val="41"/>
        </w:numPr>
        <w:tabs>
          <w:tab w:val="left" w:pos="1186"/>
        </w:tabs>
        <w:spacing w:before="71"/>
        <w:ind w:left="1185" w:hanging="245"/>
        <w:jc w:val="left"/>
      </w:pPr>
      <w:r>
        <w:lastRenderedPageBreak/>
        <w:t>СТРУКТУРА И СОДЕРЖАНИЕ УЧЕБНОЙ</w:t>
      </w:r>
      <w:r>
        <w:rPr>
          <w:spacing w:val="-2"/>
        </w:rPr>
        <w:t xml:space="preserve"> </w:t>
      </w:r>
      <w:r>
        <w:t>ДИСЦИПЛИНЫ</w:t>
      </w:r>
    </w:p>
    <w:p w:rsidR="00B3062B" w:rsidRDefault="00B3062B">
      <w:pPr>
        <w:pStyle w:val="a3"/>
        <w:spacing w:before="6"/>
        <w:rPr>
          <w:b/>
          <w:sz w:val="31"/>
        </w:rPr>
      </w:pPr>
    </w:p>
    <w:p w:rsidR="00B3062B" w:rsidRDefault="00EB2710">
      <w:pPr>
        <w:pStyle w:val="a4"/>
        <w:numPr>
          <w:ilvl w:val="4"/>
          <w:numId w:val="41"/>
        </w:numPr>
        <w:tabs>
          <w:tab w:val="left" w:pos="1302"/>
        </w:tabs>
        <w:ind w:hanging="361"/>
        <w:rPr>
          <w:b/>
          <w:sz w:val="24"/>
        </w:rPr>
      </w:pPr>
      <w:r>
        <w:rPr>
          <w:b/>
          <w:sz w:val="24"/>
        </w:rPr>
        <w:t>Объем учебной дисциплины и виды учебной</w:t>
      </w:r>
      <w:r>
        <w:rPr>
          <w:b/>
          <w:spacing w:val="-6"/>
          <w:sz w:val="24"/>
        </w:rPr>
        <w:t xml:space="preserve"> </w:t>
      </w:r>
      <w:r>
        <w:rPr>
          <w:b/>
          <w:sz w:val="24"/>
        </w:rPr>
        <w:t>работы</w:t>
      </w:r>
    </w:p>
    <w:p w:rsidR="00B3062B" w:rsidRDefault="00B3062B">
      <w:pPr>
        <w:pStyle w:val="a3"/>
        <w:spacing w:before="6"/>
        <w:rPr>
          <w:b/>
          <w:sz w:val="29"/>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6"/>
        <w:gridCol w:w="2531"/>
      </w:tblGrid>
      <w:tr w:rsidR="00B3062B">
        <w:trPr>
          <w:trHeight w:val="295"/>
        </w:trPr>
        <w:tc>
          <w:tcPr>
            <w:tcW w:w="7046" w:type="dxa"/>
          </w:tcPr>
          <w:p w:rsidR="00B3062B" w:rsidRDefault="00EB2710">
            <w:pPr>
              <w:pStyle w:val="TableParagraph"/>
              <w:spacing w:before="5" w:line="271" w:lineRule="exact"/>
              <w:ind w:left="2365" w:right="2357"/>
              <w:jc w:val="center"/>
              <w:rPr>
                <w:sz w:val="24"/>
              </w:rPr>
            </w:pPr>
            <w:r>
              <w:rPr>
                <w:sz w:val="24"/>
              </w:rPr>
              <w:t>Виды учебной работы</w:t>
            </w:r>
          </w:p>
        </w:tc>
        <w:tc>
          <w:tcPr>
            <w:tcW w:w="2531" w:type="dxa"/>
          </w:tcPr>
          <w:p w:rsidR="00B3062B" w:rsidRDefault="00EB2710">
            <w:pPr>
              <w:pStyle w:val="TableParagraph"/>
              <w:spacing w:before="5" w:line="271" w:lineRule="exact"/>
              <w:ind w:left="595" w:right="581"/>
              <w:jc w:val="center"/>
              <w:rPr>
                <w:sz w:val="24"/>
              </w:rPr>
            </w:pPr>
            <w:r>
              <w:rPr>
                <w:sz w:val="24"/>
              </w:rPr>
              <w:t>Объем часов</w:t>
            </w:r>
          </w:p>
        </w:tc>
      </w:tr>
      <w:tr w:rsidR="00B3062B">
        <w:trPr>
          <w:trHeight w:val="290"/>
        </w:trPr>
        <w:tc>
          <w:tcPr>
            <w:tcW w:w="7046" w:type="dxa"/>
          </w:tcPr>
          <w:p w:rsidR="00B3062B" w:rsidRDefault="00EB2710">
            <w:pPr>
              <w:pStyle w:val="TableParagraph"/>
              <w:spacing w:before="7" w:line="263" w:lineRule="exact"/>
              <w:ind w:left="110"/>
              <w:rPr>
                <w:b/>
                <w:sz w:val="24"/>
              </w:rPr>
            </w:pPr>
            <w:r>
              <w:rPr>
                <w:b/>
                <w:sz w:val="24"/>
              </w:rPr>
              <w:t>Максимальная учебная нагрузка (всего)</w:t>
            </w:r>
          </w:p>
        </w:tc>
        <w:tc>
          <w:tcPr>
            <w:tcW w:w="2531" w:type="dxa"/>
          </w:tcPr>
          <w:p w:rsidR="00B3062B" w:rsidRDefault="00EB2710">
            <w:pPr>
              <w:pStyle w:val="TableParagraph"/>
              <w:spacing w:before="7" w:line="263" w:lineRule="exact"/>
              <w:ind w:left="595" w:right="577"/>
              <w:jc w:val="center"/>
              <w:rPr>
                <w:b/>
                <w:sz w:val="24"/>
              </w:rPr>
            </w:pPr>
            <w:r>
              <w:rPr>
                <w:b/>
                <w:sz w:val="24"/>
              </w:rPr>
              <w:t>110</w:t>
            </w:r>
          </w:p>
        </w:tc>
      </w:tr>
      <w:tr w:rsidR="00B3062B">
        <w:trPr>
          <w:trHeight w:val="296"/>
        </w:trPr>
        <w:tc>
          <w:tcPr>
            <w:tcW w:w="7046" w:type="dxa"/>
          </w:tcPr>
          <w:p w:rsidR="00B3062B" w:rsidRDefault="00EB2710">
            <w:pPr>
              <w:pStyle w:val="TableParagraph"/>
              <w:spacing w:before="7" w:line="269" w:lineRule="exact"/>
              <w:ind w:left="110"/>
              <w:rPr>
                <w:b/>
                <w:sz w:val="24"/>
              </w:rPr>
            </w:pPr>
            <w:r>
              <w:rPr>
                <w:b/>
                <w:sz w:val="24"/>
              </w:rPr>
              <w:t>Обязательная аудиторная учебная нагрузка (всего)</w:t>
            </w:r>
          </w:p>
        </w:tc>
        <w:tc>
          <w:tcPr>
            <w:tcW w:w="2531" w:type="dxa"/>
          </w:tcPr>
          <w:p w:rsidR="00B3062B" w:rsidRDefault="00EB2710">
            <w:pPr>
              <w:pStyle w:val="TableParagraph"/>
              <w:spacing w:before="7" w:line="269" w:lineRule="exact"/>
              <w:ind w:left="595" w:right="577"/>
              <w:jc w:val="center"/>
              <w:rPr>
                <w:b/>
                <w:sz w:val="24"/>
              </w:rPr>
            </w:pPr>
            <w:r>
              <w:rPr>
                <w:b/>
                <w:sz w:val="24"/>
              </w:rPr>
              <w:t>70</w:t>
            </w:r>
          </w:p>
        </w:tc>
      </w:tr>
      <w:tr w:rsidR="00B3062B">
        <w:trPr>
          <w:trHeight w:val="294"/>
        </w:trPr>
        <w:tc>
          <w:tcPr>
            <w:tcW w:w="7046" w:type="dxa"/>
          </w:tcPr>
          <w:p w:rsidR="00B3062B" w:rsidRDefault="00EB2710">
            <w:pPr>
              <w:pStyle w:val="TableParagraph"/>
              <w:spacing w:before="3" w:line="271" w:lineRule="exact"/>
              <w:ind w:left="110"/>
              <w:rPr>
                <w:sz w:val="24"/>
              </w:rPr>
            </w:pPr>
            <w:r>
              <w:rPr>
                <w:sz w:val="24"/>
              </w:rPr>
              <w:t>В том числе:</w:t>
            </w:r>
          </w:p>
        </w:tc>
        <w:tc>
          <w:tcPr>
            <w:tcW w:w="2531" w:type="dxa"/>
          </w:tcPr>
          <w:p w:rsidR="00B3062B" w:rsidRDefault="00B3062B">
            <w:pPr>
              <w:pStyle w:val="TableParagraph"/>
            </w:pPr>
          </w:p>
        </w:tc>
      </w:tr>
      <w:tr w:rsidR="00B3062B">
        <w:trPr>
          <w:trHeight w:val="290"/>
        </w:trPr>
        <w:tc>
          <w:tcPr>
            <w:tcW w:w="7046" w:type="dxa"/>
          </w:tcPr>
          <w:p w:rsidR="00B3062B" w:rsidRDefault="00EB2710">
            <w:pPr>
              <w:pStyle w:val="TableParagraph"/>
              <w:spacing w:before="3" w:line="266" w:lineRule="exact"/>
              <w:ind w:left="110"/>
              <w:rPr>
                <w:sz w:val="24"/>
              </w:rPr>
            </w:pPr>
            <w:r>
              <w:rPr>
                <w:sz w:val="24"/>
              </w:rPr>
              <w:t>Практические занятия</w:t>
            </w:r>
          </w:p>
        </w:tc>
        <w:tc>
          <w:tcPr>
            <w:tcW w:w="2531" w:type="dxa"/>
          </w:tcPr>
          <w:p w:rsidR="00B3062B" w:rsidRDefault="00EB2710">
            <w:pPr>
              <w:pStyle w:val="TableParagraph"/>
              <w:spacing w:before="3" w:line="266" w:lineRule="exact"/>
              <w:ind w:left="594" w:right="581"/>
              <w:jc w:val="center"/>
              <w:rPr>
                <w:sz w:val="24"/>
              </w:rPr>
            </w:pPr>
            <w:r>
              <w:rPr>
                <w:sz w:val="24"/>
              </w:rPr>
              <w:t>58</w:t>
            </w:r>
          </w:p>
        </w:tc>
      </w:tr>
      <w:tr w:rsidR="00B3062B">
        <w:trPr>
          <w:trHeight w:val="294"/>
        </w:trPr>
        <w:tc>
          <w:tcPr>
            <w:tcW w:w="7046" w:type="dxa"/>
          </w:tcPr>
          <w:p w:rsidR="00B3062B" w:rsidRDefault="00EB2710">
            <w:pPr>
              <w:pStyle w:val="TableParagraph"/>
              <w:spacing w:before="3" w:line="271" w:lineRule="exact"/>
              <w:ind w:left="110"/>
              <w:rPr>
                <w:sz w:val="24"/>
              </w:rPr>
            </w:pPr>
            <w:r>
              <w:rPr>
                <w:sz w:val="24"/>
              </w:rPr>
              <w:t>Самостоятельная работа обучающегося (всего)</w:t>
            </w:r>
          </w:p>
        </w:tc>
        <w:tc>
          <w:tcPr>
            <w:tcW w:w="2531" w:type="dxa"/>
          </w:tcPr>
          <w:p w:rsidR="00B3062B" w:rsidRDefault="00EB2710">
            <w:pPr>
              <w:pStyle w:val="TableParagraph"/>
              <w:spacing w:before="3" w:line="271" w:lineRule="exact"/>
              <w:ind w:left="594" w:right="581"/>
              <w:jc w:val="center"/>
              <w:rPr>
                <w:sz w:val="24"/>
              </w:rPr>
            </w:pPr>
            <w:r>
              <w:rPr>
                <w:sz w:val="24"/>
              </w:rPr>
              <w:t>40</w:t>
            </w:r>
          </w:p>
        </w:tc>
      </w:tr>
      <w:tr w:rsidR="00B3062B">
        <w:trPr>
          <w:trHeight w:val="2627"/>
        </w:trPr>
        <w:tc>
          <w:tcPr>
            <w:tcW w:w="7046" w:type="dxa"/>
          </w:tcPr>
          <w:p w:rsidR="00B3062B" w:rsidRDefault="00EB2710">
            <w:pPr>
              <w:pStyle w:val="TableParagraph"/>
              <w:spacing w:before="3" w:line="256" w:lineRule="auto"/>
              <w:ind w:left="110" w:right="4710"/>
              <w:rPr>
                <w:sz w:val="24"/>
              </w:rPr>
            </w:pPr>
            <w:r>
              <w:rPr>
                <w:sz w:val="24"/>
              </w:rPr>
              <w:t>В том числе: Секционные занятия:</w:t>
            </w:r>
          </w:p>
          <w:p w:rsidR="00B3062B" w:rsidRDefault="00EB2710">
            <w:pPr>
              <w:pStyle w:val="TableParagraph"/>
              <w:numPr>
                <w:ilvl w:val="1"/>
                <w:numId w:val="40"/>
              </w:numPr>
              <w:tabs>
                <w:tab w:val="left" w:pos="819"/>
                <w:tab w:val="left" w:pos="820"/>
              </w:tabs>
              <w:spacing w:line="270" w:lineRule="exact"/>
              <w:rPr>
                <w:sz w:val="24"/>
              </w:rPr>
            </w:pPr>
            <w:r>
              <w:rPr>
                <w:sz w:val="24"/>
              </w:rPr>
              <w:t>Волейбол</w:t>
            </w:r>
          </w:p>
          <w:p w:rsidR="00B3062B" w:rsidRDefault="00EB2710">
            <w:pPr>
              <w:pStyle w:val="TableParagraph"/>
              <w:numPr>
                <w:ilvl w:val="1"/>
                <w:numId w:val="40"/>
              </w:numPr>
              <w:tabs>
                <w:tab w:val="left" w:pos="817"/>
                <w:tab w:val="left" w:pos="818"/>
              </w:tabs>
              <w:spacing w:before="16"/>
              <w:ind w:left="817" w:hanging="708"/>
              <w:rPr>
                <w:sz w:val="24"/>
              </w:rPr>
            </w:pPr>
            <w:r>
              <w:rPr>
                <w:sz w:val="24"/>
              </w:rPr>
              <w:t>Баскетбол</w:t>
            </w:r>
          </w:p>
          <w:p w:rsidR="00B3062B" w:rsidRDefault="00EB2710">
            <w:pPr>
              <w:pStyle w:val="TableParagraph"/>
              <w:numPr>
                <w:ilvl w:val="1"/>
                <w:numId w:val="40"/>
              </w:numPr>
              <w:tabs>
                <w:tab w:val="left" w:pos="817"/>
                <w:tab w:val="left" w:pos="818"/>
              </w:tabs>
              <w:spacing w:before="29"/>
              <w:ind w:left="817" w:hanging="708"/>
              <w:rPr>
                <w:sz w:val="24"/>
              </w:rPr>
            </w:pPr>
            <w:r>
              <w:rPr>
                <w:sz w:val="24"/>
              </w:rPr>
              <w:t>Общая физическая</w:t>
            </w:r>
            <w:r>
              <w:rPr>
                <w:spacing w:val="-2"/>
                <w:sz w:val="24"/>
              </w:rPr>
              <w:t xml:space="preserve"> </w:t>
            </w:r>
            <w:r>
              <w:rPr>
                <w:sz w:val="24"/>
              </w:rPr>
              <w:t>подготовка</w:t>
            </w:r>
          </w:p>
          <w:p w:rsidR="00B3062B" w:rsidRDefault="00EB2710">
            <w:pPr>
              <w:pStyle w:val="TableParagraph"/>
              <w:numPr>
                <w:ilvl w:val="1"/>
                <w:numId w:val="40"/>
              </w:numPr>
              <w:tabs>
                <w:tab w:val="left" w:pos="818"/>
                <w:tab w:val="left" w:pos="819"/>
              </w:tabs>
              <w:spacing w:before="22"/>
              <w:ind w:left="818" w:hanging="709"/>
              <w:rPr>
                <w:sz w:val="24"/>
              </w:rPr>
            </w:pPr>
            <w:r>
              <w:rPr>
                <w:sz w:val="24"/>
              </w:rPr>
              <w:t>Атлетическая</w:t>
            </w:r>
            <w:r>
              <w:rPr>
                <w:spacing w:val="-1"/>
                <w:sz w:val="24"/>
              </w:rPr>
              <w:t xml:space="preserve"> </w:t>
            </w:r>
            <w:r>
              <w:rPr>
                <w:sz w:val="24"/>
              </w:rPr>
              <w:t>гимнастика</w:t>
            </w:r>
          </w:p>
          <w:p w:rsidR="00B3062B" w:rsidRDefault="00EB2710">
            <w:pPr>
              <w:pStyle w:val="TableParagraph"/>
              <w:numPr>
                <w:ilvl w:val="1"/>
                <w:numId w:val="40"/>
              </w:numPr>
              <w:tabs>
                <w:tab w:val="left" w:pos="817"/>
                <w:tab w:val="left" w:pos="818"/>
              </w:tabs>
              <w:spacing w:before="19"/>
              <w:ind w:left="817" w:hanging="708"/>
              <w:rPr>
                <w:sz w:val="24"/>
              </w:rPr>
            </w:pPr>
            <w:r>
              <w:rPr>
                <w:sz w:val="24"/>
              </w:rPr>
              <w:t>Плавание</w:t>
            </w:r>
          </w:p>
          <w:p w:rsidR="00B3062B" w:rsidRDefault="00EB2710">
            <w:pPr>
              <w:pStyle w:val="TableParagraph"/>
              <w:numPr>
                <w:ilvl w:val="1"/>
                <w:numId w:val="40"/>
              </w:numPr>
              <w:tabs>
                <w:tab w:val="left" w:pos="819"/>
                <w:tab w:val="left" w:pos="820"/>
              </w:tabs>
              <w:spacing w:before="19"/>
              <w:rPr>
                <w:sz w:val="24"/>
              </w:rPr>
            </w:pPr>
            <w:r>
              <w:rPr>
                <w:sz w:val="24"/>
              </w:rPr>
              <w:t>Единоборства</w:t>
            </w:r>
          </w:p>
        </w:tc>
        <w:tc>
          <w:tcPr>
            <w:tcW w:w="2531" w:type="dxa"/>
          </w:tcPr>
          <w:p w:rsidR="00B3062B" w:rsidRDefault="00B3062B">
            <w:pPr>
              <w:pStyle w:val="TableParagraph"/>
              <w:rPr>
                <w:sz w:val="24"/>
              </w:rPr>
            </w:pPr>
          </w:p>
        </w:tc>
      </w:tr>
      <w:tr w:rsidR="00B3062B">
        <w:trPr>
          <w:trHeight w:val="927"/>
        </w:trPr>
        <w:tc>
          <w:tcPr>
            <w:tcW w:w="9577" w:type="dxa"/>
            <w:gridSpan w:val="2"/>
          </w:tcPr>
          <w:p w:rsidR="00B3062B" w:rsidRDefault="00EB2710">
            <w:pPr>
              <w:pStyle w:val="TableParagraph"/>
              <w:spacing w:before="5" w:line="280" w:lineRule="auto"/>
              <w:ind w:left="110"/>
              <w:rPr>
                <w:sz w:val="24"/>
              </w:rPr>
            </w:pPr>
            <w:r>
              <w:rPr>
                <w:sz w:val="24"/>
              </w:rPr>
              <w:t>Промежуточная аттестация – дифференцированный зачет в форме тестовых (учебных нормативов) заданий.</w:t>
            </w:r>
          </w:p>
        </w:tc>
      </w:tr>
    </w:tbl>
    <w:p w:rsidR="00B3062B" w:rsidRDefault="00B3062B">
      <w:pPr>
        <w:spacing w:line="280" w:lineRule="auto"/>
        <w:rPr>
          <w:sz w:val="24"/>
        </w:rPr>
        <w:sectPr w:rsidR="00B3062B" w:rsidSect="00B5370C">
          <w:pgSz w:w="11910" w:h="16840"/>
          <w:pgMar w:top="851" w:right="480" w:bottom="280" w:left="1480" w:header="720" w:footer="720" w:gutter="0"/>
          <w:cols w:space="720"/>
        </w:sectPr>
      </w:pPr>
    </w:p>
    <w:p w:rsidR="00B3062B" w:rsidRDefault="00EB2710">
      <w:pPr>
        <w:spacing w:before="64"/>
        <w:ind w:left="2598"/>
        <w:rPr>
          <w:b/>
          <w:sz w:val="24"/>
        </w:rPr>
      </w:pPr>
      <w:r>
        <w:rPr>
          <w:b/>
          <w:sz w:val="24"/>
        </w:rPr>
        <w:lastRenderedPageBreak/>
        <w:t>Тематический план и содержание учебной дисциплины «Специальная физическая культура» 1 курс (70 ч)</w:t>
      </w:r>
    </w:p>
    <w:p w:rsidR="00B3062B" w:rsidRDefault="00B3062B">
      <w:pPr>
        <w:pStyle w:val="a3"/>
        <w:rPr>
          <w:b/>
          <w:sz w:val="20"/>
        </w:rPr>
      </w:pPr>
    </w:p>
    <w:p w:rsidR="00B3062B" w:rsidRDefault="00B3062B">
      <w:pPr>
        <w:pStyle w:val="a3"/>
        <w:spacing w:before="2"/>
        <w:rPr>
          <w:b/>
          <w:sz w:val="11"/>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9490"/>
        <w:gridCol w:w="1431"/>
        <w:gridCol w:w="1272"/>
      </w:tblGrid>
      <w:tr w:rsidR="00B3062B">
        <w:trPr>
          <w:trHeight w:val="568"/>
        </w:trPr>
        <w:tc>
          <w:tcPr>
            <w:tcW w:w="3548" w:type="dxa"/>
          </w:tcPr>
          <w:p w:rsidR="00B3062B" w:rsidRDefault="00EB2710">
            <w:pPr>
              <w:pStyle w:val="TableParagraph"/>
              <w:spacing w:before="149"/>
              <w:ind w:left="72" w:right="68"/>
              <w:jc w:val="center"/>
              <w:rPr>
                <w:b/>
                <w:sz w:val="24"/>
              </w:rPr>
            </w:pPr>
            <w:r>
              <w:rPr>
                <w:b/>
                <w:sz w:val="24"/>
              </w:rPr>
              <w:t>Наименование разделов и тем</w:t>
            </w:r>
          </w:p>
        </w:tc>
        <w:tc>
          <w:tcPr>
            <w:tcW w:w="9490" w:type="dxa"/>
          </w:tcPr>
          <w:p w:rsidR="00B3062B" w:rsidRDefault="00EB2710">
            <w:pPr>
              <w:pStyle w:val="TableParagraph"/>
              <w:spacing w:before="6" w:line="270" w:lineRule="atLeast"/>
              <w:ind w:left="2653" w:right="733" w:hanging="1868"/>
              <w:rPr>
                <w:b/>
                <w:sz w:val="24"/>
              </w:rPr>
            </w:pPr>
            <w:r>
              <w:rPr>
                <w:b/>
                <w:sz w:val="24"/>
              </w:rPr>
              <w:t>Содержание учебного материала, лабораторные и практические работы, самостоятельная работа обучающихся</w:t>
            </w:r>
          </w:p>
        </w:tc>
        <w:tc>
          <w:tcPr>
            <w:tcW w:w="1431" w:type="dxa"/>
          </w:tcPr>
          <w:p w:rsidR="00B3062B" w:rsidRDefault="00EB2710">
            <w:pPr>
              <w:pStyle w:val="TableParagraph"/>
              <w:spacing w:before="6" w:line="270" w:lineRule="atLeast"/>
              <w:ind w:left="421" w:right="316" w:hanging="53"/>
              <w:rPr>
                <w:b/>
                <w:sz w:val="24"/>
              </w:rPr>
            </w:pPr>
            <w:r>
              <w:rPr>
                <w:b/>
                <w:sz w:val="24"/>
              </w:rPr>
              <w:t>Объем часов</w:t>
            </w:r>
          </w:p>
        </w:tc>
        <w:tc>
          <w:tcPr>
            <w:tcW w:w="1272" w:type="dxa"/>
          </w:tcPr>
          <w:p w:rsidR="00B3062B" w:rsidRDefault="00EB2710">
            <w:pPr>
              <w:pStyle w:val="TableParagraph"/>
              <w:spacing w:before="6" w:line="270" w:lineRule="atLeast"/>
              <w:ind w:left="154" w:right="98" w:firstLine="28"/>
              <w:rPr>
                <w:b/>
                <w:sz w:val="24"/>
              </w:rPr>
            </w:pPr>
            <w:r>
              <w:rPr>
                <w:b/>
                <w:sz w:val="24"/>
              </w:rPr>
              <w:t>Уровень освоения</w:t>
            </w:r>
          </w:p>
        </w:tc>
      </w:tr>
      <w:tr w:rsidR="00B3062B">
        <w:trPr>
          <w:trHeight w:val="294"/>
        </w:trPr>
        <w:tc>
          <w:tcPr>
            <w:tcW w:w="3548" w:type="dxa"/>
          </w:tcPr>
          <w:p w:rsidR="00B3062B" w:rsidRDefault="00EB2710">
            <w:pPr>
              <w:pStyle w:val="TableParagraph"/>
              <w:spacing w:before="6" w:line="269" w:lineRule="exact"/>
              <w:ind w:left="6"/>
              <w:jc w:val="center"/>
              <w:rPr>
                <w:b/>
                <w:sz w:val="24"/>
              </w:rPr>
            </w:pPr>
            <w:r>
              <w:rPr>
                <w:b/>
                <w:sz w:val="24"/>
              </w:rPr>
              <w:t>1</w:t>
            </w:r>
          </w:p>
        </w:tc>
        <w:tc>
          <w:tcPr>
            <w:tcW w:w="9490" w:type="dxa"/>
          </w:tcPr>
          <w:p w:rsidR="00B3062B" w:rsidRDefault="00EB2710">
            <w:pPr>
              <w:pStyle w:val="TableParagraph"/>
              <w:spacing w:before="6" w:line="269" w:lineRule="exact"/>
              <w:ind w:left="105"/>
              <w:rPr>
                <w:b/>
                <w:sz w:val="24"/>
              </w:rPr>
            </w:pPr>
            <w:r>
              <w:rPr>
                <w:b/>
                <w:sz w:val="24"/>
              </w:rPr>
              <w:t>2</w:t>
            </w:r>
          </w:p>
        </w:tc>
        <w:tc>
          <w:tcPr>
            <w:tcW w:w="1431" w:type="dxa"/>
          </w:tcPr>
          <w:p w:rsidR="00B3062B" w:rsidRDefault="00EB2710">
            <w:pPr>
              <w:pStyle w:val="TableParagraph"/>
              <w:spacing w:before="6" w:line="269" w:lineRule="exact"/>
              <w:ind w:left="651"/>
              <w:rPr>
                <w:b/>
                <w:sz w:val="24"/>
              </w:rPr>
            </w:pPr>
            <w:r>
              <w:rPr>
                <w:b/>
                <w:sz w:val="24"/>
              </w:rPr>
              <w:t>3</w:t>
            </w:r>
          </w:p>
        </w:tc>
        <w:tc>
          <w:tcPr>
            <w:tcW w:w="1272" w:type="dxa"/>
          </w:tcPr>
          <w:p w:rsidR="00B3062B" w:rsidRDefault="00EB2710">
            <w:pPr>
              <w:pStyle w:val="TableParagraph"/>
              <w:spacing w:before="6" w:line="269" w:lineRule="exact"/>
              <w:ind w:left="6"/>
              <w:jc w:val="center"/>
              <w:rPr>
                <w:b/>
                <w:sz w:val="24"/>
              </w:rPr>
            </w:pPr>
            <w:r>
              <w:rPr>
                <w:b/>
                <w:sz w:val="24"/>
              </w:rPr>
              <w:t>4</w:t>
            </w:r>
          </w:p>
        </w:tc>
      </w:tr>
      <w:tr w:rsidR="00B3062B">
        <w:trPr>
          <w:trHeight w:val="1134"/>
        </w:trPr>
        <w:tc>
          <w:tcPr>
            <w:tcW w:w="3548" w:type="dxa"/>
          </w:tcPr>
          <w:p w:rsidR="00B3062B" w:rsidRDefault="00EB2710">
            <w:pPr>
              <w:pStyle w:val="TableParagraph"/>
              <w:spacing w:before="6"/>
              <w:ind w:left="72" w:right="68"/>
              <w:jc w:val="center"/>
              <w:rPr>
                <w:b/>
                <w:sz w:val="24"/>
              </w:rPr>
            </w:pPr>
            <w:r>
              <w:rPr>
                <w:b/>
                <w:sz w:val="24"/>
              </w:rPr>
              <w:t>Раздел 1</w:t>
            </w:r>
          </w:p>
          <w:p w:rsidR="00B3062B" w:rsidRDefault="00EB2710">
            <w:pPr>
              <w:pStyle w:val="TableParagraph"/>
              <w:spacing w:before="24" w:line="270" w:lineRule="atLeast"/>
              <w:ind w:left="103" w:right="68"/>
              <w:jc w:val="center"/>
              <w:rPr>
                <w:b/>
                <w:sz w:val="24"/>
              </w:rPr>
            </w:pPr>
            <w:r>
              <w:rPr>
                <w:b/>
                <w:sz w:val="24"/>
              </w:rPr>
              <w:t>Научно-методические основы формирования физической культуры личности</w:t>
            </w:r>
          </w:p>
        </w:tc>
        <w:tc>
          <w:tcPr>
            <w:tcW w:w="9490" w:type="dxa"/>
          </w:tcPr>
          <w:p w:rsidR="00B3062B" w:rsidRDefault="00EB2710">
            <w:pPr>
              <w:pStyle w:val="TableParagraph"/>
              <w:spacing w:before="3"/>
              <w:ind w:left="105" w:right="-22"/>
              <w:rPr>
                <w:sz w:val="24"/>
              </w:rPr>
            </w:pPr>
            <w:r>
              <w:rPr>
                <w:sz w:val="24"/>
              </w:rPr>
              <w:t>Роль и значение физической культуры в системе среднего профессионального образования Охрана труда и техника безопасности на занятиях физической</w:t>
            </w:r>
            <w:r>
              <w:rPr>
                <w:spacing w:val="-6"/>
                <w:sz w:val="24"/>
              </w:rPr>
              <w:t xml:space="preserve"> </w:t>
            </w:r>
            <w:r>
              <w:rPr>
                <w:sz w:val="24"/>
              </w:rPr>
              <w:t>культурой.</w:t>
            </w:r>
          </w:p>
        </w:tc>
        <w:tc>
          <w:tcPr>
            <w:tcW w:w="1431" w:type="dxa"/>
          </w:tcPr>
          <w:p w:rsidR="00B3062B" w:rsidRDefault="00EB2710">
            <w:pPr>
              <w:pStyle w:val="TableParagraph"/>
              <w:spacing w:before="6"/>
              <w:ind w:left="651"/>
              <w:rPr>
                <w:b/>
                <w:sz w:val="24"/>
              </w:rPr>
            </w:pPr>
            <w:r>
              <w:rPr>
                <w:b/>
                <w:sz w:val="24"/>
              </w:rPr>
              <w:t>2</w:t>
            </w:r>
          </w:p>
        </w:tc>
        <w:tc>
          <w:tcPr>
            <w:tcW w:w="1272" w:type="dxa"/>
          </w:tcPr>
          <w:p w:rsidR="00B3062B" w:rsidRDefault="00EB2710">
            <w:pPr>
              <w:pStyle w:val="TableParagraph"/>
              <w:spacing w:before="3"/>
              <w:ind w:left="6"/>
              <w:jc w:val="center"/>
              <w:rPr>
                <w:sz w:val="24"/>
              </w:rPr>
            </w:pPr>
            <w:r>
              <w:rPr>
                <w:sz w:val="24"/>
              </w:rPr>
              <w:t>1</w:t>
            </w:r>
          </w:p>
        </w:tc>
      </w:tr>
      <w:tr w:rsidR="00B3062B">
        <w:trPr>
          <w:trHeight w:val="310"/>
        </w:trPr>
        <w:tc>
          <w:tcPr>
            <w:tcW w:w="3548" w:type="dxa"/>
            <w:vMerge w:val="restart"/>
          </w:tcPr>
          <w:p w:rsidR="00B3062B" w:rsidRDefault="00B3062B">
            <w:pPr>
              <w:pStyle w:val="TableParagraph"/>
              <w:rPr>
                <w:b/>
                <w:sz w:val="26"/>
              </w:rPr>
            </w:pPr>
          </w:p>
          <w:p w:rsidR="00B3062B" w:rsidRDefault="00B3062B">
            <w:pPr>
              <w:pStyle w:val="TableParagraph"/>
              <w:spacing w:before="9"/>
              <w:rPr>
                <w:b/>
                <w:sz w:val="24"/>
              </w:rPr>
            </w:pPr>
          </w:p>
          <w:p w:rsidR="00B3062B" w:rsidRDefault="00EB2710">
            <w:pPr>
              <w:pStyle w:val="TableParagraph"/>
              <w:ind w:left="1315"/>
              <w:rPr>
                <w:b/>
                <w:sz w:val="24"/>
              </w:rPr>
            </w:pPr>
            <w:r>
              <w:rPr>
                <w:b/>
                <w:sz w:val="24"/>
              </w:rPr>
              <w:t>Тема 1.1</w:t>
            </w:r>
          </w:p>
          <w:p w:rsidR="00B3062B" w:rsidRDefault="00EB2710">
            <w:pPr>
              <w:pStyle w:val="TableParagraph"/>
              <w:ind w:left="643" w:firstLine="110"/>
              <w:rPr>
                <w:b/>
                <w:sz w:val="24"/>
              </w:rPr>
            </w:pPr>
            <w:r>
              <w:rPr>
                <w:b/>
                <w:sz w:val="24"/>
              </w:rPr>
              <w:t>Общекультурное и социальное</w:t>
            </w:r>
            <w:r>
              <w:rPr>
                <w:b/>
                <w:spacing w:val="5"/>
                <w:sz w:val="24"/>
              </w:rPr>
              <w:t xml:space="preserve"> </w:t>
            </w:r>
            <w:r>
              <w:rPr>
                <w:b/>
                <w:spacing w:val="-3"/>
                <w:sz w:val="24"/>
              </w:rPr>
              <w:t>значение</w:t>
            </w:r>
          </w:p>
          <w:p w:rsidR="00B3062B" w:rsidRDefault="00EB2710">
            <w:pPr>
              <w:pStyle w:val="TableParagraph"/>
              <w:spacing w:before="47" w:line="264" w:lineRule="auto"/>
              <w:ind w:left="567" w:hanging="39"/>
              <w:rPr>
                <w:b/>
                <w:sz w:val="24"/>
              </w:rPr>
            </w:pPr>
            <w:r>
              <w:rPr>
                <w:b/>
                <w:sz w:val="24"/>
              </w:rPr>
              <w:t>физической культуры. Здоровый образ</w:t>
            </w:r>
            <w:r>
              <w:rPr>
                <w:b/>
                <w:spacing w:val="1"/>
                <w:sz w:val="24"/>
              </w:rPr>
              <w:t xml:space="preserve"> </w:t>
            </w:r>
            <w:r>
              <w:rPr>
                <w:b/>
                <w:spacing w:val="-4"/>
                <w:sz w:val="24"/>
              </w:rPr>
              <w:t>жизни</w:t>
            </w:r>
          </w:p>
        </w:tc>
        <w:tc>
          <w:tcPr>
            <w:tcW w:w="9490" w:type="dxa"/>
          </w:tcPr>
          <w:p w:rsidR="00B3062B" w:rsidRDefault="00EB2710">
            <w:pPr>
              <w:pStyle w:val="TableParagraph"/>
              <w:spacing w:before="6"/>
              <w:ind w:left="105"/>
              <w:rPr>
                <w:b/>
                <w:sz w:val="24"/>
              </w:rPr>
            </w:pPr>
            <w:r>
              <w:rPr>
                <w:b/>
                <w:sz w:val="24"/>
              </w:rPr>
              <w:t>Содержание учебного материала</w:t>
            </w:r>
          </w:p>
        </w:tc>
        <w:tc>
          <w:tcPr>
            <w:tcW w:w="1431" w:type="dxa"/>
            <w:vMerge w:val="restart"/>
          </w:tcPr>
          <w:p w:rsidR="00B3062B" w:rsidRDefault="00B3062B">
            <w:pPr>
              <w:pStyle w:val="TableParagraph"/>
              <w:rPr>
                <w:b/>
                <w:sz w:val="26"/>
              </w:rPr>
            </w:pPr>
          </w:p>
          <w:p w:rsidR="00B3062B" w:rsidRDefault="00B3062B">
            <w:pPr>
              <w:pStyle w:val="TableParagraph"/>
              <w:spacing w:before="6"/>
              <w:rPr>
                <w:b/>
              </w:rPr>
            </w:pPr>
          </w:p>
          <w:p w:rsidR="00B3062B" w:rsidRDefault="00EB2710">
            <w:pPr>
              <w:pStyle w:val="TableParagraph"/>
              <w:ind w:left="1"/>
              <w:jc w:val="center"/>
              <w:rPr>
                <w:b/>
                <w:sz w:val="24"/>
              </w:rPr>
            </w:pPr>
            <w:r>
              <w:rPr>
                <w:b/>
                <w:sz w:val="24"/>
              </w:rPr>
              <w:t>2</w:t>
            </w:r>
          </w:p>
        </w:tc>
        <w:tc>
          <w:tcPr>
            <w:tcW w:w="1272" w:type="dxa"/>
            <w:vMerge w:val="restart"/>
          </w:tcPr>
          <w:p w:rsidR="00B3062B" w:rsidRDefault="00B3062B">
            <w:pPr>
              <w:pStyle w:val="TableParagraph"/>
              <w:rPr>
                <w:b/>
                <w:sz w:val="26"/>
              </w:rPr>
            </w:pPr>
          </w:p>
          <w:p w:rsidR="00B3062B" w:rsidRDefault="00B3062B">
            <w:pPr>
              <w:pStyle w:val="TableParagraph"/>
              <w:spacing w:before="3"/>
              <w:rPr>
                <w:b/>
              </w:rPr>
            </w:pPr>
          </w:p>
          <w:p w:rsidR="00B3062B" w:rsidRDefault="00EB2710">
            <w:pPr>
              <w:pStyle w:val="TableParagraph"/>
              <w:ind w:left="6"/>
              <w:jc w:val="center"/>
              <w:rPr>
                <w:sz w:val="24"/>
              </w:rPr>
            </w:pPr>
            <w:r>
              <w:rPr>
                <w:sz w:val="24"/>
              </w:rPr>
              <w:t>1</w:t>
            </w:r>
          </w:p>
        </w:tc>
      </w:tr>
      <w:tr w:rsidR="00B3062B">
        <w:trPr>
          <w:trHeight w:val="1832"/>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line="244" w:lineRule="auto"/>
              <w:ind w:left="105" w:right="318"/>
              <w:rPr>
                <w:sz w:val="24"/>
              </w:rPr>
            </w:pPr>
            <w:r>
              <w:rPr>
                <w:b/>
                <w:sz w:val="24"/>
              </w:rPr>
              <w:t xml:space="preserve">Физическая культура и спорт как социальные явления, как явления культуры. </w:t>
            </w:r>
            <w:r>
              <w:rPr>
                <w:sz w:val="24"/>
              </w:rPr>
              <w:t xml:space="preserve">Физическая культура личности человека, физическое развитие, физическое воспитание, физическая подготовка и подготовленность, самовоспитание. Дисциплина «Физическая культура» в системе среднего профессионального образования. </w:t>
            </w:r>
            <w:r>
              <w:rPr>
                <w:b/>
                <w:sz w:val="24"/>
              </w:rPr>
              <w:t xml:space="preserve">Основы здорового образа жизни. </w:t>
            </w:r>
            <w:r>
              <w:rPr>
                <w:sz w:val="24"/>
              </w:rPr>
              <w:t>Здоровье человека как ценность и как фактор достижения жизненного успеха.</w:t>
            </w:r>
          </w:p>
        </w:tc>
        <w:tc>
          <w:tcPr>
            <w:tcW w:w="1431" w:type="dxa"/>
            <w:vMerge/>
            <w:tcBorders>
              <w:top w:val="nil"/>
            </w:tcBorders>
          </w:tcPr>
          <w:p w:rsidR="00B3062B" w:rsidRDefault="00B3062B">
            <w:pPr>
              <w:rPr>
                <w:sz w:val="2"/>
                <w:szCs w:val="2"/>
              </w:rPr>
            </w:pPr>
          </w:p>
        </w:tc>
        <w:tc>
          <w:tcPr>
            <w:tcW w:w="1272" w:type="dxa"/>
            <w:vMerge/>
            <w:tcBorders>
              <w:top w:val="nil"/>
            </w:tcBorders>
          </w:tcPr>
          <w:p w:rsidR="00B3062B" w:rsidRDefault="00B3062B">
            <w:pPr>
              <w:rPr>
                <w:sz w:val="2"/>
                <w:szCs w:val="2"/>
              </w:rPr>
            </w:pPr>
          </w:p>
        </w:tc>
      </w:tr>
      <w:tr w:rsidR="00B3062B">
        <w:trPr>
          <w:trHeight w:val="575"/>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7"/>
              <w:ind w:left="105"/>
              <w:rPr>
                <w:b/>
                <w:sz w:val="24"/>
              </w:rPr>
            </w:pPr>
            <w:r>
              <w:rPr>
                <w:b/>
                <w:sz w:val="24"/>
              </w:rPr>
              <w:t>Самостоятельная работа обучающихся:</w:t>
            </w:r>
          </w:p>
          <w:p w:rsidR="00B3062B" w:rsidRDefault="00EB2710">
            <w:pPr>
              <w:pStyle w:val="TableParagraph"/>
              <w:spacing w:before="13" w:line="259" w:lineRule="exact"/>
              <w:ind w:left="465"/>
              <w:rPr>
                <w:sz w:val="24"/>
              </w:rPr>
            </w:pPr>
            <w:r>
              <w:rPr>
                <w:sz w:val="24"/>
              </w:rPr>
              <w:t>1. Написание реферата – «Основы здорового образа жизни».</w:t>
            </w:r>
          </w:p>
        </w:tc>
        <w:tc>
          <w:tcPr>
            <w:tcW w:w="1431" w:type="dxa"/>
          </w:tcPr>
          <w:p w:rsidR="00B3062B" w:rsidRDefault="00EB2710">
            <w:pPr>
              <w:pStyle w:val="TableParagraph"/>
              <w:spacing w:before="3"/>
              <w:ind w:left="651"/>
              <w:rPr>
                <w:sz w:val="24"/>
              </w:rPr>
            </w:pPr>
            <w:r>
              <w:rPr>
                <w:sz w:val="24"/>
              </w:rPr>
              <w:t>6</w:t>
            </w:r>
          </w:p>
        </w:tc>
        <w:tc>
          <w:tcPr>
            <w:tcW w:w="1272" w:type="dxa"/>
            <w:vMerge/>
            <w:tcBorders>
              <w:top w:val="nil"/>
            </w:tcBorders>
          </w:tcPr>
          <w:p w:rsidR="00B3062B" w:rsidRDefault="00B3062B">
            <w:pPr>
              <w:rPr>
                <w:sz w:val="2"/>
                <w:szCs w:val="2"/>
              </w:rPr>
            </w:pPr>
          </w:p>
        </w:tc>
      </w:tr>
      <w:tr w:rsidR="00B3062B">
        <w:trPr>
          <w:trHeight w:val="282"/>
        </w:trPr>
        <w:tc>
          <w:tcPr>
            <w:tcW w:w="3548" w:type="dxa"/>
            <w:vMerge w:val="restart"/>
          </w:tcPr>
          <w:p w:rsidR="00B3062B" w:rsidRDefault="00EB2710">
            <w:pPr>
              <w:pStyle w:val="TableParagraph"/>
              <w:spacing w:before="7"/>
              <w:ind w:left="74" w:right="68"/>
              <w:jc w:val="center"/>
              <w:rPr>
                <w:b/>
                <w:sz w:val="24"/>
              </w:rPr>
            </w:pPr>
            <w:r>
              <w:rPr>
                <w:b/>
                <w:sz w:val="24"/>
              </w:rPr>
              <w:t>Тема 2.1.</w:t>
            </w:r>
          </w:p>
          <w:p w:rsidR="00B3062B" w:rsidRDefault="00EB2710">
            <w:pPr>
              <w:pStyle w:val="TableParagraph"/>
              <w:spacing w:before="23"/>
              <w:ind w:left="75" w:right="68"/>
              <w:jc w:val="center"/>
              <w:rPr>
                <w:b/>
                <w:sz w:val="24"/>
              </w:rPr>
            </w:pPr>
            <w:r>
              <w:rPr>
                <w:b/>
                <w:sz w:val="24"/>
              </w:rPr>
              <w:t>Легкая атлетика</w:t>
            </w:r>
          </w:p>
        </w:tc>
        <w:tc>
          <w:tcPr>
            <w:tcW w:w="9490" w:type="dxa"/>
          </w:tcPr>
          <w:p w:rsidR="00B3062B" w:rsidRDefault="00EB2710">
            <w:pPr>
              <w:pStyle w:val="TableParagraph"/>
              <w:spacing w:before="6" w:line="257" w:lineRule="exact"/>
              <w:ind w:left="105"/>
              <w:rPr>
                <w:b/>
                <w:sz w:val="24"/>
              </w:rPr>
            </w:pPr>
            <w:r>
              <w:rPr>
                <w:b/>
                <w:sz w:val="24"/>
              </w:rPr>
              <w:t>Содержание учебного материала</w:t>
            </w:r>
          </w:p>
        </w:tc>
        <w:tc>
          <w:tcPr>
            <w:tcW w:w="1431" w:type="dxa"/>
          </w:tcPr>
          <w:p w:rsidR="00B3062B" w:rsidRDefault="00EB2710">
            <w:pPr>
              <w:pStyle w:val="TableParagraph"/>
              <w:spacing w:before="6" w:line="257" w:lineRule="exact"/>
              <w:ind w:left="593"/>
              <w:rPr>
                <w:b/>
                <w:sz w:val="24"/>
              </w:rPr>
            </w:pPr>
            <w:r>
              <w:rPr>
                <w:b/>
                <w:sz w:val="24"/>
              </w:rPr>
              <w:t>16</w:t>
            </w:r>
          </w:p>
        </w:tc>
        <w:tc>
          <w:tcPr>
            <w:tcW w:w="1272" w:type="dxa"/>
            <w:vMerge w:val="restart"/>
          </w:tcPr>
          <w:p w:rsidR="00B3062B" w:rsidRDefault="00EB2710">
            <w:pPr>
              <w:pStyle w:val="TableParagraph"/>
              <w:spacing w:before="3"/>
              <w:ind w:left="8"/>
              <w:jc w:val="center"/>
              <w:rPr>
                <w:sz w:val="24"/>
              </w:rPr>
            </w:pPr>
            <w:r>
              <w:rPr>
                <w:sz w:val="24"/>
              </w:rPr>
              <w:t>2</w:t>
            </w:r>
          </w:p>
        </w:tc>
      </w:tr>
      <w:tr w:rsidR="00B3062B">
        <w:trPr>
          <w:trHeight w:val="872"/>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5"/>
              <w:ind w:left="105" w:right="376"/>
              <w:jc w:val="both"/>
              <w:rPr>
                <w:sz w:val="24"/>
              </w:rPr>
            </w:pPr>
            <w:r>
              <w:rPr>
                <w:sz w:val="24"/>
              </w:rPr>
              <w:t>Техника низкого старта. Техника бега на короткие, средние и длинные дистанции. Техника бега по прямой и виражу, на стадионе и пересеченной местности. Эстафетный бег. Прыжки в длину. Метание мяча, гранаты.</w:t>
            </w:r>
          </w:p>
        </w:tc>
        <w:tc>
          <w:tcPr>
            <w:tcW w:w="1431" w:type="dxa"/>
          </w:tcPr>
          <w:p w:rsidR="00B3062B" w:rsidRDefault="00EB2710">
            <w:pPr>
              <w:pStyle w:val="TableParagraph"/>
              <w:spacing w:before="5"/>
              <w:ind w:left="593"/>
              <w:rPr>
                <w:sz w:val="24"/>
              </w:rPr>
            </w:pPr>
            <w:r>
              <w:rPr>
                <w:sz w:val="24"/>
              </w:rPr>
              <w:t>10</w:t>
            </w:r>
          </w:p>
        </w:tc>
        <w:tc>
          <w:tcPr>
            <w:tcW w:w="1272" w:type="dxa"/>
            <w:vMerge/>
            <w:tcBorders>
              <w:top w:val="nil"/>
            </w:tcBorders>
          </w:tcPr>
          <w:p w:rsidR="00B3062B" w:rsidRDefault="00B3062B">
            <w:pPr>
              <w:rPr>
                <w:sz w:val="2"/>
                <w:szCs w:val="2"/>
              </w:rPr>
            </w:pPr>
          </w:p>
        </w:tc>
      </w:tr>
      <w:tr w:rsidR="00B3062B">
        <w:trPr>
          <w:trHeight w:val="2083"/>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7"/>
              <w:ind w:left="105"/>
              <w:rPr>
                <w:b/>
                <w:sz w:val="24"/>
              </w:rPr>
            </w:pPr>
            <w:r>
              <w:rPr>
                <w:b/>
                <w:sz w:val="24"/>
              </w:rPr>
              <w:t>Практические занятия по легкой атлетике.</w:t>
            </w:r>
          </w:p>
          <w:p w:rsidR="00B3062B" w:rsidRDefault="00EB2710">
            <w:pPr>
              <w:pStyle w:val="TableParagraph"/>
              <w:numPr>
                <w:ilvl w:val="0"/>
                <w:numId w:val="39"/>
              </w:numPr>
              <w:tabs>
                <w:tab w:val="left" w:pos="811"/>
              </w:tabs>
              <w:spacing w:before="13"/>
              <w:rPr>
                <w:sz w:val="24"/>
              </w:rPr>
            </w:pPr>
            <w:r>
              <w:rPr>
                <w:sz w:val="24"/>
              </w:rPr>
              <w:t>Обучение технике низкого старта, бег по</w:t>
            </w:r>
            <w:r>
              <w:rPr>
                <w:spacing w:val="-3"/>
                <w:sz w:val="24"/>
              </w:rPr>
              <w:t xml:space="preserve"> </w:t>
            </w:r>
            <w:r>
              <w:rPr>
                <w:sz w:val="24"/>
              </w:rPr>
              <w:t>дистанции.</w:t>
            </w:r>
          </w:p>
          <w:p w:rsidR="00B3062B" w:rsidRDefault="00EB2710">
            <w:pPr>
              <w:pStyle w:val="TableParagraph"/>
              <w:numPr>
                <w:ilvl w:val="0"/>
                <w:numId w:val="39"/>
              </w:numPr>
              <w:tabs>
                <w:tab w:val="left" w:pos="811"/>
              </w:tabs>
              <w:spacing w:before="28"/>
              <w:rPr>
                <w:sz w:val="24"/>
              </w:rPr>
            </w:pPr>
            <w:r>
              <w:rPr>
                <w:sz w:val="24"/>
              </w:rPr>
              <w:t>Обучение технике бега на короткие и средние</w:t>
            </w:r>
            <w:r>
              <w:rPr>
                <w:spacing w:val="-4"/>
                <w:sz w:val="24"/>
              </w:rPr>
              <w:t xml:space="preserve"> </w:t>
            </w:r>
            <w:r>
              <w:rPr>
                <w:sz w:val="24"/>
              </w:rPr>
              <w:t>дистанции.</w:t>
            </w:r>
          </w:p>
          <w:p w:rsidR="00B3062B" w:rsidRDefault="00EB2710">
            <w:pPr>
              <w:pStyle w:val="TableParagraph"/>
              <w:numPr>
                <w:ilvl w:val="0"/>
                <w:numId w:val="39"/>
              </w:numPr>
              <w:tabs>
                <w:tab w:val="left" w:pos="811"/>
              </w:tabs>
              <w:spacing w:before="22"/>
              <w:rPr>
                <w:sz w:val="24"/>
              </w:rPr>
            </w:pPr>
            <w:r>
              <w:rPr>
                <w:sz w:val="24"/>
              </w:rPr>
              <w:t>Обучение технике прыжков в длину с места, с</w:t>
            </w:r>
            <w:r>
              <w:rPr>
                <w:spacing w:val="-4"/>
                <w:sz w:val="24"/>
              </w:rPr>
              <w:t xml:space="preserve"> </w:t>
            </w:r>
            <w:r>
              <w:rPr>
                <w:sz w:val="24"/>
              </w:rPr>
              <w:t>разбега.</w:t>
            </w:r>
          </w:p>
          <w:p w:rsidR="00B3062B" w:rsidRDefault="00EB2710">
            <w:pPr>
              <w:pStyle w:val="TableParagraph"/>
              <w:numPr>
                <w:ilvl w:val="0"/>
                <w:numId w:val="39"/>
              </w:numPr>
              <w:tabs>
                <w:tab w:val="left" w:pos="811"/>
              </w:tabs>
              <w:spacing w:before="25"/>
              <w:rPr>
                <w:sz w:val="24"/>
              </w:rPr>
            </w:pPr>
            <w:r>
              <w:rPr>
                <w:sz w:val="24"/>
              </w:rPr>
              <w:t>Обучение технике метания мяча</w:t>
            </w:r>
            <w:r>
              <w:rPr>
                <w:spacing w:val="-1"/>
                <w:sz w:val="24"/>
              </w:rPr>
              <w:t xml:space="preserve"> </w:t>
            </w:r>
            <w:r>
              <w:rPr>
                <w:sz w:val="24"/>
              </w:rPr>
              <w:t>(теннисного).</w:t>
            </w:r>
          </w:p>
          <w:p w:rsidR="00B3062B" w:rsidRDefault="00EB2710">
            <w:pPr>
              <w:pStyle w:val="TableParagraph"/>
              <w:numPr>
                <w:ilvl w:val="0"/>
                <w:numId w:val="39"/>
              </w:numPr>
              <w:tabs>
                <w:tab w:val="left" w:pos="811"/>
              </w:tabs>
              <w:spacing w:before="22"/>
              <w:rPr>
                <w:sz w:val="24"/>
              </w:rPr>
            </w:pPr>
            <w:r>
              <w:rPr>
                <w:sz w:val="24"/>
              </w:rPr>
              <w:t>Обучение технике метание гранаты: юноши – 700 гр., девушки – 500</w:t>
            </w:r>
            <w:r>
              <w:rPr>
                <w:spacing w:val="-10"/>
                <w:sz w:val="24"/>
              </w:rPr>
              <w:t xml:space="preserve"> </w:t>
            </w:r>
            <w:r>
              <w:rPr>
                <w:sz w:val="24"/>
              </w:rPr>
              <w:t>гр.</w:t>
            </w:r>
          </w:p>
          <w:p w:rsidR="00B3062B" w:rsidRDefault="00EB2710">
            <w:pPr>
              <w:pStyle w:val="TableParagraph"/>
              <w:numPr>
                <w:ilvl w:val="0"/>
                <w:numId w:val="39"/>
              </w:numPr>
              <w:tabs>
                <w:tab w:val="left" w:pos="811"/>
              </w:tabs>
              <w:spacing w:before="31" w:line="259" w:lineRule="exact"/>
              <w:rPr>
                <w:sz w:val="24"/>
              </w:rPr>
            </w:pPr>
            <w:r>
              <w:rPr>
                <w:sz w:val="24"/>
              </w:rPr>
              <w:t>Сдача контрольных нормативов по легкой</w:t>
            </w:r>
            <w:r>
              <w:rPr>
                <w:spacing w:val="-3"/>
                <w:sz w:val="24"/>
              </w:rPr>
              <w:t xml:space="preserve"> </w:t>
            </w:r>
            <w:r>
              <w:rPr>
                <w:sz w:val="24"/>
              </w:rPr>
              <w:t>атлетике.</w:t>
            </w:r>
          </w:p>
        </w:tc>
        <w:tc>
          <w:tcPr>
            <w:tcW w:w="1431" w:type="dxa"/>
          </w:tcPr>
          <w:p w:rsidR="00B3062B" w:rsidRDefault="00EB2710">
            <w:pPr>
              <w:pStyle w:val="TableParagraph"/>
              <w:spacing w:before="3"/>
              <w:ind w:left="651"/>
              <w:rPr>
                <w:sz w:val="24"/>
              </w:rPr>
            </w:pPr>
            <w:r>
              <w:rPr>
                <w:sz w:val="24"/>
              </w:rPr>
              <w:t>6</w:t>
            </w:r>
          </w:p>
        </w:tc>
        <w:tc>
          <w:tcPr>
            <w:tcW w:w="1272" w:type="dxa"/>
            <w:vMerge w:val="restart"/>
          </w:tcPr>
          <w:p w:rsidR="00B3062B" w:rsidRDefault="00B3062B">
            <w:pPr>
              <w:pStyle w:val="TableParagraph"/>
              <w:rPr>
                <w:sz w:val="24"/>
              </w:rPr>
            </w:pPr>
          </w:p>
        </w:tc>
      </w:tr>
      <w:tr w:rsidR="00B3062B">
        <w:trPr>
          <w:trHeight w:val="1194"/>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ind w:left="105"/>
              <w:rPr>
                <w:sz w:val="24"/>
              </w:rPr>
            </w:pPr>
            <w:r>
              <w:rPr>
                <w:b/>
                <w:sz w:val="24"/>
              </w:rPr>
              <w:t xml:space="preserve">Самостоятельная работа обучающегося </w:t>
            </w:r>
            <w:r>
              <w:rPr>
                <w:sz w:val="24"/>
              </w:rPr>
              <w:t>по легкой атлетике:</w:t>
            </w:r>
          </w:p>
          <w:p w:rsidR="00B3062B" w:rsidRDefault="00EB2710">
            <w:pPr>
              <w:pStyle w:val="TableParagraph"/>
              <w:numPr>
                <w:ilvl w:val="0"/>
                <w:numId w:val="38"/>
              </w:numPr>
              <w:tabs>
                <w:tab w:val="left" w:pos="811"/>
              </w:tabs>
              <w:spacing w:before="21"/>
              <w:rPr>
                <w:sz w:val="24"/>
              </w:rPr>
            </w:pPr>
            <w:r>
              <w:rPr>
                <w:sz w:val="24"/>
              </w:rPr>
              <w:t>Практический показ – «Техника низкого</w:t>
            </w:r>
            <w:r>
              <w:rPr>
                <w:spacing w:val="-3"/>
                <w:sz w:val="24"/>
              </w:rPr>
              <w:t xml:space="preserve"> </w:t>
            </w:r>
            <w:r>
              <w:rPr>
                <w:sz w:val="24"/>
              </w:rPr>
              <w:t>старта».</w:t>
            </w:r>
          </w:p>
          <w:p w:rsidR="00B3062B" w:rsidRDefault="00EB2710">
            <w:pPr>
              <w:pStyle w:val="TableParagraph"/>
              <w:numPr>
                <w:ilvl w:val="0"/>
                <w:numId w:val="38"/>
              </w:numPr>
              <w:tabs>
                <w:tab w:val="left" w:pos="811"/>
              </w:tabs>
              <w:spacing w:before="27"/>
              <w:ind w:right="984"/>
              <w:rPr>
                <w:sz w:val="24"/>
              </w:rPr>
            </w:pPr>
            <w:r>
              <w:rPr>
                <w:sz w:val="24"/>
              </w:rPr>
              <w:t xml:space="preserve">Написание реферата – «Развитие </w:t>
            </w:r>
            <w:proofErr w:type="spellStart"/>
            <w:r>
              <w:rPr>
                <w:sz w:val="24"/>
              </w:rPr>
              <w:t>скоросто</w:t>
            </w:r>
            <w:proofErr w:type="spellEnd"/>
            <w:r>
              <w:rPr>
                <w:sz w:val="24"/>
              </w:rPr>
              <w:t>-силовых способностей в легкой атлетике».</w:t>
            </w:r>
          </w:p>
        </w:tc>
        <w:tc>
          <w:tcPr>
            <w:tcW w:w="1431" w:type="dxa"/>
          </w:tcPr>
          <w:p w:rsidR="00B3062B" w:rsidRDefault="00B3062B">
            <w:pPr>
              <w:pStyle w:val="TableParagraph"/>
              <w:spacing w:before="3"/>
              <w:rPr>
                <w:b/>
                <w:sz w:val="24"/>
              </w:rPr>
            </w:pPr>
          </w:p>
          <w:p w:rsidR="00B3062B" w:rsidRDefault="00EB2710">
            <w:pPr>
              <w:pStyle w:val="TableParagraph"/>
              <w:ind w:left="622"/>
              <w:rPr>
                <w:sz w:val="24"/>
              </w:rPr>
            </w:pPr>
            <w:r>
              <w:rPr>
                <w:sz w:val="24"/>
              </w:rPr>
              <w:t>6</w:t>
            </w:r>
          </w:p>
        </w:tc>
        <w:tc>
          <w:tcPr>
            <w:tcW w:w="1272"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640" w:right="560" w:bottom="280" w:left="320" w:header="720" w:footer="72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9490"/>
        <w:gridCol w:w="1431"/>
        <w:gridCol w:w="1272"/>
      </w:tblGrid>
      <w:tr w:rsidR="00B3062B">
        <w:trPr>
          <w:trHeight w:val="299"/>
        </w:trPr>
        <w:tc>
          <w:tcPr>
            <w:tcW w:w="3548" w:type="dxa"/>
            <w:vMerge w:val="restart"/>
          </w:tcPr>
          <w:p w:rsidR="00B3062B" w:rsidRDefault="00EB2710">
            <w:pPr>
              <w:pStyle w:val="TableParagraph"/>
              <w:spacing w:before="7"/>
              <w:ind w:left="74" w:right="68"/>
              <w:jc w:val="center"/>
              <w:rPr>
                <w:b/>
                <w:sz w:val="24"/>
              </w:rPr>
            </w:pPr>
            <w:r>
              <w:rPr>
                <w:b/>
                <w:sz w:val="24"/>
              </w:rPr>
              <w:lastRenderedPageBreak/>
              <w:t>Тема 2.2.</w:t>
            </w:r>
          </w:p>
          <w:p w:rsidR="00B3062B" w:rsidRDefault="00EB2710">
            <w:pPr>
              <w:pStyle w:val="TableParagraph"/>
              <w:spacing w:before="26"/>
              <w:ind w:left="76" w:right="68"/>
              <w:jc w:val="center"/>
              <w:rPr>
                <w:b/>
                <w:sz w:val="24"/>
              </w:rPr>
            </w:pPr>
            <w:r>
              <w:rPr>
                <w:b/>
                <w:sz w:val="24"/>
              </w:rPr>
              <w:t>Спортивные игры.</w:t>
            </w:r>
          </w:p>
        </w:tc>
        <w:tc>
          <w:tcPr>
            <w:tcW w:w="9490" w:type="dxa"/>
          </w:tcPr>
          <w:p w:rsidR="00B3062B" w:rsidRDefault="00EB2710">
            <w:pPr>
              <w:pStyle w:val="TableParagraph"/>
              <w:spacing w:before="6" w:line="273" w:lineRule="exact"/>
              <w:ind w:left="105"/>
              <w:rPr>
                <w:b/>
                <w:sz w:val="24"/>
              </w:rPr>
            </w:pPr>
            <w:r>
              <w:rPr>
                <w:b/>
                <w:sz w:val="24"/>
              </w:rPr>
              <w:t>Содержание учебного материала</w:t>
            </w:r>
          </w:p>
        </w:tc>
        <w:tc>
          <w:tcPr>
            <w:tcW w:w="1431" w:type="dxa"/>
          </w:tcPr>
          <w:p w:rsidR="00B3062B" w:rsidRDefault="00EB2710">
            <w:pPr>
              <w:pStyle w:val="TableParagraph"/>
              <w:spacing w:before="6" w:line="273" w:lineRule="exact"/>
              <w:ind w:left="570" w:right="564"/>
              <w:jc w:val="center"/>
              <w:rPr>
                <w:b/>
                <w:sz w:val="24"/>
              </w:rPr>
            </w:pPr>
            <w:r>
              <w:rPr>
                <w:b/>
                <w:sz w:val="24"/>
              </w:rPr>
              <w:t>18</w:t>
            </w:r>
          </w:p>
        </w:tc>
        <w:tc>
          <w:tcPr>
            <w:tcW w:w="1272" w:type="dxa"/>
          </w:tcPr>
          <w:p w:rsidR="00B3062B" w:rsidRDefault="00EB2710">
            <w:pPr>
              <w:pStyle w:val="TableParagraph"/>
              <w:spacing w:before="3"/>
              <w:ind w:left="8"/>
              <w:jc w:val="center"/>
              <w:rPr>
                <w:sz w:val="24"/>
              </w:rPr>
            </w:pPr>
            <w:r>
              <w:rPr>
                <w:sz w:val="24"/>
              </w:rPr>
              <w:t>2</w:t>
            </w:r>
          </w:p>
        </w:tc>
      </w:tr>
      <w:tr w:rsidR="00B3062B">
        <w:trPr>
          <w:trHeight w:val="3784"/>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line="274" w:lineRule="exact"/>
              <w:ind w:left="105"/>
              <w:rPr>
                <w:b/>
                <w:sz w:val="24"/>
              </w:rPr>
            </w:pPr>
            <w:r>
              <w:rPr>
                <w:b/>
                <w:sz w:val="24"/>
              </w:rPr>
              <w:t>Баскетбол.</w:t>
            </w:r>
          </w:p>
          <w:p w:rsidR="00B3062B" w:rsidRDefault="00EB2710">
            <w:pPr>
              <w:pStyle w:val="TableParagraph"/>
              <w:spacing w:line="237" w:lineRule="auto"/>
              <w:ind w:left="105" w:right="450"/>
              <w:rPr>
                <w:sz w:val="24"/>
              </w:rPr>
            </w:pPr>
            <w:r>
              <w:rPr>
                <w:sz w:val="24"/>
              </w:rPr>
              <w:t>Перемещение на площадке. Ведение мяча. Передачи мяча: двумя руками от груди, с отскоком от пола, одной рукой от плеча, снизу, сбоку. Ловля мяча: двумя руками на уровне груди, «высокого мяча», с отскоком от пола. Броски мяча по кольцу с места, в движении. Тактика игры в нападении. Индивидуальные действия игрока без мяча и с мячом, групповые и командные, действия игроков. Тактика игры в защите баскетболе.</w:t>
            </w:r>
          </w:p>
          <w:p w:rsidR="00B3062B" w:rsidRDefault="00EB2710">
            <w:pPr>
              <w:pStyle w:val="TableParagraph"/>
              <w:spacing w:before="51"/>
              <w:ind w:left="105"/>
              <w:rPr>
                <w:sz w:val="24"/>
              </w:rPr>
            </w:pPr>
            <w:r>
              <w:rPr>
                <w:sz w:val="24"/>
              </w:rPr>
              <w:t>Групповые и командные действия игроков. Двусторонняя игра.</w:t>
            </w:r>
          </w:p>
          <w:p w:rsidR="00B3062B" w:rsidRDefault="00EB2710">
            <w:pPr>
              <w:pStyle w:val="TableParagraph"/>
              <w:spacing w:before="30" w:line="275" w:lineRule="exact"/>
              <w:ind w:left="105"/>
              <w:rPr>
                <w:b/>
                <w:sz w:val="24"/>
              </w:rPr>
            </w:pPr>
            <w:r>
              <w:rPr>
                <w:b/>
                <w:sz w:val="24"/>
              </w:rPr>
              <w:t>Волейбол.</w:t>
            </w:r>
          </w:p>
          <w:p w:rsidR="00B3062B" w:rsidRDefault="00EB2710">
            <w:pPr>
              <w:pStyle w:val="TableParagraph"/>
              <w:spacing w:line="276" w:lineRule="auto"/>
              <w:ind w:left="105" w:right="397"/>
              <w:rPr>
                <w:sz w:val="24"/>
              </w:rPr>
            </w:pPr>
            <w:r>
              <w:rPr>
                <w:sz w:val="24"/>
              </w:rPr>
              <w:t>Стойки в волейболе. Перемещение по площадке. Подача мяча: нижняя прямая, нижняя боковая, верхняя прямая, верхняя боковая. Приемы мяча. Передачи мяча.</w:t>
            </w:r>
          </w:p>
          <w:p w:rsidR="00B3062B" w:rsidRDefault="00EB2710">
            <w:pPr>
              <w:pStyle w:val="TableParagraph"/>
              <w:ind w:left="105" w:right="225"/>
              <w:jc w:val="both"/>
              <w:rPr>
                <w:sz w:val="24"/>
              </w:rPr>
            </w:pPr>
            <w:r>
              <w:rPr>
                <w:sz w:val="24"/>
              </w:rPr>
              <w:t>Нападающие удары. Блокирование нападающего удара. Страховка у сетки. Расстановка игроков.</w:t>
            </w:r>
            <w:r>
              <w:rPr>
                <w:spacing w:val="-7"/>
                <w:sz w:val="24"/>
              </w:rPr>
              <w:t xml:space="preserve"> </w:t>
            </w:r>
            <w:r>
              <w:rPr>
                <w:sz w:val="24"/>
              </w:rPr>
              <w:t>Тактика</w:t>
            </w:r>
            <w:r>
              <w:rPr>
                <w:spacing w:val="-6"/>
                <w:sz w:val="24"/>
              </w:rPr>
              <w:t xml:space="preserve"> </w:t>
            </w:r>
            <w:r>
              <w:rPr>
                <w:sz w:val="24"/>
              </w:rPr>
              <w:t>игры</w:t>
            </w:r>
            <w:r>
              <w:rPr>
                <w:spacing w:val="-6"/>
                <w:sz w:val="24"/>
              </w:rPr>
              <w:t xml:space="preserve"> </w:t>
            </w:r>
            <w:r>
              <w:rPr>
                <w:sz w:val="24"/>
              </w:rPr>
              <w:t>в</w:t>
            </w:r>
            <w:r>
              <w:rPr>
                <w:spacing w:val="-7"/>
                <w:sz w:val="24"/>
              </w:rPr>
              <w:t xml:space="preserve"> </w:t>
            </w:r>
            <w:r>
              <w:rPr>
                <w:sz w:val="24"/>
              </w:rPr>
              <w:t>защите,</w:t>
            </w:r>
            <w:r>
              <w:rPr>
                <w:spacing w:val="-7"/>
                <w:sz w:val="24"/>
              </w:rPr>
              <w:t xml:space="preserve"> </w:t>
            </w:r>
            <w:r>
              <w:rPr>
                <w:sz w:val="24"/>
              </w:rPr>
              <w:t>нападении.</w:t>
            </w:r>
            <w:r>
              <w:rPr>
                <w:spacing w:val="-7"/>
                <w:sz w:val="24"/>
              </w:rPr>
              <w:t xml:space="preserve"> </w:t>
            </w:r>
            <w:r>
              <w:rPr>
                <w:sz w:val="24"/>
              </w:rPr>
              <w:t>Индивидуальные</w:t>
            </w:r>
            <w:r>
              <w:rPr>
                <w:spacing w:val="-5"/>
                <w:sz w:val="24"/>
              </w:rPr>
              <w:t xml:space="preserve"> </w:t>
            </w:r>
            <w:r>
              <w:rPr>
                <w:sz w:val="24"/>
              </w:rPr>
              <w:t>действия</w:t>
            </w:r>
            <w:r>
              <w:rPr>
                <w:spacing w:val="-6"/>
                <w:sz w:val="24"/>
              </w:rPr>
              <w:t xml:space="preserve"> </w:t>
            </w:r>
            <w:r>
              <w:rPr>
                <w:sz w:val="24"/>
              </w:rPr>
              <w:t>игроков</w:t>
            </w:r>
            <w:r>
              <w:rPr>
                <w:spacing w:val="-8"/>
                <w:sz w:val="24"/>
              </w:rPr>
              <w:t xml:space="preserve"> </w:t>
            </w:r>
            <w:r>
              <w:rPr>
                <w:sz w:val="24"/>
              </w:rPr>
              <w:t>с</w:t>
            </w:r>
            <w:r>
              <w:rPr>
                <w:spacing w:val="-6"/>
                <w:sz w:val="24"/>
              </w:rPr>
              <w:t xml:space="preserve"> </w:t>
            </w:r>
            <w:r>
              <w:rPr>
                <w:sz w:val="24"/>
              </w:rPr>
              <w:t>мячом, без мяча. Групповые и командные действия игроков. Взаимодействие</w:t>
            </w:r>
            <w:r>
              <w:rPr>
                <w:spacing w:val="-12"/>
                <w:sz w:val="24"/>
              </w:rPr>
              <w:t xml:space="preserve"> </w:t>
            </w:r>
            <w:r>
              <w:rPr>
                <w:sz w:val="24"/>
              </w:rPr>
              <w:t>игроков.</w:t>
            </w:r>
          </w:p>
        </w:tc>
        <w:tc>
          <w:tcPr>
            <w:tcW w:w="1431" w:type="dxa"/>
          </w:tcPr>
          <w:p w:rsidR="00B3062B" w:rsidRDefault="00B3062B">
            <w:pPr>
              <w:pStyle w:val="TableParagraph"/>
              <w:spacing w:before="6"/>
              <w:rPr>
                <w:b/>
                <w:sz w:val="24"/>
              </w:rPr>
            </w:pPr>
          </w:p>
          <w:p w:rsidR="00B3062B" w:rsidRDefault="00EB2710">
            <w:pPr>
              <w:pStyle w:val="TableParagraph"/>
              <w:ind w:left="1"/>
              <w:jc w:val="center"/>
              <w:rPr>
                <w:b/>
                <w:sz w:val="24"/>
              </w:rPr>
            </w:pPr>
            <w:r>
              <w:rPr>
                <w:b/>
                <w:sz w:val="24"/>
              </w:rPr>
              <w:t>2</w:t>
            </w:r>
          </w:p>
          <w:p w:rsidR="00B3062B" w:rsidRDefault="00B3062B">
            <w:pPr>
              <w:pStyle w:val="TableParagraph"/>
              <w:rPr>
                <w:b/>
                <w:sz w:val="26"/>
              </w:rPr>
            </w:pPr>
          </w:p>
          <w:p w:rsidR="00B3062B" w:rsidRDefault="00B3062B">
            <w:pPr>
              <w:pStyle w:val="TableParagraph"/>
              <w:rPr>
                <w:b/>
                <w:sz w:val="26"/>
              </w:rPr>
            </w:pPr>
          </w:p>
          <w:p w:rsidR="00B3062B" w:rsidRDefault="00B3062B">
            <w:pPr>
              <w:pStyle w:val="TableParagraph"/>
              <w:rPr>
                <w:b/>
                <w:sz w:val="26"/>
              </w:rPr>
            </w:pPr>
          </w:p>
          <w:p w:rsidR="00B3062B" w:rsidRDefault="00B3062B">
            <w:pPr>
              <w:pStyle w:val="TableParagraph"/>
              <w:rPr>
                <w:b/>
                <w:sz w:val="26"/>
              </w:rPr>
            </w:pPr>
          </w:p>
          <w:p w:rsidR="00B3062B" w:rsidRDefault="00EB2710">
            <w:pPr>
              <w:pStyle w:val="TableParagraph"/>
              <w:spacing w:before="158"/>
              <w:ind w:left="1"/>
              <w:jc w:val="center"/>
              <w:rPr>
                <w:b/>
                <w:sz w:val="24"/>
              </w:rPr>
            </w:pPr>
            <w:r>
              <w:rPr>
                <w:b/>
                <w:sz w:val="24"/>
              </w:rPr>
              <w:t>2</w:t>
            </w:r>
          </w:p>
        </w:tc>
        <w:tc>
          <w:tcPr>
            <w:tcW w:w="1272" w:type="dxa"/>
            <w:vMerge w:val="restart"/>
          </w:tcPr>
          <w:p w:rsidR="00B3062B" w:rsidRDefault="00B3062B">
            <w:pPr>
              <w:pStyle w:val="TableParagraph"/>
              <w:rPr>
                <w:sz w:val="24"/>
              </w:rPr>
            </w:pPr>
          </w:p>
        </w:tc>
      </w:tr>
      <w:tr w:rsidR="00B3062B">
        <w:trPr>
          <w:trHeight w:val="559"/>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ind w:left="105"/>
              <w:rPr>
                <w:sz w:val="24"/>
              </w:rPr>
            </w:pPr>
            <w:r>
              <w:rPr>
                <w:sz w:val="24"/>
              </w:rPr>
              <w:t>Двухсторонняя учебная игра.</w:t>
            </w:r>
          </w:p>
        </w:tc>
        <w:tc>
          <w:tcPr>
            <w:tcW w:w="1431" w:type="dxa"/>
          </w:tcPr>
          <w:p w:rsidR="00B3062B" w:rsidRDefault="00B3062B">
            <w:pPr>
              <w:pStyle w:val="TableParagraph"/>
              <w:rPr>
                <w:sz w:val="24"/>
              </w:rPr>
            </w:pPr>
          </w:p>
        </w:tc>
        <w:tc>
          <w:tcPr>
            <w:tcW w:w="1272" w:type="dxa"/>
            <w:vMerge/>
            <w:tcBorders>
              <w:top w:val="nil"/>
            </w:tcBorders>
          </w:tcPr>
          <w:p w:rsidR="00B3062B" w:rsidRDefault="00B3062B">
            <w:pPr>
              <w:rPr>
                <w:sz w:val="2"/>
                <w:szCs w:val="2"/>
              </w:rPr>
            </w:pPr>
          </w:p>
        </w:tc>
      </w:tr>
      <w:tr w:rsidR="00B3062B">
        <w:trPr>
          <w:trHeight w:val="1777"/>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ind w:left="105"/>
              <w:rPr>
                <w:sz w:val="24"/>
              </w:rPr>
            </w:pPr>
            <w:r>
              <w:rPr>
                <w:b/>
                <w:sz w:val="24"/>
              </w:rPr>
              <w:t xml:space="preserve">Практические занятия </w:t>
            </w:r>
            <w:r>
              <w:rPr>
                <w:sz w:val="24"/>
              </w:rPr>
              <w:t>по баскетболу:</w:t>
            </w:r>
          </w:p>
          <w:p w:rsidR="00B3062B" w:rsidRDefault="00EB2710">
            <w:pPr>
              <w:pStyle w:val="TableParagraph"/>
              <w:numPr>
                <w:ilvl w:val="0"/>
                <w:numId w:val="37"/>
              </w:numPr>
              <w:tabs>
                <w:tab w:val="left" w:pos="812"/>
              </w:tabs>
              <w:spacing w:before="26"/>
              <w:rPr>
                <w:sz w:val="24"/>
              </w:rPr>
            </w:pPr>
            <w:r>
              <w:rPr>
                <w:sz w:val="24"/>
              </w:rPr>
              <w:t>Обучение технике</w:t>
            </w:r>
            <w:r>
              <w:rPr>
                <w:spacing w:val="-1"/>
                <w:sz w:val="24"/>
              </w:rPr>
              <w:t xml:space="preserve"> </w:t>
            </w:r>
            <w:r>
              <w:rPr>
                <w:sz w:val="24"/>
              </w:rPr>
              <w:t>перемещения.</w:t>
            </w:r>
          </w:p>
          <w:p w:rsidR="00B3062B" w:rsidRDefault="00EB2710">
            <w:pPr>
              <w:pStyle w:val="TableParagraph"/>
              <w:numPr>
                <w:ilvl w:val="0"/>
                <w:numId w:val="37"/>
              </w:numPr>
              <w:tabs>
                <w:tab w:val="left" w:pos="812"/>
              </w:tabs>
              <w:spacing w:before="20"/>
              <w:rPr>
                <w:sz w:val="24"/>
              </w:rPr>
            </w:pPr>
            <w:r>
              <w:rPr>
                <w:sz w:val="24"/>
              </w:rPr>
              <w:t>Обучение технике ведения и передачи</w:t>
            </w:r>
            <w:r>
              <w:rPr>
                <w:spacing w:val="-5"/>
                <w:sz w:val="24"/>
              </w:rPr>
              <w:t xml:space="preserve"> </w:t>
            </w:r>
            <w:r>
              <w:rPr>
                <w:sz w:val="24"/>
              </w:rPr>
              <w:t>мяча.</w:t>
            </w:r>
          </w:p>
          <w:p w:rsidR="00B3062B" w:rsidRDefault="00EB2710">
            <w:pPr>
              <w:pStyle w:val="TableParagraph"/>
              <w:numPr>
                <w:ilvl w:val="0"/>
                <w:numId w:val="37"/>
              </w:numPr>
              <w:tabs>
                <w:tab w:val="left" w:pos="812"/>
              </w:tabs>
              <w:spacing w:before="25"/>
              <w:rPr>
                <w:sz w:val="24"/>
              </w:rPr>
            </w:pPr>
            <w:r>
              <w:rPr>
                <w:sz w:val="24"/>
              </w:rPr>
              <w:t>Обучение технике ловли</w:t>
            </w:r>
            <w:r>
              <w:rPr>
                <w:spacing w:val="-2"/>
                <w:sz w:val="24"/>
              </w:rPr>
              <w:t xml:space="preserve"> </w:t>
            </w:r>
            <w:r>
              <w:rPr>
                <w:sz w:val="24"/>
              </w:rPr>
              <w:t>мяча.</w:t>
            </w:r>
          </w:p>
          <w:p w:rsidR="00B3062B" w:rsidRDefault="00EB2710">
            <w:pPr>
              <w:pStyle w:val="TableParagraph"/>
              <w:numPr>
                <w:ilvl w:val="0"/>
                <w:numId w:val="37"/>
              </w:numPr>
              <w:tabs>
                <w:tab w:val="left" w:pos="812"/>
              </w:tabs>
              <w:spacing w:before="23"/>
              <w:rPr>
                <w:sz w:val="24"/>
              </w:rPr>
            </w:pPr>
            <w:r>
              <w:rPr>
                <w:sz w:val="24"/>
              </w:rPr>
              <w:t>Обучение технике броска мяча в кольцо с места, в</w:t>
            </w:r>
            <w:r>
              <w:rPr>
                <w:spacing w:val="-4"/>
                <w:sz w:val="24"/>
              </w:rPr>
              <w:t xml:space="preserve"> </w:t>
            </w:r>
            <w:r>
              <w:rPr>
                <w:sz w:val="24"/>
              </w:rPr>
              <w:t>движении.</w:t>
            </w:r>
          </w:p>
          <w:p w:rsidR="00B3062B" w:rsidRDefault="00EB2710">
            <w:pPr>
              <w:pStyle w:val="TableParagraph"/>
              <w:numPr>
                <w:ilvl w:val="0"/>
                <w:numId w:val="37"/>
              </w:numPr>
              <w:tabs>
                <w:tab w:val="left" w:pos="812"/>
              </w:tabs>
              <w:spacing w:before="22" w:line="259" w:lineRule="exact"/>
              <w:rPr>
                <w:sz w:val="24"/>
              </w:rPr>
            </w:pPr>
            <w:r>
              <w:rPr>
                <w:sz w:val="24"/>
              </w:rPr>
              <w:t>Двухсторонняя</w:t>
            </w:r>
            <w:r>
              <w:rPr>
                <w:spacing w:val="-2"/>
                <w:sz w:val="24"/>
              </w:rPr>
              <w:t xml:space="preserve"> </w:t>
            </w:r>
            <w:r>
              <w:rPr>
                <w:sz w:val="24"/>
              </w:rPr>
              <w:t>игра.</w:t>
            </w:r>
          </w:p>
        </w:tc>
        <w:tc>
          <w:tcPr>
            <w:tcW w:w="1431" w:type="dxa"/>
          </w:tcPr>
          <w:p w:rsidR="00B3062B" w:rsidRDefault="00EB2710">
            <w:pPr>
              <w:pStyle w:val="TableParagraph"/>
              <w:spacing w:before="6"/>
              <w:ind w:left="11"/>
              <w:jc w:val="center"/>
              <w:rPr>
                <w:b/>
                <w:sz w:val="24"/>
              </w:rPr>
            </w:pPr>
            <w:r>
              <w:rPr>
                <w:b/>
                <w:sz w:val="24"/>
              </w:rPr>
              <w:t>6</w:t>
            </w:r>
          </w:p>
        </w:tc>
        <w:tc>
          <w:tcPr>
            <w:tcW w:w="1272" w:type="dxa"/>
            <w:vMerge/>
            <w:tcBorders>
              <w:top w:val="nil"/>
            </w:tcBorders>
          </w:tcPr>
          <w:p w:rsidR="00B3062B" w:rsidRDefault="00B3062B">
            <w:pPr>
              <w:rPr>
                <w:sz w:val="2"/>
                <w:szCs w:val="2"/>
              </w:rPr>
            </w:pPr>
          </w:p>
        </w:tc>
      </w:tr>
      <w:tr w:rsidR="00B3062B">
        <w:trPr>
          <w:trHeight w:val="879"/>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ind w:left="105"/>
              <w:rPr>
                <w:sz w:val="24"/>
              </w:rPr>
            </w:pPr>
            <w:r>
              <w:rPr>
                <w:b/>
                <w:sz w:val="24"/>
              </w:rPr>
              <w:t xml:space="preserve">Самостоятельная работа обучающихся </w:t>
            </w:r>
            <w:r>
              <w:rPr>
                <w:sz w:val="24"/>
              </w:rPr>
              <w:t>по баскетболу:</w:t>
            </w:r>
          </w:p>
          <w:p w:rsidR="00B3062B" w:rsidRDefault="00EB2710">
            <w:pPr>
              <w:pStyle w:val="TableParagraph"/>
              <w:spacing w:before="12" w:line="290" w:lineRule="atLeast"/>
              <w:ind w:left="105" w:right="2722"/>
              <w:rPr>
                <w:sz w:val="24"/>
              </w:rPr>
            </w:pPr>
            <w:r>
              <w:rPr>
                <w:sz w:val="24"/>
              </w:rPr>
              <w:t>1.Практический показ – «Ведение и передача мяча в движении». 2.Написание реферата – «Баскетбол. Правила игры».</w:t>
            </w:r>
          </w:p>
        </w:tc>
        <w:tc>
          <w:tcPr>
            <w:tcW w:w="1431" w:type="dxa"/>
          </w:tcPr>
          <w:p w:rsidR="00B3062B" w:rsidRDefault="00B3062B">
            <w:pPr>
              <w:pStyle w:val="TableParagraph"/>
              <w:spacing w:before="3"/>
              <w:rPr>
                <w:b/>
                <w:sz w:val="24"/>
              </w:rPr>
            </w:pPr>
          </w:p>
          <w:p w:rsidR="00B3062B" w:rsidRDefault="00EB2710">
            <w:pPr>
              <w:pStyle w:val="TableParagraph"/>
              <w:ind w:left="11"/>
              <w:jc w:val="center"/>
              <w:rPr>
                <w:sz w:val="24"/>
              </w:rPr>
            </w:pPr>
            <w:r>
              <w:rPr>
                <w:sz w:val="24"/>
              </w:rPr>
              <w:t>6</w:t>
            </w:r>
          </w:p>
        </w:tc>
        <w:tc>
          <w:tcPr>
            <w:tcW w:w="1272" w:type="dxa"/>
            <w:vMerge/>
            <w:tcBorders>
              <w:top w:val="nil"/>
            </w:tcBorders>
          </w:tcPr>
          <w:p w:rsidR="00B3062B" w:rsidRDefault="00B3062B">
            <w:pPr>
              <w:rPr>
                <w:sz w:val="2"/>
                <w:szCs w:val="2"/>
              </w:rPr>
            </w:pPr>
          </w:p>
        </w:tc>
      </w:tr>
      <w:tr w:rsidR="00B3062B">
        <w:trPr>
          <w:trHeight w:val="1479"/>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ind w:left="105"/>
              <w:rPr>
                <w:sz w:val="24"/>
              </w:rPr>
            </w:pPr>
            <w:r>
              <w:rPr>
                <w:b/>
                <w:sz w:val="24"/>
              </w:rPr>
              <w:t xml:space="preserve">Практические занятия </w:t>
            </w:r>
            <w:r>
              <w:rPr>
                <w:sz w:val="24"/>
              </w:rPr>
              <w:t>по волейболу:</w:t>
            </w:r>
          </w:p>
          <w:p w:rsidR="00B3062B" w:rsidRDefault="00EB2710">
            <w:pPr>
              <w:pStyle w:val="TableParagraph"/>
              <w:numPr>
                <w:ilvl w:val="0"/>
                <w:numId w:val="36"/>
              </w:numPr>
              <w:tabs>
                <w:tab w:val="left" w:pos="465"/>
              </w:tabs>
              <w:spacing w:before="20"/>
              <w:rPr>
                <w:sz w:val="24"/>
              </w:rPr>
            </w:pPr>
            <w:r>
              <w:rPr>
                <w:sz w:val="24"/>
              </w:rPr>
              <w:t>Обучение стойкам волейболиста, технике</w:t>
            </w:r>
            <w:r>
              <w:rPr>
                <w:spacing w:val="-3"/>
                <w:sz w:val="24"/>
              </w:rPr>
              <w:t xml:space="preserve"> </w:t>
            </w:r>
            <w:r>
              <w:rPr>
                <w:sz w:val="24"/>
              </w:rPr>
              <w:t>перемещения.</w:t>
            </w:r>
          </w:p>
          <w:p w:rsidR="00B3062B" w:rsidRDefault="00EB2710">
            <w:pPr>
              <w:pStyle w:val="TableParagraph"/>
              <w:numPr>
                <w:ilvl w:val="0"/>
                <w:numId w:val="36"/>
              </w:numPr>
              <w:tabs>
                <w:tab w:val="left" w:pos="465"/>
              </w:tabs>
              <w:spacing w:before="27"/>
              <w:rPr>
                <w:sz w:val="24"/>
              </w:rPr>
            </w:pPr>
            <w:r>
              <w:rPr>
                <w:sz w:val="24"/>
              </w:rPr>
              <w:t>Обучение технике приема и передачи мяча, с верху,</w:t>
            </w:r>
            <w:r>
              <w:rPr>
                <w:spacing w:val="-5"/>
                <w:sz w:val="24"/>
              </w:rPr>
              <w:t xml:space="preserve"> </w:t>
            </w:r>
            <w:r>
              <w:rPr>
                <w:sz w:val="24"/>
              </w:rPr>
              <w:t>снизу.</w:t>
            </w:r>
          </w:p>
          <w:p w:rsidR="00B3062B" w:rsidRDefault="00EB2710">
            <w:pPr>
              <w:pStyle w:val="TableParagraph"/>
              <w:numPr>
                <w:ilvl w:val="0"/>
                <w:numId w:val="36"/>
              </w:numPr>
              <w:tabs>
                <w:tab w:val="left" w:pos="465"/>
              </w:tabs>
              <w:spacing w:before="22"/>
              <w:rPr>
                <w:sz w:val="24"/>
              </w:rPr>
            </w:pPr>
            <w:r>
              <w:rPr>
                <w:sz w:val="24"/>
              </w:rPr>
              <w:t>Обучение технике подачи</w:t>
            </w:r>
            <w:r>
              <w:rPr>
                <w:spacing w:val="-2"/>
                <w:sz w:val="24"/>
              </w:rPr>
              <w:t xml:space="preserve"> </w:t>
            </w:r>
            <w:r>
              <w:rPr>
                <w:sz w:val="24"/>
              </w:rPr>
              <w:t>мяча.</w:t>
            </w:r>
          </w:p>
          <w:p w:rsidR="00B3062B" w:rsidRDefault="00EB2710">
            <w:pPr>
              <w:pStyle w:val="TableParagraph"/>
              <w:numPr>
                <w:ilvl w:val="0"/>
                <w:numId w:val="36"/>
              </w:numPr>
              <w:tabs>
                <w:tab w:val="left" w:pos="465"/>
              </w:tabs>
              <w:spacing w:before="21" w:line="259" w:lineRule="exact"/>
              <w:rPr>
                <w:sz w:val="24"/>
              </w:rPr>
            </w:pPr>
            <w:r>
              <w:rPr>
                <w:sz w:val="24"/>
              </w:rPr>
              <w:t>Двух сторонняя</w:t>
            </w:r>
            <w:r>
              <w:rPr>
                <w:spacing w:val="-2"/>
                <w:sz w:val="24"/>
              </w:rPr>
              <w:t xml:space="preserve"> </w:t>
            </w:r>
            <w:r>
              <w:rPr>
                <w:sz w:val="24"/>
              </w:rPr>
              <w:t>игра.</w:t>
            </w:r>
          </w:p>
        </w:tc>
        <w:tc>
          <w:tcPr>
            <w:tcW w:w="1431" w:type="dxa"/>
          </w:tcPr>
          <w:p w:rsidR="00B3062B" w:rsidRDefault="00EB2710">
            <w:pPr>
              <w:pStyle w:val="TableParagraph"/>
              <w:spacing w:before="7"/>
              <w:ind w:left="11"/>
              <w:jc w:val="center"/>
              <w:rPr>
                <w:b/>
                <w:sz w:val="24"/>
              </w:rPr>
            </w:pPr>
            <w:r>
              <w:rPr>
                <w:b/>
                <w:sz w:val="24"/>
              </w:rPr>
              <w:t>6</w:t>
            </w:r>
          </w:p>
        </w:tc>
        <w:tc>
          <w:tcPr>
            <w:tcW w:w="1272" w:type="dxa"/>
            <w:vMerge w:val="restart"/>
          </w:tcPr>
          <w:p w:rsidR="00B3062B" w:rsidRDefault="00B3062B">
            <w:pPr>
              <w:pStyle w:val="TableParagraph"/>
              <w:rPr>
                <w:sz w:val="24"/>
              </w:rPr>
            </w:pPr>
          </w:p>
        </w:tc>
      </w:tr>
      <w:tr w:rsidR="00B3062B">
        <w:trPr>
          <w:trHeight w:val="929"/>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line="259" w:lineRule="auto"/>
              <w:ind w:left="105" w:right="2463"/>
              <w:rPr>
                <w:sz w:val="24"/>
              </w:rPr>
            </w:pPr>
            <w:r>
              <w:rPr>
                <w:b/>
                <w:sz w:val="24"/>
              </w:rPr>
              <w:t xml:space="preserve">Самостоятельная работа обучающихся </w:t>
            </w:r>
            <w:r>
              <w:rPr>
                <w:sz w:val="24"/>
              </w:rPr>
              <w:t xml:space="preserve">по волейболу: </w:t>
            </w:r>
            <w:proofErr w:type="gramStart"/>
            <w:r>
              <w:rPr>
                <w:sz w:val="24"/>
              </w:rPr>
              <w:t>1.Практический</w:t>
            </w:r>
            <w:proofErr w:type="gramEnd"/>
            <w:r>
              <w:rPr>
                <w:sz w:val="24"/>
              </w:rPr>
              <w:t xml:space="preserve"> показ – «Прием и передача мяча с низу и с верху». 2.Написание реферата – «Волейбол. Правила игры».</w:t>
            </w:r>
          </w:p>
        </w:tc>
        <w:tc>
          <w:tcPr>
            <w:tcW w:w="1431" w:type="dxa"/>
          </w:tcPr>
          <w:p w:rsidR="00B3062B" w:rsidRDefault="00B3062B">
            <w:pPr>
              <w:pStyle w:val="TableParagraph"/>
              <w:spacing w:before="3"/>
              <w:rPr>
                <w:b/>
                <w:sz w:val="24"/>
              </w:rPr>
            </w:pPr>
          </w:p>
          <w:p w:rsidR="00B3062B" w:rsidRDefault="00EB2710">
            <w:pPr>
              <w:pStyle w:val="TableParagraph"/>
              <w:ind w:left="11"/>
              <w:jc w:val="center"/>
              <w:rPr>
                <w:sz w:val="24"/>
              </w:rPr>
            </w:pPr>
            <w:r>
              <w:rPr>
                <w:sz w:val="24"/>
              </w:rPr>
              <w:t>6</w:t>
            </w:r>
          </w:p>
        </w:tc>
        <w:tc>
          <w:tcPr>
            <w:tcW w:w="1272"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700" w:right="560" w:bottom="280" w:left="320" w:header="720" w:footer="72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9490"/>
        <w:gridCol w:w="1431"/>
        <w:gridCol w:w="1272"/>
      </w:tblGrid>
      <w:tr w:rsidR="00B3062B">
        <w:trPr>
          <w:trHeight w:val="282"/>
        </w:trPr>
        <w:tc>
          <w:tcPr>
            <w:tcW w:w="3548" w:type="dxa"/>
            <w:vMerge w:val="restart"/>
          </w:tcPr>
          <w:p w:rsidR="00B3062B" w:rsidRDefault="00EB2710">
            <w:pPr>
              <w:pStyle w:val="TableParagraph"/>
              <w:spacing w:before="7"/>
              <w:ind w:left="70" w:right="68"/>
              <w:jc w:val="center"/>
              <w:rPr>
                <w:b/>
                <w:sz w:val="24"/>
              </w:rPr>
            </w:pPr>
            <w:r>
              <w:rPr>
                <w:b/>
                <w:sz w:val="24"/>
              </w:rPr>
              <w:lastRenderedPageBreak/>
              <w:t>Тема 2.3</w:t>
            </w:r>
          </w:p>
          <w:p w:rsidR="00B3062B" w:rsidRDefault="00EB2710">
            <w:pPr>
              <w:pStyle w:val="TableParagraph"/>
              <w:spacing w:before="20"/>
              <w:ind w:left="113" w:right="48"/>
              <w:jc w:val="center"/>
              <w:rPr>
                <w:b/>
                <w:sz w:val="24"/>
              </w:rPr>
            </w:pPr>
            <w:r>
              <w:rPr>
                <w:b/>
                <w:sz w:val="24"/>
              </w:rPr>
              <w:t>атлетическая гимнастика</w:t>
            </w:r>
          </w:p>
        </w:tc>
        <w:tc>
          <w:tcPr>
            <w:tcW w:w="9490" w:type="dxa"/>
          </w:tcPr>
          <w:p w:rsidR="00B3062B" w:rsidRDefault="00EB2710">
            <w:pPr>
              <w:pStyle w:val="TableParagraph"/>
              <w:spacing w:before="6" w:line="257" w:lineRule="exact"/>
              <w:ind w:left="105"/>
              <w:rPr>
                <w:b/>
                <w:sz w:val="24"/>
              </w:rPr>
            </w:pPr>
            <w:r>
              <w:rPr>
                <w:b/>
                <w:sz w:val="24"/>
              </w:rPr>
              <w:t>Содержание учебного материала</w:t>
            </w:r>
          </w:p>
        </w:tc>
        <w:tc>
          <w:tcPr>
            <w:tcW w:w="1431" w:type="dxa"/>
          </w:tcPr>
          <w:p w:rsidR="00B3062B" w:rsidRDefault="00EB2710">
            <w:pPr>
              <w:pStyle w:val="TableParagraph"/>
              <w:spacing w:before="6" w:line="257" w:lineRule="exact"/>
              <w:ind w:left="1"/>
              <w:jc w:val="center"/>
              <w:rPr>
                <w:b/>
                <w:sz w:val="24"/>
              </w:rPr>
            </w:pPr>
            <w:r>
              <w:rPr>
                <w:b/>
                <w:sz w:val="24"/>
              </w:rPr>
              <w:t>6</w:t>
            </w:r>
          </w:p>
        </w:tc>
        <w:tc>
          <w:tcPr>
            <w:tcW w:w="1272" w:type="dxa"/>
            <w:vMerge w:val="restart"/>
          </w:tcPr>
          <w:p w:rsidR="00B3062B" w:rsidRDefault="00B3062B">
            <w:pPr>
              <w:pStyle w:val="TableParagraph"/>
              <w:rPr>
                <w:b/>
                <w:sz w:val="26"/>
              </w:rPr>
            </w:pPr>
          </w:p>
          <w:p w:rsidR="00B3062B" w:rsidRDefault="00B3062B">
            <w:pPr>
              <w:pStyle w:val="TableParagraph"/>
              <w:spacing w:before="3"/>
              <w:rPr>
                <w:b/>
              </w:rPr>
            </w:pPr>
          </w:p>
          <w:p w:rsidR="00B3062B" w:rsidRDefault="00EB2710">
            <w:pPr>
              <w:pStyle w:val="TableParagraph"/>
              <w:ind w:left="6"/>
              <w:jc w:val="center"/>
              <w:rPr>
                <w:sz w:val="24"/>
              </w:rPr>
            </w:pPr>
            <w:r>
              <w:rPr>
                <w:sz w:val="24"/>
              </w:rPr>
              <w:t>2</w:t>
            </w:r>
          </w:p>
        </w:tc>
      </w:tr>
      <w:tr w:rsidR="00B3062B">
        <w:trPr>
          <w:trHeight w:val="952"/>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line="261" w:lineRule="auto"/>
              <w:ind w:left="105" w:right="1061"/>
              <w:rPr>
                <w:sz w:val="24"/>
              </w:rPr>
            </w:pPr>
            <w:r>
              <w:rPr>
                <w:sz w:val="24"/>
              </w:rPr>
              <w:t>Упражнения на блочных тренажерах для развития основных мышечных группы. Упражнения со свободными весами: гантелями, штангами, гирями.</w:t>
            </w:r>
          </w:p>
          <w:p w:rsidR="00B3062B" w:rsidRDefault="00EB2710">
            <w:pPr>
              <w:pStyle w:val="TableParagraph"/>
              <w:spacing w:line="253" w:lineRule="exact"/>
              <w:ind w:left="105"/>
              <w:rPr>
                <w:sz w:val="24"/>
              </w:rPr>
            </w:pPr>
            <w:r>
              <w:rPr>
                <w:sz w:val="24"/>
              </w:rPr>
              <w:t>Упражнения с собственным весом. Техника выполнения упражнений.</w:t>
            </w:r>
          </w:p>
        </w:tc>
        <w:tc>
          <w:tcPr>
            <w:tcW w:w="1431" w:type="dxa"/>
          </w:tcPr>
          <w:p w:rsidR="00B3062B" w:rsidRDefault="00B3062B">
            <w:pPr>
              <w:pStyle w:val="TableParagraph"/>
              <w:spacing w:before="3"/>
              <w:rPr>
                <w:b/>
                <w:sz w:val="24"/>
              </w:rPr>
            </w:pPr>
          </w:p>
          <w:p w:rsidR="00B3062B" w:rsidRDefault="00EB2710">
            <w:pPr>
              <w:pStyle w:val="TableParagraph"/>
              <w:ind w:left="1"/>
              <w:jc w:val="center"/>
              <w:rPr>
                <w:sz w:val="24"/>
              </w:rPr>
            </w:pPr>
            <w:r>
              <w:rPr>
                <w:sz w:val="24"/>
              </w:rPr>
              <w:t>2</w:t>
            </w:r>
          </w:p>
        </w:tc>
        <w:tc>
          <w:tcPr>
            <w:tcW w:w="1272" w:type="dxa"/>
            <w:vMerge/>
            <w:tcBorders>
              <w:top w:val="nil"/>
            </w:tcBorders>
          </w:tcPr>
          <w:p w:rsidR="00B3062B" w:rsidRDefault="00B3062B">
            <w:pPr>
              <w:rPr>
                <w:sz w:val="2"/>
                <w:szCs w:val="2"/>
              </w:rPr>
            </w:pPr>
          </w:p>
        </w:tc>
      </w:tr>
      <w:tr w:rsidR="00B3062B">
        <w:trPr>
          <w:trHeight w:val="282"/>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line="257" w:lineRule="exact"/>
              <w:ind w:left="105"/>
              <w:rPr>
                <w:b/>
                <w:sz w:val="24"/>
              </w:rPr>
            </w:pPr>
            <w:r>
              <w:rPr>
                <w:b/>
                <w:sz w:val="24"/>
              </w:rPr>
              <w:t>Практические занятия.</w:t>
            </w:r>
          </w:p>
        </w:tc>
        <w:tc>
          <w:tcPr>
            <w:tcW w:w="1431" w:type="dxa"/>
          </w:tcPr>
          <w:p w:rsidR="00B3062B" w:rsidRDefault="00EB2710">
            <w:pPr>
              <w:pStyle w:val="TableParagraph"/>
              <w:spacing w:before="3" w:line="259" w:lineRule="exact"/>
              <w:ind w:right="5"/>
              <w:jc w:val="center"/>
              <w:rPr>
                <w:sz w:val="24"/>
              </w:rPr>
            </w:pPr>
            <w:r>
              <w:rPr>
                <w:sz w:val="24"/>
              </w:rPr>
              <w:t>4</w:t>
            </w:r>
          </w:p>
        </w:tc>
        <w:tc>
          <w:tcPr>
            <w:tcW w:w="1272" w:type="dxa"/>
            <w:vMerge/>
            <w:tcBorders>
              <w:top w:val="nil"/>
            </w:tcBorders>
          </w:tcPr>
          <w:p w:rsidR="00B3062B" w:rsidRDefault="00B3062B">
            <w:pPr>
              <w:rPr>
                <w:sz w:val="2"/>
                <w:szCs w:val="2"/>
              </w:rPr>
            </w:pPr>
          </w:p>
        </w:tc>
      </w:tr>
      <w:tr w:rsidR="00B3062B">
        <w:trPr>
          <w:trHeight w:val="1179"/>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numPr>
                <w:ilvl w:val="0"/>
                <w:numId w:val="35"/>
              </w:numPr>
              <w:tabs>
                <w:tab w:val="left" w:pos="686"/>
              </w:tabs>
              <w:spacing w:before="3"/>
              <w:ind w:hanging="361"/>
              <w:rPr>
                <w:sz w:val="24"/>
              </w:rPr>
            </w:pPr>
            <w:r>
              <w:rPr>
                <w:sz w:val="24"/>
              </w:rPr>
              <w:t>Атлетическая гимнастика. Обучение упражнений на блочных</w:t>
            </w:r>
            <w:r>
              <w:rPr>
                <w:spacing w:val="-10"/>
                <w:sz w:val="24"/>
              </w:rPr>
              <w:t xml:space="preserve"> </w:t>
            </w:r>
            <w:r>
              <w:rPr>
                <w:sz w:val="24"/>
              </w:rPr>
              <w:t>тренажерах.</w:t>
            </w:r>
          </w:p>
          <w:p w:rsidR="00B3062B" w:rsidRDefault="00EB2710">
            <w:pPr>
              <w:pStyle w:val="TableParagraph"/>
              <w:numPr>
                <w:ilvl w:val="0"/>
                <w:numId w:val="35"/>
              </w:numPr>
              <w:tabs>
                <w:tab w:val="left" w:pos="686"/>
              </w:tabs>
              <w:spacing w:before="26"/>
              <w:ind w:hanging="361"/>
              <w:rPr>
                <w:sz w:val="24"/>
              </w:rPr>
            </w:pPr>
            <w:r>
              <w:rPr>
                <w:sz w:val="24"/>
              </w:rPr>
              <w:t>Упражнения со свободными</w:t>
            </w:r>
            <w:r>
              <w:rPr>
                <w:spacing w:val="-2"/>
                <w:sz w:val="24"/>
              </w:rPr>
              <w:t xml:space="preserve"> </w:t>
            </w:r>
            <w:r>
              <w:rPr>
                <w:sz w:val="24"/>
              </w:rPr>
              <w:t>весами.</w:t>
            </w:r>
          </w:p>
          <w:p w:rsidR="00B3062B" w:rsidRDefault="00EB2710">
            <w:pPr>
              <w:pStyle w:val="TableParagraph"/>
              <w:numPr>
                <w:ilvl w:val="0"/>
                <w:numId w:val="35"/>
              </w:numPr>
              <w:tabs>
                <w:tab w:val="left" w:pos="686"/>
              </w:tabs>
              <w:spacing w:before="18"/>
              <w:ind w:hanging="361"/>
              <w:rPr>
                <w:sz w:val="24"/>
              </w:rPr>
            </w:pPr>
            <w:r>
              <w:rPr>
                <w:sz w:val="24"/>
              </w:rPr>
              <w:t>Круговая</w:t>
            </w:r>
            <w:r>
              <w:rPr>
                <w:spacing w:val="-2"/>
                <w:sz w:val="24"/>
              </w:rPr>
              <w:t xml:space="preserve"> </w:t>
            </w:r>
            <w:r>
              <w:rPr>
                <w:sz w:val="24"/>
              </w:rPr>
              <w:t>тренировка.</w:t>
            </w:r>
          </w:p>
          <w:p w:rsidR="00B3062B" w:rsidRDefault="00EB2710">
            <w:pPr>
              <w:pStyle w:val="TableParagraph"/>
              <w:numPr>
                <w:ilvl w:val="0"/>
                <w:numId w:val="35"/>
              </w:numPr>
              <w:tabs>
                <w:tab w:val="left" w:pos="686"/>
              </w:tabs>
              <w:spacing w:before="25" w:line="259" w:lineRule="exact"/>
              <w:ind w:hanging="361"/>
              <w:rPr>
                <w:sz w:val="24"/>
              </w:rPr>
            </w:pPr>
            <w:r>
              <w:rPr>
                <w:sz w:val="24"/>
              </w:rPr>
              <w:t>Сдача контрольных</w:t>
            </w:r>
            <w:r>
              <w:rPr>
                <w:spacing w:val="-1"/>
                <w:sz w:val="24"/>
              </w:rPr>
              <w:t xml:space="preserve"> </w:t>
            </w:r>
            <w:r>
              <w:rPr>
                <w:sz w:val="24"/>
              </w:rPr>
              <w:t>нормативов.</w:t>
            </w:r>
          </w:p>
        </w:tc>
        <w:tc>
          <w:tcPr>
            <w:tcW w:w="1431" w:type="dxa"/>
          </w:tcPr>
          <w:p w:rsidR="00B3062B" w:rsidRDefault="00B3062B">
            <w:pPr>
              <w:pStyle w:val="TableParagraph"/>
              <w:rPr>
                <w:sz w:val="24"/>
              </w:rPr>
            </w:pPr>
          </w:p>
        </w:tc>
        <w:tc>
          <w:tcPr>
            <w:tcW w:w="1272" w:type="dxa"/>
            <w:vMerge/>
            <w:tcBorders>
              <w:top w:val="nil"/>
            </w:tcBorders>
          </w:tcPr>
          <w:p w:rsidR="00B3062B" w:rsidRDefault="00B3062B">
            <w:pPr>
              <w:rPr>
                <w:sz w:val="2"/>
                <w:szCs w:val="2"/>
              </w:rPr>
            </w:pPr>
          </w:p>
        </w:tc>
      </w:tr>
      <w:tr w:rsidR="00B3062B">
        <w:trPr>
          <w:trHeight w:val="966"/>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ind w:left="105"/>
              <w:rPr>
                <w:b/>
                <w:sz w:val="24"/>
              </w:rPr>
            </w:pPr>
            <w:r>
              <w:rPr>
                <w:b/>
                <w:sz w:val="24"/>
              </w:rPr>
              <w:t>Самостоятельная работа обучающихся</w:t>
            </w:r>
          </w:p>
          <w:p w:rsidR="00B3062B" w:rsidRDefault="00EB2710">
            <w:pPr>
              <w:pStyle w:val="TableParagraph"/>
              <w:numPr>
                <w:ilvl w:val="0"/>
                <w:numId w:val="34"/>
              </w:numPr>
              <w:tabs>
                <w:tab w:val="left" w:pos="286"/>
              </w:tabs>
              <w:spacing w:before="12"/>
              <w:rPr>
                <w:sz w:val="24"/>
              </w:rPr>
            </w:pPr>
            <w:r>
              <w:rPr>
                <w:sz w:val="24"/>
              </w:rPr>
              <w:t>Практический показ – Комплекс утренней</w:t>
            </w:r>
            <w:r>
              <w:rPr>
                <w:spacing w:val="-3"/>
                <w:sz w:val="24"/>
              </w:rPr>
              <w:t xml:space="preserve"> </w:t>
            </w:r>
            <w:r>
              <w:rPr>
                <w:sz w:val="24"/>
              </w:rPr>
              <w:t>гимнастики.</w:t>
            </w:r>
          </w:p>
          <w:p w:rsidR="00B3062B" w:rsidRDefault="00EB2710">
            <w:pPr>
              <w:pStyle w:val="TableParagraph"/>
              <w:numPr>
                <w:ilvl w:val="0"/>
                <w:numId w:val="34"/>
              </w:numPr>
              <w:tabs>
                <w:tab w:val="left" w:pos="286"/>
              </w:tabs>
              <w:spacing w:before="25"/>
              <w:rPr>
                <w:sz w:val="24"/>
              </w:rPr>
            </w:pPr>
            <w:r>
              <w:rPr>
                <w:sz w:val="24"/>
              </w:rPr>
              <w:t>Написание реферата – «Развитие силы. Силовые способности</w:t>
            </w:r>
            <w:r>
              <w:rPr>
                <w:spacing w:val="-1"/>
                <w:sz w:val="24"/>
              </w:rPr>
              <w:t xml:space="preserve"> </w:t>
            </w:r>
            <w:r>
              <w:rPr>
                <w:sz w:val="24"/>
              </w:rPr>
              <w:t>человека».</w:t>
            </w:r>
          </w:p>
        </w:tc>
        <w:tc>
          <w:tcPr>
            <w:tcW w:w="1431" w:type="dxa"/>
          </w:tcPr>
          <w:p w:rsidR="00B3062B" w:rsidRDefault="00EB2710">
            <w:pPr>
              <w:pStyle w:val="TableParagraph"/>
              <w:spacing w:before="3"/>
              <w:ind w:left="1"/>
              <w:jc w:val="center"/>
              <w:rPr>
                <w:sz w:val="24"/>
              </w:rPr>
            </w:pPr>
            <w:r>
              <w:rPr>
                <w:sz w:val="24"/>
              </w:rPr>
              <w:t>6</w:t>
            </w:r>
          </w:p>
        </w:tc>
        <w:tc>
          <w:tcPr>
            <w:tcW w:w="1272" w:type="dxa"/>
            <w:vMerge/>
            <w:tcBorders>
              <w:top w:val="nil"/>
            </w:tcBorders>
          </w:tcPr>
          <w:p w:rsidR="00B3062B" w:rsidRDefault="00B3062B">
            <w:pPr>
              <w:rPr>
                <w:sz w:val="2"/>
                <w:szCs w:val="2"/>
              </w:rPr>
            </w:pPr>
          </w:p>
        </w:tc>
      </w:tr>
      <w:tr w:rsidR="00B3062B">
        <w:trPr>
          <w:trHeight w:val="328"/>
        </w:trPr>
        <w:tc>
          <w:tcPr>
            <w:tcW w:w="3548" w:type="dxa"/>
            <w:vMerge w:val="restart"/>
          </w:tcPr>
          <w:p w:rsidR="00B3062B" w:rsidRDefault="00EB2710">
            <w:pPr>
              <w:pStyle w:val="TableParagraph"/>
              <w:spacing w:before="6" w:line="264" w:lineRule="auto"/>
              <w:ind w:left="1233" w:right="1227" w:firstLine="2"/>
              <w:jc w:val="center"/>
              <w:rPr>
                <w:b/>
                <w:sz w:val="24"/>
              </w:rPr>
            </w:pPr>
            <w:r>
              <w:rPr>
                <w:b/>
                <w:sz w:val="24"/>
              </w:rPr>
              <w:t>Тема 2. 4 Плавание</w:t>
            </w:r>
          </w:p>
        </w:tc>
        <w:tc>
          <w:tcPr>
            <w:tcW w:w="9490" w:type="dxa"/>
          </w:tcPr>
          <w:p w:rsidR="00B3062B" w:rsidRDefault="00EB2710">
            <w:pPr>
              <w:pStyle w:val="TableParagraph"/>
              <w:spacing w:before="6"/>
              <w:ind w:left="105"/>
              <w:rPr>
                <w:b/>
                <w:sz w:val="24"/>
              </w:rPr>
            </w:pPr>
            <w:r>
              <w:rPr>
                <w:b/>
                <w:sz w:val="24"/>
              </w:rPr>
              <w:t>Содержание учебного материала</w:t>
            </w:r>
          </w:p>
        </w:tc>
        <w:tc>
          <w:tcPr>
            <w:tcW w:w="1431" w:type="dxa"/>
          </w:tcPr>
          <w:p w:rsidR="00B3062B" w:rsidRDefault="00EB2710">
            <w:pPr>
              <w:pStyle w:val="TableParagraph"/>
              <w:spacing w:before="6"/>
              <w:ind w:left="6"/>
              <w:jc w:val="center"/>
              <w:rPr>
                <w:b/>
                <w:sz w:val="24"/>
              </w:rPr>
            </w:pPr>
            <w:r>
              <w:rPr>
                <w:b/>
                <w:sz w:val="24"/>
              </w:rPr>
              <w:t>6</w:t>
            </w:r>
          </w:p>
        </w:tc>
        <w:tc>
          <w:tcPr>
            <w:tcW w:w="1272" w:type="dxa"/>
          </w:tcPr>
          <w:p w:rsidR="00B3062B" w:rsidRDefault="00EB2710">
            <w:pPr>
              <w:pStyle w:val="TableParagraph"/>
              <w:spacing w:before="3"/>
              <w:ind w:left="6"/>
              <w:jc w:val="center"/>
              <w:rPr>
                <w:sz w:val="24"/>
              </w:rPr>
            </w:pPr>
            <w:r>
              <w:rPr>
                <w:sz w:val="24"/>
              </w:rPr>
              <w:t>2</w:t>
            </w:r>
          </w:p>
        </w:tc>
      </w:tr>
      <w:tr w:rsidR="00B3062B">
        <w:trPr>
          <w:trHeight w:val="650"/>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5"/>
              <w:ind w:left="105"/>
              <w:rPr>
                <w:sz w:val="24"/>
              </w:rPr>
            </w:pPr>
            <w:r>
              <w:rPr>
                <w:sz w:val="24"/>
              </w:rPr>
              <w:t>Обучение и совершенствование техники плавания способами кроль на груди, брасс, кроль</w:t>
            </w:r>
          </w:p>
          <w:p w:rsidR="00B3062B" w:rsidRDefault="00EB2710">
            <w:pPr>
              <w:pStyle w:val="TableParagraph"/>
              <w:spacing w:before="43"/>
              <w:ind w:left="105"/>
              <w:rPr>
                <w:sz w:val="24"/>
              </w:rPr>
            </w:pPr>
            <w:r>
              <w:rPr>
                <w:sz w:val="24"/>
              </w:rPr>
              <w:t>на спине. Стартовый прыжок. Повороты.</w:t>
            </w:r>
          </w:p>
        </w:tc>
        <w:tc>
          <w:tcPr>
            <w:tcW w:w="1431" w:type="dxa"/>
          </w:tcPr>
          <w:p w:rsidR="00B3062B" w:rsidRDefault="00EB2710">
            <w:pPr>
              <w:pStyle w:val="TableParagraph"/>
              <w:spacing w:before="3"/>
              <w:ind w:left="6"/>
              <w:jc w:val="center"/>
              <w:rPr>
                <w:sz w:val="24"/>
              </w:rPr>
            </w:pPr>
            <w:r>
              <w:rPr>
                <w:sz w:val="24"/>
              </w:rPr>
              <w:t>2</w:t>
            </w:r>
          </w:p>
        </w:tc>
        <w:tc>
          <w:tcPr>
            <w:tcW w:w="1272" w:type="dxa"/>
            <w:vMerge w:val="restart"/>
          </w:tcPr>
          <w:p w:rsidR="00B3062B" w:rsidRDefault="00B3062B">
            <w:pPr>
              <w:pStyle w:val="TableParagraph"/>
              <w:rPr>
                <w:sz w:val="24"/>
              </w:rPr>
            </w:pPr>
          </w:p>
        </w:tc>
      </w:tr>
      <w:tr w:rsidR="00B3062B">
        <w:trPr>
          <w:trHeight w:val="1478"/>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7"/>
              <w:ind w:left="105"/>
              <w:rPr>
                <w:b/>
                <w:sz w:val="24"/>
              </w:rPr>
            </w:pPr>
            <w:r>
              <w:rPr>
                <w:b/>
                <w:sz w:val="24"/>
              </w:rPr>
              <w:t>Практические занятия</w:t>
            </w:r>
          </w:p>
          <w:p w:rsidR="00B3062B" w:rsidRDefault="00EB2710">
            <w:pPr>
              <w:pStyle w:val="TableParagraph"/>
              <w:numPr>
                <w:ilvl w:val="0"/>
                <w:numId w:val="33"/>
              </w:numPr>
              <w:tabs>
                <w:tab w:val="left" w:pos="825"/>
              </w:tabs>
              <w:spacing w:before="19"/>
              <w:rPr>
                <w:sz w:val="24"/>
              </w:rPr>
            </w:pPr>
            <w:r>
              <w:rPr>
                <w:sz w:val="24"/>
              </w:rPr>
              <w:t>Обучение технике движения рук и ног способом кроль на</w:t>
            </w:r>
            <w:r>
              <w:rPr>
                <w:spacing w:val="-6"/>
                <w:sz w:val="24"/>
              </w:rPr>
              <w:t xml:space="preserve"> </w:t>
            </w:r>
            <w:r>
              <w:rPr>
                <w:sz w:val="24"/>
              </w:rPr>
              <w:t>груди.</w:t>
            </w:r>
          </w:p>
          <w:p w:rsidR="00B3062B" w:rsidRDefault="00EB2710">
            <w:pPr>
              <w:pStyle w:val="TableParagraph"/>
              <w:numPr>
                <w:ilvl w:val="1"/>
                <w:numId w:val="33"/>
              </w:numPr>
              <w:tabs>
                <w:tab w:val="left" w:pos="825"/>
              </w:tabs>
              <w:spacing w:before="21"/>
              <w:rPr>
                <w:sz w:val="24"/>
              </w:rPr>
            </w:pPr>
            <w:r>
              <w:rPr>
                <w:sz w:val="24"/>
              </w:rPr>
              <w:t>Обучение технике движения рук и ног способом</w:t>
            </w:r>
            <w:r>
              <w:rPr>
                <w:spacing w:val="-3"/>
                <w:sz w:val="24"/>
              </w:rPr>
              <w:t xml:space="preserve"> </w:t>
            </w:r>
            <w:r>
              <w:rPr>
                <w:sz w:val="24"/>
              </w:rPr>
              <w:t>брасс.</w:t>
            </w:r>
          </w:p>
          <w:p w:rsidR="00B3062B" w:rsidRDefault="00EB2710">
            <w:pPr>
              <w:pStyle w:val="TableParagraph"/>
              <w:numPr>
                <w:ilvl w:val="0"/>
                <w:numId w:val="33"/>
              </w:numPr>
              <w:tabs>
                <w:tab w:val="left" w:pos="825"/>
              </w:tabs>
              <w:spacing w:before="27"/>
              <w:rPr>
                <w:sz w:val="24"/>
              </w:rPr>
            </w:pPr>
            <w:r>
              <w:rPr>
                <w:sz w:val="24"/>
              </w:rPr>
              <w:t>Обучение технике движения рук и ног способом кроль на</w:t>
            </w:r>
            <w:r>
              <w:rPr>
                <w:spacing w:val="-6"/>
                <w:sz w:val="24"/>
              </w:rPr>
              <w:t xml:space="preserve"> </w:t>
            </w:r>
            <w:r>
              <w:rPr>
                <w:sz w:val="24"/>
              </w:rPr>
              <w:t>спине.</w:t>
            </w:r>
          </w:p>
          <w:p w:rsidR="00B3062B" w:rsidRDefault="00EB2710">
            <w:pPr>
              <w:pStyle w:val="TableParagraph"/>
              <w:numPr>
                <w:ilvl w:val="0"/>
                <w:numId w:val="33"/>
              </w:numPr>
              <w:tabs>
                <w:tab w:val="left" w:pos="825"/>
              </w:tabs>
              <w:spacing w:before="21" w:line="259" w:lineRule="exact"/>
              <w:rPr>
                <w:sz w:val="24"/>
              </w:rPr>
            </w:pPr>
            <w:r>
              <w:rPr>
                <w:sz w:val="24"/>
              </w:rPr>
              <w:t>Обучение технике стартового</w:t>
            </w:r>
            <w:r>
              <w:rPr>
                <w:spacing w:val="-1"/>
                <w:sz w:val="24"/>
              </w:rPr>
              <w:t xml:space="preserve"> </w:t>
            </w:r>
            <w:r>
              <w:rPr>
                <w:sz w:val="24"/>
              </w:rPr>
              <w:t>прыжка.</w:t>
            </w:r>
          </w:p>
        </w:tc>
        <w:tc>
          <w:tcPr>
            <w:tcW w:w="1431" w:type="dxa"/>
          </w:tcPr>
          <w:p w:rsidR="00B3062B" w:rsidRDefault="00EB2710">
            <w:pPr>
              <w:pStyle w:val="TableParagraph"/>
              <w:spacing w:before="3"/>
              <w:ind w:left="1"/>
              <w:jc w:val="center"/>
              <w:rPr>
                <w:sz w:val="24"/>
              </w:rPr>
            </w:pPr>
            <w:r>
              <w:rPr>
                <w:sz w:val="24"/>
              </w:rPr>
              <w:t>4</w:t>
            </w:r>
          </w:p>
        </w:tc>
        <w:tc>
          <w:tcPr>
            <w:tcW w:w="1272" w:type="dxa"/>
            <w:vMerge/>
            <w:tcBorders>
              <w:top w:val="nil"/>
            </w:tcBorders>
          </w:tcPr>
          <w:p w:rsidR="00B3062B" w:rsidRDefault="00B3062B">
            <w:pPr>
              <w:rPr>
                <w:sz w:val="2"/>
                <w:szCs w:val="2"/>
              </w:rPr>
            </w:pPr>
          </w:p>
        </w:tc>
      </w:tr>
      <w:tr w:rsidR="00B3062B">
        <w:trPr>
          <w:trHeight w:val="565"/>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ind w:left="105"/>
              <w:rPr>
                <w:sz w:val="24"/>
              </w:rPr>
            </w:pPr>
            <w:r>
              <w:rPr>
                <w:b/>
                <w:sz w:val="24"/>
              </w:rPr>
              <w:t xml:space="preserve">Самостоятельная работа обучающихся </w:t>
            </w:r>
            <w:r>
              <w:rPr>
                <w:sz w:val="24"/>
              </w:rPr>
              <w:t>по плаванию</w:t>
            </w:r>
          </w:p>
          <w:p w:rsidR="00B3062B" w:rsidRDefault="00EB2710">
            <w:pPr>
              <w:pStyle w:val="TableParagraph"/>
              <w:spacing w:line="266" w:lineRule="exact"/>
              <w:ind w:left="465"/>
              <w:rPr>
                <w:sz w:val="24"/>
              </w:rPr>
            </w:pPr>
            <w:r>
              <w:rPr>
                <w:sz w:val="24"/>
              </w:rPr>
              <w:t>1. Написание реферата.</w:t>
            </w:r>
          </w:p>
        </w:tc>
        <w:tc>
          <w:tcPr>
            <w:tcW w:w="1431" w:type="dxa"/>
          </w:tcPr>
          <w:p w:rsidR="00B3062B" w:rsidRDefault="00EB2710">
            <w:pPr>
              <w:pStyle w:val="TableParagraph"/>
              <w:spacing w:before="3"/>
              <w:ind w:left="1"/>
              <w:jc w:val="center"/>
              <w:rPr>
                <w:sz w:val="24"/>
              </w:rPr>
            </w:pPr>
            <w:r>
              <w:rPr>
                <w:sz w:val="24"/>
              </w:rPr>
              <w:t>6</w:t>
            </w:r>
          </w:p>
        </w:tc>
        <w:tc>
          <w:tcPr>
            <w:tcW w:w="1272" w:type="dxa"/>
            <w:vMerge/>
            <w:tcBorders>
              <w:top w:val="nil"/>
            </w:tcBorders>
          </w:tcPr>
          <w:p w:rsidR="00B3062B" w:rsidRDefault="00B3062B">
            <w:pPr>
              <w:rPr>
                <w:sz w:val="2"/>
                <w:szCs w:val="2"/>
              </w:rPr>
            </w:pPr>
          </w:p>
        </w:tc>
      </w:tr>
      <w:tr w:rsidR="00B3062B">
        <w:trPr>
          <w:trHeight w:val="303"/>
        </w:trPr>
        <w:tc>
          <w:tcPr>
            <w:tcW w:w="3548" w:type="dxa"/>
            <w:vMerge w:val="restart"/>
            <w:tcBorders>
              <w:bottom w:val="nil"/>
            </w:tcBorders>
          </w:tcPr>
          <w:p w:rsidR="00B3062B" w:rsidRDefault="00EB2710">
            <w:pPr>
              <w:pStyle w:val="TableParagraph"/>
              <w:spacing w:before="7" w:line="264" w:lineRule="auto"/>
              <w:ind w:left="398" w:right="371" w:firstLine="918"/>
              <w:rPr>
                <w:b/>
                <w:sz w:val="24"/>
              </w:rPr>
            </w:pPr>
            <w:r>
              <w:rPr>
                <w:b/>
                <w:sz w:val="24"/>
              </w:rPr>
              <w:t>Тема 2.5 Спортивная гимнастика.</w:t>
            </w:r>
          </w:p>
        </w:tc>
        <w:tc>
          <w:tcPr>
            <w:tcW w:w="9490" w:type="dxa"/>
          </w:tcPr>
          <w:p w:rsidR="00B3062B" w:rsidRDefault="00EB2710">
            <w:pPr>
              <w:pStyle w:val="TableParagraph"/>
              <w:spacing w:before="6"/>
              <w:ind w:left="105"/>
              <w:rPr>
                <w:b/>
                <w:sz w:val="24"/>
              </w:rPr>
            </w:pPr>
            <w:r>
              <w:rPr>
                <w:b/>
                <w:sz w:val="24"/>
              </w:rPr>
              <w:t>Содержание учебного материала</w:t>
            </w:r>
          </w:p>
        </w:tc>
        <w:tc>
          <w:tcPr>
            <w:tcW w:w="1431" w:type="dxa"/>
          </w:tcPr>
          <w:p w:rsidR="00B3062B" w:rsidRDefault="00EB2710">
            <w:pPr>
              <w:pStyle w:val="TableParagraph"/>
              <w:spacing w:before="6"/>
              <w:ind w:left="64"/>
              <w:jc w:val="center"/>
              <w:rPr>
                <w:b/>
                <w:sz w:val="24"/>
              </w:rPr>
            </w:pPr>
            <w:r>
              <w:rPr>
                <w:b/>
                <w:sz w:val="24"/>
              </w:rPr>
              <w:t>8</w:t>
            </w:r>
          </w:p>
        </w:tc>
        <w:tc>
          <w:tcPr>
            <w:tcW w:w="1272" w:type="dxa"/>
            <w:vMerge w:val="restart"/>
            <w:tcBorders>
              <w:bottom w:val="nil"/>
            </w:tcBorders>
          </w:tcPr>
          <w:p w:rsidR="00B3062B" w:rsidRDefault="00EB2710">
            <w:pPr>
              <w:pStyle w:val="TableParagraph"/>
              <w:spacing w:before="3"/>
              <w:ind w:left="6"/>
              <w:jc w:val="center"/>
              <w:rPr>
                <w:sz w:val="24"/>
              </w:rPr>
            </w:pPr>
            <w:r>
              <w:rPr>
                <w:sz w:val="24"/>
              </w:rPr>
              <w:t>2</w:t>
            </w:r>
          </w:p>
        </w:tc>
      </w:tr>
      <w:tr w:rsidR="00B3062B">
        <w:trPr>
          <w:trHeight w:val="1296"/>
        </w:trPr>
        <w:tc>
          <w:tcPr>
            <w:tcW w:w="3548" w:type="dxa"/>
            <w:vMerge/>
            <w:tcBorders>
              <w:top w:val="nil"/>
              <w:bottom w:val="nil"/>
            </w:tcBorders>
          </w:tcPr>
          <w:p w:rsidR="00B3062B" w:rsidRDefault="00B3062B">
            <w:pPr>
              <w:rPr>
                <w:sz w:val="2"/>
                <w:szCs w:val="2"/>
              </w:rPr>
            </w:pPr>
          </w:p>
        </w:tc>
        <w:tc>
          <w:tcPr>
            <w:tcW w:w="9490" w:type="dxa"/>
          </w:tcPr>
          <w:p w:rsidR="00B3062B" w:rsidRDefault="00EB2710">
            <w:pPr>
              <w:pStyle w:val="TableParagraph"/>
              <w:spacing w:before="5" w:line="280" w:lineRule="auto"/>
              <w:ind w:left="105" w:right="1113"/>
              <w:rPr>
                <w:sz w:val="24"/>
              </w:rPr>
            </w:pPr>
            <w:r>
              <w:rPr>
                <w:sz w:val="24"/>
              </w:rPr>
              <w:t>Особенности составления комплексов спортивной гимнастики в зависимости от решаемых задач.</w:t>
            </w:r>
          </w:p>
          <w:p w:rsidR="00B3062B" w:rsidRDefault="00EB2710">
            <w:pPr>
              <w:pStyle w:val="TableParagraph"/>
              <w:spacing w:line="275" w:lineRule="exact"/>
              <w:ind w:left="105"/>
              <w:rPr>
                <w:sz w:val="24"/>
              </w:rPr>
            </w:pPr>
            <w:r>
              <w:rPr>
                <w:sz w:val="24"/>
              </w:rPr>
              <w:t>Особенности использования спортивной гимнастики как средства физической подготовки</w:t>
            </w:r>
          </w:p>
          <w:p w:rsidR="00B3062B" w:rsidRDefault="00EB2710">
            <w:pPr>
              <w:pStyle w:val="TableParagraph"/>
              <w:spacing w:before="46"/>
              <w:ind w:left="105"/>
              <w:rPr>
                <w:sz w:val="24"/>
              </w:rPr>
            </w:pPr>
            <w:r>
              <w:rPr>
                <w:sz w:val="24"/>
              </w:rPr>
              <w:t>к избранной профессии. Обучение и совершенствование строевых упражнений</w:t>
            </w:r>
          </w:p>
        </w:tc>
        <w:tc>
          <w:tcPr>
            <w:tcW w:w="1431" w:type="dxa"/>
          </w:tcPr>
          <w:p w:rsidR="00B3062B" w:rsidRDefault="00EB2710">
            <w:pPr>
              <w:pStyle w:val="TableParagraph"/>
              <w:spacing w:before="3"/>
              <w:ind w:left="1"/>
              <w:jc w:val="center"/>
              <w:rPr>
                <w:sz w:val="24"/>
              </w:rPr>
            </w:pPr>
            <w:r>
              <w:rPr>
                <w:sz w:val="24"/>
              </w:rPr>
              <w:t>2</w:t>
            </w:r>
          </w:p>
        </w:tc>
        <w:tc>
          <w:tcPr>
            <w:tcW w:w="1272" w:type="dxa"/>
            <w:vMerge/>
            <w:tcBorders>
              <w:top w:val="nil"/>
              <w:bottom w:val="nil"/>
            </w:tcBorders>
          </w:tcPr>
          <w:p w:rsidR="00B3062B" w:rsidRDefault="00B3062B">
            <w:pPr>
              <w:rPr>
                <w:sz w:val="2"/>
                <w:szCs w:val="2"/>
              </w:rPr>
            </w:pPr>
          </w:p>
        </w:tc>
      </w:tr>
    </w:tbl>
    <w:p w:rsidR="00B3062B" w:rsidRDefault="00B3062B">
      <w:pPr>
        <w:rPr>
          <w:sz w:val="2"/>
          <w:szCs w:val="2"/>
        </w:rPr>
        <w:sectPr w:rsidR="00B3062B">
          <w:pgSz w:w="16840" w:h="11910" w:orient="landscape"/>
          <w:pgMar w:top="700" w:right="560" w:bottom="280" w:left="320" w:header="720" w:footer="72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9490"/>
        <w:gridCol w:w="1431"/>
        <w:gridCol w:w="1272"/>
      </w:tblGrid>
      <w:tr w:rsidR="00B3062B">
        <w:trPr>
          <w:trHeight w:val="2073"/>
        </w:trPr>
        <w:tc>
          <w:tcPr>
            <w:tcW w:w="3548" w:type="dxa"/>
            <w:vMerge w:val="restart"/>
            <w:tcBorders>
              <w:top w:val="nil"/>
            </w:tcBorders>
          </w:tcPr>
          <w:p w:rsidR="00B3062B" w:rsidRDefault="00B3062B">
            <w:pPr>
              <w:pStyle w:val="TableParagraph"/>
              <w:rPr>
                <w:sz w:val="24"/>
              </w:rPr>
            </w:pPr>
          </w:p>
        </w:tc>
        <w:tc>
          <w:tcPr>
            <w:tcW w:w="9490" w:type="dxa"/>
            <w:tcBorders>
              <w:right w:val="single" w:sz="8" w:space="0" w:color="000000"/>
            </w:tcBorders>
          </w:tcPr>
          <w:p w:rsidR="00B3062B" w:rsidRDefault="00EB2710">
            <w:pPr>
              <w:pStyle w:val="TableParagraph"/>
              <w:spacing w:before="6"/>
              <w:ind w:left="105"/>
              <w:rPr>
                <w:b/>
                <w:sz w:val="24"/>
              </w:rPr>
            </w:pPr>
            <w:r>
              <w:rPr>
                <w:b/>
                <w:sz w:val="24"/>
              </w:rPr>
              <w:t>Практические занятия</w:t>
            </w:r>
          </w:p>
          <w:p w:rsidR="00B3062B" w:rsidRDefault="00EB2710">
            <w:pPr>
              <w:pStyle w:val="TableParagraph"/>
              <w:numPr>
                <w:ilvl w:val="0"/>
                <w:numId w:val="32"/>
              </w:numPr>
              <w:tabs>
                <w:tab w:val="left" w:pos="825"/>
              </w:tabs>
              <w:spacing w:before="18" w:line="256" w:lineRule="auto"/>
              <w:ind w:right="4886" w:firstLine="0"/>
              <w:rPr>
                <w:sz w:val="24"/>
              </w:rPr>
            </w:pPr>
            <w:r>
              <w:rPr>
                <w:sz w:val="24"/>
              </w:rPr>
              <w:t>Строевые и порядковые</w:t>
            </w:r>
            <w:r>
              <w:rPr>
                <w:spacing w:val="-17"/>
                <w:sz w:val="24"/>
              </w:rPr>
              <w:t xml:space="preserve"> </w:t>
            </w:r>
            <w:r>
              <w:rPr>
                <w:sz w:val="24"/>
              </w:rPr>
              <w:t>упражнения 1.1Перестроения в</w:t>
            </w:r>
            <w:r>
              <w:rPr>
                <w:spacing w:val="-1"/>
                <w:sz w:val="24"/>
              </w:rPr>
              <w:t xml:space="preserve"> </w:t>
            </w:r>
            <w:r>
              <w:rPr>
                <w:sz w:val="24"/>
              </w:rPr>
              <w:t>шеренге.</w:t>
            </w:r>
          </w:p>
          <w:p w:rsidR="00B3062B" w:rsidRDefault="00EB2710">
            <w:pPr>
              <w:pStyle w:val="TableParagraph"/>
              <w:numPr>
                <w:ilvl w:val="0"/>
                <w:numId w:val="32"/>
              </w:numPr>
              <w:tabs>
                <w:tab w:val="left" w:pos="825"/>
              </w:tabs>
              <w:spacing w:before="7"/>
              <w:ind w:left="825"/>
              <w:rPr>
                <w:sz w:val="24"/>
              </w:rPr>
            </w:pPr>
            <w:r>
              <w:rPr>
                <w:sz w:val="24"/>
              </w:rPr>
              <w:t>Перестроения в движении в колонны (по 2,</w:t>
            </w:r>
            <w:r>
              <w:rPr>
                <w:spacing w:val="-7"/>
                <w:sz w:val="24"/>
              </w:rPr>
              <w:t xml:space="preserve"> </w:t>
            </w:r>
            <w:r>
              <w:rPr>
                <w:sz w:val="24"/>
              </w:rPr>
              <w:t>по3)</w:t>
            </w:r>
          </w:p>
          <w:p w:rsidR="00B3062B" w:rsidRDefault="00EB2710">
            <w:pPr>
              <w:pStyle w:val="TableParagraph"/>
              <w:numPr>
                <w:ilvl w:val="0"/>
                <w:numId w:val="32"/>
              </w:numPr>
              <w:tabs>
                <w:tab w:val="left" w:pos="825"/>
              </w:tabs>
              <w:spacing w:before="21" w:line="264" w:lineRule="auto"/>
              <w:ind w:right="4004" w:firstLine="0"/>
              <w:rPr>
                <w:sz w:val="24"/>
              </w:rPr>
            </w:pPr>
            <w:r>
              <w:rPr>
                <w:sz w:val="24"/>
              </w:rPr>
              <w:t>Комплекс упражнений на развитие гибкости 3.1Комплекс упражнений на развитие</w:t>
            </w:r>
            <w:r>
              <w:rPr>
                <w:spacing w:val="-18"/>
                <w:sz w:val="24"/>
              </w:rPr>
              <w:t xml:space="preserve"> </w:t>
            </w:r>
            <w:r>
              <w:rPr>
                <w:sz w:val="24"/>
              </w:rPr>
              <w:t>внимания.</w:t>
            </w:r>
          </w:p>
          <w:p w:rsidR="00B3062B" w:rsidRDefault="00EB2710">
            <w:pPr>
              <w:pStyle w:val="TableParagraph"/>
              <w:numPr>
                <w:ilvl w:val="0"/>
                <w:numId w:val="32"/>
              </w:numPr>
              <w:tabs>
                <w:tab w:val="left" w:pos="825"/>
              </w:tabs>
              <w:spacing w:line="252" w:lineRule="exact"/>
              <w:ind w:left="825"/>
              <w:rPr>
                <w:sz w:val="24"/>
              </w:rPr>
            </w:pPr>
            <w:r>
              <w:rPr>
                <w:sz w:val="24"/>
              </w:rPr>
              <w:t>Комплекс упражнений на развитие координации</w:t>
            </w:r>
            <w:r>
              <w:rPr>
                <w:spacing w:val="-3"/>
                <w:sz w:val="24"/>
              </w:rPr>
              <w:t xml:space="preserve"> </w:t>
            </w:r>
            <w:r>
              <w:rPr>
                <w:sz w:val="24"/>
              </w:rPr>
              <w:t>движения.</w:t>
            </w:r>
          </w:p>
        </w:tc>
        <w:tc>
          <w:tcPr>
            <w:tcW w:w="1431" w:type="dxa"/>
            <w:tcBorders>
              <w:left w:val="single" w:sz="8" w:space="0" w:color="000000"/>
            </w:tcBorders>
          </w:tcPr>
          <w:p w:rsidR="00B3062B" w:rsidRDefault="00EB2710">
            <w:pPr>
              <w:pStyle w:val="TableParagraph"/>
              <w:spacing w:before="3"/>
              <w:ind w:left="648"/>
              <w:rPr>
                <w:sz w:val="24"/>
              </w:rPr>
            </w:pPr>
            <w:r>
              <w:rPr>
                <w:sz w:val="24"/>
              </w:rPr>
              <w:t>6</w:t>
            </w:r>
          </w:p>
        </w:tc>
        <w:tc>
          <w:tcPr>
            <w:tcW w:w="1272" w:type="dxa"/>
            <w:vMerge w:val="restart"/>
            <w:tcBorders>
              <w:top w:val="nil"/>
            </w:tcBorders>
          </w:tcPr>
          <w:p w:rsidR="00B3062B" w:rsidRDefault="00B3062B">
            <w:pPr>
              <w:pStyle w:val="TableParagraph"/>
              <w:rPr>
                <w:sz w:val="24"/>
              </w:rPr>
            </w:pPr>
          </w:p>
        </w:tc>
      </w:tr>
      <w:tr w:rsidR="00B3062B">
        <w:trPr>
          <w:trHeight w:val="877"/>
        </w:trPr>
        <w:tc>
          <w:tcPr>
            <w:tcW w:w="3548" w:type="dxa"/>
            <w:vMerge/>
            <w:tcBorders>
              <w:top w:val="nil"/>
            </w:tcBorders>
          </w:tcPr>
          <w:p w:rsidR="00B3062B" w:rsidRDefault="00B3062B">
            <w:pPr>
              <w:rPr>
                <w:sz w:val="2"/>
                <w:szCs w:val="2"/>
              </w:rPr>
            </w:pPr>
          </w:p>
        </w:tc>
        <w:tc>
          <w:tcPr>
            <w:tcW w:w="9490" w:type="dxa"/>
            <w:tcBorders>
              <w:right w:val="single" w:sz="8" w:space="0" w:color="000000"/>
            </w:tcBorders>
          </w:tcPr>
          <w:p w:rsidR="00B3062B" w:rsidRDefault="00EB2710">
            <w:pPr>
              <w:pStyle w:val="TableParagraph"/>
              <w:spacing w:before="7"/>
              <w:ind w:left="105"/>
              <w:rPr>
                <w:b/>
                <w:sz w:val="24"/>
              </w:rPr>
            </w:pPr>
            <w:r>
              <w:rPr>
                <w:b/>
                <w:sz w:val="24"/>
              </w:rPr>
              <w:t>Самостоятельная работа обучающихся</w:t>
            </w:r>
          </w:p>
          <w:p w:rsidR="00B3062B" w:rsidRDefault="00EB2710">
            <w:pPr>
              <w:pStyle w:val="TableParagraph"/>
              <w:numPr>
                <w:ilvl w:val="0"/>
                <w:numId w:val="31"/>
              </w:numPr>
              <w:tabs>
                <w:tab w:val="left" w:pos="812"/>
              </w:tabs>
              <w:spacing w:before="19"/>
              <w:rPr>
                <w:sz w:val="24"/>
              </w:rPr>
            </w:pPr>
            <w:r>
              <w:rPr>
                <w:sz w:val="24"/>
              </w:rPr>
              <w:t>Практический показ – «Комбинация на разновысотных</w:t>
            </w:r>
            <w:r>
              <w:rPr>
                <w:spacing w:val="-4"/>
                <w:sz w:val="24"/>
              </w:rPr>
              <w:t xml:space="preserve"> </w:t>
            </w:r>
            <w:r>
              <w:rPr>
                <w:sz w:val="24"/>
              </w:rPr>
              <w:t>брусьях»</w:t>
            </w:r>
          </w:p>
          <w:p w:rsidR="00B3062B" w:rsidRDefault="00EB2710">
            <w:pPr>
              <w:pStyle w:val="TableParagraph"/>
              <w:numPr>
                <w:ilvl w:val="0"/>
                <w:numId w:val="31"/>
              </w:numPr>
              <w:tabs>
                <w:tab w:val="left" w:pos="812"/>
              </w:tabs>
              <w:spacing w:before="21" w:line="259" w:lineRule="exact"/>
              <w:rPr>
                <w:sz w:val="24"/>
              </w:rPr>
            </w:pPr>
            <w:r>
              <w:rPr>
                <w:sz w:val="24"/>
              </w:rPr>
              <w:t>Написание реферата – «Развитие силовых</w:t>
            </w:r>
            <w:r>
              <w:rPr>
                <w:spacing w:val="-4"/>
                <w:sz w:val="24"/>
              </w:rPr>
              <w:t xml:space="preserve"> </w:t>
            </w:r>
            <w:r>
              <w:rPr>
                <w:sz w:val="24"/>
              </w:rPr>
              <w:t>способностей»</w:t>
            </w:r>
          </w:p>
        </w:tc>
        <w:tc>
          <w:tcPr>
            <w:tcW w:w="1431" w:type="dxa"/>
            <w:tcBorders>
              <w:left w:val="single" w:sz="8" w:space="0" w:color="000000"/>
            </w:tcBorders>
          </w:tcPr>
          <w:p w:rsidR="00B3062B" w:rsidRDefault="00B3062B">
            <w:pPr>
              <w:pStyle w:val="TableParagraph"/>
              <w:spacing w:before="3"/>
              <w:rPr>
                <w:b/>
                <w:sz w:val="24"/>
              </w:rPr>
            </w:pPr>
          </w:p>
          <w:p w:rsidR="00B3062B" w:rsidRDefault="00EB2710">
            <w:pPr>
              <w:pStyle w:val="TableParagraph"/>
              <w:ind w:left="648"/>
              <w:rPr>
                <w:sz w:val="24"/>
              </w:rPr>
            </w:pPr>
            <w:r>
              <w:rPr>
                <w:sz w:val="24"/>
              </w:rPr>
              <w:t>4</w:t>
            </w:r>
          </w:p>
        </w:tc>
        <w:tc>
          <w:tcPr>
            <w:tcW w:w="1272" w:type="dxa"/>
            <w:vMerge/>
            <w:tcBorders>
              <w:top w:val="nil"/>
            </w:tcBorders>
          </w:tcPr>
          <w:p w:rsidR="00B3062B" w:rsidRDefault="00B3062B">
            <w:pPr>
              <w:rPr>
                <w:sz w:val="2"/>
                <w:szCs w:val="2"/>
              </w:rPr>
            </w:pPr>
          </w:p>
        </w:tc>
      </w:tr>
      <w:tr w:rsidR="00B3062B">
        <w:trPr>
          <w:trHeight w:val="282"/>
        </w:trPr>
        <w:tc>
          <w:tcPr>
            <w:tcW w:w="3548" w:type="dxa"/>
            <w:vMerge w:val="restart"/>
          </w:tcPr>
          <w:p w:rsidR="00B3062B" w:rsidRDefault="00EB2710">
            <w:pPr>
              <w:pStyle w:val="TableParagraph"/>
              <w:spacing w:before="6"/>
              <w:ind w:left="478" w:right="411" w:firstLine="859"/>
              <w:rPr>
                <w:b/>
                <w:sz w:val="24"/>
              </w:rPr>
            </w:pPr>
            <w:r>
              <w:rPr>
                <w:b/>
                <w:sz w:val="24"/>
              </w:rPr>
              <w:t>Тема 2.6 Сущность и содержание</w:t>
            </w:r>
          </w:p>
          <w:p w:rsidR="00B3062B" w:rsidRDefault="00EB2710">
            <w:pPr>
              <w:pStyle w:val="TableParagraph"/>
              <w:ind w:left="160" w:right="68"/>
              <w:jc w:val="center"/>
              <w:rPr>
                <w:b/>
                <w:sz w:val="24"/>
              </w:rPr>
            </w:pPr>
            <w:r>
              <w:rPr>
                <w:b/>
                <w:sz w:val="24"/>
              </w:rPr>
              <w:t>ППФП в достижения высоких профессиональных результатов</w:t>
            </w:r>
          </w:p>
        </w:tc>
        <w:tc>
          <w:tcPr>
            <w:tcW w:w="9490" w:type="dxa"/>
          </w:tcPr>
          <w:p w:rsidR="00B3062B" w:rsidRDefault="00EB2710">
            <w:pPr>
              <w:pStyle w:val="TableParagraph"/>
              <w:spacing w:before="6" w:line="257" w:lineRule="exact"/>
              <w:ind w:left="100"/>
              <w:rPr>
                <w:b/>
                <w:sz w:val="24"/>
              </w:rPr>
            </w:pPr>
            <w:r>
              <w:rPr>
                <w:b/>
                <w:sz w:val="24"/>
              </w:rPr>
              <w:t>Содержание учебного материала</w:t>
            </w:r>
          </w:p>
        </w:tc>
        <w:tc>
          <w:tcPr>
            <w:tcW w:w="1431" w:type="dxa"/>
          </w:tcPr>
          <w:p w:rsidR="00B3062B" w:rsidRDefault="00EB2710">
            <w:pPr>
              <w:pStyle w:val="TableParagraph"/>
              <w:spacing w:before="6" w:line="257" w:lineRule="exact"/>
              <w:ind w:right="543"/>
              <w:jc w:val="right"/>
              <w:rPr>
                <w:b/>
                <w:sz w:val="24"/>
              </w:rPr>
            </w:pPr>
            <w:r>
              <w:rPr>
                <w:b/>
                <w:sz w:val="24"/>
              </w:rPr>
              <w:t>10</w:t>
            </w:r>
          </w:p>
        </w:tc>
        <w:tc>
          <w:tcPr>
            <w:tcW w:w="1272" w:type="dxa"/>
            <w:vMerge w:val="restart"/>
          </w:tcPr>
          <w:p w:rsidR="00B3062B" w:rsidRDefault="00B3062B">
            <w:pPr>
              <w:pStyle w:val="TableParagraph"/>
              <w:rPr>
                <w:sz w:val="24"/>
              </w:rPr>
            </w:pPr>
          </w:p>
        </w:tc>
      </w:tr>
      <w:tr w:rsidR="00B3062B">
        <w:trPr>
          <w:trHeight w:val="1664"/>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5" w:line="256" w:lineRule="auto"/>
              <w:ind w:left="100" w:right="492" w:firstLine="60"/>
              <w:rPr>
                <w:sz w:val="24"/>
              </w:rPr>
            </w:pPr>
            <w:r>
              <w:rPr>
                <w:sz w:val="24"/>
              </w:rPr>
              <w:t>Цели и задачи ППФП с учетом специфики будущей профессиональной деятельности. Профессиональные риски, обусловленные спецификой труда.</w:t>
            </w:r>
          </w:p>
          <w:p w:rsidR="00B3062B" w:rsidRDefault="00EB2710">
            <w:pPr>
              <w:pStyle w:val="TableParagraph"/>
              <w:spacing w:line="258" w:lineRule="exact"/>
              <w:ind w:left="100"/>
              <w:rPr>
                <w:sz w:val="24"/>
              </w:rPr>
            </w:pPr>
            <w:r>
              <w:rPr>
                <w:sz w:val="24"/>
              </w:rPr>
              <w:t>Средства, методы и методика формирования профессионально значимых двигательных</w:t>
            </w:r>
          </w:p>
          <w:p w:rsidR="00B3062B" w:rsidRDefault="00EB2710">
            <w:pPr>
              <w:pStyle w:val="TableParagraph"/>
              <w:spacing w:before="42"/>
              <w:ind w:left="100"/>
              <w:rPr>
                <w:sz w:val="24"/>
              </w:rPr>
            </w:pPr>
            <w:r>
              <w:rPr>
                <w:sz w:val="24"/>
              </w:rPr>
              <w:t>умений и навыков.</w:t>
            </w:r>
          </w:p>
          <w:p w:rsidR="00B3062B" w:rsidRDefault="00EB2710">
            <w:pPr>
              <w:pStyle w:val="TableParagraph"/>
              <w:spacing w:before="40"/>
              <w:ind w:left="100"/>
              <w:rPr>
                <w:sz w:val="24"/>
              </w:rPr>
            </w:pPr>
            <w:r>
              <w:rPr>
                <w:sz w:val="24"/>
              </w:rPr>
              <w:t>Прикладные виды спорта. Прикладные умения и навыки. Оценка эффективности ППФП.</w:t>
            </w:r>
          </w:p>
        </w:tc>
        <w:tc>
          <w:tcPr>
            <w:tcW w:w="1431" w:type="dxa"/>
          </w:tcPr>
          <w:p w:rsidR="00B3062B" w:rsidRDefault="00EB2710">
            <w:pPr>
              <w:pStyle w:val="TableParagraph"/>
              <w:spacing w:before="5"/>
              <w:ind w:right="603"/>
              <w:jc w:val="right"/>
              <w:rPr>
                <w:sz w:val="24"/>
              </w:rPr>
            </w:pPr>
            <w:r>
              <w:rPr>
                <w:sz w:val="24"/>
              </w:rPr>
              <w:t>4</w:t>
            </w:r>
          </w:p>
        </w:tc>
        <w:tc>
          <w:tcPr>
            <w:tcW w:w="1272" w:type="dxa"/>
            <w:vMerge/>
            <w:tcBorders>
              <w:top w:val="nil"/>
            </w:tcBorders>
          </w:tcPr>
          <w:p w:rsidR="00B3062B" w:rsidRDefault="00B3062B">
            <w:pPr>
              <w:rPr>
                <w:sz w:val="2"/>
                <w:szCs w:val="2"/>
              </w:rPr>
            </w:pPr>
          </w:p>
        </w:tc>
      </w:tr>
      <w:tr w:rsidR="00B3062B">
        <w:trPr>
          <w:trHeight w:val="1770"/>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line="275" w:lineRule="exact"/>
              <w:ind w:left="100"/>
              <w:rPr>
                <w:b/>
                <w:sz w:val="24"/>
              </w:rPr>
            </w:pPr>
            <w:r>
              <w:rPr>
                <w:b/>
                <w:sz w:val="24"/>
              </w:rPr>
              <w:t>Практические занятия</w:t>
            </w:r>
          </w:p>
          <w:p w:rsidR="00B3062B" w:rsidRDefault="00EB2710">
            <w:pPr>
              <w:pStyle w:val="TableParagraph"/>
              <w:numPr>
                <w:ilvl w:val="0"/>
                <w:numId w:val="30"/>
              </w:numPr>
              <w:tabs>
                <w:tab w:val="left" w:pos="642"/>
                <w:tab w:val="left" w:pos="2240"/>
                <w:tab w:val="left" w:pos="3755"/>
                <w:tab w:val="left" w:pos="4135"/>
                <w:tab w:val="left" w:pos="6401"/>
                <w:tab w:val="left" w:pos="8457"/>
              </w:tabs>
              <w:spacing w:line="276" w:lineRule="auto"/>
              <w:ind w:right="8" w:firstLine="0"/>
              <w:rPr>
                <w:sz w:val="24"/>
              </w:rPr>
            </w:pPr>
            <w:r>
              <w:rPr>
                <w:sz w:val="24"/>
              </w:rPr>
              <w:t>Разучивание,</w:t>
            </w:r>
            <w:r>
              <w:rPr>
                <w:sz w:val="24"/>
              </w:rPr>
              <w:tab/>
              <w:t>закрепление</w:t>
            </w:r>
            <w:r>
              <w:rPr>
                <w:sz w:val="24"/>
              </w:rPr>
              <w:tab/>
              <w:t>и</w:t>
            </w:r>
            <w:r>
              <w:rPr>
                <w:sz w:val="24"/>
              </w:rPr>
              <w:tab/>
              <w:t>совершенствование</w:t>
            </w:r>
            <w:r>
              <w:rPr>
                <w:sz w:val="24"/>
              </w:rPr>
              <w:tab/>
              <w:t>профессионально</w:t>
            </w:r>
            <w:r>
              <w:rPr>
                <w:sz w:val="24"/>
              </w:rPr>
              <w:tab/>
            </w:r>
            <w:r>
              <w:rPr>
                <w:spacing w:val="-3"/>
                <w:sz w:val="24"/>
              </w:rPr>
              <w:t xml:space="preserve">значимых </w:t>
            </w:r>
            <w:r>
              <w:rPr>
                <w:sz w:val="24"/>
              </w:rPr>
              <w:t>двигательных</w:t>
            </w:r>
            <w:r>
              <w:rPr>
                <w:spacing w:val="-1"/>
                <w:sz w:val="24"/>
              </w:rPr>
              <w:t xml:space="preserve"> </w:t>
            </w:r>
            <w:r>
              <w:rPr>
                <w:sz w:val="24"/>
              </w:rPr>
              <w:t>действий.</w:t>
            </w:r>
          </w:p>
          <w:p w:rsidR="00B3062B" w:rsidRDefault="00EB2710">
            <w:pPr>
              <w:pStyle w:val="TableParagraph"/>
              <w:numPr>
                <w:ilvl w:val="0"/>
                <w:numId w:val="30"/>
              </w:numPr>
              <w:tabs>
                <w:tab w:val="left" w:pos="642"/>
              </w:tabs>
              <w:spacing w:before="4"/>
              <w:ind w:left="641" w:hanging="182"/>
              <w:rPr>
                <w:sz w:val="24"/>
              </w:rPr>
            </w:pPr>
            <w:r>
              <w:rPr>
                <w:sz w:val="24"/>
              </w:rPr>
              <w:t>Формирование профессионально значимых физических</w:t>
            </w:r>
            <w:r>
              <w:rPr>
                <w:spacing w:val="-3"/>
                <w:sz w:val="24"/>
              </w:rPr>
              <w:t xml:space="preserve"> </w:t>
            </w:r>
            <w:r>
              <w:rPr>
                <w:sz w:val="24"/>
              </w:rPr>
              <w:t>качеств.</w:t>
            </w:r>
          </w:p>
          <w:p w:rsidR="00B3062B" w:rsidRDefault="00EB2710">
            <w:pPr>
              <w:pStyle w:val="TableParagraph"/>
              <w:numPr>
                <w:ilvl w:val="0"/>
                <w:numId w:val="30"/>
              </w:numPr>
              <w:tabs>
                <w:tab w:val="left" w:pos="642"/>
              </w:tabs>
              <w:spacing w:before="19" w:line="270" w:lineRule="atLeast"/>
              <w:ind w:right="5" w:firstLine="0"/>
              <w:rPr>
                <w:sz w:val="24"/>
              </w:rPr>
            </w:pPr>
            <w:r>
              <w:rPr>
                <w:sz w:val="24"/>
              </w:rPr>
              <w:t>Самостоятельно проведение комплексов профессионально-прикладной физической подготовки в режиме</w:t>
            </w:r>
            <w:r>
              <w:rPr>
                <w:spacing w:val="-2"/>
                <w:sz w:val="24"/>
              </w:rPr>
              <w:t xml:space="preserve"> </w:t>
            </w:r>
            <w:r>
              <w:rPr>
                <w:sz w:val="24"/>
              </w:rPr>
              <w:t>дня.</w:t>
            </w:r>
          </w:p>
        </w:tc>
        <w:tc>
          <w:tcPr>
            <w:tcW w:w="1431" w:type="dxa"/>
          </w:tcPr>
          <w:p w:rsidR="00B3062B" w:rsidRDefault="00EB2710">
            <w:pPr>
              <w:pStyle w:val="TableParagraph"/>
              <w:spacing w:before="3"/>
              <w:ind w:right="603"/>
              <w:jc w:val="right"/>
              <w:rPr>
                <w:sz w:val="24"/>
              </w:rPr>
            </w:pPr>
            <w:r>
              <w:rPr>
                <w:sz w:val="24"/>
              </w:rPr>
              <w:t>6</w:t>
            </w:r>
          </w:p>
        </w:tc>
        <w:tc>
          <w:tcPr>
            <w:tcW w:w="1272" w:type="dxa"/>
            <w:vMerge/>
            <w:tcBorders>
              <w:top w:val="nil"/>
            </w:tcBorders>
          </w:tcPr>
          <w:p w:rsidR="00B3062B" w:rsidRDefault="00B3062B">
            <w:pPr>
              <w:rPr>
                <w:sz w:val="2"/>
                <w:szCs w:val="2"/>
              </w:rPr>
            </w:pPr>
          </w:p>
        </w:tc>
      </w:tr>
      <w:tr w:rsidR="00B3062B">
        <w:trPr>
          <w:trHeight w:val="282"/>
        </w:trPr>
        <w:tc>
          <w:tcPr>
            <w:tcW w:w="3548" w:type="dxa"/>
          </w:tcPr>
          <w:p w:rsidR="00B3062B" w:rsidRDefault="00EB2710">
            <w:pPr>
              <w:pStyle w:val="TableParagraph"/>
              <w:spacing w:before="6" w:line="257" w:lineRule="exact"/>
              <w:ind w:left="169"/>
              <w:rPr>
                <w:b/>
                <w:sz w:val="24"/>
              </w:rPr>
            </w:pPr>
            <w:r>
              <w:rPr>
                <w:b/>
                <w:sz w:val="24"/>
              </w:rPr>
              <w:t>Промежуточная аттестация</w:t>
            </w:r>
          </w:p>
        </w:tc>
        <w:tc>
          <w:tcPr>
            <w:tcW w:w="9490" w:type="dxa"/>
          </w:tcPr>
          <w:p w:rsidR="00B3062B" w:rsidRDefault="00EB2710">
            <w:pPr>
              <w:pStyle w:val="TableParagraph"/>
              <w:spacing w:before="6" w:line="257" w:lineRule="exact"/>
              <w:ind w:left="408"/>
              <w:rPr>
                <w:b/>
                <w:sz w:val="24"/>
              </w:rPr>
            </w:pPr>
            <w:r>
              <w:rPr>
                <w:b/>
                <w:sz w:val="24"/>
              </w:rPr>
              <w:t>зачет</w:t>
            </w:r>
          </w:p>
        </w:tc>
        <w:tc>
          <w:tcPr>
            <w:tcW w:w="1431" w:type="dxa"/>
          </w:tcPr>
          <w:p w:rsidR="00B3062B" w:rsidRDefault="00EB2710">
            <w:pPr>
              <w:pStyle w:val="TableParagraph"/>
              <w:spacing w:before="6" w:line="257" w:lineRule="exact"/>
              <w:ind w:left="653"/>
              <w:rPr>
                <w:b/>
                <w:sz w:val="24"/>
              </w:rPr>
            </w:pPr>
            <w:r>
              <w:rPr>
                <w:b/>
                <w:sz w:val="24"/>
              </w:rPr>
              <w:t>2</w:t>
            </w:r>
          </w:p>
        </w:tc>
        <w:tc>
          <w:tcPr>
            <w:tcW w:w="1272" w:type="dxa"/>
          </w:tcPr>
          <w:p w:rsidR="00B3062B" w:rsidRDefault="00EB2710">
            <w:pPr>
              <w:pStyle w:val="TableParagraph"/>
              <w:spacing w:before="3" w:line="259" w:lineRule="exact"/>
              <w:ind w:left="154"/>
              <w:jc w:val="center"/>
              <w:rPr>
                <w:sz w:val="24"/>
              </w:rPr>
            </w:pPr>
            <w:r>
              <w:rPr>
                <w:sz w:val="24"/>
              </w:rPr>
              <w:t>2</w:t>
            </w:r>
          </w:p>
        </w:tc>
      </w:tr>
      <w:tr w:rsidR="00B3062B">
        <w:trPr>
          <w:trHeight w:val="560"/>
        </w:trPr>
        <w:tc>
          <w:tcPr>
            <w:tcW w:w="3548" w:type="dxa"/>
          </w:tcPr>
          <w:p w:rsidR="00B3062B" w:rsidRDefault="00B3062B">
            <w:pPr>
              <w:pStyle w:val="TableParagraph"/>
              <w:rPr>
                <w:sz w:val="24"/>
              </w:rPr>
            </w:pPr>
          </w:p>
        </w:tc>
        <w:tc>
          <w:tcPr>
            <w:tcW w:w="9490" w:type="dxa"/>
          </w:tcPr>
          <w:p w:rsidR="00B3062B" w:rsidRDefault="00EB2710">
            <w:pPr>
              <w:pStyle w:val="TableParagraph"/>
              <w:tabs>
                <w:tab w:val="left" w:pos="2326"/>
              </w:tabs>
              <w:spacing w:before="5" w:line="270" w:lineRule="atLeast"/>
              <w:ind w:left="108" w:right="5115"/>
              <w:rPr>
                <w:sz w:val="24"/>
              </w:rPr>
            </w:pPr>
            <w:r>
              <w:rPr>
                <w:sz w:val="24"/>
              </w:rPr>
              <w:t>Всего:</w:t>
            </w:r>
            <w:r>
              <w:rPr>
                <w:sz w:val="24"/>
              </w:rPr>
              <w:tab/>
              <w:t>практических</w:t>
            </w:r>
            <w:r>
              <w:rPr>
                <w:spacing w:val="-10"/>
                <w:sz w:val="24"/>
              </w:rPr>
              <w:t xml:space="preserve"> </w:t>
            </w:r>
            <w:r>
              <w:rPr>
                <w:sz w:val="24"/>
              </w:rPr>
              <w:t>работ самостоятельных</w:t>
            </w:r>
            <w:r>
              <w:rPr>
                <w:spacing w:val="-2"/>
                <w:sz w:val="24"/>
              </w:rPr>
              <w:t xml:space="preserve"> </w:t>
            </w:r>
            <w:r>
              <w:rPr>
                <w:sz w:val="24"/>
              </w:rPr>
              <w:t>работ</w:t>
            </w:r>
          </w:p>
        </w:tc>
        <w:tc>
          <w:tcPr>
            <w:tcW w:w="1431" w:type="dxa"/>
          </w:tcPr>
          <w:p w:rsidR="00B3062B" w:rsidRDefault="00EB2710">
            <w:pPr>
              <w:pStyle w:val="TableParagraph"/>
              <w:spacing w:before="7"/>
              <w:ind w:left="573" w:right="560"/>
              <w:jc w:val="center"/>
              <w:rPr>
                <w:b/>
                <w:sz w:val="24"/>
              </w:rPr>
            </w:pPr>
            <w:r>
              <w:rPr>
                <w:b/>
                <w:sz w:val="24"/>
              </w:rPr>
              <w:t>70</w:t>
            </w:r>
          </w:p>
          <w:p w:rsidR="00B3062B" w:rsidRDefault="00EB2710">
            <w:pPr>
              <w:pStyle w:val="TableParagraph"/>
              <w:spacing w:line="257" w:lineRule="exact"/>
              <w:ind w:left="573" w:right="560"/>
              <w:jc w:val="center"/>
              <w:rPr>
                <w:b/>
                <w:sz w:val="24"/>
              </w:rPr>
            </w:pPr>
            <w:r>
              <w:rPr>
                <w:b/>
                <w:sz w:val="24"/>
              </w:rPr>
              <w:t>40</w:t>
            </w:r>
          </w:p>
        </w:tc>
        <w:tc>
          <w:tcPr>
            <w:tcW w:w="1272" w:type="dxa"/>
          </w:tcPr>
          <w:p w:rsidR="00B3062B" w:rsidRDefault="00B3062B">
            <w:pPr>
              <w:pStyle w:val="TableParagraph"/>
              <w:rPr>
                <w:sz w:val="24"/>
              </w:rPr>
            </w:pPr>
          </w:p>
        </w:tc>
      </w:tr>
    </w:tbl>
    <w:p w:rsidR="00B3062B" w:rsidRDefault="00B3062B">
      <w:pPr>
        <w:rPr>
          <w:sz w:val="24"/>
        </w:rPr>
        <w:sectPr w:rsidR="00B3062B">
          <w:pgSz w:w="16840" w:h="11910" w:orient="landscape"/>
          <w:pgMar w:top="700" w:right="560" w:bottom="280" w:left="320" w:header="720" w:footer="720" w:gutter="0"/>
          <w:cols w:space="720"/>
        </w:sectPr>
      </w:pPr>
    </w:p>
    <w:p w:rsidR="00B3062B" w:rsidRDefault="00EB2710">
      <w:pPr>
        <w:pStyle w:val="a4"/>
        <w:numPr>
          <w:ilvl w:val="3"/>
          <w:numId w:val="41"/>
        </w:numPr>
        <w:tabs>
          <w:tab w:val="left" w:pos="2400"/>
        </w:tabs>
        <w:spacing w:before="69" w:line="453" w:lineRule="auto"/>
        <w:ind w:left="2956" w:right="1888" w:hanging="738"/>
        <w:jc w:val="left"/>
        <w:rPr>
          <w:b/>
          <w:sz w:val="24"/>
        </w:rPr>
      </w:pPr>
      <w:r>
        <w:rPr>
          <w:b/>
          <w:sz w:val="24"/>
        </w:rPr>
        <w:lastRenderedPageBreak/>
        <w:t>УСЛОВИЯ РЕАЛИЗАЦИИ ПРОГРАММЫ ДИСЦИПЛИНЫ СПЕЦИАЛЬНАЯ «ФИЗИЧЕСКАЯ</w:t>
      </w:r>
      <w:r>
        <w:rPr>
          <w:b/>
          <w:spacing w:val="-5"/>
          <w:sz w:val="24"/>
        </w:rPr>
        <w:t xml:space="preserve"> </w:t>
      </w:r>
      <w:r>
        <w:rPr>
          <w:b/>
          <w:sz w:val="24"/>
        </w:rPr>
        <w:t>КУЛЬТУРА»</w:t>
      </w:r>
    </w:p>
    <w:p w:rsidR="00B3062B" w:rsidRDefault="00EB2710">
      <w:pPr>
        <w:pStyle w:val="a4"/>
        <w:numPr>
          <w:ilvl w:val="1"/>
          <w:numId w:val="29"/>
        </w:numPr>
        <w:tabs>
          <w:tab w:val="left" w:pos="865"/>
        </w:tabs>
        <w:spacing w:line="273" w:lineRule="exact"/>
        <w:ind w:hanging="421"/>
        <w:rPr>
          <w:b/>
          <w:sz w:val="24"/>
        </w:rPr>
      </w:pPr>
      <w:r>
        <w:rPr>
          <w:b/>
          <w:sz w:val="24"/>
        </w:rPr>
        <w:t xml:space="preserve">Требования к минимальному </w:t>
      </w:r>
      <w:proofErr w:type="spellStart"/>
      <w:r>
        <w:rPr>
          <w:b/>
          <w:sz w:val="24"/>
        </w:rPr>
        <w:t>метариально-техничечкому</w:t>
      </w:r>
      <w:proofErr w:type="spellEnd"/>
      <w:r>
        <w:rPr>
          <w:b/>
          <w:spacing w:val="-5"/>
          <w:sz w:val="24"/>
        </w:rPr>
        <w:t xml:space="preserve"> </w:t>
      </w:r>
      <w:r>
        <w:rPr>
          <w:b/>
          <w:sz w:val="24"/>
        </w:rPr>
        <w:t>обеспечению</w:t>
      </w:r>
    </w:p>
    <w:p w:rsidR="00B3062B" w:rsidRDefault="00EB2710">
      <w:pPr>
        <w:pStyle w:val="a3"/>
        <w:spacing w:before="193" w:line="268" w:lineRule="auto"/>
        <w:ind w:left="455" w:right="273" w:hanging="11"/>
      </w:pPr>
      <w:r>
        <w:t>Реализация учебной дисциплины требует наличия универсального спортивного зала, зала аэробики и тренажерного зала, открытого стадиона широкого профиля с элементами полосы препятствий; оборудованных раздевалок с душевыми кабинами.</w:t>
      </w:r>
    </w:p>
    <w:p w:rsidR="00B3062B" w:rsidRDefault="00EB2710">
      <w:pPr>
        <w:pStyle w:val="2"/>
        <w:spacing w:before="220"/>
        <w:ind w:left="444"/>
      </w:pPr>
      <w:r>
        <w:t>Спортивное оборудование:</w:t>
      </w:r>
    </w:p>
    <w:p w:rsidR="00B3062B" w:rsidRDefault="00EB2710">
      <w:pPr>
        <w:pStyle w:val="a3"/>
        <w:spacing w:before="192"/>
        <w:ind w:left="460"/>
      </w:pPr>
      <w:r>
        <w:t>Баскетбольные, футбольные, волейбольные мячи; щиты, ворота, корзины, сетки, стойки, антенны;</w:t>
      </w:r>
    </w:p>
    <w:p w:rsidR="00B3062B" w:rsidRDefault="00EB2710">
      <w:pPr>
        <w:pStyle w:val="a3"/>
        <w:spacing w:before="195" w:line="271" w:lineRule="auto"/>
        <w:ind w:left="469" w:right="273" w:hanging="10"/>
      </w:pPr>
      <w:r>
        <w:t xml:space="preserve">Оборудование для силовых упражнений; гантели, утяжелители, резина, штанги с комплектом различных отягощений, </w:t>
      </w:r>
      <w:proofErr w:type="spellStart"/>
      <w:r>
        <w:t>бодибары</w:t>
      </w:r>
      <w:proofErr w:type="spellEnd"/>
      <w:r>
        <w:t>.</w:t>
      </w:r>
    </w:p>
    <w:p w:rsidR="00B3062B" w:rsidRDefault="00EB2710">
      <w:pPr>
        <w:pStyle w:val="a3"/>
        <w:spacing w:before="204"/>
        <w:ind w:left="460"/>
      </w:pPr>
      <w:r>
        <w:t xml:space="preserve">Оборудование для занятий аэробики; Степ-платформы, скакалки, гимнастические коврики, </w:t>
      </w:r>
      <w:proofErr w:type="spellStart"/>
      <w:r>
        <w:t>фитболы</w:t>
      </w:r>
      <w:proofErr w:type="spellEnd"/>
      <w:r>
        <w:t>.</w:t>
      </w:r>
    </w:p>
    <w:p w:rsidR="00B3062B" w:rsidRDefault="00EB2710">
      <w:pPr>
        <w:pStyle w:val="a3"/>
        <w:spacing w:before="196" w:line="271" w:lineRule="auto"/>
        <w:ind w:left="469" w:right="273" w:hanging="10"/>
      </w:pPr>
      <w:r>
        <w:t>Гимнастическая перекладина и стенка, секундомеры, мячи для тенниса, дорожка резиновая разметочная для прыжка и метания;</w:t>
      </w:r>
    </w:p>
    <w:p w:rsidR="00B3062B" w:rsidRDefault="00EB2710">
      <w:pPr>
        <w:pStyle w:val="a3"/>
        <w:spacing w:before="204" w:line="271" w:lineRule="auto"/>
        <w:ind w:left="469" w:right="273" w:hanging="10"/>
      </w:pPr>
      <w:r>
        <w:t>Оборудование, необходимое для реализации части профессионально-прикладной физической подготовке.</w:t>
      </w:r>
    </w:p>
    <w:p w:rsidR="00B3062B" w:rsidRDefault="00EB2710">
      <w:pPr>
        <w:spacing w:before="207"/>
        <w:ind w:left="460"/>
        <w:rPr>
          <w:sz w:val="24"/>
        </w:rPr>
      </w:pPr>
      <w:r>
        <w:rPr>
          <w:b/>
          <w:sz w:val="24"/>
        </w:rPr>
        <w:t xml:space="preserve">Для плавания: </w:t>
      </w:r>
      <w:r>
        <w:rPr>
          <w:sz w:val="24"/>
        </w:rPr>
        <w:t>плавательный бассейн; раздевалки, душевые кабины.</w:t>
      </w:r>
    </w:p>
    <w:p w:rsidR="00B3062B" w:rsidRDefault="00B3062B">
      <w:pPr>
        <w:pStyle w:val="a3"/>
        <w:spacing w:before="4"/>
        <w:rPr>
          <w:sz w:val="21"/>
        </w:rPr>
      </w:pPr>
    </w:p>
    <w:p w:rsidR="00B3062B" w:rsidRDefault="00EB2710">
      <w:pPr>
        <w:pStyle w:val="a3"/>
        <w:spacing w:line="336" w:lineRule="auto"/>
        <w:ind w:left="455" w:right="719" w:hanging="11"/>
      </w:pPr>
      <w:r>
        <w:rPr>
          <w:b/>
        </w:rPr>
        <w:t xml:space="preserve">Оборудование для плавания: </w:t>
      </w:r>
      <w:r>
        <w:t>хронометры, плавательные доски, круги, спасательное оборудование и инвентарь (шесты, спасательные круги, спасательные шары и т.п.) для военно- прикладной подготовки: полоса препятствий, маты для проведения занятий борьбой.</w:t>
      </w:r>
    </w:p>
    <w:p w:rsidR="00B3062B" w:rsidRDefault="00EB2710">
      <w:pPr>
        <w:pStyle w:val="a3"/>
        <w:spacing w:before="133"/>
        <w:ind w:left="460"/>
      </w:pPr>
      <w:r>
        <w:t>Тренажерный зал.</w:t>
      </w:r>
    </w:p>
    <w:p w:rsidR="00B3062B" w:rsidRDefault="00B3062B">
      <w:pPr>
        <w:pStyle w:val="a3"/>
        <w:spacing w:before="2"/>
        <w:rPr>
          <w:sz w:val="22"/>
        </w:rPr>
      </w:pPr>
    </w:p>
    <w:p w:rsidR="00B3062B" w:rsidRDefault="00EB2710">
      <w:pPr>
        <w:pStyle w:val="2"/>
        <w:ind w:left="444"/>
      </w:pPr>
      <w:r>
        <w:t>Технические средства обучения:</w:t>
      </w:r>
    </w:p>
    <w:p w:rsidR="00B3062B" w:rsidRDefault="00B3062B">
      <w:pPr>
        <w:pStyle w:val="a3"/>
        <w:spacing w:before="9"/>
        <w:rPr>
          <w:b/>
          <w:sz w:val="20"/>
        </w:rPr>
      </w:pPr>
    </w:p>
    <w:p w:rsidR="00B3062B" w:rsidRDefault="00EB2710">
      <w:pPr>
        <w:pStyle w:val="a3"/>
        <w:spacing w:line="271" w:lineRule="auto"/>
        <w:ind w:left="469" w:right="103" w:hanging="10"/>
      </w:pPr>
      <w:r>
        <w:t>-музыкальный центр, переносные колонки, микрофон, компьютер, мультимедийный проектор, экран для обеспечения возможности демонстрации;</w:t>
      </w:r>
    </w:p>
    <w:p w:rsidR="00B3062B" w:rsidRDefault="00EB2710">
      <w:pPr>
        <w:pStyle w:val="a3"/>
        <w:spacing w:before="205"/>
        <w:ind w:left="460"/>
      </w:pPr>
      <w:r>
        <w:t>-электронные носители с записями комплексов упражнений для демонстрации на экране.</w:t>
      </w:r>
    </w:p>
    <w:p w:rsidR="00B3062B" w:rsidRDefault="00B3062B">
      <w:pPr>
        <w:pStyle w:val="a3"/>
        <w:spacing w:before="3"/>
        <w:rPr>
          <w:sz w:val="22"/>
        </w:rPr>
      </w:pPr>
    </w:p>
    <w:p w:rsidR="00B3062B" w:rsidRDefault="00EB2710">
      <w:pPr>
        <w:pStyle w:val="2"/>
        <w:numPr>
          <w:ilvl w:val="1"/>
          <w:numId w:val="29"/>
        </w:numPr>
        <w:tabs>
          <w:tab w:val="left" w:pos="865"/>
        </w:tabs>
        <w:ind w:hanging="421"/>
      </w:pPr>
      <w:r>
        <w:t>Информационное обеспечение</w:t>
      </w:r>
      <w:r>
        <w:rPr>
          <w:spacing w:val="-2"/>
        </w:rPr>
        <w:t xml:space="preserve"> </w:t>
      </w:r>
      <w:r>
        <w:t>обучения</w:t>
      </w:r>
    </w:p>
    <w:p w:rsidR="00B3062B" w:rsidRDefault="00B3062B">
      <w:pPr>
        <w:pStyle w:val="a3"/>
        <w:spacing w:before="7"/>
        <w:rPr>
          <w:b/>
          <w:sz w:val="21"/>
        </w:rPr>
      </w:pPr>
    </w:p>
    <w:p w:rsidR="00B3062B" w:rsidRDefault="00EB2710">
      <w:pPr>
        <w:spacing w:line="271" w:lineRule="auto"/>
        <w:ind w:left="455" w:right="1466" w:hanging="11"/>
        <w:rPr>
          <w:b/>
          <w:sz w:val="24"/>
        </w:rPr>
      </w:pPr>
      <w:r>
        <w:rPr>
          <w:b/>
          <w:sz w:val="24"/>
        </w:rPr>
        <w:t>Перечень рекомендуемых учебных изданий, Интернет – ресурсов, дополнительной литературы.</w:t>
      </w:r>
    </w:p>
    <w:p w:rsidR="00B3062B" w:rsidRDefault="00EB2710">
      <w:pPr>
        <w:spacing w:before="209"/>
        <w:ind w:left="444"/>
        <w:rPr>
          <w:b/>
          <w:sz w:val="24"/>
        </w:rPr>
      </w:pPr>
      <w:r>
        <w:rPr>
          <w:b/>
          <w:sz w:val="24"/>
        </w:rPr>
        <w:t>Основные источники:</w:t>
      </w:r>
    </w:p>
    <w:p w:rsidR="00B3062B" w:rsidRDefault="00B3062B">
      <w:pPr>
        <w:pStyle w:val="a3"/>
        <w:spacing w:before="10"/>
        <w:rPr>
          <w:b/>
          <w:sz w:val="20"/>
        </w:rPr>
      </w:pPr>
    </w:p>
    <w:p w:rsidR="00B3062B" w:rsidRDefault="00EB2710">
      <w:pPr>
        <w:pStyle w:val="a3"/>
        <w:spacing w:line="268" w:lineRule="auto"/>
        <w:ind w:left="455" w:right="555" w:hanging="11"/>
      </w:pPr>
      <w:r>
        <w:t>1. Лях В.И. Физическая культура для 8 - 9 классов: учебник для общеобразовательных организаций: базовый уровень (текст) В.И. Лях – М.: Просве</w:t>
      </w:r>
      <w:r w:rsidR="00FE736A">
        <w:t>щение, 2016</w:t>
      </w:r>
      <w:r>
        <w:t xml:space="preserve"> г. – 255с. 2. Программное и организационно-методическое обеспечение физического воспитания обучающихся в образовательных учреждениях начального и среднего профессионального образования. Методические рекомендации к формированию Комплексной программы учебного</w:t>
      </w:r>
    </w:p>
    <w:p w:rsidR="00B3062B" w:rsidRDefault="00B3062B">
      <w:pPr>
        <w:spacing w:line="268" w:lineRule="auto"/>
        <w:sectPr w:rsidR="00B3062B">
          <w:pgSz w:w="11910" w:h="16840"/>
          <w:pgMar w:top="820" w:right="440" w:bottom="280" w:left="500" w:header="720" w:footer="720" w:gutter="0"/>
          <w:cols w:space="720"/>
        </w:sectPr>
      </w:pPr>
    </w:p>
    <w:p w:rsidR="00B3062B" w:rsidRDefault="00EB2710">
      <w:pPr>
        <w:pStyle w:val="a3"/>
        <w:spacing w:before="66" w:line="266" w:lineRule="auto"/>
        <w:ind w:left="455" w:right="984"/>
      </w:pPr>
      <w:r>
        <w:lastRenderedPageBreak/>
        <w:t xml:space="preserve">заведения по предмету «Физическая культура» (текст)/Под ред. И.П. </w:t>
      </w:r>
      <w:proofErr w:type="spellStart"/>
      <w:r>
        <w:t>Залетаева</w:t>
      </w:r>
      <w:proofErr w:type="spellEnd"/>
      <w:r>
        <w:t>, А.П. Зотова, М.В. Анисимовой, О.М. Плахова-Москва: Издате</w:t>
      </w:r>
      <w:r w:rsidR="00FE736A">
        <w:t>льство Физкультура и Спорт.-2017</w:t>
      </w:r>
      <w:r>
        <w:t>. -160 с.</w:t>
      </w:r>
    </w:p>
    <w:p w:rsidR="00B3062B" w:rsidRDefault="00EB2710">
      <w:pPr>
        <w:pStyle w:val="2"/>
        <w:spacing w:before="197"/>
        <w:ind w:left="444"/>
      </w:pPr>
      <w:r>
        <w:t>Дополнительные источники:</w:t>
      </w:r>
    </w:p>
    <w:p w:rsidR="00B3062B" w:rsidRDefault="00B3062B">
      <w:pPr>
        <w:pStyle w:val="a3"/>
        <w:spacing w:before="11"/>
        <w:rPr>
          <w:b/>
          <w:sz w:val="20"/>
        </w:rPr>
      </w:pPr>
    </w:p>
    <w:p w:rsidR="00B3062B" w:rsidRDefault="00EB2710">
      <w:pPr>
        <w:pStyle w:val="a4"/>
        <w:numPr>
          <w:ilvl w:val="0"/>
          <w:numId w:val="28"/>
        </w:numPr>
        <w:tabs>
          <w:tab w:val="left" w:pos="820"/>
        </w:tabs>
        <w:spacing w:line="268" w:lineRule="auto"/>
        <w:ind w:right="1402"/>
        <w:rPr>
          <w:sz w:val="24"/>
        </w:rPr>
      </w:pPr>
      <w:proofErr w:type="spellStart"/>
      <w:r>
        <w:rPr>
          <w:sz w:val="24"/>
        </w:rPr>
        <w:t>Бартош</w:t>
      </w:r>
      <w:proofErr w:type="spellEnd"/>
      <w:r>
        <w:rPr>
          <w:sz w:val="24"/>
        </w:rPr>
        <w:t xml:space="preserve"> О.В. Сила и основы методики ее воспитания: Методические рекомендации. - Владивосток: Изд-во МГУ им. </w:t>
      </w:r>
      <w:r w:rsidR="00B5370C">
        <w:rPr>
          <w:sz w:val="24"/>
        </w:rPr>
        <w:t xml:space="preserve">Адм. Г.И. </w:t>
      </w:r>
      <w:proofErr w:type="spellStart"/>
      <w:r w:rsidR="00B5370C">
        <w:rPr>
          <w:sz w:val="24"/>
        </w:rPr>
        <w:t>Невельского</w:t>
      </w:r>
      <w:proofErr w:type="spellEnd"/>
      <w:r w:rsidR="00B5370C">
        <w:rPr>
          <w:sz w:val="24"/>
        </w:rPr>
        <w:t>, 2016</w:t>
      </w:r>
      <w:r>
        <w:rPr>
          <w:sz w:val="24"/>
        </w:rPr>
        <w:t>. -47</w:t>
      </w:r>
      <w:r>
        <w:rPr>
          <w:spacing w:val="-6"/>
          <w:sz w:val="24"/>
        </w:rPr>
        <w:t xml:space="preserve"> </w:t>
      </w:r>
      <w:r>
        <w:rPr>
          <w:sz w:val="24"/>
        </w:rPr>
        <w:t>с.</w:t>
      </w:r>
    </w:p>
    <w:p w:rsidR="00B3062B" w:rsidRDefault="00EB2710">
      <w:pPr>
        <w:pStyle w:val="a4"/>
        <w:numPr>
          <w:ilvl w:val="0"/>
          <w:numId w:val="28"/>
        </w:numPr>
        <w:tabs>
          <w:tab w:val="left" w:pos="820"/>
        </w:tabs>
        <w:spacing w:before="212" w:line="268" w:lineRule="auto"/>
        <w:ind w:right="563"/>
        <w:rPr>
          <w:sz w:val="24"/>
        </w:rPr>
      </w:pPr>
      <w:proofErr w:type="spellStart"/>
      <w:r>
        <w:rPr>
          <w:sz w:val="24"/>
        </w:rPr>
        <w:t>Баровских</w:t>
      </w:r>
      <w:proofErr w:type="spellEnd"/>
      <w:r>
        <w:rPr>
          <w:sz w:val="24"/>
        </w:rPr>
        <w:t xml:space="preserve"> В.И., Мосиенко М.Г. Физическая культура и самообразование учащихся средних учебных заведений: методические рекомендации. </w:t>
      </w:r>
      <w:r w:rsidR="00B5370C">
        <w:rPr>
          <w:sz w:val="24"/>
        </w:rPr>
        <w:t xml:space="preserve">- Мичуринск: Изд-во </w:t>
      </w:r>
      <w:proofErr w:type="spellStart"/>
      <w:r w:rsidR="00B5370C">
        <w:rPr>
          <w:sz w:val="24"/>
        </w:rPr>
        <w:t>МияГАУ</w:t>
      </w:r>
      <w:proofErr w:type="spellEnd"/>
      <w:r w:rsidR="00B5370C">
        <w:rPr>
          <w:sz w:val="24"/>
        </w:rPr>
        <w:t>, 2018</w:t>
      </w:r>
      <w:r>
        <w:rPr>
          <w:sz w:val="24"/>
        </w:rPr>
        <w:t>. -66</w:t>
      </w:r>
      <w:r>
        <w:rPr>
          <w:spacing w:val="-31"/>
          <w:sz w:val="24"/>
        </w:rPr>
        <w:t xml:space="preserve"> </w:t>
      </w:r>
      <w:r>
        <w:rPr>
          <w:sz w:val="24"/>
        </w:rPr>
        <w:t>с.</w:t>
      </w:r>
    </w:p>
    <w:p w:rsidR="00B3062B" w:rsidRDefault="00EB2710">
      <w:pPr>
        <w:pStyle w:val="a4"/>
        <w:numPr>
          <w:ilvl w:val="0"/>
          <w:numId w:val="28"/>
        </w:numPr>
        <w:tabs>
          <w:tab w:val="left" w:pos="820"/>
        </w:tabs>
        <w:spacing w:before="210" w:line="268" w:lineRule="auto"/>
        <w:ind w:right="269"/>
        <w:rPr>
          <w:sz w:val="24"/>
        </w:rPr>
      </w:pPr>
      <w:proofErr w:type="spellStart"/>
      <w:r>
        <w:rPr>
          <w:sz w:val="24"/>
        </w:rPr>
        <w:t>Жмулин</w:t>
      </w:r>
      <w:proofErr w:type="spellEnd"/>
      <w:r>
        <w:rPr>
          <w:sz w:val="24"/>
        </w:rPr>
        <w:t xml:space="preserve"> А.В., </w:t>
      </w:r>
      <w:proofErr w:type="spellStart"/>
      <w:r>
        <w:rPr>
          <w:sz w:val="24"/>
        </w:rPr>
        <w:t>Масягина</w:t>
      </w:r>
      <w:proofErr w:type="spellEnd"/>
      <w:r>
        <w:rPr>
          <w:sz w:val="24"/>
        </w:rPr>
        <w:t xml:space="preserve"> Н.В. Профессионально прикладная ориентация содержания примерной программы дисциплины «физическая культура» в контексте новых Федеральных государственных образовательных стандартов (текст)- М., Изда</w:t>
      </w:r>
      <w:r w:rsidR="007D652E">
        <w:rPr>
          <w:sz w:val="24"/>
        </w:rPr>
        <w:t>тельство «Прометей» МПГУ. - 2017</w:t>
      </w:r>
      <w:r>
        <w:rPr>
          <w:sz w:val="24"/>
        </w:rPr>
        <w:t>. Стр.</w:t>
      </w:r>
      <w:r>
        <w:rPr>
          <w:spacing w:val="-1"/>
          <w:sz w:val="24"/>
        </w:rPr>
        <w:t xml:space="preserve"> </w:t>
      </w:r>
      <w:r>
        <w:rPr>
          <w:sz w:val="24"/>
        </w:rPr>
        <w:t>11-13.</w:t>
      </w:r>
    </w:p>
    <w:p w:rsidR="00B3062B" w:rsidRDefault="00EB2710">
      <w:pPr>
        <w:pStyle w:val="a4"/>
        <w:numPr>
          <w:ilvl w:val="0"/>
          <w:numId w:val="28"/>
        </w:numPr>
        <w:tabs>
          <w:tab w:val="left" w:pos="820"/>
        </w:tabs>
        <w:spacing w:before="213"/>
        <w:rPr>
          <w:sz w:val="24"/>
        </w:rPr>
      </w:pPr>
      <w:r>
        <w:rPr>
          <w:sz w:val="24"/>
        </w:rPr>
        <w:t>Носов В.В. Основные упражнения баскетболиста на начальном этапе</w:t>
      </w:r>
      <w:r>
        <w:rPr>
          <w:spacing w:val="-11"/>
          <w:sz w:val="24"/>
        </w:rPr>
        <w:t xml:space="preserve"> </w:t>
      </w:r>
      <w:r>
        <w:rPr>
          <w:sz w:val="24"/>
        </w:rPr>
        <w:t>обучения:</w:t>
      </w:r>
    </w:p>
    <w:p w:rsidR="00B3062B" w:rsidRDefault="00EB2710">
      <w:pPr>
        <w:pStyle w:val="a3"/>
        <w:spacing w:before="44" w:line="362" w:lineRule="auto"/>
        <w:ind w:left="444" w:right="555" w:firstLine="361"/>
      </w:pPr>
      <w:r>
        <w:t>Методические указания. - Ульяновск: УЛГТУ, 2011.030 с. 5. Попова Е.Г. общеразвивающие упражнения в гимнастике (текст)/ Е.Г. Попова –Москва</w:t>
      </w:r>
      <w:r w:rsidR="007D652E">
        <w:t>: Издательство Терра-Спорт.-2016</w:t>
      </w:r>
      <w:r>
        <w:t>. - 72 с.</w:t>
      </w:r>
    </w:p>
    <w:p w:rsidR="00B3062B" w:rsidRPr="007D652E" w:rsidRDefault="00EB2710" w:rsidP="007D652E">
      <w:pPr>
        <w:pStyle w:val="a4"/>
        <w:numPr>
          <w:ilvl w:val="0"/>
          <w:numId w:val="28"/>
        </w:numPr>
        <w:tabs>
          <w:tab w:val="left" w:pos="816"/>
        </w:tabs>
        <w:spacing w:before="106" w:line="268" w:lineRule="auto"/>
        <w:ind w:right="266"/>
        <w:rPr>
          <w:sz w:val="24"/>
        </w:rPr>
      </w:pPr>
      <w:r w:rsidRPr="007D652E">
        <w:rPr>
          <w:sz w:val="24"/>
        </w:rPr>
        <w:t xml:space="preserve">Ратов И.П. Двигательные возможности человека и нетрадиционные методы их развития и восстановления (текст)/ И.П. Ратов-Минск: </w:t>
      </w:r>
      <w:r w:rsidR="007D652E" w:rsidRPr="007D652E">
        <w:rPr>
          <w:sz w:val="24"/>
        </w:rPr>
        <w:t xml:space="preserve">Издательство </w:t>
      </w:r>
      <w:proofErr w:type="spellStart"/>
      <w:r w:rsidR="007D652E" w:rsidRPr="007D652E">
        <w:rPr>
          <w:sz w:val="24"/>
        </w:rPr>
        <w:t>Минтиппроект</w:t>
      </w:r>
      <w:proofErr w:type="spellEnd"/>
      <w:r w:rsidR="007D652E" w:rsidRPr="007D652E">
        <w:rPr>
          <w:sz w:val="24"/>
        </w:rPr>
        <w:t>. -2015</w:t>
      </w:r>
      <w:r w:rsidRPr="007D652E">
        <w:rPr>
          <w:sz w:val="24"/>
        </w:rPr>
        <w:t>.-116 с. 7. Туманян Г.С. Здоровый образ жизни и физическое совершенствование : учебное пособие для студентов высших учебных заведений (текст) / Г.С. Туманян.: Издательский центр «Академия», 2011-336с.</w:t>
      </w:r>
    </w:p>
    <w:p w:rsidR="00B3062B" w:rsidRDefault="00EB2710">
      <w:pPr>
        <w:pStyle w:val="2"/>
        <w:spacing w:before="161"/>
        <w:ind w:left="820"/>
      </w:pPr>
      <w:r>
        <w:t>Интернет ресурсы:</w:t>
      </w:r>
    </w:p>
    <w:p w:rsidR="00B3062B" w:rsidRDefault="00EB2710">
      <w:pPr>
        <w:pStyle w:val="a4"/>
        <w:numPr>
          <w:ilvl w:val="2"/>
          <w:numId w:val="28"/>
        </w:numPr>
        <w:tabs>
          <w:tab w:val="left" w:pos="1001"/>
        </w:tabs>
        <w:spacing w:before="226" w:line="412" w:lineRule="auto"/>
        <w:ind w:right="740" w:firstLine="0"/>
      </w:pPr>
      <w:r>
        <w:rPr>
          <w:sz w:val="24"/>
        </w:rPr>
        <w:t>Сайт Министерства спорта, туризма и молодежной политики</w:t>
      </w:r>
      <w:r>
        <w:rPr>
          <w:color w:val="0000FF"/>
          <w:sz w:val="24"/>
        </w:rPr>
        <w:t xml:space="preserve"> </w:t>
      </w:r>
      <w:hyperlink r:id="rId28">
        <w:r>
          <w:rPr>
            <w:color w:val="0000FF"/>
            <w:sz w:val="24"/>
            <w:u w:val="single" w:color="0000FF"/>
          </w:rPr>
          <w:t>http</w:t>
        </w:r>
      </w:hyperlink>
      <w:hyperlink r:id="rId29">
        <w:r>
          <w:rPr>
            <w:color w:val="0000FF"/>
            <w:sz w:val="24"/>
            <w:u w:val="single" w:color="0000FF"/>
          </w:rPr>
          <w:t>://</w:t>
        </w:r>
      </w:hyperlink>
      <w:hyperlink r:id="rId30">
        <w:r>
          <w:rPr>
            <w:color w:val="0000FF"/>
            <w:sz w:val="24"/>
            <w:u w:val="single" w:color="0000FF"/>
          </w:rPr>
          <w:t>sport</w:t>
        </w:r>
      </w:hyperlink>
      <w:hyperlink r:id="rId31">
        <w:r>
          <w:rPr>
            <w:color w:val="0000FF"/>
            <w:sz w:val="24"/>
            <w:u w:val="single" w:color="0000FF"/>
          </w:rPr>
          <w:t>.minstm</w:t>
        </w:r>
      </w:hyperlink>
      <w:hyperlink r:id="rId32">
        <w:r>
          <w:rPr>
            <w:color w:val="0000FF"/>
            <w:sz w:val="24"/>
            <w:u w:val="single" w:color="0000FF"/>
          </w:rPr>
          <w:t>.gov</w:t>
        </w:r>
      </w:hyperlink>
      <w:hyperlink r:id="rId33">
        <w:r>
          <w:rPr>
            <w:color w:val="0000FF"/>
            <w:sz w:val="24"/>
            <w:u w:val="single" w:color="0000FF"/>
          </w:rPr>
          <w:t>.ru</w:t>
        </w:r>
      </w:hyperlink>
      <w:r>
        <w:rPr>
          <w:sz w:val="24"/>
        </w:rPr>
        <w:t xml:space="preserve"> 2.Сайт Департамента физической культуры и спорта города Москвы</w:t>
      </w:r>
      <w:hyperlink r:id="rId34">
        <w:r>
          <w:rPr>
            <w:color w:val="0000FF"/>
            <w:sz w:val="24"/>
          </w:rPr>
          <w:t xml:space="preserve"> </w:t>
        </w:r>
        <w:r>
          <w:rPr>
            <w:color w:val="0000FF"/>
            <w:sz w:val="24"/>
            <w:u w:val="single" w:color="0000FF"/>
          </w:rPr>
          <w:t>http</w:t>
        </w:r>
      </w:hyperlink>
      <w:hyperlink r:id="rId35">
        <w:r>
          <w:rPr>
            <w:color w:val="0000FF"/>
            <w:sz w:val="24"/>
            <w:u w:val="single" w:color="0000FF"/>
          </w:rPr>
          <w:t>://</w:t>
        </w:r>
      </w:hyperlink>
      <w:hyperlink r:id="rId36">
        <w:r>
          <w:rPr>
            <w:color w:val="0000FF"/>
            <w:sz w:val="24"/>
            <w:u w:val="single" w:color="0000FF"/>
          </w:rPr>
          <w:t>www</w:t>
        </w:r>
      </w:hyperlink>
      <w:hyperlink r:id="rId37">
        <w:r>
          <w:rPr>
            <w:color w:val="0000FF"/>
            <w:sz w:val="24"/>
            <w:u w:val="single" w:color="0000FF"/>
          </w:rPr>
          <w:t>.mossport</w:t>
        </w:r>
      </w:hyperlink>
      <w:hyperlink r:id="rId38">
        <w:r>
          <w:rPr>
            <w:color w:val="0000FF"/>
            <w:sz w:val="24"/>
            <w:u w:val="single" w:color="0000FF"/>
          </w:rPr>
          <w:t>.ru</w:t>
        </w:r>
      </w:hyperlink>
      <w:hyperlink r:id="rId39">
        <w:r>
          <w:rPr>
            <w:sz w:val="24"/>
          </w:rPr>
          <w:t xml:space="preserve"> 3.htt</w:t>
        </w:r>
      </w:hyperlink>
      <w:r>
        <w:rPr>
          <w:sz w:val="24"/>
        </w:rPr>
        <w:t>p:</w:t>
      </w:r>
      <w:hyperlink r:id="rId40">
        <w:r>
          <w:rPr>
            <w:sz w:val="24"/>
          </w:rPr>
          <w:t>//window.edu.ru/</w:t>
        </w:r>
        <w:proofErr w:type="spellStart"/>
        <w:r>
          <w:rPr>
            <w:sz w:val="24"/>
          </w:rPr>
          <w:t>window</w:t>
        </w:r>
        <w:proofErr w:type="spellEnd"/>
        <w:r>
          <w:rPr>
            <w:sz w:val="24"/>
          </w:rPr>
          <w:t xml:space="preserve">_ </w:t>
        </w:r>
      </w:hyperlink>
      <w:proofErr w:type="spellStart"/>
      <w:r>
        <w:rPr>
          <w:sz w:val="24"/>
        </w:rPr>
        <w:t>catalog</w:t>
      </w:r>
      <w:proofErr w:type="spellEnd"/>
      <w:r>
        <w:rPr>
          <w:sz w:val="24"/>
        </w:rPr>
        <w:t>/pdf2txt?p_id=1564</w:t>
      </w:r>
      <w:hyperlink r:id="rId41">
        <w:r>
          <w:rPr>
            <w:sz w:val="24"/>
          </w:rPr>
          <w:t xml:space="preserve"> 4.htt</w:t>
        </w:r>
      </w:hyperlink>
      <w:r>
        <w:rPr>
          <w:sz w:val="24"/>
        </w:rPr>
        <w:t>p:</w:t>
      </w:r>
      <w:hyperlink r:id="rId42">
        <w:r>
          <w:rPr>
            <w:sz w:val="24"/>
          </w:rPr>
          <w:t>//www.mgau.ru/files/otchet2008g/doc</w:t>
        </w:r>
      </w:hyperlink>
    </w:p>
    <w:p w:rsidR="00B3062B" w:rsidRPr="00EB2710" w:rsidRDefault="00EB2710">
      <w:pPr>
        <w:pStyle w:val="a3"/>
        <w:spacing w:before="2" w:line="412" w:lineRule="auto"/>
        <w:ind w:left="820" w:right="3409"/>
        <w:rPr>
          <w:lang w:val="en-US"/>
        </w:rPr>
      </w:pPr>
      <w:r w:rsidRPr="00EB2710">
        <w:rPr>
          <w:lang w:val="en-US"/>
        </w:rPr>
        <w:t>5.http//:</w:t>
      </w:r>
      <w:r w:rsidR="00674CF7">
        <w:fldChar w:fldCharType="begin"/>
      </w:r>
      <w:r w:rsidR="00674CF7" w:rsidRPr="00674CF7">
        <w:rPr>
          <w:lang w:val="en-US"/>
        </w:rPr>
        <w:instrText xml:space="preserve"> HYPERLINK "http://www.referat-911.ru/referat/fizkultura/2_object77521.html" \h </w:instrText>
      </w:r>
      <w:r w:rsidR="00674CF7">
        <w:fldChar w:fldCharType="separate"/>
      </w:r>
      <w:r w:rsidRPr="00EB2710">
        <w:rPr>
          <w:lang w:val="en-US"/>
        </w:rPr>
        <w:t>www.referat-911.ru/referat/fizkultura/2_object77521.html</w:t>
      </w:r>
      <w:r w:rsidR="00674CF7">
        <w:rPr>
          <w:lang w:val="en-US"/>
        </w:rPr>
        <w:fldChar w:fldCharType="end"/>
      </w:r>
      <w:r w:rsidR="00674CF7">
        <w:fldChar w:fldCharType="begin"/>
      </w:r>
      <w:r w:rsidR="00674CF7" w:rsidRPr="00674CF7">
        <w:rPr>
          <w:lang w:val="en-US"/>
        </w:rPr>
        <w:instrText xml:space="preserve"> HYPERLINK "http://school6-kovylkino.narod.ru/files/uchebno_vospit_process.doc" \h </w:instrText>
      </w:r>
      <w:r w:rsidR="00674CF7">
        <w:fldChar w:fldCharType="separate"/>
      </w:r>
      <w:r w:rsidRPr="00EB2710">
        <w:rPr>
          <w:lang w:val="en-US"/>
        </w:rPr>
        <w:t xml:space="preserve"> 6.htt</w:t>
      </w:r>
      <w:r w:rsidR="00674CF7">
        <w:rPr>
          <w:lang w:val="en-US"/>
        </w:rPr>
        <w:fldChar w:fldCharType="end"/>
      </w:r>
      <w:r w:rsidRPr="00EB2710">
        <w:rPr>
          <w:lang w:val="en-US"/>
        </w:rPr>
        <w:t>p:</w:t>
      </w:r>
      <w:r w:rsidR="00674CF7">
        <w:fldChar w:fldCharType="begin"/>
      </w:r>
      <w:r w:rsidR="00674CF7" w:rsidRPr="00674CF7">
        <w:rPr>
          <w:lang w:val="en-US"/>
        </w:rPr>
        <w:instrText xml:space="preserve"> HYPERLINK "http://school6-kovylkino.narod.ru/files/uchebno_vospit_process.doc" \h </w:instrText>
      </w:r>
      <w:r w:rsidR="00674CF7">
        <w:fldChar w:fldCharType="separate"/>
      </w:r>
      <w:r w:rsidRPr="00EB2710">
        <w:rPr>
          <w:lang w:val="en-US"/>
        </w:rPr>
        <w:t>//school6-kovylkino.narod.ru/files/uchebno_vospit_process.doc</w:t>
      </w:r>
      <w:r w:rsidR="00674CF7">
        <w:rPr>
          <w:lang w:val="en-US"/>
        </w:rPr>
        <w:fldChar w:fldCharType="end"/>
      </w:r>
    </w:p>
    <w:p w:rsidR="00B3062B" w:rsidRPr="00EB2710" w:rsidRDefault="00674CF7">
      <w:pPr>
        <w:pStyle w:val="a4"/>
        <w:numPr>
          <w:ilvl w:val="1"/>
          <w:numId w:val="28"/>
        </w:numPr>
        <w:tabs>
          <w:tab w:val="left" w:pos="816"/>
        </w:tabs>
        <w:spacing w:before="5"/>
        <w:ind w:hanging="184"/>
        <w:rPr>
          <w:sz w:val="24"/>
          <w:lang w:val="en-US"/>
        </w:rPr>
      </w:pPr>
      <w:hyperlink r:id="rId43">
        <w:r w:rsidR="00EB2710" w:rsidRPr="00EB2710">
          <w:rPr>
            <w:color w:val="0462C1"/>
            <w:sz w:val="24"/>
            <w:u w:val="single" w:color="0462C1"/>
            <w:lang w:val="en-US"/>
          </w:rPr>
          <w:t>www.gimnaziya5.ru/attach/Obrazovatelnaya-programma.doc</w:t>
        </w:r>
      </w:hyperlink>
    </w:p>
    <w:p w:rsidR="00B3062B" w:rsidRPr="00EB2710" w:rsidRDefault="00B3062B">
      <w:pPr>
        <w:rPr>
          <w:sz w:val="24"/>
          <w:lang w:val="en-US"/>
        </w:rPr>
        <w:sectPr w:rsidR="00B3062B" w:rsidRPr="00EB2710">
          <w:pgSz w:w="11910" w:h="16840"/>
          <w:pgMar w:top="820" w:right="440" w:bottom="280" w:left="500" w:header="720" w:footer="720" w:gutter="0"/>
          <w:cols w:space="720"/>
        </w:sectPr>
      </w:pPr>
    </w:p>
    <w:p w:rsidR="00B3062B" w:rsidRDefault="00EB2710">
      <w:pPr>
        <w:pStyle w:val="2"/>
        <w:spacing w:before="69"/>
        <w:ind w:left="820"/>
        <w:jc w:val="both"/>
      </w:pPr>
      <w:r>
        <w:lastRenderedPageBreak/>
        <w:t>4.КОНТРОЛЬ И ОЦЕНКА РЕЗУЛЬТАТОВ ОСВОЕНИЯ ДИСЦИПЛИНЫ</w:t>
      </w:r>
    </w:p>
    <w:p w:rsidR="00B3062B" w:rsidRDefault="00EB2710">
      <w:pPr>
        <w:pStyle w:val="a3"/>
        <w:spacing w:before="192" w:after="9" w:line="271" w:lineRule="auto"/>
        <w:ind w:left="829" w:right="173" w:hanging="10"/>
        <w:jc w:val="both"/>
      </w:pPr>
      <w:r>
        <w:rPr>
          <w:b/>
        </w:rPr>
        <w:t xml:space="preserve">Контроль и оценка </w:t>
      </w:r>
      <w:r>
        <w:t>результатов освоения дисциплины осуществляется преподавателем в процессе проведения практических занятий и тестирования, а также выполнения обучающимися индивидуальных заданий.</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1"/>
        <w:gridCol w:w="5211"/>
      </w:tblGrid>
      <w:tr w:rsidR="00B3062B">
        <w:trPr>
          <w:trHeight w:val="812"/>
        </w:trPr>
        <w:tc>
          <w:tcPr>
            <w:tcW w:w="4861" w:type="dxa"/>
          </w:tcPr>
          <w:p w:rsidR="00B3062B" w:rsidRDefault="00EB2710">
            <w:pPr>
              <w:pStyle w:val="TableParagraph"/>
              <w:spacing w:before="50"/>
              <w:ind w:left="110" w:right="446"/>
              <w:rPr>
                <w:sz w:val="24"/>
              </w:rPr>
            </w:pPr>
            <w:r>
              <w:rPr>
                <w:sz w:val="24"/>
              </w:rPr>
              <w:t>Результаты обучения (освоенные умения, усвоенные знания)</w:t>
            </w:r>
          </w:p>
        </w:tc>
        <w:tc>
          <w:tcPr>
            <w:tcW w:w="5211" w:type="dxa"/>
          </w:tcPr>
          <w:p w:rsidR="00B3062B" w:rsidRDefault="00EB2710">
            <w:pPr>
              <w:pStyle w:val="TableParagraph"/>
              <w:spacing w:before="50"/>
              <w:ind w:left="110" w:right="244"/>
              <w:rPr>
                <w:sz w:val="24"/>
              </w:rPr>
            </w:pPr>
            <w:r>
              <w:rPr>
                <w:sz w:val="24"/>
              </w:rPr>
              <w:t>Формы и методы контроля оценки результатов обучения</w:t>
            </w:r>
          </w:p>
        </w:tc>
      </w:tr>
      <w:tr w:rsidR="00B3062B">
        <w:trPr>
          <w:trHeight w:val="4995"/>
        </w:trPr>
        <w:tc>
          <w:tcPr>
            <w:tcW w:w="4861" w:type="dxa"/>
          </w:tcPr>
          <w:p w:rsidR="00B3062B" w:rsidRDefault="00EB2710">
            <w:pPr>
              <w:pStyle w:val="TableParagraph"/>
              <w:spacing w:before="50" w:line="280" w:lineRule="auto"/>
              <w:ind w:left="110" w:right="89"/>
              <w:rPr>
                <w:sz w:val="24"/>
              </w:rPr>
            </w:pPr>
            <w:r>
              <w:rPr>
                <w:sz w:val="24"/>
              </w:rPr>
              <w:t xml:space="preserve">В результате освоения учебной дисциплины обучающийся </w:t>
            </w:r>
            <w:r>
              <w:rPr>
                <w:b/>
                <w:sz w:val="24"/>
              </w:rPr>
              <w:t>должен знать</w:t>
            </w:r>
            <w:r>
              <w:rPr>
                <w:sz w:val="24"/>
              </w:rPr>
              <w:t>:</w:t>
            </w:r>
          </w:p>
          <w:p w:rsidR="00B3062B" w:rsidRDefault="00EB2710">
            <w:pPr>
              <w:pStyle w:val="TableParagraph"/>
              <w:spacing w:before="196"/>
              <w:ind w:left="110"/>
              <w:rPr>
                <w:sz w:val="24"/>
              </w:rPr>
            </w:pPr>
            <w:r>
              <w:rPr>
                <w:sz w:val="24"/>
              </w:rPr>
              <w:t>-основы здорового образа жизни;</w:t>
            </w:r>
          </w:p>
          <w:p w:rsidR="00B3062B" w:rsidRDefault="00EB2710">
            <w:pPr>
              <w:pStyle w:val="TableParagraph"/>
              <w:spacing w:before="219" w:line="247" w:lineRule="auto"/>
              <w:ind w:left="110" w:right="199"/>
              <w:rPr>
                <w:sz w:val="24"/>
              </w:rPr>
            </w:pPr>
            <w:r>
              <w:rPr>
                <w:sz w:val="24"/>
              </w:rPr>
              <w:t>-влияние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w:t>
            </w:r>
          </w:p>
          <w:p w:rsidR="00B3062B" w:rsidRDefault="00B3062B">
            <w:pPr>
              <w:pStyle w:val="TableParagraph"/>
              <w:spacing w:before="8"/>
              <w:rPr>
                <w:sz w:val="20"/>
              </w:rPr>
            </w:pPr>
          </w:p>
          <w:p w:rsidR="00B3062B" w:rsidRDefault="00EB2710">
            <w:pPr>
              <w:pStyle w:val="TableParagraph"/>
              <w:spacing w:before="1" w:line="259" w:lineRule="auto"/>
              <w:ind w:left="110" w:right="89"/>
              <w:rPr>
                <w:sz w:val="24"/>
              </w:rPr>
            </w:pPr>
            <w:r>
              <w:rPr>
                <w:sz w:val="24"/>
              </w:rPr>
              <w:t>-способы контроля и оценки индивидуального физического развития и физической подготовленности;</w:t>
            </w:r>
          </w:p>
          <w:p w:rsidR="00B3062B" w:rsidRDefault="00EB2710">
            <w:pPr>
              <w:pStyle w:val="TableParagraph"/>
              <w:spacing w:before="223" w:line="270" w:lineRule="atLeast"/>
              <w:ind w:left="110" w:right="280"/>
              <w:rPr>
                <w:sz w:val="24"/>
              </w:rPr>
            </w:pPr>
            <w:r>
              <w:rPr>
                <w:sz w:val="24"/>
              </w:rPr>
              <w:t>-правила и способы планирования системы индивидуальных занятий физическими упражнениями различной направленности;</w:t>
            </w:r>
          </w:p>
        </w:tc>
        <w:tc>
          <w:tcPr>
            <w:tcW w:w="5211" w:type="dxa"/>
          </w:tcPr>
          <w:p w:rsidR="00B3062B" w:rsidRDefault="00EB2710">
            <w:pPr>
              <w:pStyle w:val="TableParagraph"/>
              <w:spacing w:before="49"/>
              <w:ind w:left="110"/>
              <w:rPr>
                <w:sz w:val="24"/>
              </w:rPr>
            </w:pPr>
            <w:r>
              <w:rPr>
                <w:sz w:val="24"/>
              </w:rPr>
              <w:t>Формы контроля обучения:</w:t>
            </w:r>
          </w:p>
          <w:p w:rsidR="00B3062B" w:rsidRDefault="00EB2710">
            <w:pPr>
              <w:pStyle w:val="TableParagraph"/>
              <w:numPr>
                <w:ilvl w:val="0"/>
                <w:numId w:val="27"/>
              </w:numPr>
              <w:tabs>
                <w:tab w:val="left" w:pos="817"/>
                <w:tab w:val="left" w:pos="818"/>
              </w:tabs>
              <w:spacing w:before="222"/>
              <w:ind w:left="818"/>
              <w:rPr>
                <w:sz w:val="24"/>
              </w:rPr>
            </w:pPr>
            <w:r>
              <w:rPr>
                <w:sz w:val="24"/>
              </w:rPr>
              <w:t>защита</w:t>
            </w:r>
            <w:r>
              <w:rPr>
                <w:spacing w:val="-1"/>
                <w:sz w:val="24"/>
              </w:rPr>
              <w:t xml:space="preserve"> </w:t>
            </w:r>
            <w:r>
              <w:rPr>
                <w:sz w:val="24"/>
              </w:rPr>
              <w:t>реферата;</w:t>
            </w:r>
          </w:p>
          <w:p w:rsidR="00B3062B" w:rsidRDefault="00B3062B">
            <w:pPr>
              <w:pStyle w:val="TableParagraph"/>
              <w:rPr>
                <w:sz w:val="26"/>
              </w:rPr>
            </w:pPr>
          </w:p>
          <w:p w:rsidR="00B3062B" w:rsidRDefault="00B3062B">
            <w:pPr>
              <w:pStyle w:val="TableParagraph"/>
              <w:spacing w:before="1"/>
              <w:rPr>
                <w:sz w:val="32"/>
              </w:rPr>
            </w:pPr>
          </w:p>
          <w:p w:rsidR="00B3062B" w:rsidRDefault="00EB2710">
            <w:pPr>
              <w:pStyle w:val="TableParagraph"/>
              <w:numPr>
                <w:ilvl w:val="0"/>
                <w:numId w:val="27"/>
              </w:numPr>
              <w:tabs>
                <w:tab w:val="left" w:pos="817"/>
                <w:tab w:val="left" w:pos="818"/>
              </w:tabs>
              <w:spacing w:before="1"/>
              <w:ind w:left="818"/>
              <w:rPr>
                <w:sz w:val="24"/>
              </w:rPr>
            </w:pPr>
            <w:r>
              <w:rPr>
                <w:sz w:val="24"/>
              </w:rPr>
              <w:t>защита</w:t>
            </w:r>
            <w:r>
              <w:rPr>
                <w:spacing w:val="-1"/>
                <w:sz w:val="24"/>
              </w:rPr>
              <w:t xml:space="preserve"> </w:t>
            </w:r>
            <w:r>
              <w:rPr>
                <w:sz w:val="24"/>
              </w:rPr>
              <w:t>реферата;</w:t>
            </w:r>
          </w:p>
          <w:p w:rsidR="00B3062B" w:rsidRDefault="00B3062B">
            <w:pPr>
              <w:pStyle w:val="TableParagraph"/>
              <w:rPr>
                <w:sz w:val="26"/>
              </w:rPr>
            </w:pPr>
          </w:p>
          <w:p w:rsidR="00B3062B" w:rsidRDefault="00B3062B">
            <w:pPr>
              <w:pStyle w:val="TableParagraph"/>
              <w:rPr>
                <w:sz w:val="26"/>
              </w:rPr>
            </w:pPr>
          </w:p>
          <w:p w:rsidR="00B3062B" w:rsidRDefault="00B3062B">
            <w:pPr>
              <w:pStyle w:val="TableParagraph"/>
              <w:rPr>
                <w:sz w:val="26"/>
              </w:rPr>
            </w:pPr>
          </w:p>
          <w:p w:rsidR="00B3062B" w:rsidRDefault="00EB2710">
            <w:pPr>
              <w:pStyle w:val="TableParagraph"/>
              <w:spacing w:before="226"/>
              <w:ind w:left="110"/>
              <w:rPr>
                <w:sz w:val="24"/>
              </w:rPr>
            </w:pPr>
            <w:r>
              <w:rPr>
                <w:sz w:val="24"/>
              </w:rPr>
              <w:t>-ведение календаря самонаблюдения.</w:t>
            </w:r>
          </w:p>
          <w:p w:rsidR="00B3062B" w:rsidRDefault="00B3062B">
            <w:pPr>
              <w:pStyle w:val="TableParagraph"/>
              <w:rPr>
                <w:sz w:val="26"/>
              </w:rPr>
            </w:pPr>
          </w:p>
          <w:p w:rsidR="00B3062B" w:rsidRDefault="00B3062B">
            <w:pPr>
              <w:pStyle w:val="TableParagraph"/>
              <w:spacing w:before="10"/>
              <w:rPr>
                <w:sz w:val="32"/>
              </w:rPr>
            </w:pPr>
          </w:p>
          <w:p w:rsidR="00B3062B" w:rsidRDefault="00EB2710">
            <w:pPr>
              <w:pStyle w:val="TableParagraph"/>
              <w:numPr>
                <w:ilvl w:val="0"/>
                <w:numId w:val="27"/>
              </w:numPr>
              <w:tabs>
                <w:tab w:val="left" w:pos="817"/>
                <w:tab w:val="left" w:pos="818"/>
              </w:tabs>
              <w:ind w:right="355" w:firstLine="0"/>
              <w:rPr>
                <w:sz w:val="24"/>
              </w:rPr>
            </w:pPr>
            <w:r>
              <w:rPr>
                <w:sz w:val="24"/>
              </w:rPr>
              <w:t>самостоятельно разработать и</w:t>
            </w:r>
            <w:r>
              <w:rPr>
                <w:spacing w:val="-13"/>
                <w:sz w:val="24"/>
              </w:rPr>
              <w:t xml:space="preserve"> </w:t>
            </w:r>
            <w:r>
              <w:rPr>
                <w:sz w:val="24"/>
              </w:rPr>
              <w:t>показать комплексы: утренней гимнастики, развитие физических</w:t>
            </w:r>
            <w:r>
              <w:rPr>
                <w:spacing w:val="-2"/>
                <w:sz w:val="24"/>
              </w:rPr>
              <w:t xml:space="preserve"> </w:t>
            </w:r>
            <w:r>
              <w:rPr>
                <w:sz w:val="24"/>
              </w:rPr>
              <w:t>качеств.</w:t>
            </w:r>
          </w:p>
        </w:tc>
      </w:tr>
      <w:tr w:rsidR="00B3062B">
        <w:trPr>
          <w:trHeight w:val="7294"/>
        </w:trPr>
        <w:tc>
          <w:tcPr>
            <w:tcW w:w="4861" w:type="dxa"/>
          </w:tcPr>
          <w:p w:rsidR="00B3062B" w:rsidRDefault="00EB2710">
            <w:pPr>
              <w:pStyle w:val="TableParagraph"/>
              <w:spacing w:before="52"/>
              <w:ind w:left="110"/>
              <w:jc w:val="both"/>
              <w:rPr>
                <w:b/>
                <w:sz w:val="24"/>
              </w:rPr>
            </w:pPr>
            <w:r>
              <w:rPr>
                <w:b/>
                <w:sz w:val="24"/>
              </w:rPr>
              <w:t>Должен уметь:</w:t>
            </w:r>
          </w:p>
          <w:p w:rsidR="00B3062B" w:rsidRDefault="00EB2710">
            <w:pPr>
              <w:pStyle w:val="TableParagraph"/>
              <w:spacing w:before="215" w:line="259" w:lineRule="auto"/>
              <w:ind w:left="110" w:right="175"/>
              <w:jc w:val="both"/>
              <w:rPr>
                <w:sz w:val="24"/>
              </w:rPr>
            </w:pPr>
            <w:r>
              <w:rPr>
                <w:sz w:val="24"/>
              </w:rPr>
              <w:t>-понимать сущность и социальную значимость будущей профессии, проявлять к ней устойчивый интерес;</w:t>
            </w:r>
          </w:p>
          <w:p w:rsidR="00B3062B" w:rsidRDefault="00EB2710">
            <w:pPr>
              <w:pStyle w:val="TableParagraph"/>
              <w:spacing w:before="215" w:line="256" w:lineRule="auto"/>
              <w:ind w:left="110" w:right="93"/>
              <w:jc w:val="both"/>
              <w:rPr>
                <w:sz w:val="24"/>
              </w:rPr>
            </w:pPr>
            <w:r>
              <w:rPr>
                <w:sz w:val="24"/>
              </w:rPr>
              <w:t>-- анализировать рабочую ситуацию, осуществлять текущий и итоговый контроль;</w:t>
            </w:r>
          </w:p>
          <w:p w:rsidR="00B3062B" w:rsidRDefault="00EB2710">
            <w:pPr>
              <w:pStyle w:val="TableParagraph"/>
              <w:tabs>
                <w:tab w:val="left" w:pos="1549"/>
                <w:tab w:val="left" w:pos="3083"/>
                <w:tab w:val="left" w:pos="3409"/>
              </w:tabs>
              <w:spacing w:before="227" w:line="249" w:lineRule="auto"/>
              <w:ind w:left="110" w:right="76"/>
              <w:rPr>
                <w:sz w:val="24"/>
              </w:rPr>
            </w:pPr>
            <w:r>
              <w:rPr>
                <w:sz w:val="24"/>
              </w:rPr>
              <w:t>-выполнять</w:t>
            </w:r>
            <w:r>
              <w:rPr>
                <w:sz w:val="24"/>
              </w:rPr>
              <w:tab/>
              <w:t>индивидуально</w:t>
            </w:r>
            <w:r>
              <w:rPr>
                <w:sz w:val="24"/>
              </w:rPr>
              <w:tab/>
            </w:r>
            <w:r>
              <w:rPr>
                <w:spacing w:val="-3"/>
                <w:sz w:val="24"/>
              </w:rPr>
              <w:t xml:space="preserve">подобранные </w:t>
            </w:r>
            <w:r>
              <w:rPr>
                <w:sz w:val="24"/>
              </w:rPr>
              <w:t>комплексы оздоровительной и адаптивной (лечебной)</w:t>
            </w:r>
            <w:r>
              <w:rPr>
                <w:sz w:val="24"/>
              </w:rPr>
              <w:tab/>
              <w:t>физической</w:t>
            </w:r>
            <w:r>
              <w:rPr>
                <w:sz w:val="24"/>
              </w:rPr>
              <w:tab/>
              <w:t>культуры, композиции ритмической гимнастики, комплексы атлетической</w:t>
            </w:r>
            <w:r>
              <w:rPr>
                <w:spacing w:val="-1"/>
                <w:sz w:val="24"/>
              </w:rPr>
              <w:t xml:space="preserve"> </w:t>
            </w:r>
            <w:r>
              <w:rPr>
                <w:sz w:val="24"/>
              </w:rPr>
              <w:t>гимнастики;</w:t>
            </w:r>
          </w:p>
          <w:p w:rsidR="00B3062B" w:rsidRDefault="00EB2710">
            <w:pPr>
              <w:pStyle w:val="TableParagraph"/>
              <w:spacing w:before="231" w:line="280" w:lineRule="auto"/>
              <w:ind w:left="110" w:right="1394"/>
              <w:rPr>
                <w:sz w:val="24"/>
              </w:rPr>
            </w:pPr>
            <w:r>
              <w:rPr>
                <w:sz w:val="24"/>
              </w:rPr>
              <w:t>-выполнять простейшие приемы самомассажа и релаксации;</w:t>
            </w:r>
          </w:p>
          <w:p w:rsidR="00B3062B" w:rsidRDefault="00EB2710">
            <w:pPr>
              <w:pStyle w:val="TableParagraph"/>
              <w:tabs>
                <w:tab w:val="left" w:pos="2001"/>
                <w:tab w:val="left" w:pos="4066"/>
                <w:tab w:val="left" w:pos="4117"/>
              </w:tabs>
              <w:spacing w:before="194" w:line="321" w:lineRule="auto"/>
              <w:ind w:left="110" w:right="596"/>
              <w:rPr>
                <w:sz w:val="24"/>
              </w:rPr>
            </w:pPr>
            <w:r>
              <w:rPr>
                <w:sz w:val="24"/>
              </w:rPr>
              <w:t>-проводить самоконтроль при занятиях физическими</w:t>
            </w:r>
            <w:r>
              <w:rPr>
                <w:sz w:val="24"/>
              </w:rPr>
              <w:tab/>
              <w:t>упражнениями;</w:t>
            </w:r>
            <w:r>
              <w:rPr>
                <w:sz w:val="24"/>
              </w:rPr>
              <w:tab/>
            </w:r>
            <w:r>
              <w:rPr>
                <w:sz w:val="24"/>
              </w:rPr>
              <w:tab/>
              <w:t>- преодолевать</w:t>
            </w:r>
            <w:r>
              <w:rPr>
                <w:sz w:val="24"/>
              </w:rPr>
              <w:tab/>
              <w:t>искусственные</w:t>
            </w:r>
            <w:r>
              <w:rPr>
                <w:sz w:val="24"/>
              </w:rPr>
              <w:tab/>
              <w:t>и естественные препятствия</w:t>
            </w:r>
            <w:r>
              <w:rPr>
                <w:spacing w:val="-2"/>
                <w:sz w:val="24"/>
              </w:rPr>
              <w:t xml:space="preserve"> </w:t>
            </w:r>
            <w:r>
              <w:rPr>
                <w:sz w:val="24"/>
              </w:rPr>
              <w:t>с</w:t>
            </w:r>
          </w:p>
          <w:p w:rsidR="00B3062B" w:rsidRDefault="00EB2710">
            <w:pPr>
              <w:pStyle w:val="TableParagraph"/>
              <w:spacing w:before="2" w:line="276" w:lineRule="auto"/>
              <w:ind w:left="110" w:right="458"/>
              <w:rPr>
                <w:sz w:val="24"/>
              </w:rPr>
            </w:pPr>
            <w:r>
              <w:rPr>
                <w:sz w:val="24"/>
              </w:rPr>
              <w:t>использованием разнообразных способов передвижения;</w:t>
            </w:r>
          </w:p>
        </w:tc>
        <w:tc>
          <w:tcPr>
            <w:tcW w:w="5211" w:type="dxa"/>
          </w:tcPr>
          <w:p w:rsidR="00B3062B" w:rsidRDefault="00EB2710">
            <w:pPr>
              <w:pStyle w:val="TableParagraph"/>
              <w:spacing w:before="52"/>
              <w:ind w:left="110"/>
              <w:rPr>
                <w:b/>
                <w:sz w:val="24"/>
              </w:rPr>
            </w:pPr>
            <w:r>
              <w:rPr>
                <w:b/>
                <w:sz w:val="24"/>
              </w:rPr>
              <w:t>Методы оценки результатов:</w:t>
            </w:r>
          </w:p>
          <w:p w:rsidR="00B3062B" w:rsidRDefault="00EB2710">
            <w:pPr>
              <w:pStyle w:val="TableParagraph"/>
              <w:spacing w:before="215" w:line="345" w:lineRule="auto"/>
              <w:ind w:left="110" w:right="693"/>
              <w:rPr>
                <w:sz w:val="24"/>
              </w:rPr>
            </w:pPr>
            <w:r>
              <w:rPr>
                <w:sz w:val="24"/>
              </w:rPr>
              <w:t>-накопительная система баллов, на основе которой выставляется итоговая отметка; - традиционная система отметок в баллах за каждую выполненную работу, на основе которых выставляется итоговая отметка; - тестирования в контрольных точках. промежуточная аттестация – в форме дифференцированного зачета.</w:t>
            </w:r>
          </w:p>
          <w:p w:rsidR="00B3062B" w:rsidRDefault="00EB2710">
            <w:pPr>
              <w:pStyle w:val="TableParagraph"/>
              <w:spacing w:before="140"/>
              <w:ind w:left="110"/>
              <w:rPr>
                <w:b/>
                <w:sz w:val="24"/>
              </w:rPr>
            </w:pPr>
            <w:r>
              <w:rPr>
                <w:b/>
                <w:sz w:val="24"/>
              </w:rPr>
              <w:t>Легкая атлетика.</w:t>
            </w:r>
          </w:p>
          <w:p w:rsidR="00B3062B" w:rsidRDefault="00EB2710">
            <w:pPr>
              <w:pStyle w:val="TableParagraph"/>
              <w:spacing w:before="166" w:line="252" w:lineRule="auto"/>
              <w:ind w:left="110" w:right="319"/>
              <w:rPr>
                <w:sz w:val="24"/>
              </w:rPr>
            </w:pPr>
            <w:r>
              <w:rPr>
                <w:sz w:val="24"/>
              </w:rPr>
              <w:t>1. Оценка техники выполнения двигательных действий (проводится в ходе занятий): бега на короткие, средние и длинные дистанции; прыжков в длину;</w:t>
            </w:r>
          </w:p>
          <w:p w:rsidR="00B3062B" w:rsidRDefault="00B3062B">
            <w:pPr>
              <w:pStyle w:val="TableParagraph"/>
              <w:spacing w:before="7"/>
              <w:rPr>
                <w:sz w:val="20"/>
              </w:rPr>
            </w:pPr>
          </w:p>
          <w:p w:rsidR="00B3062B" w:rsidRDefault="00EB2710">
            <w:pPr>
              <w:pStyle w:val="TableParagraph"/>
              <w:ind w:left="110"/>
              <w:rPr>
                <w:b/>
                <w:sz w:val="24"/>
              </w:rPr>
            </w:pPr>
            <w:r>
              <w:rPr>
                <w:b/>
                <w:sz w:val="24"/>
              </w:rPr>
              <w:t>Спортивные игры.</w:t>
            </w:r>
          </w:p>
          <w:p w:rsidR="00B3062B" w:rsidRDefault="00EB2710">
            <w:pPr>
              <w:pStyle w:val="TableParagraph"/>
              <w:spacing w:before="168"/>
              <w:ind w:left="110" w:right="530"/>
              <w:jc w:val="both"/>
              <w:rPr>
                <w:sz w:val="24"/>
              </w:rPr>
            </w:pPr>
            <w:r>
              <w:rPr>
                <w:sz w:val="24"/>
              </w:rPr>
              <w:t>Оценка техники базовых элементов техники спортивных игр (броски в кольцо, удары по воротам, подачи, передачи, жонглирование)</w:t>
            </w:r>
          </w:p>
        </w:tc>
      </w:tr>
    </w:tbl>
    <w:p w:rsidR="00B3062B" w:rsidRDefault="00B3062B">
      <w:pPr>
        <w:jc w:val="both"/>
        <w:rPr>
          <w:sz w:val="24"/>
        </w:rPr>
        <w:sectPr w:rsidR="00B3062B">
          <w:pgSz w:w="11910" w:h="16840"/>
          <w:pgMar w:top="820" w:right="440" w:bottom="280" w:left="5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1"/>
        <w:gridCol w:w="5211"/>
      </w:tblGrid>
      <w:tr w:rsidR="00B3062B">
        <w:trPr>
          <w:trHeight w:val="604"/>
        </w:trPr>
        <w:tc>
          <w:tcPr>
            <w:tcW w:w="4861" w:type="dxa"/>
          </w:tcPr>
          <w:p w:rsidR="00B3062B" w:rsidRDefault="00EB2710">
            <w:pPr>
              <w:pStyle w:val="TableParagraph"/>
              <w:spacing w:before="49"/>
              <w:ind w:left="110"/>
              <w:rPr>
                <w:sz w:val="24"/>
              </w:rPr>
            </w:pPr>
            <w:r>
              <w:rPr>
                <w:sz w:val="24"/>
              </w:rPr>
              <w:lastRenderedPageBreak/>
              <w:t>- -выполнять контрольные нормативы,</w:t>
            </w:r>
          </w:p>
        </w:tc>
        <w:tc>
          <w:tcPr>
            <w:tcW w:w="5211" w:type="dxa"/>
          </w:tcPr>
          <w:p w:rsidR="00B3062B" w:rsidRDefault="00EB2710">
            <w:pPr>
              <w:pStyle w:val="TableParagraph"/>
              <w:spacing w:before="49" w:line="270" w:lineRule="atLeast"/>
              <w:ind w:left="110" w:right="244"/>
              <w:rPr>
                <w:sz w:val="24"/>
              </w:rPr>
            </w:pPr>
            <w:r>
              <w:rPr>
                <w:sz w:val="24"/>
              </w:rPr>
              <w:t>Оценка технико-тактических действий в ходе проведения контрольных соревнований по</w:t>
            </w:r>
          </w:p>
        </w:tc>
      </w:tr>
      <w:tr w:rsidR="00B3062B">
        <w:trPr>
          <w:trHeight w:val="7008"/>
        </w:trPr>
        <w:tc>
          <w:tcPr>
            <w:tcW w:w="4861" w:type="dxa"/>
          </w:tcPr>
          <w:p w:rsidR="00B3062B" w:rsidRDefault="00EB2710">
            <w:pPr>
              <w:pStyle w:val="TableParagraph"/>
              <w:spacing w:before="50" w:line="247" w:lineRule="auto"/>
              <w:ind w:left="110" w:right="180"/>
              <w:rPr>
                <w:sz w:val="24"/>
              </w:rPr>
            </w:pPr>
            <w:r>
              <w:rPr>
                <w:sz w:val="24"/>
              </w:rPr>
              <w:t>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B3062B" w:rsidRDefault="00B3062B">
            <w:pPr>
              <w:pStyle w:val="TableParagraph"/>
              <w:spacing w:before="6"/>
              <w:rPr>
                <w:sz w:val="21"/>
              </w:rPr>
            </w:pPr>
          </w:p>
          <w:p w:rsidR="00B3062B" w:rsidRDefault="00EB2710">
            <w:pPr>
              <w:pStyle w:val="TableParagraph"/>
              <w:spacing w:line="256" w:lineRule="auto"/>
              <w:ind w:left="110" w:right="419"/>
              <w:jc w:val="both"/>
              <w:rPr>
                <w:sz w:val="24"/>
              </w:rPr>
            </w:pPr>
            <w:r>
              <w:rPr>
                <w:b/>
                <w:sz w:val="24"/>
              </w:rPr>
              <w:t xml:space="preserve">-использовать приобретенные знания и умения в практической деятельности и повседневной жизни </w:t>
            </w:r>
            <w:r>
              <w:rPr>
                <w:sz w:val="24"/>
              </w:rPr>
              <w:t>для:</w:t>
            </w:r>
          </w:p>
          <w:p w:rsidR="00B3062B" w:rsidRDefault="00EB2710">
            <w:pPr>
              <w:pStyle w:val="TableParagraph"/>
              <w:spacing w:before="225" w:line="280" w:lineRule="auto"/>
              <w:ind w:left="110" w:right="118"/>
              <w:rPr>
                <w:sz w:val="24"/>
              </w:rPr>
            </w:pPr>
            <w:r>
              <w:rPr>
                <w:sz w:val="24"/>
              </w:rPr>
              <w:t>-повышения работоспособности, сохранения и укрепления здоровья;</w:t>
            </w:r>
          </w:p>
          <w:p w:rsidR="00B3062B" w:rsidRDefault="00EB2710">
            <w:pPr>
              <w:pStyle w:val="TableParagraph"/>
              <w:spacing w:before="195" w:line="276" w:lineRule="auto"/>
              <w:ind w:left="110" w:right="1299"/>
              <w:rPr>
                <w:sz w:val="24"/>
              </w:rPr>
            </w:pPr>
            <w:r>
              <w:rPr>
                <w:sz w:val="24"/>
              </w:rPr>
              <w:t>-подготовки к профессиональной деятельности;</w:t>
            </w:r>
          </w:p>
          <w:p w:rsidR="00B3062B" w:rsidRDefault="00EB2710">
            <w:pPr>
              <w:pStyle w:val="TableParagraph"/>
              <w:tabs>
                <w:tab w:val="left" w:pos="2137"/>
                <w:tab w:val="left" w:pos="2925"/>
              </w:tabs>
              <w:spacing w:before="200" w:line="252" w:lineRule="auto"/>
              <w:ind w:left="110" w:right="739"/>
              <w:jc w:val="both"/>
              <w:rPr>
                <w:sz w:val="24"/>
              </w:rPr>
            </w:pPr>
            <w:r>
              <w:rPr>
                <w:sz w:val="24"/>
              </w:rPr>
              <w:t>-организации</w:t>
            </w:r>
            <w:r>
              <w:rPr>
                <w:sz w:val="24"/>
              </w:rPr>
              <w:tab/>
              <w:t>и</w:t>
            </w:r>
            <w:r>
              <w:rPr>
                <w:sz w:val="24"/>
              </w:rPr>
              <w:tab/>
            </w:r>
            <w:r>
              <w:rPr>
                <w:spacing w:val="-1"/>
                <w:sz w:val="24"/>
              </w:rPr>
              <w:t xml:space="preserve">проведения </w:t>
            </w:r>
            <w:r>
              <w:rPr>
                <w:sz w:val="24"/>
              </w:rPr>
              <w:t xml:space="preserve">индивидуального, коллективного и семейного отдыха, участия в </w:t>
            </w:r>
            <w:r>
              <w:rPr>
                <w:spacing w:val="-3"/>
                <w:sz w:val="24"/>
              </w:rPr>
              <w:t xml:space="preserve">массовых </w:t>
            </w:r>
            <w:r>
              <w:rPr>
                <w:sz w:val="24"/>
              </w:rPr>
              <w:t>спортивных</w:t>
            </w:r>
            <w:r>
              <w:rPr>
                <w:spacing w:val="-2"/>
                <w:sz w:val="24"/>
              </w:rPr>
              <w:t xml:space="preserve"> </w:t>
            </w:r>
            <w:r>
              <w:rPr>
                <w:sz w:val="24"/>
              </w:rPr>
              <w:t>соревнованиях;</w:t>
            </w:r>
          </w:p>
          <w:p w:rsidR="00B3062B" w:rsidRDefault="00EB2710">
            <w:pPr>
              <w:pStyle w:val="TableParagraph"/>
              <w:spacing w:before="228"/>
              <w:ind w:left="110" w:right="596"/>
              <w:rPr>
                <w:sz w:val="24"/>
              </w:rPr>
            </w:pPr>
            <w:r>
              <w:rPr>
                <w:sz w:val="24"/>
              </w:rPr>
              <w:t>-активной и творческой деятельности, выбора формирования здорового образа</w:t>
            </w:r>
          </w:p>
          <w:p w:rsidR="00B3062B" w:rsidRDefault="00EB2710">
            <w:pPr>
              <w:pStyle w:val="TableParagraph"/>
              <w:spacing w:before="1" w:line="259" w:lineRule="exact"/>
              <w:ind w:left="110"/>
              <w:rPr>
                <w:sz w:val="24"/>
              </w:rPr>
            </w:pPr>
            <w:r>
              <w:rPr>
                <w:sz w:val="24"/>
              </w:rPr>
              <w:t>жизни.</w:t>
            </w:r>
          </w:p>
        </w:tc>
        <w:tc>
          <w:tcPr>
            <w:tcW w:w="5211" w:type="dxa"/>
          </w:tcPr>
          <w:p w:rsidR="00B3062B" w:rsidRDefault="00EB2710">
            <w:pPr>
              <w:pStyle w:val="TableParagraph"/>
              <w:spacing w:before="50"/>
              <w:ind w:left="110"/>
              <w:rPr>
                <w:sz w:val="24"/>
              </w:rPr>
            </w:pPr>
            <w:r>
              <w:rPr>
                <w:sz w:val="24"/>
              </w:rPr>
              <w:t>спортивным играм.</w:t>
            </w:r>
          </w:p>
          <w:p w:rsidR="00B3062B" w:rsidRDefault="00EB2710">
            <w:pPr>
              <w:pStyle w:val="TableParagraph"/>
              <w:spacing w:before="231"/>
              <w:ind w:left="170"/>
              <w:rPr>
                <w:b/>
                <w:sz w:val="24"/>
              </w:rPr>
            </w:pPr>
            <w:r>
              <w:rPr>
                <w:b/>
                <w:sz w:val="24"/>
              </w:rPr>
              <w:t>Атлетическая гимнастика</w:t>
            </w:r>
          </w:p>
          <w:p w:rsidR="00B3062B" w:rsidRDefault="00EB2710">
            <w:pPr>
              <w:pStyle w:val="TableParagraph"/>
              <w:spacing w:before="174" w:line="259" w:lineRule="auto"/>
              <w:ind w:left="110" w:right="394"/>
              <w:jc w:val="both"/>
              <w:rPr>
                <w:sz w:val="24"/>
              </w:rPr>
            </w:pPr>
            <w:r>
              <w:rPr>
                <w:sz w:val="24"/>
              </w:rPr>
              <w:t>Оценка техники выполнения упражнений на тренажерах, комплексов с отягощениями, с само отягощениями.</w:t>
            </w:r>
          </w:p>
          <w:p w:rsidR="00B3062B" w:rsidRDefault="00EB2710">
            <w:pPr>
              <w:pStyle w:val="TableParagraph"/>
              <w:spacing w:before="218" w:line="276" w:lineRule="auto"/>
              <w:ind w:left="110" w:right="499"/>
              <w:jc w:val="both"/>
              <w:rPr>
                <w:sz w:val="24"/>
              </w:rPr>
            </w:pPr>
            <w:r>
              <w:rPr>
                <w:sz w:val="24"/>
              </w:rPr>
              <w:t>На выходе- в конце учебного года, семестра, изучения темы программы.</w:t>
            </w:r>
          </w:p>
          <w:p w:rsidR="00B3062B" w:rsidRDefault="00EB2710">
            <w:pPr>
              <w:pStyle w:val="TableParagraph"/>
              <w:spacing w:before="155" w:line="259" w:lineRule="auto"/>
              <w:ind w:left="110" w:right="1166"/>
              <w:jc w:val="both"/>
              <w:rPr>
                <w:sz w:val="24"/>
              </w:rPr>
            </w:pPr>
            <w:r>
              <w:rPr>
                <w:sz w:val="24"/>
              </w:rPr>
              <w:t>Тесты по ППФП разрабатываются применительно к укрупненной группе специальностей/ профессий.</w:t>
            </w:r>
          </w:p>
        </w:tc>
      </w:tr>
    </w:tbl>
    <w:p w:rsidR="00B3062B" w:rsidRDefault="00B3062B">
      <w:pPr>
        <w:spacing w:line="259" w:lineRule="auto"/>
        <w:jc w:val="both"/>
        <w:rPr>
          <w:sz w:val="24"/>
        </w:rPr>
        <w:sectPr w:rsidR="00B3062B">
          <w:pgSz w:w="11910" w:h="16840"/>
          <w:pgMar w:top="880" w:right="440" w:bottom="280" w:left="500" w:header="720" w:footer="720" w:gutter="0"/>
          <w:cols w:space="720"/>
        </w:sectPr>
      </w:pPr>
    </w:p>
    <w:p w:rsidR="00B3062B" w:rsidRDefault="00B3062B">
      <w:pPr>
        <w:pStyle w:val="a3"/>
        <w:spacing w:before="9"/>
        <w:rPr>
          <w:b/>
          <w:sz w:val="30"/>
        </w:rPr>
      </w:pPr>
    </w:p>
    <w:p w:rsidR="007D652E" w:rsidRDefault="007D652E">
      <w:pPr>
        <w:pStyle w:val="a3"/>
        <w:spacing w:before="9"/>
        <w:rPr>
          <w:b/>
          <w:sz w:val="30"/>
        </w:rPr>
      </w:pPr>
    </w:p>
    <w:p w:rsidR="007D652E" w:rsidRDefault="007D652E">
      <w:pPr>
        <w:pStyle w:val="a3"/>
        <w:spacing w:before="9"/>
        <w:rPr>
          <w:b/>
          <w:sz w:val="30"/>
        </w:rPr>
      </w:pPr>
    </w:p>
    <w:p w:rsidR="007D652E" w:rsidRDefault="007D652E">
      <w:pPr>
        <w:pStyle w:val="a3"/>
        <w:spacing w:before="9"/>
        <w:rPr>
          <w:b/>
          <w:sz w:val="30"/>
        </w:rPr>
      </w:pPr>
    </w:p>
    <w:p w:rsidR="007D652E" w:rsidRDefault="007D652E">
      <w:pPr>
        <w:pStyle w:val="a3"/>
        <w:spacing w:before="9"/>
        <w:rPr>
          <w:b/>
          <w:sz w:val="30"/>
        </w:rPr>
      </w:pPr>
    </w:p>
    <w:p w:rsidR="007D652E" w:rsidRDefault="007D652E">
      <w:pPr>
        <w:pStyle w:val="a3"/>
        <w:spacing w:before="9"/>
        <w:rPr>
          <w:b/>
          <w:sz w:val="30"/>
        </w:rPr>
      </w:pPr>
    </w:p>
    <w:p w:rsidR="007D652E" w:rsidRDefault="007D652E">
      <w:pPr>
        <w:pStyle w:val="a3"/>
        <w:spacing w:before="9"/>
        <w:rPr>
          <w:b/>
          <w:sz w:val="30"/>
        </w:rPr>
      </w:pPr>
    </w:p>
    <w:p w:rsidR="007D652E" w:rsidRDefault="007D652E">
      <w:pPr>
        <w:pStyle w:val="a3"/>
        <w:spacing w:before="9"/>
        <w:rPr>
          <w:b/>
          <w:sz w:val="30"/>
        </w:rPr>
      </w:pPr>
    </w:p>
    <w:p w:rsidR="00B3062B" w:rsidRDefault="00EB2710">
      <w:pPr>
        <w:ind w:left="1047" w:right="707"/>
        <w:jc w:val="center"/>
        <w:rPr>
          <w:b/>
          <w:sz w:val="28"/>
        </w:rPr>
      </w:pPr>
      <w:r>
        <w:rPr>
          <w:b/>
          <w:sz w:val="28"/>
        </w:rPr>
        <w:t>АДАПТИРОВАННАЯ ОБРАЗОВАТЕЛЬНАЯ ПРОГРАММА</w:t>
      </w:r>
    </w:p>
    <w:p w:rsidR="00B3062B" w:rsidRDefault="00EB2710">
      <w:pPr>
        <w:spacing w:before="47" w:line="273" w:lineRule="auto"/>
        <w:ind w:left="1741" w:right="1399"/>
        <w:jc w:val="center"/>
        <w:rPr>
          <w:b/>
          <w:sz w:val="28"/>
        </w:rPr>
      </w:pPr>
      <w:r>
        <w:rPr>
          <w:b/>
          <w:sz w:val="28"/>
        </w:rPr>
        <w:t>профессионального обучения по программе профессиональной подготовки</w:t>
      </w:r>
    </w:p>
    <w:p w:rsidR="00B3062B" w:rsidRDefault="00EB2710">
      <w:pPr>
        <w:spacing w:before="2"/>
        <w:ind w:left="1204" w:right="707"/>
        <w:jc w:val="center"/>
        <w:rPr>
          <w:b/>
          <w:sz w:val="28"/>
        </w:rPr>
      </w:pPr>
      <w:r>
        <w:rPr>
          <w:b/>
          <w:sz w:val="28"/>
        </w:rPr>
        <w:t>по профессии ОКПР 13450 «МАЛЯР», ОКПР 19727 «Штукатур»</w:t>
      </w:r>
    </w:p>
    <w:p w:rsidR="00B3062B" w:rsidRDefault="00B3062B">
      <w:pPr>
        <w:pStyle w:val="a3"/>
        <w:rPr>
          <w:b/>
          <w:sz w:val="30"/>
        </w:rPr>
      </w:pPr>
    </w:p>
    <w:p w:rsidR="00B3062B" w:rsidRDefault="00B3062B">
      <w:pPr>
        <w:pStyle w:val="a3"/>
        <w:rPr>
          <w:b/>
          <w:sz w:val="30"/>
        </w:rPr>
      </w:pPr>
    </w:p>
    <w:p w:rsidR="00B3062B" w:rsidRDefault="00B3062B">
      <w:pPr>
        <w:pStyle w:val="a3"/>
        <w:rPr>
          <w:b/>
          <w:sz w:val="34"/>
        </w:rPr>
      </w:pPr>
    </w:p>
    <w:p w:rsidR="00B3062B" w:rsidRDefault="00EB2710">
      <w:pPr>
        <w:pStyle w:val="2"/>
        <w:ind w:left="1496" w:right="707"/>
        <w:jc w:val="center"/>
      </w:pPr>
      <w:r>
        <w:t>РАБОЧАЯ ПРОГРАММА ПРОФЕССИОНАЛЬНОГО МОДУЛЯ ПМ.01.</w:t>
      </w:r>
    </w:p>
    <w:p w:rsidR="00B3062B" w:rsidRDefault="00B3062B">
      <w:pPr>
        <w:pStyle w:val="a3"/>
        <w:spacing w:before="9"/>
        <w:rPr>
          <w:b/>
          <w:sz w:val="31"/>
        </w:rPr>
      </w:pPr>
    </w:p>
    <w:p w:rsidR="00B3062B" w:rsidRDefault="00EB2710">
      <w:pPr>
        <w:ind w:left="1496" w:right="707"/>
        <w:jc w:val="center"/>
        <w:rPr>
          <w:b/>
          <w:sz w:val="24"/>
        </w:rPr>
      </w:pPr>
      <w:r>
        <w:rPr>
          <w:b/>
          <w:sz w:val="24"/>
        </w:rPr>
        <w:t>ВЫПОЛНЕНИЕ МАЛЯРНЫХ РАБОТ</w:t>
      </w: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7D652E" w:rsidRDefault="007D652E">
      <w:pPr>
        <w:pStyle w:val="a3"/>
        <w:rPr>
          <w:b/>
          <w:sz w:val="26"/>
        </w:rPr>
      </w:pPr>
    </w:p>
    <w:p w:rsidR="007D652E" w:rsidRDefault="007D652E">
      <w:pPr>
        <w:pStyle w:val="a3"/>
        <w:rPr>
          <w:b/>
          <w:sz w:val="26"/>
        </w:rPr>
      </w:pPr>
    </w:p>
    <w:p w:rsidR="007D652E" w:rsidRDefault="007D652E">
      <w:pPr>
        <w:pStyle w:val="a3"/>
        <w:rPr>
          <w:b/>
          <w:sz w:val="26"/>
        </w:rPr>
      </w:pPr>
    </w:p>
    <w:p w:rsidR="007D652E" w:rsidRDefault="007D652E">
      <w:pPr>
        <w:pStyle w:val="a3"/>
        <w:rPr>
          <w:b/>
          <w:sz w:val="26"/>
        </w:rPr>
      </w:pPr>
    </w:p>
    <w:p w:rsidR="007D652E" w:rsidRDefault="007D652E">
      <w:pPr>
        <w:pStyle w:val="a3"/>
        <w:rPr>
          <w:b/>
          <w:sz w:val="26"/>
        </w:rPr>
      </w:pPr>
    </w:p>
    <w:p w:rsidR="007D652E" w:rsidRDefault="007D652E">
      <w:pPr>
        <w:pStyle w:val="a3"/>
        <w:rPr>
          <w:b/>
          <w:sz w:val="26"/>
        </w:rPr>
      </w:pPr>
    </w:p>
    <w:p w:rsidR="007D652E" w:rsidRDefault="007D652E">
      <w:pPr>
        <w:pStyle w:val="a3"/>
        <w:rPr>
          <w:b/>
          <w:sz w:val="26"/>
        </w:rPr>
      </w:pPr>
    </w:p>
    <w:p w:rsidR="007D652E" w:rsidRDefault="007D652E">
      <w:pPr>
        <w:pStyle w:val="a3"/>
        <w:rPr>
          <w:b/>
          <w:sz w:val="26"/>
        </w:rPr>
      </w:pPr>
    </w:p>
    <w:p w:rsidR="00B3062B" w:rsidRDefault="007D652E">
      <w:pPr>
        <w:spacing w:line="273" w:lineRule="auto"/>
        <w:ind w:left="4921" w:right="4121"/>
        <w:jc w:val="center"/>
        <w:rPr>
          <w:b/>
          <w:sz w:val="28"/>
        </w:rPr>
      </w:pPr>
      <w:r>
        <w:rPr>
          <w:b/>
          <w:sz w:val="28"/>
        </w:rPr>
        <w:t>с</w:t>
      </w:r>
      <w:r w:rsidR="00FE736A">
        <w:rPr>
          <w:b/>
          <w:sz w:val="28"/>
        </w:rPr>
        <w:t>. Муслюмово 20</w:t>
      </w:r>
      <w:r w:rsidR="00EB2710">
        <w:rPr>
          <w:b/>
          <w:sz w:val="28"/>
        </w:rPr>
        <w:t>20</w:t>
      </w:r>
      <w:r w:rsidR="00FE736A">
        <w:rPr>
          <w:b/>
          <w:sz w:val="28"/>
        </w:rPr>
        <w:t xml:space="preserve"> </w:t>
      </w:r>
      <w:r w:rsidR="00EB2710">
        <w:rPr>
          <w:b/>
          <w:sz w:val="28"/>
        </w:rPr>
        <w:t>г.</w:t>
      </w:r>
    </w:p>
    <w:p w:rsidR="00B3062B" w:rsidRDefault="00B3062B">
      <w:pPr>
        <w:spacing w:line="273" w:lineRule="auto"/>
        <w:jc w:val="center"/>
        <w:rPr>
          <w:sz w:val="28"/>
        </w:rPr>
        <w:sectPr w:rsidR="00B3062B">
          <w:pgSz w:w="11910" w:h="16840"/>
          <w:pgMar w:top="820" w:right="440" w:bottom="280" w:left="500" w:header="720" w:footer="720" w:gutter="0"/>
          <w:cols w:space="720"/>
        </w:sectPr>
      </w:pPr>
    </w:p>
    <w:p w:rsidR="00B3062B" w:rsidRDefault="00B3062B">
      <w:pPr>
        <w:pStyle w:val="a3"/>
        <w:rPr>
          <w:b/>
          <w:sz w:val="20"/>
        </w:rPr>
      </w:pPr>
    </w:p>
    <w:p w:rsidR="00B3062B" w:rsidRDefault="00B3062B">
      <w:pPr>
        <w:pStyle w:val="a3"/>
        <w:spacing w:before="2"/>
        <w:rPr>
          <w:b/>
          <w:sz w:val="23"/>
        </w:rPr>
      </w:pPr>
    </w:p>
    <w:p w:rsidR="00B3062B" w:rsidRDefault="00EB2710">
      <w:pPr>
        <w:pStyle w:val="a3"/>
        <w:spacing w:line="271" w:lineRule="auto"/>
        <w:ind w:left="1199" w:right="405" w:firstLine="766"/>
        <w:jc w:val="both"/>
      </w:pPr>
      <w:r>
        <w:t>Рабочая программа профессионального модуля разработана на основе Федерального</w:t>
      </w:r>
      <w:r>
        <w:rPr>
          <w:spacing w:val="-11"/>
        </w:rPr>
        <w:t xml:space="preserve"> </w:t>
      </w:r>
      <w:r>
        <w:t>государственного</w:t>
      </w:r>
      <w:r>
        <w:rPr>
          <w:spacing w:val="-9"/>
        </w:rPr>
        <w:t xml:space="preserve"> </w:t>
      </w:r>
      <w:r>
        <w:t>образовательного</w:t>
      </w:r>
      <w:r>
        <w:rPr>
          <w:spacing w:val="-10"/>
        </w:rPr>
        <w:t xml:space="preserve"> </w:t>
      </w:r>
      <w:r>
        <w:t>стандарта</w:t>
      </w:r>
      <w:r>
        <w:rPr>
          <w:spacing w:val="-10"/>
        </w:rPr>
        <w:t xml:space="preserve"> </w:t>
      </w:r>
      <w:r>
        <w:t>(далее</w:t>
      </w:r>
      <w:r>
        <w:rPr>
          <w:spacing w:val="-9"/>
        </w:rPr>
        <w:t xml:space="preserve"> </w:t>
      </w:r>
      <w:r>
        <w:t>–</w:t>
      </w:r>
      <w:r>
        <w:rPr>
          <w:spacing w:val="-11"/>
        </w:rPr>
        <w:t xml:space="preserve"> </w:t>
      </w:r>
      <w:r>
        <w:t>ФГОС)</w:t>
      </w:r>
      <w:r>
        <w:rPr>
          <w:spacing w:val="-10"/>
        </w:rPr>
        <w:t xml:space="preserve"> </w:t>
      </w:r>
      <w:r>
        <w:t>по</w:t>
      </w:r>
      <w:r>
        <w:rPr>
          <w:spacing w:val="-10"/>
        </w:rPr>
        <w:t xml:space="preserve"> </w:t>
      </w:r>
      <w:r>
        <w:t>профессии среднего профессионального образования (далее СПО), по укрупненной группе</w:t>
      </w:r>
      <w:r>
        <w:rPr>
          <w:spacing w:val="-38"/>
        </w:rPr>
        <w:t xml:space="preserve"> </w:t>
      </w:r>
      <w:r>
        <w:t>профессий</w:t>
      </w:r>
    </w:p>
    <w:p w:rsidR="00B3062B" w:rsidRDefault="00EB2710">
      <w:pPr>
        <w:pStyle w:val="2"/>
        <w:spacing w:line="266" w:lineRule="auto"/>
        <w:ind w:left="1199" w:right="405"/>
        <w:jc w:val="both"/>
      </w:pPr>
      <w:r>
        <w:t>08.00.00 Техника и технологии строительства, 08.01.08 Мастер отделочных строительных работ, ОКПР 13450 Маляр</w:t>
      </w:r>
      <w:r>
        <w:rPr>
          <w:b w:val="0"/>
        </w:rPr>
        <w:t xml:space="preserve">, </w:t>
      </w:r>
      <w:r>
        <w:t>ОКПР 19727 Штукатур.</w:t>
      </w: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spacing w:before="5"/>
        <w:rPr>
          <w:b/>
          <w:sz w:val="27"/>
        </w:rPr>
      </w:pPr>
    </w:p>
    <w:p w:rsidR="00B3062B" w:rsidRDefault="00B3062B">
      <w:pPr>
        <w:pStyle w:val="a3"/>
        <w:rPr>
          <w:sz w:val="26"/>
        </w:rPr>
      </w:pPr>
    </w:p>
    <w:p w:rsidR="00B3062B" w:rsidRDefault="00B3062B">
      <w:pPr>
        <w:pStyle w:val="a3"/>
        <w:rPr>
          <w:sz w:val="26"/>
        </w:rPr>
      </w:pPr>
    </w:p>
    <w:p w:rsidR="00B3062B" w:rsidRDefault="00B3062B">
      <w:pPr>
        <w:pStyle w:val="a3"/>
        <w:spacing w:before="11"/>
        <w:rPr>
          <w:sz w:val="36"/>
        </w:rPr>
      </w:pPr>
    </w:p>
    <w:p w:rsidR="00B3062B" w:rsidRDefault="00B3062B">
      <w:pPr>
        <w:sectPr w:rsidR="00B3062B" w:rsidSect="007D652E">
          <w:pgSz w:w="11910" w:h="16840"/>
          <w:pgMar w:top="993" w:right="440" w:bottom="280" w:left="500" w:header="720" w:footer="720" w:gutter="0"/>
          <w:cols w:space="720"/>
        </w:sectPr>
      </w:pPr>
    </w:p>
    <w:p w:rsidR="00B3062B" w:rsidRDefault="00EB2710">
      <w:pPr>
        <w:pStyle w:val="a3"/>
        <w:spacing w:before="67"/>
        <w:ind w:left="1492" w:right="707"/>
        <w:jc w:val="center"/>
      </w:pPr>
      <w:r>
        <w:lastRenderedPageBreak/>
        <w:t>СОДЕРЖАНИЕ</w:t>
      </w:r>
    </w:p>
    <w:p w:rsidR="00B3062B" w:rsidRDefault="00B3062B">
      <w:pPr>
        <w:pStyle w:val="a3"/>
        <w:rPr>
          <w:sz w:val="26"/>
        </w:rPr>
      </w:pPr>
    </w:p>
    <w:p w:rsidR="00B3062B" w:rsidRDefault="00B3062B">
      <w:pPr>
        <w:pStyle w:val="a3"/>
        <w:spacing w:before="11"/>
        <w:rPr>
          <w:sz w:val="36"/>
        </w:rPr>
      </w:pPr>
    </w:p>
    <w:p w:rsidR="00B3062B" w:rsidRDefault="00EB2710">
      <w:pPr>
        <w:pStyle w:val="a4"/>
        <w:numPr>
          <w:ilvl w:val="0"/>
          <w:numId w:val="26"/>
        </w:numPr>
        <w:tabs>
          <w:tab w:val="left" w:pos="705"/>
        </w:tabs>
        <w:jc w:val="left"/>
        <w:rPr>
          <w:sz w:val="24"/>
        </w:rPr>
      </w:pPr>
      <w:r>
        <w:rPr>
          <w:sz w:val="24"/>
        </w:rPr>
        <w:t>ПАСПОРТ РАБОЧЕЙ ПРОГРАММЫ ПРОФЕССИОНАЛЬНОГО</w:t>
      </w:r>
      <w:r>
        <w:rPr>
          <w:spacing w:val="51"/>
          <w:sz w:val="24"/>
        </w:rPr>
        <w:t xml:space="preserve"> </w:t>
      </w:r>
      <w:r>
        <w:rPr>
          <w:sz w:val="24"/>
        </w:rPr>
        <w:t>МОДУЛЯ</w:t>
      </w:r>
    </w:p>
    <w:p w:rsidR="00B3062B" w:rsidRDefault="00B3062B">
      <w:pPr>
        <w:pStyle w:val="a3"/>
        <w:rPr>
          <w:sz w:val="26"/>
        </w:rPr>
      </w:pPr>
    </w:p>
    <w:p w:rsidR="00B3062B" w:rsidRDefault="00B3062B">
      <w:pPr>
        <w:pStyle w:val="a3"/>
        <w:spacing w:before="10"/>
        <w:rPr>
          <w:sz w:val="23"/>
        </w:rPr>
      </w:pPr>
    </w:p>
    <w:p w:rsidR="00B3062B" w:rsidRDefault="00EB2710">
      <w:pPr>
        <w:pStyle w:val="a4"/>
        <w:numPr>
          <w:ilvl w:val="0"/>
          <w:numId w:val="26"/>
        </w:numPr>
        <w:tabs>
          <w:tab w:val="left" w:pos="705"/>
        </w:tabs>
        <w:jc w:val="left"/>
        <w:rPr>
          <w:sz w:val="24"/>
        </w:rPr>
      </w:pPr>
      <w:r>
        <w:rPr>
          <w:sz w:val="24"/>
        </w:rPr>
        <w:t>РЕЗУЛЬТАТЫ ОСВОЕНИЯ ПРОФЕССИОНАЛЬНОГО</w:t>
      </w:r>
      <w:r>
        <w:rPr>
          <w:spacing w:val="-1"/>
          <w:sz w:val="24"/>
        </w:rPr>
        <w:t xml:space="preserve"> </w:t>
      </w:r>
      <w:r>
        <w:rPr>
          <w:sz w:val="24"/>
        </w:rPr>
        <w:t>МОДУЛЯ</w:t>
      </w:r>
    </w:p>
    <w:p w:rsidR="00B3062B" w:rsidRDefault="00B3062B">
      <w:pPr>
        <w:pStyle w:val="a3"/>
        <w:rPr>
          <w:sz w:val="26"/>
        </w:rPr>
      </w:pPr>
    </w:p>
    <w:p w:rsidR="00B3062B" w:rsidRDefault="00EB2710">
      <w:pPr>
        <w:pStyle w:val="a4"/>
        <w:numPr>
          <w:ilvl w:val="0"/>
          <w:numId w:val="26"/>
        </w:numPr>
        <w:tabs>
          <w:tab w:val="left" w:pos="705"/>
        </w:tabs>
        <w:spacing w:before="204"/>
        <w:jc w:val="left"/>
        <w:rPr>
          <w:sz w:val="24"/>
        </w:rPr>
      </w:pPr>
      <w:r>
        <w:rPr>
          <w:sz w:val="24"/>
        </w:rPr>
        <w:t>СТРУКТУРА И СОДЕРЖАНИЕ ПРОФЕССИОНАЛЬНОГО</w:t>
      </w:r>
      <w:r>
        <w:rPr>
          <w:spacing w:val="-3"/>
          <w:sz w:val="24"/>
        </w:rPr>
        <w:t xml:space="preserve"> </w:t>
      </w:r>
      <w:r>
        <w:rPr>
          <w:sz w:val="24"/>
        </w:rPr>
        <w:t>МОДУЛЯ</w:t>
      </w:r>
    </w:p>
    <w:p w:rsidR="00B3062B" w:rsidRDefault="00B3062B">
      <w:pPr>
        <w:pStyle w:val="a3"/>
        <w:rPr>
          <w:sz w:val="26"/>
        </w:rPr>
      </w:pPr>
    </w:p>
    <w:p w:rsidR="00B3062B" w:rsidRDefault="00B3062B">
      <w:pPr>
        <w:pStyle w:val="a3"/>
        <w:spacing w:before="2"/>
        <w:rPr>
          <w:sz w:val="23"/>
        </w:rPr>
      </w:pPr>
    </w:p>
    <w:p w:rsidR="00B3062B" w:rsidRDefault="00EB2710">
      <w:pPr>
        <w:pStyle w:val="a4"/>
        <w:numPr>
          <w:ilvl w:val="0"/>
          <w:numId w:val="26"/>
        </w:numPr>
        <w:tabs>
          <w:tab w:val="left" w:pos="705"/>
        </w:tabs>
        <w:jc w:val="left"/>
        <w:rPr>
          <w:sz w:val="24"/>
        </w:rPr>
      </w:pPr>
      <w:r>
        <w:rPr>
          <w:sz w:val="24"/>
        </w:rPr>
        <w:t>УСЛОВИЯ РЕАЛИЗАЦИИ ПРОГРАММЫ ПРОФЕССИОНАЛЬНОГО</w:t>
      </w:r>
      <w:r>
        <w:rPr>
          <w:spacing w:val="-6"/>
          <w:sz w:val="24"/>
        </w:rPr>
        <w:t xml:space="preserve"> </w:t>
      </w:r>
      <w:r>
        <w:rPr>
          <w:sz w:val="24"/>
        </w:rPr>
        <w:t>МОДУЛЯ</w:t>
      </w:r>
    </w:p>
    <w:p w:rsidR="00B3062B" w:rsidRDefault="00B3062B">
      <w:pPr>
        <w:pStyle w:val="a3"/>
        <w:rPr>
          <w:sz w:val="26"/>
        </w:rPr>
      </w:pPr>
    </w:p>
    <w:p w:rsidR="00B3062B" w:rsidRDefault="00B3062B">
      <w:pPr>
        <w:pStyle w:val="a3"/>
        <w:spacing w:before="2"/>
        <w:rPr>
          <w:sz w:val="23"/>
        </w:rPr>
      </w:pPr>
    </w:p>
    <w:p w:rsidR="00B3062B" w:rsidRDefault="00EB2710">
      <w:pPr>
        <w:pStyle w:val="a4"/>
        <w:numPr>
          <w:ilvl w:val="0"/>
          <w:numId w:val="26"/>
        </w:numPr>
        <w:tabs>
          <w:tab w:val="left" w:pos="966"/>
        </w:tabs>
        <w:ind w:left="965" w:hanging="241"/>
        <w:jc w:val="left"/>
        <w:rPr>
          <w:sz w:val="24"/>
        </w:rPr>
      </w:pPr>
      <w:r>
        <w:rPr>
          <w:sz w:val="24"/>
        </w:rPr>
        <w:t>КОНТРОЛЬ И ОЦЕНКА РЕЗУЛЬТАТОВ ОСВОЕНИЯ ПРОФЕССИОНАЛЬНОГО</w:t>
      </w:r>
      <w:r>
        <w:rPr>
          <w:spacing w:val="-13"/>
          <w:sz w:val="24"/>
        </w:rPr>
        <w:t xml:space="preserve"> </w:t>
      </w:r>
      <w:r>
        <w:rPr>
          <w:sz w:val="24"/>
        </w:rPr>
        <w:t>МОДУЛЯ</w:t>
      </w:r>
    </w:p>
    <w:p w:rsidR="00B3062B" w:rsidRDefault="00B3062B">
      <w:pPr>
        <w:rPr>
          <w:sz w:val="24"/>
        </w:rPr>
        <w:sectPr w:rsidR="00B3062B">
          <w:pgSz w:w="11910" w:h="16840"/>
          <w:pgMar w:top="1460" w:right="440" w:bottom="280" w:left="500" w:header="720" w:footer="720" w:gutter="0"/>
          <w:cols w:space="720"/>
        </w:sectPr>
      </w:pPr>
    </w:p>
    <w:p w:rsidR="00B3062B" w:rsidRDefault="00EB2710">
      <w:pPr>
        <w:pStyle w:val="2"/>
        <w:numPr>
          <w:ilvl w:val="1"/>
          <w:numId w:val="26"/>
        </w:numPr>
        <w:tabs>
          <w:tab w:val="left" w:pos="1104"/>
        </w:tabs>
        <w:spacing w:before="69" w:line="271" w:lineRule="auto"/>
        <w:ind w:right="520" w:hanging="2658"/>
        <w:jc w:val="left"/>
      </w:pPr>
      <w:r>
        <w:lastRenderedPageBreak/>
        <w:t>ПАСПОРТ РАБОЧЕЙ ПРОГРАММЫ ПРОФЕССИОНАЛЬНОГО МОДУЛЯ ПМ.03. ВЫПОЛНЕНИЕ МАЛЯРНЫХ</w:t>
      </w:r>
      <w:r>
        <w:rPr>
          <w:spacing w:val="-1"/>
        </w:rPr>
        <w:t xml:space="preserve"> </w:t>
      </w:r>
      <w:r>
        <w:t>РАБОТ</w:t>
      </w:r>
    </w:p>
    <w:p w:rsidR="00B3062B" w:rsidRDefault="00B3062B">
      <w:pPr>
        <w:pStyle w:val="a3"/>
        <w:spacing w:before="7"/>
        <w:rPr>
          <w:b/>
          <w:sz w:val="27"/>
        </w:rPr>
      </w:pPr>
    </w:p>
    <w:p w:rsidR="00B3062B" w:rsidRDefault="00EB2710">
      <w:pPr>
        <w:pStyle w:val="a4"/>
        <w:numPr>
          <w:ilvl w:val="2"/>
          <w:numId w:val="26"/>
        </w:numPr>
        <w:tabs>
          <w:tab w:val="left" w:pos="1445"/>
        </w:tabs>
        <w:spacing w:before="1" w:line="271" w:lineRule="auto"/>
        <w:ind w:right="294" w:hanging="10"/>
        <w:jc w:val="both"/>
        <w:rPr>
          <w:sz w:val="24"/>
        </w:rPr>
      </w:pPr>
      <w:r>
        <w:rPr>
          <w:b/>
          <w:sz w:val="24"/>
        </w:rPr>
        <w:t xml:space="preserve">Область применения программы </w:t>
      </w:r>
      <w:r>
        <w:rPr>
          <w:sz w:val="24"/>
        </w:rPr>
        <w:t xml:space="preserve">Рабочая программа профессионального модуля является частью основной профессиональной образовательной программы в соответствии с ФГОС по профессии СПО по укрупненной группе профессий </w:t>
      </w:r>
      <w:r>
        <w:rPr>
          <w:b/>
          <w:sz w:val="24"/>
        </w:rPr>
        <w:t xml:space="preserve">08.00.00 Техника и технологии строительства, 08.01.08 Мастер отделочных строительных работ </w:t>
      </w:r>
      <w:r>
        <w:rPr>
          <w:sz w:val="24"/>
        </w:rPr>
        <w:t>в части освоения основного</w:t>
      </w:r>
      <w:r>
        <w:rPr>
          <w:spacing w:val="-14"/>
          <w:sz w:val="24"/>
        </w:rPr>
        <w:t xml:space="preserve"> </w:t>
      </w:r>
      <w:r>
        <w:rPr>
          <w:sz w:val="24"/>
        </w:rPr>
        <w:t>вида</w:t>
      </w:r>
      <w:r>
        <w:rPr>
          <w:spacing w:val="-13"/>
          <w:sz w:val="24"/>
        </w:rPr>
        <w:t xml:space="preserve"> </w:t>
      </w:r>
      <w:r>
        <w:rPr>
          <w:sz w:val="24"/>
        </w:rPr>
        <w:t>профессиональной</w:t>
      </w:r>
      <w:r>
        <w:rPr>
          <w:spacing w:val="-14"/>
          <w:sz w:val="24"/>
        </w:rPr>
        <w:t xml:space="preserve"> </w:t>
      </w:r>
      <w:r>
        <w:rPr>
          <w:sz w:val="24"/>
        </w:rPr>
        <w:t>деятельности</w:t>
      </w:r>
      <w:r>
        <w:rPr>
          <w:spacing w:val="-14"/>
          <w:sz w:val="24"/>
        </w:rPr>
        <w:t xml:space="preserve"> </w:t>
      </w:r>
      <w:r>
        <w:rPr>
          <w:sz w:val="24"/>
        </w:rPr>
        <w:t>(ВПД):</w:t>
      </w:r>
      <w:r>
        <w:rPr>
          <w:spacing w:val="-12"/>
          <w:sz w:val="24"/>
        </w:rPr>
        <w:t xml:space="preserve"> </w:t>
      </w:r>
      <w:r>
        <w:rPr>
          <w:b/>
          <w:sz w:val="24"/>
        </w:rPr>
        <w:t>ПМ.03</w:t>
      </w:r>
      <w:r>
        <w:rPr>
          <w:b/>
          <w:spacing w:val="-13"/>
          <w:sz w:val="24"/>
        </w:rPr>
        <w:t xml:space="preserve"> </w:t>
      </w:r>
      <w:r>
        <w:rPr>
          <w:b/>
          <w:sz w:val="24"/>
        </w:rPr>
        <w:t>Технология</w:t>
      </w:r>
      <w:r>
        <w:rPr>
          <w:b/>
          <w:spacing w:val="-14"/>
          <w:sz w:val="24"/>
        </w:rPr>
        <w:t xml:space="preserve"> </w:t>
      </w:r>
      <w:r>
        <w:rPr>
          <w:b/>
          <w:sz w:val="24"/>
        </w:rPr>
        <w:t>малярных</w:t>
      </w:r>
      <w:r>
        <w:rPr>
          <w:b/>
          <w:spacing w:val="-14"/>
          <w:sz w:val="24"/>
        </w:rPr>
        <w:t xml:space="preserve"> </w:t>
      </w:r>
      <w:r>
        <w:rPr>
          <w:b/>
          <w:sz w:val="24"/>
        </w:rPr>
        <w:t>работ, профессия ОКПР 13450 Маляр, ОКПР 19727 Штукатур</w:t>
      </w:r>
      <w:proofErr w:type="gramStart"/>
      <w:r>
        <w:rPr>
          <w:b/>
          <w:sz w:val="24"/>
        </w:rPr>
        <w:t>.</w:t>
      </w:r>
      <w:proofErr w:type="gramEnd"/>
      <w:r>
        <w:rPr>
          <w:b/>
          <w:sz w:val="24"/>
        </w:rPr>
        <w:t xml:space="preserve"> </w:t>
      </w:r>
      <w:r>
        <w:rPr>
          <w:sz w:val="24"/>
        </w:rPr>
        <w:t>соответствующих общих компетенций (ОК):</w:t>
      </w:r>
    </w:p>
    <w:p w:rsidR="00B3062B" w:rsidRDefault="00EB2710">
      <w:pPr>
        <w:pStyle w:val="a3"/>
        <w:spacing w:before="29" w:line="271" w:lineRule="auto"/>
        <w:ind w:left="925" w:right="173" w:firstLine="470"/>
        <w:jc w:val="both"/>
      </w:pPr>
      <w:r>
        <w:t>ОК 1. Понимать сущность и социальную значимость будущей профессии, проявлять к ней устойчивый интерес.</w:t>
      </w:r>
    </w:p>
    <w:p w:rsidR="00B3062B" w:rsidRDefault="00EB2710">
      <w:pPr>
        <w:pStyle w:val="a3"/>
        <w:spacing w:before="7" w:line="271" w:lineRule="auto"/>
        <w:ind w:left="916" w:right="176" w:firstLine="542"/>
        <w:jc w:val="both"/>
      </w:pPr>
      <w:r>
        <w:t>ОК 2. Организовывать собственную деятельность, исходя из цели и способов ее достижения, определенных руководителем.</w:t>
      </w:r>
    </w:p>
    <w:p w:rsidR="00B3062B" w:rsidRDefault="00EB2710">
      <w:pPr>
        <w:pStyle w:val="a3"/>
        <w:spacing w:before="8" w:line="271" w:lineRule="auto"/>
        <w:ind w:left="916" w:right="296" w:firstLine="542"/>
        <w:jc w:val="both"/>
      </w:pPr>
      <w: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3062B" w:rsidRDefault="00EB2710">
      <w:pPr>
        <w:pStyle w:val="a3"/>
        <w:spacing w:before="5" w:line="271" w:lineRule="auto"/>
        <w:ind w:left="916" w:right="176" w:firstLine="542"/>
        <w:jc w:val="both"/>
      </w:pPr>
      <w:r>
        <w:t>ОК 4. Осуществлять поиск информации, необходимой для эффективного выполнения профессиональных задач.</w:t>
      </w:r>
    </w:p>
    <w:p w:rsidR="00B3062B" w:rsidRDefault="00EB2710">
      <w:pPr>
        <w:pStyle w:val="a3"/>
        <w:spacing w:before="7" w:line="271" w:lineRule="auto"/>
        <w:ind w:left="916" w:right="175" w:firstLine="542"/>
        <w:jc w:val="both"/>
      </w:pPr>
      <w:r>
        <w:t>ОК 5. Использовать информационно-коммуникационные технологии в профессиональной деятельности.</w:t>
      </w:r>
    </w:p>
    <w:p w:rsidR="00B3062B" w:rsidRDefault="00EB2710">
      <w:pPr>
        <w:pStyle w:val="a3"/>
        <w:spacing w:before="9"/>
        <w:ind w:left="1458"/>
        <w:jc w:val="both"/>
      </w:pPr>
      <w:r>
        <w:t>ОК 6. Работать в команде, эффективно общаться с коллегами, руководством, клиентами.</w:t>
      </w:r>
    </w:p>
    <w:p w:rsidR="00B3062B" w:rsidRDefault="00EB2710">
      <w:pPr>
        <w:pStyle w:val="a3"/>
        <w:spacing w:before="43" w:line="364" w:lineRule="auto"/>
        <w:ind w:left="916" w:right="304" w:firstLine="542"/>
        <w:jc w:val="both"/>
      </w:pPr>
      <w:r>
        <w:t>ОК 7. Исполнять воинскую обязанность, в том числе с применением полученных профессиональных знаний (для юношей) и профессиональных компетенций (ПК):</w:t>
      </w:r>
    </w:p>
    <w:p w:rsidR="00B3062B" w:rsidRDefault="00EB2710">
      <w:pPr>
        <w:pStyle w:val="a3"/>
        <w:spacing w:before="182" w:line="271" w:lineRule="auto"/>
        <w:ind w:left="1482" w:right="1146" w:hanging="29"/>
      </w:pPr>
      <w:r>
        <w:t>ПК.3.1. Выполнять подготовительные работы при производстве малярных работ. ПК 3.2. Окрашивать поверхности различными малярными составами.</w:t>
      </w:r>
    </w:p>
    <w:p w:rsidR="00B3062B" w:rsidRDefault="00EB2710">
      <w:pPr>
        <w:pStyle w:val="a3"/>
        <w:spacing w:line="273" w:lineRule="exact"/>
        <w:ind w:left="1474"/>
      </w:pPr>
      <w:r>
        <w:t>ПК 3.3. Оклеивать поверхности различными материалами.</w:t>
      </w:r>
    </w:p>
    <w:p w:rsidR="00B3062B" w:rsidRDefault="00EB2710">
      <w:pPr>
        <w:pStyle w:val="a3"/>
        <w:spacing w:before="35"/>
        <w:ind w:left="1484"/>
      </w:pPr>
      <w:r>
        <w:t>ПК 3.4. Выполнять ремонт окрашенных и оклеенных поверхностей</w:t>
      </w:r>
    </w:p>
    <w:p w:rsidR="00B3062B" w:rsidRDefault="00B3062B">
      <w:pPr>
        <w:pStyle w:val="a3"/>
        <w:rPr>
          <w:sz w:val="29"/>
        </w:rPr>
      </w:pPr>
    </w:p>
    <w:p w:rsidR="00B3062B" w:rsidRDefault="00EB2710">
      <w:pPr>
        <w:pStyle w:val="a3"/>
        <w:ind w:left="1637"/>
        <w:jc w:val="both"/>
      </w:pPr>
      <w:r>
        <w:t>Рабочая программа профессионального модуля может быть использована</w:t>
      </w:r>
    </w:p>
    <w:p w:rsidR="00B3062B" w:rsidRDefault="00EB2710">
      <w:pPr>
        <w:pStyle w:val="a4"/>
        <w:numPr>
          <w:ilvl w:val="0"/>
          <w:numId w:val="25"/>
        </w:numPr>
        <w:tabs>
          <w:tab w:val="left" w:pos="1060"/>
        </w:tabs>
        <w:spacing w:before="44"/>
        <w:jc w:val="both"/>
        <w:rPr>
          <w:sz w:val="24"/>
        </w:rPr>
      </w:pPr>
      <w:r>
        <w:rPr>
          <w:sz w:val="24"/>
        </w:rPr>
        <w:t>в программах профессионального</w:t>
      </w:r>
      <w:r>
        <w:rPr>
          <w:spacing w:val="-4"/>
          <w:sz w:val="24"/>
        </w:rPr>
        <w:t xml:space="preserve"> </w:t>
      </w:r>
      <w:r>
        <w:rPr>
          <w:sz w:val="24"/>
        </w:rPr>
        <w:t>обучения,</w:t>
      </w:r>
    </w:p>
    <w:p w:rsidR="00B3062B" w:rsidRDefault="00EB2710">
      <w:pPr>
        <w:pStyle w:val="a4"/>
        <w:numPr>
          <w:ilvl w:val="0"/>
          <w:numId w:val="25"/>
        </w:numPr>
        <w:tabs>
          <w:tab w:val="left" w:pos="1060"/>
        </w:tabs>
        <w:spacing w:before="43" w:line="338" w:lineRule="auto"/>
        <w:ind w:right="172"/>
        <w:jc w:val="both"/>
        <w:rPr>
          <w:sz w:val="24"/>
        </w:rPr>
      </w:pPr>
      <w:r>
        <w:rPr>
          <w:sz w:val="24"/>
        </w:rPr>
        <w:t xml:space="preserve">в программах дополнительного профессионального образования (повышения квалификации и переподготовки) по профессиям рабочих: </w:t>
      </w:r>
      <w:r>
        <w:rPr>
          <w:b/>
          <w:sz w:val="24"/>
        </w:rPr>
        <w:t xml:space="preserve">ОКПР 13450 Маляр, ОКПР 19727 Штукатур </w:t>
      </w:r>
      <w:r>
        <w:rPr>
          <w:sz w:val="24"/>
        </w:rPr>
        <w:t>уровень образования: основное общее без предъявления требований к опыту</w:t>
      </w:r>
      <w:r>
        <w:rPr>
          <w:spacing w:val="-3"/>
          <w:sz w:val="24"/>
        </w:rPr>
        <w:t xml:space="preserve"> </w:t>
      </w:r>
      <w:r>
        <w:rPr>
          <w:sz w:val="24"/>
        </w:rPr>
        <w:t>работы.</w:t>
      </w:r>
    </w:p>
    <w:p w:rsidR="00B3062B" w:rsidRDefault="00EB2710">
      <w:pPr>
        <w:pStyle w:val="2"/>
        <w:numPr>
          <w:ilvl w:val="2"/>
          <w:numId w:val="26"/>
        </w:numPr>
        <w:tabs>
          <w:tab w:val="left" w:pos="1336"/>
        </w:tabs>
        <w:spacing w:before="141" w:line="271" w:lineRule="auto"/>
        <w:ind w:right="859" w:hanging="10"/>
        <w:jc w:val="both"/>
      </w:pPr>
      <w:r>
        <w:t>Цели и задачи профессионального модуля – требования к результатам освоения профессионального</w:t>
      </w:r>
      <w:r>
        <w:rPr>
          <w:spacing w:val="-1"/>
        </w:rPr>
        <w:t xml:space="preserve"> </w:t>
      </w:r>
      <w:r>
        <w:t>модуля</w:t>
      </w:r>
    </w:p>
    <w:p w:rsidR="00B3062B" w:rsidRDefault="00EB2710">
      <w:pPr>
        <w:pStyle w:val="a3"/>
        <w:spacing w:before="153" w:line="271" w:lineRule="auto"/>
        <w:ind w:left="916" w:right="301" w:firstLine="721"/>
        <w:jc w:val="both"/>
      </w:pPr>
      <w: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B3062B" w:rsidRDefault="00B3062B">
      <w:pPr>
        <w:spacing w:line="271" w:lineRule="auto"/>
        <w:jc w:val="both"/>
        <w:sectPr w:rsidR="00B3062B">
          <w:pgSz w:w="11910" w:h="16840"/>
          <w:pgMar w:top="820" w:right="440" w:bottom="280" w:left="500" w:header="720" w:footer="720" w:gutter="0"/>
          <w:cols w:space="720"/>
        </w:sectPr>
      </w:pPr>
    </w:p>
    <w:p w:rsidR="00B3062B" w:rsidRDefault="00EB2710">
      <w:pPr>
        <w:pStyle w:val="2"/>
        <w:spacing w:before="66"/>
        <w:ind w:left="1500"/>
      </w:pPr>
      <w:r>
        <w:lastRenderedPageBreak/>
        <w:t>иметь практический опыт:</w:t>
      </w:r>
    </w:p>
    <w:p w:rsidR="00B3062B" w:rsidRDefault="00B3062B">
      <w:pPr>
        <w:pStyle w:val="a3"/>
        <w:spacing w:before="8"/>
        <w:rPr>
          <w:b/>
          <w:sz w:val="22"/>
        </w:rPr>
      </w:pPr>
    </w:p>
    <w:p w:rsidR="00B3062B" w:rsidRDefault="00EB2710">
      <w:pPr>
        <w:pStyle w:val="a4"/>
        <w:numPr>
          <w:ilvl w:val="3"/>
          <w:numId w:val="26"/>
        </w:numPr>
        <w:tabs>
          <w:tab w:val="left" w:pos="1833"/>
          <w:tab w:val="left" w:pos="1834"/>
        </w:tabs>
        <w:rPr>
          <w:sz w:val="24"/>
        </w:rPr>
      </w:pPr>
      <w:r>
        <w:rPr>
          <w:sz w:val="24"/>
        </w:rPr>
        <w:t>выполнения подготовительных работ при производстве малярных</w:t>
      </w:r>
      <w:r>
        <w:rPr>
          <w:spacing w:val="-10"/>
          <w:sz w:val="24"/>
        </w:rPr>
        <w:t xml:space="preserve"> </w:t>
      </w:r>
      <w:r>
        <w:rPr>
          <w:sz w:val="24"/>
        </w:rPr>
        <w:t>работ;</w:t>
      </w:r>
    </w:p>
    <w:p w:rsidR="00B3062B" w:rsidRDefault="00EB2710">
      <w:pPr>
        <w:pStyle w:val="a4"/>
        <w:numPr>
          <w:ilvl w:val="3"/>
          <w:numId w:val="26"/>
        </w:numPr>
        <w:tabs>
          <w:tab w:val="left" w:pos="1833"/>
          <w:tab w:val="left" w:pos="1834"/>
        </w:tabs>
        <w:spacing w:before="45"/>
        <w:rPr>
          <w:sz w:val="24"/>
        </w:rPr>
      </w:pPr>
      <w:r>
        <w:rPr>
          <w:sz w:val="24"/>
        </w:rPr>
        <w:t>окрашивания поверхностей различными малярными</w:t>
      </w:r>
      <w:r>
        <w:rPr>
          <w:spacing w:val="-2"/>
          <w:sz w:val="24"/>
        </w:rPr>
        <w:t xml:space="preserve"> </w:t>
      </w:r>
      <w:r>
        <w:rPr>
          <w:sz w:val="24"/>
        </w:rPr>
        <w:t>составами;</w:t>
      </w:r>
    </w:p>
    <w:p w:rsidR="00B3062B" w:rsidRDefault="00EB2710">
      <w:pPr>
        <w:pStyle w:val="a4"/>
        <w:numPr>
          <w:ilvl w:val="3"/>
          <w:numId w:val="26"/>
        </w:numPr>
        <w:tabs>
          <w:tab w:val="left" w:pos="1833"/>
          <w:tab w:val="left" w:pos="1834"/>
        </w:tabs>
        <w:spacing w:before="44"/>
        <w:rPr>
          <w:sz w:val="24"/>
        </w:rPr>
      </w:pPr>
      <w:r>
        <w:rPr>
          <w:sz w:val="24"/>
        </w:rPr>
        <w:t>оклеивания поверхностей различными</w:t>
      </w:r>
      <w:r>
        <w:rPr>
          <w:spacing w:val="-2"/>
          <w:sz w:val="24"/>
        </w:rPr>
        <w:t xml:space="preserve"> </w:t>
      </w:r>
      <w:r>
        <w:rPr>
          <w:sz w:val="24"/>
        </w:rPr>
        <w:t>материалами;</w:t>
      </w:r>
    </w:p>
    <w:p w:rsidR="00B3062B" w:rsidRDefault="00EB2710">
      <w:pPr>
        <w:pStyle w:val="a4"/>
        <w:numPr>
          <w:ilvl w:val="3"/>
          <w:numId w:val="26"/>
        </w:numPr>
        <w:tabs>
          <w:tab w:val="left" w:pos="1893"/>
          <w:tab w:val="left" w:pos="1894"/>
        </w:tabs>
        <w:spacing w:before="45"/>
        <w:ind w:left="1893" w:hanging="618"/>
        <w:rPr>
          <w:sz w:val="24"/>
        </w:rPr>
      </w:pPr>
      <w:r>
        <w:rPr>
          <w:sz w:val="24"/>
        </w:rPr>
        <w:t>выполнения ремонта окрашенных и оклеенных</w:t>
      </w:r>
      <w:r>
        <w:rPr>
          <w:spacing w:val="-4"/>
          <w:sz w:val="24"/>
        </w:rPr>
        <w:t xml:space="preserve"> </w:t>
      </w:r>
      <w:r>
        <w:rPr>
          <w:sz w:val="24"/>
        </w:rPr>
        <w:t>поверхностей;</w:t>
      </w:r>
    </w:p>
    <w:p w:rsidR="00B3062B" w:rsidRDefault="00EB2710">
      <w:pPr>
        <w:pStyle w:val="2"/>
        <w:spacing w:before="48"/>
        <w:ind w:left="1637"/>
      </w:pPr>
      <w:r>
        <w:t>уметь:</w:t>
      </w:r>
    </w:p>
    <w:p w:rsidR="00B3062B" w:rsidRDefault="00B3062B">
      <w:pPr>
        <w:pStyle w:val="a3"/>
        <w:spacing w:before="5"/>
        <w:rPr>
          <w:b/>
          <w:sz w:val="22"/>
        </w:rPr>
      </w:pPr>
    </w:p>
    <w:p w:rsidR="00B3062B" w:rsidRDefault="00EB2710">
      <w:pPr>
        <w:pStyle w:val="a4"/>
        <w:numPr>
          <w:ilvl w:val="3"/>
          <w:numId w:val="26"/>
        </w:numPr>
        <w:tabs>
          <w:tab w:val="left" w:pos="1833"/>
          <w:tab w:val="left" w:pos="1834"/>
        </w:tabs>
        <w:rPr>
          <w:sz w:val="24"/>
        </w:rPr>
      </w:pPr>
      <w:r>
        <w:rPr>
          <w:sz w:val="24"/>
        </w:rPr>
        <w:t>читать архитектурно-строительные</w:t>
      </w:r>
      <w:r>
        <w:rPr>
          <w:spacing w:val="-1"/>
          <w:sz w:val="24"/>
        </w:rPr>
        <w:t xml:space="preserve"> </w:t>
      </w:r>
      <w:r>
        <w:rPr>
          <w:sz w:val="24"/>
        </w:rPr>
        <w:t>чертежи;</w:t>
      </w:r>
    </w:p>
    <w:p w:rsidR="00B3062B" w:rsidRDefault="00EB2710">
      <w:pPr>
        <w:pStyle w:val="a4"/>
        <w:numPr>
          <w:ilvl w:val="3"/>
          <w:numId w:val="26"/>
        </w:numPr>
        <w:tabs>
          <w:tab w:val="left" w:pos="1833"/>
          <w:tab w:val="left" w:pos="1834"/>
        </w:tabs>
        <w:spacing w:before="45"/>
        <w:rPr>
          <w:sz w:val="24"/>
        </w:rPr>
      </w:pPr>
      <w:r>
        <w:rPr>
          <w:sz w:val="24"/>
        </w:rPr>
        <w:t>организовывать рабочее место;</w:t>
      </w:r>
    </w:p>
    <w:p w:rsidR="00B3062B" w:rsidRDefault="00EB2710">
      <w:pPr>
        <w:pStyle w:val="a4"/>
        <w:numPr>
          <w:ilvl w:val="3"/>
          <w:numId w:val="26"/>
        </w:numPr>
        <w:tabs>
          <w:tab w:val="left" w:pos="1833"/>
          <w:tab w:val="left" w:pos="1834"/>
        </w:tabs>
        <w:spacing w:before="44"/>
        <w:rPr>
          <w:sz w:val="24"/>
        </w:rPr>
      </w:pPr>
      <w:r>
        <w:rPr>
          <w:sz w:val="24"/>
        </w:rPr>
        <w:t>просчитывать объемы работ и потребности</w:t>
      </w:r>
      <w:r>
        <w:rPr>
          <w:spacing w:val="-2"/>
          <w:sz w:val="24"/>
        </w:rPr>
        <w:t xml:space="preserve"> </w:t>
      </w:r>
      <w:r>
        <w:rPr>
          <w:sz w:val="24"/>
        </w:rPr>
        <w:t>материалов;</w:t>
      </w:r>
    </w:p>
    <w:p w:rsidR="00B3062B" w:rsidRDefault="00EB2710">
      <w:pPr>
        <w:pStyle w:val="a4"/>
        <w:numPr>
          <w:ilvl w:val="3"/>
          <w:numId w:val="26"/>
        </w:numPr>
        <w:tabs>
          <w:tab w:val="left" w:pos="1833"/>
          <w:tab w:val="left" w:pos="1834"/>
        </w:tabs>
        <w:spacing w:before="44"/>
        <w:rPr>
          <w:sz w:val="24"/>
        </w:rPr>
      </w:pPr>
      <w:r>
        <w:rPr>
          <w:sz w:val="24"/>
        </w:rPr>
        <w:t>экономно расходовать</w:t>
      </w:r>
      <w:r>
        <w:rPr>
          <w:spacing w:val="-2"/>
          <w:sz w:val="24"/>
        </w:rPr>
        <w:t xml:space="preserve"> </w:t>
      </w:r>
      <w:r>
        <w:rPr>
          <w:sz w:val="24"/>
        </w:rPr>
        <w:t>материалы;</w:t>
      </w:r>
    </w:p>
    <w:p w:rsidR="00B3062B" w:rsidRDefault="00EB2710">
      <w:pPr>
        <w:pStyle w:val="a4"/>
        <w:numPr>
          <w:ilvl w:val="3"/>
          <w:numId w:val="26"/>
        </w:numPr>
        <w:tabs>
          <w:tab w:val="left" w:pos="1833"/>
          <w:tab w:val="left" w:pos="1834"/>
        </w:tabs>
        <w:spacing w:before="44"/>
        <w:rPr>
          <w:sz w:val="24"/>
        </w:rPr>
      </w:pPr>
      <w:r>
        <w:rPr>
          <w:sz w:val="24"/>
        </w:rPr>
        <w:t>определять пригодность применяемых</w:t>
      </w:r>
      <w:r>
        <w:rPr>
          <w:spacing w:val="-4"/>
          <w:sz w:val="24"/>
        </w:rPr>
        <w:t xml:space="preserve"> </w:t>
      </w:r>
      <w:r>
        <w:rPr>
          <w:sz w:val="24"/>
        </w:rPr>
        <w:t>материалов;</w:t>
      </w:r>
    </w:p>
    <w:p w:rsidR="00B3062B" w:rsidRDefault="00EB2710">
      <w:pPr>
        <w:pStyle w:val="a4"/>
        <w:numPr>
          <w:ilvl w:val="3"/>
          <w:numId w:val="26"/>
        </w:numPr>
        <w:tabs>
          <w:tab w:val="left" w:pos="1893"/>
          <w:tab w:val="left" w:pos="1894"/>
        </w:tabs>
        <w:spacing w:before="45"/>
        <w:ind w:left="1893" w:hanging="618"/>
        <w:rPr>
          <w:sz w:val="24"/>
        </w:rPr>
      </w:pPr>
      <w:r>
        <w:rPr>
          <w:sz w:val="24"/>
        </w:rPr>
        <w:t>создавать безопасные условия</w:t>
      </w:r>
      <w:r>
        <w:rPr>
          <w:spacing w:val="-3"/>
          <w:sz w:val="24"/>
        </w:rPr>
        <w:t xml:space="preserve"> </w:t>
      </w:r>
      <w:r>
        <w:rPr>
          <w:sz w:val="24"/>
        </w:rPr>
        <w:t>труда;</w:t>
      </w:r>
    </w:p>
    <w:p w:rsidR="00B3062B" w:rsidRDefault="00EB2710">
      <w:pPr>
        <w:pStyle w:val="a4"/>
        <w:numPr>
          <w:ilvl w:val="3"/>
          <w:numId w:val="26"/>
        </w:numPr>
        <w:tabs>
          <w:tab w:val="left" w:pos="1833"/>
          <w:tab w:val="left" w:pos="1834"/>
        </w:tabs>
        <w:spacing w:before="45"/>
        <w:rPr>
          <w:sz w:val="24"/>
        </w:rPr>
      </w:pPr>
      <w:r>
        <w:rPr>
          <w:sz w:val="24"/>
        </w:rPr>
        <w:t>очищать поверхности инструментами и</w:t>
      </w:r>
      <w:r>
        <w:rPr>
          <w:spacing w:val="-4"/>
          <w:sz w:val="24"/>
        </w:rPr>
        <w:t xml:space="preserve"> </w:t>
      </w:r>
      <w:r>
        <w:rPr>
          <w:sz w:val="24"/>
        </w:rPr>
        <w:t>машинами;</w:t>
      </w:r>
    </w:p>
    <w:p w:rsidR="00B3062B" w:rsidRDefault="00EB2710">
      <w:pPr>
        <w:pStyle w:val="a4"/>
        <w:numPr>
          <w:ilvl w:val="3"/>
          <w:numId w:val="26"/>
        </w:numPr>
        <w:tabs>
          <w:tab w:val="left" w:pos="1833"/>
          <w:tab w:val="left" w:pos="1834"/>
        </w:tabs>
        <w:spacing w:before="44"/>
        <w:rPr>
          <w:sz w:val="24"/>
        </w:rPr>
      </w:pPr>
      <w:r>
        <w:rPr>
          <w:sz w:val="24"/>
        </w:rPr>
        <w:t>оклеивать поверхности</w:t>
      </w:r>
      <w:r>
        <w:rPr>
          <w:spacing w:val="-2"/>
          <w:sz w:val="24"/>
        </w:rPr>
        <w:t xml:space="preserve"> </w:t>
      </w:r>
      <w:r>
        <w:rPr>
          <w:sz w:val="24"/>
        </w:rPr>
        <w:t>макулатурой;</w:t>
      </w:r>
    </w:p>
    <w:p w:rsidR="00B3062B" w:rsidRDefault="00EB2710">
      <w:pPr>
        <w:pStyle w:val="a4"/>
        <w:numPr>
          <w:ilvl w:val="3"/>
          <w:numId w:val="26"/>
        </w:numPr>
        <w:tabs>
          <w:tab w:val="left" w:pos="1833"/>
          <w:tab w:val="left" w:pos="1834"/>
        </w:tabs>
        <w:spacing w:before="45"/>
        <w:rPr>
          <w:sz w:val="24"/>
        </w:rPr>
      </w:pPr>
      <w:r>
        <w:rPr>
          <w:sz w:val="24"/>
        </w:rPr>
        <w:t>подготавливать различные поверхности к оклейке</w:t>
      </w:r>
      <w:r>
        <w:rPr>
          <w:spacing w:val="-5"/>
          <w:sz w:val="24"/>
        </w:rPr>
        <w:t xml:space="preserve"> </w:t>
      </w:r>
      <w:r>
        <w:rPr>
          <w:sz w:val="24"/>
        </w:rPr>
        <w:t>обоями;</w:t>
      </w:r>
    </w:p>
    <w:p w:rsidR="00B3062B" w:rsidRDefault="00EB2710">
      <w:pPr>
        <w:pStyle w:val="a4"/>
        <w:numPr>
          <w:ilvl w:val="3"/>
          <w:numId w:val="26"/>
        </w:numPr>
        <w:tabs>
          <w:tab w:val="left" w:pos="1833"/>
          <w:tab w:val="left" w:pos="1834"/>
        </w:tabs>
        <w:spacing w:before="44"/>
        <w:rPr>
          <w:sz w:val="24"/>
        </w:rPr>
      </w:pPr>
      <w:r>
        <w:rPr>
          <w:sz w:val="24"/>
        </w:rPr>
        <w:t>подготавливать обои к</w:t>
      </w:r>
      <w:r>
        <w:rPr>
          <w:spacing w:val="-1"/>
          <w:sz w:val="24"/>
        </w:rPr>
        <w:t xml:space="preserve"> </w:t>
      </w:r>
      <w:r>
        <w:rPr>
          <w:sz w:val="24"/>
        </w:rPr>
        <w:t>работе;</w:t>
      </w:r>
    </w:p>
    <w:p w:rsidR="00B3062B" w:rsidRDefault="00EB2710">
      <w:pPr>
        <w:pStyle w:val="a4"/>
        <w:numPr>
          <w:ilvl w:val="3"/>
          <w:numId w:val="26"/>
        </w:numPr>
        <w:tabs>
          <w:tab w:val="left" w:pos="1833"/>
          <w:tab w:val="left" w:pos="1834"/>
        </w:tabs>
        <w:spacing w:before="45"/>
        <w:rPr>
          <w:sz w:val="24"/>
        </w:rPr>
      </w:pPr>
      <w:r>
        <w:rPr>
          <w:sz w:val="24"/>
        </w:rPr>
        <w:t>приготавливать нейтрализующие</w:t>
      </w:r>
      <w:r>
        <w:rPr>
          <w:spacing w:val="-4"/>
          <w:sz w:val="24"/>
        </w:rPr>
        <w:t xml:space="preserve"> </w:t>
      </w:r>
      <w:r>
        <w:rPr>
          <w:sz w:val="24"/>
        </w:rPr>
        <w:t>растворы;</w:t>
      </w:r>
    </w:p>
    <w:p w:rsidR="00B3062B" w:rsidRDefault="00EB2710">
      <w:pPr>
        <w:pStyle w:val="a4"/>
        <w:numPr>
          <w:ilvl w:val="3"/>
          <w:numId w:val="26"/>
        </w:numPr>
        <w:tabs>
          <w:tab w:val="left" w:pos="1833"/>
          <w:tab w:val="left" w:pos="1834"/>
        </w:tabs>
        <w:spacing w:before="44"/>
        <w:rPr>
          <w:sz w:val="24"/>
        </w:rPr>
      </w:pPr>
      <w:r>
        <w:rPr>
          <w:sz w:val="24"/>
        </w:rPr>
        <w:t>приготавливать шпаклевочные</w:t>
      </w:r>
      <w:r>
        <w:rPr>
          <w:spacing w:val="-2"/>
          <w:sz w:val="24"/>
        </w:rPr>
        <w:t xml:space="preserve"> </w:t>
      </w:r>
      <w:r>
        <w:rPr>
          <w:sz w:val="24"/>
        </w:rPr>
        <w:t>составы;</w:t>
      </w:r>
    </w:p>
    <w:p w:rsidR="00B3062B" w:rsidRDefault="00EB2710">
      <w:pPr>
        <w:pStyle w:val="a4"/>
        <w:numPr>
          <w:ilvl w:val="3"/>
          <w:numId w:val="26"/>
        </w:numPr>
        <w:tabs>
          <w:tab w:val="left" w:pos="1833"/>
          <w:tab w:val="left" w:pos="1834"/>
        </w:tabs>
        <w:spacing w:before="45" w:line="271" w:lineRule="auto"/>
        <w:ind w:right="351"/>
        <w:rPr>
          <w:sz w:val="24"/>
        </w:rPr>
      </w:pPr>
      <w:r>
        <w:rPr>
          <w:sz w:val="24"/>
        </w:rPr>
        <w:t>приготавливать грунтовочные, окрасочные составы, эмульсии и пасты по заданному рецепту;</w:t>
      </w:r>
    </w:p>
    <w:p w:rsidR="00B3062B" w:rsidRDefault="00EB2710">
      <w:pPr>
        <w:pStyle w:val="a4"/>
        <w:numPr>
          <w:ilvl w:val="3"/>
          <w:numId w:val="26"/>
        </w:numPr>
        <w:tabs>
          <w:tab w:val="left" w:pos="1833"/>
          <w:tab w:val="left" w:pos="1834"/>
        </w:tabs>
        <w:spacing w:before="8"/>
        <w:rPr>
          <w:sz w:val="24"/>
        </w:rPr>
      </w:pPr>
      <w:r>
        <w:rPr>
          <w:sz w:val="24"/>
        </w:rPr>
        <w:t>приготавливать окрасочные составы необходимого</w:t>
      </w:r>
      <w:r>
        <w:rPr>
          <w:spacing w:val="-5"/>
          <w:sz w:val="24"/>
        </w:rPr>
        <w:t xml:space="preserve"> </w:t>
      </w:r>
      <w:r>
        <w:rPr>
          <w:sz w:val="24"/>
        </w:rPr>
        <w:t>тона;</w:t>
      </w:r>
    </w:p>
    <w:p w:rsidR="00B3062B" w:rsidRDefault="00EB2710">
      <w:pPr>
        <w:pStyle w:val="a4"/>
        <w:numPr>
          <w:ilvl w:val="3"/>
          <w:numId w:val="26"/>
        </w:numPr>
        <w:tabs>
          <w:tab w:val="left" w:pos="1833"/>
          <w:tab w:val="left" w:pos="1834"/>
        </w:tabs>
        <w:spacing w:before="44"/>
        <w:rPr>
          <w:sz w:val="24"/>
        </w:rPr>
      </w:pPr>
      <w:r>
        <w:rPr>
          <w:sz w:val="24"/>
        </w:rPr>
        <w:t>приготавливать</w:t>
      </w:r>
      <w:r>
        <w:rPr>
          <w:spacing w:val="-2"/>
          <w:sz w:val="24"/>
        </w:rPr>
        <w:t xml:space="preserve"> </w:t>
      </w:r>
      <w:r>
        <w:rPr>
          <w:sz w:val="24"/>
        </w:rPr>
        <w:t>клей;</w:t>
      </w:r>
    </w:p>
    <w:p w:rsidR="00B3062B" w:rsidRDefault="00EB2710">
      <w:pPr>
        <w:pStyle w:val="a4"/>
        <w:numPr>
          <w:ilvl w:val="3"/>
          <w:numId w:val="26"/>
        </w:numPr>
        <w:tabs>
          <w:tab w:val="left" w:pos="1833"/>
          <w:tab w:val="left" w:pos="1834"/>
        </w:tabs>
        <w:spacing w:before="44"/>
        <w:rPr>
          <w:sz w:val="24"/>
        </w:rPr>
      </w:pPr>
      <w:r>
        <w:rPr>
          <w:sz w:val="24"/>
        </w:rPr>
        <w:t>контролировать качество подготовки и обработки</w:t>
      </w:r>
      <w:r>
        <w:rPr>
          <w:spacing w:val="-7"/>
          <w:sz w:val="24"/>
        </w:rPr>
        <w:t xml:space="preserve"> </w:t>
      </w:r>
      <w:r>
        <w:rPr>
          <w:sz w:val="24"/>
        </w:rPr>
        <w:t>поверхности;</w:t>
      </w:r>
    </w:p>
    <w:p w:rsidR="00B3062B" w:rsidRDefault="00EB2710">
      <w:pPr>
        <w:pStyle w:val="a4"/>
        <w:numPr>
          <w:ilvl w:val="3"/>
          <w:numId w:val="26"/>
        </w:numPr>
        <w:tabs>
          <w:tab w:val="left" w:pos="1833"/>
          <w:tab w:val="left" w:pos="1834"/>
        </w:tabs>
        <w:spacing w:before="45"/>
        <w:rPr>
          <w:sz w:val="24"/>
        </w:rPr>
      </w:pPr>
      <w:r>
        <w:rPr>
          <w:sz w:val="24"/>
        </w:rPr>
        <w:t>осуществлять обработку поверхности</w:t>
      </w:r>
      <w:r>
        <w:rPr>
          <w:spacing w:val="-2"/>
          <w:sz w:val="24"/>
        </w:rPr>
        <w:t xml:space="preserve"> </w:t>
      </w:r>
      <w:r>
        <w:rPr>
          <w:sz w:val="24"/>
        </w:rPr>
        <w:t>олифой;</w:t>
      </w:r>
    </w:p>
    <w:p w:rsidR="00B3062B" w:rsidRDefault="00EB2710">
      <w:pPr>
        <w:pStyle w:val="a4"/>
        <w:numPr>
          <w:ilvl w:val="3"/>
          <w:numId w:val="26"/>
        </w:numPr>
        <w:tabs>
          <w:tab w:val="left" w:pos="1833"/>
          <w:tab w:val="left" w:pos="1834"/>
        </w:tabs>
        <w:spacing w:before="44"/>
        <w:rPr>
          <w:sz w:val="24"/>
        </w:rPr>
      </w:pPr>
      <w:r>
        <w:rPr>
          <w:sz w:val="24"/>
        </w:rPr>
        <w:t>протравливать штукатурки нейтрализующим</w:t>
      </w:r>
      <w:r>
        <w:rPr>
          <w:spacing w:val="-3"/>
          <w:sz w:val="24"/>
        </w:rPr>
        <w:t xml:space="preserve"> </w:t>
      </w:r>
      <w:r>
        <w:rPr>
          <w:sz w:val="24"/>
        </w:rPr>
        <w:t>раствором;</w:t>
      </w:r>
    </w:p>
    <w:p w:rsidR="00B3062B" w:rsidRDefault="00EB2710">
      <w:pPr>
        <w:pStyle w:val="a4"/>
        <w:numPr>
          <w:ilvl w:val="3"/>
          <w:numId w:val="26"/>
        </w:numPr>
        <w:tabs>
          <w:tab w:val="left" w:pos="1833"/>
          <w:tab w:val="left" w:pos="1834"/>
        </w:tabs>
        <w:spacing w:before="45"/>
        <w:rPr>
          <w:sz w:val="24"/>
        </w:rPr>
      </w:pPr>
      <w:r>
        <w:rPr>
          <w:sz w:val="24"/>
        </w:rPr>
        <w:t>грунтовать поверхности кистями, валиком, краскопультом с ручным</w:t>
      </w:r>
      <w:r>
        <w:rPr>
          <w:spacing w:val="-20"/>
          <w:sz w:val="24"/>
        </w:rPr>
        <w:t xml:space="preserve"> </w:t>
      </w:r>
      <w:r>
        <w:rPr>
          <w:sz w:val="24"/>
        </w:rPr>
        <w:t>приводом;</w:t>
      </w:r>
    </w:p>
    <w:p w:rsidR="00B3062B" w:rsidRDefault="00EB2710">
      <w:pPr>
        <w:pStyle w:val="a4"/>
        <w:numPr>
          <w:ilvl w:val="3"/>
          <w:numId w:val="26"/>
        </w:numPr>
        <w:tabs>
          <w:tab w:val="left" w:pos="1833"/>
          <w:tab w:val="left" w:pos="1834"/>
        </w:tabs>
        <w:spacing w:before="44"/>
        <w:rPr>
          <w:sz w:val="24"/>
        </w:rPr>
      </w:pPr>
      <w:r>
        <w:rPr>
          <w:sz w:val="24"/>
        </w:rPr>
        <w:t>шпатлевать и шлифовать поверхности вручную и механизированным</w:t>
      </w:r>
      <w:r>
        <w:rPr>
          <w:spacing w:val="-18"/>
          <w:sz w:val="24"/>
        </w:rPr>
        <w:t xml:space="preserve"> </w:t>
      </w:r>
      <w:r>
        <w:rPr>
          <w:sz w:val="24"/>
        </w:rPr>
        <w:t>способом;</w:t>
      </w:r>
    </w:p>
    <w:p w:rsidR="00B3062B" w:rsidRDefault="00EB2710">
      <w:pPr>
        <w:pStyle w:val="a4"/>
        <w:numPr>
          <w:ilvl w:val="3"/>
          <w:numId w:val="26"/>
        </w:numPr>
        <w:tabs>
          <w:tab w:val="left" w:pos="1833"/>
          <w:tab w:val="left" w:pos="1834"/>
        </w:tabs>
        <w:spacing w:before="45" w:line="268" w:lineRule="auto"/>
        <w:ind w:right="348"/>
        <w:rPr>
          <w:sz w:val="24"/>
        </w:rPr>
      </w:pPr>
      <w:r>
        <w:rPr>
          <w:sz w:val="24"/>
        </w:rPr>
        <w:t>окрашивать различные поверхности вручную и механизированным способом водными и неводными</w:t>
      </w:r>
      <w:r>
        <w:rPr>
          <w:spacing w:val="-3"/>
          <w:sz w:val="24"/>
        </w:rPr>
        <w:t xml:space="preserve"> </w:t>
      </w:r>
      <w:r>
        <w:rPr>
          <w:sz w:val="24"/>
        </w:rPr>
        <w:t>составами;</w:t>
      </w:r>
    </w:p>
    <w:p w:rsidR="00B3062B" w:rsidRDefault="00EB2710">
      <w:pPr>
        <w:pStyle w:val="a4"/>
        <w:numPr>
          <w:ilvl w:val="3"/>
          <w:numId w:val="26"/>
        </w:numPr>
        <w:tabs>
          <w:tab w:val="left" w:pos="1833"/>
          <w:tab w:val="left" w:pos="1834"/>
        </w:tabs>
        <w:spacing w:before="9"/>
        <w:rPr>
          <w:sz w:val="24"/>
        </w:rPr>
      </w:pPr>
      <w:r>
        <w:rPr>
          <w:sz w:val="24"/>
        </w:rPr>
        <w:t>покрывать поверхности лаком на основе битумов</w:t>
      </w:r>
      <w:r>
        <w:rPr>
          <w:spacing w:val="-7"/>
          <w:sz w:val="24"/>
        </w:rPr>
        <w:t xml:space="preserve"> </w:t>
      </w:r>
      <w:r>
        <w:rPr>
          <w:sz w:val="24"/>
        </w:rPr>
        <w:t>вручную;</w:t>
      </w:r>
    </w:p>
    <w:p w:rsidR="00B3062B" w:rsidRDefault="00EB2710">
      <w:pPr>
        <w:pStyle w:val="a4"/>
        <w:numPr>
          <w:ilvl w:val="3"/>
          <w:numId w:val="26"/>
        </w:numPr>
        <w:tabs>
          <w:tab w:val="left" w:pos="1833"/>
          <w:tab w:val="left" w:pos="1834"/>
        </w:tabs>
        <w:spacing w:before="45"/>
        <w:rPr>
          <w:sz w:val="24"/>
        </w:rPr>
      </w:pPr>
      <w:r>
        <w:rPr>
          <w:sz w:val="24"/>
        </w:rPr>
        <w:t>вытягивать</w:t>
      </w:r>
      <w:r>
        <w:rPr>
          <w:spacing w:val="-1"/>
          <w:sz w:val="24"/>
        </w:rPr>
        <w:t xml:space="preserve"> </w:t>
      </w:r>
      <w:r>
        <w:rPr>
          <w:sz w:val="24"/>
        </w:rPr>
        <w:t>филенки;</w:t>
      </w:r>
    </w:p>
    <w:p w:rsidR="00B3062B" w:rsidRDefault="00EB2710">
      <w:pPr>
        <w:pStyle w:val="a4"/>
        <w:numPr>
          <w:ilvl w:val="3"/>
          <w:numId w:val="26"/>
        </w:numPr>
        <w:tabs>
          <w:tab w:val="left" w:pos="1833"/>
          <w:tab w:val="left" w:pos="1834"/>
        </w:tabs>
        <w:spacing w:before="44"/>
        <w:rPr>
          <w:sz w:val="24"/>
        </w:rPr>
      </w:pPr>
      <w:r>
        <w:rPr>
          <w:sz w:val="24"/>
        </w:rPr>
        <w:t>выполнять декоративное покрытие поверхностей под дерево и</w:t>
      </w:r>
      <w:r>
        <w:rPr>
          <w:spacing w:val="-11"/>
          <w:sz w:val="24"/>
        </w:rPr>
        <w:t xml:space="preserve"> </w:t>
      </w:r>
      <w:r>
        <w:rPr>
          <w:sz w:val="24"/>
        </w:rPr>
        <w:t>камень;</w:t>
      </w:r>
    </w:p>
    <w:p w:rsidR="00B3062B" w:rsidRDefault="00EB2710">
      <w:pPr>
        <w:pStyle w:val="a4"/>
        <w:numPr>
          <w:ilvl w:val="3"/>
          <w:numId w:val="26"/>
        </w:numPr>
        <w:tabs>
          <w:tab w:val="left" w:pos="1833"/>
          <w:tab w:val="left" w:pos="1834"/>
        </w:tabs>
        <w:spacing w:before="45"/>
        <w:rPr>
          <w:sz w:val="24"/>
        </w:rPr>
      </w:pPr>
      <w:r>
        <w:rPr>
          <w:sz w:val="24"/>
        </w:rPr>
        <w:t>отделывать поверхности по эскизам клеевыми составами в два-четыре</w:t>
      </w:r>
      <w:r>
        <w:rPr>
          <w:spacing w:val="-8"/>
          <w:sz w:val="24"/>
        </w:rPr>
        <w:t xml:space="preserve"> </w:t>
      </w:r>
      <w:r>
        <w:rPr>
          <w:sz w:val="24"/>
        </w:rPr>
        <w:t>тона;</w:t>
      </w:r>
    </w:p>
    <w:p w:rsidR="00B3062B" w:rsidRDefault="00EB2710">
      <w:pPr>
        <w:pStyle w:val="a4"/>
        <w:numPr>
          <w:ilvl w:val="3"/>
          <w:numId w:val="26"/>
        </w:numPr>
        <w:tabs>
          <w:tab w:val="left" w:pos="1833"/>
          <w:tab w:val="left" w:pos="1834"/>
        </w:tabs>
        <w:spacing w:before="45"/>
        <w:rPr>
          <w:sz w:val="24"/>
        </w:rPr>
      </w:pPr>
      <w:r>
        <w:rPr>
          <w:sz w:val="24"/>
        </w:rPr>
        <w:t xml:space="preserve">отделывать поверхности </w:t>
      </w:r>
      <w:proofErr w:type="spellStart"/>
      <w:r>
        <w:rPr>
          <w:sz w:val="24"/>
        </w:rPr>
        <w:t>набрызгом</w:t>
      </w:r>
      <w:proofErr w:type="spellEnd"/>
      <w:r>
        <w:rPr>
          <w:sz w:val="24"/>
        </w:rPr>
        <w:t xml:space="preserve"> и цветными декоративными</w:t>
      </w:r>
      <w:r>
        <w:rPr>
          <w:spacing w:val="-8"/>
          <w:sz w:val="24"/>
        </w:rPr>
        <w:t xml:space="preserve"> </w:t>
      </w:r>
      <w:r>
        <w:rPr>
          <w:sz w:val="24"/>
        </w:rPr>
        <w:t>крошками;</w:t>
      </w:r>
    </w:p>
    <w:p w:rsidR="00B3062B" w:rsidRDefault="00EB2710">
      <w:pPr>
        <w:pStyle w:val="a4"/>
        <w:numPr>
          <w:ilvl w:val="3"/>
          <w:numId w:val="26"/>
        </w:numPr>
        <w:tabs>
          <w:tab w:val="left" w:pos="1833"/>
          <w:tab w:val="left" w:pos="1834"/>
        </w:tabs>
        <w:spacing w:before="44"/>
        <w:rPr>
          <w:sz w:val="24"/>
        </w:rPr>
      </w:pPr>
      <w:r>
        <w:rPr>
          <w:sz w:val="24"/>
        </w:rPr>
        <w:t>контролировать качество окраски; наносить клеевые составы на</w:t>
      </w:r>
      <w:r>
        <w:rPr>
          <w:spacing w:val="-9"/>
          <w:sz w:val="24"/>
        </w:rPr>
        <w:t xml:space="preserve"> </w:t>
      </w:r>
      <w:r>
        <w:rPr>
          <w:sz w:val="24"/>
        </w:rPr>
        <w:t>поверхности;</w:t>
      </w:r>
    </w:p>
    <w:p w:rsidR="00B3062B" w:rsidRDefault="00EB2710">
      <w:pPr>
        <w:pStyle w:val="a4"/>
        <w:numPr>
          <w:ilvl w:val="3"/>
          <w:numId w:val="26"/>
        </w:numPr>
        <w:tabs>
          <w:tab w:val="left" w:pos="1833"/>
          <w:tab w:val="left" w:pos="1834"/>
        </w:tabs>
        <w:spacing w:before="45"/>
        <w:rPr>
          <w:sz w:val="24"/>
        </w:rPr>
      </w:pPr>
      <w:r>
        <w:rPr>
          <w:sz w:val="24"/>
        </w:rPr>
        <w:t>оклеивать потолки обоями; оклеивать стены различными</w:t>
      </w:r>
      <w:r>
        <w:rPr>
          <w:spacing w:val="-6"/>
          <w:sz w:val="24"/>
        </w:rPr>
        <w:t xml:space="preserve"> </w:t>
      </w:r>
      <w:r>
        <w:rPr>
          <w:sz w:val="24"/>
        </w:rPr>
        <w:t>обоями;</w:t>
      </w:r>
    </w:p>
    <w:p w:rsidR="00B3062B" w:rsidRDefault="00EB2710">
      <w:pPr>
        <w:pStyle w:val="a4"/>
        <w:numPr>
          <w:ilvl w:val="3"/>
          <w:numId w:val="26"/>
        </w:numPr>
        <w:tabs>
          <w:tab w:val="left" w:pos="1833"/>
          <w:tab w:val="left" w:pos="1834"/>
        </w:tabs>
        <w:spacing w:before="44"/>
        <w:rPr>
          <w:sz w:val="24"/>
        </w:rPr>
      </w:pPr>
      <w:r>
        <w:rPr>
          <w:sz w:val="24"/>
        </w:rPr>
        <w:t>контролировать качество обойных</w:t>
      </w:r>
      <w:r>
        <w:rPr>
          <w:spacing w:val="-2"/>
          <w:sz w:val="24"/>
        </w:rPr>
        <w:t xml:space="preserve"> </w:t>
      </w:r>
      <w:r>
        <w:rPr>
          <w:sz w:val="24"/>
        </w:rPr>
        <w:t>работ;</w:t>
      </w:r>
    </w:p>
    <w:p w:rsidR="00B3062B" w:rsidRDefault="00EB2710">
      <w:pPr>
        <w:pStyle w:val="a4"/>
        <w:numPr>
          <w:ilvl w:val="3"/>
          <w:numId w:val="26"/>
        </w:numPr>
        <w:tabs>
          <w:tab w:val="left" w:pos="1833"/>
          <w:tab w:val="left" w:pos="1834"/>
        </w:tabs>
        <w:spacing w:before="45"/>
        <w:rPr>
          <w:sz w:val="24"/>
        </w:rPr>
      </w:pPr>
      <w:r>
        <w:rPr>
          <w:sz w:val="24"/>
        </w:rPr>
        <w:t>ремонтировать оклеенные поверхности обоями и</w:t>
      </w:r>
      <w:r>
        <w:rPr>
          <w:spacing w:val="-6"/>
          <w:sz w:val="24"/>
        </w:rPr>
        <w:t xml:space="preserve"> </w:t>
      </w:r>
      <w:r>
        <w:rPr>
          <w:sz w:val="24"/>
        </w:rPr>
        <w:t>пленками;</w:t>
      </w:r>
    </w:p>
    <w:p w:rsidR="00B3062B" w:rsidRDefault="00EB2710">
      <w:pPr>
        <w:pStyle w:val="a4"/>
        <w:numPr>
          <w:ilvl w:val="3"/>
          <w:numId w:val="26"/>
        </w:numPr>
        <w:tabs>
          <w:tab w:val="left" w:pos="1833"/>
          <w:tab w:val="left" w:pos="1834"/>
        </w:tabs>
        <w:spacing w:before="44"/>
        <w:rPr>
          <w:sz w:val="24"/>
        </w:rPr>
      </w:pPr>
      <w:r>
        <w:rPr>
          <w:sz w:val="24"/>
        </w:rPr>
        <w:t>ремонтировать окрашенные поверхности различными малярными</w:t>
      </w:r>
      <w:r>
        <w:rPr>
          <w:spacing w:val="-7"/>
          <w:sz w:val="24"/>
        </w:rPr>
        <w:t xml:space="preserve"> </w:t>
      </w:r>
      <w:r>
        <w:rPr>
          <w:sz w:val="24"/>
        </w:rPr>
        <w:t>составами;</w:t>
      </w:r>
    </w:p>
    <w:p w:rsidR="00B3062B" w:rsidRDefault="00EB2710">
      <w:pPr>
        <w:pStyle w:val="a4"/>
        <w:numPr>
          <w:ilvl w:val="3"/>
          <w:numId w:val="26"/>
        </w:numPr>
        <w:tabs>
          <w:tab w:val="left" w:pos="1833"/>
          <w:tab w:val="left" w:pos="1834"/>
        </w:tabs>
        <w:spacing w:before="45"/>
        <w:rPr>
          <w:sz w:val="24"/>
        </w:rPr>
      </w:pPr>
      <w:r>
        <w:rPr>
          <w:sz w:val="24"/>
        </w:rPr>
        <w:t>контролировать качество ремонтных</w:t>
      </w:r>
      <w:r>
        <w:rPr>
          <w:spacing w:val="-2"/>
          <w:sz w:val="24"/>
        </w:rPr>
        <w:t xml:space="preserve"> </w:t>
      </w:r>
      <w:r>
        <w:rPr>
          <w:sz w:val="24"/>
        </w:rPr>
        <w:t>работ;</w:t>
      </w:r>
    </w:p>
    <w:p w:rsidR="00B3062B" w:rsidRDefault="00EB2710">
      <w:pPr>
        <w:pStyle w:val="a4"/>
        <w:numPr>
          <w:ilvl w:val="3"/>
          <w:numId w:val="26"/>
        </w:numPr>
        <w:tabs>
          <w:tab w:val="left" w:pos="1833"/>
          <w:tab w:val="left" w:pos="1834"/>
        </w:tabs>
        <w:rPr>
          <w:sz w:val="24"/>
        </w:rPr>
      </w:pPr>
      <w:r>
        <w:rPr>
          <w:sz w:val="24"/>
        </w:rPr>
        <w:t>соблюдать безопасные условия</w:t>
      </w:r>
      <w:r>
        <w:rPr>
          <w:spacing w:val="-5"/>
          <w:sz w:val="24"/>
        </w:rPr>
        <w:t xml:space="preserve"> </w:t>
      </w:r>
      <w:r>
        <w:rPr>
          <w:sz w:val="24"/>
        </w:rPr>
        <w:t>труда;</w:t>
      </w:r>
    </w:p>
    <w:p w:rsidR="00B3062B" w:rsidRDefault="00EB2710">
      <w:pPr>
        <w:pStyle w:val="2"/>
        <w:spacing w:before="3"/>
        <w:ind w:left="1816"/>
      </w:pPr>
      <w:r>
        <w:t>знать:</w:t>
      </w:r>
    </w:p>
    <w:p w:rsidR="00B3062B" w:rsidRDefault="00B3062B">
      <w:pPr>
        <w:pStyle w:val="a3"/>
        <w:spacing w:before="4"/>
        <w:rPr>
          <w:b/>
          <w:sz w:val="22"/>
        </w:rPr>
      </w:pPr>
    </w:p>
    <w:p w:rsidR="00B3062B" w:rsidRDefault="00EB2710">
      <w:pPr>
        <w:pStyle w:val="a4"/>
        <w:numPr>
          <w:ilvl w:val="3"/>
          <w:numId w:val="26"/>
        </w:numPr>
        <w:tabs>
          <w:tab w:val="left" w:pos="1833"/>
          <w:tab w:val="left" w:pos="1834"/>
        </w:tabs>
        <w:rPr>
          <w:sz w:val="24"/>
        </w:rPr>
      </w:pPr>
      <w:r>
        <w:rPr>
          <w:sz w:val="24"/>
        </w:rPr>
        <w:t>основы трудового</w:t>
      </w:r>
      <w:r>
        <w:rPr>
          <w:spacing w:val="-2"/>
          <w:sz w:val="24"/>
        </w:rPr>
        <w:t xml:space="preserve"> </w:t>
      </w:r>
      <w:r>
        <w:rPr>
          <w:sz w:val="24"/>
        </w:rPr>
        <w:t>законодательства;</w:t>
      </w:r>
    </w:p>
    <w:p w:rsidR="00B3062B" w:rsidRDefault="00EB2710">
      <w:pPr>
        <w:pStyle w:val="a4"/>
        <w:numPr>
          <w:ilvl w:val="3"/>
          <w:numId w:val="26"/>
        </w:numPr>
        <w:tabs>
          <w:tab w:val="left" w:pos="1833"/>
          <w:tab w:val="left" w:pos="1834"/>
        </w:tabs>
        <w:spacing w:before="45"/>
        <w:rPr>
          <w:sz w:val="24"/>
        </w:rPr>
      </w:pPr>
      <w:r>
        <w:rPr>
          <w:sz w:val="24"/>
        </w:rPr>
        <w:t>правила чтение чертежей; методы организации труда на рабочем</w:t>
      </w:r>
      <w:r>
        <w:rPr>
          <w:spacing w:val="-6"/>
          <w:sz w:val="24"/>
        </w:rPr>
        <w:t xml:space="preserve"> </w:t>
      </w:r>
      <w:r>
        <w:rPr>
          <w:sz w:val="24"/>
        </w:rPr>
        <w:t>месте;</w:t>
      </w:r>
    </w:p>
    <w:p w:rsidR="00B3062B" w:rsidRDefault="00EB2710">
      <w:pPr>
        <w:pStyle w:val="a4"/>
        <w:numPr>
          <w:ilvl w:val="3"/>
          <w:numId w:val="26"/>
        </w:numPr>
        <w:tabs>
          <w:tab w:val="left" w:pos="1833"/>
          <w:tab w:val="left" w:pos="1834"/>
        </w:tabs>
        <w:spacing w:before="44"/>
        <w:rPr>
          <w:sz w:val="24"/>
        </w:rPr>
      </w:pPr>
      <w:r>
        <w:rPr>
          <w:sz w:val="24"/>
        </w:rPr>
        <w:t>нормы расходов сырья и материалов на выполняемые</w:t>
      </w:r>
      <w:r>
        <w:rPr>
          <w:spacing w:val="-5"/>
          <w:sz w:val="24"/>
        </w:rPr>
        <w:t xml:space="preserve"> </w:t>
      </w:r>
      <w:r>
        <w:rPr>
          <w:sz w:val="24"/>
        </w:rPr>
        <w:t>работы;</w:t>
      </w:r>
    </w:p>
    <w:p w:rsidR="00B3062B" w:rsidRDefault="00EB2710">
      <w:pPr>
        <w:pStyle w:val="a4"/>
        <w:numPr>
          <w:ilvl w:val="3"/>
          <w:numId w:val="26"/>
        </w:numPr>
        <w:tabs>
          <w:tab w:val="left" w:pos="1833"/>
          <w:tab w:val="left" w:pos="1834"/>
        </w:tabs>
        <w:spacing w:before="45"/>
        <w:rPr>
          <w:sz w:val="24"/>
        </w:rPr>
      </w:pPr>
      <w:r>
        <w:rPr>
          <w:sz w:val="24"/>
        </w:rPr>
        <w:t>основы экономики</w:t>
      </w:r>
      <w:r>
        <w:rPr>
          <w:spacing w:val="-3"/>
          <w:sz w:val="24"/>
        </w:rPr>
        <w:t xml:space="preserve"> </w:t>
      </w:r>
      <w:r>
        <w:rPr>
          <w:sz w:val="24"/>
        </w:rPr>
        <w:t>труда;</w:t>
      </w:r>
    </w:p>
    <w:p w:rsidR="00B3062B" w:rsidRDefault="00B3062B">
      <w:pPr>
        <w:rPr>
          <w:sz w:val="24"/>
        </w:rPr>
        <w:sectPr w:rsidR="00B3062B">
          <w:pgSz w:w="11910" w:h="16840"/>
          <w:pgMar w:top="340" w:right="440" w:bottom="280" w:left="500" w:header="720" w:footer="720" w:gutter="0"/>
          <w:cols w:space="720"/>
        </w:sectPr>
      </w:pPr>
    </w:p>
    <w:p w:rsidR="00B3062B" w:rsidRDefault="00EB2710">
      <w:pPr>
        <w:pStyle w:val="a4"/>
        <w:numPr>
          <w:ilvl w:val="3"/>
          <w:numId w:val="26"/>
        </w:numPr>
        <w:tabs>
          <w:tab w:val="left" w:pos="1833"/>
          <w:tab w:val="left" w:pos="1834"/>
        </w:tabs>
        <w:spacing w:before="64"/>
        <w:rPr>
          <w:sz w:val="24"/>
        </w:rPr>
      </w:pPr>
      <w:r>
        <w:rPr>
          <w:sz w:val="24"/>
        </w:rPr>
        <w:lastRenderedPageBreak/>
        <w:t>правила техники</w:t>
      </w:r>
      <w:r>
        <w:rPr>
          <w:spacing w:val="-2"/>
          <w:sz w:val="24"/>
        </w:rPr>
        <w:t xml:space="preserve"> </w:t>
      </w:r>
      <w:r>
        <w:rPr>
          <w:sz w:val="24"/>
        </w:rPr>
        <w:t>безопасности;</w:t>
      </w:r>
    </w:p>
    <w:p w:rsidR="00B3062B" w:rsidRDefault="00EB2710">
      <w:pPr>
        <w:pStyle w:val="a4"/>
        <w:numPr>
          <w:ilvl w:val="3"/>
          <w:numId w:val="26"/>
        </w:numPr>
        <w:tabs>
          <w:tab w:val="left" w:pos="1833"/>
          <w:tab w:val="left" w:pos="1834"/>
        </w:tabs>
        <w:spacing w:before="45"/>
        <w:rPr>
          <w:sz w:val="24"/>
        </w:rPr>
      </w:pPr>
      <w:r>
        <w:rPr>
          <w:sz w:val="24"/>
        </w:rPr>
        <w:t>виды основных материалов</w:t>
      </w:r>
      <w:r w:rsidR="007D652E">
        <w:rPr>
          <w:sz w:val="24"/>
        </w:rPr>
        <w:t xml:space="preserve"> </w:t>
      </w:r>
      <w:r>
        <w:rPr>
          <w:sz w:val="24"/>
        </w:rPr>
        <w:t>при производстве малярных и обойных</w:t>
      </w:r>
      <w:r>
        <w:rPr>
          <w:spacing w:val="-9"/>
          <w:sz w:val="24"/>
        </w:rPr>
        <w:t xml:space="preserve"> </w:t>
      </w:r>
      <w:r>
        <w:rPr>
          <w:sz w:val="24"/>
        </w:rPr>
        <w:t>работ;</w:t>
      </w:r>
    </w:p>
    <w:p w:rsidR="00B3062B" w:rsidRDefault="00EB2710">
      <w:pPr>
        <w:pStyle w:val="a4"/>
        <w:numPr>
          <w:ilvl w:val="3"/>
          <w:numId w:val="26"/>
        </w:numPr>
        <w:tabs>
          <w:tab w:val="left" w:pos="1833"/>
          <w:tab w:val="left" w:pos="1834"/>
        </w:tabs>
        <w:spacing w:before="68" w:line="271" w:lineRule="auto"/>
        <w:ind w:right="351"/>
        <w:rPr>
          <w:sz w:val="24"/>
        </w:rPr>
      </w:pPr>
      <w:r>
        <w:rPr>
          <w:sz w:val="24"/>
        </w:rPr>
        <w:t>требования, предъявляемые к качеству материалов, применяемых при производстве малярных и обойных</w:t>
      </w:r>
      <w:r>
        <w:rPr>
          <w:spacing w:val="-3"/>
          <w:sz w:val="24"/>
        </w:rPr>
        <w:t xml:space="preserve"> </w:t>
      </w:r>
      <w:r>
        <w:rPr>
          <w:sz w:val="24"/>
        </w:rPr>
        <w:t>работ.</w:t>
      </w:r>
    </w:p>
    <w:p w:rsidR="00B3062B" w:rsidRDefault="00EB2710">
      <w:pPr>
        <w:pStyle w:val="a4"/>
        <w:numPr>
          <w:ilvl w:val="3"/>
          <w:numId w:val="26"/>
        </w:numPr>
        <w:tabs>
          <w:tab w:val="left" w:pos="1833"/>
          <w:tab w:val="left" w:pos="1834"/>
        </w:tabs>
        <w:spacing w:before="8" w:line="268" w:lineRule="auto"/>
        <w:ind w:right="349"/>
        <w:rPr>
          <w:sz w:val="24"/>
        </w:rPr>
      </w:pPr>
      <w:r>
        <w:rPr>
          <w:sz w:val="24"/>
        </w:rPr>
        <w:t>способы подготовки поверхностей под окрашивание и оклеивание поверхностей; назначение и правила применения ручного инструмента, машин и</w:t>
      </w:r>
      <w:r>
        <w:rPr>
          <w:spacing w:val="-13"/>
          <w:sz w:val="24"/>
        </w:rPr>
        <w:t xml:space="preserve"> </w:t>
      </w:r>
      <w:r>
        <w:rPr>
          <w:sz w:val="24"/>
        </w:rPr>
        <w:t>механизмов;</w:t>
      </w:r>
    </w:p>
    <w:p w:rsidR="00B3062B" w:rsidRDefault="00EB2710">
      <w:pPr>
        <w:pStyle w:val="a4"/>
        <w:numPr>
          <w:ilvl w:val="3"/>
          <w:numId w:val="26"/>
        </w:numPr>
        <w:tabs>
          <w:tab w:val="left" w:pos="1833"/>
          <w:tab w:val="left" w:pos="1834"/>
        </w:tabs>
        <w:spacing w:before="38"/>
        <w:rPr>
          <w:sz w:val="24"/>
        </w:rPr>
      </w:pPr>
      <w:r>
        <w:rPr>
          <w:sz w:val="24"/>
        </w:rPr>
        <w:t>устройство и правила эксплуатации передвижных малярных станций,</w:t>
      </w:r>
      <w:r>
        <w:rPr>
          <w:spacing w:val="-12"/>
          <w:sz w:val="24"/>
        </w:rPr>
        <w:t xml:space="preserve"> </w:t>
      </w:r>
      <w:r>
        <w:rPr>
          <w:sz w:val="24"/>
        </w:rPr>
        <w:t>агрегатов;</w:t>
      </w:r>
    </w:p>
    <w:p w:rsidR="00B3062B" w:rsidRDefault="00EB2710">
      <w:pPr>
        <w:pStyle w:val="a4"/>
        <w:numPr>
          <w:ilvl w:val="3"/>
          <w:numId w:val="26"/>
        </w:numPr>
        <w:tabs>
          <w:tab w:val="left" w:pos="1833"/>
          <w:tab w:val="left" w:pos="1834"/>
        </w:tabs>
        <w:spacing w:before="45"/>
        <w:rPr>
          <w:sz w:val="24"/>
        </w:rPr>
      </w:pPr>
      <w:r>
        <w:rPr>
          <w:sz w:val="24"/>
        </w:rPr>
        <w:t>способы копирования и вырезания</w:t>
      </w:r>
      <w:r>
        <w:rPr>
          <w:spacing w:val="-2"/>
          <w:sz w:val="24"/>
        </w:rPr>
        <w:t xml:space="preserve"> </w:t>
      </w:r>
      <w:r>
        <w:rPr>
          <w:sz w:val="24"/>
        </w:rPr>
        <w:t>трафаретов;</w:t>
      </w:r>
    </w:p>
    <w:p w:rsidR="00B3062B" w:rsidRDefault="00EB2710">
      <w:pPr>
        <w:pStyle w:val="a4"/>
        <w:numPr>
          <w:ilvl w:val="3"/>
          <w:numId w:val="26"/>
        </w:numPr>
        <w:tabs>
          <w:tab w:val="left" w:pos="1833"/>
          <w:tab w:val="left" w:pos="1834"/>
        </w:tabs>
        <w:spacing w:before="45"/>
        <w:rPr>
          <w:sz w:val="24"/>
        </w:rPr>
      </w:pPr>
      <w:r>
        <w:rPr>
          <w:sz w:val="24"/>
        </w:rPr>
        <w:t>способы подготовки поверхностей под окрашивание и</w:t>
      </w:r>
      <w:r>
        <w:rPr>
          <w:spacing w:val="-5"/>
          <w:sz w:val="24"/>
        </w:rPr>
        <w:t xml:space="preserve"> </w:t>
      </w:r>
      <w:r>
        <w:rPr>
          <w:sz w:val="24"/>
        </w:rPr>
        <w:t>оклеивание;</w:t>
      </w:r>
    </w:p>
    <w:p w:rsidR="00B3062B" w:rsidRDefault="00EB2710">
      <w:pPr>
        <w:pStyle w:val="a4"/>
        <w:numPr>
          <w:ilvl w:val="3"/>
          <w:numId w:val="26"/>
        </w:numPr>
        <w:tabs>
          <w:tab w:val="left" w:pos="1833"/>
          <w:tab w:val="left" w:pos="1834"/>
          <w:tab w:val="left" w:pos="3187"/>
          <w:tab w:val="left" w:pos="4618"/>
          <w:tab w:val="left" w:pos="5181"/>
          <w:tab w:val="left" w:pos="6917"/>
          <w:tab w:val="left" w:pos="7255"/>
          <w:tab w:val="left" w:pos="9085"/>
        </w:tabs>
        <w:spacing w:before="44" w:line="271" w:lineRule="auto"/>
        <w:ind w:right="349"/>
        <w:rPr>
          <w:sz w:val="24"/>
        </w:rPr>
      </w:pPr>
      <w:r>
        <w:rPr>
          <w:sz w:val="24"/>
        </w:rPr>
        <w:t>устройство</w:t>
      </w:r>
      <w:r>
        <w:rPr>
          <w:sz w:val="24"/>
        </w:rPr>
        <w:tab/>
        <w:t>механизмов</w:t>
      </w:r>
      <w:r>
        <w:rPr>
          <w:sz w:val="24"/>
        </w:rPr>
        <w:tab/>
        <w:t>для</w:t>
      </w:r>
      <w:r>
        <w:rPr>
          <w:sz w:val="24"/>
        </w:rPr>
        <w:tab/>
        <w:t>приготовления</w:t>
      </w:r>
      <w:r>
        <w:rPr>
          <w:sz w:val="24"/>
        </w:rPr>
        <w:tab/>
        <w:t>и</w:t>
      </w:r>
      <w:r>
        <w:rPr>
          <w:sz w:val="24"/>
        </w:rPr>
        <w:tab/>
        <w:t>перемешивания</w:t>
      </w:r>
      <w:r>
        <w:rPr>
          <w:sz w:val="24"/>
        </w:rPr>
        <w:tab/>
      </w:r>
      <w:r>
        <w:rPr>
          <w:spacing w:val="-2"/>
          <w:sz w:val="24"/>
        </w:rPr>
        <w:t xml:space="preserve">шпаклевочных </w:t>
      </w:r>
      <w:r>
        <w:rPr>
          <w:sz w:val="24"/>
        </w:rPr>
        <w:t>составов;</w:t>
      </w:r>
    </w:p>
    <w:p w:rsidR="00B3062B" w:rsidRDefault="00EB2710">
      <w:pPr>
        <w:pStyle w:val="a4"/>
        <w:numPr>
          <w:ilvl w:val="3"/>
          <w:numId w:val="26"/>
        </w:numPr>
        <w:tabs>
          <w:tab w:val="left" w:pos="1833"/>
          <w:tab w:val="left" w:pos="1834"/>
        </w:tabs>
        <w:spacing w:before="7"/>
        <w:rPr>
          <w:sz w:val="24"/>
        </w:rPr>
      </w:pPr>
      <w:r>
        <w:rPr>
          <w:sz w:val="24"/>
        </w:rPr>
        <w:t>способы варки клея; способы приготовления окрасочных</w:t>
      </w:r>
      <w:r>
        <w:rPr>
          <w:spacing w:val="-3"/>
          <w:sz w:val="24"/>
        </w:rPr>
        <w:t xml:space="preserve"> </w:t>
      </w:r>
      <w:r>
        <w:rPr>
          <w:sz w:val="24"/>
        </w:rPr>
        <w:t>составов;</w:t>
      </w:r>
    </w:p>
    <w:p w:rsidR="00B3062B" w:rsidRDefault="00EB2710">
      <w:pPr>
        <w:pStyle w:val="a4"/>
        <w:numPr>
          <w:ilvl w:val="3"/>
          <w:numId w:val="26"/>
        </w:numPr>
        <w:tabs>
          <w:tab w:val="left" w:pos="1833"/>
          <w:tab w:val="left" w:pos="1834"/>
        </w:tabs>
        <w:spacing w:before="44"/>
        <w:rPr>
          <w:sz w:val="24"/>
        </w:rPr>
      </w:pPr>
      <w:r>
        <w:rPr>
          <w:sz w:val="24"/>
        </w:rPr>
        <w:t>способы подбора окрасочных</w:t>
      </w:r>
      <w:r>
        <w:rPr>
          <w:spacing w:val="-1"/>
          <w:sz w:val="24"/>
        </w:rPr>
        <w:t xml:space="preserve"> </w:t>
      </w:r>
      <w:r>
        <w:rPr>
          <w:sz w:val="24"/>
        </w:rPr>
        <w:t>составов;</w:t>
      </w:r>
    </w:p>
    <w:p w:rsidR="00B3062B" w:rsidRDefault="00EB2710">
      <w:pPr>
        <w:pStyle w:val="a4"/>
        <w:numPr>
          <w:ilvl w:val="3"/>
          <w:numId w:val="26"/>
        </w:numPr>
        <w:tabs>
          <w:tab w:val="left" w:pos="1833"/>
          <w:tab w:val="left" w:pos="1834"/>
        </w:tabs>
        <w:spacing w:before="45"/>
        <w:rPr>
          <w:sz w:val="24"/>
        </w:rPr>
      </w:pPr>
      <w:r>
        <w:rPr>
          <w:sz w:val="24"/>
        </w:rPr>
        <w:t>требования, предъявляемые к качеству</w:t>
      </w:r>
      <w:r>
        <w:rPr>
          <w:spacing w:val="-1"/>
          <w:sz w:val="24"/>
        </w:rPr>
        <w:t xml:space="preserve"> </w:t>
      </w:r>
      <w:r>
        <w:rPr>
          <w:sz w:val="24"/>
        </w:rPr>
        <w:t>материалов;</w:t>
      </w:r>
    </w:p>
    <w:p w:rsidR="00B3062B" w:rsidRDefault="00EB2710">
      <w:pPr>
        <w:pStyle w:val="a4"/>
        <w:numPr>
          <w:ilvl w:val="3"/>
          <w:numId w:val="26"/>
        </w:numPr>
        <w:tabs>
          <w:tab w:val="left" w:pos="1833"/>
          <w:tab w:val="left" w:pos="1834"/>
        </w:tabs>
        <w:spacing w:before="45"/>
        <w:rPr>
          <w:sz w:val="24"/>
        </w:rPr>
      </w:pPr>
      <w:r>
        <w:rPr>
          <w:sz w:val="24"/>
        </w:rPr>
        <w:t>требования санитарных норм и правил при производстве малярных</w:t>
      </w:r>
      <w:r>
        <w:rPr>
          <w:spacing w:val="-8"/>
          <w:sz w:val="24"/>
        </w:rPr>
        <w:t xml:space="preserve"> </w:t>
      </w:r>
      <w:r>
        <w:rPr>
          <w:sz w:val="24"/>
        </w:rPr>
        <w:t>работ;</w:t>
      </w:r>
    </w:p>
    <w:p w:rsidR="00B3062B" w:rsidRDefault="00EB2710">
      <w:pPr>
        <w:pStyle w:val="a4"/>
        <w:numPr>
          <w:ilvl w:val="3"/>
          <w:numId w:val="26"/>
        </w:numPr>
        <w:tabs>
          <w:tab w:val="left" w:pos="1833"/>
          <w:tab w:val="left" w:pos="1834"/>
        </w:tabs>
        <w:spacing w:before="44"/>
        <w:rPr>
          <w:sz w:val="24"/>
        </w:rPr>
      </w:pPr>
      <w:r>
        <w:rPr>
          <w:sz w:val="24"/>
        </w:rPr>
        <w:t>основные требования, предъявляемые к качеству</w:t>
      </w:r>
      <w:r>
        <w:rPr>
          <w:spacing w:val="-3"/>
          <w:sz w:val="24"/>
        </w:rPr>
        <w:t xml:space="preserve"> </w:t>
      </w:r>
      <w:r>
        <w:rPr>
          <w:sz w:val="24"/>
        </w:rPr>
        <w:t>окрашивания;</w:t>
      </w:r>
    </w:p>
    <w:p w:rsidR="00B3062B" w:rsidRDefault="00EB2710">
      <w:pPr>
        <w:pStyle w:val="a4"/>
        <w:numPr>
          <w:ilvl w:val="3"/>
          <w:numId w:val="26"/>
        </w:numPr>
        <w:tabs>
          <w:tab w:val="left" w:pos="1833"/>
          <w:tab w:val="left" w:pos="1834"/>
        </w:tabs>
        <w:spacing w:before="45"/>
        <w:rPr>
          <w:sz w:val="24"/>
        </w:rPr>
      </w:pPr>
      <w:r>
        <w:rPr>
          <w:sz w:val="24"/>
        </w:rPr>
        <w:t>технологическую последовательность выполнения малярных</w:t>
      </w:r>
      <w:r>
        <w:rPr>
          <w:spacing w:val="-4"/>
          <w:sz w:val="24"/>
        </w:rPr>
        <w:t xml:space="preserve"> </w:t>
      </w:r>
      <w:r>
        <w:rPr>
          <w:sz w:val="24"/>
        </w:rPr>
        <w:t>работ;</w:t>
      </w:r>
    </w:p>
    <w:p w:rsidR="00B3062B" w:rsidRDefault="00EB2710">
      <w:pPr>
        <w:pStyle w:val="a4"/>
        <w:numPr>
          <w:ilvl w:val="3"/>
          <w:numId w:val="26"/>
        </w:numPr>
        <w:tabs>
          <w:tab w:val="left" w:pos="1833"/>
          <w:tab w:val="left" w:pos="1834"/>
        </w:tabs>
        <w:spacing w:before="44"/>
        <w:rPr>
          <w:sz w:val="24"/>
        </w:rPr>
      </w:pPr>
      <w:r>
        <w:rPr>
          <w:sz w:val="24"/>
        </w:rPr>
        <w:t>способы выполнения малярных работ под декоративное</w:t>
      </w:r>
      <w:r>
        <w:rPr>
          <w:spacing w:val="-5"/>
          <w:sz w:val="24"/>
        </w:rPr>
        <w:t xml:space="preserve"> </w:t>
      </w:r>
      <w:r>
        <w:rPr>
          <w:sz w:val="24"/>
        </w:rPr>
        <w:t>покрытие;</w:t>
      </w:r>
    </w:p>
    <w:p w:rsidR="00B3062B" w:rsidRDefault="00EB2710">
      <w:pPr>
        <w:pStyle w:val="a4"/>
        <w:numPr>
          <w:ilvl w:val="3"/>
          <w:numId w:val="26"/>
        </w:numPr>
        <w:tabs>
          <w:tab w:val="left" w:pos="1833"/>
          <w:tab w:val="left" w:pos="1834"/>
        </w:tabs>
        <w:spacing w:before="45"/>
        <w:rPr>
          <w:sz w:val="24"/>
        </w:rPr>
      </w:pPr>
      <w:r>
        <w:rPr>
          <w:sz w:val="24"/>
        </w:rPr>
        <w:t>виды</w:t>
      </w:r>
      <w:r>
        <w:rPr>
          <w:spacing w:val="-2"/>
          <w:sz w:val="24"/>
        </w:rPr>
        <w:t xml:space="preserve"> </w:t>
      </w:r>
      <w:r>
        <w:rPr>
          <w:sz w:val="24"/>
        </w:rPr>
        <w:t>росписей;</w:t>
      </w:r>
    </w:p>
    <w:p w:rsidR="00B3062B" w:rsidRDefault="00EB2710">
      <w:pPr>
        <w:pStyle w:val="a4"/>
        <w:numPr>
          <w:ilvl w:val="3"/>
          <w:numId w:val="26"/>
        </w:numPr>
        <w:tabs>
          <w:tab w:val="left" w:pos="1833"/>
          <w:tab w:val="left" w:pos="1834"/>
        </w:tabs>
        <w:spacing w:before="44"/>
        <w:rPr>
          <w:sz w:val="24"/>
        </w:rPr>
      </w:pPr>
      <w:r>
        <w:rPr>
          <w:sz w:val="24"/>
        </w:rPr>
        <w:t>способы вытягивания филенок;</w:t>
      </w:r>
    </w:p>
    <w:p w:rsidR="00B3062B" w:rsidRDefault="00EB2710">
      <w:pPr>
        <w:pStyle w:val="a4"/>
        <w:numPr>
          <w:ilvl w:val="3"/>
          <w:numId w:val="26"/>
        </w:numPr>
        <w:tabs>
          <w:tab w:val="left" w:pos="1833"/>
          <w:tab w:val="left" w:pos="1834"/>
        </w:tabs>
        <w:spacing w:before="45"/>
        <w:rPr>
          <w:sz w:val="24"/>
        </w:rPr>
      </w:pPr>
      <w:r>
        <w:rPr>
          <w:sz w:val="24"/>
        </w:rPr>
        <w:t>приемы окрашивания по</w:t>
      </w:r>
      <w:r>
        <w:rPr>
          <w:spacing w:val="-3"/>
          <w:sz w:val="24"/>
        </w:rPr>
        <w:t xml:space="preserve"> </w:t>
      </w:r>
      <w:r>
        <w:rPr>
          <w:sz w:val="24"/>
        </w:rPr>
        <w:t>трафарету;</w:t>
      </w:r>
    </w:p>
    <w:p w:rsidR="00B3062B" w:rsidRDefault="00EB2710">
      <w:pPr>
        <w:pStyle w:val="a4"/>
        <w:numPr>
          <w:ilvl w:val="3"/>
          <w:numId w:val="26"/>
        </w:numPr>
        <w:tabs>
          <w:tab w:val="left" w:pos="1833"/>
          <w:tab w:val="left" w:pos="1834"/>
        </w:tabs>
        <w:spacing w:before="45"/>
        <w:rPr>
          <w:sz w:val="24"/>
        </w:rPr>
      </w:pPr>
      <w:r>
        <w:rPr>
          <w:sz w:val="24"/>
        </w:rPr>
        <w:t>виды, причины и технологию устранения</w:t>
      </w:r>
      <w:r>
        <w:rPr>
          <w:spacing w:val="-5"/>
          <w:sz w:val="24"/>
        </w:rPr>
        <w:t xml:space="preserve"> </w:t>
      </w:r>
      <w:r>
        <w:rPr>
          <w:sz w:val="24"/>
        </w:rPr>
        <w:t>дефектов;</w:t>
      </w:r>
    </w:p>
    <w:p w:rsidR="00B3062B" w:rsidRDefault="00EB2710">
      <w:pPr>
        <w:pStyle w:val="a4"/>
        <w:numPr>
          <w:ilvl w:val="3"/>
          <w:numId w:val="26"/>
        </w:numPr>
        <w:tabs>
          <w:tab w:val="left" w:pos="1833"/>
          <w:tab w:val="left" w:pos="1834"/>
        </w:tabs>
        <w:spacing w:before="44"/>
        <w:rPr>
          <w:sz w:val="24"/>
        </w:rPr>
      </w:pPr>
      <w:r>
        <w:rPr>
          <w:sz w:val="24"/>
        </w:rPr>
        <w:t>контроль качества малярных</w:t>
      </w:r>
      <w:r>
        <w:rPr>
          <w:spacing w:val="-1"/>
          <w:sz w:val="24"/>
        </w:rPr>
        <w:t xml:space="preserve"> </w:t>
      </w:r>
      <w:r>
        <w:rPr>
          <w:sz w:val="24"/>
        </w:rPr>
        <w:t>работ;</w:t>
      </w:r>
    </w:p>
    <w:p w:rsidR="00B3062B" w:rsidRDefault="00EB2710">
      <w:pPr>
        <w:pStyle w:val="a4"/>
        <w:numPr>
          <w:ilvl w:val="3"/>
          <w:numId w:val="26"/>
        </w:numPr>
        <w:tabs>
          <w:tab w:val="left" w:pos="1833"/>
          <w:tab w:val="left" w:pos="1834"/>
        </w:tabs>
        <w:spacing w:before="45"/>
        <w:rPr>
          <w:sz w:val="24"/>
        </w:rPr>
      </w:pPr>
      <w:r>
        <w:rPr>
          <w:sz w:val="24"/>
        </w:rPr>
        <w:t>правила техники безопасности при выполнении малярных</w:t>
      </w:r>
      <w:r>
        <w:rPr>
          <w:spacing w:val="-5"/>
          <w:sz w:val="24"/>
        </w:rPr>
        <w:t xml:space="preserve"> </w:t>
      </w:r>
      <w:r>
        <w:rPr>
          <w:sz w:val="24"/>
        </w:rPr>
        <w:t>работ;</w:t>
      </w:r>
    </w:p>
    <w:p w:rsidR="00B3062B" w:rsidRDefault="00EB2710">
      <w:pPr>
        <w:pStyle w:val="a4"/>
        <w:numPr>
          <w:ilvl w:val="3"/>
          <w:numId w:val="26"/>
        </w:numPr>
        <w:tabs>
          <w:tab w:val="left" w:pos="1833"/>
          <w:tab w:val="left" w:pos="1834"/>
        </w:tabs>
        <w:spacing w:before="44"/>
        <w:rPr>
          <w:sz w:val="24"/>
        </w:rPr>
      </w:pPr>
      <w:r>
        <w:rPr>
          <w:sz w:val="24"/>
        </w:rPr>
        <w:t>технологию оклеивания потолков и стен обоями и</w:t>
      </w:r>
      <w:r>
        <w:rPr>
          <w:spacing w:val="-6"/>
          <w:sz w:val="24"/>
        </w:rPr>
        <w:t xml:space="preserve"> </w:t>
      </w:r>
      <w:r>
        <w:rPr>
          <w:sz w:val="24"/>
        </w:rPr>
        <w:t>пленками;</w:t>
      </w:r>
    </w:p>
    <w:p w:rsidR="00B3062B" w:rsidRDefault="00EB2710">
      <w:pPr>
        <w:pStyle w:val="a4"/>
        <w:numPr>
          <w:ilvl w:val="3"/>
          <w:numId w:val="26"/>
        </w:numPr>
        <w:tabs>
          <w:tab w:val="left" w:pos="1833"/>
          <w:tab w:val="left" w:pos="1834"/>
        </w:tabs>
        <w:spacing w:before="45"/>
        <w:rPr>
          <w:sz w:val="24"/>
        </w:rPr>
      </w:pPr>
      <w:r>
        <w:rPr>
          <w:sz w:val="24"/>
        </w:rPr>
        <w:t>виды</w:t>
      </w:r>
      <w:r>
        <w:rPr>
          <w:spacing w:val="-2"/>
          <w:sz w:val="24"/>
        </w:rPr>
        <w:t xml:space="preserve"> </w:t>
      </w:r>
      <w:r>
        <w:rPr>
          <w:sz w:val="24"/>
        </w:rPr>
        <w:t>обоев;</w:t>
      </w:r>
    </w:p>
    <w:p w:rsidR="00B3062B" w:rsidRDefault="00EB2710">
      <w:pPr>
        <w:pStyle w:val="a4"/>
        <w:numPr>
          <w:ilvl w:val="3"/>
          <w:numId w:val="26"/>
        </w:numPr>
        <w:tabs>
          <w:tab w:val="left" w:pos="1833"/>
          <w:tab w:val="left" w:pos="1834"/>
        </w:tabs>
        <w:spacing w:before="44"/>
        <w:rPr>
          <w:sz w:val="24"/>
        </w:rPr>
      </w:pPr>
      <w:r>
        <w:rPr>
          <w:sz w:val="24"/>
        </w:rPr>
        <w:t>принцип раскроя</w:t>
      </w:r>
      <w:r>
        <w:rPr>
          <w:spacing w:val="-2"/>
          <w:sz w:val="24"/>
        </w:rPr>
        <w:t xml:space="preserve"> </w:t>
      </w:r>
      <w:r>
        <w:rPr>
          <w:sz w:val="24"/>
        </w:rPr>
        <w:t>обоев;</w:t>
      </w:r>
    </w:p>
    <w:p w:rsidR="00B3062B" w:rsidRDefault="00EB2710">
      <w:pPr>
        <w:pStyle w:val="a4"/>
        <w:numPr>
          <w:ilvl w:val="3"/>
          <w:numId w:val="26"/>
        </w:numPr>
        <w:tabs>
          <w:tab w:val="left" w:pos="1833"/>
          <w:tab w:val="left" w:pos="1834"/>
        </w:tabs>
        <w:spacing w:before="44"/>
        <w:rPr>
          <w:sz w:val="24"/>
        </w:rPr>
      </w:pPr>
      <w:r>
        <w:rPr>
          <w:sz w:val="24"/>
        </w:rPr>
        <w:t>условия оклеивания различных видов обоев и</w:t>
      </w:r>
      <w:r>
        <w:rPr>
          <w:spacing w:val="-6"/>
          <w:sz w:val="24"/>
        </w:rPr>
        <w:t xml:space="preserve"> </w:t>
      </w:r>
      <w:r>
        <w:rPr>
          <w:sz w:val="24"/>
        </w:rPr>
        <w:t>пленок;</w:t>
      </w:r>
    </w:p>
    <w:p w:rsidR="00B3062B" w:rsidRDefault="00EB2710">
      <w:pPr>
        <w:pStyle w:val="a4"/>
        <w:numPr>
          <w:ilvl w:val="3"/>
          <w:numId w:val="26"/>
        </w:numPr>
        <w:tabs>
          <w:tab w:val="left" w:pos="1833"/>
          <w:tab w:val="left" w:pos="1834"/>
        </w:tabs>
        <w:spacing w:before="45"/>
        <w:rPr>
          <w:sz w:val="24"/>
        </w:rPr>
      </w:pPr>
      <w:r>
        <w:rPr>
          <w:sz w:val="24"/>
        </w:rPr>
        <w:t>виды, причины и технологию устранения</w:t>
      </w:r>
      <w:r>
        <w:rPr>
          <w:spacing w:val="-5"/>
          <w:sz w:val="24"/>
        </w:rPr>
        <w:t xml:space="preserve"> </w:t>
      </w:r>
      <w:r>
        <w:rPr>
          <w:sz w:val="24"/>
        </w:rPr>
        <w:t>дефектов;</w:t>
      </w:r>
    </w:p>
    <w:p w:rsidR="00B3062B" w:rsidRDefault="00EB2710">
      <w:pPr>
        <w:pStyle w:val="a4"/>
        <w:numPr>
          <w:ilvl w:val="3"/>
          <w:numId w:val="26"/>
        </w:numPr>
        <w:tabs>
          <w:tab w:val="left" w:pos="1833"/>
          <w:tab w:val="left" w:pos="1834"/>
        </w:tabs>
        <w:spacing w:before="44"/>
        <w:rPr>
          <w:sz w:val="24"/>
        </w:rPr>
      </w:pPr>
      <w:r>
        <w:rPr>
          <w:sz w:val="24"/>
        </w:rPr>
        <w:t>правила техники безопасности при выполнении обойных</w:t>
      </w:r>
      <w:r>
        <w:rPr>
          <w:spacing w:val="-4"/>
          <w:sz w:val="24"/>
        </w:rPr>
        <w:t xml:space="preserve"> </w:t>
      </w:r>
      <w:r>
        <w:rPr>
          <w:sz w:val="24"/>
        </w:rPr>
        <w:t>работ;</w:t>
      </w:r>
    </w:p>
    <w:p w:rsidR="00B3062B" w:rsidRDefault="00EB2710">
      <w:pPr>
        <w:pStyle w:val="a4"/>
        <w:numPr>
          <w:ilvl w:val="3"/>
          <w:numId w:val="26"/>
        </w:numPr>
        <w:tabs>
          <w:tab w:val="left" w:pos="1833"/>
          <w:tab w:val="left" w:pos="1834"/>
          <w:tab w:val="left" w:pos="3748"/>
          <w:tab w:val="left" w:pos="5164"/>
          <w:tab w:val="left" w:pos="7288"/>
          <w:tab w:val="left" w:pos="8705"/>
        </w:tabs>
        <w:spacing w:before="45" w:line="271" w:lineRule="auto"/>
        <w:ind w:right="997"/>
        <w:rPr>
          <w:sz w:val="24"/>
        </w:rPr>
      </w:pPr>
      <w:r>
        <w:rPr>
          <w:sz w:val="24"/>
        </w:rPr>
        <w:t>технологию</w:t>
      </w:r>
      <w:r>
        <w:rPr>
          <w:sz w:val="24"/>
        </w:rPr>
        <w:tab/>
        <w:t>ремонта</w:t>
      </w:r>
      <w:r>
        <w:rPr>
          <w:sz w:val="24"/>
        </w:rPr>
        <w:tab/>
        <w:t>поверхностей,</w:t>
      </w:r>
      <w:r>
        <w:rPr>
          <w:sz w:val="24"/>
        </w:rPr>
        <w:tab/>
        <w:t>оклеенных</w:t>
      </w:r>
      <w:r>
        <w:rPr>
          <w:sz w:val="24"/>
        </w:rPr>
        <w:tab/>
      </w:r>
      <w:r>
        <w:rPr>
          <w:spacing w:val="-3"/>
          <w:sz w:val="24"/>
        </w:rPr>
        <w:t xml:space="preserve">различными </w:t>
      </w:r>
      <w:r>
        <w:rPr>
          <w:sz w:val="24"/>
        </w:rPr>
        <w:t>материалами, окрашенных водными и неводными</w:t>
      </w:r>
      <w:r>
        <w:rPr>
          <w:spacing w:val="-3"/>
          <w:sz w:val="24"/>
        </w:rPr>
        <w:t xml:space="preserve"> </w:t>
      </w:r>
      <w:r>
        <w:rPr>
          <w:sz w:val="24"/>
        </w:rPr>
        <w:t>составами;</w:t>
      </w:r>
    </w:p>
    <w:p w:rsidR="00B3062B" w:rsidRDefault="00EB2710">
      <w:pPr>
        <w:pStyle w:val="a4"/>
        <w:numPr>
          <w:ilvl w:val="3"/>
          <w:numId w:val="26"/>
        </w:numPr>
        <w:tabs>
          <w:tab w:val="left" w:pos="1833"/>
          <w:tab w:val="left" w:pos="1834"/>
        </w:tabs>
        <w:spacing w:before="30" w:line="271" w:lineRule="auto"/>
        <w:ind w:right="349"/>
        <w:rPr>
          <w:sz w:val="24"/>
        </w:rPr>
      </w:pPr>
      <w:r>
        <w:rPr>
          <w:sz w:val="24"/>
        </w:rPr>
        <w:t>требования санитарных норм и правил к ремонту оклеенных и окрашенных поверхностей;</w:t>
      </w:r>
    </w:p>
    <w:p w:rsidR="00B3062B" w:rsidRDefault="00EB2710">
      <w:pPr>
        <w:pStyle w:val="a4"/>
        <w:numPr>
          <w:ilvl w:val="3"/>
          <w:numId w:val="26"/>
        </w:numPr>
        <w:tabs>
          <w:tab w:val="left" w:pos="1833"/>
          <w:tab w:val="left" w:pos="1834"/>
        </w:tabs>
        <w:spacing w:before="8"/>
        <w:rPr>
          <w:sz w:val="24"/>
        </w:rPr>
      </w:pPr>
      <w:r>
        <w:rPr>
          <w:sz w:val="24"/>
        </w:rPr>
        <w:t>правила техники безопасности при выполнении ремонтных</w:t>
      </w:r>
      <w:r>
        <w:rPr>
          <w:spacing w:val="-4"/>
          <w:sz w:val="24"/>
        </w:rPr>
        <w:t xml:space="preserve"> </w:t>
      </w:r>
      <w:r>
        <w:rPr>
          <w:sz w:val="24"/>
        </w:rPr>
        <w:t>работ</w:t>
      </w:r>
    </w:p>
    <w:p w:rsidR="00B3062B" w:rsidRDefault="00B3062B">
      <w:pPr>
        <w:pStyle w:val="a3"/>
        <w:rPr>
          <w:sz w:val="26"/>
        </w:rPr>
      </w:pPr>
    </w:p>
    <w:p w:rsidR="00B3062B" w:rsidRDefault="00B3062B">
      <w:pPr>
        <w:pStyle w:val="a3"/>
        <w:spacing w:before="9"/>
        <w:rPr>
          <w:sz w:val="33"/>
        </w:rPr>
      </w:pPr>
    </w:p>
    <w:p w:rsidR="00B3062B" w:rsidRDefault="00EB2710">
      <w:pPr>
        <w:pStyle w:val="2"/>
        <w:numPr>
          <w:ilvl w:val="2"/>
          <w:numId w:val="26"/>
        </w:numPr>
        <w:tabs>
          <w:tab w:val="left" w:pos="1321"/>
        </w:tabs>
        <w:spacing w:line="271" w:lineRule="auto"/>
        <w:ind w:left="911" w:right="1132" w:hanging="11"/>
      </w:pPr>
      <w:r>
        <w:t>Рекомендуемое количество часов на освоение программы профессионального модуля: ПМ.01 Выполнение малярных</w:t>
      </w:r>
      <w:r>
        <w:rPr>
          <w:spacing w:val="-2"/>
        </w:rPr>
        <w:t xml:space="preserve"> </w:t>
      </w:r>
      <w:r>
        <w:t>работ</w:t>
      </w:r>
    </w:p>
    <w:p w:rsidR="00B3062B" w:rsidRDefault="00EB2710">
      <w:pPr>
        <w:pStyle w:val="a3"/>
        <w:spacing w:before="190"/>
        <w:ind w:left="916"/>
      </w:pPr>
      <w:r>
        <w:t xml:space="preserve">всего – </w:t>
      </w:r>
      <w:r>
        <w:rPr>
          <w:b/>
        </w:rPr>
        <w:t xml:space="preserve">582 </w:t>
      </w:r>
      <w:r>
        <w:t>часов, в том числе:</w:t>
      </w:r>
    </w:p>
    <w:p w:rsidR="00B3062B" w:rsidRDefault="00EB2710">
      <w:pPr>
        <w:pStyle w:val="a3"/>
        <w:spacing w:before="35" w:line="268" w:lineRule="auto"/>
        <w:ind w:left="916" w:right="2675"/>
      </w:pPr>
      <w:r>
        <w:t>обязательной аудиторной учебной нагрузки обучающегося – 120 часов; самостоятельной работы обучающегося – 60 часов;</w:t>
      </w:r>
    </w:p>
    <w:p w:rsidR="00B3062B" w:rsidRDefault="00EB2710">
      <w:pPr>
        <w:pStyle w:val="a3"/>
        <w:spacing w:before="2" w:line="271" w:lineRule="auto"/>
        <w:ind w:left="916" w:right="5724"/>
      </w:pPr>
      <w:r>
        <w:t>учебной практики – 150 часов производственной практики – 252 часа.</w:t>
      </w:r>
    </w:p>
    <w:p w:rsidR="00B3062B" w:rsidRDefault="00B3062B">
      <w:pPr>
        <w:spacing w:line="271" w:lineRule="auto"/>
        <w:sectPr w:rsidR="00B3062B">
          <w:pgSz w:w="11910" w:h="16840"/>
          <w:pgMar w:top="340" w:right="440" w:bottom="280" w:left="500" w:header="720" w:footer="720" w:gutter="0"/>
          <w:cols w:space="720"/>
        </w:sectPr>
      </w:pPr>
    </w:p>
    <w:p w:rsidR="00B3062B" w:rsidRDefault="00EB2710">
      <w:pPr>
        <w:pStyle w:val="a4"/>
        <w:numPr>
          <w:ilvl w:val="1"/>
          <w:numId w:val="26"/>
        </w:numPr>
        <w:tabs>
          <w:tab w:val="left" w:pos="2215"/>
          <w:tab w:val="left" w:pos="2460"/>
          <w:tab w:val="left" w:pos="3665"/>
          <w:tab w:val="left" w:pos="5096"/>
          <w:tab w:val="left" w:pos="7389"/>
          <w:tab w:val="left" w:pos="8406"/>
          <w:tab w:val="left" w:pos="9559"/>
        </w:tabs>
        <w:spacing w:before="66" w:line="271" w:lineRule="auto"/>
        <w:ind w:left="916" w:right="346" w:firstLine="1058"/>
        <w:jc w:val="left"/>
        <w:rPr>
          <w:sz w:val="24"/>
        </w:rPr>
      </w:pPr>
      <w:r>
        <w:rPr>
          <w:b/>
          <w:sz w:val="24"/>
        </w:rPr>
        <w:lastRenderedPageBreak/>
        <w:t xml:space="preserve">РЕЗУЛЬТАТЫ ОСВОЕНИЯ ПРОФЕССИОНАЛЬНОГО МОДУЛЯ </w:t>
      </w:r>
      <w:r>
        <w:rPr>
          <w:sz w:val="24"/>
        </w:rPr>
        <w:t>Результатом</w:t>
      </w:r>
      <w:r>
        <w:rPr>
          <w:sz w:val="24"/>
        </w:rPr>
        <w:tab/>
        <w:t>освоения</w:t>
      </w:r>
      <w:r>
        <w:rPr>
          <w:sz w:val="24"/>
        </w:rPr>
        <w:tab/>
        <w:t>программы</w:t>
      </w:r>
      <w:r>
        <w:rPr>
          <w:sz w:val="24"/>
        </w:rPr>
        <w:tab/>
        <w:t>профессионального</w:t>
      </w:r>
      <w:r>
        <w:rPr>
          <w:sz w:val="24"/>
        </w:rPr>
        <w:tab/>
        <w:t>модуля</w:t>
      </w:r>
      <w:r>
        <w:rPr>
          <w:sz w:val="24"/>
        </w:rPr>
        <w:tab/>
        <w:t>является</w:t>
      </w:r>
      <w:r>
        <w:rPr>
          <w:sz w:val="24"/>
        </w:rPr>
        <w:tab/>
        <w:t>овладение обучающимися видом профессиональной деятельности профессионального модуля ПМ</w:t>
      </w:r>
      <w:r>
        <w:rPr>
          <w:b/>
          <w:sz w:val="24"/>
        </w:rPr>
        <w:t>.01 Выполнение малярных работ</w:t>
      </w:r>
      <w:r>
        <w:rPr>
          <w:sz w:val="24"/>
        </w:rPr>
        <w:t>, в том числе профессиональными (ПК) и общими (ОК) компетенциями:</w:t>
      </w:r>
    </w:p>
    <w:p w:rsidR="00B3062B" w:rsidRDefault="00B3062B">
      <w:pPr>
        <w:pStyle w:val="a3"/>
        <w:spacing w:before="6"/>
        <w:rPr>
          <w:sz w:val="28"/>
        </w:rPr>
      </w:pPr>
    </w:p>
    <w:tbl>
      <w:tblPr>
        <w:tblStyle w:val="TableNormal"/>
        <w:tblW w:w="0" w:type="auto"/>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48"/>
        <w:gridCol w:w="8486"/>
      </w:tblGrid>
      <w:tr w:rsidR="00B3062B">
        <w:trPr>
          <w:trHeight w:val="412"/>
        </w:trPr>
        <w:tc>
          <w:tcPr>
            <w:tcW w:w="1648" w:type="dxa"/>
            <w:tcBorders>
              <w:right w:val="single" w:sz="4" w:space="0" w:color="000000"/>
            </w:tcBorders>
          </w:tcPr>
          <w:p w:rsidR="00B3062B" w:rsidRDefault="00EB2710">
            <w:pPr>
              <w:pStyle w:val="TableParagraph"/>
              <w:spacing w:before="54"/>
              <w:ind w:left="594" w:right="583"/>
              <w:jc w:val="center"/>
              <w:rPr>
                <w:b/>
                <w:sz w:val="24"/>
              </w:rPr>
            </w:pPr>
            <w:r>
              <w:rPr>
                <w:b/>
                <w:sz w:val="24"/>
              </w:rPr>
              <w:t>Код</w:t>
            </w:r>
          </w:p>
        </w:tc>
        <w:tc>
          <w:tcPr>
            <w:tcW w:w="8486" w:type="dxa"/>
            <w:tcBorders>
              <w:left w:val="single" w:sz="4" w:space="0" w:color="000000"/>
            </w:tcBorders>
          </w:tcPr>
          <w:p w:rsidR="00B3062B" w:rsidRDefault="00EB2710">
            <w:pPr>
              <w:pStyle w:val="TableParagraph"/>
              <w:spacing w:before="54"/>
              <w:ind w:left="2261" w:right="2242"/>
              <w:jc w:val="center"/>
              <w:rPr>
                <w:b/>
                <w:sz w:val="24"/>
              </w:rPr>
            </w:pPr>
            <w:r>
              <w:rPr>
                <w:b/>
                <w:sz w:val="24"/>
              </w:rPr>
              <w:t>Наименование результата обучения</w:t>
            </w:r>
          </w:p>
        </w:tc>
      </w:tr>
      <w:tr w:rsidR="00B3062B">
        <w:trPr>
          <w:trHeight w:val="402"/>
        </w:trPr>
        <w:tc>
          <w:tcPr>
            <w:tcW w:w="1648" w:type="dxa"/>
            <w:tcBorders>
              <w:bottom w:val="single" w:sz="4" w:space="0" w:color="000000"/>
              <w:right w:val="single" w:sz="4" w:space="0" w:color="000000"/>
            </w:tcBorders>
          </w:tcPr>
          <w:p w:rsidR="00B3062B" w:rsidRDefault="00EB2710">
            <w:pPr>
              <w:pStyle w:val="TableParagraph"/>
              <w:spacing w:before="90"/>
              <w:ind w:right="447"/>
              <w:jc w:val="right"/>
              <w:rPr>
                <w:b/>
                <w:sz w:val="24"/>
              </w:rPr>
            </w:pPr>
            <w:r>
              <w:rPr>
                <w:b/>
                <w:sz w:val="24"/>
              </w:rPr>
              <w:t>ПК 3.1</w:t>
            </w:r>
          </w:p>
        </w:tc>
        <w:tc>
          <w:tcPr>
            <w:tcW w:w="8486" w:type="dxa"/>
            <w:tcBorders>
              <w:left w:val="single" w:sz="4" w:space="0" w:color="000000"/>
              <w:bottom w:val="single" w:sz="4" w:space="0" w:color="000000"/>
            </w:tcBorders>
          </w:tcPr>
          <w:p w:rsidR="00B3062B" w:rsidRDefault="00EB2710">
            <w:pPr>
              <w:pStyle w:val="TableParagraph"/>
              <w:spacing w:before="88"/>
              <w:ind w:left="110"/>
              <w:rPr>
                <w:sz w:val="24"/>
              </w:rPr>
            </w:pPr>
            <w:r>
              <w:rPr>
                <w:sz w:val="24"/>
              </w:rPr>
              <w:t>Выполнять подготовительные работы при производстве малярных работ</w:t>
            </w:r>
          </w:p>
        </w:tc>
      </w:tr>
      <w:tr w:rsidR="00B3062B">
        <w:trPr>
          <w:trHeight w:val="341"/>
        </w:trPr>
        <w:tc>
          <w:tcPr>
            <w:tcW w:w="1648" w:type="dxa"/>
            <w:tcBorders>
              <w:top w:val="single" w:sz="4" w:space="0" w:color="000000"/>
              <w:bottom w:val="single" w:sz="4" w:space="0" w:color="000000"/>
              <w:right w:val="single" w:sz="4" w:space="0" w:color="000000"/>
            </w:tcBorders>
          </w:tcPr>
          <w:p w:rsidR="00B3062B" w:rsidRDefault="00EB2710">
            <w:pPr>
              <w:pStyle w:val="TableParagraph"/>
              <w:spacing w:before="53" w:line="269" w:lineRule="exact"/>
              <w:ind w:right="447"/>
              <w:jc w:val="right"/>
              <w:rPr>
                <w:b/>
                <w:sz w:val="24"/>
              </w:rPr>
            </w:pPr>
            <w:r>
              <w:rPr>
                <w:b/>
                <w:sz w:val="24"/>
              </w:rPr>
              <w:t>ПК 3.2</w:t>
            </w:r>
          </w:p>
        </w:tc>
        <w:tc>
          <w:tcPr>
            <w:tcW w:w="8486" w:type="dxa"/>
            <w:tcBorders>
              <w:top w:val="single" w:sz="4" w:space="0" w:color="000000"/>
              <w:left w:val="single" w:sz="4" w:space="0" w:color="000000"/>
              <w:bottom w:val="single" w:sz="4" w:space="0" w:color="000000"/>
            </w:tcBorders>
          </w:tcPr>
          <w:p w:rsidR="00B3062B" w:rsidRDefault="00EB2710">
            <w:pPr>
              <w:pStyle w:val="TableParagraph"/>
              <w:spacing w:before="50" w:line="271" w:lineRule="exact"/>
              <w:ind w:left="110"/>
              <w:rPr>
                <w:sz w:val="24"/>
              </w:rPr>
            </w:pPr>
            <w:r>
              <w:rPr>
                <w:sz w:val="24"/>
              </w:rPr>
              <w:t>Окрашивать поверхности различными малярными составами</w:t>
            </w:r>
          </w:p>
        </w:tc>
      </w:tr>
      <w:tr w:rsidR="00B3062B">
        <w:trPr>
          <w:trHeight w:val="337"/>
        </w:trPr>
        <w:tc>
          <w:tcPr>
            <w:tcW w:w="1648" w:type="dxa"/>
            <w:tcBorders>
              <w:top w:val="single" w:sz="4" w:space="0" w:color="000000"/>
              <w:bottom w:val="single" w:sz="4" w:space="0" w:color="000000"/>
              <w:right w:val="single" w:sz="4" w:space="0" w:color="000000"/>
            </w:tcBorders>
          </w:tcPr>
          <w:p w:rsidR="00B3062B" w:rsidRDefault="00EB2710">
            <w:pPr>
              <w:pStyle w:val="TableParagraph"/>
              <w:spacing w:before="54" w:line="264" w:lineRule="exact"/>
              <w:ind w:right="447"/>
              <w:jc w:val="right"/>
              <w:rPr>
                <w:b/>
                <w:sz w:val="24"/>
              </w:rPr>
            </w:pPr>
            <w:r>
              <w:rPr>
                <w:b/>
                <w:sz w:val="24"/>
              </w:rPr>
              <w:t>ПК 3.3</w:t>
            </w:r>
          </w:p>
        </w:tc>
        <w:tc>
          <w:tcPr>
            <w:tcW w:w="8486" w:type="dxa"/>
            <w:tcBorders>
              <w:top w:val="single" w:sz="4" w:space="0" w:color="000000"/>
              <w:left w:val="single" w:sz="4" w:space="0" w:color="000000"/>
              <w:bottom w:val="single" w:sz="4" w:space="0" w:color="000000"/>
            </w:tcBorders>
          </w:tcPr>
          <w:p w:rsidR="00B3062B" w:rsidRDefault="00EB2710">
            <w:pPr>
              <w:pStyle w:val="TableParagraph"/>
              <w:spacing w:before="51" w:line="266" w:lineRule="exact"/>
              <w:ind w:left="110"/>
              <w:rPr>
                <w:sz w:val="24"/>
              </w:rPr>
            </w:pPr>
            <w:r>
              <w:rPr>
                <w:sz w:val="24"/>
              </w:rPr>
              <w:t>Оклеивать поверхности различными материалами</w:t>
            </w:r>
          </w:p>
        </w:tc>
      </w:tr>
      <w:tr w:rsidR="00B3062B">
        <w:trPr>
          <w:trHeight w:val="341"/>
        </w:trPr>
        <w:tc>
          <w:tcPr>
            <w:tcW w:w="1648" w:type="dxa"/>
            <w:tcBorders>
              <w:top w:val="single" w:sz="4" w:space="0" w:color="000000"/>
              <w:bottom w:val="single" w:sz="4" w:space="0" w:color="000000"/>
              <w:right w:val="single" w:sz="4" w:space="0" w:color="000000"/>
            </w:tcBorders>
          </w:tcPr>
          <w:p w:rsidR="00B3062B" w:rsidRDefault="00EB2710">
            <w:pPr>
              <w:pStyle w:val="TableParagraph"/>
              <w:spacing w:before="53" w:line="269" w:lineRule="exact"/>
              <w:ind w:right="447"/>
              <w:jc w:val="right"/>
              <w:rPr>
                <w:b/>
                <w:sz w:val="24"/>
              </w:rPr>
            </w:pPr>
            <w:r>
              <w:rPr>
                <w:b/>
                <w:sz w:val="24"/>
              </w:rPr>
              <w:t>ПК 3.4</w:t>
            </w:r>
          </w:p>
        </w:tc>
        <w:tc>
          <w:tcPr>
            <w:tcW w:w="8486" w:type="dxa"/>
            <w:tcBorders>
              <w:top w:val="single" w:sz="4" w:space="0" w:color="000000"/>
              <w:left w:val="single" w:sz="4" w:space="0" w:color="000000"/>
              <w:bottom w:val="single" w:sz="4" w:space="0" w:color="000000"/>
            </w:tcBorders>
          </w:tcPr>
          <w:p w:rsidR="00B3062B" w:rsidRDefault="00EB2710">
            <w:pPr>
              <w:pStyle w:val="TableParagraph"/>
              <w:spacing w:before="50" w:line="271" w:lineRule="exact"/>
              <w:ind w:left="110"/>
              <w:rPr>
                <w:sz w:val="24"/>
              </w:rPr>
            </w:pPr>
            <w:r>
              <w:rPr>
                <w:sz w:val="24"/>
              </w:rPr>
              <w:t>Выполнять ремонт окрашенных и оклеенных поверхностей</w:t>
            </w:r>
          </w:p>
        </w:tc>
      </w:tr>
      <w:tr w:rsidR="00B3062B">
        <w:trPr>
          <w:trHeight w:val="616"/>
        </w:trPr>
        <w:tc>
          <w:tcPr>
            <w:tcW w:w="1648" w:type="dxa"/>
            <w:tcBorders>
              <w:top w:val="single" w:sz="4" w:space="0" w:color="000000"/>
              <w:bottom w:val="single" w:sz="4" w:space="0" w:color="000000"/>
              <w:right w:val="single" w:sz="4" w:space="0" w:color="000000"/>
            </w:tcBorders>
          </w:tcPr>
          <w:p w:rsidR="00B3062B" w:rsidRDefault="00EB2710">
            <w:pPr>
              <w:pStyle w:val="TableParagraph"/>
              <w:spacing w:before="195"/>
              <w:ind w:right="506"/>
              <w:jc w:val="right"/>
              <w:rPr>
                <w:b/>
                <w:sz w:val="24"/>
              </w:rPr>
            </w:pPr>
            <w:r>
              <w:rPr>
                <w:b/>
                <w:sz w:val="24"/>
              </w:rPr>
              <w:t>ОК 1.</w:t>
            </w:r>
          </w:p>
        </w:tc>
        <w:tc>
          <w:tcPr>
            <w:tcW w:w="8486" w:type="dxa"/>
            <w:tcBorders>
              <w:top w:val="single" w:sz="4" w:space="0" w:color="000000"/>
              <w:left w:val="single" w:sz="4" w:space="0" w:color="000000"/>
              <w:bottom w:val="single" w:sz="4" w:space="0" w:color="000000"/>
            </w:tcBorders>
          </w:tcPr>
          <w:p w:rsidR="00B3062B" w:rsidRDefault="00EB2710">
            <w:pPr>
              <w:pStyle w:val="TableParagraph"/>
              <w:spacing w:before="50" w:line="270" w:lineRule="atLeast"/>
              <w:ind w:left="110" w:right="731"/>
              <w:rPr>
                <w:sz w:val="24"/>
              </w:rPr>
            </w:pPr>
            <w:r>
              <w:rPr>
                <w:sz w:val="24"/>
              </w:rPr>
              <w:t>Понимать сущность и социальную значимость своей будущей профессии, проявлять к ней устойчивый интерес</w:t>
            </w:r>
          </w:p>
        </w:tc>
      </w:tr>
      <w:tr w:rsidR="00B3062B">
        <w:trPr>
          <w:trHeight w:val="615"/>
        </w:trPr>
        <w:tc>
          <w:tcPr>
            <w:tcW w:w="1648" w:type="dxa"/>
            <w:tcBorders>
              <w:top w:val="single" w:sz="4" w:space="0" w:color="000000"/>
              <w:bottom w:val="single" w:sz="4" w:space="0" w:color="000000"/>
              <w:right w:val="single" w:sz="4" w:space="0" w:color="000000"/>
            </w:tcBorders>
          </w:tcPr>
          <w:p w:rsidR="00B3062B" w:rsidRDefault="00EB2710">
            <w:pPr>
              <w:pStyle w:val="TableParagraph"/>
              <w:spacing w:before="195"/>
              <w:ind w:right="506"/>
              <w:jc w:val="right"/>
              <w:rPr>
                <w:b/>
                <w:sz w:val="24"/>
              </w:rPr>
            </w:pPr>
            <w:r>
              <w:rPr>
                <w:b/>
                <w:sz w:val="24"/>
              </w:rPr>
              <w:t>ОК 2.</w:t>
            </w:r>
          </w:p>
        </w:tc>
        <w:tc>
          <w:tcPr>
            <w:tcW w:w="8486" w:type="dxa"/>
            <w:tcBorders>
              <w:top w:val="single" w:sz="4" w:space="0" w:color="000000"/>
              <w:left w:val="single" w:sz="4" w:space="0" w:color="000000"/>
              <w:bottom w:val="single" w:sz="4" w:space="0" w:color="000000"/>
            </w:tcBorders>
          </w:tcPr>
          <w:p w:rsidR="00B3062B" w:rsidRDefault="00EB2710">
            <w:pPr>
              <w:pStyle w:val="TableParagraph"/>
              <w:spacing w:before="50" w:line="270" w:lineRule="atLeast"/>
              <w:ind w:left="110"/>
              <w:rPr>
                <w:sz w:val="24"/>
              </w:rPr>
            </w:pPr>
            <w:r>
              <w:rPr>
                <w:sz w:val="24"/>
              </w:rPr>
              <w:t>Организовывать собственную деятельность, исходя из цели и способов ее достижения, определенных руководителем</w:t>
            </w:r>
          </w:p>
        </w:tc>
      </w:tr>
      <w:tr w:rsidR="00B3062B">
        <w:trPr>
          <w:trHeight w:val="894"/>
        </w:trPr>
        <w:tc>
          <w:tcPr>
            <w:tcW w:w="1648" w:type="dxa"/>
            <w:tcBorders>
              <w:top w:val="single" w:sz="4" w:space="0" w:color="000000"/>
              <w:bottom w:val="single" w:sz="4" w:space="0" w:color="000000"/>
              <w:right w:val="single" w:sz="4" w:space="0" w:color="000000"/>
            </w:tcBorders>
          </w:tcPr>
          <w:p w:rsidR="00B3062B" w:rsidRDefault="00B3062B">
            <w:pPr>
              <w:pStyle w:val="TableParagraph"/>
              <w:spacing w:before="2"/>
              <w:rPr>
                <w:sz w:val="29"/>
              </w:rPr>
            </w:pPr>
          </w:p>
          <w:p w:rsidR="00B3062B" w:rsidRDefault="00EB2710">
            <w:pPr>
              <w:pStyle w:val="TableParagraph"/>
              <w:ind w:right="506"/>
              <w:jc w:val="right"/>
              <w:rPr>
                <w:b/>
                <w:sz w:val="24"/>
              </w:rPr>
            </w:pPr>
            <w:r>
              <w:rPr>
                <w:b/>
                <w:sz w:val="24"/>
              </w:rPr>
              <w:t>ОК 3.</w:t>
            </w:r>
          </w:p>
        </w:tc>
        <w:tc>
          <w:tcPr>
            <w:tcW w:w="8486" w:type="dxa"/>
            <w:tcBorders>
              <w:top w:val="single" w:sz="4" w:space="0" w:color="000000"/>
              <w:left w:val="single" w:sz="4" w:space="0" w:color="000000"/>
              <w:bottom w:val="single" w:sz="4" w:space="0" w:color="000000"/>
            </w:tcBorders>
          </w:tcPr>
          <w:p w:rsidR="00B3062B" w:rsidRDefault="00EB2710">
            <w:pPr>
              <w:pStyle w:val="TableParagraph"/>
              <w:spacing w:before="51" w:line="270" w:lineRule="atLeast"/>
              <w:ind w:left="110" w:right="731"/>
              <w:rPr>
                <w:sz w:val="24"/>
              </w:rPr>
            </w:pPr>
            <w:r>
              <w:rPr>
                <w:sz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B3062B">
        <w:trPr>
          <w:trHeight w:val="605"/>
        </w:trPr>
        <w:tc>
          <w:tcPr>
            <w:tcW w:w="1648" w:type="dxa"/>
            <w:tcBorders>
              <w:top w:val="single" w:sz="4" w:space="0" w:color="000000"/>
              <w:bottom w:val="single" w:sz="4" w:space="0" w:color="000000"/>
              <w:right w:val="single" w:sz="4" w:space="0" w:color="000000"/>
            </w:tcBorders>
          </w:tcPr>
          <w:p w:rsidR="00B3062B" w:rsidRDefault="00EB2710">
            <w:pPr>
              <w:pStyle w:val="TableParagraph"/>
              <w:spacing w:before="191"/>
              <w:ind w:right="506"/>
              <w:jc w:val="right"/>
              <w:rPr>
                <w:b/>
                <w:sz w:val="24"/>
              </w:rPr>
            </w:pPr>
            <w:r>
              <w:rPr>
                <w:b/>
                <w:sz w:val="24"/>
              </w:rPr>
              <w:t>ОК 4.</w:t>
            </w:r>
          </w:p>
        </w:tc>
        <w:tc>
          <w:tcPr>
            <w:tcW w:w="8486" w:type="dxa"/>
            <w:tcBorders>
              <w:top w:val="single" w:sz="4" w:space="0" w:color="000000"/>
              <w:left w:val="single" w:sz="4" w:space="0" w:color="000000"/>
              <w:bottom w:val="single" w:sz="4" w:space="0" w:color="000000"/>
            </w:tcBorders>
          </w:tcPr>
          <w:p w:rsidR="00B3062B" w:rsidRDefault="00EB2710">
            <w:pPr>
              <w:pStyle w:val="TableParagraph"/>
              <w:spacing w:before="50" w:line="270" w:lineRule="atLeast"/>
              <w:ind w:left="110"/>
              <w:rPr>
                <w:sz w:val="24"/>
              </w:rPr>
            </w:pPr>
            <w:r>
              <w:rPr>
                <w:sz w:val="24"/>
              </w:rPr>
              <w:t>Осуществлять поиск информации, необходимой для эффективного выполнения профессиональных задач</w:t>
            </w:r>
          </w:p>
        </w:tc>
      </w:tr>
      <w:tr w:rsidR="00B3062B">
        <w:trPr>
          <w:trHeight w:val="605"/>
        </w:trPr>
        <w:tc>
          <w:tcPr>
            <w:tcW w:w="1648" w:type="dxa"/>
            <w:tcBorders>
              <w:top w:val="single" w:sz="4" w:space="0" w:color="000000"/>
              <w:bottom w:val="single" w:sz="4" w:space="0" w:color="000000"/>
              <w:right w:val="single" w:sz="4" w:space="0" w:color="000000"/>
            </w:tcBorders>
          </w:tcPr>
          <w:p w:rsidR="00B3062B" w:rsidRDefault="00EB2710">
            <w:pPr>
              <w:pStyle w:val="TableParagraph"/>
              <w:spacing w:before="191"/>
              <w:ind w:right="506"/>
              <w:jc w:val="right"/>
              <w:rPr>
                <w:b/>
                <w:sz w:val="24"/>
              </w:rPr>
            </w:pPr>
            <w:r>
              <w:rPr>
                <w:b/>
                <w:sz w:val="24"/>
              </w:rPr>
              <w:t>ОК 5.</w:t>
            </w:r>
          </w:p>
        </w:tc>
        <w:tc>
          <w:tcPr>
            <w:tcW w:w="8486" w:type="dxa"/>
            <w:tcBorders>
              <w:top w:val="single" w:sz="4" w:space="0" w:color="000000"/>
              <w:left w:val="single" w:sz="4" w:space="0" w:color="000000"/>
              <w:bottom w:val="single" w:sz="4" w:space="0" w:color="000000"/>
            </w:tcBorders>
          </w:tcPr>
          <w:p w:rsidR="00B3062B" w:rsidRDefault="00EB2710">
            <w:pPr>
              <w:pStyle w:val="TableParagraph"/>
              <w:spacing w:before="50" w:line="270" w:lineRule="atLeast"/>
              <w:ind w:left="110" w:right="1619"/>
              <w:rPr>
                <w:sz w:val="24"/>
              </w:rPr>
            </w:pPr>
            <w:r>
              <w:rPr>
                <w:sz w:val="24"/>
              </w:rPr>
              <w:t>Использовать информационно- коммуникационные технологии в профессиональной деятельности</w:t>
            </w:r>
          </w:p>
        </w:tc>
      </w:tr>
      <w:tr w:rsidR="00B3062B">
        <w:trPr>
          <w:trHeight w:val="606"/>
        </w:trPr>
        <w:tc>
          <w:tcPr>
            <w:tcW w:w="1648" w:type="dxa"/>
            <w:tcBorders>
              <w:top w:val="single" w:sz="4" w:space="0" w:color="000000"/>
              <w:bottom w:val="single" w:sz="4" w:space="0" w:color="000000"/>
              <w:right w:val="single" w:sz="4" w:space="0" w:color="000000"/>
            </w:tcBorders>
          </w:tcPr>
          <w:p w:rsidR="00B3062B" w:rsidRDefault="00EB2710">
            <w:pPr>
              <w:pStyle w:val="TableParagraph"/>
              <w:spacing w:before="192"/>
              <w:ind w:right="506"/>
              <w:jc w:val="right"/>
              <w:rPr>
                <w:b/>
                <w:sz w:val="24"/>
              </w:rPr>
            </w:pPr>
            <w:r>
              <w:rPr>
                <w:b/>
                <w:sz w:val="24"/>
              </w:rPr>
              <w:t>ОК 6.</w:t>
            </w:r>
          </w:p>
        </w:tc>
        <w:tc>
          <w:tcPr>
            <w:tcW w:w="8486" w:type="dxa"/>
            <w:tcBorders>
              <w:top w:val="single" w:sz="4" w:space="0" w:color="000000"/>
              <w:left w:val="single" w:sz="4" w:space="0" w:color="000000"/>
              <w:bottom w:val="single" w:sz="4" w:space="0" w:color="000000"/>
            </w:tcBorders>
          </w:tcPr>
          <w:p w:rsidR="00B3062B" w:rsidRDefault="00EB2710">
            <w:pPr>
              <w:pStyle w:val="TableParagraph"/>
              <w:spacing w:before="51" w:line="270" w:lineRule="atLeast"/>
              <w:ind w:left="110" w:right="1067"/>
              <w:rPr>
                <w:sz w:val="24"/>
              </w:rPr>
            </w:pPr>
            <w:r>
              <w:rPr>
                <w:sz w:val="24"/>
              </w:rPr>
              <w:t>Работать в команде, эффективно общаться с коллегами, руководством, клиентами</w:t>
            </w:r>
          </w:p>
        </w:tc>
      </w:tr>
      <w:tr w:rsidR="00B3062B">
        <w:trPr>
          <w:trHeight w:val="605"/>
        </w:trPr>
        <w:tc>
          <w:tcPr>
            <w:tcW w:w="1648" w:type="dxa"/>
            <w:tcBorders>
              <w:top w:val="single" w:sz="4" w:space="0" w:color="000000"/>
              <w:right w:val="single" w:sz="4" w:space="0" w:color="000000"/>
            </w:tcBorders>
          </w:tcPr>
          <w:p w:rsidR="00B3062B" w:rsidRDefault="00EB2710">
            <w:pPr>
              <w:pStyle w:val="TableParagraph"/>
              <w:spacing w:before="191"/>
              <w:ind w:right="506"/>
              <w:jc w:val="right"/>
              <w:rPr>
                <w:b/>
                <w:sz w:val="24"/>
              </w:rPr>
            </w:pPr>
            <w:r>
              <w:rPr>
                <w:b/>
                <w:sz w:val="24"/>
              </w:rPr>
              <w:t>ОК 7.</w:t>
            </w:r>
          </w:p>
        </w:tc>
        <w:tc>
          <w:tcPr>
            <w:tcW w:w="8486" w:type="dxa"/>
            <w:tcBorders>
              <w:top w:val="single" w:sz="4" w:space="0" w:color="000000"/>
              <w:left w:val="single" w:sz="4" w:space="0" w:color="000000"/>
            </w:tcBorders>
          </w:tcPr>
          <w:p w:rsidR="00B3062B" w:rsidRDefault="00EB2710">
            <w:pPr>
              <w:pStyle w:val="TableParagraph"/>
              <w:spacing w:before="51" w:line="270" w:lineRule="atLeast"/>
              <w:ind w:left="110" w:right="618"/>
              <w:rPr>
                <w:sz w:val="24"/>
              </w:rPr>
            </w:pPr>
            <w:r>
              <w:rPr>
                <w:sz w:val="24"/>
              </w:rPr>
              <w:t>Исполнять воинскую обязанность, в том числе с применением полученных профессиональных знаний (для юношей)</w:t>
            </w:r>
          </w:p>
        </w:tc>
      </w:tr>
    </w:tbl>
    <w:p w:rsidR="00B3062B" w:rsidRDefault="00B3062B">
      <w:pPr>
        <w:spacing w:line="270" w:lineRule="atLeast"/>
        <w:rPr>
          <w:sz w:val="24"/>
        </w:rPr>
        <w:sectPr w:rsidR="00B3062B" w:rsidSect="007D652E">
          <w:pgSz w:w="11910" w:h="16840"/>
          <w:pgMar w:top="993" w:right="440" w:bottom="280" w:left="500" w:header="720" w:footer="720" w:gutter="0"/>
          <w:cols w:space="720"/>
        </w:sectPr>
      </w:pPr>
    </w:p>
    <w:p w:rsidR="00B3062B" w:rsidRDefault="00EB2710">
      <w:pPr>
        <w:pStyle w:val="2"/>
        <w:numPr>
          <w:ilvl w:val="1"/>
          <w:numId w:val="26"/>
        </w:numPr>
        <w:tabs>
          <w:tab w:val="left" w:pos="3187"/>
        </w:tabs>
        <w:spacing w:before="64"/>
        <w:ind w:left="3186" w:hanging="245"/>
        <w:jc w:val="left"/>
      </w:pPr>
      <w:r>
        <w:lastRenderedPageBreak/>
        <w:t>СТРУКТУРА И ПРИМЕРНОЕ СОДЕРЖАНИЕ ПРОФЕССИОНАЛЬНОГО</w:t>
      </w:r>
      <w:r>
        <w:rPr>
          <w:spacing w:val="-4"/>
        </w:rPr>
        <w:t xml:space="preserve"> </w:t>
      </w:r>
      <w:r>
        <w:t>МОДУЛЯ</w:t>
      </w:r>
    </w:p>
    <w:p w:rsidR="00B3062B" w:rsidRDefault="00B3062B">
      <w:pPr>
        <w:pStyle w:val="a3"/>
        <w:rPr>
          <w:b/>
          <w:sz w:val="25"/>
        </w:rPr>
      </w:pPr>
    </w:p>
    <w:p w:rsidR="00B3062B" w:rsidRDefault="00EB2710">
      <w:pPr>
        <w:pStyle w:val="a4"/>
        <w:numPr>
          <w:ilvl w:val="1"/>
          <w:numId w:val="24"/>
        </w:numPr>
        <w:tabs>
          <w:tab w:val="left" w:pos="1217"/>
          <w:tab w:val="left" w:pos="1218"/>
        </w:tabs>
        <w:ind w:hanging="901"/>
        <w:rPr>
          <w:b/>
          <w:sz w:val="24"/>
        </w:rPr>
      </w:pPr>
      <w:r>
        <w:rPr>
          <w:b/>
          <w:sz w:val="24"/>
        </w:rPr>
        <w:t>Тематический план профессионального модуля ПМ.01. ВЫПОЛНЕНИЕ МАЛЯРНЫХ</w:t>
      </w:r>
      <w:r>
        <w:rPr>
          <w:b/>
          <w:spacing w:val="-7"/>
          <w:sz w:val="24"/>
        </w:rPr>
        <w:t xml:space="preserve"> </w:t>
      </w:r>
      <w:r>
        <w:rPr>
          <w:b/>
          <w:sz w:val="24"/>
        </w:rPr>
        <w:t>РАБОТ</w:t>
      </w:r>
    </w:p>
    <w:p w:rsidR="00B3062B" w:rsidRDefault="00B3062B">
      <w:pPr>
        <w:pStyle w:val="a3"/>
        <w:spacing w:before="9"/>
        <w:rPr>
          <w:b/>
          <w:sz w:val="29"/>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5"/>
        <w:gridCol w:w="3087"/>
        <w:gridCol w:w="1547"/>
        <w:gridCol w:w="926"/>
        <w:gridCol w:w="2034"/>
        <w:gridCol w:w="1909"/>
        <w:gridCol w:w="1214"/>
        <w:gridCol w:w="2058"/>
      </w:tblGrid>
      <w:tr w:rsidR="00B3062B">
        <w:trPr>
          <w:trHeight w:val="844"/>
        </w:trPr>
        <w:tc>
          <w:tcPr>
            <w:tcW w:w="2325" w:type="dxa"/>
            <w:vMerge w:val="restart"/>
          </w:tcPr>
          <w:p w:rsidR="00B3062B" w:rsidRDefault="00EB2710">
            <w:pPr>
              <w:pStyle w:val="TableParagraph"/>
              <w:spacing w:before="8"/>
              <w:ind w:left="249" w:right="138" w:firstLine="52"/>
              <w:jc w:val="center"/>
              <w:rPr>
                <w:b/>
              </w:rPr>
            </w:pPr>
            <w:r>
              <w:rPr>
                <w:b/>
              </w:rPr>
              <w:t>Коды   профессиональных компетенций</w:t>
            </w:r>
          </w:p>
        </w:tc>
        <w:tc>
          <w:tcPr>
            <w:tcW w:w="3087" w:type="dxa"/>
            <w:vMerge w:val="restart"/>
          </w:tcPr>
          <w:p w:rsidR="00B3062B" w:rsidRDefault="00EB2710">
            <w:pPr>
              <w:pStyle w:val="TableParagraph"/>
              <w:spacing w:before="8"/>
              <w:ind w:left="219" w:right="95" w:firstLine="157"/>
              <w:rPr>
                <w:b/>
              </w:rPr>
            </w:pPr>
            <w:r>
              <w:rPr>
                <w:b/>
              </w:rPr>
              <w:t>Наименования разделов профессионального модуля</w:t>
            </w:r>
          </w:p>
        </w:tc>
        <w:tc>
          <w:tcPr>
            <w:tcW w:w="1547" w:type="dxa"/>
            <w:vMerge w:val="restart"/>
          </w:tcPr>
          <w:p w:rsidR="00B3062B" w:rsidRDefault="00EB2710">
            <w:pPr>
              <w:pStyle w:val="TableParagraph"/>
              <w:spacing w:before="8"/>
              <w:ind w:left="123" w:right="40" w:hanging="78"/>
              <w:jc w:val="center"/>
            </w:pPr>
            <w:r>
              <w:rPr>
                <w:b/>
              </w:rPr>
              <w:t xml:space="preserve">Всего часов </w:t>
            </w:r>
            <w:r>
              <w:t>(макс. учебная нагрузка и практики)</w:t>
            </w:r>
          </w:p>
        </w:tc>
        <w:tc>
          <w:tcPr>
            <w:tcW w:w="4869" w:type="dxa"/>
            <w:gridSpan w:val="3"/>
          </w:tcPr>
          <w:p w:rsidR="00B3062B" w:rsidRDefault="00EB2710">
            <w:pPr>
              <w:pStyle w:val="TableParagraph"/>
              <w:spacing w:before="8"/>
              <w:ind w:left="637" w:right="312" w:hanging="200"/>
              <w:rPr>
                <w:b/>
              </w:rPr>
            </w:pPr>
            <w:r>
              <w:rPr>
                <w:b/>
              </w:rPr>
              <w:t>Объем времени, отведенный на освоение междисциплинарного курса (курсов)</w:t>
            </w:r>
          </w:p>
        </w:tc>
        <w:tc>
          <w:tcPr>
            <w:tcW w:w="3272" w:type="dxa"/>
            <w:gridSpan w:val="2"/>
          </w:tcPr>
          <w:p w:rsidR="00B3062B" w:rsidRDefault="00EB2710">
            <w:pPr>
              <w:pStyle w:val="TableParagraph"/>
              <w:spacing w:before="8"/>
              <w:ind w:left="1107" w:right="1113"/>
              <w:jc w:val="center"/>
              <w:rPr>
                <w:b/>
              </w:rPr>
            </w:pPr>
            <w:r>
              <w:rPr>
                <w:b/>
              </w:rPr>
              <w:t>Практика</w:t>
            </w:r>
          </w:p>
        </w:tc>
      </w:tr>
      <w:tr w:rsidR="00B3062B">
        <w:trPr>
          <w:trHeight w:val="899"/>
        </w:trPr>
        <w:tc>
          <w:tcPr>
            <w:tcW w:w="2325" w:type="dxa"/>
            <w:vMerge/>
            <w:tcBorders>
              <w:top w:val="nil"/>
            </w:tcBorders>
          </w:tcPr>
          <w:p w:rsidR="00B3062B" w:rsidRDefault="00B3062B">
            <w:pPr>
              <w:rPr>
                <w:sz w:val="2"/>
                <w:szCs w:val="2"/>
              </w:rPr>
            </w:pPr>
          </w:p>
        </w:tc>
        <w:tc>
          <w:tcPr>
            <w:tcW w:w="3087" w:type="dxa"/>
            <w:vMerge/>
            <w:tcBorders>
              <w:top w:val="nil"/>
            </w:tcBorders>
          </w:tcPr>
          <w:p w:rsidR="00B3062B" w:rsidRDefault="00B3062B">
            <w:pPr>
              <w:rPr>
                <w:sz w:val="2"/>
                <w:szCs w:val="2"/>
              </w:rPr>
            </w:pPr>
          </w:p>
        </w:tc>
        <w:tc>
          <w:tcPr>
            <w:tcW w:w="1547" w:type="dxa"/>
            <w:vMerge/>
            <w:tcBorders>
              <w:top w:val="nil"/>
            </w:tcBorders>
          </w:tcPr>
          <w:p w:rsidR="00B3062B" w:rsidRDefault="00B3062B">
            <w:pPr>
              <w:rPr>
                <w:sz w:val="2"/>
                <w:szCs w:val="2"/>
              </w:rPr>
            </w:pPr>
          </w:p>
        </w:tc>
        <w:tc>
          <w:tcPr>
            <w:tcW w:w="2960" w:type="dxa"/>
            <w:gridSpan w:val="2"/>
          </w:tcPr>
          <w:p w:rsidR="00B3062B" w:rsidRDefault="00EB2710">
            <w:pPr>
              <w:pStyle w:val="TableParagraph"/>
              <w:spacing w:before="8"/>
              <w:ind w:left="237" w:right="102"/>
              <w:jc w:val="center"/>
              <w:rPr>
                <w:b/>
              </w:rPr>
            </w:pPr>
            <w:r>
              <w:rPr>
                <w:b/>
              </w:rPr>
              <w:t>Обязательная аудиторная учебная нагрузка</w:t>
            </w:r>
          </w:p>
          <w:p w:rsidR="00B3062B" w:rsidRDefault="00EB2710">
            <w:pPr>
              <w:pStyle w:val="TableParagraph"/>
              <w:ind w:left="237" w:right="101"/>
              <w:jc w:val="center"/>
              <w:rPr>
                <w:b/>
              </w:rPr>
            </w:pPr>
            <w:r>
              <w:rPr>
                <w:b/>
              </w:rPr>
              <w:t>обучающегося</w:t>
            </w:r>
          </w:p>
        </w:tc>
        <w:tc>
          <w:tcPr>
            <w:tcW w:w="1909" w:type="dxa"/>
            <w:vMerge w:val="restart"/>
          </w:tcPr>
          <w:p w:rsidR="00B3062B" w:rsidRDefault="00EB2710">
            <w:pPr>
              <w:pStyle w:val="TableParagraph"/>
              <w:spacing w:before="8"/>
              <w:ind w:left="681" w:hanging="548"/>
              <w:rPr>
                <w:b/>
              </w:rPr>
            </w:pPr>
            <w:r>
              <w:rPr>
                <w:b/>
                <w:w w:val="95"/>
              </w:rPr>
              <w:t xml:space="preserve">Самостоятельная </w:t>
            </w:r>
            <w:r>
              <w:rPr>
                <w:b/>
              </w:rPr>
              <w:t>работа</w:t>
            </w:r>
          </w:p>
          <w:p w:rsidR="00B3062B" w:rsidRDefault="00EB2710">
            <w:pPr>
              <w:pStyle w:val="TableParagraph"/>
              <w:spacing w:before="51"/>
              <w:ind w:left="154"/>
              <w:rPr>
                <w:b/>
              </w:rPr>
            </w:pPr>
            <w:r>
              <w:rPr>
                <w:b/>
              </w:rPr>
              <w:t>обучающегося,</w:t>
            </w:r>
          </w:p>
        </w:tc>
        <w:tc>
          <w:tcPr>
            <w:tcW w:w="1214" w:type="dxa"/>
            <w:vMerge w:val="restart"/>
          </w:tcPr>
          <w:p w:rsidR="00B3062B" w:rsidRDefault="00EB2710">
            <w:pPr>
              <w:pStyle w:val="TableParagraph"/>
              <w:spacing w:before="8" w:line="252" w:lineRule="exact"/>
              <w:ind w:left="180" w:right="79"/>
              <w:jc w:val="center"/>
              <w:rPr>
                <w:b/>
              </w:rPr>
            </w:pPr>
            <w:r>
              <w:rPr>
                <w:b/>
              </w:rPr>
              <w:t>Учебная,</w:t>
            </w:r>
          </w:p>
          <w:p w:rsidR="00B3062B" w:rsidRDefault="00EB2710">
            <w:pPr>
              <w:pStyle w:val="TableParagraph"/>
              <w:spacing w:line="252" w:lineRule="exact"/>
              <w:ind w:left="180" w:right="77"/>
              <w:jc w:val="center"/>
            </w:pPr>
            <w:r>
              <w:t>часов</w:t>
            </w:r>
          </w:p>
        </w:tc>
        <w:tc>
          <w:tcPr>
            <w:tcW w:w="2058" w:type="dxa"/>
            <w:vMerge w:val="restart"/>
          </w:tcPr>
          <w:p w:rsidR="00B3062B" w:rsidRDefault="00EB2710">
            <w:pPr>
              <w:pStyle w:val="TableParagraph"/>
              <w:spacing w:before="8"/>
              <w:ind w:left="155" w:right="30"/>
              <w:jc w:val="center"/>
              <w:rPr>
                <w:b/>
              </w:rPr>
            </w:pPr>
            <w:r>
              <w:rPr>
                <w:b/>
                <w:w w:val="95"/>
              </w:rPr>
              <w:t>Производственная,</w:t>
            </w:r>
          </w:p>
          <w:p w:rsidR="00B3062B" w:rsidRDefault="00EB2710">
            <w:pPr>
              <w:pStyle w:val="TableParagraph"/>
              <w:spacing w:before="18" w:line="237" w:lineRule="auto"/>
              <w:ind w:left="802" w:right="725"/>
              <w:jc w:val="center"/>
            </w:pPr>
            <w:r>
              <w:rPr>
                <w:w w:val="95"/>
              </w:rPr>
              <w:t xml:space="preserve">часов </w:t>
            </w:r>
            <w:r>
              <w:t>(если</w:t>
            </w:r>
          </w:p>
          <w:p w:rsidR="00B3062B" w:rsidRDefault="00EB2710">
            <w:pPr>
              <w:pStyle w:val="TableParagraph"/>
              <w:spacing w:line="242" w:lineRule="auto"/>
              <w:ind w:left="217" w:right="149" w:hanging="72"/>
              <w:jc w:val="center"/>
            </w:pPr>
            <w:r>
              <w:t xml:space="preserve">предусмотрена </w:t>
            </w:r>
            <w:r>
              <w:rPr>
                <w:w w:val="95"/>
              </w:rPr>
              <w:t xml:space="preserve">рассредоточенная </w:t>
            </w:r>
            <w:r>
              <w:t>практика)</w:t>
            </w:r>
          </w:p>
        </w:tc>
      </w:tr>
      <w:tr w:rsidR="00B3062B">
        <w:trPr>
          <w:trHeight w:val="1270"/>
        </w:trPr>
        <w:tc>
          <w:tcPr>
            <w:tcW w:w="2325" w:type="dxa"/>
            <w:vMerge/>
            <w:tcBorders>
              <w:top w:val="nil"/>
            </w:tcBorders>
          </w:tcPr>
          <w:p w:rsidR="00B3062B" w:rsidRDefault="00B3062B">
            <w:pPr>
              <w:rPr>
                <w:sz w:val="2"/>
                <w:szCs w:val="2"/>
              </w:rPr>
            </w:pPr>
          </w:p>
        </w:tc>
        <w:tc>
          <w:tcPr>
            <w:tcW w:w="3087" w:type="dxa"/>
            <w:vMerge/>
            <w:tcBorders>
              <w:top w:val="nil"/>
            </w:tcBorders>
          </w:tcPr>
          <w:p w:rsidR="00B3062B" w:rsidRDefault="00B3062B">
            <w:pPr>
              <w:rPr>
                <w:sz w:val="2"/>
                <w:szCs w:val="2"/>
              </w:rPr>
            </w:pPr>
          </w:p>
        </w:tc>
        <w:tc>
          <w:tcPr>
            <w:tcW w:w="1547" w:type="dxa"/>
            <w:vMerge/>
            <w:tcBorders>
              <w:top w:val="nil"/>
            </w:tcBorders>
          </w:tcPr>
          <w:p w:rsidR="00B3062B" w:rsidRDefault="00B3062B">
            <w:pPr>
              <w:rPr>
                <w:sz w:val="2"/>
                <w:szCs w:val="2"/>
              </w:rPr>
            </w:pPr>
          </w:p>
        </w:tc>
        <w:tc>
          <w:tcPr>
            <w:tcW w:w="926" w:type="dxa"/>
          </w:tcPr>
          <w:p w:rsidR="00B3062B" w:rsidRDefault="00EB2710">
            <w:pPr>
              <w:pStyle w:val="TableParagraph"/>
              <w:spacing w:before="8" w:line="252" w:lineRule="exact"/>
              <w:ind w:left="207"/>
              <w:rPr>
                <w:b/>
              </w:rPr>
            </w:pPr>
            <w:r>
              <w:rPr>
                <w:b/>
              </w:rPr>
              <w:t>Всего,</w:t>
            </w:r>
          </w:p>
          <w:p w:rsidR="00B3062B" w:rsidRDefault="00EB2710">
            <w:pPr>
              <w:pStyle w:val="TableParagraph"/>
              <w:spacing w:line="252" w:lineRule="exact"/>
              <w:ind w:left="250"/>
            </w:pPr>
            <w:r>
              <w:t>часов</w:t>
            </w:r>
          </w:p>
        </w:tc>
        <w:tc>
          <w:tcPr>
            <w:tcW w:w="2034" w:type="dxa"/>
          </w:tcPr>
          <w:p w:rsidR="00B3062B" w:rsidRDefault="00EB2710">
            <w:pPr>
              <w:pStyle w:val="TableParagraph"/>
              <w:spacing w:before="8"/>
              <w:ind w:left="313" w:right="263" w:hanging="21"/>
              <w:jc w:val="center"/>
              <w:rPr>
                <w:b/>
              </w:rPr>
            </w:pPr>
            <w:r>
              <w:rPr>
                <w:b/>
              </w:rPr>
              <w:t xml:space="preserve">в </w:t>
            </w:r>
            <w:proofErr w:type="spellStart"/>
            <w:r>
              <w:rPr>
                <w:b/>
              </w:rPr>
              <w:t>т.ч</w:t>
            </w:r>
            <w:proofErr w:type="spellEnd"/>
            <w:r>
              <w:rPr>
                <w:b/>
              </w:rPr>
              <w:t>. лабораторные работы и практически</w:t>
            </w:r>
            <w:r>
              <w:rPr>
                <w:b/>
                <w:spacing w:val="-12"/>
              </w:rPr>
              <w:t xml:space="preserve"> </w:t>
            </w:r>
            <w:r>
              <w:rPr>
                <w:b/>
              </w:rPr>
              <w:t>е</w:t>
            </w:r>
          </w:p>
          <w:p w:rsidR="00B3062B" w:rsidRDefault="00EB2710">
            <w:pPr>
              <w:pStyle w:val="TableParagraph"/>
              <w:spacing w:line="230" w:lineRule="exact"/>
              <w:ind w:left="305" w:right="257"/>
              <w:jc w:val="center"/>
            </w:pPr>
            <w:r>
              <w:rPr>
                <w:b/>
              </w:rPr>
              <w:t>занятия,</w:t>
            </w:r>
            <w:r>
              <w:rPr>
                <w:b/>
                <w:spacing w:val="-7"/>
              </w:rPr>
              <w:t xml:space="preserve"> </w:t>
            </w:r>
            <w:r>
              <w:t>часов</w:t>
            </w:r>
          </w:p>
        </w:tc>
        <w:tc>
          <w:tcPr>
            <w:tcW w:w="1909" w:type="dxa"/>
            <w:vMerge/>
            <w:tcBorders>
              <w:top w:val="nil"/>
            </w:tcBorders>
          </w:tcPr>
          <w:p w:rsidR="00B3062B" w:rsidRDefault="00B3062B">
            <w:pPr>
              <w:rPr>
                <w:sz w:val="2"/>
                <w:szCs w:val="2"/>
              </w:rPr>
            </w:pPr>
          </w:p>
        </w:tc>
        <w:tc>
          <w:tcPr>
            <w:tcW w:w="1214" w:type="dxa"/>
            <w:vMerge/>
            <w:tcBorders>
              <w:top w:val="nil"/>
            </w:tcBorders>
          </w:tcPr>
          <w:p w:rsidR="00B3062B" w:rsidRDefault="00B3062B">
            <w:pPr>
              <w:rPr>
                <w:sz w:val="2"/>
                <w:szCs w:val="2"/>
              </w:rPr>
            </w:pPr>
          </w:p>
        </w:tc>
        <w:tc>
          <w:tcPr>
            <w:tcW w:w="2058" w:type="dxa"/>
            <w:vMerge/>
            <w:tcBorders>
              <w:top w:val="nil"/>
            </w:tcBorders>
          </w:tcPr>
          <w:p w:rsidR="00B3062B" w:rsidRDefault="00B3062B">
            <w:pPr>
              <w:rPr>
                <w:sz w:val="2"/>
                <w:szCs w:val="2"/>
              </w:rPr>
            </w:pPr>
          </w:p>
        </w:tc>
      </w:tr>
      <w:tr w:rsidR="00B3062B">
        <w:trPr>
          <w:trHeight w:val="494"/>
        </w:trPr>
        <w:tc>
          <w:tcPr>
            <w:tcW w:w="2325" w:type="dxa"/>
          </w:tcPr>
          <w:p w:rsidR="00B3062B" w:rsidRDefault="00EB2710">
            <w:pPr>
              <w:pStyle w:val="TableParagraph"/>
              <w:spacing w:before="8"/>
              <w:ind w:left="14"/>
              <w:jc w:val="center"/>
              <w:rPr>
                <w:b/>
              </w:rPr>
            </w:pPr>
            <w:r>
              <w:rPr>
                <w:b/>
                <w:w w:val="99"/>
              </w:rPr>
              <w:t>1</w:t>
            </w:r>
          </w:p>
        </w:tc>
        <w:tc>
          <w:tcPr>
            <w:tcW w:w="3087" w:type="dxa"/>
          </w:tcPr>
          <w:p w:rsidR="00B3062B" w:rsidRDefault="00EB2710">
            <w:pPr>
              <w:pStyle w:val="TableParagraph"/>
              <w:spacing w:before="8"/>
              <w:ind w:right="1"/>
              <w:jc w:val="center"/>
              <w:rPr>
                <w:b/>
              </w:rPr>
            </w:pPr>
            <w:r>
              <w:rPr>
                <w:b/>
                <w:w w:val="99"/>
              </w:rPr>
              <w:t>2</w:t>
            </w:r>
          </w:p>
        </w:tc>
        <w:tc>
          <w:tcPr>
            <w:tcW w:w="1547" w:type="dxa"/>
          </w:tcPr>
          <w:p w:rsidR="00B3062B" w:rsidRDefault="00EB2710">
            <w:pPr>
              <w:pStyle w:val="TableParagraph"/>
              <w:spacing w:before="8"/>
              <w:ind w:right="1"/>
              <w:jc w:val="center"/>
              <w:rPr>
                <w:b/>
              </w:rPr>
            </w:pPr>
            <w:r>
              <w:rPr>
                <w:b/>
                <w:w w:val="99"/>
              </w:rPr>
              <w:t>3</w:t>
            </w:r>
          </w:p>
        </w:tc>
        <w:tc>
          <w:tcPr>
            <w:tcW w:w="926" w:type="dxa"/>
          </w:tcPr>
          <w:p w:rsidR="00B3062B" w:rsidRDefault="00EB2710">
            <w:pPr>
              <w:pStyle w:val="TableParagraph"/>
              <w:spacing w:before="8"/>
              <w:ind w:right="2"/>
              <w:jc w:val="center"/>
              <w:rPr>
                <w:b/>
              </w:rPr>
            </w:pPr>
            <w:r>
              <w:rPr>
                <w:b/>
                <w:w w:val="99"/>
              </w:rPr>
              <w:t>4</w:t>
            </w:r>
          </w:p>
        </w:tc>
        <w:tc>
          <w:tcPr>
            <w:tcW w:w="2034" w:type="dxa"/>
          </w:tcPr>
          <w:p w:rsidR="00B3062B" w:rsidRDefault="00EB2710">
            <w:pPr>
              <w:pStyle w:val="TableParagraph"/>
              <w:spacing w:before="8"/>
              <w:ind w:right="941"/>
              <w:jc w:val="right"/>
              <w:rPr>
                <w:b/>
              </w:rPr>
            </w:pPr>
            <w:r>
              <w:rPr>
                <w:b/>
                <w:w w:val="99"/>
              </w:rPr>
              <w:t>5</w:t>
            </w:r>
          </w:p>
        </w:tc>
        <w:tc>
          <w:tcPr>
            <w:tcW w:w="1909" w:type="dxa"/>
          </w:tcPr>
          <w:p w:rsidR="00B3062B" w:rsidRDefault="00EB2710">
            <w:pPr>
              <w:pStyle w:val="TableParagraph"/>
              <w:spacing w:before="8"/>
              <w:ind w:left="24"/>
              <w:jc w:val="center"/>
              <w:rPr>
                <w:b/>
              </w:rPr>
            </w:pPr>
            <w:r>
              <w:rPr>
                <w:b/>
                <w:w w:val="99"/>
              </w:rPr>
              <w:t>6</w:t>
            </w:r>
          </w:p>
        </w:tc>
        <w:tc>
          <w:tcPr>
            <w:tcW w:w="1214" w:type="dxa"/>
          </w:tcPr>
          <w:p w:rsidR="00B3062B" w:rsidRDefault="00EB2710">
            <w:pPr>
              <w:pStyle w:val="TableParagraph"/>
              <w:spacing w:before="8"/>
              <w:jc w:val="center"/>
              <w:rPr>
                <w:b/>
              </w:rPr>
            </w:pPr>
            <w:r>
              <w:rPr>
                <w:b/>
                <w:w w:val="99"/>
              </w:rPr>
              <w:t>7</w:t>
            </w:r>
          </w:p>
        </w:tc>
        <w:tc>
          <w:tcPr>
            <w:tcW w:w="2058" w:type="dxa"/>
          </w:tcPr>
          <w:p w:rsidR="00B3062B" w:rsidRDefault="00B3062B">
            <w:pPr>
              <w:pStyle w:val="TableParagraph"/>
            </w:pPr>
          </w:p>
        </w:tc>
      </w:tr>
      <w:tr w:rsidR="00B3062B">
        <w:trPr>
          <w:trHeight w:val="774"/>
        </w:trPr>
        <w:tc>
          <w:tcPr>
            <w:tcW w:w="2325" w:type="dxa"/>
          </w:tcPr>
          <w:p w:rsidR="00B3062B" w:rsidRDefault="00EB2710">
            <w:pPr>
              <w:pStyle w:val="TableParagraph"/>
              <w:spacing w:before="8"/>
              <w:ind w:left="159"/>
              <w:rPr>
                <w:b/>
              </w:rPr>
            </w:pPr>
            <w:r>
              <w:rPr>
                <w:b/>
              </w:rPr>
              <w:t>ПК. 3.1 –ПК. 3.4</w:t>
            </w:r>
          </w:p>
        </w:tc>
        <w:tc>
          <w:tcPr>
            <w:tcW w:w="3087" w:type="dxa"/>
          </w:tcPr>
          <w:p w:rsidR="00B3062B" w:rsidRDefault="00EB2710">
            <w:pPr>
              <w:pStyle w:val="TableParagraph"/>
              <w:spacing w:before="8"/>
              <w:ind w:left="105" w:right="95"/>
              <w:rPr>
                <w:b/>
              </w:rPr>
            </w:pPr>
            <w:r>
              <w:rPr>
                <w:b/>
              </w:rPr>
              <w:t>Раздел 1. Выполнение малярных работ</w:t>
            </w:r>
          </w:p>
        </w:tc>
        <w:tc>
          <w:tcPr>
            <w:tcW w:w="1547" w:type="dxa"/>
          </w:tcPr>
          <w:p w:rsidR="00B3062B" w:rsidRDefault="00B3062B">
            <w:pPr>
              <w:pStyle w:val="TableParagraph"/>
              <w:rPr>
                <w:b/>
                <w:sz w:val="23"/>
              </w:rPr>
            </w:pPr>
          </w:p>
          <w:p w:rsidR="00B3062B" w:rsidRDefault="00EB2710">
            <w:pPr>
              <w:pStyle w:val="TableParagraph"/>
              <w:ind w:left="581" w:right="583"/>
              <w:jc w:val="center"/>
              <w:rPr>
                <w:b/>
              </w:rPr>
            </w:pPr>
            <w:r>
              <w:rPr>
                <w:b/>
              </w:rPr>
              <w:t>330</w:t>
            </w:r>
          </w:p>
        </w:tc>
        <w:tc>
          <w:tcPr>
            <w:tcW w:w="926" w:type="dxa"/>
          </w:tcPr>
          <w:p w:rsidR="00B3062B" w:rsidRDefault="00B3062B">
            <w:pPr>
              <w:pStyle w:val="TableParagraph"/>
              <w:rPr>
                <w:b/>
                <w:sz w:val="23"/>
              </w:rPr>
            </w:pPr>
          </w:p>
          <w:p w:rsidR="00B3062B" w:rsidRDefault="00EB2710">
            <w:pPr>
              <w:pStyle w:val="TableParagraph"/>
              <w:ind w:left="271" w:right="274"/>
              <w:jc w:val="center"/>
              <w:rPr>
                <w:b/>
              </w:rPr>
            </w:pPr>
            <w:r>
              <w:rPr>
                <w:b/>
              </w:rPr>
              <w:t>120</w:t>
            </w:r>
          </w:p>
        </w:tc>
        <w:tc>
          <w:tcPr>
            <w:tcW w:w="2034" w:type="dxa"/>
          </w:tcPr>
          <w:p w:rsidR="00B3062B" w:rsidRDefault="00B3062B">
            <w:pPr>
              <w:pStyle w:val="TableParagraph"/>
              <w:spacing w:before="10"/>
              <w:rPr>
                <w:b/>
              </w:rPr>
            </w:pPr>
          </w:p>
          <w:p w:rsidR="00B3062B" w:rsidRDefault="00EB2710">
            <w:pPr>
              <w:pStyle w:val="TableParagraph"/>
              <w:ind w:right="886"/>
              <w:jc w:val="right"/>
            </w:pPr>
            <w:r>
              <w:rPr>
                <w:w w:val="95"/>
              </w:rPr>
              <w:t>20</w:t>
            </w:r>
          </w:p>
        </w:tc>
        <w:tc>
          <w:tcPr>
            <w:tcW w:w="1909" w:type="dxa"/>
          </w:tcPr>
          <w:p w:rsidR="00B3062B" w:rsidRDefault="00B3062B">
            <w:pPr>
              <w:pStyle w:val="TableParagraph"/>
              <w:rPr>
                <w:b/>
                <w:sz w:val="23"/>
              </w:rPr>
            </w:pPr>
          </w:p>
          <w:p w:rsidR="00B3062B" w:rsidRDefault="00EB2710">
            <w:pPr>
              <w:pStyle w:val="TableParagraph"/>
              <w:ind w:left="707" w:right="680"/>
              <w:jc w:val="center"/>
              <w:rPr>
                <w:b/>
              </w:rPr>
            </w:pPr>
            <w:r>
              <w:rPr>
                <w:b/>
              </w:rPr>
              <w:t>60</w:t>
            </w:r>
          </w:p>
        </w:tc>
        <w:tc>
          <w:tcPr>
            <w:tcW w:w="1214" w:type="dxa"/>
          </w:tcPr>
          <w:p w:rsidR="00B3062B" w:rsidRDefault="00B3062B">
            <w:pPr>
              <w:pStyle w:val="TableParagraph"/>
              <w:rPr>
                <w:b/>
                <w:sz w:val="23"/>
              </w:rPr>
            </w:pPr>
          </w:p>
          <w:p w:rsidR="00B3062B" w:rsidRDefault="00EB2710">
            <w:pPr>
              <w:pStyle w:val="TableParagraph"/>
              <w:ind w:left="77" w:right="79"/>
              <w:jc w:val="center"/>
              <w:rPr>
                <w:b/>
              </w:rPr>
            </w:pPr>
            <w:r>
              <w:rPr>
                <w:b/>
              </w:rPr>
              <w:t>150</w:t>
            </w:r>
          </w:p>
        </w:tc>
        <w:tc>
          <w:tcPr>
            <w:tcW w:w="2058" w:type="dxa"/>
          </w:tcPr>
          <w:p w:rsidR="00B3062B" w:rsidRDefault="00B3062B">
            <w:pPr>
              <w:pStyle w:val="TableParagraph"/>
            </w:pPr>
          </w:p>
        </w:tc>
      </w:tr>
      <w:tr w:rsidR="00B3062B">
        <w:trPr>
          <w:trHeight w:val="1020"/>
        </w:trPr>
        <w:tc>
          <w:tcPr>
            <w:tcW w:w="2325" w:type="dxa"/>
          </w:tcPr>
          <w:p w:rsidR="00B3062B" w:rsidRDefault="00EB2710">
            <w:pPr>
              <w:pStyle w:val="TableParagraph"/>
              <w:spacing w:before="8"/>
              <w:ind w:left="178"/>
              <w:rPr>
                <w:b/>
              </w:rPr>
            </w:pPr>
            <w:r>
              <w:rPr>
                <w:b/>
              </w:rPr>
              <w:t>ПК. 3.1 -ПК. 3.4</w:t>
            </w:r>
          </w:p>
        </w:tc>
        <w:tc>
          <w:tcPr>
            <w:tcW w:w="3087" w:type="dxa"/>
          </w:tcPr>
          <w:p w:rsidR="00B3062B" w:rsidRDefault="00EB2710">
            <w:pPr>
              <w:pStyle w:val="TableParagraph"/>
              <w:tabs>
                <w:tab w:val="left" w:pos="1798"/>
              </w:tabs>
              <w:spacing w:before="8"/>
              <w:ind w:left="105" w:right="376"/>
            </w:pPr>
            <w:r>
              <w:rPr>
                <w:b/>
              </w:rPr>
              <w:t>Производственная практика</w:t>
            </w:r>
            <w:r>
              <w:rPr>
                <w:b/>
              </w:rPr>
              <w:tab/>
            </w:r>
            <w:r>
              <w:rPr>
                <w:b/>
                <w:w w:val="95"/>
              </w:rPr>
              <w:t>(</w:t>
            </w:r>
            <w:r>
              <w:rPr>
                <w:w w:val="95"/>
              </w:rPr>
              <w:t xml:space="preserve">итоговая </w:t>
            </w:r>
            <w:r>
              <w:t>концентрированная</w:t>
            </w:r>
          </w:p>
          <w:p w:rsidR="00B3062B" w:rsidRDefault="00EB2710">
            <w:pPr>
              <w:pStyle w:val="TableParagraph"/>
              <w:spacing w:line="234" w:lineRule="exact"/>
              <w:ind w:left="105"/>
            </w:pPr>
            <w:r>
              <w:t>практика) часов</w:t>
            </w:r>
          </w:p>
        </w:tc>
        <w:tc>
          <w:tcPr>
            <w:tcW w:w="1547" w:type="dxa"/>
          </w:tcPr>
          <w:p w:rsidR="00B3062B" w:rsidRDefault="00EB2710">
            <w:pPr>
              <w:pStyle w:val="TableParagraph"/>
              <w:spacing w:before="8"/>
              <w:ind w:left="582" w:right="581"/>
              <w:jc w:val="center"/>
              <w:rPr>
                <w:b/>
              </w:rPr>
            </w:pPr>
            <w:r>
              <w:rPr>
                <w:b/>
              </w:rPr>
              <w:t>252</w:t>
            </w:r>
          </w:p>
        </w:tc>
        <w:tc>
          <w:tcPr>
            <w:tcW w:w="6083" w:type="dxa"/>
            <w:gridSpan w:val="4"/>
          </w:tcPr>
          <w:p w:rsidR="00B3062B" w:rsidRDefault="00B3062B">
            <w:pPr>
              <w:pStyle w:val="TableParagraph"/>
            </w:pPr>
          </w:p>
        </w:tc>
        <w:tc>
          <w:tcPr>
            <w:tcW w:w="2058" w:type="dxa"/>
          </w:tcPr>
          <w:p w:rsidR="00B3062B" w:rsidRDefault="00EB2710">
            <w:pPr>
              <w:pStyle w:val="TableParagraph"/>
              <w:spacing w:before="8"/>
              <w:ind w:right="856"/>
              <w:jc w:val="right"/>
              <w:rPr>
                <w:b/>
              </w:rPr>
            </w:pPr>
            <w:r>
              <w:rPr>
                <w:b/>
                <w:w w:val="95"/>
              </w:rPr>
              <w:t>252</w:t>
            </w:r>
          </w:p>
        </w:tc>
      </w:tr>
      <w:tr w:rsidR="00B3062B">
        <w:trPr>
          <w:trHeight w:val="496"/>
        </w:trPr>
        <w:tc>
          <w:tcPr>
            <w:tcW w:w="2325" w:type="dxa"/>
          </w:tcPr>
          <w:p w:rsidR="00B3062B" w:rsidRDefault="00B3062B">
            <w:pPr>
              <w:pStyle w:val="TableParagraph"/>
            </w:pPr>
          </w:p>
        </w:tc>
        <w:tc>
          <w:tcPr>
            <w:tcW w:w="3087" w:type="dxa"/>
          </w:tcPr>
          <w:p w:rsidR="00B3062B" w:rsidRDefault="00EB2710">
            <w:pPr>
              <w:pStyle w:val="TableParagraph"/>
              <w:spacing w:before="124"/>
              <w:ind w:left="1204" w:right="1206"/>
              <w:jc w:val="center"/>
              <w:rPr>
                <w:b/>
              </w:rPr>
            </w:pPr>
            <w:r>
              <w:rPr>
                <w:b/>
              </w:rPr>
              <w:t>Всего:</w:t>
            </w:r>
          </w:p>
        </w:tc>
        <w:tc>
          <w:tcPr>
            <w:tcW w:w="1547" w:type="dxa"/>
          </w:tcPr>
          <w:p w:rsidR="00B3062B" w:rsidRDefault="00EB2710">
            <w:pPr>
              <w:pStyle w:val="TableParagraph"/>
              <w:spacing w:before="8"/>
              <w:ind w:left="582" w:right="583"/>
              <w:jc w:val="center"/>
              <w:rPr>
                <w:b/>
              </w:rPr>
            </w:pPr>
            <w:r>
              <w:rPr>
                <w:b/>
              </w:rPr>
              <w:t>582</w:t>
            </w:r>
          </w:p>
        </w:tc>
        <w:tc>
          <w:tcPr>
            <w:tcW w:w="926" w:type="dxa"/>
          </w:tcPr>
          <w:p w:rsidR="00B3062B" w:rsidRDefault="00EB2710">
            <w:pPr>
              <w:pStyle w:val="TableParagraph"/>
              <w:spacing w:before="8"/>
              <w:ind w:left="271" w:right="274"/>
              <w:jc w:val="center"/>
              <w:rPr>
                <w:b/>
              </w:rPr>
            </w:pPr>
            <w:r>
              <w:rPr>
                <w:b/>
              </w:rPr>
              <w:t>120</w:t>
            </w:r>
          </w:p>
        </w:tc>
        <w:tc>
          <w:tcPr>
            <w:tcW w:w="2034" w:type="dxa"/>
          </w:tcPr>
          <w:p w:rsidR="00B3062B" w:rsidRDefault="00EB2710">
            <w:pPr>
              <w:pStyle w:val="TableParagraph"/>
              <w:spacing w:before="7"/>
              <w:ind w:right="915"/>
              <w:jc w:val="right"/>
            </w:pPr>
            <w:r>
              <w:rPr>
                <w:w w:val="95"/>
              </w:rPr>
              <w:t>20</w:t>
            </w:r>
          </w:p>
        </w:tc>
        <w:tc>
          <w:tcPr>
            <w:tcW w:w="1909" w:type="dxa"/>
          </w:tcPr>
          <w:p w:rsidR="00B3062B" w:rsidRDefault="00EB2710">
            <w:pPr>
              <w:pStyle w:val="TableParagraph"/>
              <w:spacing w:before="8"/>
              <w:ind w:left="833" w:right="554"/>
              <w:jc w:val="center"/>
              <w:rPr>
                <w:b/>
              </w:rPr>
            </w:pPr>
            <w:r>
              <w:rPr>
                <w:b/>
              </w:rPr>
              <w:t>60</w:t>
            </w:r>
          </w:p>
        </w:tc>
        <w:tc>
          <w:tcPr>
            <w:tcW w:w="1214" w:type="dxa"/>
          </w:tcPr>
          <w:p w:rsidR="00B3062B" w:rsidRDefault="00EB2710">
            <w:pPr>
              <w:pStyle w:val="TableParagraph"/>
              <w:spacing w:before="8"/>
              <w:ind w:left="77" w:right="79"/>
              <w:jc w:val="center"/>
              <w:rPr>
                <w:b/>
              </w:rPr>
            </w:pPr>
            <w:r>
              <w:rPr>
                <w:b/>
              </w:rPr>
              <w:t>150</w:t>
            </w:r>
          </w:p>
        </w:tc>
        <w:tc>
          <w:tcPr>
            <w:tcW w:w="2058" w:type="dxa"/>
          </w:tcPr>
          <w:p w:rsidR="00B3062B" w:rsidRDefault="00EB2710">
            <w:pPr>
              <w:pStyle w:val="TableParagraph"/>
              <w:spacing w:before="8"/>
              <w:ind w:right="856"/>
              <w:jc w:val="right"/>
              <w:rPr>
                <w:b/>
              </w:rPr>
            </w:pPr>
            <w:r>
              <w:rPr>
                <w:b/>
                <w:w w:val="95"/>
              </w:rPr>
              <w:t>252</w:t>
            </w:r>
          </w:p>
        </w:tc>
      </w:tr>
    </w:tbl>
    <w:p w:rsidR="00B3062B" w:rsidRDefault="00B3062B">
      <w:pPr>
        <w:jc w:val="right"/>
        <w:sectPr w:rsidR="00B3062B">
          <w:pgSz w:w="16840" w:h="11910" w:orient="landscape"/>
          <w:pgMar w:top="680" w:right="420" w:bottom="280" w:left="660" w:header="720" w:footer="720" w:gutter="0"/>
          <w:cols w:space="720"/>
        </w:sectPr>
      </w:pPr>
    </w:p>
    <w:p w:rsidR="00B3062B" w:rsidRDefault="00EB2710">
      <w:pPr>
        <w:pStyle w:val="a4"/>
        <w:numPr>
          <w:ilvl w:val="1"/>
          <w:numId w:val="24"/>
        </w:numPr>
        <w:tabs>
          <w:tab w:val="left" w:pos="738"/>
        </w:tabs>
        <w:spacing w:before="78"/>
        <w:ind w:left="738" w:hanging="421"/>
        <w:rPr>
          <w:b/>
          <w:sz w:val="24"/>
        </w:rPr>
      </w:pPr>
      <w:r>
        <w:rPr>
          <w:b/>
          <w:sz w:val="24"/>
        </w:rPr>
        <w:lastRenderedPageBreak/>
        <w:t>Содержание обучения по профессиональному модулю. ПМ.03. ВЫПОЛНЕНИЕ МАЛЯРНЫХ</w:t>
      </w:r>
      <w:r>
        <w:rPr>
          <w:b/>
          <w:spacing w:val="-7"/>
          <w:sz w:val="24"/>
        </w:rPr>
        <w:t xml:space="preserve"> </w:t>
      </w:r>
      <w:r>
        <w:rPr>
          <w:b/>
          <w:sz w:val="24"/>
        </w:rPr>
        <w:t>РАБОТ</w:t>
      </w:r>
    </w:p>
    <w:p w:rsidR="00B3062B" w:rsidRDefault="00B3062B">
      <w:pPr>
        <w:pStyle w:val="a3"/>
        <w:rPr>
          <w:b/>
          <w:sz w:val="20"/>
        </w:rPr>
      </w:pPr>
    </w:p>
    <w:p w:rsidR="00B3062B" w:rsidRDefault="00B3062B">
      <w:pPr>
        <w:pStyle w:val="a3"/>
        <w:spacing w:before="2"/>
        <w:rPr>
          <w:b/>
          <w:sz w:val="11"/>
        </w:r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7"/>
        <w:gridCol w:w="549"/>
        <w:gridCol w:w="9233"/>
        <w:gridCol w:w="1540"/>
        <w:gridCol w:w="1436"/>
      </w:tblGrid>
      <w:tr w:rsidR="00B3062B">
        <w:trPr>
          <w:trHeight w:val="1412"/>
        </w:trPr>
        <w:tc>
          <w:tcPr>
            <w:tcW w:w="2657" w:type="dxa"/>
          </w:tcPr>
          <w:p w:rsidR="00B3062B" w:rsidRDefault="00EB2710">
            <w:pPr>
              <w:pStyle w:val="TableParagraph"/>
              <w:spacing w:before="5" w:line="280" w:lineRule="auto"/>
              <w:ind w:left="77" w:right="63"/>
              <w:jc w:val="center"/>
              <w:rPr>
                <w:b/>
              </w:rPr>
            </w:pPr>
            <w:r>
              <w:rPr>
                <w:b/>
              </w:rPr>
              <w:t>Наименование разделов профессионального модуля (ПМ),</w:t>
            </w:r>
          </w:p>
          <w:p w:rsidR="00B3062B" w:rsidRDefault="00EB2710">
            <w:pPr>
              <w:pStyle w:val="TableParagraph"/>
              <w:spacing w:before="6" w:line="250" w:lineRule="atLeast"/>
              <w:ind w:left="45" w:right="84"/>
              <w:jc w:val="center"/>
              <w:rPr>
                <w:b/>
              </w:rPr>
            </w:pPr>
            <w:r>
              <w:rPr>
                <w:b/>
              </w:rPr>
              <w:t>междисциплинарных курсов (МДК) и тем</w:t>
            </w:r>
          </w:p>
        </w:tc>
        <w:tc>
          <w:tcPr>
            <w:tcW w:w="9782" w:type="dxa"/>
            <w:gridSpan w:val="2"/>
          </w:tcPr>
          <w:p w:rsidR="00B3062B" w:rsidRDefault="00EB2710">
            <w:pPr>
              <w:pStyle w:val="TableParagraph"/>
              <w:spacing w:before="4"/>
              <w:ind w:left="521" w:right="563"/>
              <w:jc w:val="center"/>
              <w:rPr>
                <w:b/>
              </w:rPr>
            </w:pPr>
            <w:r>
              <w:rPr>
                <w:b/>
              </w:rPr>
              <w:t>Содержание учебного материала, лабораторные работы и практические занятия,</w:t>
            </w:r>
          </w:p>
          <w:p w:rsidR="00B3062B" w:rsidRDefault="00EB2710">
            <w:pPr>
              <w:pStyle w:val="TableParagraph"/>
              <w:spacing w:before="19"/>
              <w:ind w:left="526" w:right="563"/>
              <w:jc w:val="center"/>
            </w:pPr>
            <w:r>
              <w:rPr>
                <w:b/>
              </w:rPr>
              <w:t xml:space="preserve">самостоятельная работа обучающихся, курсовая работа (проект) </w:t>
            </w:r>
            <w:r>
              <w:t>(если предусмотрены)</w:t>
            </w:r>
          </w:p>
        </w:tc>
        <w:tc>
          <w:tcPr>
            <w:tcW w:w="1540" w:type="dxa"/>
          </w:tcPr>
          <w:p w:rsidR="00B3062B" w:rsidRDefault="00B3062B">
            <w:pPr>
              <w:pStyle w:val="TableParagraph"/>
              <w:rPr>
                <w:b/>
                <w:sz w:val="24"/>
              </w:rPr>
            </w:pPr>
          </w:p>
          <w:p w:rsidR="00B3062B" w:rsidRDefault="00B3062B">
            <w:pPr>
              <w:pStyle w:val="TableParagraph"/>
              <w:rPr>
                <w:b/>
                <w:sz w:val="24"/>
              </w:rPr>
            </w:pPr>
          </w:p>
          <w:p w:rsidR="00B3062B" w:rsidRDefault="00B3062B">
            <w:pPr>
              <w:pStyle w:val="TableParagraph"/>
              <w:rPr>
                <w:b/>
                <w:sz w:val="24"/>
              </w:rPr>
            </w:pPr>
          </w:p>
          <w:p w:rsidR="00B3062B" w:rsidRDefault="00B3062B">
            <w:pPr>
              <w:pStyle w:val="TableParagraph"/>
              <w:spacing w:before="2"/>
              <w:rPr>
                <w:b/>
                <w:sz w:val="28"/>
              </w:rPr>
            </w:pPr>
          </w:p>
          <w:p w:rsidR="00B3062B" w:rsidRDefault="00EB2710">
            <w:pPr>
              <w:pStyle w:val="TableParagraph"/>
              <w:spacing w:line="240" w:lineRule="exact"/>
              <w:ind w:left="5"/>
              <w:rPr>
                <w:b/>
              </w:rPr>
            </w:pPr>
            <w:r>
              <w:rPr>
                <w:b/>
              </w:rPr>
              <w:t>Объём часов</w:t>
            </w:r>
          </w:p>
        </w:tc>
        <w:tc>
          <w:tcPr>
            <w:tcW w:w="1436" w:type="dxa"/>
          </w:tcPr>
          <w:p w:rsidR="00B3062B" w:rsidRDefault="00B3062B">
            <w:pPr>
              <w:pStyle w:val="TableParagraph"/>
              <w:rPr>
                <w:b/>
                <w:sz w:val="24"/>
              </w:rPr>
            </w:pPr>
          </w:p>
          <w:p w:rsidR="00B3062B" w:rsidRDefault="00B3062B">
            <w:pPr>
              <w:pStyle w:val="TableParagraph"/>
              <w:rPr>
                <w:b/>
                <w:sz w:val="24"/>
              </w:rPr>
            </w:pPr>
          </w:p>
          <w:p w:rsidR="00B3062B" w:rsidRDefault="00B3062B">
            <w:pPr>
              <w:pStyle w:val="TableParagraph"/>
              <w:spacing w:before="1"/>
              <w:rPr>
                <w:b/>
                <w:sz w:val="30"/>
              </w:rPr>
            </w:pPr>
          </w:p>
          <w:p w:rsidR="00B3062B" w:rsidRDefault="00EB2710">
            <w:pPr>
              <w:pStyle w:val="TableParagraph"/>
              <w:spacing w:before="1" w:line="250" w:lineRule="atLeast"/>
              <w:ind w:left="240" w:right="259" w:firstLine="27"/>
              <w:rPr>
                <w:b/>
              </w:rPr>
            </w:pPr>
            <w:r>
              <w:rPr>
                <w:b/>
              </w:rPr>
              <w:t>Уровень освоения</w:t>
            </w:r>
          </w:p>
        </w:tc>
      </w:tr>
      <w:tr w:rsidR="00B3062B">
        <w:trPr>
          <w:trHeight w:val="335"/>
        </w:trPr>
        <w:tc>
          <w:tcPr>
            <w:tcW w:w="2657" w:type="dxa"/>
          </w:tcPr>
          <w:p w:rsidR="00B3062B" w:rsidRDefault="00EB2710">
            <w:pPr>
              <w:pStyle w:val="TableParagraph"/>
              <w:spacing w:before="4"/>
              <w:ind w:left="18"/>
              <w:jc w:val="center"/>
              <w:rPr>
                <w:b/>
              </w:rPr>
            </w:pPr>
            <w:r>
              <w:rPr>
                <w:b/>
                <w:w w:val="99"/>
              </w:rPr>
              <w:t>1</w:t>
            </w:r>
          </w:p>
        </w:tc>
        <w:tc>
          <w:tcPr>
            <w:tcW w:w="9782" w:type="dxa"/>
            <w:gridSpan w:val="2"/>
          </w:tcPr>
          <w:p w:rsidR="00B3062B" w:rsidRDefault="00EB2710">
            <w:pPr>
              <w:pStyle w:val="TableParagraph"/>
              <w:spacing w:before="4"/>
              <w:ind w:left="9"/>
              <w:jc w:val="center"/>
              <w:rPr>
                <w:b/>
              </w:rPr>
            </w:pPr>
            <w:r>
              <w:rPr>
                <w:b/>
                <w:w w:val="99"/>
              </w:rPr>
              <w:t>2</w:t>
            </w:r>
          </w:p>
        </w:tc>
        <w:tc>
          <w:tcPr>
            <w:tcW w:w="1540" w:type="dxa"/>
          </w:tcPr>
          <w:p w:rsidR="00B3062B" w:rsidRDefault="00EB2710">
            <w:pPr>
              <w:pStyle w:val="TableParagraph"/>
              <w:spacing w:before="4"/>
              <w:ind w:left="10"/>
              <w:jc w:val="center"/>
              <w:rPr>
                <w:b/>
              </w:rPr>
            </w:pPr>
            <w:r>
              <w:rPr>
                <w:b/>
                <w:w w:val="99"/>
              </w:rPr>
              <w:t>3</w:t>
            </w:r>
          </w:p>
        </w:tc>
        <w:tc>
          <w:tcPr>
            <w:tcW w:w="1436" w:type="dxa"/>
          </w:tcPr>
          <w:p w:rsidR="00B3062B" w:rsidRDefault="00EB2710">
            <w:pPr>
              <w:pStyle w:val="TableParagraph"/>
              <w:spacing w:before="4"/>
              <w:ind w:left="15"/>
              <w:jc w:val="center"/>
              <w:rPr>
                <w:b/>
              </w:rPr>
            </w:pPr>
            <w:r>
              <w:rPr>
                <w:b/>
                <w:w w:val="99"/>
              </w:rPr>
              <w:t>4</w:t>
            </w:r>
          </w:p>
        </w:tc>
      </w:tr>
      <w:tr w:rsidR="00B3062B">
        <w:trPr>
          <w:trHeight w:val="517"/>
        </w:trPr>
        <w:tc>
          <w:tcPr>
            <w:tcW w:w="2657" w:type="dxa"/>
          </w:tcPr>
          <w:p w:rsidR="00B3062B" w:rsidRDefault="00EB2710">
            <w:pPr>
              <w:pStyle w:val="TableParagraph"/>
              <w:spacing w:before="4" w:line="250" w:lineRule="atLeast"/>
              <w:ind w:left="545" w:right="254" w:hanging="191"/>
              <w:rPr>
                <w:b/>
              </w:rPr>
            </w:pPr>
            <w:r>
              <w:rPr>
                <w:b/>
              </w:rPr>
              <w:t>ПМ.01. Выполнение малярных работ</w:t>
            </w:r>
          </w:p>
        </w:tc>
        <w:tc>
          <w:tcPr>
            <w:tcW w:w="9782" w:type="dxa"/>
            <w:gridSpan w:val="2"/>
          </w:tcPr>
          <w:p w:rsidR="00B3062B" w:rsidRDefault="00B3062B">
            <w:pPr>
              <w:pStyle w:val="TableParagraph"/>
            </w:pPr>
          </w:p>
        </w:tc>
        <w:tc>
          <w:tcPr>
            <w:tcW w:w="1540" w:type="dxa"/>
          </w:tcPr>
          <w:p w:rsidR="00B3062B" w:rsidRDefault="00EB2710">
            <w:pPr>
              <w:pStyle w:val="TableParagraph"/>
              <w:spacing w:before="4"/>
              <w:ind w:left="586" w:right="569"/>
              <w:jc w:val="center"/>
              <w:rPr>
                <w:b/>
              </w:rPr>
            </w:pPr>
            <w:r>
              <w:rPr>
                <w:b/>
              </w:rPr>
              <w:t>582</w:t>
            </w:r>
          </w:p>
        </w:tc>
        <w:tc>
          <w:tcPr>
            <w:tcW w:w="1436" w:type="dxa"/>
          </w:tcPr>
          <w:p w:rsidR="00B3062B" w:rsidRDefault="00B3062B">
            <w:pPr>
              <w:pStyle w:val="TableParagraph"/>
            </w:pPr>
          </w:p>
        </w:tc>
      </w:tr>
      <w:tr w:rsidR="00B3062B">
        <w:trPr>
          <w:trHeight w:val="850"/>
        </w:trPr>
        <w:tc>
          <w:tcPr>
            <w:tcW w:w="2657" w:type="dxa"/>
          </w:tcPr>
          <w:p w:rsidR="00B3062B" w:rsidRDefault="00EB2710">
            <w:pPr>
              <w:pStyle w:val="TableParagraph"/>
              <w:spacing w:before="4"/>
              <w:ind w:left="77" w:right="55"/>
              <w:jc w:val="center"/>
              <w:rPr>
                <w:b/>
              </w:rPr>
            </w:pPr>
            <w:r>
              <w:rPr>
                <w:b/>
              </w:rPr>
              <w:t>МДК.01.01</w:t>
            </w:r>
          </w:p>
          <w:p w:rsidR="00B3062B" w:rsidRDefault="00EB2710">
            <w:pPr>
              <w:pStyle w:val="TableParagraph"/>
              <w:ind w:left="77" w:right="2"/>
              <w:jc w:val="center"/>
              <w:rPr>
                <w:b/>
              </w:rPr>
            </w:pPr>
            <w:r>
              <w:rPr>
                <w:b/>
              </w:rPr>
              <w:t>Технология малярных работ</w:t>
            </w:r>
          </w:p>
        </w:tc>
        <w:tc>
          <w:tcPr>
            <w:tcW w:w="9782" w:type="dxa"/>
            <w:gridSpan w:val="2"/>
          </w:tcPr>
          <w:p w:rsidR="00B3062B" w:rsidRDefault="00B3062B">
            <w:pPr>
              <w:pStyle w:val="TableParagraph"/>
            </w:pPr>
          </w:p>
        </w:tc>
        <w:tc>
          <w:tcPr>
            <w:tcW w:w="1540" w:type="dxa"/>
          </w:tcPr>
          <w:p w:rsidR="00B3062B" w:rsidRDefault="00EB2710">
            <w:pPr>
              <w:pStyle w:val="TableParagraph"/>
              <w:spacing w:before="4"/>
              <w:ind w:left="583" w:right="571"/>
              <w:jc w:val="center"/>
              <w:rPr>
                <w:b/>
              </w:rPr>
            </w:pPr>
            <w:r>
              <w:rPr>
                <w:b/>
              </w:rPr>
              <w:t>120</w:t>
            </w:r>
          </w:p>
        </w:tc>
        <w:tc>
          <w:tcPr>
            <w:tcW w:w="1436" w:type="dxa"/>
          </w:tcPr>
          <w:p w:rsidR="00B3062B" w:rsidRDefault="00B3062B">
            <w:pPr>
              <w:pStyle w:val="TableParagraph"/>
            </w:pPr>
          </w:p>
        </w:tc>
      </w:tr>
      <w:tr w:rsidR="00B3062B">
        <w:trPr>
          <w:trHeight w:val="296"/>
        </w:trPr>
        <w:tc>
          <w:tcPr>
            <w:tcW w:w="2657" w:type="dxa"/>
            <w:vMerge w:val="restart"/>
          </w:tcPr>
          <w:p w:rsidR="00B3062B" w:rsidRDefault="00EB2710">
            <w:pPr>
              <w:pStyle w:val="TableParagraph"/>
              <w:spacing w:before="4"/>
              <w:ind w:left="400"/>
              <w:rPr>
                <w:b/>
              </w:rPr>
            </w:pPr>
            <w:r>
              <w:rPr>
                <w:b/>
              </w:rPr>
              <w:t>Тема 1.1. Введение.</w:t>
            </w:r>
          </w:p>
        </w:tc>
        <w:tc>
          <w:tcPr>
            <w:tcW w:w="9782" w:type="dxa"/>
            <w:gridSpan w:val="2"/>
          </w:tcPr>
          <w:p w:rsidR="00B3062B" w:rsidRDefault="00EB2710">
            <w:pPr>
              <w:pStyle w:val="TableParagraph"/>
              <w:spacing w:before="4"/>
              <w:ind w:left="4"/>
              <w:rPr>
                <w:b/>
              </w:rPr>
            </w:pPr>
            <w:r>
              <w:rPr>
                <w:b/>
              </w:rPr>
              <w:t>Содержание учебного материала</w:t>
            </w:r>
          </w:p>
        </w:tc>
        <w:tc>
          <w:tcPr>
            <w:tcW w:w="1540" w:type="dxa"/>
          </w:tcPr>
          <w:p w:rsidR="00B3062B" w:rsidRDefault="00EB2710">
            <w:pPr>
              <w:pStyle w:val="TableParagraph"/>
              <w:spacing w:before="4"/>
              <w:ind w:left="10"/>
              <w:jc w:val="center"/>
              <w:rPr>
                <w:b/>
              </w:rPr>
            </w:pPr>
            <w:r>
              <w:rPr>
                <w:b/>
                <w:w w:val="99"/>
              </w:rPr>
              <w:t>2</w:t>
            </w:r>
          </w:p>
        </w:tc>
        <w:tc>
          <w:tcPr>
            <w:tcW w:w="1436" w:type="dxa"/>
          </w:tcPr>
          <w:p w:rsidR="00B3062B" w:rsidRDefault="00EB2710">
            <w:pPr>
              <w:pStyle w:val="TableParagraph"/>
              <w:spacing w:before="3"/>
              <w:ind w:left="15"/>
              <w:jc w:val="center"/>
            </w:pPr>
            <w:r>
              <w:rPr>
                <w:w w:val="99"/>
              </w:rPr>
              <w:t>1</w:t>
            </w:r>
          </w:p>
        </w:tc>
      </w:tr>
      <w:tr w:rsidR="00B3062B">
        <w:trPr>
          <w:trHeight w:val="51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45"/>
            </w:pPr>
            <w:r>
              <w:t>1.</w:t>
            </w:r>
          </w:p>
        </w:tc>
        <w:tc>
          <w:tcPr>
            <w:tcW w:w="9233" w:type="dxa"/>
          </w:tcPr>
          <w:p w:rsidR="00B3062B" w:rsidRDefault="00EB2710">
            <w:pPr>
              <w:pStyle w:val="TableParagraph"/>
              <w:spacing w:before="3" w:line="250" w:lineRule="atLeast"/>
              <w:ind w:left="11"/>
            </w:pPr>
            <w:r>
              <w:t>Значение профессионального мастерства в обеспечении высокого качества труда. Цели и задачи дисциплины, междисциплинарная связь. Квалификационная характеристика.</w:t>
            </w:r>
          </w:p>
        </w:tc>
        <w:tc>
          <w:tcPr>
            <w:tcW w:w="1540" w:type="dxa"/>
          </w:tcPr>
          <w:p w:rsidR="00B3062B" w:rsidRDefault="00B3062B">
            <w:pPr>
              <w:pStyle w:val="TableParagraph"/>
            </w:pPr>
          </w:p>
        </w:tc>
        <w:tc>
          <w:tcPr>
            <w:tcW w:w="1436" w:type="dxa"/>
          </w:tcPr>
          <w:p w:rsidR="00B3062B" w:rsidRDefault="00B3062B">
            <w:pPr>
              <w:pStyle w:val="TableParagraph"/>
            </w:pPr>
          </w:p>
        </w:tc>
      </w:tr>
      <w:tr w:rsidR="00B3062B">
        <w:trPr>
          <w:trHeight w:val="294"/>
        </w:trPr>
        <w:tc>
          <w:tcPr>
            <w:tcW w:w="2657" w:type="dxa"/>
            <w:vMerge w:val="restart"/>
          </w:tcPr>
          <w:p w:rsidR="00B3062B" w:rsidRDefault="00EB2710">
            <w:pPr>
              <w:pStyle w:val="TableParagraph"/>
              <w:spacing w:before="4" w:line="252" w:lineRule="exact"/>
              <w:ind w:left="77" w:right="62"/>
              <w:jc w:val="center"/>
              <w:rPr>
                <w:b/>
              </w:rPr>
            </w:pPr>
            <w:r>
              <w:rPr>
                <w:b/>
              </w:rPr>
              <w:t>Тема 1.2.</w:t>
            </w:r>
          </w:p>
          <w:p w:rsidR="00B3062B" w:rsidRDefault="00EB2710">
            <w:pPr>
              <w:pStyle w:val="TableParagraph"/>
              <w:spacing w:before="2" w:line="237" w:lineRule="auto"/>
              <w:ind w:left="77" w:right="1"/>
              <w:jc w:val="center"/>
              <w:rPr>
                <w:b/>
              </w:rPr>
            </w:pPr>
            <w:r>
              <w:rPr>
                <w:b/>
              </w:rPr>
              <w:t>Охрана труда, электробезопасность и пожарная</w:t>
            </w:r>
          </w:p>
          <w:p w:rsidR="00B3062B" w:rsidRDefault="00EB2710">
            <w:pPr>
              <w:pStyle w:val="TableParagraph"/>
              <w:tabs>
                <w:tab w:val="left" w:pos="1936"/>
              </w:tabs>
              <w:spacing w:before="2"/>
              <w:ind w:left="351" w:right="333" w:firstLine="38"/>
              <w:rPr>
                <w:b/>
              </w:rPr>
            </w:pPr>
            <w:r>
              <w:rPr>
                <w:b/>
              </w:rPr>
              <w:t>безопасность</w:t>
            </w:r>
            <w:r>
              <w:rPr>
                <w:b/>
              </w:rPr>
              <w:tab/>
            </w:r>
            <w:r>
              <w:rPr>
                <w:b/>
                <w:spacing w:val="-6"/>
              </w:rPr>
              <w:t xml:space="preserve">при </w:t>
            </w:r>
            <w:r>
              <w:rPr>
                <w:b/>
              </w:rPr>
              <w:t>выполнения отделочных</w:t>
            </w:r>
            <w:r>
              <w:rPr>
                <w:b/>
                <w:spacing w:val="-1"/>
              </w:rPr>
              <w:t xml:space="preserve"> </w:t>
            </w:r>
            <w:r>
              <w:rPr>
                <w:b/>
              </w:rPr>
              <w:t>работ</w:t>
            </w:r>
          </w:p>
        </w:tc>
        <w:tc>
          <w:tcPr>
            <w:tcW w:w="9782" w:type="dxa"/>
            <w:gridSpan w:val="2"/>
          </w:tcPr>
          <w:p w:rsidR="00B3062B" w:rsidRDefault="00EB2710">
            <w:pPr>
              <w:pStyle w:val="TableParagraph"/>
              <w:spacing w:before="4"/>
              <w:ind w:left="4"/>
              <w:rPr>
                <w:b/>
              </w:rPr>
            </w:pPr>
            <w:r>
              <w:rPr>
                <w:b/>
              </w:rPr>
              <w:t>Содержание учебного материала</w:t>
            </w:r>
          </w:p>
        </w:tc>
        <w:tc>
          <w:tcPr>
            <w:tcW w:w="1540" w:type="dxa"/>
          </w:tcPr>
          <w:p w:rsidR="00B3062B" w:rsidRDefault="00EB2710">
            <w:pPr>
              <w:pStyle w:val="TableParagraph"/>
              <w:spacing w:before="4"/>
              <w:ind w:left="15"/>
              <w:jc w:val="center"/>
              <w:rPr>
                <w:b/>
              </w:rPr>
            </w:pPr>
            <w:r>
              <w:rPr>
                <w:b/>
                <w:w w:val="99"/>
              </w:rPr>
              <w:t>4</w:t>
            </w:r>
          </w:p>
        </w:tc>
        <w:tc>
          <w:tcPr>
            <w:tcW w:w="1436" w:type="dxa"/>
          </w:tcPr>
          <w:p w:rsidR="00B3062B" w:rsidRDefault="00EB2710">
            <w:pPr>
              <w:pStyle w:val="TableParagraph"/>
              <w:spacing w:before="3"/>
              <w:ind w:left="15"/>
              <w:jc w:val="center"/>
            </w:pPr>
            <w:r>
              <w:rPr>
                <w:w w:val="99"/>
              </w:rPr>
              <w:t>2</w:t>
            </w:r>
          </w:p>
        </w:tc>
      </w:tr>
      <w:tr w:rsidR="00B3062B">
        <w:trPr>
          <w:trHeight w:val="270"/>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line="248" w:lineRule="exact"/>
              <w:ind w:left="145"/>
              <w:rPr>
                <w:b/>
              </w:rPr>
            </w:pPr>
            <w:r>
              <w:t>1</w:t>
            </w:r>
            <w:r>
              <w:rPr>
                <w:b/>
              </w:rPr>
              <w:t>.</w:t>
            </w:r>
          </w:p>
        </w:tc>
        <w:tc>
          <w:tcPr>
            <w:tcW w:w="9233" w:type="dxa"/>
          </w:tcPr>
          <w:p w:rsidR="00B3062B" w:rsidRDefault="00EB2710">
            <w:pPr>
              <w:pStyle w:val="TableParagraph"/>
              <w:spacing w:before="3" w:line="248" w:lineRule="exact"/>
              <w:ind w:left="11"/>
            </w:pPr>
            <w:r>
              <w:t>Основы законодательства по охране труда подростков.</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pPr>
          </w:p>
        </w:tc>
      </w:tr>
      <w:tr w:rsidR="00B3062B">
        <w:trPr>
          <w:trHeight w:val="292"/>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45"/>
            </w:pPr>
            <w:r>
              <w:t>2.</w:t>
            </w:r>
          </w:p>
        </w:tc>
        <w:tc>
          <w:tcPr>
            <w:tcW w:w="9233" w:type="dxa"/>
          </w:tcPr>
          <w:p w:rsidR="00B3062B" w:rsidRDefault="00EB2710">
            <w:pPr>
              <w:pStyle w:val="TableParagraph"/>
              <w:spacing w:before="4"/>
              <w:ind w:left="11"/>
            </w:pPr>
            <w:r>
              <w:t>Трудовая дисциплина.</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45"/>
            </w:pPr>
            <w:r>
              <w:t>3.</w:t>
            </w:r>
          </w:p>
        </w:tc>
        <w:tc>
          <w:tcPr>
            <w:tcW w:w="9233" w:type="dxa"/>
          </w:tcPr>
          <w:p w:rsidR="00B3062B" w:rsidRDefault="00EB2710">
            <w:pPr>
              <w:pStyle w:val="TableParagraph"/>
              <w:spacing w:before="3"/>
              <w:ind w:left="11"/>
            </w:pPr>
            <w:r>
              <w:t>Безопасные условия труда.</w:t>
            </w:r>
          </w:p>
        </w:tc>
        <w:tc>
          <w:tcPr>
            <w:tcW w:w="1540" w:type="dxa"/>
          </w:tcPr>
          <w:p w:rsidR="00B3062B" w:rsidRDefault="00B3062B">
            <w:pPr>
              <w:pStyle w:val="TableParagraph"/>
            </w:pPr>
          </w:p>
        </w:tc>
        <w:tc>
          <w:tcPr>
            <w:tcW w:w="1436" w:type="dxa"/>
            <w:vMerge/>
            <w:tcBorders>
              <w:top w:val="nil"/>
            </w:tcBorders>
          </w:tcPr>
          <w:p w:rsidR="00B3062B" w:rsidRDefault="00B3062B">
            <w:pPr>
              <w:rPr>
                <w:sz w:val="2"/>
                <w:szCs w:val="2"/>
              </w:rPr>
            </w:pPr>
          </w:p>
        </w:tc>
      </w:tr>
      <w:tr w:rsidR="00B3062B">
        <w:trPr>
          <w:trHeight w:val="26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line="242" w:lineRule="exact"/>
              <w:ind w:left="145"/>
            </w:pPr>
            <w:r>
              <w:t>4.</w:t>
            </w:r>
          </w:p>
        </w:tc>
        <w:tc>
          <w:tcPr>
            <w:tcW w:w="9233" w:type="dxa"/>
          </w:tcPr>
          <w:p w:rsidR="00B3062B" w:rsidRDefault="00EB2710">
            <w:pPr>
              <w:pStyle w:val="TableParagraph"/>
              <w:spacing w:before="3" w:line="242" w:lineRule="exact"/>
              <w:ind w:left="11"/>
            </w:pPr>
            <w:r>
              <w:t>Общие правила при работе с ручным и механизированным инструментом.</w:t>
            </w:r>
          </w:p>
        </w:tc>
        <w:tc>
          <w:tcPr>
            <w:tcW w:w="1540" w:type="dxa"/>
          </w:tcPr>
          <w:p w:rsidR="00B3062B" w:rsidRDefault="00B3062B">
            <w:pPr>
              <w:pStyle w:val="TableParagraph"/>
              <w:rPr>
                <w:sz w:val="18"/>
              </w:rPr>
            </w:pPr>
          </w:p>
        </w:tc>
        <w:tc>
          <w:tcPr>
            <w:tcW w:w="1436" w:type="dxa"/>
            <w:vMerge/>
            <w:tcBorders>
              <w:top w:val="nil"/>
            </w:tcBorders>
          </w:tcPr>
          <w:p w:rsidR="00B3062B" w:rsidRDefault="00B3062B">
            <w:pPr>
              <w:rPr>
                <w:sz w:val="2"/>
                <w:szCs w:val="2"/>
              </w:rPr>
            </w:pPr>
          </w:p>
        </w:tc>
      </w:tr>
      <w:tr w:rsidR="00B3062B">
        <w:trPr>
          <w:trHeight w:val="26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line="240" w:lineRule="exact"/>
              <w:ind w:left="145"/>
            </w:pPr>
            <w:r>
              <w:t>5.</w:t>
            </w:r>
          </w:p>
        </w:tc>
        <w:tc>
          <w:tcPr>
            <w:tcW w:w="9233" w:type="dxa"/>
          </w:tcPr>
          <w:p w:rsidR="00B3062B" w:rsidRDefault="00EB2710">
            <w:pPr>
              <w:pStyle w:val="TableParagraph"/>
              <w:spacing w:before="4" w:line="240" w:lineRule="exact"/>
              <w:ind w:left="11"/>
            </w:pPr>
            <w:r>
              <w:t>Пожарная и электробезопасность при выполнении малярных работ</w:t>
            </w:r>
          </w:p>
        </w:tc>
        <w:tc>
          <w:tcPr>
            <w:tcW w:w="1540" w:type="dxa"/>
          </w:tcPr>
          <w:p w:rsidR="00B3062B" w:rsidRDefault="00B3062B">
            <w:pPr>
              <w:pStyle w:val="TableParagraph"/>
              <w:rPr>
                <w:sz w:val="18"/>
              </w:rPr>
            </w:pPr>
          </w:p>
        </w:tc>
        <w:tc>
          <w:tcPr>
            <w:tcW w:w="1436" w:type="dxa"/>
            <w:vMerge/>
            <w:tcBorders>
              <w:top w:val="nil"/>
            </w:tcBorders>
          </w:tcPr>
          <w:p w:rsidR="00B3062B" w:rsidRDefault="00B3062B">
            <w:pPr>
              <w:rPr>
                <w:sz w:val="2"/>
                <w:szCs w:val="2"/>
              </w:rPr>
            </w:pPr>
          </w:p>
        </w:tc>
      </w:tr>
      <w:tr w:rsidR="00B3062B">
        <w:trPr>
          <w:trHeight w:val="342"/>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5"/>
              <w:ind w:left="4"/>
              <w:rPr>
                <w:b/>
              </w:rPr>
            </w:pPr>
            <w:r>
              <w:rPr>
                <w:b/>
              </w:rPr>
              <w:t>Практические занятия</w:t>
            </w:r>
          </w:p>
        </w:tc>
        <w:tc>
          <w:tcPr>
            <w:tcW w:w="1540" w:type="dxa"/>
          </w:tcPr>
          <w:p w:rsidR="00B3062B" w:rsidRDefault="00B3062B">
            <w:pPr>
              <w:pStyle w:val="TableParagraph"/>
            </w:pPr>
          </w:p>
        </w:tc>
        <w:tc>
          <w:tcPr>
            <w:tcW w:w="1436" w:type="dxa"/>
          </w:tcPr>
          <w:p w:rsidR="00B3062B" w:rsidRDefault="00B3062B">
            <w:pPr>
              <w:pStyle w:val="TableParagraph"/>
            </w:pPr>
          </w:p>
        </w:tc>
      </w:tr>
      <w:tr w:rsidR="00B3062B">
        <w:trPr>
          <w:trHeight w:val="518"/>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pPr>
          </w:p>
        </w:tc>
        <w:tc>
          <w:tcPr>
            <w:tcW w:w="9233" w:type="dxa"/>
          </w:tcPr>
          <w:p w:rsidR="00B3062B" w:rsidRDefault="00EB2710">
            <w:pPr>
              <w:pStyle w:val="TableParagraph"/>
              <w:spacing w:before="3" w:line="250" w:lineRule="atLeast"/>
              <w:ind w:left="11"/>
            </w:pPr>
            <w:r>
              <w:t>Ознакомительная экскурсия по учебным мастерским на тему: Безопасные условия труда при малярных работах</w:t>
            </w:r>
          </w:p>
        </w:tc>
        <w:tc>
          <w:tcPr>
            <w:tcW w:w="1540" w:type="dxa"/>
          </w:tcPr>
          <w:p w:rsidR="00B3062B" w:rsidRDefault="00B3062B">
            <w:pPr>
              <w:pStyle w:val="TableParagraph"/>
            </w:pPr>
          </w:p>
        </w:tc>
        <w:tc>
          <w:tcPr>
            <w:tcW w:w="1436" w:type="dxa"/>
            <w:vMerge w:val="restart"/>
          </w:tcPr>
          <w:p w:rsidR="00B3062B" w:rsidRDefault="00B3062B">
            <w:pPr>
              <w:pStyle w:val="TableParagraph"/>
            </w:pPr>
          </w:p>
        </w:tc>
      </w:tr>
      <w:tr w:rsidR="00B3062B">
        <w:trPr>
          <w:trHeight w:val="573"/>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4"/>
              <w:ind w:left="4"/>
              <w:rPr>
                <w:b/>
              </w:rPr>
            </w:pPr>
            <w:r>
              <w:rPr>
                <w:b/>
              </w:rPr>
              <w:t>Самостоятельная работа обучающихся:</w:t>
            </w:r>
          </w:p>
          <w:p w:rsidR="00B3062B" w:rsidRDefault="00EB2710">
            <w:pPr>
              <w:pStyle w:val="TableParagraph"/>
              <w:spacing w:before="20"/>
              <w:ind w:left="4"/>
            </w:pPr>
            <w:r>
              <w:t>Подготовить устный ответ о безопасных условиях труда в мастерских</w:t>
            </w:r>
          </w:p>
        </w:tc>
        <w:tc>
          <w:tcPr>
            <w:tcW w:w="1540" w:type="dxa"/>
          </w:tcPr>
          <w:p w:rsidR="00B3062B" w:rsidRDefault="00B3062B">
            <w:pPr>
              <w:pStyle w:val="TableParagraph"/>
            </w:pPr>
          </w:p>
        </w:tc>
        <w:tc>
          <w:tcPr>
            <w:tcW w:w="1436" w:type="dxa"/>
            <w:vMerge/>
            <w:tcBorders>
              <w:top w:val="nil"/>
            </w:tcBorders>
          </w:tcPr>
          <w:p w:rsidR="00B3062B" w:rsidRDefault="00B3062B">
            <w:pPr>
              <w:rPr>
                <w:sz w:val="2"/>
                <w:szCs w:val="2"/>
              </w:rPr>
            </w:pPr>
          </w:p>
        </w:tc>
      </w:tr>
      <w:tr w:rsidR="00B3062B">
        <w:trPr>
          <w:trHeight w:val="300"/>
        </w:trPr>
        <w:tc>
          <w:tcPr>
            <w:tcW w:w="2657" w:type="dxa"/>
            <w:vMerge w:val="restart"/>
            <w:tcBorders>
              <w:bottom w:val="nil"/>
            </w:tcBorders>
          </w:tcPr>
          <w:p w:rsidR="00B3062B" w:rsidRDefault="00EB2710">
            <w:pPr>
              <w:pStyle w:val="TableParagraph"/>
              <w:spacing w:before="4"/>
              <w:ind w:left="77" w:right="7"/>
              <w:jc w:val="center"/>
              <w:rPr>
                <w:b/>
              </w:rPr>
            </w:pPr>
            <w:r>
              <w:rPr>
                <w:b/>
              </w:rPr>
              <w:t>Тема 1.3.</w:t>
            </w:r>
          </w:p>
          <w:p w:rsidR="00B3062B" w:rsidRDefault="00EB2710">
            <w:pPr>
              <w:pStyle w:val="TableParagraph"/>
              <w:spacing w:before="1"/>
              <w:ind w:left="77" w:right="48"/>
              <w:jc w:val="center"/>
              <w:rPr>
                <w:b/>
              </w:rPr>
            </w:pPr>
            <w:r>
              <w:rPr>
                <w:b/>
              </w:rPr>
              <w:t>Классификация и виды отделочных</w:t>
            </w:r>
          </w:p>
          <w:p w:rsidR="00B3062B" w:rsidRDefault="00EB2710">
            <w:pPr>
              <w:pStyle w:val="TableParagraph"/>
              <w:spacing w:line="261" w:lineRule="auto"/>
              <w:ind w:left="470" w:right="446" w:hanging="10"/>
              <w:jc w:val="center"/>
              <w:rPr>
                <w:b/>
              </w:rPr>
            </w:pPr>
            <w:r>
              <w:rPr>
                <w:b/>
              </w:rPr>
              <w:t>работ с краткой характеристикой</w:t>
            </w:r>
          </w:p>
        </w:tc>
        <w:tc>
          <w:tcPr>
            <w:tcW w:w="9782" w:type="dxa"/>
            <w:gridSpan w:val="2"/>
          </w:tcPr>
          <w:p w:rsidR="00B3062B" w:rsidRDefault="00EB2710">
            <w:pPr>
              <w:pStyle w:val="TableParagraph"/>
              <w:spacing w:before="4"/>
              <w:ind w:left="4"/>
              <w:rPr>
                <w:b/>
              </w:rPr>
            </w:pPr>
            <w:r>
              <w:rPr>
                <w:b/>
              </w:rPr>
              <w:t>Содержание учебного материала</w:t>
            </w:r>
          </w:p>
        </w:tc>
        <w:tc>
          <w:tcPr>
            <w:tcW w:w="1540" w:type="dxa"/>
          </w:tcPr>
          <w:p w:rsidR="00B3062B" w:rsidRDefault="00EB2710">
            <w:pPr>
              <w:pStyle w:val="TableParagraph"/>
              <w:spacing w:before="4"/>
              <w:ind w:left="10"/>
              <w:jc w:val="center"/>
              <w:rPr>
                <w:b/>
              </w:rPr>
            </w:pPr>
            <w:r>
              <w:rPr>
                <w:b/>
                <w:w w:val="99"/>
              </w:rPr>
              <w:t>4</w:t>
            </w:r>
          </w:p>
        </w:tc>
        <w:tc>
          <w:tcPr>
            <w:tcW w:w="1436" w:type="dxa"/>
            <w:vMerge w:val="restart"/>
          </w:tcPr>
          <w:p w:rsidR="00B3062B" w:rsidRDefault="00EB2710">
            <w:pPr>
              <w:pStyle w:val="TableParagraph"/>
              <w:spacing w:before="3"/>
              <w:ind w:left="15"/>
              <w:jc w:val="center"/>
            </w:pPr>
            <w:r>
              <w:rPr>
                <w:w w:val="99"/>
              </w:rPr>
              <w:t>2</w:t>
            </w:r>
          </w:p>
        </w:tc>
      </w:tr>
      <w:tr w:rsidR="00B3062B">
        <w:trPr>
          <w:trHeight w:val="376"/>
        </w:trPr>
        <w:tc>
          <w:tcPr>
            <w:tcW w:w="2657" w:type="dxa"/>
            <w:vMerge/>
            <w:tcBorders>
              <w:top w:val="nil"/>
              <w:bottom w:val="nil"/>
            </w:tcBorders>
          </w:tcPr>
          <w:p w:rsidR="00B3062B" w:rsidRDefault="00B3062B">
            <w:pPr>
              <w:rPr>
                <w:sz w:val="2"/>
                <w:szCs w:val="2"/>
              </w:rPr>
            </w:pPr>
          </w:p>
        </w:tc>
        <w:tc>
          <w:tcPr>
            <w:tcW w:w="9782" w:type="dxa"/>
            <w:gridSpan w:val="2"/>
          </w:tcPr>
          <w:p w:rsidR="00B3062B" w:rsidRDefault="00EB2710">
            <w:pPr>
              <w:pStyle w:val="TableParagraph"/>
              <w:spacing w:before="5"/>
              <w:ind w:left="4"/>
              <w:rPr>
                <w:b/>
              </w:rPr>
            </w:pPr>
            <w:r>
              <w:rPr>
                <w:b/>
              </w:rPr>
              <w:t>Назначение и виды отделочных работ. Классификация отделочных работ</w:t>
            </w:r>
          </w:p>
        </w:tc>
        <w:tc>
          <w:tcPr>
            <w:tcW w:w="1540" w:type="dxa"/>
          </w:tcPr>
          <w:p w:rsidR="00B3062B" w:rsidRDefault="00EB2710">
            <w:pPr>
              <w:pStyle w:val="TableParagraph"/>
              <w:spacing w:before="3"/>
              <w:ind w:right="35"/>
              <w:jc w:val="center"/>
            </w:pPr>
            <w:r>
              <w:rPr>
                <w:w w:val="99"/>
              </w:rPr>
              <w:t>4</w:t>
            </w:r>
          </w:p>
        </w:tc>
        <w:tc>
          <w:tcPr>
            <w:tcW w:w="1436" w:type="dxa"/>
            <w:vMerge/>
            <w:tcBorders>
              <w:top w:val="nil"/>
            </w:tcBorders>
          </w:tcPr>
          <w:p w:rsidR="00B3062B" w:rsidRDefault="00B3062B">
            <w:pPr>
              <w:rPr>
                <w:sz w:val="2"/>
                <w:szCs w:val="2"/>
              </w:rPr>
            </w:pPr>
          </w:p>
        </w:tc>
      </w:tr>
      <w:tr w:rsidR="00B3062B">
        <w:trPr>
          <w:trHeight w:val="330"/>
        </w:trPr>
        <w:tc>
          <w:tcPr>
            <w:tcW w:w="2657" w:type="dxa"/>
            <w:vMerge/>
            <w:tcBorders>
              <w:top w:val="nil"/>
              <w:bottom w:val="nil"/>
            </w:tcBorders>
          </w:tcPr>
          <w:p w:rsidR="00B3062B" w:rsidRDefault="00B3062B">
            <w:pPr>
              <w:rPr>
                <w:sz w:val="2"/>
                <w:szCs w:val="2"/>
              </w:rPr>
            </w:pPr>
          </w:p>
        </w:tc>
        <w:tc>
          <w:tcPr>
            <w:tcW w:w="9782" w:type="dxa"/>
            <w:gridSpan w:val="2"/>
          </w:tcPr>
          <w:p w:rsidR="00B3062B" w:rsidRDefault="00EB2710">
            <w:pPr>
              <w:pStyle w:val="TableParagraph"/>
              <w:spacing w:before="5"/>
              <w:ind w:left="288"/>
              <w:rPr>
                <w:b/>
              </w:rPr>
            </w:pPr>
            <w:r>
              <w:rPr>
                <w:b/>
              </w:rPr>
              <w:t>Практические занятия</w:t>
            </w:r>
          </w:p>
        </w:tc>
        <w:tc>
          <w:tcPr>
            <w:tcW w:w="1540" w:type="dxa"/>
          </w:tcPr>
          <w:p w:rsidR="00B3062B" w:rsidRDefault="00B3062B">
            <w:pPr>
              <w:pStyle w:val="TableParagraph"/>
            </w:pPr>
          </w:p>
        </w:tc>
        <w:tc>
          <w:tcPr>
            <w:tcW w:w="1436" w:type="dxa"/>
          </w:tcPr>
          <w:p w:rsidR="00B3062B" w:rsidRDefault="00B3062B">
            <w:pPr>
              <w:pStyle w:val="TableParagraph"/>
            </w:pPr>
          </w:p>
        </w:tc>
      </w:tr>
      <w:tr w:rsidR="00B3062B">
        <w:trPr>
          <w:trHeight w:val="414"/>
        </w:trPr>
        <w:tc>
          <w:tcPr>
            <w:tcW w:w="2657" w:type="dxa"/>
            <w:vMerge/>
            <w:tcBorders>
              <w:top w:val="nil"/>
              <w:bottom w:val="nil"/>
            </w:tcBorders>
          </w:tcPr>
          <w:p w:rsidR="00B3062B" w:rsidRDefault="00B3062B">
            <w:pPr>
              <w:rPr>
                <w:sz w:val="2"/>
                <w:szCs w:val="2"/>
              </w:rPr>
            </w:pPr>
          </w:p>
        </w:tc>
        <w:tc>
          <w:tcPr>
            <w:tcW w:w="549" w:type="dxa"/>
          </w:tcPr>
          <w:p w:rsidR="00B3062B" w:rsidRDefault="00B3062B">
            <w:pPr>
              <w:pStyle w:val="TableParagraph"/>
            </w:pPr>
          </w:p>
        </w:tc>
        <w:tc>
          <w:tcPr>
            <w:tcW w:w="9233" w:type="dxa"/>
          </w:tcPr>
          <w:p w:rsidR="00B3062B" w:rsidRDefault="00EB2710">
            <w:pPr>
              <w:pStyle w:val="TableParagraph"/>
              <w:spacing w:before="4"/>
              <w:ind w:left="11"/>
            </w:pPr>
            <w:r>
              <w:t>Составление технологической карты по заданию.</w:t>
            </w:r>
          </w:p>
        </w:tc>
        <w:tc>
          <w:tcPr>
            <w:tcW w:w="1540" w:type="dxa"/>
          </w:tcPr>
          <w:p w:rsidR="00B3062B" w:rsidRDefault="00B3062B">
            <w:pPr>
              <w:pStyle w:val="TableParagraph"/>
            </w:pPr>
          </w:p>
        </w:tc>
        <w:tc>
          <w:tcPr>
            <w:tcW w:w="1436" w:type="dxa"/>
            <w:tcBorders>
              <w:bottom w:val="nil"/>
            </w:tcBorders>
          </w:tcPr>
          <w:p w:rsidR="00B3062B" w:rsidRDefault="00B3062B">
            <w:pPr>
              <w:pStyle w:val="TableParagraph"/>
            </w:pPr>
          </w:p>
        </w:tc>
      </w:tr>
    </w:tbl>
    <w:p w:rsidR="00B3062B" w:rsidRDefault="00B3062B">
      <w:pPr>
        <w:sectPr w:rsidR="00B3062B">
          <w:pgSz w:w="16840" w:h="11910" w:orient="landscape"/>
          <w:pgMar w:top="640" w:right="420" w:bottom="280" w:left="660" w:header="720" w:footer="720"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7"/>
        <w:gridCol w:w="549"/>
        <w:gridCol w:w="147"/>
        <w:gridCol w:w="9085"/>
        <w:gridCol w:w="1539"/>
        <w:gridCol w:w="1435"/>
      </w:tblGrid>
      <w:tr w:rsidR="00B3062B">
        <w:trPr>
          <w:trHeight w:val="840"/>
        </w:trPr>
        <w:tc>
          <w:tcPr>
            <w:tcW w:w="2657" w:type="dxa"/>
            <w:tcBorders>
              <w:top w:val="nil"/>
            </w:tcBorders>
          </w:tcPr>
          <w:p w:rsidR="00B3062B" w:rsidRDefault="00B3062B">
            <w:pPr>
              <w:pStyle w:val="TableParagraph"/>
              <w:rPr>
                <w:sz w:val="20"/>
              </w:rPr>
            </w:pPr>
          </w:p>
        </w:tc>
        <w:tc>
          <w:tcPr>
            <w:tcW w:w="9781" w:type="dxa"/>
            <w:gridSpan w:val="3"/>
          </w:tcPr>
          <w:p w:rsidR="00B3062B" w:rsidRDefault="00EB2710">
            <w:pPr>
              <w:pStyle w:val="TableParagraph"/>
              <w:spacing w:before="4"/>
              <w:ind w:left="4"/>
              <w:rPr>
                <w:b/>
              </w:rPr>
            </w:pPr>
            <w:r>
              <w:rPr>
                <w:b/>
              </w:rPr>
              <w:t>Самостоятельная работа обучающихся:</w:t>
            </w:r>
          </w:p>
          <w:p w:rsidR="00B3062B" w:rsidRDefault="00EB2710">
            <w:pPr>
              <w:pStyle w:val="TableParagraph"/>
              <w:spacing w:before="15"/>
              <w:ind w:left="4"/>
            </w:pPr>
            <w:r>
              <w:t>Написать рефераты:</w:t>
            </w:r>
          </w:p>
          <w:p w:rsidR="00B3062B" w:rsidRDefault="00EB2710">
            <w:pPr>
              <w:pStyle w:val="TableParagraph"/>
              <w:spacing w:before="24"/>
              <w:ind w:left="4"/>
            </w:pPr>
            <w:r>
              <w:t>Подготовить устный ответ: Последовательность выполнения отделочных работ</w:t>
            </w:r>
          </w:p>
        </w:tc>
        <w:tc>
          <w:tcPr>
            <w:tcW w:w="1539" w:type="dxa"/>
          </w:tcPr>
          <w:p w:rsidR="00B3062B" w:rsidRDefault="00B3062B">
            <w:pPr>
              <w:pStyle w:val="TableParagraph"/>
              <w:rPr>
                <w:sz w:val="20"/>
              </w:rPr>
            </w:pPr>
          </w:p>
        </w:tc>
        <w:tc>
          <w:tcPr>
            <w:tcW w:w="1435" w:type="dxa"/>
            <w:tcBorders>
              <w:top w:val="nil"/>
            </w:tcBorders>
          </w:tcPr>
          <w:p w:rsidR="00B3062B" w:rsidRDefault="00B3062B">
            <w:pPr>
              <w:pStyle w:val="TableParagraph"/>
              <w:rPr>
                <w:sz w:val="20"/>
              </w:rPr>
            </w:pPr>
          </w:p>
        </w:tc>
      </w:tr>
      <w:tr w:rsidR="00B3062B">
        <w:trPr>
          <w:trHeight w:val="294"/>
        </w:trPr>
        <w:tc>
          <w:tcPr>
            <w:tcW w:w="2657" w:type="dxa"/>
            <w:vMerge w:val="restart"/>
          </w:tcPr>
          <w:p w:rsidR="00B3062B" w:rsidRDefault="00EB2710">
            <w:pPr>
              <w:pStyle w:val="TableParagraph"/>
              <w:spacing w:before="5"/>
              <w:ind w:left="77" w:right="62"/>
              <w:jc w:val="center"/>
              <w:rPr>
                <w:b/>
              </w:rPr>
            </w:pPr>
            <w:r>
              <w:rPr>
                <w:b/>
              </w:rPr>
              <w:t>Тема 1.4.</w:t>
            </w:r>
          </w:p>
          <w:p w:rsidR="00B3062B" w:rsidRDefault="00EB2710">
            <w:pPr>
              <w:pStyle w:val="TableParagraph"/>
              <w:spacing w:before="175"/>
              <w:ind w:left="190" w:right="231" w:firstLine="1"/>
              <w:jc w:val="center"/>
              <w:rPr>
                <w:b/>
              </w:rPr>
            </w:pPr>
            <w:r>
              <w:rPr>
                <w:b/>
              </w:rPr>
              <w:t>Общие сведения о штукатурных работах</w:t>
            </w:r>
          </w:p>
        </w:tc>
        <w:tc>
          <w:tcPr>
            <w:tcW w:w="9781" w:type="dxa"/>
            <w:gridSpan w:val="3"/>
          </w:tcPr>
          <w:p w:rsidR="00B3062B" w:rsidRDefault="00EB2710">
            <w:pPr>
              <w:pStyle w:val="TableParagraph"/>
              <w:spacing w:before="5"/>
              <w:ind w:left="4"/>
              <w:rPr>
                <w:b/>
              </w:rPr>
            </w:pPr>
            <w:r>
              <w:rPr>
                <w:b/>
              </w:rPr>
              <w:t>Содержание учебного материала</w:t>
            </w:r>
          </w:p>
        </w:tc>
        <w:tc>
          <w:tcPr>
            <w:tcW w:w="1539" w:type="dxa"/>
          </w:tcPr>
          <w:p w:rsidR="00B3062B" w:rsidRDefault="00EB2710">
            <w:pPr>
              <w:pStyle w:val="TableParagraph"/>
              <w:spacing w:before="5"/>
              <w:ind w:left="18"/>
              <w:jc w:val="center"/>
              <w:rPr>
                <w:b/>
              </w:rPr>
            </w:pPr>
            <w:r>
              <w:rPr>
                <w:b/>
                <w:w w:val="99"/>
              </w:rPr>
              <w:t>6</w:t>
            </w:r>
          </w:p>
        </w:tc>
        <w:tc>
          <w:tcPr>
            <w:tcW w:w="1435" w:type="dxa"/>
          </w:tcPr>
          <w:p w:rsidR="00B3062B" w:rsidRDefault="00EB2710">
            <w:pPr>
              <w:pStyle w:val="TableParagraph"/>
              <w:spacing w:before="4"/>
              <w:ind w:left="20"/>
              <w:jc w:val="center"/>
            </w:pPr>
            <w:r>
              <w:rPr>
                <w:w w:val="99"/>
              </w:rPr>
              <w:t>2</w:t>
            </w:r>
          </w:p>
        </w:tc>
      </w:tr>
      <w:tr w:rsidR="00B3062B">
        <w:trPr>
          <w:trHeight w:val="290"/>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5"/>
              <w:ind w:left="171"/>
            </w:pPr>
            <w:r>
              <w:rPr>
                <w:w w:val="99"/>
              </w:rPr>
              <w:t>1</w:t>
            </w:r>
          </w:p>
        </w:tc>
        <w:tc>
          <w:tcPr>
            <w:tcW w:w="9232" w:type="dxa"/>
            <w:gridSpan w:val="2"/>
          </w:tcPr>
          <w:p w:rsidR="00B3062B" w:rsidRDefault="00EB2710">
            <w:pPr>
              <w:pStyle w:val="TableParagraph"/>
              <w:spacing w:before="5"/>
              <w:ind w:left="11"/>
            </w:pPr>
            <w:r>
              <w:t>Назначение, виды и классификация штукатурных работ</w:t>
            </w:r>
          </w:p>
        </w:tc>
        <w:tc>
          <w:tcPr>
            <w:tcW w:w="1539" w:type="dxa"/>
          </w:tcPr>
          <w:p w:rsidR="00B3062B" w:rsidRDefault="00B3062B">
            <w:pPr>
              <w:pStyle w:val="TableParagraph"/>
              <w:rPr>
                <w:sz w:val="20"/>
              </w:rPr>
            </w:pPr>
          </w:p>
        </w:tc>
        <w:tc>
          <w:tcPr>
            <w:tcW w:w="1435" w:type="dxa"/>
            <w:vMerge w:val="restart"/>
          </w:tcPr>
          <w:p w:rsidR="00B3062B" w:rsidRDefault="00B3062B">
            <w:pPr>
              <w:pStyle w:val="TableParagraph"/>
              <w:rPr>
                <w:sz w:val="20"/>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2</w:t>
            </w:r>
          </w:p>
        </w:tc>
        <w:tc>
          <w:tcPr>
            <w:tcW w:w="9232" w:type="dxa"/>
            <w:gridSpan w:val="2"/>
          </w:tcPr>
          <w:p w:rsidR="00B3062B" w:rsidRDefault="00EB2710">
            <w:pPr>
              <w:pStyle w:val="TableParagraph"/>
              <w:spacing w:before="3"/>
              <w:ind w:left="11"/>
            </w:pPr>
            <w:r>
              <w:t>Штукатурные инструменты и приспособления.</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292"/>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3</w:t>
            </w:r>
          </w:p>
        </w:tc>
        <w:tc>
          <w:tcPr>
            <w:tcW w:w="9232" w:type="dxa"/>
            <w:gridSpan w:val="2"/>
          </w:tcPr>
          <w:p w:rsidR="00B3062B" w:rsidRDefault="00EB2710">
            <w:pPr>
              <w:pStyle w:val="TableParagraph"/>
              <w:spacing w:before="3"/>
              <w:ind w:left="11"/>
            </w:pPr>
            <w:r>
              <w:t>Подготовка различных поверхностей под оштукатуривание.</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313"/>
        </w:trPr>
        <w:tc>
          <w:tcPr>
            <w:tcW w:w="2657" w:type="dxa"/>
            <w:vMerge/>
            <w:tcBorders>
              <w:top w:val="nil"/>
            </w:tcBorders>
          </w:tcPr>
          <w:p w:rsidR="00B3062B" w:rsidRDefault="00B3062B">
            <w:pPr>
              <w:rPr>
                <w:sz w:val="2"/>
                <w:szCs w:val="2"/>
              </w:rPr>
            </w:pPr>
          </w:p>
        </w:tc>
        <w:tc>
          <w:tcPr>
            <w:tcW w:w="9781" w:type="dxa"/>
            <w:gridSpan w:val="3"/>
          </w:tcPr>
          <w:p w:rsidR="00B3062B" w:rsidRDefault="00EB2710">
            <w:pPr>
              <w:pStyle w:val="TableParagraph"/>
              <w:spacing w:before="5"/>
              <w:ind w:left="288"/>
              <w:rPr>
                <w:b/>
              </w:rPr>
            </w:pPr>
            <w:r>
              <w:rPr>
                <w:b/>
              </w:rPr>
              <w:t>Практические занятия</w:t>
            </w:r>
          </w:p>
        </w:tc>
        <w:tc>
          <w:tcPr>
            <w:tcW w:w="1539" w:type="dxa"/>
          </w:tcPr>
          <w:p w:rsidR="00B3062B" w:rsidRDefault="00B3062B">
            <w:pPr>
              <w:pStyle w:val="TableParagraph"/>
              <w:rPr>
                <w:sz w:val="20"/>
              </w:rPr>
            </w:pPr>
          </w:p>
        </w:tc>
        <w:tc>
          <w:tcPr>
            <w:tcW w:w="1435" w:type="dxa"/>
          </w:tcPr>
          <w:p w:rsidR="00B3062B" w:rsidRDefault="00B3062B">
            <w:pPr>
              <w:pStyle w:val="TableParagraph"/>
              <w:rPr>
                <w:sz w:val="20"/>
              </w:rPr>
            </w:pPr>
          </w:p>
        </w:tc>
      </w:tr>
      <w:tr w:rsidR="00B3062B">
        <w:trPr>
          <w:trHeight w:val="332"/>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2" w:type="dxa"/>
            <w:gridSpan w:val="2"/>
          </w:tcPr>
          <w:p w:rsidR="00B3062B" w:rsidRDefault="00EB2710">
            <w:pPr>
              <w:pStyle w:val="TableParagraph"/>
              <w:spacing w:before="4"/>
              <w:ind w:left="11"/>
            </w:pPr>
            <w:r>
              <w:t>Составление технологической карты по заданию</w:t>
            </w:r>
          </w:p>
        </w:tc>
        <w:tc>
          <w:tcPr>
            <w:tcW w:w="1539" w:type="dxa"/>
          </w:tcPr>
          <w:p w:rsidR="00B3062B" w:rsidRDefault="00B3062B">
            <w:pPr>
              <w:pStyle w:val="TableParagraph"/>
              <w:rPr>
                <w:sz w:val="20"/>
              </w:rPr>
            </w:pPr>
          </w:p>
        </w:tc>
        <w:tc>
          <w:tcPr>
            <w:tcW w:w="1435" w:type="dxa"/>
            <w:vMerge w:val="restart"/>
          </w:tcPr>
          <w:p w:rsidR="00B3062B" w:rsidRDefault="00B3062B">
            <w:pPr>
              <w:pStyle w:val="TableParagraph"/>
              <w:rPr>
                <w:sz w:val="20"/>
              </w:rPr>
            </w:pPr>
          </w:p>
        </w:tc>
      </w:tr>
      <w:tr w:rsidR="00B3062B">
        <w:trPr>
          <w:trHeight w:val="258"/>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18"/>
              </w:rPr>
            </w:pPr>
          </w:p>
        </w:tc>
        <w:tc>
          <w:tcPr>
            <w:tcW w:w="9232" w:type="dxa"/>
            <w:gridSpan w:val="2"/>
          </w:tcPr>
          <w:p w:rsidR="00B3062B" w:rsidRDefault="00EB2710">
            <w:pPr>
              <w:pStyle w:val="TableParagraph"/>
              <w:spacing w:before="4" w:line="234" w:lineRule="exact"/>
              <w:ind w:left="11"/>
            </w:pPr>
            <w:r>
              <w:t>Работа со справочником СНиП, требования к поверхностям под оштукатуривание</w:t>
            </w:r>
          </w:p>
        </w:tc>
        <w:tc>
          <w:tcPr>
            <w:tcW w:w="1539" w:type="dxa"/>
          </w:tcPr>
          <w:p w:rsidR="00B3062B" w:rsidRDefault="00B3062B">
            <w:pPr>
              <w:pStyle w:val="TableParagraph"/>
              <w:rPr>
                <w:sz w:val="18"/>
              </w:rPr>
            </w:pPr>
          </w:p>
        </w:tc>
        <w:tc>
          <w:tcPr>
            <w:tcW w:w="1435" w:type="dxa"/>
            <w:vMerge/>
            <w:tcBorders>
              <w:top w:val="nil"/>
            </w:tcBorders>
          </w:tcPr>
          <w:p w:rsidR="00B3062B" w:rsidRDefault="00B3062B">
            <w:pPr>
              <w:rPr>
                <w:sz w:val="2"/>
                <w:szCs w:val="2"/>
              </w:rPr>
            </w:pPr>
          </w:p>
        </w:tc>
      </w:tr>
      <w:tr w:rsidR="00B3062B">
        <w:trPr>
          <w:trHeight w:val="566"/>
        </w:trPr>
        <w:tc>
          <w:tcPr>
            <w:tcW w:w="2657" w:type="dxa"/>
            <w:vMerge/>
            <w:tcBorders>
              <w:top w:val="nil"/>
            </w:tcBorders>
          </w:tcPr>
          <w:p w:rsidR="00B3062B" w:rsidRDefault="00B3062B">
            <w:pPr>
              <w:rPr>
                <w:sz w:val="2"/>
                <w:szCs w:val="2"/>
              </w:rPr>
            </w:pPr>
          </w:p>
        </w:tc>
        <w:tc>
          <w:tcPr>
            <w:tcW w:w="9781" w:type="dxa"/>
            <w:gridSpan w:val="3"/>
          </w:tcPr>
          <w:p w:rsidR="00B3062B" w:rsidRDefault="00EB2710">
            <w:pPr>
              <w:pStyle w:val="TableParagraph"/>
              <w:spacing w:before="5"/>
              <w:ind w:left="4"/>
              <w:rPr>
                <w:b/>
              </w:rPr>
            </w:pPr>
            <w:r>
              <w:rPr>
                <w:b/>
              </w:rPr>
              <w:t>Самостоятельная работа обучающихся</w:t>
            </w:r>
          </w:p>
          <w:p w:rsidR="00B3062B" w:rsidRDefault="00EB2710">
            <w:pPr>
              <w:pStyle w:val="TableParagraph"/>
              <w:spacing w:before="14"/>
              <w:ind w:left="60"/>
            </w:pPr>
            <w:r>
              <w:t>Отработать навыки работы со спецлитературой.</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290"/>
        </w:trPr>
        <w:tc>
          <w:tcPr>
            <w:tcW w:w="2657" w:type="dxa"/>
            <w:vMerge w:val="restart"/>
          </w:tcPr>
          <w:p w:rsidR="00B3062B" w:rsidRDefault="00EB2710">
            <w:pPr>
              <w:pStyle w:val="TableParagraph"/>
              <w:spacing w:before="5"/>
              <w:ind w:left="886"/>
              <w:rPr>
                <w:b/>
              </w:rPr>
            </w:pPr>
            <w:r>
              <w:rPr>
                <w:b/>
              </w:rPr>
              <w:t>Тема 1.5.</w:t>
            </w:r>
          </w:p>
          <w:p w:rsidR="00B3062B" w:rsidRDefault="00EB2710">
            <w:pPr>
              <w:pStyle w:val="TableParagraph"/>
              <w:spacing w:before="175"/>
              <w:ind w:left="317" w:right="441" w:firstLine="33"/>
              <w:rPr>
                <w:b/>
              </w:rPr>
            </w:pPr>
            <w:r>
              <w:rPr>
                <w:b/>
              </w:rPr>
              <w:t>Общие сведения о малярных работах</w:t>
            </w:r>
          </w:p>
        </w:tc>
        <w:tc>
          <w:tcPr>
            <w:tcW w:w="9781" w:type="dxa"/>
            <w:gridSpan w:val="3"/>
          </w:tcPr>
          <w:p w:rsidR="00B3062B" w:rsidRDefault="00EB2710">
            <w:pPr>
              <w:pStyle w:val="TableParagraph"/>
              <w:spacing w:before="5"/>
              <w:ind w:left="288"/>
              <w:rPr>
                <w:b/>
              </w:rPr>
            </w:pPr>
            <w:r>
              <w:rPr>
                <w:b/>
              </w:rPr>
              <w:t>Содержание учебного материала</w:t>
            </w:r>
          </w:p>
        </w:tc>
        <w:tc>
          <w:tcPr>
            <w:tcW w:w="1539" w:type="dxa"/>
          </w:tcPr>
          <w:p w:rsidR="00B3062B" w:rsidRDefault="00EB2710">
            <w:pPr>
              <w:pStyle w:val="TableParagraph"/>
              <w:spacing w:before="5"/>
              <w:ind w:left="18"/>
              <w:jc w:val="center"/>
              <w:rPr>
                <w:b/>
              </w:rPr>
            </w:pPr>
            <w:r>
              <w:rPr>
                <w:b/>
                <w:w w:val="99"/>
              </w:rPr>
              <w:t>8</w:t>
            </w:r>
          </w:p>
        </w:tc>
        <w:tc>
          <w:tcPr>
            <w:tcW w:w="1435" w:type="dxa"/>
          </w:tcPr>
          <w:p w:rsidR="00B3062B" w:rsidRDefault="00EB2710">
            <w:pPr>
              <w:pStyle w:val="TableParagraph"/>
              <w:spacing w:before="4"/>
              <w:ind w:left="20"/>
              <w:jc w:val="center"/>
            </w:pPr>
            <w:r>
              <w:rPr>
                <w:w w:val="99"/>
              </w:rPr>
              <w:t>2</w:t>
            </w: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1</w:t>
            </w:r>
          </w:p>
        </w:tc>
        <w:tc>
          <w:tcPr>
            <w:tcW w:w="9232" w:type="dxa"/>
            <w:gridSpan w:val="2"/>
          </w:tcPr>
          <w:p w:rsidR="00B3062B" w:rsidRDefault="00EB2710">
            <w:pPr>
              <w:pStyle w:val="TableParagraph"/>
              <w:spacing w:before="4"/>
              <w:ind w:left="117"/>
            </w:pPr>
            <w:r>
              <w:t>Требования к готовности зданий и поверхностей под окраску.</w:t>
            </w:r>
          </w:p>
        </w:tc>
        <w:tc>
          <w:tcPr>
            <w:tcW w:w="1539" w:type="dxa"/>
          </w:tcPr>
          <w:p w:rsidR="00B3062B" w:rsidRDefault="00B3062B">
            <w:pPr>
              <w:pStyle w:val="TableParagraph"/>
              <w:rPr>
                <w:sz w:val="20"/>
              </w:rPr>
            </w:pPr>
          </w:p>
        </w:tc>
        <w:tc>
          <w:tcPr>
            <w:tcW w:w="1435" w:type="dxa"/>
            <w:vMerge w:val="restart"/>
          </w:tcPr>
          <w:p w:rsidR="00B3062B" w:rsidRDefault="00B3062B">
            <w:pPr>
              <w:pStyle w:val="TableParagraph"/>
              <w:rPr>
                <w:sz w:val="20"/>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2</w:t>
            </w:r>
          </w:p>
        </w:tc>
        <w:tc>
          <w:tcPr>
            <w:tcW w:w="9232" w:type="dxa"/>
            <w:gridSpan w:val="2"/>
          </w:tcPr>
          <w:p w:rsidR="00B3062B" w:rsidRDefault="00EB2710">
            <w:pPr>
              <w:pStyle w:val="TableParagraph"/>
              <w:spacing w:before="3"/>
              <w:ind w:left="11"/>
            </w:pPr>
            <w:r>
              <w:t>Виды малярных и декоративных отделок.</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3</w:t>
            </w:r>
          </w:p>
        </w:tc>
        <w:tc>
          <w:tcPr>
            <w:tcW w:w="9232" w:type="dxa"/>
            <w:gridSpan w:val="2"/>
          </w:tcPr>
          <w:p w:rsidR="00B3062B" w:rsidRDefault="00EB2710">
            <w:pPr>
              <w:pStyle w:val="TableParagraph"/>
              <w:spacing w:before="3"/>
              <w:ind w:left="11"/>
            </w:pPr>
            <w:r>
              <w:t>Свойства и классификация окрасочных материалов.</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295"/>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5"/>
              <w:ind w:left="171"/>
            </w:pPr>
            <w:r>
              <w:rPr>
                <w:w w:val="99"/>
              </w:rPr>
              <w:t>4</w:t>
            </w:r>
          </w:p>
        </w:tc>
        <w:tc>
          <w:tcPr>
            <w:tcW w:w="9232" w:type="dxa"/>
            <w:gridSpan w:val="2"/>
          </w:tcPr>
          <w:p w:rsidR="00B3062B" w:rsidRDefault="00EB2710">
            <w:pPr>
              <w:pStyle w:val="TableParagraph"/>
              <w:spacing w:before="5"/>
              <w:ind w:left="11"/>
            </w:pPr>
            <w:r>
              <w:t>Основные компоненты окрасочных составов.</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25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line="236" w:lineRule="exact"/>
              <w:ind w:left="171"/>
            </w:pPr>
            <w:r>
              <w:rPr>
                <w:w w:val="99"/>
              </w:rPr>
              <w:t>5</w:t>
            </w:r>
          </w:p>
        </w:tc>
        <w:tc>
          <w:tcPr>
            <w:tcW w:w="9232" w:type="dxa"/>
            <w:gridSpan w:val="2"/>
          </w:tcPr>
          <w:p w:rsidR="00B3062B" w:rsidRDefault="00EB2710">
            <w:pPr>
              <w:pStyle w:val="TableParagraph"/>
              <w:spacing w:before="3" w:line="236" w:lineRule="exact"/>
              <w:ind w:left="11"/>
            </w:pPr>
            <w:r>
              <w:t>Ручные, механизированные инструменты и приспособления для выполнения малярных работ.</w:t>
            </w:r>
          </w:p>
        </w:tc>
        <w:tc>
          <w:tcPr>
            <w:tcW w:w="1539" w:type="dxa"/>
          </w:tcPr>
          <w:p w:rsidR="00B3062B" w:rsidRDefault="00B3062B">
            <w:pPr>
              <w:pStyle w:val="TableParagraph"/>
              <w:rPr>
                <w:sz w:val="18"/>
              </w:rPr>
            </w:pPr>
          </w:p>
        </w:tc>
        <w:tc>
          <w:tcPr>
            <w:tcW w:w="1435" w:type="dxa"/>
            <w:vMerge/>
            <w:tcBorders>
              <w:top w:val="nil"/>
            </w:tcBorders>
          </w:tcPr>
          <w:p w:rsidR="00B3062B" w:rsidRDefault="00B3062B">
            <w:pPr>
              <w:rPr>
                <w:sz w:val="2"/>
                <w:szCs w:val="2"/>
              </w:rPr>
            </w:pPr>
          </w:p>
        </w:tc>
      </w:tr>
      <w:tr w:rsidR="00B3062B">
        <w:trPr>
          <w:trHeight w:val="287"/>
        </w:trPr>
        <w:tc>
          <w:tcPr>
            <w:tcW w:w="2657" w:type="dxa"/>
            <w:vMerge/>
            <w:tcBorders>
              <w:top w:val="nil"/>
            </w:tcBorders>
          </w:tcPr>
          <w:p w:rsidR="00B3062B" w:rsidRDefault="00B3062B">
            <w:pPr>
              <w:rPr>
                <w:sz w:val="2"/>
                <w:szCs w:val="2"/>
              </w:rPr>
            </w:pPr>
          </w:p>
        </w:tc>
        <w:tc>
          <w:tcPr>
            <w:tcW w:w="9781" w:type="dxa"/>
            <w:gridSpan w:val="3"/>
          </w:tcPr>
          <w:p w:rsidR="00B3062B" w:rsidRDefault="00EB2710">
            <w:pPr>
              <w:pStyle w:val="TableParagraph"/>
              <w:spacing w:before="4"/>
              <w:ind w:left="4"/>
              <w:rPr>
                <w:b/>
              </w:rPr>
            </w:pPr>
            <w:r>
              <w:rPr>
                <w:b/>
              </w:rPr>
              <w:t>Практические занятия</w:t>
            </w:r>
          </w:p>
        </w:tc>
        <w:tc>
          <w:tcPr>
            <w:tcW w:w="1539" w:type="dxa"/>
          </w:tcPr>
          <w:p w:rsidR="00B3062B" w:rsidRDefault="00B3062B">
            <w:pPr>
              <w:pStyle w:val="TableParagraph"/>
              <w:rPr>
                <w:sz w:val="20"/>
              </w:rPr>
            </w:pPr>
          </w:p>
        </w:tc>
        <w:tc>
          <w:tcPr>
            <w:tcW w:w="1435" w:type="dxa"/>
            <w:vMerge w:val="restart"/>
          </w:tcPr>
          <w:p w:rsidR="00B3062B" w:rsidRDefault="00B3062B">
            <w:pPr>
              <w:pStyle w:val="TableParagraph"/>
              <w:rPr>
                <w:sz w:val="20"/>
              </w:rPr>
            </w:pPr>
          </w:p>
        </w:tc>
      </w:tr>
      <w:tr w:rsidR="00B3062B">
        <w:trPr>
          <w:trHeight w:val="293"/>
        </w:trPr>
        <w:tc>
          <w:tcPr>
            <w:tcW w:w="2657" w:type="dxa"/>
            <w:vMerge/>
            <w:tcBorders>
              <w:top w:val="nil"/>
            </w:tcBorders>
          </w:tcPr>
          <w:p w:rsidR="00B3062B" w:rsidRDefault="00B3062B">
            <w:pPr>
              <w:rPr>
                <w:sz w:val="2"/>
                <w:szCs w:val="2"/>
              </w:rPr>
            </w:pPr>
          </w:p>
        </w:tc>
        <w:tc>
          <w:tcPr>
            <w:tcW w:w="696" w:type="dxa"/>
            <w:gridSpan w:val="2"/>
          </w:tcPr>
          <w:p w:rsidR="00B3062B" w:rsidRDefault="00B3062B">
            <w:pPr>
              <w:pStyle w:val="TableParagraph"/>
              <w:rPr>
                <w:sz w:val="20"/>
              </w:rPr>
            </w:pPr>
          </w:p>
        </w:tc>
        <w:tc>
          <w:tcPr>
            <w:tcW w:w="9085" w:type="dxa"/>
          </w:tcPr>
          <w:p w:rsidR="00B3062B" w:rsidRDefault="00EB2710">
            <w:pPr>
              <w:pStyle w:val="TableParagraph"/>
              <w:spacing w:before="3"/>
              <w:ind w:left="6"/>
            </w:pPr>
            <w:r>
              <w:t>Классификация лакокрасочных составов</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847"/>
        </w:trPr>
        <w:tc>
          <w:tcPr>
            <w:tcW w:w="2657" w:type="dxa"/>
            <w:vMerge/>
            <w:tcBorders>
              <w:top w:val="nil"/>
            </w:tcBorders>
          </w:tcPr>
          <w:p w:rsidR="00B3062B" w:rsidRDefault="00B3062B">
            <w:pPr>
              <w:rPr>
                <w:sz w:val="2"/>
                <w:szCs w:val="2"/>
              </w:rPr>
            </w:pPr>
          </w:p>
        </w:tc>
        <w:tc>
          <w:tcPr>
            <w:tcW w:w="9781" w:type="dxa"/>
            <w:gridSpan w:val="3"/>
          </w:tcPr>
          <w:p w:rsidR="00B3062B" w:rsidRDefault="00EB2710">
            <w:pPr>
              <w:pStyle w:val="TableParagraph"/>
              <w:spacing w:before="4" w:line="264" w:lineRule="auto"/>
              <w:ind w:left="4" w:right="5769"/>
            </w:pPr>
            <w:r>
              <w:rPr>
                <w:b/>
              </w:rPr>
              <w:t>Самостоятельная работа обучающихся</w:t>
            </w:r>
            <w:r>
              <w:t>: Подготовить устный ответ:</w:t>
            </w:r>
          </w:p>
          <w:p w:rsidR="00B3062B" w:rsidRDefault="00EB2710">
            <w:pPr>
              <w:pStyle w:val="TableParagraph"/>
              <w:spacing w:line="248" w:lineRule="exact"/>
              <w:ind w:left="4"/>
            </w:pPr>
            <w:r>
              <w:t>По видам малярных и декоративных отделок;</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290"/>
        </w:trPr>
        <w:tc>
          <w:tcPr>
            <w:tcW w:w="2657" w:type="dxa"/>
            <w:vMerge w:val="restart"/>
            <w:tcBorders>
              <w:bottom w:val="nil"/>
            </w:tcBorders>
          </w:tcPr>
          <w:p w:rsidR="00B3062B" w:rsidRDefault="00EB2710">
            <w:pPr>
              <w:pStyle w:val="TableParagraph"/>
              <w:spacing w:before="5"/>
              <w:ind w:left="77" w:right="62"/>
              <w:jc w:val="center"/>
              <w:rPr>
                <w:b/>
              </w:rPr>
            </w:pPr>
            <w:r>
              <w:rPr>
                <w:b/>
              </w:rPr>
              <w:t>Тема</w:t>
            </w:r>
            <w:r>
              <w:rPr>
                <w:b/>
                <w:spacing w:val="-2"/>
              </w:rPr>
              <w:t xml:space="preserve"> </w:t>
            </w:r>
            <w:r>
              <w:rPr>
                <w:b/>
              </w:rPr>
              <w:t>1.6.</w:t>
            </w:r>
          </w:p>
          <w:p w:rsidR="00B3062B" w:rsidRDefault="00EB2710">
            <w:pPr>
              <w:pStyle w:val="TableParagraph"/>
              <w:spacing w:before="172" w:line="242" w:lineRule="auto"/>
              <w:ind w:left="77" w:right="83"/>
              <w:jc w:val="center"/>
              <w:rPr>
                <w:b/>
              </w:rPr>
            </w:pPr>
            <w:r>
              <w:rPr>
                <w:b/>
              </w:rPr>
              <w:t>Подготовка и</w:t>
            </w:r>
            <w:r>
              <w:rPr>
                <w:b/>
                <w:spacing w:val="-9"/>
              </w:rPr>
              <w:t xml:space="preserve"> </w:t>
            </w:r>
            <w:r>
              <w:rPr>
                <w:b/>
              </w:rPr>
              <w:t>обработка оштукатуренных и бетонных</w:t>
            </w:r>
          </w:p>
          <w:p w:rsidR="00B3062B" w:rsidRDefault="00EB2710">
            <w:pPr>
              <w:pStyle w:val="TableParagraph"/>
              <w:ind w:left="417" w:right="436" w:firstLine="38"/>
              <w:jc w:val="center"/>
              <w:rPr>
                <w:b/>
              </w:rPr>
            </w:pPr>
            <w:r>
              <w:rPr>
                <w:b/>
              </w:rPr>
              <w:t>поверхностей</w:t>
            </w:r>
            <w:r>
              <w:rPr>
                <w:b/>
                <w:spacing w:val="-13"/>
              </w:rPr>
              <w:t xml:space="preserve"> </w:t>
            </w:r>
            <w:r>
              <w:rPr>
                <w:b/>
              </w:rPr>
              <w:t>под окраску водными составами</w:t>
            </w:r>
          </w:p>
        </w:tc>
        <w:tc>
          <w:tcPr>
            <w:tcW w:w="9781" w:type="dxa"/>
            <w:gridSpan w:val="3"/>
          </w:tcPr>
          <w:p w:rsidR="00B3062B" w:rsidRDefault="00EB2710">
            <w:pPr>
              <w:pStyle w:val="TableParagraph"/>
              <w:spacing w:before="5"/>
              <w:ind w:left="288"/>
              <w:rPr>
                <w:b/>
              </w:rPr>
            </w:pPr>
            <w:r>
              <w:rPr>
                <w:b/>
              </w:rPr>
              <w:t>Содержание учебного материала</w:t>
            </w:r>
          </w:p>
        </w:tc>
        <w:tc>
          <w:tcPr>
            <w:tcW w:w="1539" w:type="dxa"/>
          </w:tcPr>
          <w:p w:rsidR="00B3062B" w:rsidRDefault="00EB2710">
            <w:pPr>
              <w:pStyle w:val="TableParagraph"/>
              <w:spacing w:before="5"/>
              <w:ind w:left="18"/>
              <w:jc w:val="center"/>
              <w:rPr>
                <w:b/>
              </w:rPr>
            </w:pPr>
            <w:r>
              <w:rPr>
                <w:b/>
                <w:w w:val="99"/>
              </w:rPr>
              <w:t>8</w:t>
            </w:r>
          </w:p>
        </w:tc>
        <w:tc>
          <w:tcPr>
            <w:tcW w:w="1435" w:type="dxa"/>
          </w:tcPr>
          <w:p w:rsidR="00B3062B" w:rsidRDefault="00EB2710">
            <w:pPr>
              <w:pStyle w:val="TableParagraph"/>
              <w:spacing w:before="4"/>
              <w:ind w:left="20"/>
              <w:jc w:val="center"/>
            </w:pPr>
            <w:r>
              <w:rPr>
                <w:w w:val="99"/>
              </w:rPr>
              <w:t>2</w:t>
            </w:r>
          </w:p>
        </w:tc>
      </w:tr>
      <w:tr w:rsidR="00B3062B">
        <w:trPr>
          <w:trHeight w:val="260"/>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4" w:line="236" w:lineRule="exact"/>
              <w:ind w:left="171"/>
            </w:pPr>
            <w:r>
              <w:rPr>
                <w:w w:val="99"/>
              </w:rPr>
              <w:t>1</w:t>
            </w:r>
          </w:p>
        </w:tc>
        <w:tc>
          <w:tcPr>
            <w:tcW w:w="9232" w:type="dxa"/>
            <w:gridSpan w:val="2"/>
          </w:tcPr>
          <w:p w:rsidR="00B3062B" w:rsidRDefault="00EB2710">
            <w:pPr>
              <w:pStyle w:val="TableParagraph"/>
              <w:spacing w:before="4" w:line="236" w:lineRule="exact"/>
              <w:ind w:left="11"/>
            </w:pPr>
            <w:r>
              <w:t>Требования СНиП к поверхностям, подлежащим окрашиванию водными составами.</w:t>
            </w:r>
          </w:p>
        </w:tc>
        <w:tc>
          <w:tcPr>
            <w:tcW w:w="1539" w:type="dxa"/>
          </w:tcPr>
          <w:p w:rsidR="00B3062B" w:rsidRDefault="00B3062B">
            <w:pPr>
              <w:pStyle w:val="TableParagraph"/>
              <w:rPr>
                <w:sz w:val="18"/>
              </w:rPr>
            </w:pPr>
          </w:p>
        </w:tc>
        <w:tc>
          <w:tcPr>
            <w:tcW w:w="1435" w:type="dxa"/>
            <w:vMerge w:val="restart"/>
          </w:tcPr>
          <w:p w:rsidR="00B3062B" w:rsidRDefault="00B3062B">
            <w:pPr>
              <w:pStyle w:val="TableParagraph"/>
              <w:rPr>
                <w:sz w:val="20"/>
              </w:rPr>
            </w:pPr>
          </w:p>
        </w:tc>
      </w:tr>
      <w:tr w:rsidR="00B3062B">
        <w:trPr>
          <w:trHeight w:val="258"/>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line="236" w:lineRule="exact"/>
              <w:ind w:left="171"/>
            </w:pPr>
            <w:r>
              <w:rPr>
                <w:w w:val="99"/>
              </w:rPr>
              <w:t>2</w:t>
            </w:r>
          </w:p>
        </w:tc>
        <w:tc>
          <w:tcPr>
            <w:tcW w:w="9232" w:type="dxa"/>
            <w:gridSpan w:val="2"/>
          </w:tcPr>
          <w:p w:rsidR="00B3062B" w:rsidRDefault="00EB2710">
            <w:pPr>
              <w:pStyle w:val="TableParagraph"/>
              <w:spacing w:before="3" w:line="236" w:lineRule="exact"/>
              <w:ind w:left="11"/>
            </w:pPr>
            <w:r>
              <w:t>Технологическая последовательность подготовки и обработки оштукатуренных стен и потолков.</w:t>
            </w:r>
          </w:p>
        </w:tc>
        <w:tc>
          <w:tcPr>
            <w:tcW w:w="1539" w:type="dxa"/>
          </w:tcPr>
          <w:p w:rsidR="00B3062B" w:rsidRDefault="00B3062B">
            <w:pPr>
              <w:pStyle w:val="TableParagraph"/>
              <w:rPr>
                <w:sz w:val="18"/>
              </w:rPr>
            </w:pPr>
          </w:p>
        </w:tc>
        <w:tc>
          <w:tcPr>
            <w:tcW w:w="1435" w:type="dxa"/>
            <w:vMerge/>
            <w:tcBorders>
              <w:top w:val="nil"/>
            </w:tcBorders>
          </w:tcPr>
          <w:p w:rsidR="00B3062B" w:rsidRDefault="00B3062B">
            <w:pPr>
              <w:rPr>
                <w:sz w:val="2"/>
                <w:szCs w:val="2"/>
              </w:rPr>
            </w:pPr>
          </w:p>
        </w:tc>
      </w:tr>
      <w:tr w:rsidR="00B3062B">
        <w:trPr>
          <w:trHeight w:val="288"/>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3</w:t>
            </w:r>
          </w:p>
        </w:tc>
        <w:tc>
          <w:tcPr>
            <w:tcW w:w="9232" w:type="dxa"/>
            <w:gridSpan w:val="2"/>
          </w:tcPr>
          <w:p w:rsidR="00B3062B" w:rsidRDefault="00EB2710">
            <w:pPr>
              <w:pStyle w:val="TableParagraph"/>
              <w:spacing w:before="3"/>
              <w:ind w:left="11"/>
            </w:pPr>
            <w:r>
              <w:t xml:space="preserve">Виды грунтовок, шпаклёвок, </w:t>
            </w:r>
            <w:proofErr w:type="spellStart"/>
            <w:r>
              <w:t>подмазочных</w:t>
            </w:r>
            <w:proofErr w:type="spellEnd"/>
            <w:r>
              <w:t xml:space="preserve"> паст.</w:t>
            </w:r>
          </w:p>
        </w:tc>
        <w:tc>
          <w:tcPr>
            <w:tcW w:w="1539" w:type="dxa"/>
          </w:tcPr>
          <w:p w:rsidR="00B3062B" w:rsidRDefault="00B3062B">
            <w:pPr>
              <w:pStyle w:val="TableParagraph"/>
              <w:rPr>
                <w:sz w:val="20"/>
              </w:rPr>
            </w:pPr>
          </w:p>
        </w:tc>
        <w:tc>
          <w:tcPr>
            <w:tcW w:w="1435" w:type="dxa"/>
            <w:vMerge w:val="restart"/>
          </w:tcPr>
          <w:p w:rsidR="00B3062B" w:rsidRDefault="00B3062B">
            <w:pPr>
              <w:pStyle w:val="TableParagraph"/>
              <w:rPr>
                <w:sz w:val="20"/>
              </w:rPr>
            </w:pPr>
          </w:p>
        </w:tc>
      </w:tr>
      <w:tr w:rsidR="00B3062B">
        <w:trPr>
          <w:trHeight w:val="293"/>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4</w:t>
            </w:r>
          </w:p>
        </w:tc>
        <w:tc>
          <w:tcPr>
            <w:tcW w:w="9232" w:type="dxa"/>
            <w:gridSpan w:val="2"/>
          </w:tcPr>
          <w:p w:rsidR="00B3062B" w:rsidRDefault="00EB2710">
            <w:pPr>
              <w:pStyle w:val="TableParagraph"/>
              <w:spacing w:before="3"/>
              <w:ind w:left="11"/>
            </w:pPr>
            <w:r>
              <w:t>Способы и приёмы очистки оштукатуренных и бетонных поверхностей.</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289"/>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5</w:t>
            </w:r>
          </w:p>
        </w:tc>
        <w:tc>
          <w:tcPr>
            <w:tcW w:w="9232" w:type="dxa"/>
            <w:gridSpan w:val="2"/>
          </w:tcPr>
          <w:p w:rsidR="00B3062B" w:rsidRDefault="00EB2710">
            <w:pPr>
              <w:pStyle w:val="TableParagraph"/>
              <w:spacing w:before="4"/>
              <w:ind w:left="11"/>
            </w:pPr>
            <w:r>
              <w:t>Приёмы расшивки и подмазки трещин и потолочных рустов</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294"/>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6</w:t>
            </w:r>
          </w:p>
        </w:tc>
        <w:tc>
          <w:tcPr>
            <w:tcW w:w="9232" w:type="dxa"/>
            <w:gridSpan w:val="2"/>
          </w:tcPr>
          <w:p w:rsidR="00B3062B" w:rsidRDefault="00EB2710">
            <w:pPr>
              <w:pStyle w:val="TableParagraph"/>
              <w:spacing w:before="4"/>
              <w:ind w:left="11"/>
            </w:pPr>
            <w:r>
              <w:t xml:space="preserve">Приёмы </w:t>
            </w:r>
            <w:proofErr w:type="spellStart"/>
            <w:r>
              <w:t>огрунтовки</w:t>
            </w:r>
            <w:proofErr w:type="spellEnd"/>
            <w:r>
              <w:t xml:space="preserve"> стен и потолков ручным и механизированным инструментом.</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295"/>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7</w:t>
            </w:r>
          </w:p>
        </w:tc>
        <w:tc>
          <w:tcPr>
            <w:tcW w:w="9232" w:type="dxa"/>
            <w:gridSpan w:val="2"/>
          </w:tcPr>
          <w:p w:rsidR="00B3062B" w:rsidRDefault="00EB2710">
            <w:pPr>
              <w:pStyle w:val="TableParagraph"/>
              <w:spacing w:before="3"/>
              <w:ind w:left="11"/>
            </w:pPr>
            <w:r>
              <w:t xml:space="preserve">Приёмы </w:t>
            </w:r>
            <w:proofErr w:type="spellStart"/>
            <w:r>
              <w:t>шпаклевания</w:t>
            </w:r>
            <w:proofErr w:type="spellEnd"/>
            <w:r>
              <w:t xml:space="preserve"> и шлифования поверхностей.</w:t>
            </w:r>
          </w:p>
        </w:tc>
        <w:tc>
          <w:tcPr>
            <w:tcW w:w="1539" w:type="dxa"/>
          </w:tcPr>
          <w:p w:rsidR="00B3062B" w:rsidRDefault="00B3062B">
            <w:pPr>
              <w:pStyle w:val="TableParagraph"/>
              <w:rPr>
                <w:sz w:val="20"/>
              </w:rPr>
            </w:pPr>
          </w:p>
        </w:tc>
        <w:tc>
          <w:tcPr>
            <w:tcW w:w="1435" w:type="dxa"/>
            <w:vMerge/>
            <w:tcBorders>
              <w:top w:val="nil"/>
            </w:tcBorders>
          </w:tcPr>
          <w:p w:rsidR="00B3062B" w:rsidRDefault="00B3062B">
            <w:pPr>
              <w:rPr>
                <w:sz w:val="2"/>
                <w:szCs w:val="2"/>
              </w:rPr>
            </w:pPr>
          </w:p>
        </w:tc>
      </w:tr>
      <w:tr w:rsidR="00B3062B">
        <w:trPr>
          <w:trHeight w:val="287"/>
        </w:trPr>
        <w:tc>
          <w:tcPr>
            <w:tcW w:w="2657" w:type="dxa"/>
            <w:vMerge/>
            <w:tcBorders>
              <w:top w:val="nil"/>
              <w:bottom w:val="nil"/>
            </w:tcBorders>
          </w:tcPr>
          <w:p w:rsidR="00B3062B" w:rsidRDefault="00B3062B">
            <w:pPr>
              <w:rPr>
                <w:sz w:val="2"/>
                <w:szCs w:val="2"/>
              </w:rPr>
            </w:pPr>
          </w:p>
        </w:tc>
        <w:tc>
          <w:tcPr>
            <w:tcW w:w="9781" w:type="dxa"/>
            <w:gridSpan w:val="3"/>
          </w:tcPr>
          <w:p w:rsidR="00B3062B" w:rsidRDefault="00EB2710">
            <w:pPr>
              <w:pStyle w:val="TableParagraph"/>
              <w:spacing w:before="4"/>
              <w:ind w:left="288"/>
              <w:rPr>
                <w:b/>
              </w:rPr>
            </w:pPr>
            <w:r>
              <w:rPr>
                <w:b/>
              </w:rPr>
              <w:t>Практические занятия</w:t>
            </w:r>
          </w:p>
        </w:tc>
        <w:tc>
          <w:tcPr>
            <w:tcW w:w="1539" w:type="dxa"/>
          </w:tcPr>
          <w:p w:rsidR="00B3062B" w:rsidRDefault="00B3062B">
            <w:pPr>
              <w:pStyle w:val="TableParagraph"/>
              <w:rPr>
                <w:sz w:val="20"/>
              </w:rPr>
            </w:pPr>
          </w:p>
        </w:tc>
        <w:tc>
          <w:tcPr>
            <w:tcW w:w="1435" w:type="dxa"/>
          </w:tcPr>
          <w:p w:rsidR="00B3062B" w:rsidRDefault="00B3062B">
            <w:pPr>
              <w:pStyle w:val="TableParagraph"/>
              <w:rPr>
                <w:sz w:val="20"/>
              </w:rPr>
            </w:pPr>
          </w:p>
        </w:tc>
      </w:tr>
      <w:tr w:rsidR="00B3062B">
        <w:trPr>
          <w:trHeight w:val="568"/>
        </w:trPr>
        <w:tc>
          <w:tcPr>
            <w:tcW w:w="2657" w:type="dxa"/>
            <w:vMerge/>
            <w:tcBorders>
              <w:top w:val="nil"/>
              <w:bottom w:val="nil"/>
            </w:tcBorders>
          </w:tcPr>
          <w:p w:rsidR="00B3062B" w:rsidRDefault="00B3062B">
            <w:pPr>
              <w:rPr>
                <w:sz w:val="2"/>
                <w:szCs w:val="2"/>
              </w:rPr>
            </w:pPr>
          </w:p>
        </w:tc>
        <w:tc>
          <w:tcPr>
            <w:tcW w:w="549" w:type="dxa"/>
          </w:tcPr>
          <w:p w:rsidR="00B3062B" w:rsidRDefault="00B3062B">
            <w:pPr>
              <w:pStyle w:val="TableParagraph"/>
              <w:rPr>
                <w:sz w:val="20"/>
              </w:rPr>
            </w:pPr>
          </w:p>
        </w:tc>
        <w:tc>
          <w:tcPr>
            <w:tcW w:w="9232" w:type="dxa"/>
            <w:gridSpan w:val="2"/>
          </w:tcPr>
          <w:p w:rsidR="00B3062B" w:rsidRDefault="00EB2710">
            <w:pPr>
              <w:pStyle w:val="TableParagraph"/>
              <w:spacing w:before="3"/>
              <w:ind w:left="11"/>
            </w:pPr>
            <w:r>
              <w:t>Составление технологической карты «Технология подготовки и обработки оштукатуренных стен под высококачественную окраску.</w:t>
            </w:r>
          </w:p>
        </w:tc>
        <w:tc>
          <w:tcPr>
            <w:tcW w:w="1539" w:type="dxa"/>
          </w:tcPr>
          <w:p w:rsidR="00B3062B" w:rsidRDefault="00B3062B">
            <w:pPr>
              <w:pStyle w:val="TableParagraph"/>
              <w:rPr>
                <w:sz w:val="20"/>
              </w:rPr>
            </w:pPr>
          </w:p>
        </w:tc>
        <w:tc>
          <w:tcPr>
            <w:tcW w:w="1435" w:type="dxa"/>
            <w:tcBorders>
              <w:bottom w:val="nil"/>
            </w:tcBorders>
          </w:tcPr>
          <w:p w:rsidR="00B3062B" w:rsidRDefault="00B3062B">
            <w:pPr>
              <w:pStyle w:val="TableParagraph"/>
              <w:rPr>
                <w:sz w:val="20"/>
              </w:rPr>
            </w:pPr>
          </w:p>
        </w:tc>
      </w:tr>
    </w:tbl>
    <w:p w:rsidR="00B3062B" w:rsidRDefault="00B3062B">
      <w:pPr>
        <w:rPr>
          <w:sz w:val="20"/>
        </w:rPr>
        <w:sectPr w:rsidR="00B3062B">
          <w:pgSz w:w="16840" w:h="11910" w:orient="landscape"/>
          <w:pgMar w:top="420" w:right="420" w:bottom="280" w:left="660" w:header="720" w:footer="720"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7"/>
        <w:gridCol w:w="549"/>
        <w:gridCol w:w="9233"/>
        <w:gridCol w:w="1540"/>
        <w:gridCol w:w="1436"/>
      </w:tblGrid>
      <w:tr w:rsidR="00B3062B">
        <w:trPr>
          <w:trHeight w:val="293"/>
        </w:trPr>
        <w:tc>
          <w:tcPr>
            <w:tcW w:w="2657" w:type="dxa"/>
            <w:vMerge w:val="restart"/>
            <w:tcBorders>
              <w:top w:val="nil"/>
            </w:tcBorders>
          </w:tcPr>
          <w:p w:rsidR="00B3062B" w:rsidRDefault="00B3062B">
            <w:pPr>
              <w:pStyle w:val="TableParagraph"/>
              <w:rPr>
                <w:sz w:val="20"/>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3"/>
              <w:ind w:left="117"/>
            </w:pPr>
            <w:r>
              <w:t>Приёмы расшивки и подмазки трещин и потолочных рустов</w:t>
            </w:r>
          </w:p>
        </w:tc>
        <w:tc>
          <w:tcPr>
            <w:tcW w:w="1540" w:type="dxa"/>
          </w:tcPr>
          <w:p w:rsidR="00B3062B" w:rsidRDefault="00B3062B">
            <w:pPr>
              <w:pStyle w:val="TableParagraph"/>
              <w:rPr>
                <w:sz w:val="20"/>
              </w:rPr>
            </w:pPr>
          </w:p>
        </w:tc>
        <w:tc>
          <w:tcPr>
            <w:tcW w:w="1436" w:type="dxa"/>
            <w:vMerge w:val="restart"/>
            <w:tcBorders>
              <w:top w:val="nil"/>
            </w:tcBorders>
          </w:tcPr>
          <w:p w:rsidR="00B3062B" w:rsidRDefault="00B3062B">
            <w:pPr>
              <w:pStyle w:val="TableParagraph"/>
              <w:rPr>
                <w:sz w:val="20"/>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4"/>
              <w:ind w:left="11"/>
            </w:pPr>
            <w:r>
              <w:t>Приёмы шпатлевания</w:t>
            </w:r>
            <w:r>
              <w:rPr>
                <w:spacing w:val="53"/>
              </w:rPr>
              <w:t xml:space="preserve"> </w:t>
            </w:r>
            <w:r>
              <w:t>поверхностей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845"/>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5" w:line="252" w:lineRule="exact"/>
              <w:ind w:left="288"/>
              <w:rPr>
                <w:b/>
              </w:rPr>
            </w:pPr>
            <w:r>
              <w:rPr>
                <w:b/>
              </w:rPr>
              <w:t>Самостоятельная работа обучающихся:</w:t>
            </w:r>
          </w:p>
          <w:p w:rsidR="00B3062B" w:rsidRDefault="00EB2710">
            <w:pPr>
              <w:pStyle w:val="TableParagraph"/>
              <w:ind w:left="4" w:right="944"/>
            </w:pPr>
            <w:r>
              <w:t>Составить технологическую карту по подготовке, обработке оштукатуренных и бетонных поверхностей простым, улучшенным и высококачественным способом</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6"/>
        </w:trPr>
        <w:tc>
          <w:tcPr>
            <w:tcW w:w="2657" w:type="dxa"/>
            <w:vMerge w:val="restart"/>
          </w:tcPr>
          <w:p w:rsidR="00B3062B" w:rsidRDefault="00EB2710">
            <w:pPr>
              <w:pStyle w:val="TableParagraph"/>
              <w:spacing w:before="4"/>
              <w:ind w:left="1030"/>
              <w:rPr>
                <w:b/>
              </w:rPr>
            </w:pPr>
            <w:r>
              <w:rPr>
                <w:b/>
              </w:rPr>
              <w:t>Тема</w:t>
            </w:r>
            <w:r>
              <w:rPr>
                <w:b/>
                <w:spacing w:val="-2"/>
              </w:rPr>
              <w:t xml:space="preserve"> </w:t>
            </w:r>
            <w:r>
              <w:rPr>
                <w:b/>
              </w:rPr>
              <w:t>1.7.</w:t>
            </w:r>
          </w:p>
          <w:p w:rsidR="00B3062B" w:rsidRDefault="00B3062B">
            <w:pPr>
              <w:pStyle w:val="TableParagraph"/>
              <w:spacing w:before="1"/>
              <w:rPr>
                <w:b/>
                <w:sz w:val="19"/>
              </w:rPr>
            </w:pPr>
          </w:p>
          <w:p w:rsidR="00B3062B" w:rsidRDefault="00EB2710">
            <w:pPr>
              <w:pStyle w:val="TableParagraph"/>
              <w:spacing w:line="237" w:lineRule="auto"/>
              <w:ind w:left="149" w:right="129" w:firstLine="585"/>
              <w:jc w:val="both"/>
              <w:rPr>
                <w:b/>
              </w:rPr>
            </w:pPr>
            <w:r>
              <w:rPr>
                <w:b/>
              </w:rPr>
              <w:t xml:space="preserve">Подготовка </w:t>
            </w:r>
            <w:r>
              <w:rPr>
                <w:b/>
                <w:spacing w:val="-13"/>
              </w:rPr>
              <w:t xml:space="preserve">и </w:t>
            </w:r>
            <w:r>
              <w:rPr>
                <w:b/>
              </w:rPr>
              <w:t>обработка различных поверхностей</w:t>
            </w:r>
            <w:r>
              <w:rPr>
                <w:b/>
                <w:spacing w:val="-3"/>
              </w:rPr>
              <w:t xml:space="preserve"> </w:t>
            </w:r>
            <w:r>
              <w:rPr>
                <w:b/>
              </w:rPr>
              <w:t>под</w:t>
            </w:r>
          </w:p>
          <w:p w:rsidR="00B3062B" w:rsidRDefault="00EB2710">
            <w:pPr>
              <w:pStyle w:val="TableParagraph"/>
              <w:ind w:left="789" w:right="344" w:hanging="485"/>
              <w:jc w:val="both"/>
              <w:rPr>
                <w:b/>
              </w:rPr>
            </w:pPr>
            <w:r>
              <w:rPr>
                <w:b/>
              </w:rPr>
              <w:t>окраску неводными составами</w:t>
            </w:r>
          </w:p>
        </w:tc>
        <w:tc>
          <w:tcPr>
            <w:tcW w:w="9782" w:type="dxa"/>
            <w:gridSpan w:val="2"/>
          </w:tcPr>
          <w:p w:rsidR="00B3062B" w:rsidRDefault="00EB2710">
            <w:pPr>
              <w:pStyle w:val="TableParagraph"/>
              <w:spacing w:before="4"/>
              <w:ind w:left="288"/>
              <w:rPr>
                <w:b/>
              </w:rPr>
            </w:pPr>
            <w:r>
              <w:rPr>
                <w:b/>
              </w:rPr>
              <w:t>Содержание учебного материала</w:t>
            </w:r>
          </w:p>
        </w:tc>
        <w:tc>
          <w:tcPr>
            <w:tcW w:w="1540" w:type="dxa"/>
          </w:tcPr>
          <w:p w:rsidR="00B3062B" w:rsidRDefault="00EB2710">
            <w:pPr>
              <w:pStyle w:val="TableParagraph"/>
              <w:spacing w:before="4"/>
              <w:ind w:left="15"/>
              <w:jc w:val="center"/>
              <w:rPr>
                <w:b/>
              </w:rPr>
            </w:pPr>
            <w:r>
              <w:rPr>
                <w:b/>
                <w:w w:val="99"/>
              </w:rPr>
              <w:t>6</w:t>
            </w:r>
          </w:p>
        </w:tc>
        <w:tc>
          <w:tcPr>
            <w:tcW w:w="1436" w:type="dxa"/>
          </w:tcPr>
          <w:p w:rsidR="00B3062B" w:rsidRDefault="00EB2710">
            <w:pPr>
              <w:pStyle w:val="TableParagraph"/>
              <w:spacing w:before="3"/>
              <w:ind w:left="15"/>
              <w:jc w:val="center"/>
            </w:pPr>
            <w:r>
              <w:rPr>
                <w:w w:val="99"/>
              </w:rPr>
              <w:t>2</w:t>
            </w: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1</w:t>
            </w:r>
          </w:p>
        </w:tc>
        <w:tc>
          <w:tcPr>
            <w:tcW w:w="9233" w:type="dxa"/>
          </w:tcPr>
          <w:p w:rsidR="00B3062B" w:rsidRDefault="00EB2710">
            <w:pPr>
              <w:pStyle w:val="TableParagraph"/>
              <w:spacing w:before="3"/>
              <w:ind w:left="11"/>
            </w:pPr>
            <w:r>
              <w:t>Требования СНиП к различным поверхностям.</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56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2</w:t>
            </w:r>
          </w:p>
        </w:tc>
        <w:tc>
          <w:tcPr>
            <w:tcW w:w="9233" w:type="dxa"/>
          </w:tcPr>
          <w:p w:rsidR="00B3062B" w:rsidRDefault="00EB2710">
            <w:pPr>
              <w:pStyle w:val="TableParagraph"/>
              <w:spacing w:before="4"/>
              <w:ind w:left="11" w:right="517"/>
            </w:pPr>
            <w:r>
              <w:t>Технологическая последовательность подготовки и обработки различных поверхностей под простую, улучшенную и высококачественную окраску.</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5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line="236" w:lineRule="exact"/>
              <w:ind w:left="171"/>
            </w:pPr>
            <w:r>
              <w:rPr>
                <w:w w:val="99"/>
              </w:rPr>
              <w:t>3</w:t>
            </w:r>
          </w:p>
        </w:tc>
        <w:tc>
          <w:tcPr>
            <w:tcW w:w="9233" w:type="dxa"/>
          </w:tcPr>
          <w:p w:rsidR="00B3062B" w:rsidRDefault="00EB2710">
            <w:pPr>
              <w:pStyle w:val="TableParagraph"/>
              <w:spacing w:before="3" w:line="236" w:lineRule="exact"/>
              <w:ind w:left="11"/>
            </w:pPr>
            <w:r>
              <w:t xml:space="preserve">Виды грунтовок, шпаклёвок, </w:t>
            </w:r>
            <w:proofErr w:type="spellStart"/>
            <w:r>
              <w:t>подмазочных</w:t>
            </w:r>
            <w:proofErr w:type="spellEnd"/>
            <w:r>
              <w:t xml:space="preserve"> паст под неводные окрасочные составы.</w:t>
            </w:r>
          </w:p>
        </w:tc>
        <w:tc>
          <w:tcPr>
            <w:tcW w:w="1540" w:type="dxa"/>
          </w:tcPr>
          <w:p w:rsidR="00B3062B" w:rsidRDefault="00B3062B">
            <w:pPr>
              <w:pStyle w:val="TableParagraph"/>
              <w:rPr>
                <w:sz w:val="18"/>
              </w:rPr>
            </w:pPr>
          </w:p>
        </w:tc>
        <w:tc>
          <w:tcPr>
            <w:tcW w:w="1436" w:type="dxa"/>
            <w:vMerge/>
            <w:tcBorders>
              <w:top w:val="nil"/>
            </w:tcBorders>
          </w:tcPr>
          <w:p w:rsidR="00B3062B" w:rsidRDefault="00B3062B">
            <w:pPr>
              <w:rPr>
                <w:sz w:val="2"/>
                <w:szCs w:val="2"/>
              </w:rPr>
            </w:pPr>
          </w:p>
        </w:tc>
      </w:tr>
      <w:tr w:rsidR="00B3062B">
        <w:trPr>
          <w:trHeight w:val="56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4</w:t>
            </w:r>
          </w:p>
        </w:tc>
        <w:tc>
          <w:tcPr>
            <w:tcW w:w="9233" w:type="dxa"/>
          </w:tcPr>
          <w:p w:rsidR="00B3062B" w:rsidRDefault="00EB2710">
            <w:pPr>
              <w:pStyle w:val="TableParagraph"/>
              <w:spacing w:before="3"/>
              <w:ind w:left="11"/>
            </w:pPr>
            <w:r>
              <w:t>Способы и приёмы очистки различных поверхностей ручным и механизированным инструментом.</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5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line="236" w:lineRule="exact"/>
              <w:ind w:left="171"/>
            </w:pPr>
            <w:r>
              <w:rPr>
                <w:w w:val="99"/>
              </w:rPr>
              <w:t>5</w:t>
            </w:r>
          </w:p>
        </w:tc>
        <w:tc>
          <w:tcPr>
            <w:tcW w:w="9233" w:type="dxa"/>
          </w:tcPr>
          <w:p w:rsidR="00B3062B" w:rsidRDefault="00EB2710">
            <w:pPr>
              <w:pStyle w:val="TableParagraph"/>
              <w:spacing w:before="3" w:line="236" w:lineRule="exact"/>
              <w:ind w:left="11"/>
            </w:pPr>
            <w:r>
              <w:t xml:space="preserve">Приёмы расшивки, вырезания сучков и </w:t>
            </w:r>
            <w:proofErr w:type="spellStart"/>
            <w:r>
              <w:t>засмолов</w:t>
            </w:r>
            <w:proofErr w:type="spellEnd"/>
            <w:r>
              <w:t>, подмазки трещин деревянных поверхностей.</w:t>
            </w:r>
          </w:p>
        </w:tc>
        <w:tc>
          <w:tcPr>
            <w:tcW w:w="1540" w:type="dxa"/>
          </w:tcPr>
          <w:p w:rsidR="00B3062B" w:rsidRDefault="00B3062B">
            <w:pPr>
              <w:pStyle w:val="TableParagraph"/>
              <w:rPr>
                <w:sz w:val="18"/>
              </w:rPr>
            </w:pPr>
          </w:p>
        </w:tc>
        <w:tc>
          <w:tcPr>
            <w:tcW w:w="1436" w:type="dxa"/>
            <w:vMerge/>
            <w:tcBorders>
              <w:top w:val="nil"/>
            </w:tcBorders>
          </w:tcPr>
          <w:p w:rsidR="00B3062B" w:rsidRDefault="00B3062B">
            <w:pPr>
              <w:rPr>
                <w:sz w:val="2"/>
                <w:szCs w:val="2"/>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6</w:t>
            </w:r>
          </w:p>
        </w:tc>
        <w:tc>
          <w:tcPr>
            <w:tcW w:w="9233" w:type="dxa"/>
          </w:tcPr>
          <w:p w:rsidR="00B3062B" w:rsidRDefault="00EB2710">
            <w:pPr>
              <w:pStyle w:val="TableParagraph"/>
              <w:spacing w:before="3"/>
              <w:ind w:left="11"/>
            </w:pPr>
            <w:r>
              <w:t>Приёмы обработки ГКЛ, ДВП. ДСП поверхностей.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3"/>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4"/>
              <w:ind w:left="288"/>
              <w:rPr>
                <w:b/>
              </w:rPr>
            </w:pPr>
            <w:r>
              <w:rPr>
                <w:b/>
              </w:rPr>
              <w:t>Практические занятия</w:t>
            </w:r>
          </w:p>
        </w:tc>
        <w:tc>
          <w:tcPr>
            <w:tcW w:w="1540" w:type="dxa"/>
          </w:tcPr>
          <w:p w:rsidR="00B3062B" w:rsidRDefault="00B3062B">
            <w:pPr>
              <w:pStyle w:val="TableParagraph"/>
              <w:rPr>
                <w:sz w:val="20"/>
              </w:rPr>
            </w:pPr>
          </w:p>
        </w:tc>
        <w:tc>
          <w:tcPr>
            <w:tcW w:w="1436" w:type="dxa"/>
          </w:tcPr>
          <w:p w:rsidR="00B3062B" w:rsidRDefault="00B3062B">
            <w:pPr>
              <w:pStyle w:val="TableParagraph"/>
              <w:rPr>
                <w:sz w:val="20"/>
              </w:rPr>
            </w:pPr>
          </w:p>
        </w:tc>
      </w:tr>
      <w:tr w:rsidR="00B3062B">
        <w:trPr>
          <w:trHeight w:val="567"/>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3"/>
              <w:ind w:left="117"/>
            </w:pPr>
            <w:r>
              <w:t>Составление технологической карты «Технология подготовки и обработки оштукатуренных поверхностей под высококачественную окраску».</w:t>
            </w:r>
          </w:p>
        </w:tc>
        <w:tc>
          <w:tcPr>
            <w:tcW w:w="1540" w:type="dxa"/>
          </w:tcPr>
          <w:p w:rsidR="00B3062B" w:rsidRDefault="00B3062B">
            <w:pPr>
              <w:pStyle w:val="TableParagraph"/>
              <w:rPr>
                <w:sz w:val="20"/>
              </w:rPr>
            </w:pPr>
          </w:p>
        </w:tc>
        <w:tc>
          <w:tcPr>
            <w:tcW w:w="1436" w:type="dxa"/>
          </w:tcPr>
          <w:p w:rsidR="00B3062B" w:rsidRDefault="00B3062B">
            <w:pPr>
              <w:pStyle w:val="TableParagraph"/>
              <w:rPr>
                <w:sz w:val="20"/>
              </w:rPr>
            </w:pPr>
          </w:p>
        </w:tc>
      </w:tr>
      <w:tr w:rsidR="00B3062B">
        <w:trPr>
          <w:trHeight w:val="839"/>
        </w:trPr>
        <w:tc>
          <w:tcPr>
            <w:tcW w:w="2657" w:type="dxa"/>
          </w:tcPr>
          <w:p w:rsidR="00B3062B" w:rsidRDefault="00B3062B">
            <w:pPr>
              <w:pStyle w:val="TableParagraph"/>
              <w:rPr>
                <w:sz w:val="20"/>
              </w:rPr>
            </w:pPr>
          </w:p>
        </w:tc>
        <w:tc>
          <w:tcPr>
            <w:tcW w:w="9782" w:type="dxa"/>
            <w:gridSpan w:val="2"/>
          </w:tcPr>
          <w:p w:rsidR="00B3062B" w:rsidRDefault="00EB2710">
            <w:pPr>
              <w:pStyle w:val="TableParagraph"/>
              <w:spacing w:before="5" w:line="252" w:lineRule="exact"/>
              <w:ind w:left="288"/>
              <w:rPr>
                <w:b/>
              </w:rPr>
            </w:pPr>
            <w:r>
              <w:rPr>
                <w:b/>
              </w:rPr>
              <w:t>Самостоятельная работа обучающихся:</w:t>
            </w:r>
          </w:p>
          <w:p w:rsidR="00B3062B" w:rsidRDefault="00EB2710">
            <w:pPr>
              <w:pStyle w:val="TableParagraph"/>
              <w:ind w:left="4" w:right="944" w:firstLine="283"/>
            </w:pPr>
            <w:r>
              <w:t>Составить технологические карты по подготовке и обработке бетонных, оштукатуренных, деревянных, металлических и поверхностей к отделки</w:t>
            </w:r>
          </w:p>
        </w:tc>
        <w:tc>
          <w:tcPr>
            <w:tcW w:w="1540" w:type="dxa"/>
          </w:tcPr>
          <w:p w:rsidR="00B3062B" w:rsidRDefault="00B3062B">
            <w:pPr>
              <w:pStyle w:val="TableParagraph"/>
              <w:rPr>
                <w:sz w:val="20"/>
              </w:rPr>
            </w:pPr>
          </w:p>
        </w:tc>
        <w:tc>
          <w:tcPr>
            <w:tcW w:w="1436" w:type="dxa"/>
          </w:tcPr>
          <w:p w:rsidR="00B3062B" w:rsidRDefault="00B3062B">
            <w:pPr>
              <w:pStyle w:val="TableParagraph"/>
              <w:rPr>
                <w:sz w:val="20"/>
              </w:rPr>
            </w:pPr>
          </w:p>
        </w:tc>
      </w:tr>
      <w:tr w:rsidR="00B3062B">
        <w:trPr>
          <w:trHeight w:val="294"/>
        </w:trPr>
        <w:tc>
          <w:tcPr>
            <w:tcW w:w="2657" w:type="dxa"/>
            <w:vMerge w:val="restart"/>
          </w:tcPr>
          <w:p w:rsidR="00B3062B" w:rsidRDefault="00EB2710">
            <w:pPr>
              <w:pStyle w:val="TableParagraph"/>
              <w:tabs>
                <w:tab w:val="left" w:pos="2034"/>
              </w:tabs>
              <w:spacing w:before="5"/>
              <w:ind w:left="850"/>
              <w:rPr>
                <w:b/>
              </w:rPr>
            </w:pPr>
            <w:r>
              <w:rPr>
                <w:b/>
              </w:rPr>
              <w:t>Тема</w:t>
            </w:r>
            <w:r>
              <w:rPr>
                <w:b/>
              </w:rPr>
              <w:tab/>
              <w:t>1.8.</w:t>
            </w:r>
          </w:p>
          <w:p w:rsidR="00B3062B" w:rsidRDefault="00EB2710">
            <w:pPr>
              <w:pStyle w:val="TableParagraph"/>
              <w:tabs>
                <w:tab w:val="left" w:pos="2238"/>
              </w:tabs>
              <w:spacing w:before="74" w:line="309" w:lineRule="auto"/>
              <w:ind w:left="298" w:right="280"/>
              <w:rPr>
                <w:b/>
              </w:rPr>
            </w:pPr>
            <w:r>
              <w:rPr>
                <w:b/>
              </w:rPr>
              <w:t>Окраска оштукатуренных</w:t>
            </w:r>
            <w:r>
              <w:rPr>
                <w:b/>
              </w:rPr>
              <w:tab/>
            </w:r>
            <w:r>
              <w:rPr>
                <w:b/>
                <w:spacing w:val="-18"/>
              </w:rPr>
              <w:t xml:space="preserve">и </w:t>
            </w:r>
            <w:r>
              <w:rPr>
                <w:b/>
              </w:rPr>
              <w:t>бетонных</w:t>
            </w:r>
          </w:p>
          <w:p w:rsidR="00B3062B" w:rsidRDefault="00EB2710">
            <w:pPr>
              <w:pStyle w:val="TableParagraph"/>
              <w:ind w:left="839" w:right="112" w:hanging="647"/>
              <w:rPr>
                <w:b/>
              </w:rPr>
            </w:pPr>
            <w:r>
              <w:rPr>
                <w:b/>
              </w:rPr>
              <w:t>поверхностей водными составами</w:t>
            </w:r>
          </w:p>
        </w:tc>
        <w:tc>
          <w:tcPr>
            <w:tcW w:w="9782" w:type="dxa"/>
            <w:gridSpan w:val="2"/>
          </w:tcPr>
          <w:p w:rsidR="00B3062B" w:rsidRDefault="00EB2710">
            <w:pPr>
              <w:pStyle w:val="TableParagraph"/>
              <w:spacing w:before="4"/>
              <w:ind w:left="288"/>
              <w:rPr>
                <w:b/>
              </w:rPr>
            </w:pPr>
            <w:r>
              <w:rPr>
                <w:b/>
              </w:rPr>
              <w:t>Содержание учебного материала</w:t>
            </w:r>
          </w:p>
        </w:tc>
        <w:tc>
          <w:tcPr>
            <w:tcW w:w="1540" w:type="dxa"/>
          </w:tcPr>
          <w:p w:rsidR="00B3062B" w:rsidRDefault="00EB2710">
            <w:pPr>
              <w:pStyle w:val="TableParagraph"/>
              <w:spacing w:before="4"/>
              <w:ind w:left="586" w:right="569"/>
              <w:jc w:val="center"/>
              <w:rPr>
                <w:b/>
              </w:rPr>
            </w:pPr>
            <w:r>
              <w:rPr>
                <w:b/>
              </w:rPr>
              <w:t>10</w:t>
            </w:r>
          </w:p>
        </w:tc>
        <w:tc>
          <w:tcPr>
            <w:tcW w:w="1436" w:type="dxa"/>
          </w:tcPr>
          <w:p w:rsidR="00B3062B" w:rsidRDefault="00EB2710">
            <w:pPr>
              <w:pStyle w:val="TableParagraph"/>
              <w:spacing w:before="3"/>
              <w:ind w:left="12"/>
              <w:jc w:val="center"/>
            </w:pPr>
            <w:r>
              <w:rPr>
                <w:w w:val="99"/>
              </w:rPr>
              <w:t>2</w:t>
            </w:r>
          </w:p>
        </w:tc>
      </w:tr>
      <w:tr w:rsidR="00B3062B">
        <w:trPr>
          <w:trHeight w:val="511"/>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1</w:t>
            </w:r>
          </w:p>
        </w:tc>
        <w:tc>
          <w:tcPr>
            <w:tcW w:w="9233" w:type="dxa"/>
          </w:tcPr>
          <w:p w:rsidR="00B3062B" w:rsidRDefault="00EB2710">
            <w:pPr>
              <w:pStyle w:val="TableParagraph"/>
              <w:spacing w:before="3" w:line="250" w:lineRule="atLeast"/>
              <w:ind w:left="11"/>
            </w:pPr>
            <w:r>
              <w:t>Область применения и классификация водных красок. Требования СНиП к водным окрасочным составам.</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2</w:t>
            </w:r>
          </w:p>
        </w:tc>
        <w:tc>
          <w:tcPr>
            <w:tcW w:w="9233" w:type="dxa"/>
          </w:tcPr>
          <w:p w:rsidR="00B3062B" w:rsidRDefault="00EB2710">
            <w:pPr>
              <w:pStyle w:val="TableParagraph"/>
              <w:spacing w:before="3"/>
              <w:ind w:left="11"/>
            </w:pPr>
            <w:r>
              <w:t>Инструменты и приспособления для окраски потолков и стен.</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3</w:t>
            </w:r>
          </w:p>
        </w:tc>
        <w:tc>
          <w:tcPr>
            <w:tcW w:w="9233" w:type="dxa"/>
          </w:tcPr>
          <w:p w:rsidR="00B3062B" w:rsidRDefault="00EB2710">
            <w:pPr>
              <w:pStyle w:val="TableParagraph"/>
              <w:spacing w:before="3"/>
              <w:ind w:left="11"/>
            </w:pPr>
            <w:r>
              <w:t>Технологическая последовательность окраски стен и потолков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4</w:t>
            </w:r>
          </w:p>
        </w:tc>
        <w:tc>
          <w:tcPr>
            <w:tcW w:w="9233" w:type="dxa"/>
          </w:tcPr>
          <w:p w:rsidR="00B3062B" w:rsidRDefault="00EB2710">
            <w:pPr>
              <w:pStyle w:val="TableParagraph"/>
              <w:spacing w:before="4"/>
              <w:ind w:left="11"/>
            </w:pPr>
            <w:r>
              <w:t>Окраска поверхностей различными окрасочными составами.</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5</w:t>
            </w:r>
          </w:p>
        </w:tc>
        <w:tc>
          <w:tcPr>
            <w:tcW w:w="9233" w:type="dxa"/>
          </w:tcPr>
          <w:p w:rsidR="00B3062B" w:rsidRDefault="00EB2710">
            <w:pPr>
              <w:pStyle w:val="TableParagraph"/>
              <w:spacing w:before="3"/>
              <w:ind w:left="11"/>
            </w:pPr>
            <w:r>
              <w:t>Дефекты различных окрасок.</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6</w:t>
            </w:r>
          </w:p>
        </w:tc>
        <w:tc>
          <w:tcPr>
            <w:tcW w:w="9233" w:type="dxa"/>
          </w:tcPr>
          <w:p w:rsidR="00B3062B" w:rsidRDefault="00EB2710">
            <w:pPr>
              <w:pStyle w:val="TableParagraph"/>
              <w:spacing w:before="3"/>
              <w:ind w:left="11"/>
            </w:pPr>
            <w:r>
              <w:t>Приёмы нанесения окрасочных составов.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0"/>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7</w:t>
            </w:r>
          </w:p>
        </w:tc>
        <w:tc>
          <w:tcPr>
            <w:tcW w:w="9233" w:type="dxa"/>
          </w:tcPr>
          <w:p w:rsidR="00B3062B" w:rsidRDefault="00EB2710">
            <w:pPr>
              <w:pStyle w:val="TableParagraph"/>
              <w:spacing w:before="4"/>
              <w:ind w:left="11"/>
            </w:pPr>
            <w:r>
              <w:t>Требования СНиП к окрашенным поверхностям.</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3"/>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6"/>
              <w:ind w:left="288"/>
              <w:rPr>
                <w:b/>
              </w:rPr>
            </w:pPr>
            <w:r>
              <w:rPr>
                <w:b/>
              </w:rPr>
              <w:t>Практические занятия</w:t>
            </w:r>
          </w:p>
        </w:tc>
        <w:tc>
          <w:tcPr>
            <w:tcW w:w="1540" w:type="dxa"/>
          </w:tcPr>
          <w:p w:rsidR="00B3062B" w:rsidRDefault="00B3062B">
            <w:pPr>
              <w:pStyle w:val="TableParagraph"/>
              <w:rPr>
                <w:sz w:val="20"/>
              </w:rPr>
            </w:pPr>
          </w:p>
        </w:tc>
        <w:tc>
          <w:tcPr>
            <w:tcW w:w="1436" w:type="dxa"/>
          </w:tcPr>
          <w:p w:rsidR="00B3062B" w:rsidRDefault="00B3062B">
            <w:pPr>
              <w:pStyle w:val="TableParagraph"/>
              <w:rPr>
                <w:sz w:val="20"/>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3"/>
              <w:ind w:left="117"/>
            </w:pPr>
            <w:r>
              <w:t>Подбор инструментов к малярным работам по индивидуальному заданию</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306"/>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3"/>
              <w:ind w:left="117"/>
            </w:pPr>
            <w:r>
              <w:t>Технологическая карта по окраске поверхностей водно-дисперсными материалами</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567"/>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7"/>
              <w:ind w:left="110"/>
              <w:rPr>
                <w:b/>
              </w:rPr>
            </w:pPr>
            <w:r>
              <w:rPr>
                <w:b/>
              </w:rPr>
              <w:t>Самостоятельная работа обучающихся:</w:t>
            </w:r>
          </w:p>
          <w:p w:rsidR="00B3062B" w:rsidRDefault="00EB2710">
            <w:pPr>
              <w:pStyle w:val="TableParagraph"/>
              <w:spacing w:before="13"/>
              <w:ind w:left="110"/>
            </w:pPr>
            <w:r>
              <w:t>Составить схему по окраске оштукатуренных и бетонных поверхностей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420" w:right="420" w:bottom="280" w:left="660" w:header="720" w:footer="720"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7"/>
        <w:gridCol w:w="549"/>
        <w:gridCol w:w="9233"/>
        <w:gridCol w:w="1540"/>
        <w:gridCol w:w="1436"/>
      </w:tblGrid>
      <w:tr w:rsidR="00B3062B">
        <w:trPr>
          <w:trHeight w:val="290"/>
        </w:trPr>
        <w:tc>
          <w:tcPr>
            <w:tcW w:w="2657" w:type="dxa"/>
            <w:vMerge w:val="restart"/>
          </w:tcPr>
          <w:p w:rsidR="00B3062B" w:rsidRDefault="00EB2710">
            <w:pPr>
              <w:pStyle w:val="TableParagraph"/>
              <w:spacing w:before="4"/>
              <w:ind w:left="77" w:right="62"/>
              <w:jc w:val="center"/>
              <w:rPr>
                <w:b/>
              </w:rPr>
            </w:pPr>
            <w:r>
              <w:rPr>
                <w:b/>
              </w:rPr>
              <w:lastRenderedPageBreak/>
              <w:t>Тема 1.9.</w:t>
            </w:r>
          </w:p>
          <w:p w:rsidR="00B3062B" w:rsidRDefault="00EB2710">
            <w:pPr>
              <w:pStyle w:val="TableParagraph"/>
              <w:spacing w:before="176"/>
              <w:ind w:left="50" w:right="84"/>
              <w:jc w:val="center"/>
              <w:rPr>
                <w:b/>
              </w:rPr>
            </w:pPr>
            <w:r>
              <w:rPr>
                <w:b/>
              </w:rPr>
              <w:t>Окраска различных поверхностей</w:t>
            </w:r>
          </w:p>
          <w:p w:rsidR="00B3062B" w:rsidRDefault="00EB2710">
            <w:pPr>
              <w:pStyle w:val="TableParagraph"/>
              <w:spacing w:before="46"/>
              <w:ind w:left="125"/>
              <w:rPr>
                <w:b/>
              </w:rPr>
            </w:pPr>
            <w:r>
              <w:rPr>
                <w:b/>
              </w:rPr>
              <w:t>неводными составами</w:t>
            </w:r>
          </w:p>
        </w:tc>
        <w:tc>
          <w:tcPr>
            <w:tcW w:w="9782" w:type="dxa"/>
            <w:gridSpan w:val="2"/>
          </w:tcPr>
          <w:p w:rsidR="00B3062B" w:rsidRDefault="00EB2710">
            <w:pPr>
              <w:pStyle w:val="TableParagraph"/>
              <w:spacing w:before="4"/>
              <w:ind w:left="288"/>
              <w:rPr>
                <w:b/>
              </w:rPr>
            </w:pPr>
            <w:r>
              <w:rPr>
                <w:b/>
              </w:rPr>
              <w:t>Содержание учебного материала</w:t>
            </w:r>
          </w:p>
        </w:tc>
        <w:tc>
          <w:tcPr>
            <w:tcW w:w="1540" w:type="dxa"/>
          </w:tcPr>
          <w:p w:rsidR="00B3062B" w:rsidRDefault="00EB2710">
            <w:pPr>
              <w:pStyle w:val="TableParagraph"/>
              <w:spacing w:before="4"/>
              <w:ind w:left="586" w:right="569"/>
              <w:jc w:val="center"/>
              <w:rPr>
                <w:b/>
              </w:rPr>
            </w:pPr>
            <w:r>
              <w:rPr>
                <w:b/>
              </w:rPr>
              <w:t>10</w:t>
            </w:r>
          </w:p>
        </w:tc>
        <w:tc>
          <w:tcPr>
            <w:tcW w:w="1436" w:type="dxa"/>
          </w:tcPr>
          <w:p w:rsidR="00B3062B" w:rsidRDefault="00EB2710">
            <w:pPr>
              <w:pStyle w:val="TableParagraph"/>
              <w:spacing w:before="3"/>
              <w:ind w:left="12"/>
              <w:jc w:val="center"/>
            </w:pPr>
            <w:r>
              <w:rPr>
                <w:w w:val="99"/>
              </w:rPr>
              <w:t>2</w:t>
            </w: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1</w:t>
            </w:r>
          </w:p>
        </w:tc>
        <w:tc>
          <w:tcPr>
            <w:tcW w:w="9233" w:type="dxa"/>
          </w:tcPr>
          <w:p w:rsidR="00B3062B" w:rsidRDefault="00EB2710">
            <w:pPr>
              <w:pStyle w:val="TableParagraph"/>
              <w:spacing w:before="3"/>
              <w:ind w:left="11"/>
            </w:pPr>
            <w:r>
              <w:t>Область применения неводных окрасок, классификация неводных окрасок.</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2</w:t>
            </w:r>
          </w:p>
        </w:tc>
        <w:tc>
          <w:tcPr>
            <w:tcW w:w="9233" w:type="dxa"/>
          </w:tcPr>
          <w:p w:rsidR="00B3062B" w:rsidRDefault="00EB2710">
            <w:pPr>
              <w:pStyle w:val="TableParagraph"/>
              <w:spacing w:before="4"/>
              <w:ind w:left="11"/>
            </w:pPr>
            <w:r>
              <w:t>Требования СНиП к неводным окрасочным составам.</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3</w:t>
            </w:r>
          </w:p>
        </w:tc>
        <w:tc>
          <w:tcPr>
            <w:tcW w:w="9233" w:type="dxa"/>
          </w:tcPr>
          <w:p w:rsidR="00B3062B" w:rsidRDefault="00EB2710">
            <w:pPr>
              <w:pStyle w:val="TableParagraph"/>
              <w:spacing w:before="3"/>
              <w:ind w:left="11"/>
            </w:pPr>
            <w:r>
              <w:t>Инструменты и приспособления для окраски различных поверхностей.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56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4</w:t>
            </w:r>
          </w:p>
        </w:tc>
        <w:tc>
          <w:tcPr>
            <w:tcW w:w="9233" w:type="dxa"/>
          </w:tcPr>
          <w:p w:rsidR="00B3062B" w:rsidRDefault="00EB2710">
            <w:pPr>
              <w:pStyle w:val="TableParagraph"/>
              <w:spacing w:before="3"/>
              <w:ind w:left="11"/>
            </w:pPr>
            <w:r>
              <w:t>Технологическая последовательность окраски различных поверхностей неводными составами механизированным и ручным инструментом.</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5</w:t>
            </w:r>
          </w:p>
        </w:tc>
        <w:tc>
          <w:tcPr>
            <w:tcW w:w="9233" w:type="dxa"/>
          </w:tcPr>
          <w:p w:rsidR="00B3062B" w:rsidRDefault="00EB2710">
            <w:pPr>
              <w:pStyle w:val="TableParagraph"/>
              <w:spacing w:before="3"/>
              <w:ind w:left="11"/>
            </w:pPr>
            <w:r>
              <w:t>Дефекты окрашенных поверхностей.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6</w:t>
            </w:r>
          </w:p>
        </w:tc>
        <w:tc>
          <w:tcPr>
            <w:tcW w:w="9233" w:type="dxa"/>
          </w:tcPr>
          <w:p w:rsidR="00B3062B" w:rsidRDefault="00EB2710">
            <w:pPr>
              <w:pStyle w:val="TableParagraph"/>
              <w:spacing w:before="3"/>
              <w:ind w:left="11"/>
            </w:pPr>
            <w:r>
              <w:t>Виды защитных красок для металлических поверхностей.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2"/>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7</w:t>
            </w:r>
          </w:p>
        </w:tc>
        <w:tc>
          <w:tcPr>
            <w:tcW w:w="9233" w:type="dxa"/>
          </w:tcPr>
          <w:p w:rsidR="00B3062B" w:rsidRDefault="00EB2710">
            <w:pPr>
              <w:pStyle w:val="TableParagraph"/>
              <w:spacing w:before="3"/>
              <w:ind w:left="11"/>
            </w:pPr>
            <w:r>
              <w:t>Окраска паркета и деревянных полов, деревянных окон и дверей современными материалами.</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8</w:t>
            </w:r>
          </w:p>
        </w:tc>
        <w:tc>
          <w:tcPr>
            <w:tcW w:w="9233" w:type="dxa"/>
          </w:tcPr>
          <w:p w:rsidR="00B3062B" w:rsidRDefault="00EB2710">
            <w:pPr>
              <w:pStyle w:val="TableParagraph"/>
              <w:spacing w:before="4"/>
              <w:ind w:left="117"/>
            </w:pPr>
            <w:r>
              <w:t>Требования СНиП к окрашенным поверхностям.</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5"/>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9</w:t>
            </w:r>
          </w:p>
        </w:tc>
        <w:tc>
          <w:tcPr>
            <w:tcW w:w="9233" w:type="dxa"/>
          </w:tcPr>
          <w:p w:rsidR="00B3062B" w:rsidRDefault="00EB2710">
            <w:pPr>
              <w:pStyle w:val="TableParagraph"/>
              <w:spacing w:before="4"/>
              <w:ind w:left="11"/>
            </w:pPr>
            <w:r>
              <w:t>Полезные советы при окраске современными материалами.</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6"/>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4"/>
              <w:ind w:left="288"/>
              <w:rPr>
                <w:b/>
              </w:rPr>
            </w:pPr>
            <w:r>
              <w:rPr>
                <w:b/>
              </w:rPr>
              <w:t>Практические занятия</w:t>
            </w:r>
          </w:p>
        </w:tc>
        <w:tc>
          <w:tcPr>
            <w:tcW w:w="1540" w:type="dxa"/>
          </w:tcPr>
          <w:p w:rsidR="00B3062B" w:rsidRDefault="00B3062B">
            <w:pPr>
              <w:pStyle w:val="TableParagraph"/>
              <w:rPr>
                <w:sz w:val="20"/>
              </w:rPr>
            </w:pPr>
          </w:p>
        </w:tc>
        <w:tc>
          <w:tcPr>
            <w:tcW w:w="1436" w:type="dxa"/>
          </w:tcPr>
          <w:p w:rsidR="00B3062B" w:rsidRDefault="00EB2710">
            <w:pPr>
              <w:pStyle w:val="TableParagraph"/>
              <w:spacing w:before="3"/>
              <w:ind w:left="77"/>
              <w:jc w:val="center"/>
            </w:pPr>
            <w:r>
              <w:rPr>
                <w:w w:val="99"/>
              </w:rPr>
              <w:t>2</w:t>
            </w:r>
          </w:p>
        </w:tc>
      </w:tr>
      <w:tr w:rsidR="00B3062B">
        <w:trPr>
          <w:trHeight w:val="566"/>
        </w:trPr>
        <w:tc>
          <w:tcPr>
            <w:tcW w:w="2657" w:type="dxa"/>
            <w:vMerge w:val="restart"/>
          </w:tcPr>
          <w:p w:rsidR="00B3062B" w:rsidRDefault="00B3062B">
            <w:pPr>
              <w:pStyle w:val="TableParagraph"/>
              <w:rPr>
                <w:sz w:val="20"/>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3"/>
              <w:ind w:left="11" w:right="517"/>
            </w:pPr>
            <w:r>
              <w:t>Подбор инструментов и приспособлений для окраски оштукатуренных и бетонных поверхностей</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568"/>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3"/>
              <w:ind w:left="11" w:right="40"/>
            </w:pPr>
            <w:r>
              <w:t>Технологическая</w:t>
            </w:r>
            <w:r>
              <w:rPr>
                <w:spacing w:val="-11"/>
              </w:rPr>
              <w:t xml:space="preserve"> </w:t>
            </w:r>
            <w:r>
              <w:t>карта</w:t>
            </w:r>
            <w:r>
              <w:rPr>
                <w:spacing w:val="-11"/>
              </w:rPr>
              <w:t xml:space="preserve"> </w:t>
            </w:r>
            <w:r>
              <w:t>окраски</w:t>
            </w:r>
            <w:r>
              <w:rPr>
                <w:spacing w:val="-10"/>
              </w:rPr>
              <w:t xml:space="preserve"> </w:t>
            </w:r>
            <w:r>
              <w:t>оштукатуренных</w:t>
            </w:r>
            <w:r>
              <w:rPr>
                <w:spacing w:val="-10"/>
              </w:rPr>
              <w:t xml:space="preserve"> </w:t>
            </w:r>
            <w:r>
              <w:t>и</w:t>
            </w:r>
            <w:r>
              <w:rPr>
                <w:spacing w:val="-12"/>
              </w:rPr>
              <w:t xml:space="preserve"> </w:t>
            </w:r>
            <w:r>
              <w:t>бетонных</w:t>
            </w:r>
            <w:r>
              <w:rPr>
                <w:spacing w:val="-10"/>
              </w:rPr>
              <w:t xml:space="preserve"> </w:t>
            </w:r>
            <w:r>
              <w:t>поверхностей</w:t>
            </w:r>
            <w:r>
              <w:rPr>
                <w:spacing w:val="-9"/>
              </w:rPr>
              <w:t xml:space="preserve"> </w:t>
            </w:r>
            <w:r>
              <w:t>неводными</w:t>
            </w:r>
            <w:r>
              <w:rPr>
                <w:spacing w:val="-11"/>
              </w:rPr>
              <w:t xml:space="preserve"> </w:t>
            </w:r>
            <w:r>
              <w:t>составами ручным</w:t>
            </w:r>
            <w:r>
              <w:rPr>
                <w:spacing w:val="-2"/>
              </w:rPr>
              <w:t xml:space="preserve"> </w:t>
            </w:r>
            <w:r>
              <w:t>инструментом.</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844"/>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5" w:line="252" w:lineRule="exact"/>
              <w:ind w:left="288"/>
              <w:rPr>
                <w:b/>
              </w:rPr>
            </w:pPr>
            <w:r>
              <w:rPr>
                <w:b/>
              </w:rPr>
              <w:t>Самостоятельная работа обучающихся:</w:t>
            </w:r>
          </w:p>
          <w:p w:rsidR="00B3062B" w:rsidRDefault="00EB2710">
            <w:pPr>
              <w:pStyle w:val="TableParagraph"/>
              <w:ind w:left="4"/>
            </w:pPr>
            <w:r>
              <w:t>Составить схему по окрашиванию оштукатуренных, бетонных, металлических и деревянных поверхностей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0"/>
        </w:trPr>
        <w:tc>
          <w:tcPr>
            <w:tcW w:w="2657" w:type="dxa"/>
            <w:vMerge w:val="restart"/>
          </w:tcPr>
          <w:p w:rsidR="00B3062B" w:rsidRDefault="00EB2710">
            <w:pPr>
              <w:pStyle w:val="TableParagraph"/>
              <w:spacing w:before="7"/>
              <w:ind w:left="835"/>
              <w:rPr>
                <w:b/>
              </w:rPr>
            </w:pPr>
            <w:r>
              <w:rPr>
                <w:b/>
              </w:rPr>
              <w:t>Тема 1.10.</w:t>
            </w:r>
          </w:p>
          <w:p w:rsidR="00B3062B" w:rsidRDefault="00B3062B">
            <w:pPr>
              <w:pStyle w:val="TableParagraph"/>
              <w:spacing w:before="5"/>
              <w:rPr>
                <w:b/>
                <w:sz w:val="19"/>
              </w:rPr>
            </w:pPr>
          </w:p>
          <w:p w:rsidR="00B3062B" w:rsidRDefault="00EB2710">
            <w:pPr>
              <w:pStyle w:val="TableParagraph"/>
              <w:spacing w:before="1"/>
              <w:ind w:left="225" w:hanging="30"/>
              <w:rPr>
                <w:b/>
              </w:rPr>
            </w:pPr>
            <w:r>
              <w:rPr>
                <w:b/>
              </w:rPr>
              <w:t>Эстетика внутренней и наружной отделки</w:t>
            </w:r>
          </w:p>
          <w:p w:rsidR="00B3062B" w:rsidRDefault="00EB2710">
            <w:pPr>
              <w:pStyle w:val="TableParagraph"/>
              <w:spacing w:line="252" w:lineRule="exact"/>
              <w:ind w:left="225"/>
              <w:rPr>
                <w:b/>
              </w:rPr>
            </w:pPr>
            <w:r>
              <w:rPr>
                <w:b/>
              </w:rPr>
              <w:t>зданий</w:t>
            </w:r>
          </w:p>
        </w:tc>
        <w:tc>
          <w:tcPr>
            <w:tcW w:w="9782" w:type="dxa"/>
            <w:gridSpan w:val="2"/>
          </w:tcPr>
          <w:p w:rsidR="00B3062B" w:rsidRDefault="00EB2710">
            <w:pPr>
              <w:pStyle w:val="TableParagraph"/>
              <w:spacing w:before="5"/>
              <w:ind w:left="288"/>
              <w:rPr>
                <w:b/>
              </w:rPr>
            </w:pPr>
            <w:r>
              <w:rPr>
                <w:b/>
              </w:rPr>
              <w:t>Содержание учебного материала</w:t>
            </w:r>
          </w:p>
        </w:tc>
        <w:tc>
          <w:tcPr>
            <w:tcW w:w="1540" w:type="dxa"/>
          </w:tcPr>
          <w:p w:rsidR="00B3062B" w:rsidRDefault="00EB2710">
            <w:pPr>
              <w:pStyle w:val="TableParagraph"/>
              <w:spacing w:before="5"/>
              <w:ind w:left="10"/>
              <w:jc w:val="center"/>
              <w:rPr>
                <w:b/>
              </w:rPr>
            </w:pPr>
            <w:r>
              <w:rPr>
                <w:b/>
                <w:w w:val="99"/>
              </w:rPr>
              <w:t>4</w:t>
            </w:r>
          </w:p>
        </w:tc>
        <w:tc>
          <w:tcPr>
            <w:tcW w:w="1436" w:type="dxa"/>
          </w:tcPr>
          <w:p w:rsidR="00B3062B" w:rsidRDefault="00EB2710">
            <w:pPr>
              <w:pStyle w:val="TableParagraph"/>
              <w:spacing w:before="4"/>
              <w:ind w:left="15"/>
              <w:jc w:val="center"/>
            </w:pPr>
            <w:r>
              <w:rPr>
                <w:w w:val="99"/>
              </w:rPr>
              <w:t>2</w:t>
            </w: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1</w:t>
            </w:r>
          </w:p>
        </w:tc>
        <w:tc>
          <w:tcPr>
            <w:tcW w:w="9233" w:type="dxa"/>
          </w:tcPr>
          <w:p w:rsidR="00B3062B" w:rsidRDefault="00EB2710">
            <w:pPr>
              <w:pStyle w:val="TableParagraph"/>
              <w:spacing w:before="4"/>
              <w:ind w:left="117"/>
            </w:pPr>
            <w:r>
              <w:t>Эстетические требования к внутренним и наружным отделкам зданий.</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290"/>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2</w:t>
            </w:r>
          </w:p>
        </w:tc>
        <w:tc>
          <w:tcPr>
            <w:tcW w:w="9233" w:type="dxa"/>
          </w:tcPr>
          <w:p w:rsidR="00B3062B" w:rsidRDefault="00EB2710">
            <w:pPr>
              <w:pStyle w:val="TableParagraph"/>
              <w:spacing w:before="3"/>
              <w:ind w:left="11"/>
            </w:pPr>
            <w:r>
              <w:t>Красота архитектурных пропорций в отделке фасадов.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3</w:t>
            </w:r>
          </w:p>
        </w:tc>
        <w:tc>
          <w:tcPr>
            <w:tcW w:w="9233" w:type="dxa"/>
          </w:tcPr>
          <w:p w:rsidR="00B3062B" w:rsidRDefault="00EB2710">
            <w:pPr>
              <w:pStyle w:val="TableParagraph"/>
              <w:spacing w:before="3"/>
              <w:ind w:left="11"/>
            </w:pPr>
            <w:r>
              <w:t>Современные цветовые решения отделки помещений.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2"/>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4</w:t>
            </w:r>
          </w:p>
        </w:tc>
        <w:tc>
          <w:tcPr>
            <w:tcW w:w="9233" w:type="dxa"/>
          </w:tcPr>
          <w:p w:rsidR="00B3062B" w:rsidRDefault="00EB2710">
            <w:pPr>
              <w:pStyle w:val="TableParagraph"/>
              <w:spacing w:before="3"/>
              <w:ind w:left="11"/>
            </w:pPr>
            <w:r>
              <w:t>Требования СНиП в эстетическом оформлении помещений.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0"/>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5"/>
              <w:ind w:left="288"/>
              <w:rPr>
                <w:b/>
              </w:rPr>
            </w:pPr>
            <w:r>
              <w:rPr>
                <w:b/>
              </w:rPr>
              <w:t>Практические занятия</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4"/>
              <w:ind w:left="117"/>
            </w:pPr>
            <w:r>
              <w:t>Подбор цвета материалов для внутренней отделки помещений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840"/>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4" w:line="252" w:lineRule="exact"/>
              <w:ind w:left="288"/>
              <w:rPr>
                <w:b/>
              </w:rPr>
            </w:pPr>
            <w:r>
              <w:rPr>
                <w:b/>
              </w:rPr>
              <w:t>Самостоятельная работа обучающихся:</w:t>
            </w:r>
          </w:p>
          <w:p w:rsidR="00B3062B" w:rsidRDefault="00EB2710">
            <w:pPr>
              <w:pStyle w:val="TableParagraph"/>
              <w:ind w:left="110"/>
            </w:pPr>
            <w:r>
              <w:t>Подготовить устный доклад: Эстетические требования к внутренней и наружной отделки зданий и современные цветовые решения отделки помещений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5"/>
        </w:trPr>
        <w:tc>
          <w:tcPr>
            <w:tcW w:w="2657" w:type="dxa"/>
            <w:vMerge w:val="restart"/>
            <w:tcBorders>
              <w:bottom w:val="nil"/>
            </w:tcBorders>
          </w:tcPr>
          <w:p w:rsidR="00B3062B" w:rsidRDefault="00EB2710">
            <w:pPr>
              <w:pStyle w:val="TableParagraph"/>
              <w:spacing w:before="4"/>
              <w:ind w:left="829"/>
              <w:rPr>
                <w:b/>
              </w:rPr>
            </w:pPr>
            <w:r>
              <w:rPr>
                <w:b/>
              </w:rPr>
              <w:t>Тема 1.11.</w:t>
            </w:r>
          </w:p>
          <w:p w:rsidR="00B3062B" w:rsidRDefault="00B3062B">
            <w:pPr>
              <w:pStyle w:val="TableParagraph"/>
              <w:spacing w:before="7"/>
              <w:rPr>
                <w:b/>
                <w:sz w:val="19"/>
              </w:rPr>
            </w:pPr>
          </w:p>
          <w:p w:rsidR="00B3062B" w:rsidRDefault="00EB2710">
            <w:pPr>
              <w:pStyle w:val="TableParagraph"/>
              <w:ind w:left="130"/>
              <w:rPr>
                <w:b/>
              </w:rPr>
            </w:pPr>
            <w:r>
              <w:rPr>
                <w:b/>
              </w:rPr>
              <w:t xml:space="preserve">Основы </w:t>
            </w:r>
            <w:proofErr w:type="spellStart"/>
            <w:r>
              <w:rPr>
                <w:b/>
              </w:rPr>
              <w:t>цветоведения</w:t>
            </w:r>
            <w:proofErr w:type="spellEnd"/>
          </w:p>
        </w:tc>
        <w:tc>
          <w:tcPr>
            <w:tcW w:w="9782" w:type="dxa"/>
            <w:gridSpan w:val="2"/>
          </w:tcPr>
          <w:p w:rsidR="00B3062B" w:rsidRDefault="00EB2710">
            <w:pPr>
              <w:pStyle w:val="TableParagraph"/>
              <w:spacing w:before="4"/>
              <w:ind w:left="288"/>
              <w:rPr>
                <w:b/>
              </w:rPr>
            </w:pPr>
            <w:r>
              <w:rPr>
                <w:b/>
              </w:rPr>
              <w:t>Содержание учебного материала</w:t>
            </w:r>
          </w:p>
        </w:tc>
        <w:tc>
          <w:tcPr>
            <w:tcW w:w="1540" w:type="dxa"/>
          </w:tcPr>
          <w:p w:rsidR="00B3062B" w:rsidRDefault="00EB2710">
            <w:pPr>
              <w:pStyle w:val="TableParagraph"/>
              <w:spacing w:before="4"/>
              <w:ind w:left="15"/>
              <w:jc w:val="center"/>
              <w:rPr>
                <w:b/>
              </w:rPr>
            </w:pPr>
            <w:r>
              <w:rPr>
                <w:b/>
                <w:w w:val="99"/>
              </w:rPr>
              <w:t>8</w:t>
            </w:r>
          </w:p>
        </w:tc>
        <w:tc>
          <w:tcPr>
            <w:tcW w:w="1436" w:type="dxa"/>
          </w:tcPr>
          <w:p w:rsidR="00B3062B" w:rsidRDefault="00EB2710">
            <w:pPr>
              <w:pStyle w:val="TableParagraph"/>
              <w:spacing w:before="3"/>
              <w:ind w:left="15"/>
              <w:jc w:val="center"/>
            </w:pPr>
            <w:r>
              <w:rPr>
                <w:w w:val="99"/>
              </w:rPr>
              <w:t>2</w:t>
            </w:r>
          </w:p>
        </w:tc>
      </w:tr>
      <w:tr w:rsidR="00B3062B">
        <w:trPr>
          <w:trHeight w:val="288"/>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1</w:t>
            </w:r>
          </w:p>
        </w:tc>
        <w:tc>
          <w:tcPr>
            <w:tcW w:w="9233" w:type="dxa"/>
          </w:tcPr>
          <w:p w:rsidR="00B3062B" w:rsidRDefault="00EB2710">
            <w:pPr>
              <w:pStyle w:val="TableParagraph"/>
              <w:spacing w:before="3"/>
              <w:ind w:left="117"/>
            </w:pPr>
            <w:r>
              <w:t>Свет и цвет в природе.</w:t>
            </w:r>
          </w:p>
        </w:tc>
        <w:tc>
          <w:tcPr>
            <w:tcW w:w="1540" w:type="dxa"/>
          </w:tcPr>
          <w:p w:rsidR="00B3062B" w:rsidRDefault="00B3062B">
            <w:pPr>
              <w:pStyle w:val="TableParagraph"/>
              <w:rPr>
                <w:sz w:val="20"/>
              </w:rPr>
            </w:pPr>
          </w:p>
        </w:tc>
        <w:tc>
          <w:tcPr>
            <w:tcW w:w="1436" w:type="dxa"/>
            <w:vMerge w:val="restart"/>
            <w:tcBorders>
              <w:bottom w:val="nil"/>
            </w:tcBorders>
          </w:tcPr>
          <w:p w:rsidR="00B3062B" w:rsidRDefault="00B3062B">
            <w:pPr>
              <w:pStyle w:val="TableParagraph"/>
              <w:rPr>
                <w:sz w:val="20"/>
              </w:rPr>
            </w:pPr>
          </w:p>
        </w:tc>
      </w:tr>
      <w:tr w:rsidR="00B3062B">
        <w:trPr>
          <w:trHeight w:val="294"/>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2</w:t>
            </w:r>
          </w:p>
        </w:tc>
        <w:tc>
          <w:tcPr>
            <w:tcW w:w="9233" w:type="dxa"/>
          </w:tcPr>
          <w:p w:rsidR="00B3062B" w:rsidRDefault="00EB2710">
            <w:pPr>
              <w:pStyle w:val="TableParagraph"/>
              <w:spacing w:before="4"/>
              <w:ind w:left="11"/>
            </w:pPr>
            <w:r>
              <w:t>Значение цвета в жизни человека.</w:t>
            </w:r>
          </w:p>
        </w:tc>
        <w:tc>
          <w:tcPr>
            <w:tcW w:w="1540" w:type="dxa"/>
          </w:tcPr>
          <w:p w:rsidR="00B3062B" w:rsidRDefault="00B3062B">
            <w:pPr>
              <w:pStyle w:val="TableParagraph"/>
              <w:rPr>
                <w:sz w:val="20"/>
              </w:rPr>
            </w:pPr>
          </w:p>
        </w:tc>
        <w:tc>
          <w:tcPr>
            <w:tcW w:w="1436" w:type="dxa"/>
            <w:vMerge/>
            <w:tcBorders>
              <w:top w:val="nil"/>
              <w:bottom w:val="nil"/>
            </w:tcBorders>
          </w:tcPr>
          <w:p w:rsidR="00B3062B" w:rsidRDefault="00B3062B">
            <w:pPr>
              <w:rPr>
                <w:sz w:val="2"/>
                <w:szCs w:val="2"/>
              </w:rPr>
            </w:pPr>
          </w:p>
        </w:tc>
      </w:tr>
      <w:tr w:rsidR="00B3062B">
        <w:trPr>
          <w:trHeight w:val="288"/>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3</w:t>
            </w:r>
          </w:p>
        </w:tc>
        <w:tc>
          <w:tcPr>
            <w:tcW w:w="9233" w:type="dxa"/>
          </w:tcPr>
          <w:p w:rsidR="00B3062B" w:rsidRDefault="00EB2710">
            <w:pPr>
              <w:pStyle w:val="TableParagraph"/>
              <w:spacing w:before="3"/>
              <w:ind w:left="11"/>
            </w:pPr>
            <w:r>
              <w:t>Ахроматические и хроматические цвета.</w:t>
            </w:r>
          </w:p>
        </w:tc>
        <w:tc>
          <w:tcPr>
            <w:tcW w:w="1540" w:type="dxa"/>
          </w:tcPr>
          <w:p w:rsidR="00B3062B" w:rsidRDefault="00B3062B">
            <w:pPr>
              <w:pStyle w:val="TableParagraph"/>
              <w:rPr>
                <w:sz w:val="20"/>
              </w:rPr>
            </w:pPr>
          </w:p>
        </w:tc>
        <w:tc>
          <w:tcPr>
            <w:tcW w:w="1436" w:type="dxa"/>
            <w:vMerge/>
            <w:tcBorders>
              <w:top w:val="nil"/>
              <w:bottom w:val="nil"/>
            </w:tcBorders>
          </w:tcPr>
          <w:p w:rsidR="00B3062B" w:rsidRDefault="00B3062B">
            <w:pPr>
              <w:rPr>
                <w:sz w:val="2"/>
                <w:szCs w:val="2"/>
              </w:rPr>
            </w:pPr>
          </w:p>
        </w:tc>
      </w:tr>
      <w:tr w:rsidR="00B3062B">
        <w:trPr>
          <w:trHeight w:val="293"/>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4</w:t>
            </w:r>
          </w:p>
        </w:tc>
        <w:tc>
          <w:tcPr>
            <w:tcW w:w="9233" w:type="dxa"/>
          </w:tcPr>
          <w:p w:rsidR="00B3062B" w:rsidRDefault="00EB2710">
            <w:pPr>
              <w:pStyle w:val="TableParagraph"/>
              <w:spacing w:before="3"/>
              <w:ind w:left="11"/>
            </w:pPr>
            <w:r>
              <w:t>Законы смешивания цветов.</w:t>
            </w:r>
          </w:p>
        </w:tc>
        <w:tc>
          <w:tcPr>
            <w:tcW w:w="1540" w:type="dxa"/>
          </w:tcPr>
          <w:p w:rsidR="00B3062B" w:rsidRDefault="00B3062B">
            <w:pPr>
              <w:pStyle w:val="TableParagraph"/>
              <w:rPr>
                <w:sz w:val="20"/>
              </w:rPr>
            </w:pPr>
          </w:p>
        </w:tc>
        <w:tc>
          <w:tcPr>
            <w:tcW w:w="1436" w:type="dxa"/>
            <w:vMerge/>
            <w:tcBorders>
              <w:top w:val="nil"/>
              <w:bottom w:val="nil"/>
            </w:tcBorders>
          </w:tcPr>
          <w:p w:rsidR="00B3062B" w:rsidRDefault="00B3062B">
            <w:pPr>
              <w:rPr>
                <w:sz w:val="2"/>
                <w:szCs w:val="2"/>
              </w:rPr>
            </w:pPr>
          </w:p>
        </w:tc>
      </w:tr>
    </w:tbl>
    <w:p w:rsidR="00B3062B" w:rsidRDefault="00B3062B">
      <w:pPr>
        <w:rPr>
          <w:sz w:val="2"/>
          <w:szCs w:val="2"/>
        </w:rPr>
        <w:sectPr w:rsidR="00B3062B">
          <w:pgSz w:w="16840" w:h="11910" w:orient="landscape"/>
          <w:pgMar w:top="420" w:right="420" w:bottom="280" w:left="660" w:header="720" w:footer="720"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7"/>
        <w:gridCol w:w="549"/>
        <w:gridCol w:w="9233"/>
        <w:gridCol w:w="1540"/>
        <w:gridCol w:w="1436"/>
      </w:tblGrid>
      <w:tr w:rsidR="00B3062B">
        <w:trPr>
          <w:trHeight w:val="294"/>
        </w:trPr>
        <w:tc>
          <w:tcPr>
            <w:tcW w:w="2657" w:type="dxa"/>
            <w:vMerge w:val="restart"/>
            <w:tcBorders>
              <w:top w:val="nil"/>
            </w:tcBorders>
          </w:tcPr>
          <w:p w:rsidR="00B3062B" w:rsidRDefault="00B3062B">
            <w:pPr>
              <w:pStyle w:val="TableParagraph"/>
              <w:rPr>
                <w:sz w:val="20"/>
              </w:rPr>
            </w:pPr>
          </w:p>
        </w:tc>
        <w:tc>
          <w:tcPr>
            <w:tcW w:w="549" w:type="dxa"/>
          </w:tcPr>
          <w:p w:rsidR="00B3062B" w:rsidRDefault="00EB2710">
            <w:pPr>
              <w:pStyle w:val="TableParagraph"/>
              <w:spacing w:before="3"/>
              <w:ind w:left="171"/>
            </w:pPr>
            <w:r>
              <w:rPr>
                <w:w w:val="99"/>
              </w:rPr>
              <w:t>5</w:t>
            </w:r>
          </w:p>
        </w:tc>
        <w:tc>
          <w:tcPr>
            <w:tcW w:w="9233" w:type="dxa"/>
          </w:tcPr>
          <w:p w:rsidR="00B3062B" w:rsidRDefault="00EB2710">
            <w:pPr>
              <w:pStyle w:val="TableParagraph"/>
              <w:spacing w:before="3"/>
              <w:ind w:left="11"/>
            </w:pPr>
            <w:r>
              <w:t>Дополнительные цвета и их свойства.</w:t>
            </w:r>
          </w:p>
        </w:tc>
        <w:tc>
          <w:tcPr>
            <w:tcW w:w="1540" w:type="dxa"/>
          </w:tcPr>
          <w:p w:rsidR="00B3062B" w:rsidRDefault="00B3062B">
            <w:pPr>
              <w:pStyle w:val="TableParagraph"/>
              <w:rPr>
                <w:sz w:val="20"/>
              </w:rPr>
            </w:pPr>
          </w:p>
        </w:tc>
        <w:tc>
          <w:tcPr>
            <w:tcW w:w="1436" w:type="dxa"/>
            <w:vMerge w:val="restart"/>
            <w:tcBorders>
              <w:top w:val="nil"/>
            </w:tcBorders>
          </w:tcPr>
          <w:p w:rsidR="00B3062B" w:rsidRDefault="00B3062B">
            <w:pPr>
              <w:pStyle w:val="TableParagraph"/>
              <w:rPr>
                <w:sz w:val="20"/>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6</w:t>
            </w:r>
          </w:p>
        </w:tc>
        <w:tc>
          <w:tcPr>
            <w:tcW w:w="9233" w:type="dxa"/>
          </w:tcPr>
          <w:p w:rsidR="00B3062B" w:rsidRDefault="00EB2710">
            <w:pPr>
              <w:pStyle w:val="TableParagraph"/>
              <w:spacing w:before="4"/>
              <w:ind w:left="11"/>
            </w:pPr>
            <w:proofErr w:type="spellStart"/>
            <w:r>
              <w:t>Разбелы</w:t>
            </w:r>
            <w:proofErr w:type="spellEnd"/>
            <w:r>
              <w:t xml:space="preserve"> и затемнения. Цвет и фактура.</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7</w:t>
            </w:r>
          </w:p>
        </w:tc>
        <w:tc>
          <w:tcPr>
            <w:tcW w:w="9233" w:type="dxa"/>
          </w:tcPr>
          <w:p w:rsidR="00B3062B" w:rsidRDefault="00EB2710">
            <w:pPr>
              <w:pStyle w:val="TableParagraph"/>
              <w:spacing w:before="4"/>
              <w:ind w:left="11"/>
            </w:pPr>
            <w:r>
              <w:t>Основные свойства цветов.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0"/>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8</w:t>
            </w:r>
          </w:p>
        </w:tc>
        <w:tc>
          <w:tcPr>
            <w:tcW w:w="9233" w:type="dxa"/>
          </w:tcPr>
          <w:p w:rsidR="00B3062B" w:rsidRDefault="00EB2710">
            <w:pPr>
              <w:pStyle w:val="TableParagraph"/>
              <w:spacing w:before="3"/>
              <w:ind w:left="11"/>
            </w:pPr>
            <w:r>
              <w:t>Проектирование цветовой отделки.</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2"/>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5"/>
              <w:ind w:left="288"/>
              <w:rPr>
                <w:b/>
              </w:rPr>
            </w:pPr>
            <w:r>
              <w:rPr>
                <w:b/>
              </w:rPr>
              <w:t>Практические занятия</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4"/>
              <w:ind w:left="11"/>
            </w:pPr>
            <w:r>
              <w:t>Основные свойства цветов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3"/>
              <w:ind w:left="11"/>
            </w:pPr>
            <w:r>
              <w:t>Проектирование цветовой отделки</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566"/>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3"/>
              <w:ind w:left="288"/>
            </w:pPr>
            <w:r>
              <w:rPr>
                <w:b/>
              </w:rPr>
              <w:t>Самостоятельная работа обучающихся</w:t>
            </w:r>
            <w:r>
              <w:t>:</w:t>
            </w:r>
          </w:p>
          <w:p w:rsidR="00B3062B" w:rsidRDefault="00EB2710">
            <w:pPr>
              <w:pStyle w:val="TableParagraph"/>
              <w:spacing w:before="25"/>
              <w:ind w:left="60"/>
            </w:pPr>
            <w:r>
              <w:t>Подготовить устный доклад на тему: «Влияние цвета на психику человека»</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8"/>
        </w:trPr>
        <w:tc>
          <w:tcPr>
            <w:tcW w:w="2657" w:type="dxa"/>
            <w:vMerge w:val="restart"/>
          </w:tcPr>
          <w:p w:rsidR="00B3062B" w:rsidRDefault="00EB2710">
            <w:pPr>
              <w:pStyle w:val="TableParagraph"/>
              <w:spacing w:before="4"/>
              <w:ind w:left="77" w:right="65"/>
              <w:jc w:val="center"/>
              <w:rPr>
                <w:b/>
              </w:rPr>
            </w:pPr>
            <w:r>
              <w:rPr>
                <w:b/>
              </w:rPr>
              <w:t>Тема 1.12.</w:t>
            </w:r>
          </w:p>
          <w:p w:rsidR="00B3062B" w:rsidRDefault="00B3062B">
            <w:pPr>
              <w:pStyle w:val="TableParagraph"/>
              <w:spacing w:before="6"/>
              <w:rPr>
                <w:b/>
                <w:sz w:val="19"/>
              </w:rPr>
            </w:pPr>
          </w:p>
          <w:p w:rsidR="00B3062B" w:rsidRDefault="00EB2710">
            <w:pPr>
              <w:pStyle w:val="TableParagraph"/>
              <w:ind w:left="77" w:right="55"/>
              <w:jc w:val="center"/>
              <w:rPr>
                <w:b/>
              </w:rPr>
            </w:pPr>
            <w:r>
              <w:rPr>
                <w:b/>
              </w:rPr>
              <w:t>Окраска фасадов</w:t>
            </w:r>
          </w:p>
        </w:tc>
        <w:tc>
          <w:tcPr>
            <w:tcW w:w="9782" w:type="dxa"/>
            <w:gridSpan w:val="2"/>
          </w:tcPr>
          <w:p w:rsidR="00B3062B" w:rsidRDefault="00EB2710">
            <w:pPr>
              <w:pStyle w:val="TableParagraph"/>
              <w:spacing w:before="4"/>
              <w:ind w:left="288"/>
              <w:rPr>
                <w:b/>
              </w:rPr>
            </w:pPr>
            <w:r>
              <w:rPr>
                <w:b/>
              </w:rPr>
              <w:t>Содержание учебного материала</w:t>
            </w:r>
          </w:p>
        </w:tc>
        <w:tc>
          <w:tcPr>
            <w:tcW w:w="1540" w:type="dxa"/>
          </w:tcPr>
          <w:p w:rsidR="00B3062B" w:rsidRDefault="00EB2710">
            <w:pPr>
              <w:pStyle w:val="TableParagraph"/>
              <w:spacing w:before="4"/>
              <w:ind w:left="17"/>
              <w:jc w:val="center"/>
              <w:rPr>
                <w:b/>
              </w:rPr>
            </w:pPr>
            <w:r>
              <w:rPr>
                <w:b/>
                <w:w w:val="99"/>
              </w:rPr>
              <w:t>8</w:t>
            </w:r>
          </w:p>
        </w:tc>
        <w:tc>
          <w:tcPr>
            <w:tcW w:w="1436" w:type="dxa"/>
          </w:tcPr>
          <w:p w:rsidR="00B3062B" w:rsidRDefault="00EB2710">
            <w:pPr>
              <w:pStyle w:val="TableParagraph"/>
              <w:spacing w:before="3"/>
              <w:ind w:left="15"/>
              <w:jc w:val="center"/>
            </w:pPr>
            <w:r>
              <w:rPr>
                <w:w w:val="99"/>
              </w:rPr>
              <w:t>2</w:t>
            </w: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1</w:t>
            </w:r>
          </w:p>
        </w:tc>
        <w:tc>
          <w:tcPr>
            <w:tcW w:w="9233" w:type="dxa"/>
          </w:tcPr>
          <w:p w:rsidR="00B3062B" w:rsidRDefault="00EB2710">
            <w:pPr>
              <w:pStyle w:val="TableParagraph"/>
              <w:spacing w:before="3"/>
              <w:ind w:left="11"/>
            </w:pPr>
            <w:r>
              <w:t>Виды и назначение отделки фасадов.</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2</w:t>
            </w:r>
          </w:p>
        </w:tc>
        <w:tc>
          <w:tcPr>
            <w:tcW w:w="9233" w:type="dxa"/>
          </w:tcPr>
          <w:p w:rsidR="00B3062B" w:rsidRDefault="00EB2710">
            <w:pPr>
              <w:pStyle w:val="TableParagraph"/>
              <w:spacing w:before="4"/>
              <w:ind w:left="11"/>
            </w:pPr>
            <w:r>
              <w:t>Роль цветовой гаммы в отделке современных зданий.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3</w:t>
            </w:r>
          </w:p>
        </w:tc>
        <w:tc>
          <w:tcPr>
            <w:tcW w:w="9233" w:type="dxa"/>
          </w:tcPr>
          <w:p w:rsidR="00B3062B" w:rsidRDefault="00EB2710">
            <w:pPr>
              <w:pStyle w:val="TableParagraph"/>
              <w:spacing w:before="4"/>
              <w:ind w:left="11"/>
            </w:pPr>
            <w:r>
              <w:t>Готовность фасадов к производству малярных работ.</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4</w:t>
            </w:r>
          </w:p>
        </w:tc>
        <w:tc>
          <w:tcPr>
            <w:tcW w:w="9233" w:type="dxa"/>
          </w:tcPr>
          <w:p w:rsidR="00B3062B" w:rsidRDefault="00EB2710">
            <w:pPr>
              <w:pStyle w:val="TableParagraph"/>
              <w:spacing w:before="3"/>
              <w:ind w:left="11"/>
            </w:pPr>
            <w:r>
              <w:t>Технологическая последовательность окраски фасадов различными составами.</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5</w:t>
            </w:r>
          </w:p>
        </w:tc>
        <w:tc>
          <w:tcPr>
            <w:tcW w:w="9233" w:type="dxa"/>
          </w:tcPr>
          <w:p w:rsidR="00B3062B" w:rsidRDefault="00EB2710">
            <w:pPr>
              <w:pStyle w:val="TableParagraph"/>
              <w:spacing w:before="3"/>
              <w:ind w:left="11"/>
            </w:pPr>
            <w:r>
              <w:t>Инструменты и приспособления для выполнения малярных работ на фасаде.</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6</w:t>
            </w:r>
          </w:p>
        </w:tc>
        <w:tc>
          <w:tcPr>
            <w:tcW w:w="9233" w:type="dxa"/>
          </w:tcPr>
          <w:p w:rsidR="00B3062B" w:rsidRDefault="00EB2710">
            <w:pPr>
              <w:pStyle w:val="TableParagraph"/>
              <w:spacing w:before="3"/>
              <w:ind w:left="11"/>
            </w:pPr>
            <w:r>
              <w:t>Организация труда и рабочего места при окраске фасадов.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9"/>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5"/>
              <w:ind w:left="171"/>
            </w:pPr>
            <w:r>
              <w:rPr>
                <w:w w:val="99"/>
              </w:rPr>
              <w:t>7</w:t>
            </w:r>
          </w:p>
        </w:tc>
        <w:tc>
          <w:tcPr>
            <w:tcW w:w="9233" w:type="dxa"/>
          </w:tcPr>
          <w:p w:rsidR="00B3062B" w:rsidRDefault="00EB2710">
            <w:pPr>
              <w:pStyle w:val="TableParagraph"/>
              <w:spacing w:before="5"/>
              <w:ind w:left="11"/>
            </w:pPr>
            <w:r>
              <w:t>Окраска фасадов различными окрасочными составами.</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6"/>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8</w:t>
            </w:r>
          </w:p>
        </w:tc>
        <w:tc>
          <w:tcPr>
            <w:tcW w:w="9233" w:type="dxa"/>
          </w:tcPr>
          <w:p w:rsidR="00B3062B" w:rsidRDefault="00EB2710">
            <w:pPr>
              <w:pStyle w:val="TableParagraph"/>
              <w:spacing w:before="4"/>
              <w:ind w:left="11"/>
            </w:pPr>
            <w:r>
              <w:t>Основные дефекты окрашенных фасадов.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8"/>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5"/>
              <w:ind w:left="288"/>
              <w:rPr>
                <w:b/>
              </w:rPr>
            </w:pPr>
            <w:r>
              <w:rPr>
                <w:b/>
              </w:rPr>
              <w:t>Практические занятия</w:t>
            </w:r>
          </w:p>
        </w:tc>
        <w:tc>
          <w:tcPr>
            <w:tcW w:w="1540" w:type="dxa"/>
          </w:tcPr>
          <w:p w:rsidR="00B3062B" w:rsidRDefault="00B3062B">
            <w:pPr>
              <w:pStyle w:val="TableParagraph"/>
              <w:rPr>
                <w:sz w:val="20"/>
              </w:rPr>
            </w:pPr>
          </w:p>
        </w:tc>
        <w:tc>
          <w:tcPr>
            <w:tcW w:w="1436" w:type="dxa"/>
          </w:tcPr>
          <w:p w:rsidR="00B3062B" w:rsidRDefault="00B3062B">
            <w:pPr>
              <w:pStyle w:val="TableParagraph"/>
              <w:rPr>
                <w:sz w:val="20"/>
              </w:rPr>
            </w:pPr>
          </w:p>
        </w:tc>
      </w:tr>
      <w:tr w:rsidR="00B3062B">
        <w:trPr>
          <w:trHeight w:val="356"/>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3"/>
              <w:ind w:left="117"/>
            </w:pPr>
            <w:r>
              <w:t>Инструменты и приспособления для выполнения малярных работ на фасаде.</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258"/>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18"/>
              </w:rPr>
            </w:pPr>
          </w:p>
        </w:tc>
        <w:tc>
          <w:tcPr>
            <w:tcW w:w="9233" w:type="dxa"/>
          </w:tcPr>
          <w:p w:rsidR="00B3062B" w:rsidRDefault="00EB2710">
            <w:pPr>
              <w:pStyle w:val="TableParagraph"/>
              <w:spacing w:before="3" w:line="236" w:lineRule="exact"/>
              <w:ind w:left="117"/>
            </w:pPr>
            <w:r>
              <w:t>Технологическая последовательность окраски фасадов различными составами</w:t>
            </w:r>
          </w:p>
        </w:tc>
        <w:tc>
          <w:tcPr>
            <w:tcW w:w="1540" w:type="dxa"/>
          </w:tcPr>
          <w:p w:rsidR="00B3062B" w:rsidRDefault="00B3062B">
            <w:pPr>
              <w:pStyle w:val="TableParagraph"/>
              <w:rPr>
                <w:sz w:val="18"/>
              </w:rPr>
            </w:pPr>
          </w:p>
        </w:tc>
        <w:tc>
          <w:tcPr>
            <w:tcW w:w="1436" w:type="dxa"/>
            <w:vMerge/>
            <w:tcBorders>
              <w:top w:val="nil"/>
            </w:tcBorders>
          </w:tcPr>
          <w:p w:rsidR="00B3062B" w:rsidRDefault="00B3062B">
            <w:pPr>
              <w:rPr>
                <w:sz w:val="2"/>
                <w:szCs w:val="2"/>
              </w:rPr>
            </w:pPr>
          </w:p>
        </w:tc>
      </w:tr>
      <w:tr w:rsidR="00B3062B">
        <w:trPr>
          <w:trHeight w:val="511"/>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3" w:line="250" w:lineRule="atLeast"/>
              <w:ind w:left="4" w:right="3013" w:firstLine="283"/>
            </w:pPr>
            <w:r>
              <w:rPr>
                <w:b/>
              </w:rPr>
              <w:t>Самостоятельные работы обучающихся</w:t>
            </w:r>
            <w:r>
              <w:t>: Рассказать схему окраски фасадов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val="restart"/>
            <w:tcBorders>
              <w:bottom w:val="nil"/>
            </w:tcBorders>
          </w:tcPr>
          <w:p w:rsidR="00B3062B" w:rsidRDefault="00EB2710">
            <w:pPr>
              <w:pStyle w:val="TableParagraph"/>
              <w:spacing w:before="4"/>
              <w:ind w:left="77" w:right="55"/>
              <w:jc w:val="center"/>
              <w:rPr>
                <w:b/>
              </w:rPr>
            </w:pPr>
            <w:r>
              <w:rPr>
                <w:b/>
              </w:rPr>
              <w:t>Тема 1.13.</w:t>
            </w:r>
          </w:p>
          <w:p w:rsidR="00B3062B" w:rsidRDefault="00B3062B">
            <w:pPr>
              <w:pStyle w:val="TableParagraph"/>
              <w:spacing w:before="6"/>
              <w:rPr>
                <w:b/>
                <w:sz w:val="19"/>
              </w:rPr>
            </w:pPr>
          </w:p>
          <w:p w:rsidR="00B3062B" w:rsidRDefault="00EB2710">
            <w:pPr>
              <w:pStyle w:val="TableParagraph"/>
              <w:ind w:left="77" w:right="83"/>
              <w:jc w:val="center"/>
              <w:rPr>
                <w:b/>
              </w:rPr>
            </w:pPr>
            <w:r>
              <w:rPr>
                <w:b/>
              </w:rPr>
              <w:t>Декоративно –</w:t>
            </w:r>
          </w:p>
          <w:p w:rsidR="00B3062B" w:rsidRDefault="00EB2710">
            <w:pPr>
              <w:pStyle w:val="TableParagraph"/>
              <w:ind w:left="77" w:right="84"/>
              <w:jc w:val="center"/>
              <w:rPr>
                <w:b/>
              </w:rPr>
            </w:pPr>
            <w:r>
              <w:rPr>
                <w:b/>
              </w:rPr>
              <w:t>художественная отделка</w:t>
            </w:r>
          </w:p>
        </w:tc>
        <w:tc>
          <w:tcPr>
            <w:tcW w:w="9782" w:type="dxa"/>
            <w:gridSpan w:val="2"/>
          </w:tcPr>
          <w:p w:rsidR="00B3062B" w:rsidRDefault="00EB2710">
            <w:pPr>
              <w:pStyle w:val="TableParagraph"/>
              <w:spacing w:before="4"/>
              <w:ind w:left="288"/>
              <w:rPr>
                <w:b/>
              </w:rPr>
            </w:pPr>
            <w:r>
              <w:rPr>
                <w:b/>
              </w:rPr>
              <w:t>Содержание учебного материала</w:t>
            </w:r>
          </w:p>
        </w:tc>
        <w:tc>
          <w:tcPr>
            <w:tcW w:w="1540" w:type="dxa"/>
          </w:tcPr>
          <w:p w:rsidR="00B3062B" w:rsidRDefault="00EB2710">
            <w:pPr>
              <w:pStyle w:val="TableParagraph"/>
              <w:spacing w:before="4"/>
              <w:ind w:left="586" w:right="569"/>
              <w:jc w:val="center"/>
              <w:rPr>
                <w:b/>
              </w:rPr>
            </w:pPr>
            <w:r>
              <w:rPr>
                <w:b/>
              </w:rPr>
              <w:t>10</w:t>
            </w:r>
          </w:p>
        </w:tc>
        <w:tc>
          <w:tcPr>
            <w:tcW w:w="1436" w:type="dxa"/>
          </w:tcPr>
          <w:p w:rsidR="00B3062B" w:rsidRDefault="00EB2710">
            <w:pPr>
              <w:pStyle w:val="TableParagraph"/>
              <w:spacing w:before="3"/>
              <w:ind w:left="15"/>
              <w:jc w:val="center"/>
            </w:pPr>
            <w:r>
              <w:rPr>
                <w:w w:val="99"/>
              </w:rPr>
              <w:t>2</w:t>
            </w:r>
          </w:p>
        </w:tc>
      </w:tr>
      <w:tr w:rsidR="00B3062B">
        <w:trPr>
          <w:trHeight w:val="288"/>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1</w:t>
            </w:r>
          </w:p>
        </w:tc>
        <w:tc>
          <w:tcPr>
            <w:tcW w:w="9233" w:type="dxa"/>
          </w:tcPr>
          <w:p w:rsidR="00B3062B" w:rsidRDefault="00EB2710">
            <w:pPr>
              <w:pStyle w:val="TableParagraph"/>
              <w:spacing w:before="3"/>
              <w:ind w:left="117"/>
            </w:pPr>
            <w:r>
              <w:t>Назначение и виды малярных отделок. Выбор отделки для помещений.</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568"/>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2</w:t>
            </w:r>
          </w:p>
        </w:tc>
        <w:tc>
          <w:tcPr>
            <w:tcW w:w="9233" w:type="dxa"/>
          </w:tcPr>
          <w:p w:rsidR="00B3062B" w:rsidRDefault="00EB2710">
            <w:pPr>
              <w:pStyle w:val="TableParagraph"/>
              <w:tabs>
                <w:tab w:val="left" w:pos="1087"/>
                <w:tab w:val="left" w:pos="2606"/>
                <w:tab w:val="left" w:pos="3053"/>
                <w:tab w:val="left" w:pos="3999"/>
                <w:tab w:val="left" w:pos="5168"/>
                <w:tab w:val="left" w:pos="6065"/>
                <w:tab w:val="left" w:pos="7582"/>
                <w:tab w:val="left" w:pos="9064"/>
              </w:tabs>
              <w:spacing w:before="4"/>
              <w:ind w:left="11" w:right="39"/>
            </w:pPr>
            <w:r>
              <w:t>Разбивка</w:t>
            </w:r>
            <w:r>
              <w:tab/>
              <w:t>поверхностей</w:t>
            </w:r>
            <w:r>
              <w:tab/>
              <w:t>на</w:t>
            </w:r>
            <w:r>
              <w:tab/>
              <w:t>панели,</w:t>
            </w:r>
            <w:r>
              <w:tab/>
              <w:t>гобелены,</w:t>
            </w:r>
            <w:r>
              <w:tab/>
              <w:t>фризы.</w:t>
            </w:r>
            <w:r>
              <w:tab/>
              <w:t>Современные</w:t>
            </w:r>
            <w:r>
              <w:tab/>
              <w:t>инструменты</w:t>
            </w:r>
            <w:r>
              <w:tab/>
            </w:r>
            <w:r>
              <w:rPr>
                <w:spacing w:val="-18"/>
              </w:rPr>
              <w:t xml:space="preserve">и </w:t>
            </w:r>
            <w:r>
              <w:t>приспособления, используемые в</w:t>
            </w:r>
            <w:r>
              <w:rPr>
                <w:spacing w:val="-2"/>
              </w:rPr>
              <w:t xml:space="preserve"> </w:t>
            </w:r>
            <w:r>
              <w:t>работе.</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58"/>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line="236" w:lineRule="exact"/>
              <w:ind w:left="171"/>
            </w:pPr>
            <w:r>
              <w:rPr>
                <w:w w:val="99"/>
              </w:rPr>
              <w:t>3</w:t>
            </w:r>
          </w:p>
        </w:tc>
        <w:tc>
          <w:tcPr>
            <w:tcW w:w="9233" w:type="dxa"/>
          </w:tcPr>
          <w:p w:rsidR="00B3062B" w:rsidRDefault="00EB2710">
            <w:pPr>
              <w:pStyle w:val="TableParagraph"/>
              <w:spacing w:before="3" w:line="236" w:lineRule="exact"/>
              <w:ind w:left="11"/>
            </w:pPr>
            <w:r>
              <w:t>Виды трафаретов и их назначение. Приёмы изготовления и набивки трафаретного рисунка.</w:t>
            </w:r>
          </w:p>
        </w:tc>
        <w:tc>
          <w:tcPr>
            <w:tcW w:w="1540" w:type="dxa"/>
          </w:tcPr>
          <w:p w:rsidR="00B3062B" w:rsidRDefault="00B3062B">
            <w:pPr>
              <w:pStyle w:val="TableParagraph"/>
              <w:rPr>
                <w:sz w:val="18"/>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4</w:t>
            </w:r>
          </w:p>
        </w:tc>
        <w:tc>
          <w:tcPr>
            <w:tcW w:w="9233" w:type="dxa"/>
          </w:tcPr>
          <w:p w:rsidR="00B3062B" w:rsidRDefault="00EB2710">
            <w:pPr>
              <w:pStyle w:val="TableParagraph"/>
              <w:spacing w:before="3"/>
              <w:ind w:left="11"/>
            </w:pPr>
            <w:r>
              <w:t>Аэрография. Приёмы нанесения аэрографии.</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5</w:t>
            </w:r>
          </w:p>
        </w:tc>
        <w:tc>
          <w:tcPr>
            <w:tcW w:w="9233" w:type="dxa"/>
          </w:tcPr>
          <w:p w:rsidR="00B3062B" w:rsidRDefault="00EB2710">
            <w:pPr>
              <w:pStyle w:val="TableParagraph"/>
              <w:spacing w:before="4"/>
              <w:ind w:left="11"/>
            </w:pPr>
            <w:r>
              <w:t xml:space="preserve">Приёмы отделки поверхностей </w:t>
            </w:r>
            <w:proofErr w:type="spellStart"/>
            <w:r>
              <w:t>набрызгом</w:t>
            </w:r>
            <w:proofErr w:type="spellEnd"/>
            <w:r>
              <w:t>, торцовкой, губкой.</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567"/>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6</w:t>
            </w:r>
          </w:p>
        </w:tc>
        <w:tc>
          <w:tcPr>
            <w:tcW w:w="9233" w:type="dxa"/>
          </w:tcPr>
          <w:p w:rsidR="00B3062B" w:rsidRDefault="00EB2710">
            <w:pPr>
              <w:pStyle w:val="TableParagraph"/>
              <w:spacing w:before="3"/>
              <w:ind w:left="11"/>
            </w:pPr>
            <w:r>
              <w:t>Фактурная</w:t>
            </w:r>
            <w:r>
              <w:rPr>
                <w:spacing w:val="-18"/>
              </w:rPr>
              <w:t xml:space="preserve"> </w:t>
            </w:r>
            <w:r>
              <w:t>отделка</w:t>
            </w:r>
            <w:r>
              <w:rPr>
                <w:spacing w:val="-17"/>
              </w:rPr>
              <w:t xml:space="preserve"> </w:t>
            </w:r>
            <w:r>
              <w:t>поверхностей,</w:t>
            </w:r>
            <w:r>
              <w:rPr>
                <w:spacing w:val="-16"/>
              </w:rPr>
              <w:t xml:space="preserve"> </w:t>
            </w:r>
            <w:r>
              <w:t>виды</w:t>
            </w:r>
            <w:r>
              <w:rPr>
                <w:spacing w:val="-16"/>
              </w:rPr>
              <w:t xml:space="preserve"> </w:t>
            </w:r>
            <w:r>
              <w:t>фактурных</w:t>
            </w:r>
            <w:r>
              <w:rPr>
                <w:spacing w:val="-17"/>
              </w:rPr>
              <w:t xml:space="preserve"> </w:t>
            </w:r>
            <w:r>
              <w:t>отделок.</w:t>
            </w:r>
            <w:r>
              <w:rPr>
                <w:spacing w:val="-16"/>
              </w:rPr>
              <w:t xml:space="preserve"> </w:t>
            </w:r>
            <w:r>
              <w:t>Окраска</w:t>
            </w:r>
            <w:r>
              <w:rPr>
                <w:spacing w:val="-17"/>
              </w:rPr>
              <w:t xml:space="preserve"> </w:t>
            </w:r>
            <w:r>
              <w:t>поверхностей</w:t>
            </w:r>
            <w:r>
              <w:rPr>
                <w:spacing w:val="-17"/>
              </w:rPr>
              <w:t xml:space="preserve"> </w:t>
            </w:r>
            <w:r>
              <w:t>под</w:t>
            </w:r>
            <w:r>
              <w:rPr>
                <w:spacing w:val="-17"/>
              </w:rPr>
              <w:t xml:space="preserve"> </w:t>
            </w:r>
            <w:r>
              <w:t>различные породы</w:t>
            </w:r>
            <w:r>
              <w:rPr>
                <w:spacing w:val="-1"/>
              </w:rPr>
              <w:t xml:space="preserve"> </w:t>
            </w:r>
            <w:r>
              <w:t>дерева.</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569"/>
        </w:trPr>
        <w:tc>
          <w:tcPr>
            <w:tcW w:w="2657" w:type="dxa"/>
            <w:vMerge/>
            <w:tcBorders>
              <w:top w:val="nil"/>
              <w:bottom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7</w:t>
            </w:r>
          </w:p>
        </w:tc>
        <w:tc>
          <w:tcPr>
            <w:tcW w:w="9233" w:type="dxa"/>
          </w:tcPr>
          <w:p w:rsidR="00B3062B" w:rsidRDefault="00EB2710">
            <w:pPr>
              <w:pStyle w:val="TableParagraph"/>
              <w:spacing w:before="4"/>
              <w:ind w:left="117"/>
            </w:pPr>
            <w:r>
              <w:t>Окраска поверхностей под различные породы камня. Применение новых технологий на основе современных материалов ведущих фирм.</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420" w:right="420" w:bottom="280" w:left="660" w:header="720" w:footer="720"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7"/>
        <w:gridCol w:w="549"/>
        <w:gridCol w:w="9233"/>
        <w:gridCol w:w="1540"/>
        <w:gridCol w:w="1436"/>
      </w:tblGrid>
      <w:tr w:rsidR="00B3062B">
        <w:trPr>
          <w:trHeight w:val="258"/>
        </w:trPr>
        <w:tc>
          <w:tcPr>
            <w:tcW w:w="2657" w:type="dxa"/>
            <w:vMerge w:val="restart"/>
            <w:tcBorders>
              <w:top w:val="nil"/>
            </w:tcBorders>
          </w:tcPr>
          <w:p w:rsidR="00B3062B" w:rsidRDefault="00B3062B">
            <w:pPr>
              <w:pStyle w:val="TableParagraph"/>
              <w:rPr>
                <w:sz w:val="20"/>
              </w:rPr>
            </w:pPr>
          </w:p>
        </w:tc>
        <w:tc>
          <w:tcPr>
            <w:tcW w:w="9782" w:type="dxa"/>
            <w:gridSpan w:val="2"/>
          </w:tcPr>
          <w:p w:rsidR="00B3062B" w:rsidRDefault="00EB2710">
            <w:pPr>
              <w:pStyle w:val="TableParagraph"/>
              <w:spacing w:before="4" w:line="234" w:lineRule="exact"/>
              <w:ind w:left="288"/>
              <w:rPr>
                <w:b/>
              </w:rPr>
            </w:pPr>
            <w:r>
              <w:rPr>
                <w:b/>
              </w:rPr>
              <w:t>Практические занятия</w:t>
            </w:r>
          </w:p>
        </w:tc>
        <w:tc>
          <w:tcPr>
            <w:tcW w:w="1540" w:type="dxa"/>
          </w:tcPr>
          <w:p w:rsidR="00B3062B" w:rsidRDefault="00B3062B">
            <w:pPr>
              <w:pStyle w:val="TableParagraph"/>
              <w:rPr>
                <w:sz w:val="18"/>
              </w:rPr>
            </w:pPr>
          </w:p>
        </w:tc>
        <w:tc>
          <w:tcPr>
            <w:tcW w:w="1436" w:type="dxa"/>
          </w:tcPr>
          <w:p w:rsidR="00B3062B" w:rsidRDefault="00B3062B">
            <w:pPr>
              <w:pStyle w:val="TableParagraph"/>
              <w:rPr>
                <w:sz w:val="18"/>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3"/>
              <w:ind w:left="11"/>
            </w:pPr>
            <w:r>
              <w:t>Приёмы изготовления различных трафаретов.</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290"/>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4"/>
              <w:ind w:left="11"/>
            </w:pPr>
            <w:r>
              <w:t>Приёмы набивки одноцветных трафаретов.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3"/>
              <w:ind w:left="11"/>
            </w:pPr>
            <w:r>
              <w:t>Приёмы набивки разноцветных трафаретов.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513"/>
        </w:trPr>
        <w:tc>
          <w:tcPr>
            <w:tcW w:w="2657" w:type="dxa"/>
          </w:tcPr>
          <w:p w:rsidR="00B3062B" w:rsidRDefault="00B3062B">
            <w:pPr>
              <w:pStyle w:val="TableParagraph"/>
              <w:rPr>
                <w:sz w:val="20"/>
              </w:rPr>
            </w:pPr>
          </w:p>
        </w:tc>
        <w:tc>
          <w:tcPr>
            <w:tcW w:w="9782" w:type="dxa"/>
            <w:gridSpan w:val="2"/>
          </w:tcPr>
          <w:p w:rsidR="00B3062B" w:rsidRDefault="00EB2710">
            <w:pPr>
              <w:pStyle w:val="TableParagraph"/>
              <w:spacing w:before="6" w:line="252" w:lineRule="exact"/>
              <w:ind w:left="288"/>
              <w:rPr>
                <w:b/>
              </w:rPr>
            </w:pPr>
            <w:r>
              <w:rPr>
                <w:b/>
              </w:rPr>
              <w:t>Самостоятельные работы обучающихся:</w:t>
            </w:r>
          </w:p>
          <w:p w:rsidR="00B3062B" w:rsidRDefault="00EB2710">
            <w:pPr>
              <w:pStyle w:val="TableParagraph"/>
              <w:spacing w:line="235" w:lineRule="exact"/>
              <w:ind w:left="4"/>
            </w:pPr>
            <w:r>
              <w:t>Составить схему изготовления трафарета и набивки трафаретного рисунка на поверхность</w:t>
            </w:r>
          </w:p>
        </w:tc>
        <w:tc>
          <w:tcPr>
            <w:tcW w:w="1540" w:type="dxa"/>
          </w:tcPr>
          <w:p w:rsidR="00B3062B" w:rsidRDefault="00B3062B">
            <w:pPr>
              <w:pStyle w:val="TableParagraph"/>
              <w:rPr>
                <w:sz w:val="20"/>
              </w:rPr>
            </w:pPr>
          </w:p>
        </w:tc>
        <w:tc>
          <w:tcPr>
            <w:tcW w:w="1436" w:type="dxa"/>
          </w:tcPr>
          <w:p w:rsidR="00B3062B" w:rsidRDefault="00B3062B">
            <w:pPr>
              <w:pStyle w:val="TableParagraph"/>
              <w:rPr>
                <w:sz w:val="20"/>
              </w:rPr>
            </w:pPr>
          </w:p>
        </w:tc>
      </w:tr>
      <w:tr w:rsidR="00B3062B">
        <w:trPr>
          <w:trHeight w:val="296"/>
        </w:trPr>
        <w:tc>
          <w:tcPr>
            <w:tcW w:w="2657" w:type="dxa"/>
            <w:vMerge w:val="restart"/>
          </w:tcPr>
          <w:p w:rsidR="00B3062B" w:rsidRDefault="00EB2710">
            <w:pPr>
              <w:pStyle w:val="TableParagraph"/>
              <w:spacing w:before="5"/>
              <w:ind w:left="77" w:right="55"/>
              <w:jc w:val="center"/>
              <w:rPr>
                <w:b/>
              </w:rPr>
            </w:pPr>
            <w:r>
              <w:rPr>
                <w:b/>
              </w:rPr>
              <w:t>Тема 1.14.</w:t>
            </w:r>
          </w:p>
          <w:p w:rsidR="00B3062B" w:rsidRDefault="00B3062B">
            <w:pPr>
              <w:pStyle w:val="TableParagraph"/>
              <w:spacing w:before="6"/>
              <w:rPr>
                <w:b/>
                <w:sz w:val="19"/>
              </w:rPr>
            </w:pPr>
          </w:p>
          <w:p w:rsidR="00B3062B" w:rsidRDefault="00EB2710">
            <w:pPr>
              <w:pStyle w:val="TableParagraph"/>
              <w:ind w:left="77" w:right="56"/>
              <w:jc w:val="center"/>
              <w:rPr>
                <w:b/>
              </w:rPr>
            </w:pPr>
            <w:r>
              <w:rPr>
                <w:b/>
              </w:rPr>
              <w:t>Обойные работы</w:t>
            </w:r>
          </w:p>
        </w:tc>
        <w:tc>
          <w:tcPr>
            <w:tcW w:w="9782" w:type="dxa"/>
            <w:gridSpan w:val="2"/>
          </w:tcPr>
          <w:p w:rsidR="00B3062B" w:rsidRDefault="00EB2710">
            <w:pPr>
              <w:pStyle w:val="TableParagraph"/>
              <w:spacing w:before="5"/>
              <w:ind w:left="288"/>
              <w:rPr>
                <w:b/>
              </w:rPr>
            </w:pPr>
            <w:r>
              <w:rPr>
                <w:b/>
              </w:rPr>
              <w:t>Содержание учебного материала</w:t>
            </w:r>
          </w:p>
        </w:tc>
        <w:tc>
          <w:tcPr>
            <w:tcW w:w="1540" w:type="dxa"/>
          </w:tcPr>
          <w:p w:rsidR="00B3062B" w:rsidRDefault="00EB2710">
            <w:pPr>
              <w:pStyle w:val="TableParagraph"/>
              <w:spacing w:before="5"/>
              <w:ind w:left="15"/>
              <w:jc w:val="center"/>
              <w:rPr>
                <w:b/>
              </w:rPr>
            </w:pPr>
            <w:r>
              <w:rPr>
                <w:b/>
                <w:w w:val="99"/>
              </w:rPr>
              <w:t>6</w:t>
            </w:r>
          </w:p>
        </w:tc>
        <w:tc>
          <w:tcPr>
            <w:tcW w:w="1436" w:type="dxa"/>
          </w:tcPr>
          <w:p w:rsidR="00B3062B" w:rsidRDefault="00EB2710">
            <w:pPr>
              <w:pStyle w:val="TableParagraph"/>
              <w:spacing w:before="4"/>
              <w:ind w:left="12"/>
              <w:jc w:val="center"/>
            </w:pPr>
            <w:r>
              <w:rPr>
                <w:w w:val="99"/>
              </w:rPr>
              <w:t>2</w:t>
            </w:r>
          </w:p>
        </w:tc>
      </w:tr>
      <w:tr w:rsidR="00B3062B">
        <w:trPr>
          <w:trHeight w:val="291"/>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1</w:t>
            </w:r>
          </w:p>
        </w:tc>
        <w:tc>
          <w:tcPr>
            <w:tcW w:w="9233" w:type="dxa"/>
          </w:tcPr>
          <w:p w:rsidR="00B3062B" w:rsidRDefault="00EB2710">
            <w:pPr>
              <w:pStyle w:val="TableParagraph"/>
              <w:spacing w:before="4"/>
              <w:ind w:left="11"/>
            </w:pPr>
            <w:r>
              <w:t>Общие сведения об обойных работах. Виды обоев и клеев.</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511"/>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2</w:t>
            </w:r>
          </w:p>
        </w:tc>
        <w:tc>
          <w:tcPr>
            <w:tcW w:w="9233" w:type="dxa"/>
          </w:tcPr>
          <w:p w:rsidR="00B3062B" w:rsidRDefault="00EB2710">
            <w:pPr>
              <w:pStyle w:val="TableParagraph"/>
              <w:spacing w:before="4" w:line="250" w:lineRule="atLeast"/>
              <w:ind w:left="11" w:right="1794"/>
            </w:pPr>
            <w:r>
              <w:t>Назначение обоев и типы обоев. Выбор обоев. Технология подготовки обоев к оклейке.</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6"/>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5"/>
              <w:ind w:left="171"/>
            </w:pPr>
            <w:r>
              <w:rPr>
                <w:w w:val="99"/>
              </w:rPr>
              <w:t>3</w:t>
            </w:r>
          </w:p>
        </w:tc>
        <w:tc>
          <w:tcPr>
            <w:tcW w:w="9233" w:type="dxa"/>
          </w:tcPr>
          <w:p w:rsidR="00B3062B" w:rsidRDefault="00EB2710">
            <w:pPr>
              <w:pStyle w:val="TableParagraph"/>
              <w:spacing w:before="5"/>
              <w:ind w:left="11"/>
            </w:pPr>
            <w:r>
              <w:t>Виды плёнок и их назначение. Подготовка плёнок к оклейке.</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4</w:t>
            </w:r>
          </w:p>
        </w:tc>
        <w:tc>
          <w:tcPr>
            <w:tcW w:w="9233" w:type="dxa"/>
          </w:tcPr>
          <w:p w:rsidR="00B3062B" w:rsidRDefault="00EB2710">
            <w:pPr>
              <w:pStyle w:val="TableParagraph"/>
              <w:spacing w:before="4"/>
              <w:ind w:left="11"/>
            </w:pPr>
            <w:r>
              <w:t>Требования СНиП к поверхностям.</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513"/>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5</w:t>
            </w:r>
          </w:p>
        </w:tc>
        <w:tc>
          <w:tcPr>
            <w:tcW w:w="9233" w:type="dxa"/>
          </w:tcPr>
          <w:p w:rsidR="00B3062B" w:rsidRDefault="00EB2710">
            <w:pPr>
              <w:pStyle w:val="TableParagraph"/>
              <w:spacing w:before="4" w:line="250" w:lineRule="atLeast"/>
              <w:ind w:left="11"/>
            </w:pPr>
            <w:r>
              <w:t>Технология оклеивания потолков, стен и др. поверхностей. Приёмы нанесения клея на поверхности и на полотна.</w:t>
            </w:r>
          </w:p>
        </w:tc>
        <w:tc>
          <w:tcPr>
            <w:tcW w:w="1540" w:type="dxa"/>
            <w:vMerge w:val="restart"/>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89"/>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6</w:t>
            </w:r>
          </w:p>
        </w:tc>
        <w:tc>
          <w:tcPr>
            <w:tcW w:w="9233" w:type="dxa"/>
          </w:tcPr>
          <w:p w:rsidR="00B3062B" w:rsidRDefault="00EB2710">
            <w:pPr>
              <w:pStyle w:val="TableParagraph"/>
              <w:spacing w:before="4"/>
              <w:ind w:left="11"/>
            </w:pPr>
            <w:r>
              <w:t>Технология наклеивания других материалов на поверхность.</w:t>
            </w:r>
          </w:p>
        </w:tc>
        <w:tc>
          <w:tcPr>
            <w:tcW w:w="1540" w:type="dxa"/>
            <w:vMerge/>
            <w:tcBorders>
              <w:top w:val="nil"/>
            </w:tcBorders>
          </w:tcPr>
          <w:p w:rsidR="00B3062B" w:rsidRDefault="00B3062B">
            <w:pPr>
              <w:rPr>
                <w:sz w:val="2"/>
                <w:szCs w:val="2"/>
              </w:rPr>
            </w:pPr>
          </w:p>
        </w:tc>
        <w:tc>
          <w:tcPr>
            <w:tcW w:w="1436" w:type="dxa"/>
            <w:vMerge/>
            <w:tcBorders>
              <w:top w:val="nil"/>
            </w:tcBorders>
          </w:tcPr>
          <w:p w:rsidR="00B3062B" w:rsidRDefault="00B3062B">
            <w:pPr>
              <w:rPr>
                <w:sz w:val="2"/>
                <w:szCs w:val="2"/>
              </w:rPr>
            </w:pPr>
          </w:p>
        </w:tc>
      </w:tr>
      <w:tr w:rsidR="00B3062B">
        <w:trPr>
          <w:trHeight w:val="290"/>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5"/>
              <w:ind w:left="288"/>
              <w:rPr>
                <w:b/>
              </w:rPr>
            </w:pPr>
            <w:r>
              <w:rPr>
                <w:b/>
              </w:rPr>
              <w:t>Практические занятия</w:t>
            </w:r>
          </w:p>
        </w:tc>
        <w:tc>
          <w:tcPr>
            <w:tcW w:w="1540" w:type="dxa"/>
          </w:tcPr>
          <w:p w:rsidR="00B3062B" w:rsidRDefault="00B3062B">
            <w:pPr>
              <w:pStyle w:val="TableParagraph"/>
              <w:rPr>
                <w:sz w:val="20"/>
              </w:rPr>
            </w:pPr>
          </w:p>
        </w:tc>
        <w:tc>
          <w:tcPr>
            <w:tcW w:w="1436" w:type="dxa"/>
          </w:tcPr>
          <w:p w:rsidR="00B3062B" w:rsidRDefault="00B3062B">
            <w:pPr>
              <w:pStyle w:val="TableParagraph"/>
              <w:rPr>
                <w:sz w:val="20"/>
              </w:rPr>
            </w:pPr>
          </w:p>
        </w:tc>
      </w:tr>
      <w:tr w:rsidR="00B3062B">
        <w:trPr>
          <w:trHeight w:val="295"/>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5"/>
              <w:ind w:left="117"/>
            </w:pPr>
            <w:r>
              <w:t>Подбор обоев для помещений по назначению помещений</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290"/>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5"/>
              <w:ind w:left="117"/>
            </w:pPr>
            <w:r>
              <w:t>Подбор обоев для помещений в соответствии со сторонами света</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4"/>
              <w:ind w:left="117"/>
            </w:pPr>
            <w:r>
              <w:t>Технология подготовки обоев к оклейке</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765"/>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4"/>
              <w:ind w:left="288"/>
            </w:pPr>
            <w:r>
              <w:rPr>
                <w:b/>
              </w:rPr>
              <w:t>Самостоятельные работы обучающихся</w:t>
            </w:r>
            <w:r>
              <w:t>:</w:t>
            </w:r>
          </w:p>
          <w:p w:rsidR="00B3062B" w:rsidRDefault="00EB2710">
            <w:pPr>
              <w:pStyle w:val="TableParagraph"/>
              <w:spacing w:line="250" w:lineRule="atLeast"/>
              <w:ind w:left="4"/>
            </w:pPr>
            <w:r>
              <w:t>Составить технологическую карту подготовки, обработки и оклеивания поверхностей различными видами обоев.</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513"/>
        </w:trPr>
        <w:tc>
          <w:tcPr>
            <w:tcW w:w="2657" w:type="dxa"/>
            <w:vMerge w:val="restart"/>
          </w:tcPr>
          <w:p w:rsidR="00B3062B" w:rsidRDefault="00EB2710">
            <w:pPr>
              <w:pStyle w:val="TableParagraph"/>
              <w:spacing w:before="5"/>
              <w:ind w:left="77" w:right="55"/>
              <w:jc w:val="center"/>
              <w:rPr>
                <w:b/>
              </w:rPr>
            </w:pPr>
            <w:r>
              <w:rPr>
                <w:b/>
              </w:rPr>
              <w:t>Тема 1.15.</w:t>
            </w:r>
          </w:p>
          <w:p w:rsidR="00B3062B" w:rsidRDefault="00EB2710">
            <w:pPr>
              <w:pStyle w:val="TableParagraph"/>
              <w:spacing w:before="176"/>
              <w:ind w:left="52" w:right="84"/>
              <w:jc w:val="center"/>
              <w:rPr>
                <w:b/>
              </w:rPr>
            </w:pPr>
            <w:r>
              <w:rPr>
                <w:b/>
              </w:rPr>
              <w:t>Ремонт ранее окрашенных и оклеенных поверхностей</w:t>
            </w:r>
          </w:p>
        </w:tc>
        <w:tc>
          <w:tcPr>
            <w:tcW w:w="9782" w:type="dxa"/>
            <w:gridSpan w:val="2"/>
          </w:tcPr>
          <w:p w:rsidR="00B3062B" w:rsidRDefault="00EB2710">
            <w:pPr>
              <w:pStyle w:val="TableParagraph"/>
              <w:spacing w:before="5"/>
              <w:ind w:left="288"/>
              <w:rPr>
                <w:b/>
              </w:rPr>
            </w:pPr>
            <w:r>
              <w:rPr>
                <w:b/>
              </w:rPr>
              <w:t>Содержание учебного материала</w:t>
            </w:r>
          </w:p>
        </w:tc>
        <w:tc>
          <w:tcPr>
            <w:tcW w:w="1540" w:type="dxa"/>
          </w:tcPr>
          <w:p w:rsidR="00B3062B" w:rsidRDefault="00EB2710">
            <w:pPr>
              <w:pStyle w:val="TableParagraph"/>
              <w:spacing w:before="5"/>
              <w:ind w:left="15"/>
              <w:jc w:val="center"/>
              <w:rPr>
                <w:b/>
              </w:rPr>
            </w:pPr>
            <w:r>
              <w:rPr>
                <w:b/>
                <w:w w:val="99"/>
              </w:rPr>
              <w:t>6</w:t>
            </w:r>
          </w:p>
        </w:tc>
        <w:tc>
          <w:tcPr>
            <w:tcW w:w="1436" w:type="dxa"/>
          </w:tcPr>
          <w:p w:rsidR="00B3062B" w:rsidRDefault="00EB2710">
            <w:pPr>
              <w:pStyle w:val="TableParagraph"/>
              <w:spacing w:before="4"/>
              <w:ind w:left="12"/>
              <w:jc w:val="center"/>
            </w:pPr>
            <w:r>
              <w:rPr>
                <w:w w:val="99"/>
              </w:rPr>
              <w:t>2</w:t>
            </w: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1</w:t>
            </w:r>
          </w:p>
        </w:tc>
        <w:tc>
          <w:tcPr>
            <w:tcW w:w="9233" w:type="dxa"/>
          </w:tcPr>
          <w:p w:rsidR="00B3062B" w:rsidRDefault="00EB2710">
            <w:pPr>
              <w:pStyle w:val="TableParagraph"/>
              <w:spacing w:before="4"/>
              <w:ind w:left="117"/>
            </w:pPr>
            <w:r>
              <w:t>Оценка состояния поверхностей.</w:t>
            </w:r>
          </w:p>
        </w:tc>
        <w:tc>
          <w:tcPr>
            <w:tcW w:w="1540" w:type="dxa"/>
            <w:vMerge w:val="restart"/>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2</w:t>
            </w:r>
          </w:p>
        </w:tc>
        <w:tc>
          <w:tcPr>
            <w:tcW w:w="9233" w:type="dxa"/>
          </w:tcPr>
          <w:p w:rsidR="00B3062B" w:rsidRDefault="00EB2710">
            <w:pPr>
              <w:pStyle w:val="TableParagraph"/>
              <w:spacing w:before="4"/>
              <w:ind w:left="11"/>
            </w:pPr>
            <w:r>
              <w:t>Приёмы очистки различных поверхностей от старой краски химическим способом.</w:t>
            </w:r>
          </w:p>
        </w:tc>
        <w:tc>
          <w:tcPr>
            <w:tcW w:w="1540" w:type="dxa"/>
            <w:vMerge/>
            <w:tcBorders>
              <w:top w:val="nil"/>
            </w:tcBorders>
          </w:tcPr>
          <w:p w:rsidR="00B3062B" w:rsidRDefault="00B3062B">
            <w:pPr>
              <w:rPr>
                <w:sz w:val="2"/>
                <w:szCs w:val="2"/>
              </w:rPr>
            </w:pPr>
          </w:p>
        </w:tc>
        <w:tc>
          <w:tcPr>
            <w:tcW w:w="1436" w:type="dxa"/>
            <w:vMerge/>
            <w:tcBorders>
              <w:top w:val="nil"/>
            </w:tcBorders>
          </w:tcPr>
          <w:p w:rsidR="00B3062B" w:rsidRDefault="00B3062B">
            <w:pPr>
              <w:rPr>
                <w:sz w:val="2"/>
                <w:szCs w:val="2"/>
              </w:rPr>
            </w:pPr>
          </w:p>
        </w:tc>
      </w:tr>
      <w:tr w:rsidR="00B3062B">
        <w:trPr>
          <w:trHeight w:val="272"/>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5" w:line="246" w:lineRule="exact"/>
              <w:ind w:left="171"/>
            </w:pPr>
            <w:r>
              <w:rPr>
                <w:w w:val="99"/>
              </w:rPr>
              <w:t>3</w:t>
            </w:r>
          </w:p>
        </w:tc>
        <w:tc>
          <w:tcPr>
            <w:tcW w:w="9233" w:type="dxa"/>
          </w:tcPr>
          <w:p w:rsidR="00B3062B" w:rsidRDefault="00EB2710">
            <w:pPr>
              <w:pStyle w:val="TableParagraph"/>
              <w:spacing w:before="5" w:line="246" w:lineRule="exact"/>
              <w:ind w:left="11"/>
            </w:pPr>
            <w:r>
              <w:t>Приёмы очистки различных поверхностей от старой краски механическим способом.</w:t>
            </w:r>
          </w:p>
        </w:tc>
        <w:tc>
          <w:tcPr>
            <w:tcW w:w="1540" w:type="dxa"/>
            <w:vMerge/>
            <w:tcBorders>
              <w:top w:val="nil"/>
            </w:tcBorders>
          </w:tcPr>
          <w:p w:rsidR="00B3062B" w:rsidRDefault="00B3062B">
            <w:pPr>
              <w:rPr>
                <w:sz w:val="2"/>
                <w:szCs w:val="2"/>
              </w:rPr>
            </w:pPr>
          </w:p>
        </w:tc>
        <w:tc>
          <w:tcPr>
            <w:tcW w:w="1436" w:type="dxa"/>
            <w:vMerge/>
            <w:tcBorders>
              <w:top w:val="nil"/>
            </w:tcBorders>
          </w:tcPr>
          <w:p w:rsidR="00B3062B" w:rsidRDefault="00B3062B">
            <w:pPr>
              <w:rPr>
                <w:sz w:val="2"/>
                <w:szCs w:val="2"/>
              </w:rPr>
            </w:pPr>
          </w:p>
        </w:tc>
      </w:tr>
      <w:tr w:rsidR="00B3062B">
        <w:trPr>
          <w:trHeight w:val="294"/>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4</w:t>
            </w:r>
          </w:p>
        </w:tc>
        <w:tc>
          <w:tcPr>
            <w:tcW w:w="9233" w:type="dxa"/>
          </w:tcPr>
          <w:p w:rsidR="00B3062B" w:rsidRDefault="00EB2710">
            <w:pPr>
              <w:pStyle w:val="TableParagraph"/>
              <w:spacing w:before="4"/>
              <w:ind w:left="11"/>
            </w:pPr>
            <w:r>
              <w:t>Приёмы удаления плесени.</w:t>
            </w:r>
          </w:p>
        </w:tc>
        <w:tc>
          <w:tcPr>
            <w:tcW w:w="1540" w:type="dxa"/>
            <w:vMerge/>
            <w:tcBorders>
              <w:top w:val="nil"/>
            </w:tcBorders>
          </w:tcPr>
          <w:p w:rsidR="00B3062B" w:rsidRDefault="00B3062B">
            <w:pPr>
              <w:rPr>
                <w:sz w:val="2"/>
                <w:szCs w:val="2"/>
              </w:rPr>
            </w:pPr>
          </w:p>
        </w:tc>
        <w:tc>
          <w:tcPr>
            <w:tcW w:w="1436" w:type="dxa"/>
            <w:vMerge/>
            <w:tcBorders>
              <w:top w:val="nil"/>
            </w:tcBorders>
          </w:tcPr>
          <w:p w:rsidR="00B3062B" w:rsidRDefault="00B3062B">
            <w:pPr>
              <w:rPr>
                <w:sz w:val="2"/>
                <w:szCs w:val="2"/>
              </w:rPr>
            </w:pPr>
          </w:p>
        </w:tc>
      </w:tr>
      <w:tr w:rsidR="00B3062B">
        <w:trPr>
          <w:trHeight w:val="290"/>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5</w:t>
            </w:r>
          </w:p>
        </w:tc>
        <w:tc>
          <w:tcPr>
            <w:tcW w:w="9233" w:type="dxa"/>
          </w:tcPr>
          <w:p w:rsidR="00B3062B" w:rsidRDefault="00EB2710">
            <w:pPr>
              <w:pStyle w:val="TableParagraph"/>
              <w:spacing w:before="4"/>
              <w:ind w:left="117"/>
            </w:pPr>
            <w:r>
              <w:t>Дефекты окрасочных покрытий и способы удаления.</w:t>
            </w:r>
          </w:p>
        </w:tc>
        <w:tc>
          <w:tcPr>
            <w:tcW w:w="1540" w:type="dxa"/>
            <w:vMerge/>
            <w:tcBorders>
              <w:top w:val="nil"/>
            </w:tcBorders>
          </w:tcPr>
          <w:p w:rsidR="00B3062B" w:rsidRDefault="00B3062B">
            <w:pPr>
              <w:rPr>
                <w:sz w:val="2"/>
                <w:szCs w:val="2"/>
              </w:rPr>
            </w:pPr>
          </w:p>
        </w:tc>
        <w:tc>
          <w:tcPr>
            <w:tcW w:w="1436" w:type="dxa"/>
            <w:vMerge/>
            <w:tcBorders>
              <w:top w:val="nil"/>
            </w:tcBorders>
          </w:tcPr>
          <w:p w:rsidR="00B3062B" w:rsidRDefault="00B3062B">
            <w:pPr>
              <w:rPr>
                <w:sz w:val="2"/>
                <w:szCs w:val="2"/>
              </w:rPr>
            </w:pPr>
          </w:p>
        </w:tc>
      </w:tr>
      <w:tr w:rsidR="00B3062B">
        <w:trPr>
          <w:trHeight w:val="289"/>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6</w:t>
            </w:r>
          </w:p>
        </w:tc>
        <w:tc>
          <w:tcPr>
            <w:tcW w:w="9233" w:type="dxa"/>
          </w:tcPr>
          <w:p w:rsidR="00B3062B" w:rsidRDefault="00EB2710">
            <w:pPr>
              <w:pStyle w:val="TableParagraph"/>
              <w:spacing w:before="3"/>
              <w:ind w:left="11"/>
            </w:pPr>
            <w:r>
              <w:t>Приёмы подготовки различных поверхностей под окраску.</w:t>
            </w:r>
          </w:p>
        </w:tc>
        <w:tc>
          <w:tcPr>
            <w:tcW w:w="1540" w:type="dxa"/>
          </w:tcPr>
          <w:p w:rsidR="00B3062B" w:rsidRDefault="00B3062B">
            <w:pPr>
              <w:pStyle w:val="TableParagraph"/>
              <w:rPr>
                <w:sz w:val="20"/>
              </w:rPr>
            </w:pPr>
          </w:p>
        </w:tc>
        <w:tc>
          <w:tcPr>
            <w:tcW w:w="1436" w:type="dxa"/>
          </w:tcPr>
          <w:p w:rsidR="00B3062B" w:rsidRDefault="00B3062B">
            <w:pPr>
              <w:pStyle w:val="TableParagraph"/>
              <w:rPr>
                <w:sz w:val="20"/>
              </w:rPr>
            </w:pPr>
          </w:p>
        </w:tc>
      </w:tr>
      <w:tr w:rsidR="00B3062B">
        <w:trPr>
          <w:trHeight w:val="287"/>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4"/>
              <w:ind w:left="288"/>
              <w:rPr>
                <w:b/>
              </w:rPr>
            </w:pPr>
            <w:r>
              <w:rPr>
                <w:b/>
              </w:rPr>
              <w:t>Практические работы</w:t>
            </w:r>
          </w:p>
        </w:tc>
        <w:tc>
          <w:tcPr>
            <w:tcW w:w="1540" w:type="dxa"/>
          </w:tcPr>
          <w:p w:rsidR="00B3062B" w:rsidRDefault="00B3062B">
            <w:pPr>
              <w:pStyle w:val="TableParagraph"/>
              <w:rPr>
                <w:sz w:val="20"/>
              </w:rPr>
            </w:pPr>
          </w:p>
        </w:tc>
        <w:tc>
          <w:tcPr>
            <w:tcW w:w="1436" w:type="dxa"/>
          </w:tcPr>
          <w:p w:rsidR="00B3062B" w:rsidRDefault="00B3062B">
            <w:pPr>
              <w:pStyle w:val="TableParagraph"/>
              <w:rPr>
                <w:sz w:val="20"/>
              </w:rPr>
            </w:pPr>
          </w:p>
        </w:tc>
      </w:tr>
      <w:tr w:rsidR="00B3062B">
        <w:trPr>
          <w:trHeight w:val="568"/>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3" w:type="dxa"/>
          </w:tcPr>
          <w:p w:rsidR="00B3062B" w:rsidRDefault="00EB2710">
            <w:pPr>
              <w:pStyle w:val="TableParagraph"/>
              <w:spacing w:before="4"/>
              <w:ind w:left="11"/>
            </w:pPr>
            <w:r>
              <w:t>Приёмы очистки деревянных поверхностей от старой краски химическим способом (смывки, пасты)</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rPr>
                <w:sz w:val="20"/>
              </w:rPr>
            </w:pPr>
          </w:p>
        </w:tc>
      </w:tr>
      <w:tr w:rsidR="00B3062B">
        <w:trPr>
          <w:trHeight w:val="567"/>
        </w:trPr>
        <w:tc>
          <w:tcPr>
            <w:tcW w:w="2657" w:type="dxa"/>
            <w:vMerge/>
            <w:tcBorders>
              <w:top w:val="nil"/>
            </w:tcBorders>
          </w:tcPr>
          <w:p w:rsidR="00B3062B" w:rsidRDefault="00B3062B">
            <w:pPr>
              <w:rPr>
                <w:sz w:val="2"/>
                <w:szCs w:val="2"/>
              </w:rPr>
            </w:pPr>
          </w:p>
        </w:tc>
        <w:tc>
          <w:tcPr>
            <w:tcW w:w="9782" w:type="dxa"/>
            <w:gridSpan w:val="2"/>
          </w:tcPr>
          <w:p w:rsidR="00B3062B" w:rsidRDefault="00EB2710">
            <w:pPr>
              <w:pStyle w:val="TableParagraph"/>
              <w:spacing w:before="4"/>
              <w:ind w:left="4"/>
              <w:rPr>
                <w:b/>
              </w:rPr>
            </w:pPr>
            <w:r>
              <w:rPr>
                <w:b/>
              </w:rPr>
              <w:t>Самостоятельные работы обучающихся:</w:t>
            </w:r>
          </w:p>
          <w:p w:rsidR="00B3062B" w:rsidRDefault="00EB2710">
            <w:pPr>
              <w:pStyle w:val="TableParagraph"/>
              <w:spacing w:before="15"/>
              <w:ind w:left="60"/>
            </w:pPr>
            <w:r>
              <w:t>Подготовить устный доклад: Дефекты окрасочных покрытий и способы удаления</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420" w:right="420" w:bottom="280" w:left="660" w:header="720" w:footer="720"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7"/>
        <w:gridCol w:w="549"/>
        <w:gridCol w:w="88"/>
        <w:gridCol w:w="9144"/>
        <w:gridCol w:w="1540"/>
        <w:gridCol w:w="1436"/>
      </w:tblGrid>
      <w:tr w:rsidR="00B3062B">
        <w:trPr>
          <w:trHeight w:val="294"/>
        </w:trPr>
        <w:tc>
          <w:tcPr>
            <w:tcW w:w="2657" w:type="dxa"/>
            <w:vMerge w:val="restart"/>
          </w:tcPr>
          <w:p w:rsidR="00B3062B" w:rsidRDefault="00EB2710">
            <w:pPr>
              <w:pStyle w:val="TableParagraph"/>
              <w:spacing w:before="4"/>
              <w:ind w:left="77" w:right="55"/>
              <w:jc w:val="center"/>
              <w:rPr>
                <w:b/>
              </w:rPr>
            </w:pPr>
            <w:r>
              <w:rPr>
                <w:b/>
              </w:rPr>
              <w:lastRenderedPageBreak/>
              <w:t>Тема 1.16.</w:t>
            </w:r>
          </w:p>
          <w:p w:rsidR="00B3062B" w:rsidRDefault="00EB2710">
            <w:pPr>
              <w:pStyle w:val="TableParagraph"/>
              <w:spacing w:before="176"/>
              <w:ind w:left="16" w:right="45"/>
              <w:jc w:val="center"/>
              <w:rPr>
                <w:b/>
              </w:rPr>
            </w:pPr>
            <w:r>
              <w:rPr>
                <w:b/>
              </w:rPr>
              <w:t>Особенности выполнения отделочных работ при отрицательных</w:t>
            </w:r>
          </w:p>
          <w:p w:rsidR="00B3062B" w:rsidRDefault="00EB2710">
            <w:pPr>
              <w:pStyle w:val="TableParagraph"/>
              <w:spacing w:line="266" w:lineRule="auto"/>
              <w:ind w:left="949" w:right="350" w:hanging="742"/>
              <w:rPr>
                <w:b/>
              </w:rPr>
            </w:pPr>
            <w:r>
              <w:rPr>
                <w:b/>
              </w:rPr>
              <w:t>высоких температур воздуха</w:t>
            </w:r>
          </w:p>
        </w:tc>
        <w:tc>
          <w:tcPr>
            <w:tcW w:w="9781" w:type="dxa"/>
            <w:gridSpan w:val="3"/>
          </w:tcPr>
          <w:p w:rsidR="00B3062B" w:rsidRDefault="00EB2710">
            <w:pPr>
              <w:pStyle w:val="TableParagraph"/>
              <w:spacing w:before="4"/>
              <w:ind w:left="4"/>
              <w:rPr>
                <w:b/>
              </w:rPr>
            </w:pPr>
            <w:r>
              <w:rPr>
                <w:b/>
              </w:rPr>
              <w:t>Содержание учебного материала</w:t>
            </w:r>
          </w:p>
        </w:tc>
        <w:tc>
          <w:tcPr>
            <w:tcW w:w="1540" w:type="dxa"/>
          </w:tcPr>
          <w:p w:rsidR="00B3062B" w:rsidRDefault="00EB2710">
            <w:pPr>
              <w:pStyle w:val="TableParagraph"/>
              <w:spacing w:before="4"/>
              <w:ind w:left="19"/>
              <w:jc w:val="center"/>
              <w:rPr>
                <w:b/>
              </w:rPr>
            </w:pPr>
            <w:r>
              <w:rPr>
                <w:b/>
                <w:w w:val="99"/>
              </w:rPr>
              <w:t>4</w:t>
            </w:r>
          </w:p>
        </w:tc>
        <w:tc>
          <w:tcPr>
            <w:tcW w:w="1436" w:type="dxa"/>
          </w:tcPr>
          <w:p w:rsidR="00B3062B" w:rsidRDefault="00EB2710">
            <w:pPr>
              <w:pStyle w:val="TableParagraph"/>
              <w:spacing w:before="3"/>
              <w:ind w:left="17"/>
              <w:jc w:val="center"/>
            </w:pPr>
            <w:r>
              <w:rPr>
                <w:w w:val="99"/>
              </w:rPr>
              <w:t>2</w:t>
            </w: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1</w:t>
            </w:r>
          </w:p>
        </w:tc>
        <w:tc>
          <w:tcPr>
            <w:tcW w:w="9232" w:type="dxa"/>
            <w:gridSpan w:val="2"/>
          </w:tcPr>
          <w:p w:rsidR="00B3062B" w:rsidRDefault="00EB2710">
            <w:pPr>
              <w:pStyle w:val="TableParagraph"/>
              <w:spacing w:before="4"/>
              <w:ind w:left="11"/>
            </w:pPr>
            <w:r>
              <w:t>Общие сведения.</w:t>
            </w:r>
          </w:p>
        </w:tc>
        <w:tc>
          <w:tcPr>
            <w:tcW w:w="1540" w:type="dxa"/>
            <w:vMerge w:val="restart"/>
          </w:tcPr>
          <w:p w:rsidR="00B3062B" w:rsidRDefault="00B3062B">
            <w:pPr>
              <w:pStyle w:val="TableParagraph"/>
            </w:pPr>
          </w:p>
        </w:tc>
        <w:tc>
          <w:tcPr>
            <w:tcW w:w="1436" w:type="dxa"/>
            <w:vMerge w:val="restart"/>
          </w:tcPr>
          <w:p w:rsidR="00B3062B" w:rsidRDefault="00B3062B">
            <w:pPr>
              <w:pStyle w:val="TableParagraph"/>
            </w:pPr>
          </w:p>
        </w:tc>
      </w:tr>
      <w:tr w:rsidR="00B3062B">
        <w:trPr>
          <w:trHeight w:val="56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4"/>
              <w:ind w:left="171"/>
            </w:pPr>
            <w:r>
              <w:rPr>
                <w:w w:val="99"/>
              </w:rPr>
              <w:t>2</w:t>
            </w:r>
          </w:p>
        </w:tc>
        <w:tc>
          <w:tcPr>
            <w:tcW w:w="9232" w:type="dxa"/>
            <w:gridSpan w:val="2"/>
          </w:tcPr>
          <w:p w:rsidR="00B3062B" w:rsidRDefault="00EB2710">
            <w:pPr>
              <w:pStyle w:val="TableParagraph"/>
              <w:tabs>
                <w:tab w:val="left" w:pos="1118"/>
                <w:tab w:val="left" w:pos="2424"/>
                <w:tab w:val="left" w:pos="3940"/>
                <w:tab w:val="left" w:pos="4827"/>
                <w:tab w:val="left" w:pos="5176"/>
                <w:tab w:val="left" w:pos="6213"/>
                <w:tab w:val="left" w:pos="7529"/>
              </w:tabs>
              <w:spacing w:before="4"/>
              <w:ind w:left="117" w:right="1345"/>
            </w:pPr>
            <w:r>
              <w:t>Приёмы</w:t>
            </w:r>
            <w:r>
              <w:tab/>
              <w:t>подготовки</w:t>
            </w:r>
            <w:r>
              <w:tab/>
              <w:t>поверхностей</w:t>
            </w:r>
            <w:r>
              <w:tab/>
              <w:t>внутри</w:t>
            </w:r>
            <w:r>
              <w:tab/>
              <w:t>и</w:t>
            </w:r>
            <w:r>
              <w:tab/>
              <w:t>снаружи</w:t>
            </w:r>
            <w:r>
              <w:tab/>
              <w:t>помещений</w:t>
            </w:r>
            <w:r>
              <w:tab/>
            </w:r>
            <w:r>
              <w:rPr>
                <w:spacing w:val="-7"/>
              </w:rPr>
              <w:t xml:space="preserve">при </w:t>
            </w:r>
            <w:r>
              <w:t>отрицательных</w:t>
            </w:r>
            <w:r>
              <w:rPr>
                <w:spacing w:val="-1"/>
              </w:rPr>
              <w:t xml:space="preserve"> </w:t>
            </w:r>
            <w:r>
              <w:t>температурах.</w:t>
            </w:r>
          </w:p>
        </w:tc>
        <w:tc>
          <w:tcPr>
            <w:tcW w:w="1540" w:type="dxa"/>
            <w:vMerge/>
            <w:tcBorders>
              <w:top w:val="nil"/>
            </w:tcBorders>
          </w:tcPr>
          <w:p w:rsidR="00B3062B" w:rsidRDefault="00B3062B">
            <w:pPr>
              <w:rPr>
                <w:sz w:val="2"/>
                <w:szCs w:val="2"/>
              </w:rPr>
            </w:pPr>
          </w:p>
        </w:tc>
        <w:tc>
          <w:tcPr>
            <w:tcW w:w="1436" w:type="dxa"/>
            <w:vMerge/>
            <w:tcBorders>
              <w:top w:val="nil"/>
            </w:tcBorders>
          </w:tcPr>
          <w:p w:rsidR="00B3062B" w:rsidRDefault="00B3062B">
            <w:pPr>
              <w:rPr>
                <w:sz w:val="2"/>
                <w:szCs w:val="2"/>
              </w:rPr>
            </w:pPr>
          </w:p>
        </w:tc>
      </w:tr>
      <w:tr w:rsidR="00B3062B">
        <w:trPr>
          <w:trHeight w:val="568"/>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3</w:t>
            </w:r>
          </w:p>
        </w:tc>
        <w:tc>
          <w:tcPr>
            <w:tcW w:w="9232" w:type="dxa"/>
            <w:gridSpan w:val="2"/>
          </w:tcPr>
          <w:p w:rsidR="00B3062B" w:rsidRDefault="00EB2710">
            <w:pPr>
              <w:pStyle w:val="TableParagraph"/>
              <w:spacing w:before="3"/>
              <w:ind w:left="11" w:right="2349" w:firstLine="106"/>
            </w:pPr>
            <w:r>
              <w:t>Приёмы оштукатуривания поверхностей при высоких и отрицательных температурах.</w:t>
            </w:r>
          </w:p>
        </w:tc>
        <w:tc>
          <w:tcPr>
            <w:tcW w:w="1540" w:type="dxa"/>
            <w:vMerge/>
            <w:tcBorders>
              <w:top w:val="nil"/>
            </w:tcBorders>
          </w:tcPr>
          <w:p w:rsidR="00B3062B" w:rsidRDefault="00B3062B">
            <w:pPr>
              <w:rPr>
                <w:sz w:val="2"/>
                <w:szCs w:val="2"/>
              </w:rPr>
            </w:pPr>
          </w:p>
        </w:tc>
        <w:tc>
          <w:tcPr>
            <w:tcW w:w="1436" w:type="dxa"/>
            <w:vMerge/>
            <w:tcBorders>
              <w:top w:val="nil"/>
            </w:tcBorders>
          </w:tcPr>
          <w:p w:rsidR="00B3062B" w:rsidRDefault="00B3062B">
            <w:pPr>
              <w:rPr>
                <w:sz w:val="2"/>
                <w:szCs w:val="2"/>
              </w:rPr>
            </w:pPr>
          </w:p>
        </w:tc>
      </w:tr>
      <w:tr w:rsidR="00B3062B">
        <w:trPr>
          <w:trHeight w:val="321"/>
        </w:trPr>
        <w:tc>
          <w:tcPr>
            <w:tcW w:w="2657" w:type="dxa"/>
            <w:vMerge/>
            <w:tcBorders>
              <w:top w:val="nil"/>
            </w:tcBorders>
          </w:tcPr>
          <w:p w:rsidR="00B3062B" w:rsidRDefault="00B3062B">
            <w:pPr>
              <w:rPr>
                <w:sz w:val="2"/>
                <w:szCs w:val="2"/>
              </w:rPr>
            </w:pPr>
          </w:p>
        </w:tc>
        <w:tc>
          <w:tcPr>
            <w:tcW w:w="549" w:type="dxa"/>
          </w:tcPr>
          <w:p w:rsidR="00B3062B" w:rsidRDefault="00EB2710">
            <w:pPr>
              <w:pStyle w:val="TableParagraph"/>
              <w:spacing w:before="3"/>
              <w:ind w:left="171"/>
            </w:pPr>
            <w:r>
              <w:rPr>
                <w:w w:val="99"/>
              </w:rPr>
              <w:t>4</w:t>
            </w:r>
          </w:p>
        </w:tc>
        <w:tc>
          <w:tcPr>
            <w:tcW w:w="9232" w:type="dxa"/>
            <w:gridSpan w:val="2"/>
          </w:tcPr>
          <w:p w:rsidR="00B3062B" w:rsidRDefault="00EB2710">
            <w:pPr>
              <w:pStyle w:val="TableParagraph"/>
              <w:spacing w:before="3"/>
              <w:ind w:left="11"/>
              <w:rPr>
                <w:b/>
              </w:rPr>
            </w:pPr>
            <w:r>
              <w:t>Приёмы выполнения внутренних малярных работ в зимнее и летнее время</w:t>
            </w:r>
            <w:r>
              <w:rPr>
                <w:b/>
              </w:rPr>
              <w:t>.</w:t>
            </w:r>
          </w:p>
        </w:tc>
        <w:tc>
          <w:tcPr>
            <w:tcW w:w="1540" w:type="dxa"/>
            <w:vMerge/>
            <w:tcBorders>
              <w:top w:val="nil"/>
            </w:tcBorders>
          </w:tcPr>
          <w:p w:rsidR="00B3062B" w:rsidRDefault="00B3062B">
            <w:pPr>
              <w:rPr>
                <w:sz w:val="2"/>
                <w:szCs w:val="2"/>
              </w:rPr>
            </w:pPr>
          </w:p>
        </w:tc>
        <w:tc>
          <w:tcPr>
            <w:tcW w:w="1436" w:type="dxa"/>
            <w:vMerge/>
            <w:tcBorders>
              <w:top w:val="nil"/>
            </w:tcBorders>
          </w:tcPr>
          <w:p w:rsidR="00B3062B" w:rsidRDefault="00B3062B">
            <w:pPr>
              <w:rPr>
                <w:sz w:val="2"/>
                <w:szCs w:val="2"/>
              </w:rPr>
            </w:pPr>
          </w:p>
        </w:tc>
      </w:tr>
      <w:tr w:rsidR="00B3062B">
        <w:trPr>
          <w:trHeight w:val="292"/>
        </w:trPr>
        <w:tc>
          <w:tcPr>
            <w:tcW w:w="2657" w:type="dxa"/>
            <w:vMerge/>
            <w:tcBorders>
              <w:top w:val="nil"/>
            </w:tcBorders>
          </w:tcPr>
          <w:p w:rsidR="00B3062B" w:rsidRDefault="00B3062B">
            <w:pPr>
              <w:rPr>
                <w:sz w:val="2"/>
                <w:szCs w:val="2"/>
              </w:rPr>
            </w:pPr>
          </w:p>
        </w:tc>
        <w:tc>
          <w:tcPr>
            <w:tcW w:w="9781" w:type="dxa"/>
            <w:gridSpan w:val="3"/>
          </w:tcPr>
          <w:p w:rsidR="00B3062B" w:rsidRDefault="00EB2710">
            <w:pPr>
              <w:pStyle w:val="TableParagraph"/>
              <w:spacing w:before="4"/>
              <w:ind w:left="4"/>
              <w:rPr>
                <w:b/>
              </w:rPr>
            </w:pPr>
            <w:r>
              <w:rPr>
                <w:b/>
              </w:rPr>
              <w:t>Практические занятия</w:t>
            </w:r>
          </w:p>
        </w:tc>
        <w:tc>
          <w:tcPr>
            <w:tcW w:w="1540" w:type="dxa"/>
          </w:tcPr>
          <w:p w:rsidR="00B3062B" w:rsidRDefault="00B3062B">
            <w:pPr>
              <w:pStyle w:val="TableParagraph"/>
              <w:rPr>
                <w:sz w:val="20"/>
              </w:rPr>
            </w:pPr>
          </w:p>
        </w:tc>
        <w:tc>
          <w:tcPr>
            <w:tcW w:w="1436" w:type="dxa"/>
          </w:tcPr>
          <w:p w:rsidR="00B3062B" w:rsidRDefault="00B3062B">
            <w:pPr>
              <w:pStyle w:val="TableParagraph"/>
              <w:rPr>
                <w:sz w:val="20"/>
              </w:rPr>
            </w:pPr>
          </w:p>
        </w:tc>
      </w:tr>
      <w:tr w:rsidR="00B3062B">
        <w:trPr>
          <w:trHeight w:val="568"/>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pPr>
          </w:p>
        </w:tc>
        <w:tc>
          <w:tcPr>
            <w:tcW w:w="9232" w:type="dxa"/>
            <w:gridSpan w:val="2"/>
          </w:tcPr>
          <w:p w:rsidR="00B3062B" w:rsidRDefault="00EB2710">
            <w:pPr>
              <w:pStyle w:val="TableParagraph"/>
              <w:spacing w:before="3"/>
              <w:ind w:left="11"/>
            </w:pPr>
            <w:r>
              <w:t>Приёмы подготовки поверхностей внутри и снаружи помещений при отрицательных и высоких температур воздуха</w:t>
            </w:r>
          </w:p>
        </w:tc>
        <w:tc>
          <w:tcPr>
            <w:tcW w:w="1540" w:type="dxa"/>
          </w:tcPr>
          <w:p w:rsidR="00B3062B" w:rsidRDefault="00B3062B">
            <w:pPr>
              <w:pStyle w:val="TableParagraph"/>
            </w:pPr>
          </w:p>
        </w:tc>
        <w:tc>
          <w:tcPr>
            <w:tcW w:w="1436" w:type="dxa"/>
            <w:vMerge w:val="restart"/>
          </w:tcPr>
          <w:p w:rsidR="00B3062B" w:rsidRDefault="00B3062B">
            <w:pPr>
              <w:pStyle w:val="TableParagraph"/>
            </w:pPr>
          </w:p>
        </w:tc>
      </w:tr>
      <w:tr w:rsidR="00B3062B">
        <w:trPr>
          <w:trHeight w:val="565"/>
        </w:trPr>
        <w:tc>
          <w:tcPr>
            <w:tcW w:w="2657" w:type="dxa"/>
            <w:vMerge/>
            <w:tcBorders>
              <w:top w:val="nil"/>
            </w:tcBorders>
          </w:tcPr>
          <w:p w:rsidR="00B3062B" w:rsidRDefault="00B3062B">
            <w:pPr>
              <w:rPr>
                <w:sz w:val="2"/>
                <w:szCs w:val="2"/>
              </w:rPr>
            </w:pPr>
          </w:p>
        </w:tc>
        <w:tc>
          <w:tcPr>
            <w:tcW w:w="9781" w:type="dxa"/>
            <w:gridSpan w:val="3"/>
          </w:tcPr>
          <w:p w:rsidR="00B3062B" w:rsidRDefault="00EB2710">
            <w:pPr>
              <w:pStyle w:val="TableParagraph"/>
              <w:spacing w:before="3"/>
              <w:ind w:left="4"/>
            </w:pPr>
            <w:r>
              <w:rPr>
                <w:b/>
              </w:rPr>
              <w:t>Самостоятельные работы обучающихся</w:t>
            </w:r>
            <w:r>
              <w:t>:</w:t>
            </w:r>
          </w:p>
          <w:p w:rsidR="00B3062B" w:rsidRDefault="00EB2710">
            <w:pPr>
              <w:pStyle w:val="TableParagraph"/>
              <w:spacing w:before="25"/>
              <w:ind w:left="60"/>
            </w:pPr>
            <w:r>
              <w:t>Подготовить устный доклад: Безопасные условия труда в зимнее время</w:t>
            </w:r>
          </w:p>
        </w:tc>
        <w:tc>
          <w:tcPr>
            <w:tcW w:w="1540" w:type="dxa"/>
          </w:tcPr>
          <w:p w:rsidR="00B3062B" w:rsidRDefault="00B3062B">
            <w:pPr>
              <w:pStyle w:val="TableParagraph"/>
            </w:pPr>
          </w:p>
        </w:tc>
        <w:tc>
          <w:tcPr>
            <w:tcW w:w="1436" w:type="dxa"/>
            <w:vMerge/>
            <w:tcBorders>
              <w:top w:val="nil"/>
            </w:tcBorders>
          </w:tcPr>
          <w:p w:rsidR="00B3062B" w:rsidRDefault="00B3062B">
            <w:pPr>
              <w:rPr>
                <w:sz w:val="2"/>
                <w:szCs w:val="2"/>
              </w:rPr>
            </w:pPr>
          </w:p>
        </w:tc>
      </w:tr>
      <w:tr w:rsidR="00B3062B">
        <w:trPr>
          <w:trHeight w:val="288"/>
        </w:trPr>
        <w:tc>
          <w:tcPr>
            <w:tcW w:w="2657" w:type="dxa"/>
            <w:vMerge w:val="restart"/>
          </w:tcPr>
          <w:p w:rsidR="00B3062B" w:rsidRDefault="00EB2710">
            <w:pPr>
              <w:pStyle w:val="TableParagraph"/>
              <w:spacing w:before="4"/>
              <w:ind w:left="867"/>
              <w:rPr>
                <w:b/>
              </w:rPr>
            </w:pPr>
            <w:r>
              <w:rPr>
                <w:b/>
              </w:rPr>
              <w:t>Тема 1.17.</w:t>
            </w:r>
          </w:p>
          <w:p w:rsidR="00B3062B" w:rsidRDefault="00EB2710">
            <w:pPr>
              <w:pStyle w:val="TableParagraph"/>
              <w:ind w:left="376" w:right="254" w:hanging="30"/>
              <w:rPr>
                <w:b/>
              </w:rPr>
            </w:pPr>
            <w:r>
              <w:rPr>
                <w:b/>
              </w:rPr>
              <w:t>Контроль качества отделочных работ.</w:t>
            </w:r>
          </w:p>
        </w:tc>
        <w:tc>
          <w:tcPr>
            <w:tcW w:w="9781" w:type="dxa"/>
            <w:gridSpan w:val="3"/>
          </w:tcPr>
          <w:p w:rsidR="00B3062B" w:rsidRDefault="00EB2710">
            <w:pPr>
              <w:pStyle w:val="TableParagraph"/>
              <w:spacing w:before="4"/>
              <w:ind w:left="4"/>
              <w:rPr>
                <w:b/>
              </w:rPr>
            </w:pPr>
            <w:r>
              <w:rPr>
                <w:b/>
              </w:rPr>
              <w:t>Содержание учебного материала</w:t>
            </w:r>
          </w:p>
        </w:tc>
        <w:tc>
          <w:tcPr>
            <w:tcW w:w="1540" w:type="dxa"/>
          </w:tcPr>
          <w:p w:rsidR="00B3062B" w:rsidRDefault="00EB2710">
            <w:pPr>
              <w:pStyle w:val="TableParagraph"/>
              <w:spacing w:before="4"/>
              <w:ind w:left="79"/>
              <w:jc w:val="center"/>
              <w:rPr>
                <w:b/>
              </w:rPr>
            </w:pPr>
            <w:r>
              <w:rPr>
                <w:b/>
                <w:w w:val="99"/>
              </w:rPr>
              <w:t>2</w:t>
            </w:r>
          </w:p>
        </w:tc>
        <w:tc>
          <w:tcPr>
            <w:tcW w:w="1436" w:type="dxa"/>
          </w:tcPr>
          <w:p w:rsidR="00B3062B" w:rsidRDefault="00EB2710">
            <w:pPr>
              <w:pStyle w:val="TableParagraph"/>
              <w:spacing w:before="3"/>
              <w:ind w:left="81"/>
              <w:jc w:val="center"/>
            </w:pPr>
            <w:r>
              <w:rPr>
                <w:w w:val="99"/>
              </w:rPr>
              <w:t>2</w:t>
            </w:r>
          </w:p>
        </w:tc>
      </w:tr>
      <w:tr w:rsidR="00B3062B">
        <w:trPr>
          <w:trHeight w:val="293"/>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pPr>
          </w:p>
        </w:tc>
        <w:tc>
          <w:tcPr>
            <w:tcW w:w="9232" w:type="dxa"/>
            <w:gridSpan w:val="2"/>
          </w:tcPr>
          <w:p w:rsidR="00B3062B" w:rsidRDefault="00EB2710">
            <w:pPr>
              <w:pStyle w:val="TableParagraph"/>
              <w:spacing w:before="3"/>
              <w:ind w:left="11"/>
            </w:pPr>
            <w:r>
              <w:t>Требования СНиП к качеству водных и неводных окрасок.</w:t>
            </w:r>
          </w:p>
        </w:tc>
        <w:tc>
          <w:tcPr>
            <w:tcW w:w="1540" w:type="dxa"/>
            <w:vMerge w:val="restart"/>
          </w:tcPr>
          <w:p w:rsidR="00B3062B" w:rsidRDefault="00B3062B">
            <w:pPr>
              <w:pStyle w:val="TableParagraph"/>
            </w:pPr>
          </w:p>
        </w:tc>
        <w:tc>
          <w:tcPr>
            <w:tcW w:w="1436" w:type="dxa"/>
            <w:vMerge w:val="restart"/>
          </w:tcPr>
          <w:p w:rsidR="00B3062B" w:rsidRDefault="00B3062B">
            <w:pPr>
              <w:pStyle w:val="TableParagraph"/>
            </w:pPr>
          </w:p>
        </w:tc>
      </w:tr>
      <w:tr w:rsidR="00B3062B">
        <w:trPr>
          <w:trHeight w:val="288"/>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rPr>
                <w:sz w:val="20"/>
              </w:rPr>
            </w:pPr>
          </w:p>
        </w:tc>
        <w:tc>
          <w:tcPr>
            <w:tcW w:w="9232" w:type="dxa"/>
            <w:gridSpan w:val="2"/>
          </w:tcPr>
          <w:p w:rsidR="00B3062B" w:rsidRDefault="00EB2710">
            <w:pPr>
              <w:pStyle w:val="TableParagraph"/>
              <w:spacing w:before="4"/>
              <w:ind w:left="11"/>
            </w:pPr>
            <w:r>
              <w:t>Требования СНиП к качеству обойных работ.</w:t>
            </w:r>
          </w:p>
        </w:tc>
        <w:tc>
          <w:tcPr>
            <w:tcW w:w="1540" w:type="dxa"/>
            <w:vMerge/>
            <w:tcBorders>
              <w:top w:val="nil"/>
            </w:tcBorders>
          </w:tcPr>
          <w:p w:rsidR="00B3062B" w:rsidRDefault="00B3062B">
            <w:pPr>
              <w:rPr>
                <w:sz w:val="2"/>
                <w:szCs w:val="2"/>
              </w:rPr>
            </w:pPr>
          </w:p>
        </w:tc>
        <w:tc>
          <w:tcPr>
            <w:tcW w:w="1436" w:type="dxa"/>
            <w:vMerge/>
            <w:tcBorders>
              <w:top w:val="nil"/>
            </w:tcBorders>
          </w:tcPr>
          <w:p w:rsidR="00B3062B" w:rsidRDefault="00B3062B">
            <w:pPr>
              <w:rPr>
                <w:sz w:val="2"/>
                <w:szCs w:val="2"/>
              </w:rPr>
            </w:pPr>
          </w:p>
        </w:tc>
      </w:tr>
      <w:tr w:rsidR="00B3062B">
        <w:trPr>
          <w:trHeight w:val="296"/>
        </w:trPr>
        <w:tc>
          <w:tcPr>
            <w:tcW w:w="2657" w:type="dxa"/>
            <w:vMerge/>
            <w:tcBorders>
              <w:top w:val="nil"/>
            </w:tcBorders>
          </w:tcPr>
          <w:p w:rsidR="00B3062B" w:rsidRDefault="00B3062B">
            <w:pPr>
              <w:rPr>
                <w:sz w:val="2"/>
                <w:szCs w:val="2"/>
              </w:rPr>
            </w:pPr>
          </w:p>
        </w:tc>
        <w:tc>
          <w:tcPr>
            <w:tcW w:w="549" w:type="dxa"/>
          </w:tcPr>
          <w:p w:rsidR="00B3062B" w:rsidRDefault="00B3062B">
            <w:pPr>
              <w:pStyle w:val="TableParagraph"/>
            </w:pPr>
          </w:p>
        </w:tc>
        <w:tc>
          <w:tcPr>
            <w:tcW w:w="9232" w:type="dxa"/>
            <w:gridSpan w:val="2"/>
          </w:tcPr>
          <w:p w:rsidR="00B3062B" w:rsidRDefault="00EB2710">
            <w:pPr>
              <w:pStyle w:val="TableParagraph"/>
              <w:spacing w:before="4"/>
              <w:ind w:left="11"/>
            </w:pPr>
            <w:r>
              <w:t>Подведение итогов за полугодие.</w:t>
            </w:r>
          </w:p>
        </w:tc>
        <w:tc>
          <w:tcPr>
            <w:tcW w:w="1540" w:type="dxa"/>
            <w:vMerge/>
            <w:tcBorders>
              <w:top w:val="nil"/>
            </w:tcBorders>
          </w:tcPr>
          <w:p w:rsidR="00B3062B" w:rsidRDefault="00B3062B">
            <w:pPr>
              <w:rPr>
                <w:sz w:val="2"/>
                <w:szCs w:val="2"/>
              </w:rPr>
            </w:pPr>
          </w:p>
        </w:tc>
        <w:tc>
          <w:tcPr>
            <w:tcW w:w="1436" w:type="dxa"/>
            <w:vMerge/>
            <w:tcBorders>
              <w:top w:val="nil"/>
            </w:tcBorders>
          </w:tcPr>
          <w:p w:rsidR="00B3062B" w:rsidRDefault="00B3062B">
            <w:pPr>
              <w:rPr>
                <w:sz w:val="2"/>
                <w:szCs w:val="2"/>
              </w:rPr>
            </w:pPr>
          </w:p>
        </w:tc>
      </w:tr>
      <w:tr w:rsidR="00B3062B">
        <w:trPr>
          <w:trHeight w:val="292"/>
        </w:trPr>
        <w:tc>
          <w:tcPr>
            <w:tcW w:w="2657" w:type="dxa"/>
            <w:vMerge/>
            <w:tcBorders>
              <w:top w:val="nil"/>
            </w:tcBorders>
          </w:tcPr>
          <w:p w:rsidR="00B3062B" w:rsidRDefault="00B3062B">
            <w:pPr>
              <w:rPr>
                <w:sz w:val="2"/>
                <w:szCs w:val="2"/>
              </w:rPr>
            </w:pPr>
          </w:p>
        </w:tc>
        <w:tc>
          <w:tcPr>
            <w:tcW w:w="9781" w:type="dxa"/>
            <w:gridSpan w:val="3"/>
          </w:tcPr>
          <w:p w:rsidR="00B3062B" w:rsidRDefault="00EB2710">
            <w:pPr>
              <w:pStyle w:val="TableParagraph"/>
              <w:spacing w:before="5"/>
              <w:ind w:left="288"/>
              <w:rPr>
                <w:b/>
              </w:rPr>
            </w:pPr>
            <w:r>
              <w:rPr>
                <w:b/>
              </w:rPr>
              <w:t>Практические занятия</w:t>
            </w:r>
          </w:p>
        </w:tc>
        <w:tc>
          <w:tcPr>
            <w:tcW w:w="1540" w:type="dxa"/>
          </w:tcPr>
          <w:p w:rsidR="00B3062B" w:rsidRDefault="00B3062B">
            <w:pPr>
              <w:pStyle w:val="TableParagraph"/>
              <w:rPr>
                <w:sz w:val="20"/>
              </w:rPr>
            </w:pPr>
          </w:p>
        </w:tc>
        <w:tc>
          <w:tcPr>
            <w:tcW w:w="1436" w:type="dxa"/>
            <w:vMerge w:val="restart"/>
          </w:tcPr>
          <w:p w:rsidR="00B3062B" w:rsidRDefault="00B3062B">
            <w:pPr>
              <w:pStyle w:val="TableParagraph"/>
            </w:pPr>
          </w:p>
        </w:tc>
      </w:tr>
      <w:tr w:rsidR="00B3062B">
        <w:trPr>
          <w:trHeight w:val="288"/>
        </w:trPr>
        <w:tc>
          <w:tcPr>
            <w:tcW w:w="2657" w:type="dxa"/>
            <w:vMerge/>
            <w:tcBorders>
              <w:top w:val="nil"/>
            </w:tcBorders>
          </w:tcPr>
          <w:p w:rsidR="00B3062B" w:rsidRDefault="00B3062B">
            <w:pPr>
              <w:rPr>
                <w:sz w:val="2"/>
                <w:szCs w:val="2"/>
              </w:rPr>
            </w:pPr>
          </w:p>
        </w:tc>
        <w:tc>
          <w:tcPr>
            <w:tcW w:w="637" w:type="dxa"/>
            <w:gridSpan w:val="2"/>
          </w:tcPr>
          <w:p w:rsidR="00B3062B" w:rsidRDefault="00B3062B">
            <w:pPr>
              <w:pStyle w:val="TableParagraph"/>
              <w:rPr>
                <w:sz w:val="20"/>
              </w:rPr>
            </w:pPr>
          </w:p>
        </w:tc>
        <w:tc>
          <w:tcPr>
            <w:tcW w:w="9144" w:type="dxa"/>
          </w:tcPr>
          <w:p w:rsidR="00B3062B" w:rsidRDefault="00EB2710">
            <w:pPr>
              <w:pStyle w:val="TableParagraph"/>
              <w:spacing w:before="3"/>
              <w:ind w:left="113"/>
            </w:pPr>
            <w:r>
              <w:t>Навыки работы со справочником СНиП</w:t>
            </w:r>
          </w:p>
        </w:tc>
        <w:tc>
          <w:tcPr>
            <w:tcW w:w="1540" w:type="dxa"/>
          </w:tcPr>
          <w:p w:rsidR="00B3062B" w:rsidRDefault="00B3062B">
            <w:pPr>
              <w:pStyle w:val="TableParagraph"/>
              <w:rPr>
                <w:sz w:val="20"/>
              </w:rPr>
            </w:pPr>
          </w:p>
        </w:tc>
        <w:tc>
          <w:tcPr>
            <w:tcW w:w="1436" w:type="dxa"/>
            <w:vMerge/>
            <w:tcBorders>
              <w:top w:val="nil"/>
            </w:tcBorders>
          </w:tcPr>
          <w:p w:rsidR="00B3062B" w:rsidRDefault="00B3062B">
            <w:pPr>
              <w:rPr>
                <w:sz w:val="2"/>
                <w:szCs w:val="2"/>
              </w:rPr>
            </w:pPr>
          </w:p>
        </w:tc>
      </w:tr>
      <w:tr w:rsidR="00B3062B">
        <w:trPr>
          <w:trHeight w:val="568"/>
        </w:trPr>
        <w:tc>
          <w:tcPr>
            <w:tcW w:w="2657" w:type="dxa"/>
            <w:vMerge/>
            <w:tcBorders>
              <w:top w:val="nil"/>
            </w:tcBorders>
          </w:tcPr>
          <w:p w:rsidR="00B3062B" w:rsidRDefault="00B3062B">
            <w:pPr>
              <w:rPr>
                <w:sz w:val="2"/>
                <w:szCs w:val="2"/>
              </w:rPr>
            </w:pPr>
          </w:p>
        </w:tc>
        <w:tc>
          <w:tcPr>
            <w:tcW w:w="9781" w:type="dxa"/>
            <w:gridSpan w:val="3"/>
          </w:tcPr>
          <w:p w:rsidR="00B3062B" w:rsidRDefault="00EB2710">
            <w:pPr>
              <w:pStyle w:val="TableParagraph"/>
              <w:spacing w:before="5"/>
              <w:ind w:left="288"/>
              <w:rPr>
                <w:b/>
              </w:rPr>
            </w:pPr>
            <w:r>
              <w:rPr>
                <w:b/>
              </w:rPr>
              <w:t>Самостоятельные работы обучающихся:</w:t>
            </w:r>
          </w:p>
          <w:p w:rsidR="00B3062B" w:rsidRDefault="00EB2710">
            <w:pPr>
              <w:pStyle w:val="TableParagraph"/>
              <w:spacing w:before="19"/>
              <w:ind w:left="4"/>
            </w:pPr>
            <w:r>
              <w:t>Подготовка к дифференцированному зачёту по теме "Технология малярных работ"</w:t>
            </w:r>
          </w:p>
        </w:tc>
        <w:tc>
          <w:tcPr>
            <w:tcW w:w="1540" w:type="dxa"/>
          </w:tcPr>
          <w:p w:rsidR="00B3062B" w:rsidRDefault="00B3062B">
            <w:pPr>
              <w:pStyle w:val="TableParagraph"/>
            </w:pPr>
          </w:p>
        </w:tc>
        <w:tc>
          <w:tcPr>
            <w:tcW w:w="1436" w:type="dxa"/>
            <w:vMerge/>
            <w:tcBorders>
              <w:top w:val="nil"/>
            </w:tcBorders>
          </w:tcPr>
          <w:p w:rsidR="00B3062B" w:rsidRDefault="00B3062B">
            <w:pPr>
              <w:rPr>
                <w:sz w:val="2"/>
                <w:szCs w:val="2"/>
              </w:rPr>
            </w:pPr>
          </w:p>
        </w:tc>
      </w:tr>
      <w:tr w:rsidR="00B3062B">
        <w:trPr>
          <w:trHeight w:val="281"/>
        </w:trPr>
        <w:tc>
          <w:tcPr>
            <w:tcW w:w="12438" w:type="dxa"/>
            <w:gridSpan w:val="4"/>
          </w:tcPr>
          <w:p w:rsidR="00B3062B" w:rsidRDefault="00EB2710">
            <w:pPr>
              <w:pStyle w:val="TableParagraph"/>
              <w:spacing w:before="5" w:line="257" w:lineRule="exact"/>
              <w:ind w:left="5536" w:right="5278"/>
              <w:jc w:val="center"/>
              <w:rPr>
                <w:b/>
                <w:sz w:val="24"/>
              </w:rPr>
            </w:pPr>
            <w:r>
              <w:rPr>
                <w:b/>
                <w:sz w:val="24"/>
              </w:rPr>
              <w:t>Консультации</w:t>
            </w:r>
          </w:p>
        </w:tc>
        <w:tc>
          <w:tcPr>
            <w:tcW w:w="1540" w:type="dxa"/>
          </w:tcPr>
          <w:p w:rsidR="00B3062B" w:rsidRDefault="00EB2710">
            <w:pPr>
              <w:pStyle w:val="TableParagraph"/>
              <w:spacing w:before="5" w:line="257" w:lineRule="exact"/>
              <w:ind w:right="603"/>
              <w:jc w:val="right"/>
              <w:rPr>
                <w:b/>
                <w:sz w:val="24"/>
              </w:rPr>
            </w:pPr>
            <w:r>
              <w:rPr>
                <w:b/>
                <w:sz w:val="24"/>
              </w:rPr>
              <w:t>10</w:t>
            </w:r>
          </w:p>
        </w:tc>
        <w:tc>
          <w:tcPr>
            <w:tcW w:w="1436" w:type="dxa"/>
          </w:tcPr>
          <w:p w:rsidR="00B3062B" w:rsidRDefault="00B3062B">
            <w:pPr>
              <w:pStyle w:val="TableParagraph"/>
              <w:rPr>
                <w:sz w:val="20"/>
              </w:rPr>
            </w:pPr>
          </w:p>
        </w:tc>
      </w:tr>
      <w:tr w:rsidR="00B3062B">
        <w:trPr>
          <w:trHeight w:val="294"/>
        </w:trPr>
        <w:tc>
          <w:tcPr>
            <w:tcW w:w="12438" w:type="dxa"/>
            <w:gridSpan w:val="4"/>
          </w:tcPr>
          <w:p w:rsidR="00B3062B" w:rsidRDefault="00EB2710">
            <w:pPr>
              <w:pStyle w:val="TableParagraph"/>
              <w:spacing w:before="4"/>
              <w:ind w:left="5536" w:right="5277"/>
              <w:jc w:val="center"/>
              <w:rPr>
                <w:b/>
              </w:rPr>
            </w:pPr>
            <w:r>
              <w:rPr>
                <w:b/>
              </w:rPr>
              <w:t>Экзамен</w:t>
            </w:r>
          </w:p>
        </w:tc>
        <w:tc>
          <w:tcPr>
            <w:tcW w:w="1540" w:type="dxa"/>
          </w:tcPr>
          <w:p w:rsidR="00B3062B" w:rsidRDefault="00EB2710">
            <w:pPr>
              <w:pStyle w:val="TableParagraph"/>
              <w:spacing w:before="5" w:line="270" w:lineRule="exact"/>
              <w:ind w:left="80"/>
              <w:jc w:val="center"/>
              <w:rPr>
                <w:b/>
                <w:sz w:val="24"/>
              </w:rPr>
            </w:pPr>
            <w:r>
              <w:rPr>
                <w:b/>
                <w:sz w:val="24"/>
              </w:rPr>
              <w:t>4</w:t>
            </w:r>
          </w:p>
        </w:tc>
        <w:tc>
          <w:tcPr>
            <w:tcW w:w="1436" w:type="dxa"/>
          </w:tcPr>
          <w:p w:rsidR="00B3062B" w:rsidRDefault="00B3062B">
            <w:pPr>
              <w:pStyle w:val="TableParagraph"/>
            </w:pPr>
          </w:p>
        </w:tc>
      </w:tr>
      <w:tr w:rsidR="00B3062B">
        <w:trPr>
          <w:trHeight w:val="294"/>
        </w:trPr>
        <w:tc>
          <w:tcPr>
            <w:tcW w:w="12438" w:type="dxa"/>
            <w:gridSpan w:val="4"/>
          </w:tcPr>
          <w:p w:rsidR="00B3062B" w:rsidRDefault="00EB2710">
            <w:pPr>
              <w:pStyle w:val="TableParagraph"/>
              <w:spacing w:before="5"/>
              <w:ind w:left="399"/>
              <w:rPr>
                <w:b/>
              </w:rPr>
            </w:pPr>
            <w:r>
              <w:rPr>
                <w:b/>
              </w:rPr>
              <w:t>Итого аудиторных занятий</w:t>
            </w:r>
          </w:p>
        </w:tc>
        <w:tc>
          <w:tcPr>
            <w:tcW w:w="1540" w:type="dxa"/>
          </w:tcPr>
          <w:p w:rsidR="00B3062B" w:rsidRDefault="00EB2710">
            <w:pPr>
              <w:pStyle w:val="TableParagraph"/>
              <w:spacing w:before="6" w:line="269" w:lineRule="exact"/>
              <w:ind w:right="543"/>
              <w:jc w:val="right"/>
              <w:rPr>
                <w:b/>
                <w:sz w:val="24"/>
              </w:rPr>
            </w:pPr>
            <w:r>
              <w:rPr>
                <w:b/>
                <w:sz w:val="24"/>
              </w:rPr>
              <w:t>120</w:t>
            </w:r>
          </w:p>
        </w:tc>
        <w:tc>
          <w:tcPr>
            <w:tcW w:w="1436" w:type="dxa"/>
          </w:tcPr>
          <w:p w:rsidR="00B3062B" w:rsidRDefault="00B3062B">
            <w:pPr>
              <w:pStyle w:val="TableParagraph"/>
            </w:pPr>
          </w:p>
        </w:tc>
      </w:tr>
      <w:tr w:rsidR="00B3062B">
        <w:trPr>
          <w:trHeight w:val="294"/>
        </w:trPr>
        <w:tc>
          <w:tcPr>
            <w:tcW w:w="12438" w:type="dxa"/>
            <w:gridSpan w:val="4"/>
          </w:tcPr>
          <w:p w:rsidR="00B3062B" w:rsidRDefault="00EB2710">
            <w:pPr>
              <w:pStyle w:val="TableParagraph"/>
              <w:spacing w:before="5"/>
              <w:ind w:left="399"/>
              <w:rPr>
                <w:b/>
              </w:rPr>
            </w:pPr>
            <w:r>
              <w:rPr>
                <w:b/>
              </w:rPr>
              <w:t>Самостоятельная работа обучающихся</w:t>
            </w:r>
          </w:p>
        </w:tc>
        <w:tc>
          <w:tcPr>
            <w:tcW w:w="1540" w:type="dxa"/>
          </w:tcPr>
          <w:p w:rsidR="00B3062B" w:rsidRDefault="00EB2710">
            <w:pPr>
              <w:pStyle w:val="TableParagraph"/>
              <w:spacing w:before="6" w:line="269" w:lineRule="exact"/>
              <w:ind w:right="603"/>
              <w:jc w:val="right"/>
              <w:rPr>
                <w:b/>
                <w:sz w:val="24"/>
              </w:rPr>
            </w:pPr>
            <w:r>
              <w:rPr>
                <w:b/>
                <w:sz w:val="24"/>
              </w:rPr>
              <w:t>60</w:t>
            </w:r>
          </w:p>
        </w:tc>
        <w:tc>
          <w:tcPr>
            <w:tcW w:w="1436" w:type="dxa"/>
          </w:tcPr>
          <w:p w:rsidR="00B3062B" w:rsidRDefault="00B3062B">
            <w:pPr>
              <w:pStyle w:val="TableParagraph"/>
            </w:pPr>
          </w:p>
        </w:tc>
      </w:tr>
      <w:tr w:rsidR="00B3062B">
        <w:trPr>
          <w:trHeight w:val="288"/>
        </w:trPr>
        <w:tc>
          <w:tcPr>
            <w:tcW w:w="12438" w:type="dxa"/>
            <w:gridSpan w:val="4"/>
          </w:tcPr>
          <w:p w:rsidR="00B3062B" w:rsidRDefault="00EB2710">
            <w:pPr>
              <w:pStyle w:val="TableParagraph"/>
              <w:spacing w:before="4"/>
              <w:ind w:left="399"/>
              <w:rPr>
                <w:b/>
              </w:rPr>
            </w:pPr>
            <w:r>
              <w:rPr>
                <w:b/>
              </w:rPr>
              <w:t>Итого за курс МДК.01.01.</w:t>
            </w:r>
          </w:p>
        </w:tc>
        <w:tc>
          <w:tcPr>
            <w:tcW w:w="1540" w:type="dxa"/>
          </w:tcPr>
          <w:p w:rsidR="00B3062B" w:rsidRDefault="00EB2710">
            <w:pPr>
              <w:pStyle w:val="TableParagraph"/>
              <w:spacing w:before="5" w:line="264" w:lineRule="exact"/>
              <w:ind w:right="543"/>
              <w:jc w:val="right"/>
              <w:rPr>
                <w:b/>
                <w:sz w:val="24"/>
              </w:rPr>
            </w:pPr>
            <w:r>
              <w:rPr>
                <w:b/>
                <w:sz w:val="24"/>
              </w:rPr>
              <w:t>180</w:t>
            </w:r>
          </w:p>
        </w:tc>
        <w:tc>
          <w:tcPr>
            <w:tcW w:w="1436" w:type="dxa"/>
          </w:tcPr>
          <w:p w:rsidR="00B3062B" w:rsidRDefault="00B3062B">
            <w:pPr>
              <w:pStyle w:val="TableParagraph"/>
              <w:rPr>
                <w:sz w:val="20"/>
              </w:rPr>
            </w:pPr>
          </w:p>
        </w:tc>
      </w:tr>
    </w:tbl>
    <w:p w:rsidR="00B3062B" w:rsidRDefault="00B3062B">
      <w:pPr>
        <w:rPr>
          <w:sz w:val="20"/>
        </w:rPr>
        <w:sectPr w:rsidR="00B3062B">
          <w:pgSz w:w="16840" w:h="11910" w:orient="landscape"/>
          <w:pgMar w:top="420" w:right="420" w:bottom="280" w:left="660" w:header="720" w:footer="720"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3"/>
        <w:gridCol w:w="1555"/>
        <w:gridCol w:w="1405"/>
      </w:tblGrid>
      <w:tr w:rsidR="00B3062B">
        <w:trPr>
          <w:trHeight w:val="482"/>
        </w:trPr>
        <w:tc>
          <w:tcPr>
            <w:tcW w:w="12423" w:type="dxa"/>
          </w:tcPr>
          <w:p w:rsidR="00B3062B" w:rsidRDefault="00EB2710">
            <w:pPr>
              <w:pStyle w:val="TableParagraph"/>
              <w:ind w:left="883"/>
              <w:rPr>
                <w:b/>
              </w:rPr>
            </w:pPr>
            <w:r>
              <w:rPr>
                <w:b/>
              </w:rPr>
              <w:lastRenderedPageBreak/>
              <w:t>Учебная практика.</w:t>
            </w:r>
          </w:p>
        </w:tc>
        <w:tc>
          <w:tcPr>
            <w:tcW w:w="1555" w:type="dxa"/>
          </w:tcPr>
          <w:p w:rsidR="00B3062B" w:rsidRDefault="00EB2710">
            <w:pPr>
              <w:pStyle w:val="TableParagraph"/>
              <w:ind w:left="590" w:right="585"/>
              <w:jc w:val="center"/>
              <w:rPr>
                <w:b/>
              </w:rPr>
            </w:pPr>
            <w:r>
              <w:rPr>
                <w:b/>
              </w:rPr>
              <w:t>150</w:t>
            </w:r>
          </w:p>
        </w:tc>
        <w:tc>
          <w:tcPr>
            <w:tcW w:w="1405" w:type="dxa"/>
          </w:tcPr>
          <w:p w:rsidR="00B3062B" w:rsidRDefault="00B3062B">
            <w:pPr>
              <w:pStyle w:val="TableParagraph"/>
              <w:rPr>
                <w:sz w:val="20"/>
              </w:rPr>
            </w:pPr>
          </w:p>
        </w:tc>
      </w:tr>
      <w:tr w:rsidR="00B3062B">
        <w:trPr>
          <w:trHeight w:val="300"/>
        </w:trPr>
        <w:tc>
          <w:tcPr>
            <w:tcW w:w="12423" w:type="dxa"/>
          </w:tcPr>
          <w:p w:rsidR="00B3062B" w:rsidRDefault="00EB2710">
            <w:pPr>
              <w:pStyle w:val="TableParagraph"/>
              <w:spacing w:before="1"/>
              <w:ind w:left="992"/>
              <w:rPr>
                <w:b/>
              </w:rPr>
            </w:pPr>
            <w:r>
              <w:rPr>
                <w:b/>
              </w:rPr>
              <w:t>Виды работ:</w:t>
            </w:r>
          </w:p>
        </w:tc>
        <w:tc>
          <w:tcPr>
            <w:tcW w:w="1555" w:type="dxa"/>
          </w:tcPr>
          <w:p w:rsidR="00B3062B" w:rsidRDefault="00EB2710">
            <w:pPr>
              <w:pStyle w:val="TableParagraph"/>
              <w:ind w:left="5"/>
              <w:jc w:val="center"/>
            </w:pPr>
            <w:r>
              <w:rPr>
                <w:w w:val="99"/>
              </w:rPr>
              <w:t>6</w:t>
            </w:r>
          </w:p>
        </w:tc>
        <w:tc>
          <w:tcPr>
            <w:tcW w:w="1405" w:type="dxa"/>
            <w:vMerge w:val="restart"/>
          </w:tcPr>
          <w:p w:rsidR="00B3062B" w:rsidRDefault="00B3062B">
            <w:pPr>
              <w:pStyle w:val="TableParagraph"/>
              <w:rPr>
                <w:sz w:val="20"/>
              </w:rPr>
            </w:pPr>
          </w:p>
        </w:tc>
      </w:tr>
      <w:tr w:rsidR="00B3062B">
        <w:trPr>
          <w:trHeight w:val="316"/>
        </w:trPr>
        <w:tc>
          <w:tcPr>
            <w:tcW w:w="12423" w:type="dxa"/>
          </w:tcPr>
          <w:p w:rsidR="00B3062B" w:rsidRDefault="00EB2710">
            <w:pPr>
              <w:pStyle w:val="TableParagraph"/>
              <w:spacing w:line="252" w:lineRule="exact"/>
              <w:ind w:left="471"/>
            </w:pPr>
            <w:r>
              <w:t>1. Организация рабочее место;</w:t>
            </w:r>
          </w:p>
        </w:tc>
        <w:tc>
          <w:tcPr>
            <w:tcW w:w="1555" w:type="dxa"/>
          </w:tcPr>
          <w:p w:rsidR="00B3062B" w:rsidRDefault="00EB2710">
            <w:pPr>
              <w:pStyle w:val="TableParagraph"/>
              <w:spacing w:line="252"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58"/>
        </w:trPr>
        <w:tc>
          <w:tcPr>
            <w:tcW w:w="12423" w:type="dxa"/>
          </w:tcPr>
          <w:p w:rsidR="00B3062B" w:rsidRDefault="00EB2710">
            <w:pPr>
              <w:pStyle w:val="TableParagraph"/>
              <w:spacing w:line="239" w:lineRule="exact"/>
              <w:ind w:left="471"/>
            </w:pPr>
            <w:r>
              <w:t>2. Просчёт объемы работ и потребности материалов;</w:t>
            </w:r>
          </w:p>
        </w:tc>
        <w:tc>
          <w:tcPr>
            <w:tcW w:w="1555" w:type="dxa"/>
          </w:tcPr>
          <w:p w:rsidR="00B3062B" w:rsidRDefault="00EB2710">
            <w:pPr>
              <w:pStyle w:val="TableParagraph"/>
              <w:spacing w:line="239"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58"/>
        </w:trPr>
        <w:tc>
          <w:tcPr>
            <w:tcW w:w="12423" w:type="dxa"/>
          </w:tcPr>
          <w:p w:rsidR="00B3062B" w:rsidRDefault="00EB2710">
            <w:pPr>
              <w:pStyle w:val="TableParagraph"/>
              <w:spacing w:line="239" w:lineRule="exact"/>
              <w:ind w:left="471"/>
            </w:pPr>
            <w:r>
              <w:t>3. Экономно расходовать материалы;</w:t>
            </w:r>
          </w:p>
        </w:tc>
        <w:tc>
          <w:tcPr>
            <w:tcW w:w="1555" w:type="dxa"/>
          </w:tcPr>
          <w:p w:rsidR="00B3062B" w:rsidRDefault="00EB2710">
            <w:pPr>
              <w:pStyle w:val="TableParagraph"/>
              <w:spacing w:line="239"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77"/>
        </w:trPr>
        <w:tc>
          <w:tcPr>
            <w:tcW w:w="12423" w:type="dxa"/>
          </w:tcPr>
          <w:p w:rsidR="00B3062B" w:rsidRDefault="00EB2710">
            <w:pPr>
              <w:pStyle w:val="TableParagraph"/>
              <w:ind w:left="471"/>
            </w:pPr>
            <w:r>
              <w:t>4. Определение пригодности применяемых материалов;</w:t>
            </w:r>
          </w:p>
        </w:tc>
        <w:tc>
          <w:tcPr>
            <w:tcW w:w="1555" w:type="dxa"/>
          </w:tcPr>
          <w:p w:rsidR="00B3062B" w:rsidRDefault="00EB2710">
            <w:pPr>
              <w:pStyle w:val="TableParagraph"/>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78"/>
        </w:trPr>
        <w:tc>
          <w:tcPr>
            <w:tcW w:w="12423" w:type="dxa"/>
          </w:tcPr>
          <w:p w:rsidR="00B3062B" w:rsidRDefault="00EB2710">
            <w:pPr>
              <w:pStyle w:val="TableParagraph"/>
              <w:ind w:left="471"/>
            </w:pPr>
            <w:r>
              <w:t>5. Создать безопасные условия труда;</w:t>
            </w:r>
          </w:p>
        </w:tc>
        <w:tc>
          <w:tcPr>
            <w:tcW w:w="1555" w:type="dxa"/>
          </w:tcPr>
          <w:p w:rsidR="00B3062B" w:rsidRDefault="00EB2710">
            <w:pPr>
              <w:pStyle w:val="TableParagraph"/>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60"/>
        </w:trPr>
        <w:tc>
          <w:tcPr>
            <w:tcW w:w="12423" w:type="dxa"/>
          </w:tcPr>
          <w:p w:rsidR="00B3062B" w:rsidRDefault="00EB2710">
            <w:pPr>
              <w:pStyle w:val="TableParagraph"/>
              <w:spacing w:line="240" w:lineRule="exact"/>
              <w:ind w:left="471"/>
            </w:pPr>
            <w:r>
              <w:t>6. Очистить обрабатываемые поверхности инструментами и машинами;</w:t>
            </w:r>
          </w:p>
        </w:tc>
        <w:tc>
          <w:tcPr>
            <w:tcW w:w="1555" w:type="dxa"/>
          </w:tcPr>
          <w:p w:rsidR="00B3062B" w:rsidRDefault="00EB2710">
            <w:pPr>
              <w:pStyle w:val="TableParagraph"/>
              <w:spacing w:line="240"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58"/>
        </w:trPr>
        <w:tc>
          <w:tcPr>
            <w:tcW w:w="12423" w:type="dxa"/>
          </w:tcPr>
          <w:p w:rsidR="00B3062B" w:rsidRDefault="00EB2710">
            <w:pPr>
              <w:pStyle w:val="TableParagraph"/>
              <w:spacing w:line="239" w:lineRule="exact"/>
              <w:ind w:left="471"/>
            </w:pPr>
            <w:r>
              <w:t>7. Сглаживание обрабатываемые поверхности инструментами и машинами;</w:t>
            </w:r>
          </w:p>
        </w:tc>
        <w:tc>
          <w:tcPr>
            <w:tcW w:w="1555" w:type="dxa"/>
          </w:tcPr>
          <w:p w:rsidR="00B3062B" w:rsidRDefault="00EB2710">
            <w:pPr>
              <w:pStyle w:val="TableParagraph"/>
              <w:spacing w:line="239"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58"/>
        </w:trPr>
        <w:tc>
          <w:tcPr>
            <w:tcW w:w="12423" w:type="dxa"/>
          </w:tcPr>
          <w:p w:rsidR="00B3062B" w:rsidRDefault="00EB2710">
            <w:pPr>
              <w:pStyle w:val="TableParagraph"/>
              <w:spacing w:line="239" w:lineRule="exact"/>
              <w:ind w:left="471"/>
            </w:pPr>
            <w:r>
              <w:t>8. Подмазывать отдельные места обрабатываемые поверхности</w:t>
            </w:r>
          </w:p>
        </w:tc>
        <w:tc>
          <w:tcPr>
            <w:tcW w:w="1555" w:type="dxa"/>
          </w:tcPr>
          <w:p w:rsidR="00B3062B" w:rsidRDefault="00EB2710">
            <w:pPr>
              <w:pStyle w:val="TableParagraph"/>
              <w:spacing w:line="239"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318"/>
        </w:trPr>
        <w:tc>
          <w:tcPr>
            <w:tcW w:w="12423" w:type="dxa"/>
          </w:tcPr>
          <w:p w:rsidR="00B3062B" w:rsidRDefault="00EB2710">
            <w:pPr>
              <w:pStyle w:val="TableParagraph"/>
              <w:spacing w:line="252" w:lineRule="exact"/>
              <w:ind w:left="471"/>
            </w:pPr>
            <w:r>
              <w:t xml:space="preserve">9. Соскабливать старую краску и </w:t>
            </w:r>
            <w:proofErr w:type="spellStart"/>
            <w:r>
              <w:t>набел</w:t>
            </w:r>
            <w:proofErr w:type="spellEnd"/>
            <w:r>
              <w:t xml:space="preserve"> с расшивкой трещин и расчисткой выбоин;</w:t>
            </w:r>
          </w:p>
        </w:tc>
        <w:tc>
          <w:tcPr>
            <w:tcW w:w="1555" w:type="dxa"/>
          </w:tcPr>
          <w:p w:rsidR="00B3062B" w:rsidRDefault="00EB2710">
            <w:pPr>
              <w:pStyle w:val="TableParagraph"/>
              <w:spacing w:line="252"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80"/>
        </w:trPr>
        <w:tc>
          <w:tcPr>
            <w:tcW w:w="12423" w:type="dxa"/>
          </w:tcPr>
          <w:p w:rsidR="00B3062B" w:rsidRDefault="00EB2710">
            <w:pPr>
              <w:pStyle w:val="TableParagraph"/>
              <w:spacing w:line="252" w:lineRule="exact"/>
              <w:ind w:left="471"/>
            </w:pPr>
            <w:r>
              <w:t xml:space="preserve">10. предохранять поверхности от </w:t>
            </w:r>
            <w:proofErr w:type="spellStart"/>
            <w:r>
              <w:t>набрызгов</w:t>
            </w:r>
            <w:proofErr w:type="spellEnd"/>
            <w:r>
              <w:t xml:space="preserve"> краски;</w:t>
            </w:r>
          </w:p>
        </w:tc>
        <w:tc>
          <w:tcPr>
            <w:tcW w:w="1555" w:type="dxa"/>
          </w:tcPr>
          <w:p w:rsidR="00B3062B" w:rsidRDefault="00EB2710">
            <w:pPr>
              <w:pStyle w:val="TableParagraph"/>
              <w:spacing w:line="252"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60"/>
        </w:trPr>
        <w:tc>
          <w:tcPr>
            <w:tcW w:w="12423" w:type="dxa"/>
          </w:tcPr>
          <w:p w:rsidR="00B3062B" w:rsidRDefault="00EB2710">
            <w:pPr>
              <w:pStyle w:val="TableParagraph"/>
              <w:spacing w:line="240" w:lineRule="exact"/>
              <w:ind w:left="471"/>
            </w:pPr>
            <w:r>
              <w:t>11. оклеивать поверхности макулатурой;</w:t>
            </w:r>
          </w:p>
        </w:tc>
        <w:tc>
          <w:tcPr>
            <w:tcW w:w="1555" w:type="dxa"/>
          </w:tcPr>
          <w:p w:rsidR="00B3062B" w:rsidRDefault="00EB2710">
            <w:pPr>
              <w:pStyle w:val="TableParagraph"/>
              <w:spacing w:line="240"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58"/>
        </w:trPr>
        <w:tc>
          <w:tcPr>
            <w:tcW w:w="12423" w:type="dxa"/>
          </w:tcPr>
          <w:p w:rsidR="00B3062B" w:rsidRDefault="00EB2710">
            <w:pPr>
              <w:pStyle w:val="TableParagraph"/>
              <w:spacing w:line="239" w:lineRule="exact"/>
              <w:ind w:left="471"/>
            </w:pPr>
            <w:r>
              <w:t>12. подготавливать различные поверхности к окраске;</w:t>
            </w:r>
          </w:p>
        </w:tc>
        <w:tc>
          <w:tcPr>
            <w:tcW w:w="1555" w:type="dxa"/>
          </w:tcPr>
          <w:p w:rsidR="00B3062B" w:rsidRDefault="00EB2710">
            <w:pPr>
              <w:pStyle w:val="TableParagraph"/>
              <w:spacing w:line="239"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58"/>
        </w:trPr>
        <w:tc>
          <w:tcPr>
            <w:tcW w:w="12423" w:type="dxa"/>
          </w:tcPr>
          <w:p w:rsidR="00B3062B" w:rsidRDefault="00EB2710">
            <w:pPr>
              <w:pStyle w:val="TableParagraph"/>
              <w:spacing w:line="239" w:lineRule="exact"/>
              <w:ind w:left="471"/>
            </w:pPr>
            <w:r>
              <w:t>13. подготавливать различные поверхности к оклейке обоями;</w:t>
            </w:r>
          </w:p>
        </w:tc>
        <w:tc>
          <w:tcPr>
            <w:tcW w:w="1555" w:type="dxa"/>
          </w:tcPr>
          <w:p w:rsidR="00B3062B" w:rsidRDefault="00EB2710">
            <w:pPr>
              <w:pStyle w:val="TableParagraph"/>
              <w:spacing w:line="239"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59"/>
        </w:trPr>
        <w:tc>
          <w:tcPr>
            <w:tcW w:w="12423" w:type="dxa"/>
          </w:tcPr>
          <w:p w:rsidR="00B3062B" w:rsidRDefault="00EB2710">
            <w:pPr>
              <w:pStyle w:val="TableParagraph"/>
              <w:spacing w:line="239" w:lineRule="exact"/>
              <w:ind w:left="471"/>
            </w:pPr>
            <w:r>
              <w:t>14. подготавливать обои к работе;</w:t>
            </w:r>
          </w:p>
        </w:tc>
        <w:tc>
          <w:tcPr>
            <w:tcW w:w="1555" w:type="dxa"/>
          </w:tcPr>
          <w:p w:rsidR="00B3062B" w:rsidRDefault="00EB2710">
            <w:pPr>
              <w:pStyle w:val="TableParagraph"/>
              <w:spacing w:line="239"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68"/>
        </w:trPr>
        <w:tc>
          <w:tcPr>
            <w:tcW w:w="12423" w:type="dxa"/>
          </w:tcPr>
          <w:p w:rsidR="00B3062B" w:rsidRDefault="00EB2710">
            <w:pPr>
              <w:pStyle w:val="TableParagraph"/>
              <w:spacing w:line="248" w:lineRule="exact"/>
              <w:ind w:left="471"/>
            </w:pPr>
            <w:r>
              <w:t>15. приготавливать нейтрализующие растворы;</w:t>
            </w:r>
          </w:p>
        </w:tc>
        <w:tc>
          <w:tcPr>
            <w:tcW w:w="1555" w:type="dxa"/>
          </w:tcPr>
          <w:p w:rsidR="00B3062B" w:rsidRDefault="00EB2710">
            <w:pPr>
              <w:pStyle w:val="TableParagraph"/>
              <w:spacing w:line="248"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58"/>
        </w:trPr>
        <w:tc>
          <w:tcPr>
            <w:tcW w:w="12423" w:type="dxa"/>
          </w:tcPr>
          <w:p w:rsidR="00B3062B" w:rsidRDefault="00EB2710">
            <w:pPr>
              <w:pStyle w:val="TableParagraph"/>
              <w:spacing w:line="239" w:lineRule="exact"/>
              <w:ind w:left="471"/>
            </w:pPr>
            <w:r>
              <w:t>16. приготавливать шпаклевочные составы;</w:t>
            </w:r>
          </w:p>
        </w:tc>
        <w:tc>
          <w:tcPr>
            <w:tcW w:w="1555" w:type="dxa"/>
          </w:tcPr>
          <w:p w:rsidR="00B3062B" w:rsidRDefault="00EB2710">
            <w:pPr>
              <w:pStyle w:val="TableParagraph"/>
              <w:spacing w:line="239"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79"/>
        </w:trPr>
        <w:tc>
          <w:tcPr>
            <w:tcW w:w="12423" w:type="dxa"/>
          </w:tcPr>
          <w:p w:rsidR="00B3062B" w:rsidRDefault="00EB2710">
            <w:pPr>
              <w:pStyle w:val="TableParagraph"/>
              <w:spacing w:line="252" w:lineRule="exact"/>
              <w:ind w:left="471"/>
            </w:pPr>
            <w:r>
              <w:t>17. приготавливать грунтовочные, окрасочные составы, эмульсии и пасты по заданному рецепту;</w:t>
            </w:r>
          </w:p>
        </w:tc>
        <w:tc>
          <w:tcPr>
            <w:tcW w:w="1555" w:type="dxa"/>
          </w:tcPr>
          <w:p w:rsidR="00B3062B" w:rsidRDefault="00EB2710">
            <w:pPr>
              <w:pStyle w:val="TableParagraph"/>
              <w:spacing w:line="252"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77"/>
        </w:trPr>
        <w:tc>
          <w:tcPr>
            <w:tcW w:w="12423" w:type="dxa"/>
          </w:tcPr>
          <w:p w:rsidR="00B3062B" w:rsidRDefault="00EB2710">
            <w:pPr>
              <w:pStyle w:val="TableParagraph"/>
              <w:spacing w:line="252" w:lineRule="exact"/>
              <w:ind w:left="471"/>
            </w:pPr>
            <w:r>
              <w:t>18. осуществлять обработку поверхности олифой;</w:t>
            </w:r>
          </w:p>
        </w:tc>
        <w:tc>
          <w:tcPr>
            <w:tcW w:w="1555" w:type="dxa"/>
          </w:tcPr>
          <w:p w:rsidR="00B3062B" w:rsidRDefault="00EB2710">
            <w:pPr>
              <w:pStyle w:val="TableParagraph"/>
              <w:spacing w:line="252"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60"/>
        </w:trPr>
        <w:tc>
          <w:tcPr>
            <w:tcW w:w="12423" w:type="dxa"/>
          </w:tcPr>
          <w:p w:rsidR="00B3062B" w:rsidRDefault="00EB2710">
            <w:pPr>
              <w:pStyle w:val="TableParagraph"/>
              <w:spacing w:line="240" w:lineRule="exact"/>
              <w:ind w:left="471"/>
            </w:pPr>
            <w:r>
              <w:t>19. протравливать штукатурки нейтрализующим раствором;</w:t>
            </w:r>
          </w:p>
        </w:tc>
        <w:tc>
          <w:tcPr>
            <w:tcW w:w="1555" w:type="dxa"/>
          </w:tcPr>
          <w:p w:rsidR="00B3062B" w:rsidRDefault="00EB2710">
            <w:pPr>
              <w:pStyle w:val="TableParagraph"/>
              <w:spacing w:line="240"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58"/>
        </w:trPr>
        <w:tc>
          <w:tcPr>
            <w:tcW w:w="12423" w:type="dxa"/>
          </w:tcPr>
          <w:p w:rsidR="00B3062B" w:rsidRDefault="00EB2710">
            <w:pPr>
              <w:pStyle w:val="TableParagraph"/>
              <w:spacing w:line="239" w:lineRule="exact"/>
              <w:ind w:left="471"/>
            </w:pPr>
            <w:r>
              <w:t>20. грунтовать поверхности кистями, валиком, краскопультом с ручным приводом;</w:t>
            </w:r>
          </w:p>
        </w:tc>
        <w:tc>
          <w:tcPr>
            <w:tcW w:w="1555" w:type="dxa"/>
          </w:tcPr>
          <w:p w:rsidR="00B3062B" w:rsidRDefault="00EB2710">
            <w:pPr>
              <w:pStyle w:val="TableParagraph"/>
              <w:spacing w:line="239"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80"/>
        </w:trPr>
        <w:tc>
          <w:tcPr>
            <w:tcW w:w="12423" w:type="dxa"/>
          </w:tcPr>
          <w:p w:rsidR="00B3062B" w:rsidRDefault="00EB2710">
            <w:pPr>
              <w:pStyle w:val="TableParagraph"/>
              <w:spacing w:line="252" w:lineRule="exact"/>
              <w:ind w:left="471"/>
            </w:pPr>
            <w:r>
              <w:t>21. шпатлевать и шлифовать поверхности вручную и механизированным способом;</w:t>
            </w:r>
          </w:p>
        </w:tc>
        <w:tc>
          <w:tcPr>
            <w:tcW w:w="1555" w:type="dxa"/>
          </w:tcPr>
          <w:p w:rsidR="00B3062B" w:rsidRDefault="00EB2710">
            <w:pPr>
              <w:pStyle w:val="TableParagraph"/>
              <w:spacing w:line="252"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323"/>
        </w:trPr>
        <w:tc>
          <w:tcPr>
            <w:tcW w:w="12423" w:type="dxa"/>
          </w:tcPr>
          <w:p w:rsidR="00B3062B" w:rsidRDefault="00EB2710">
            <w:pPr>
              <w:pStyle w:val="TableParagraph"/>
              <w:spacing w:line="252" w:lineRule="exact"/>
              <w:ind w:left="471"/>
            </w:pPr>
            <w:r>
              <w:t>22. окрашивать различные поверхности вручную и механизированным способом водными и неводными составами;</w:t>
            </w:r>
          </w:p>
        </w:tc>
        <w:tc>
          <w:tcPr>
            <w:tcW w:w="1555" w:type="dxa"/>
          </w:tcPr>
          <w:p w:rsidR="00B3062B" w:rsidRDefault="00EB2710">
            <w:pPr>
              <w:pStyle w:val="TableParagraph"/>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94"/>
        </w:trPr>
        <w:tc>
          <w:tcPr>
            <w:tcW w:w="12423" w:type="dxa"/>
          </w:tcPr>
          <w:p w:rsidR="00B3062B" w:rsidRDefault="00EB2710">
            <w:pPr>
              <w:pStyle w:val="TableParagraph"/>
              <w:ind w:left="471"/>
            </w:pPr>
            <w:r>
              <w:t>23. покрывать поверхности лаком на основе битумов вручную;</w:t>
            </w:r>
          </w:p>
        </w:tc>
        <w:tc>
          <w:tcPr>
            <w:tcW w:w="1555" w:type="dxa"/>
          </w:tcPr>
          <w:p w:rsidR="00B3062B" w:rsidRDefault="00EB2710">
            <w:pPr>
              <w:pStyle w:val="TableParagraph"/>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80"/>
        </w:trPr>
        <w:tc>
          <w:tcPr>
            <w:tcW w:w="12423" w:type="dxa"/>
          </w:tcPr>
          <w:p w:rsidR="00B3062B" w:rsidRDefault="00EB2710">
            <w:pPr>
              <w:pStyle w:val="TableParagraph"/>
              <w:spacing w:line="252" w:lineRule="exact"/>
              <w:ind w:left="471"/>
            </w:pPr>
            <w:r>
              <w:t>24. вытягивать филенки; выполнять декоративное покрытие поверхностей под дерево и камень;</w:t>
            </w:r>
          </w:p>
        </w:tc>
        <w:tc>
          <w:tcPr>
            <w:tcW w:w="1555" w:type="dxa"/>
          </w:tcPr>
          <w:p w:rsidR="00B3062B" w:rsidRDefault="00EB2710">
            <w:pPr>
              <w:pStyle w:val="TableParagraph"/>
              <w:spacing w:line="252" w:lineRule="exact"/>
              <w:ind w:left="5"/>
              <w:jc w:val="center"/>
            </w:pPr>
            <w:r>
              <w:rPr>
                <w:w w:val="99"/>
              </w:rPr>
              <w:t>6</w:t>
            </w:r>
          </w:p>
        </w:tc>
        <w:tc>
          <w:tcPr>
            <w:tcW w:w="1405" w:type="dxa"/>
            <w:vMerge/>
            <w:tcBorders>
              <w:top w:val="nil"/>
            </w:tcBorders>
          </w:tcPr>
          <w:p w:rsidR="00B3062B" w:rsidRDefault="00B3062B">
            <w:pPr>
              <w:rPr>
                <w:sz w:val="2"/>
                <w:szCs w:val="2"/>
              </w:rPr>
            </w:pPr>
          </w:p>
        </w:tc>
      </w:tr>
      <w:tr w:rsidR="00B3062B">
        <w:trPr>
          <w:trHeight w:val="294"/>
        </w:trPr>
        <w:tc>
          <w:tcPr>
            <w:tcW w:w="12423" w:type="dxa"/>
          </w:tcPr>
          <w:p w:rsidR="00B3062B" w:rsidRDefault="00EB2710">
            <w:pPr>
              <w:pStyle w:val="TableParagraph"/>
              <w:ind w:left="471"/>
            </w:pPr>
            <w:r>
              <w:t>25. отделывать поверхности по эскизам клеевыми составами в два-четыре тона;</w:t>
            </w:r>
          </w:p>
        </w:tc>
        <w:tc>
          <w:tcPr>
            <w:tcW w:w="1555" w:type="dxa"/>
          </w:tcPr>
          <w:p w:rsidR="00B3062B" w:rsidRDefault="00EB2710">
            <w:pPr>
              <w:pStyle w:val="TableParagraph"/>
              <w:ind w:left="5"/>
              <w:jc w:val="center"/>
            </w:pPr>
            <w:r>
              <w:rPr>
                <w:w w:val="99"/>
              </w:rPr>
              <w:t>6</w:t>
            </w:r>
          </w:p>
        </w:tc>
        <w:tc>
          <w:tcPr>
            <w:tcW w:w="1405"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700" w:right="420" w:bottom="280" w:left="660" w:header="720" w:footer="720" w:gutter="0"/>
          <w:cols w:space="720"/>
        </w:sectPr>
      </w:pPr>
    </w:p>
    <w:tbl>
      <w:tblPr>
        <w:tblStyle w:val="TableNormal"/>
        <w:tblW w:w="0" w:type="auto"/>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5"/>
        <w:gridCol w:w="11754"/>
        <w:gridCol w:w="1555"/>
        <w:gridCol w:w="1405"/>
      </w:tblGrid>
      <w:tr w:rsidR="00B3062B">
        <w:trPr>
          <w:trHeight w:val="773"/>
        </w:trPr>
        <w:tc>
          <w:tcPr>
            <w:tcW w:w="12439" w:type="dxa"/>
            <w:gridSpan w:val="2"/>
          </w:tcPr>
          <w:p w:rsidR="00B3062B" w:rsidRDefault="00EB2710">
            <w:pPr>
              <w:pStyle w:val="TableParagraph"/>
              <w:spacing w:before="5"/>
              <w:ind w:left="1057"/>
              <w:rPr>
                <w:b/>
              </w:rPr>
            </w:pPr>
            <w:r>
              <w:rPr>
                <w:b/>
              </w:rPr>
              <w:lastRenderedPageBreak/>
              <w:t>Производственная практика.</w:t>
            </w:r>
          </w:p>
          <w:p w:rsidR="00B3062B" w:rsidRDefault="00B3062B">
            <w:pPr>
              <w:pStyle w:val="TableParagraph"/>
              <w:spacing w:before="6"/>
              <w:rPr>
                <w:b/>
                <w:sz w:val="19"/>
              </w:rPr>
            </w:pPr>
          </w:p>
          <w:p w:rsidR="00B3062B" w:rsidRDefault="00EB2710">
            <w:pPr>
              <w:pStyle w:val="TableParagraph"/>
              <w:ind w:left="727"/>
              <w:rPr>
                <w:b/>
              </w:rPr>
            </w:pPr>
            <w:r>
              <w:rPr>
                <w:b/>
              </w:rPr>
              <w:t>Виды работ:</w:t>
            </w:r>
          </w:p>
        </w:tc>
        <w:tc>
          <w:tcPr>
            <w:tcW w:w="1555" w:type="dxa"/>
          </w:tcPr>
          <w:p w:rsidR="00B3062B" w:rsidRDefault="00EB2710">
            <w:pPr>
              <w:pStyle w:val="TableParagraph"/>
              <w:spacing w:before="5"/>
              <w:ind w:right="452"/>
              <w:jc w:val="right"/>
              <w:rPr>
                <w:b/>
              </w:rPr>
            </w:pPr>
            <w:r>
              <w:rPr>
                <w:b/>
                <w:w w:val="95"/>
              </w:rPr>
              <w:t>252</w:t>
            </w:r>
          </w:p>
        </w:tc>
        <w:tc>
          <w:tcPr>
            <w:tcW w:w="1405" w:type="dxa"/>
          </w:tcPr>
          <w:p w:rsidR="00B3062B" w:rsidRDefault="00B3062B">
            <w:pPr>
              <w:pStyle w:val="TableParagraph"/>
              <w:rPr>
                <w:sz w:val="20"/>
              </w:rPr>
            </w:pPr>
          </w:p>
        </w:tc>
      </w:tr>
      <w:tr w:rsidR="00B3062B">
        <w:trPr>
          <w:trHeight w:val="263"/>
        </w:trPr>
        <w:tc>
          <w:tcPr>
            <w:tcW w:w="685" w:type="dxa"/>
          </w:tcPr>
          <w:p w:rsidR="00B3062B" w:rsidRDefault="00EB2710">
            <w:pPr>
              <w:pStyle w:val="TableParagraph"/>
              <w:spacing w:before="4" w:line="239" w:lineRule="exact"/>
              <w:ind w:right="100"/>
              <w:jc w:val="right"/>
            </w:pPr>
            <w:r>
              <w:rPr>
                <w:w w:val="99"/>
              </w:rPr>
              <w:t>1</w:t>
            </w:r>
          </w:p>
        </w:tc>
        <w:tc>
          <w:tcPr>
            <w:tcW w:w="11754" w:type="dxa"/>
          </w:tcPr>
          <w:p w:rsidR="00B3062B" w:rsidRDefault="00EB2710">
            <w:pPr>
              <w:pStyle w:val="TableParagraph"/>
              <w:spacing w:before="4" w:line="239" w:lineRule="exact"/>
              <w:ind w:left="106"/>
            </w:pPr>
            <w:r>
              <w:t>организовывать рабочее место;</w:t>
            </w:r>
          </w:p>
        </w:tc>
        <w:tc>
          <w:tcPr>
            <w:tcW w:w="1555" w:type="dxa"/>
          </w:tcPr>
          <w:p w:rsidR="00B3062B" w:rsidRDefault="00EB2710">
            <w:pPr>
              <w:pStyle w:val="TableParagraph"/>
              <w:spacing w:before="4" w:line="239" w:lineRule="exact"/>
              <w:ind w:left="304"/>
              <w:jc w:val="center"/>
            </w:pPr>
            <w:r>
              <w:rPr>
                <w:w w:val="99"/>
              </w:rPr>
              <w:t>6</w:t>
            </w:r>
          </w:p>
        </w:tc>
        <w:tc>
          <w:tcPr>
            <w:tcW w:w="1405" w:type="dxa"/>
          </w:tcPr>
          <w:p w:rsidR="00B3062B" w:rsidRDefault="00B3062B">
            <w:pPr>
              <w:pStyle w:val="TableParagraph"/>
              <w:rPr>
                <w:sz w:val="18"/>
              </w:rPr>
            </w:pPr>
          </w:p>
        </w:tc>
      </w:tr>
      <w:tr w:rsidR="00B3062B">
        <w:trPr>
          <w:trHeight w:val="307"/>
        </w:trPr>
        <w:tc>
          <w:tcPr>
            <w:tcW w:w="685" w:type="dxa"/>
          </w:tcPr>
          <w:p w:rsidR="00B3062B" w:rsidRDefault="00EB2710">
            <w:pPr>
              <w:pStyle w:val="TableParagraph"/>
              <w:spacing w:before="4"/>
              <w:ind w:left="345"/>
            </w:pPr>
            <w:r>
              <w:rPr>
                <w:w w:val="99"/>
              </w:rPr>
              <w:t>2</w:t>
            </w:r>
          </w:p>
        </w:tc>
        <w:tc>
          <w:tcPr>
            <w:tcW w:w="11754" w:type="dxa"/>
          </w:tcPr>
          <w:p w:rsidR="00B3062B" w:rsidRDefault="00EB2710">
            <w:pPr>
              <w:pStyle w:val="TableParagraph"/>
              <w:spacing w:before="4"/>
              <w:ind w:left="106"/>
            </w:pPr>
            <w:r>
              <w:t>просчитывать объемы работ и потребности материалов;</w:t>
            </w:r>
          </w:p>
        </w:tc>
        <w:tc>
          <w:tcPr>
            <w:tcW w:w="1555" w:type="dxa"/>
          </w:tcPr>
          <w:p w:rsidR="00B3062B" w:rsidRDefault="00EB2710">
            <w:pPr>
              <w:pStyle w:val="TableParagraph"/>
              <w:spacing w:before="4"/>
              <w:ind w:left="304"/>
              <w:jc w:val="center"/>
            </w:pPr>
            <w:r>
              <w:rPr>
                <w:w w:val="99"/>
              </w:rPr>
              <w:t>6</w:t>
            </w:r>
          </w:p>
        </w:tc>
        <w:tc>
          <w:tcPr>
            <w:tcW w:w="1405" w:type="dxa"/>
          </w:tcPr>
          <w:p w:rsidR="00B3062B" w:rsidRDefault="00B3062B">
            <w:pPr>
              <w:pStyle w:val="TableParagraph"/>
              <w:rPr>
                <w:sz w:val="20"/>
              </w:rPr>
            </w:pPr>
          </w:p>
        </w:tc>
      </w:tr>
      <w:tr w:rsidR="00B3062B">
        <w:trPr>
          <w:trHeight w:val="280"/>
        </w:trPr>
        <w:tc>
          <w:tcPr>
            <w:tcW w:w="685" w:type="dxa"/>
          </w:tcPr>
          <w:p w:rsidR="00B3062B" w:rsidRDefault="00EB2710">
            <w:pPr>
              <w:pStyle w:val="TableParagraph"/>
              <w:spacing w:before="4"/>
              <w:ind w:right="100"/>
              <w:jc w:val="right"/>
            </w:pPr>
            <w:r>
              <w:rPr>
                <w:w w:val="99"/>
              </w:rPr>
              <w:t>3</w:t>
            </w:r>
          </w:p>
        </w:tc>
        <w:tc>
          <w:tcPr>
            <w:tcW w:w="11754" w:type="dxa"/>
          </w:tcPr>
          <w:p w:rsidR="00B3062B" w:rsidRDefault="00EB2710">
            <w:pPr>
              <w:pStyle w:val="TableParagraph"/>
              <w:spacing w:before="4"/>
              <w:ind w:left="106"/>
            </w:pPr>
            <w:r>
              <w:t>определять пригодность применяемых материалов;</w:t>
            </w:r>
          </w:p>
        </w:tc>
        <w:tc>
          <w:tcPr>
            <w:tcW w:w="1555" w:type="dxa"/>
          </w:tcPr>
          <w:p w:rsidR="00B3062B" w:rsidRDefault="00EB2710">
            <w:pPr>
              <w:pStyle w:val="TableParagraph"/>
              <w:spacing w:before="4"/>
              <w:ind w:left="304"/>
              <w:jc w:val="center"/>
            </w:pPr>
            <w:r>
              <w:rPr>
                <w:w w:val="99"/>
              </w:rPr>
              <w:t>6</w:t>
            </w:r>
          </w:p>
        </w:tc>
        <w:tc>
          <w:tcPr>
            <w:tcW w:w="1405" w:type="dxa"/>
          </w:tcPr>
          <w:p w:rsidR="00B3062B" w:rsidRDefault="00B3062B">
            <w:pPr>
              <w:pStyle w:val="TableParagraph"/>
              <w:rPr>
                <w:sz w:val="20"/>
              </w:rPr>
            </w:pPr>
          </w:p>
        </w:tc>
      </w:tr>
      <w:tr w:rsidR="00B3062B">
        <w:trPr>
          <w:trHeight w:val="279"/>
        </w:trPr>
        <w:tc>
          <w:tcPr>
            <w:tcW w:w="685" w:type="dxa"/>
          </w:tcPr>
          <w:p w:rsidR="00B3062B" w:rsidRDefault="00EB2710">
            <w:pPr>
              <w:pStyle w:val="TableParagraph"/>
              <w:spacing w:before="4"/>
              <w:ind w:right="100"/>
              <w:jc w:val="right"/>
            </w:pPr>
            <w:r>
              <w:rPr>
                <w:w w:val="99"/>
              </w:rPr>
              <w:t>4</w:t>
            </w:r>
          </w:p>
        </w:tc>
        <w:tc>
          <w:tcPr>
            <w:tcW w:w="11754" w:type="dxa"/>
          </w:tcPr>
          <w:p w:rsidR="00B3062B" w:rsidRDefault="00EB2710">
            <w:pPr>
              <w:pStyle w:val="TableParagraph"/>
              <w:spacing w:before="4"/>
              <w:ind w:left="162"/>
            </w:pPr>
            <w:r>
              <w:t>создавать безопасные условия труда;</w:t>
            </w:r>
          </w:p>
        </w:tc>
        <w:tc>
          <w:tcPr>
            <w:tcW w:w="1555" w:type="dxa"/>
          </w:tcPr>
          <w:p w:rsidR="00B3062B" w:rsidRDefault="00EB2710">
            <w:pPr>
              <w:pStyle w:val="TableParagraph"/>
              <w:spacing w:before="4"/>
              <w:ind w:left="304"/>
              <w:jc w:val="center"/>
            </w:pPr>
            <w:r>
              <w:rPr>
                <w:w w:val="99"/>
              </w:rPr>
              <w:t>6</w:t>
            </w:r>
          </w:p>
        </w:tc>
        <w:tc>
          <w:tcPr>
            <w:tcW w:w="1405" w:type="dxa"/>
          </w:tcPr>
          <w:p w:rsidR="00B3062B" w:rsidRDefault="00B3062B">
            <w:pPr>
              <w:pStyle w:val="TableParagraph"/>
              <w:rPr>
                <w:sz w:val="20"/>
              </w:rPr>
            </w:pPr>
          </w:p>
        </w:tc>
      </w:tr>
      <w:tr w:rsidR="00B3062B">
        <w:trPr>
          <w:trHeight w:val="260"/>
        </w:trPr>
        <w:tc>
          <w:tcPr>
            <w:tcW w:w="685" w:type="dxa"/>
          </w:tcPr>
          <w:p w:rsidR="00B3062B" w:rsidRDefault="00EB2710">
            <w:pPr>
              <w:pStyle w:val="TableParagraph"/>
              <w:spacing w:before="4" w:line="236" w:lineRule="exact"/>
              <w:ind w:right="100"/>
              <w:jc w:val="right"/>
            </w:pPr>
            <w:r>
              <w:rPr>
                <w:w w:val="99"/>
              </w:rPr>
              <w:t>5</w:t>
            </w:r>
          </w:p>
        </w:tc>
        <w:tc>
          <w:tcPr>
            <w:tcW w:w="11754" w:type="dxa"/>
          </w:tcPr>
          <w:p w:rsidR="00B3062B" w:rsidRDefault="00EB2710">
            <w:pPr>
              <w:pStyle w:val="TableParagraph"/>
              <w:spacing w:before="4" w:line="236" w:lineRule="exact"/>
              <w:ind w:left="106"/>
            </w:pPr>
            <w:r>
              <w:t>очищать поверхности инструментами и машинами;</w:t>
            </w:r>
          </w:p>
        </w:tc>
        <w:tc>
          <w:tcPr>
            <w:tcW w:w="1555" w:type="dxa"/>
          </w:tcPr>
          <w:p w:rsidR="00B3062B" w:rsidRDefault="00EB2710">
            <w:pPr>
              <w:pStyle w:val="TableParagraph"/>
              <w:spacing w:before="4" w:line="236" w:lineRule="exact"/>
              <w:ind w:left="304"/>
              <w:jc w:val="center"/>
            </w:pPr>
            <w:r>
              <w:rPr>
                <w:w w:val="99"/>
              </w:rPr>
              <w:t>6</w:t>
            </w:r>
          </w:p>
        </w:tc>
        <w:tc>
          <w:tcPr>
            <w:tcW w:w="1405" w:type="dxa"/>
          </w:tcPr>
          <w:p w:rsidR="00B3062B" w:rsidRDefault="00B3062B">
            <w:pPr>
              <w:pStyle w:val="TableParagraph"/>
              <w:rPr>
                <w:sz w:val="18"/>
              </w:rPr>
            </w:pPr>
          </w:p>
        </w:tc>
      </w:tr>
      <w:tr w:rsidR="00B3062B">
        <w:trPr>
          <w:trHeight w:val="260"/>
        </w:trPr>
        <w:tc>
          <w:tcPr>
            <w:tcW w:w="685" w:type="dxa"/>
          </w:tcPr>
          <w:p w:rsidR="00B3062B" w:rsidRDefault="00EB2710">
            <w:pPr>
              <w:pStyle w:val="TableParagraph"/>
              <w:spacing w:before="4" w:line="236" w:lineRule="exact"/>
              <w:ind w:right="100"/>
              <w:jc w:val="right"/>
            </w:pPr>
            <w:r>
              <w:rPr>
                <w:w w:val="99"/>
              </w:rPr>
              <w:t>6</w:t>
            </w:r>
          </w:p>
        </w:tc>
        <w:tc>
          <w:tcPr>
            <w:tcW w:w="11754" w:type="dxa"/>
          </w:tcPr>
          <w:p w:rsidR="00B3062B" w:rsidRDefault="00EB2710">
            <w:pPr>
              <w:pStyle w:val="TableParagraph"/>
              <w:spacing w:before="4" w:line="236" w:lineRule="exact"/>
              <w:ind w:left="106"/>
            </w:pPr>
            <w:r>
              <w:t>сглаживать поверхности;</w:t>
            </w:r>
          </w:p>
        </w:tc>
        <w:tc>
          <w:tcPr>
            <w:tcW w:w="1555" w:type="dxa"/>
          </w:tcPr>
          <w:p w:rsidR="00B3062B" w:rsidRDefault="00EB2710">
            <w:pPr>
              <w:pStyle w:val="TableParagraph"/>
              <w:spacing w:before="4" w:line="236" w:lineRule="exact"/>
              <w:ind w:right="507"/>
              <w:jc w:val="right"/>
            </w:pPr>
            <w:r>
              <w:rPr>
                <w:w w:val="95"/>
              </w:rPr>
              <w:t>12</w:t>
            </w:r>
          </w:p>
        </w:tc>
        <w:tc>
          <w:tcPr>
            <w:tcW w:w="1405" w:type="dxa"/>
          </w:tcPr>
          <w:p w:rsidR="00B3062B" w:rsidRDefault="00B3062B">
            <w:pPr>
              <w:pStyle w:val="TableParagraph"/>
              <w:rPr>
                <w:sz w:val="18"/>
              </w:rPr>
            </w:pPr>
          </w:p>
        </w:tc>
      </w:tr>
      <w:tr w:rsidR="00B3062B">
        <w:trPr>
          <w:trHeight w:val="263"/>
        </w:trPr>
        <w:tc>
          <w:tcPr>
            <w:tcW w:w="685" w:type="dxa"/>
          </w:tcPr>
          <w:p w:rsidR="00B3062B" w:rsidRDefault="00EB2710">
            <w:pPr>
              <w:pStyle w:val="TableParagraph"/>
              <w:spacing w:before="4" w:line="239" w:lineRule="exact"/>
              <w:ind w:right="100"/>
              <w:jc w:val="right"/>
            </w:pPr>
            <w:r>
              <w:rPr>
                <w:w w:val="99"/>
              </w:rPr>
              <w:t>7</w:t>
            </w:r>
          </w:p>
        </w:tc>
        <w:tc>
          <w:tcPr>
            <w:tcW w:w="11754" w:type="dxa"/>
          </w:tcPr>
          <w:p w:rsidR="00B3062B" w:rsidRDefault="00EB2710">
            <w:pPr>
              <w:pStyle w:val="TableParagraph"/>
              <w:spacing w:before="4" w:line="239" w:lineRule="exact"/>
              <w:ind w:left="106"/>
            </w:pPr>
            <w:r>
              <w:t>подмазывать отдельные места;</w:t>
            </w:r>
          </w:p>
        </w:tc>
        <w:tc>
          <w:tcPr>
            <w:tcW w:w="1555" w:type="dxa"/>
          </w:tcPr>
          <w:p w:rsidR="00B3062B" w:rsidRDefault="00EB2710">
            <w:pPr>
              <w:pStyle w:val="TableParagraph"/>
              <w:spacing w:before="4" w:line="239" w:lineRule="exact"/>
              <w:ind w:left="304"/>
              <w:jc w:val="center"/>
            </w:pPr>
            <w:r>
              <w:rPr>
                <w:w w:val="99"/>
              </w:rPr>
              <w:t>6</w:t>
            </w:r>
          </w:p>
        </w:tc>
        <w:tc>
          <w:tcPr>
            <w:tcW w:w="1405" w:type="dxa"/>
          </w:tcPr>
          <w:p w:rsidR="00B3062B" w:rsidRDefault="00B3062B">
            <w:pPr>
              <w:pStyle w:val="TableParagraph"/>
              <w:rPr>
                <w:sz w:val="18"/>
              </w:rPr>
            </w:pPr>
          </w:p>
        </w:tc>
      </w:tr>
      <w:tr w:rsidR="00B3062B">
        <w:trPr>
          <w:trHeight w:val="260"/>
        </w:trPr>
        <w:tc>
          <w:tcPr>
            <w:tcW w:w="685" w:type="dxa"/>
          </w:tcPr>
          <w:p w:rsidR="00B3062B" w:rsidRDefault="00EB2710">
            <w:pPr>
              <w:pStyle w:val="TableParagraph"/>
              <w:spacing w:before="4" w:line="236" w:lineRule="exact"/>
              <w:ind w:right="100"/>
              <w:jc w:val="right"/>
            </w:pPr>
            <w:r>
              <w:rPr>
                <w:w w:val="99"/>
              </w:rPr>
              <w:t>8</w:t>
            </w:r>
          </w:p>
        </w:tc>
        <w:tc>
          <w:tcPr>
            <w:tcW w:w="11754" w:type="dxa"/>
          </w:tcPr>
          <w:p w:rsidR="00B3062B" w:rsidRDefault="00EB2710">
            <w:pPr>
              <w:pStyle w:val="TableParagraph"/>
              <w:spacing w:before="4" w:line="236" w:lineRule="exact"/>
              <w:ind w:left="106"/>
            </w:pPr>
            <w:r>
              <w:t xml:space="preserve">соскабливать старую краску и </w:t>
            </w:r>
            <w:proofErr w:type="spellStart"/>
            <w:r>
              <w:t>набел</w:t>
            </w:r>
            <w:proofErr w:type="spellEnd"/>
            <w:r>
              <w:t xml:space="preserve"> с расшивкой трещин и расчисткой выбоин;</w:t>
            </w:r>
          </w:p>
        </w:tc>
        <w:tc>
          <w:tcPr>
            <w:tcW w:w="1555" w:type="dxa"/>
          </w:tcPr>
          <w:p w:rsidR="00B3062B" w:rsidRDefault="00EB2710">
            <w:pPr>
              <w:pStyle w:val="TableParagraph"/>
              <w:spacing w:before="4" w:line="236" w:lineRule="exact"/>
              <w:ind w:left="304"/>
              <w:jc w:val="center"/>
            </w:pPr>
            <w:r>
              <w:rPr>
                <w:w w:val="99"/>
              </w:rPr>
              <w:t>6</w:t>
            </w:r>
          </w:p>
        </w:tc>
        <w:tc>
          <w:tcPr>
            <w:tcW w:w="1405" w:type="dxa"/>
          </w:tcPr>
          <w:p w:rsidR="00B3062B" w:rsidRDefault="00B3062B">
            <w:pPr>
              <w:pStyle w:val="TableParagraph"/>
              <w:rPr>
                <w:sz w:val="18"/>
              </w:rPr>
            </w:pPr>
          </w:p>
        </w:tc>
      </w:tr>
      <w:tr w:rsidR="00B3062B">
        <w:trPr>
          <w:trHeight w:val="260"/>
        </w:trPr>
        <w:tc>
          <w:tcPr>
            <w:tcW w:w="685" w:type="dxa"/>
          </w:tcPr>
          <w:p w:rsidR="00B3062B" w:rsidRDefault="00EB2710">
            <w:pPr>
              <w:pStyle w:val="TableParagraph"/>
              <w:spacing w:before="4" w:line="236" w:lineRule="exact"/>
              <w:ind w:right="100"/>
              <w:jc w:val="right"/>
            </w:pPr>
            <w:r>
              <w:rPr>
                <w:w w:val="99"/>
              </w:rPr>
              <w:t>9</w:t>
            </w:r>
          </w:p>
        </w:tc>
        <w:tc>
          <w:tcPr>
            <w:tcW w:w="11754" w:type="dxa"/>
          </w:tcPr>
          <w:p w:rsidR="00B3062B" w:rsidRDefault="00EB2710">
            <w:pPr>
              <w:pStyle w:val="TableParagraph"/>
              <w:spacing w:before="4" w:line="236" w:lineRule="exact"/>
              <w:ind w:left="106"/>
            </w:pPr>
            <w:r>
              <w:t xml:space="preserve">предохранять поверхности от </w:t>
            </w:r>
            <w:proofErr w:type="spellStart"/>
            <w:r>
              <w:t>набрызгов</w:t>
            </w:r>
            <w:proofErr w:type="spellEnd"/>
            <w:r>
              <w:t xml:space="preserve"> краски;</w:t>
            </w:r>
          </w:p>
        </w:tc>
        <w:tc>
          <w:tcPr>
            <w:tcW w:w="1555" w:type="dxa"/>
          </w:tcPr>
          <w:p w:rsidR="00B3062B" w:rsidRDefault="00EB2710">
            <w:pPr>
              <w:pStyle w:val="TableParagraph"/>
              <w:spacing w:before="4" w:line="236" w:lineRule="exact"/>
              <w:ind w:left="304"/>
              <w:jc w:val="center"/>
            </w:pPr>
            <w:r>
              <w:rPr>
                <w:w w:val="99"/>
              </w:rPr>
              <w:t>6</w:t>
            </w:r>
          </w:p>
        </w:tc>
        <w:tc>
          <w:tcPr>
            <w:tcW w:w="1405" w:type="dxa"/>
          </w:tcPr>
          <w:p w:rsidR="00B3062B" w:rsidRDefault="00B3062B">
            <w:pPr>
              <w:pStyle w:val="TableParagraph"/>
              <w:rPr>
                <w:sz w:val="18"/>
              </w:rPr>
            </w:pPr>
          </w:p>
        </w:tc>
      </w:tr>
      <w:tr w:rsidR="00B3062B">
        <w:trPr>
          <w:trHeight w:val="260"/>
        </w:trPr>
        <w:tc>
          <w:tcPr>
            <w:tcW w:w="685" w:type="dxa"/>
          </w:tcPr>
          <w:p w:rsidR="00B3062B" w:rsidRDefault="00EB2710">
            <w:pPr>
              <w:pStyle w:val="TableParagraph"/>
              <w:spacing w:before="4" w:line="236" w:lineRule="exact"/>
              <w:ind w:right="97"/>
              <w:jc w:val="right"/>
            </w:pPr>
            <w:r>
              <w:rPr>
                <w:w w:val="95"/>
              </w:rPr>
              <w:t>10</w:t>
            </w:r>
          </w:p>
        </w:tc>
        <w:tc>
          <w:tcPr>
            <w:tcW w:w="11754" w:type="dxa"/>
          </w:tcPr>
          <w:p w:rsidR="00B3062B" w:rsidRDefault="00EB2710">
            <w:pPr>
              <w:pStyle w:val="TableParagraph"/>
              <w:spacing w:before="4" w:line="236" w:lineRule="exact"/>
              <w:ind w:left="106"/>
            </w:pPr>
            <w:r>
              <w:t>подготавливать различные поверхности к окраске;</w:t>
            </w:r>
          </w:p>
        </w:tc>
        <w:tc>
          <w:tcPr>
            <w:tcW w:w="1555" w:type="dxa"/>
          </w:tcPr>
          <w:p w:rsidR="00B3062B" w:rsidRDefault="00EB2710">
            <w:pPr>
              <w:pStyle w:val="TableParagraph"/>
              <w:spacing w:before="4" w:line="236" w:lineRule="exact"/>
              <w:ind w:left="304"/>
              <w:jc w:val="center"/>
            </w:pPr>
            <w:r>
              <w:rPr>
                <w:w w:val="99"/>
              </w:rPr>
              <w:t>6</w:t>
            </w:r>
          </w:p>
        </w:tc>
        <w:tc>
          <w:tcPr>
            <w:tcW w:w="1405" w:type="dxa"/>
          </w:tcPr>
          <w:p w:rsidR="00B3062B" w:rsidRDefault="00B3062B">
            <w:pPr>
              <w:pStyle w:val="TableParagraph"/>
              <w:rPr>
                <w:sz w:val="18"/>
              </w:rPr>
            </w:pPr>
          </w:p>
        </w:tc>
      </w:tr>
      <w:tr w:rsidR="00B3062B">
        <w:trPr>
          <w:trHeight w:val="260"/>
        </w:trPr>
        <w:tc>
          <w:tcPr>
            <w:tcW w:w="685" w:type="dxa"/>
          </w:tcPr>
          <w:p w:rsidR="00B3062B" w:rsidRDefault="00EB2710">
            <w:pPr>
              <w:pStyle w:val="TableParagraph"/>
              <w:spacing w:before="4" w:line="236" w:lineRule="exact"/>
              <w:ind w:right="97"/>
              <w:jc w:val="right"/>
            </w:pPr>
            <w:r>
              <w:rPr>
                <w:w w:val="95"/>
              </w:rPr>
              <w:t>11</w:t>
            </w:r>
          </w:p>
        </w:tc>
        <w:tc>
          <w:tcPr>
            <w:tcW w:w="11754" w:type="dxa"/>
          </w:tcPr>
          <w:p w:rsidR="00B3062B" w:rsidRDefault="00EB2710">
            <w:pPr>
              <w:pStyle w:val="TableParagraph"/>
              <w:spacing w:before="4" w:line="236" w:lineRule="exact"/>
              <w:ind w:left="106"/>
            </w:pPr>
            <w:r>
              <w:t>подготавливать различные поверхности к оклейке обоями;</w:t>
            </w:r>
          </w:p>
        </w:tc>
        <w:tc>
          <w:tcPr>
            <w:tcW w:w="1555" w:type="dxa"/>
          </w:tcPr>
          <w:p w:rsidR="00B3062B" w:rsidRDefault="00EB2710">
            <w:pPr>
              <w:pStyle w:val="TableParagraph"/>
              <w:spacing w:before="4" w:line="236" w:lineRule="exact"/>
              <w:ind w:right="507"/>
              <w:jc w:val="right"/>
            </w:pPr>
            <w:r>
              <w:rPr>
                <w:w w:val="95"/>
              </w:rPr>
              <w:t>12</w:t>
            </w:r>
          </w:p>
        </w:tc>
        <w:tc>
          <w:tcPr>
            <w:tcW w:w="1405" w:type="dxa"/>
          </w:tcPr>
          <w:p w:rsidR="00B3062B" w:rsidRDefault="00B3062B">
            <w:pPr>
              <w:pStyle w:val="TableParagraph"/>
              <w:rPr>
                <w:sz w:val="18"/>
              </w:rPr>
            </w:pPr>
          </w:p>
        </w:tc>
      </w:tr>
      <w:tr w:rsidR="00B3062B">
        <w:trPr>
          <w:trHeight w:val="260"/>
        </w:trPr>
        <w:tc>
          <w:tcPr>
            <w:tcW w:w="685" w:type="dxa"/>
          </w:tcPr>
          <w:p w:rsidR="00B3062B" w:rsidRDefault="00EB2710">
            <w:pPr>
              <w:pStyle w:val="TableParagraph"/>
              <w:spacing w:before="4" w:line="236" w:lineRule="exact"/>
              <w:ind w:right="97"/>
              <w:jc w:val="right"/>
            </w:pPr>
            <w:r>
              <w:rPr>
                <w:w w:val="95"/>
              </w:rPr>
              <w:t>12</w:t>
            </w:r>
          </w:p>
        </w:tc>
        <w:tc>
          <w:tcPr>
            <w:tcW w:w="11754" w:type="dxa"/>
          </w:tcPr>
          <w:p w:rsidR="00B3062B" w:rsidRDefault="00EB2710">
            <w:pPr>
              <w:pStyle w:val="TableParagraph"/>
              <w:spacing w:before="4" w:line="236" w:lineRule="exact"/>
              <w:ind w:left="162"/>
            </w:pPr>
            <w:r>
              <w:t>подготавливать обои к работе;</w:t>
            </w:r>
          </w:p>
        </w:tc>
        <w:tc>
          <w:tcPr>
            <w:tcW w:w="1555" w:type="dxa"/>
          </w:tcPr>
          <w:p w:rsidR="00B3062B" w:rsidRDefault="00EB2710">
            <w:pPr>
              <w:pStyle w:val="TableParagraph"/>
              <w:spacing w:before="4" w:line="236" w:lineRule="exact"/>
              <w:ind w:right="507"/>
              <w:jc w:val="right"/>
            </w:pPr>
            <w:r>
              <w:rPr>
                <w:w w:val="95"/>
              </w:rPr>
              <w:t>12</w:t>
            </w:r>
          </w:p>
        </w:tc>
        <w:tc>
          <w:tcPr>
            <w:tcW w:w="1405" w:type="dxa"/>
          </w:tcPr>
          <w:p w:rsidR="00B3062B" w:rsidRDefault="00B3062B">
            <w:pPr>
              <w:pStyle w:val="TableParagraph"/>
              <w:rPr>
                <w:sz w:val="18"/>
              </w:rPr>
            </w:pPr>
          </w:p>
        </w:tc>
      </w:tr>
      <w:tr w:rsidR="00B3062B">
        <w:trPr>
          <w:trHeight w:val="334"/>
        </w:trPr>
        <w:tc>
          <w:tcPr>
            <w:tcW w:w="685" w:type="dxa"/>
          </w:tcPr>
          <w:p w:rsidR="00B3062B" w:rsidRDefault="00EB2710">
            <w:pPr>
              <w:pStyle w:val="TableParagraph"/>
              <w:spacing w:before="4"/>
              <w:ind w:right="97"/>
              <w:jc w:val="right"/>
            </w:pPr>
            <w:r>
              <w:rPr>
                <w:w w:val="95"/>
              </w:rPr>
              <w:t>13</w:t>
            </w:r>
          </w:p>
        </w:tc>
        <w:tc>
          <w:tcPr>
            <w:tcW w:w="11754" w:type="dxa"/>
          </w:tcPr>
          <w:p w:rsidR="00B3062B" w:rsidRDefault="00EB2710">
            <w:pPr>
              <w:pStyle w:val="TableParagraph"/>
              <w:spacing w:before="4"/>
              <w:ind w:left="133"/>
            </w:pPr>
            <w:r>
              <w:t>приготавливать шпаклевочные составы;</w:t>
            </w:r>
          </w:p>
        </w:tc>
        <w:tc>
          <w:tcPr>
            <w:tcW w:w="1555" w:type="dxa"/>
          </w:tcPr>
          <w:p w:rsidR="00B3062B" w:rsidRDefault="00EB2710">
            <w:pPr>
              <w:pStyle w:val="TableParagraph"/>
              <w:spacing w:before="4"/>
              <w:ind w:left="630"/>
            </w:pPr>
            <w:r>
              <w:t>12</w:t>
            </w:r>
          </w:p>
        </w:tc>
        <w:tc>
          <w:tcPr>
            <w:tcW w:w="1405" w:type="dxa"/>
          </w:tcPr>
          <w:p w:rsidR="00B3062B" w:rsidRDefault="00B3062B">
            <w:pPr>
              <w:pStyle w:val="TableParagraph"/>
              <w:rPr>
                <w:sz w:val="20"/>
              </w:rPr>
            </w:pPr>
          </w:p>
        </w:tc>
      </w:tr>
      <w:tr w:rsidR="00B3062B">
        <w:trPr>
          <w:trHeight w:val="299"/>
        </w:trPr>
        <w:tc>
          <w:tcPr>
            <w:tcW w:w="685" w:type="dxa"/>
          </w:tcPr>
          <w:p w:rsidR="00B3062B" w:rsidRDefault="00EB2710">
            <w:pPr>
              <w:pStyle w:val="TableParagraph"/>
              <w:spacing w:before="4"/>
              <w:ind w:right="97"/>
              <w:jc w:val="right"/>
            </w:pPr>
            <w:r>
              <w:rPr>
                <w:w w:val="95"/>
              </w:rPr>
              <w:t>14</w:t>
            </w:r>
          </w:p>
        </w:tc>
        <w:tc>
          <w:tcPr>
            <w:tcW w:w="11754" w:type="dxa"/>
          </w:tcPr>
          <w:p w:rsidR="00B3062B" w:rsidRDefault="00EB2710">
            <w:pPr>
              <w:pStyle w:val="TableParagraph"/>
              <w:spacing w:before="4"/>
              <w:ind w:left="133"/>
            </w:pPr>
            <w:r>
              <w:t>приготавливать грунтовочные, окрасочные составы, эмульсии и пасты по заданному рецепту;</w:t>
            </w:r>
          </w:p>
        </w:tc>
        <w:tc>
          <w:tcPr>
            <w:tcW w:w="1555" w:type="dxa"/>
          </w:tcPr>
          <w:p w:rsidR="00B3062B" w:rsidRDefault="00EB2710">
            <w:pPr>
              <w:pStyle w:val="TableParagraph"/>
              <w:spacing w:before="4"/>
              <w:ind w:left="630"/>
            </w:pPr>
            <w:r>
              <w:t>12</w:t>
            </w:r>
          </w:p>
        </w:tc>
        <w:tc>
          <w:tcPr>
            <w:tcW w:w="1405" w:type="dxa"/>
          </w:tcPr>
          <w:p w:rsidR="00B3062B" w:rsidRDefault="00B3062B">
            <w:pPr>
              <w:pStyle w:val="TableParagraph"/>
              <w:rPr>
                <w:sz w:val="20"/>
              </w:rPr>
            </w:pPr>
          </w:p>
        </w:tc>
      </w:tr>
      <w:tr w:rsidR="00B3062B">
        <w:trPr>
          <w:trHeight w:val="301"/>
        </w:trPr>
        <w:tc>
          <w:tcPr>
            <w:tcW w:w="685" w:type="dxa"/>
          </w:tcPr>
          <w:p w:rsidR="00B3062B" w:rsidRDefault="00EB2710">
            <w:pPr>
              <w:pStyle w:val="TableParagraph"/>
              <w:spacing w:before="6"/>
              <w:ind w:right="109"/>
              <w:jc w:val="right"/>
            </w:pPr>
            <w:r>
              <w:t>15</w:t>
            </w:r>
          </w:p>
        </w:tc>
        <w:tc>
          <w:tcPr>
            <w:tcW w:w="11754" w:type="dxa"/>
          </w:tcPr>
          <w:p w:rsidR="00B3062B" w:rsidRDefault="00EB2710">
            <w:pPr>
              <w:pStyle w:val="TableParagraph"/>
              <w:spacing w:before="6"/>
              <w:ind w:left="133"/>
            </w:pPr>
            <w:r>
              <w:t>приготавливать клей;</w:t>
            </w:r>
          </w:p>
        </w:tc>
        <w:tc>
          <w:tcPr>
            <w:tcW w:w="1555" w:type="dxa"/>
          </w:tcPr>
          <w:p w:rsidR="00B3062B" w:rsidRDefault="00EB2710">
            <w:pPr>
              <w:pStyle w:val="TableParagraph"/>
              <w:spacing w:before="6"/>
              <w:ind w:left="630"/>
            </w:pPr>
            <w:r>
              <w:t>12</w:t>
            </w:r>
          </w:p>
        </w:tc>
        <w:tc>
          <w:tcPr>
            <w:tcW w:w="1405" w:type="dxa"/>
          </w:tcPr>
          <w:p w:rsidR="00B3062B" w:rsidRDefault="00B3062B">
            <w:pPr>
              <w:pStyle w:val="TableParagraph"/>
              <w:rPr>
                <w:sz w:val="20"/>
              </w:rPr>
            </w:pPr>
          </w:p>
        </w:tc>
      </w:tr>
      <w:tr w:rsidR="00B3062B">
        <w:trPr>
          <w:trHeight w:val="299"/>
        </w:trPr>
        <w:tc>
          <w:tcPr>
            <w:tcW w:w="685" w:type="dxa"/>
          </w:tcPr>
          <w:p w:rsidR="00B3062B" w:rsidRDefault="00EB2710">
            <w:pPr>
              <w:pStyle w:val="TableParagraph"/>
              <w:spacing w:before="4"/>
              <w:ind w:right="97"/>
              <w:jc w:val="right"/>
            </w:pPr>
            <w:r>
              <w:rPr>
                <w:w w:val="95"/>
              </w:rPr>
              <w:t>16</w:t>
            </w:r>
          </w:p>
        </w:tc>
        <w:tc>
          <w:tcPr>
            <w:tcW w:w="11754" w:type="dxa"/>
          </w:tcPr>
          <w:p w:rsidR="00B3062B" w:rsidRDefault="00EB2710">
            <w:pPr>
              <w:pStyle w:val="TableParagraph"/>
              <w:spacing w:before="4"/>
              <w:ind w:left="133"/>
            </w:pPr>
            <w:r>
              <w:t>контролировать качество подготовки и обработки поверхности;</w:t>
            </w:r>
          </w:p>
        </w:tc>
        <w:tc>
          <w:tcPr>
            <w:tcW w:w="1555" w:type="dxa"/>
          </w:tcPr>
          <w:p w:rsidR="00B3062B" w:rsidRDefault="00EB2710">
            <w:pPr>
              <w:pStyle w:val="TableParagraph"/>
              <w:spacing w:before="4"/>
              <w:ind w:left="630"/>
            </w:pPr>
            <w:r>
              <w:t>12</w:t>
            </w:r>
          </w:p>
        </w:tc>
        <w:tc>
          <w:tcPr>
            <w:tcW w:w="1405" w:type="dxa"/>
          </w:tcPr>
          <w:p w:rsidR="00B3062B" w:rsidRDefault="00B3062B">
            <w:pPr>
              <w:pStyle w:val="TableParagraph"/>
              <w:rPr>
                <w:sz w:val="20"/>
              </w:rPr>
            </w:pPr>
          </w:p>
        </w:tc>
      </w:tr>
      <w:tr w:rsidR="00B3062B">
        <w:trPr>
          <w:trHeight w:val="299"/>
        </w:trPr>
        <w:tc>
          <w:tcPr>
            <w:tcW w:w="685" w:type="dxa"/>
          </w:tcPr>
          <w:p w:rsidR="00B3062B" w:rsidRDefault="00EB2710">
            <w:pPr>
              <w:pStyle w:val="TableParagraph"/>
              <w:spacing w:before="4"/>
              <w:ind w:right="97"/>
              <w:jc w:val="right"/>
            </w:pPr>
            <w:r>
              <w:rPr>
                <w:w w:val="95"/>
              </w:rPr>
              <w:t>17</w:t>
            </w:r>
          </w:p>
        </w:tc>
        <w:tc>
          <w:tcPr>
            <w:tcW w:w="11754" w:type="dxa"/>
          </w:tcPr>
          <w:p w:rsidR="00B3062B" w:rsidRDefault="00EB2710">
            <w:pPr>
              <w:pStyle w:val="TableParagraph"/>
              <w:spacing w:before="4"/>
              <w:ind w:left="133"/>
            </w:pPr>
            <w:r>
              <w:t>грунтовать поверхности кистями, валиком, краскопультом с ручным приводом;</w:t>
            </w:r>
          </w:p>
        </w:tc>
        <w:tc>
          <w:tcPr>
            <w:tcW w:w="1555" w:type="dxa"/>
          </w:tcPr>
          <w:p w:rsidR="00B3062B" w:rsidRDefault="00EB2710">
            <w:pPr>
              <w:pStyle w:val="TableParagraph"/>
              <w:spacing w:before="4"/>
              <w:ind w:left="630"/>
            </w:pPr>
            <w:r>
              <w:t>12</w:t>
            </w:r>
          </w:p>
        </w:tc>
        <w:tc>
          <w:tcPr>
            <w:tcW w:w="1405" w:type="dxa"/>
          </w:tcPr>
          <w:p w:rsidR="00B3062B" w:rsidRDefault="00B3062B">
            <w:pPr>
              <w:pStyle w:val="TableParagraph"/>
              <w:rPr>
                <w:sz w:val="20"/>
              </w:rPr>
            </w:pPr>
          </w:p>
        </w:tc>
      </w:tr>
      <w:tr w:rsidR="00B3062B">
        <w:trPr>
          <w:trHeight w:val="300"/>
        </w:trPr>
        <w:tc>
          <w:tcPr>
            <w:tcW w:w="685" w:type="dxa"/>
          </w:tcPr>
          <w:p w:rsidR="00B3062B" w:rsidRDefault="00EB2710">
            <w:pPr>
              <w:pStyle w:val="TableParagraph"/>
              <w:spacing w:before="5"/>
              <w:ind w:right="97"/>
              <w:jc w:val="right"/>
            </w:pPr>
            <w:r>
              <w:rPr>
                <w:w w:val="95"/>
              </w:rPr>
              <w:t>18</w:t>
            </w:r>
          </w:p>
        </w:tc>
        <w:tc>
          <w:tcPr>
            <w:tcW w:w="11754" w:type="dxa"/>
          </w:tcPr>
          <w:p w:rsidR="00B3062B" w:rsidRDefault="00EB2710">
            <w:pPr>
              <w:pStyle w:val="TableParagraph"/>
              <w:spacing w:before="5"/>
              <w:ind w:left="188"/>
            </w:pPr>
            <w:r>
              <w:t>шпатлевать и шлифовать поверхности вручную и механизированным способом;</w:t>
            </w:r>
          </w:p>
        </w:tc>
        <w:tc>
          <w:tcPr>
            <w:tcW w:w="1555" w:type="dxa"/>
          </w:tcPr>
          <w:p w:rsidR="00B3062B" w:rsidRDefault="00EB2710">
            <w:pPr>
              <w:pStyle w:val="TableParagraph"/>
              <w:spacing w:before="5"/>
              <w:ind w:left="630"/>
            </w:pPr>
            <w:r>
              <w:t>18</w:t>
            </w:r>
          </w:p>
        </w:tc>
        <w:tc>
          <w:tcPr>
            <w:tcW w:w="1405" w:type="dxa"/>
          </w:tcPr>
          <w:p w:rsidR="00B3062B" w:rsidRDefault="00B3062B">
            <w:pPr>
              <w:pStyle w:val="TableParagraph"/>
              <w:rPr>
                <w:sz w:val="20"/>
              </w:rPr>
            </w:pPr>
          </w:p>
        </w:tc>
      </w:tr>
      <w:tr w:rsidR="00B3062B">
        <w:trPr>
          <w:trHeight w:val="260"/>
        </w:trPr>
        <w:tc>
          <w:tcPr>
            <w:tcW w:w="685" w:type="dxa"/>
          </w:tcPr>
          <w:p w:rsidR="00B3062B" w:rsidRDefault="00EB2710">
            <w:pPr>
              <w:pStyle w:val="TableParagraph"/>
              <w:spacing w:before="4" w:line="236" w:lineRule="exact"/>
              <w:ind w:right="97"/>
              <w:jc w:val="right"/>
            </w:pPr>
            <w:r>
              <w:rPr>
                <w:w w:val="95"/>
              </w:rPr>
              <w:t>19</w:t>
            </w:r>
          </w:p>
        </w:tc>
        <w:tc>
          <w:tcPr>
            <w:tcW w:w="11754" w:type="dxa"/>
          </w:tcPr>
          <w:p w:rsidR="00B3062B" w:rsidRDefault="00EB2710">
            <w:pPr>
              <w:pStyle w:val="TableParagraph"/>
              <w:spacing w:before="4" w:line="236" w:lineRule="exact"/>
              <w:ind w:left="133"/>
            </w:pPr>
            <w:r>
              <w:t>окрашивать различные поверхности вручную и механизированным способом водными и неводными составами;</w:t>
            </w:r>
          </w:p>
        </w:tc>
        <w:tc>
          <w:tcPr>
            <w:tcW w:w="1555" w:type="dxa"/>
          </w:tcPr>
          <w:p w:rsidR="00B3062B" w:rsidRDefault="00EB2710">
            <w:pPr>
              <w:pStyle w:val="TableParagraph"/>
              <w:spacing w:before="4" w:line="236" w:lineRule="exact"/>
              <w:ind w:left="630"/>
            </w:pPr>
            <w:r>
              <w:t>18</w:t>
            </w:r>
          </w:p>
        </w:tc>
        <w:tc>
          <w:tcPr>
            <w:tcW w:w="1405" w:type="dxa"/>
          </w:tcPr>
          <w:p w:rsidR="00B3062B" w:rsidRDefault="00B3062B">
            <w:pPr>
              <w:pStyle w:val="TableParagraph"/>
              <w:rPr>
                <w:sz w:val="18"/>
              </w:rPr>
            </w:pPr>
          </w:p>
        </w:tc>
      </w:tr>
      <w:tr w:rsidR="00B3062B">
        <w:trPr>
          <w:trHeight w:val="260"/>
        </w:trPr>
        <w:tc>
          <w:tcPr>
            <w:tcW w:w="685" w:type="dxa"/>
          </w:tcPr>
          <w:p w:rsidR="00B3062B" w:rsidRDefault="00EB2710">
            <w:pPr>
              <w:pStyle w:val="TableParagraph"/>
              <w:spacing w:before="4" w:line="236" w:lineRule="exact"/>
              <w:ind w:right="97"/>
              <w:jc w:val="right"/>
            </w:pPr>
            <w:r>
              <w:rPr>
                <w:w w:val="95"/>
              </w:rPr>
              <w:t>20</w:t>
            </w:r>
          </w:p>
        </w:tc>
        <w:tc>
          <w:tcPr>
            <w:tcW w:w="11754" w:type="dxa"/>
          </w:tcPr>
          <w:p w:rsidR="00B3062B" w:rsidRDefault="00EB2710">
            <w:pPr>
              <w:pStyle w:val="TableParagraph"/>
              <w:spacing w:before="4" w:line="236" w:lineRule="exact"/>
              <w:ind w:left="133"/>
            </w:pPr>
            <w:r>
              <w:t>контролировать качество окраски;</w:t>
            </w:r>
          </w:p>
        </w:tc>
        <w:tc>
          <w:tcPr>
            <w:tcW w:w="1555" w:type="dxa"/>
          </w:tcPr>
          <w:p w:rsidR="00B3062B" w:rsidRDefault="00EB2710">
            <w:pPr>
              <w:pStyle w:val="TableParagraph"/>
              <w:spacing w:before="4" w:line="236" w:lineRule="exact"/>
              <w:ind w:right="61"/>
              <w:jc w:val="center"/>
            </w:pPr>
            <w:r>
              <w:rPr>
                <w:w w:val="99"/>
              </w:rPr>
              <w:t>6</w:t>
            </w:r>
          </w:p>
        </w:tc>
        <w:tc>
          <w:tcPr>
            <w:tcW w:w="1405" w:type="dxa"/>
          </w:tcPr>
          <w:p w:rsidR="00B3062B" w:rsidRDefault="00B3062B">
            <w:pPr>
              <w:pStyle w:val="TableParagraph"/>
              <w:rPr>
                <w:sz w:val="18"/>
              </w:rPr>
            </w:pPr>
          </w:p>
        </w:tc>
      </w:tr>
      <w:tr w:rsidR="00B3062B">
        <w:trPr>
          <w:trHeight w:val="261"/>
        </w:trPr>
        <w:tc>
          <w:tcPr>
            <w:tcW w:w="685" w:type="dxa"/>
          </w:tcPr>
          <w:p w:rsidR="00B3062B" w:rsidRDefault="00EB2710">
            <w:pPr>
              <w:pStyle w:val="TableParagraph"/>
              <w:spacing w:before="4" w:line="237" w:lineRule="exact"/>
              <w:ind w:right="97"/>
              <w:jc w:val="right"/>
            </w:pPr>
            <w:r>
              <w:rPr>
                <w:w w:val="95"/>
              </w:rPr>
              <w:t>21</w:t>
            </w:r>
          </w:p>
        </w:tc>
        <w:tc>
          <w:tcPr>
            <w:tcW w:w="11754" w:type="dxa"/>
          </w:tcPr>
          <w:p w:rsidR="00B3062B" w:rsidRDefault="00EB2710">
            <w:pPr>
              <w:pStyle w:val="TableParagraph"/>
              <w:spacing w:before="4" w:line="237" w:lineRule="exact"/>
              <w:ind w:left="133"/>
            </w:pPr>
            <w:r>
              <w:t>наносить клеевые составы на поверхности;</w:t>
            </w:r>
          </w:p>
        </w:tc>
        <w:tc>
          <w:tcPr>
            <w:tcW w:w="1555" w:type="dxa"/>
          </w:tcPr>
          <w:p w:rsidR="00B3062B" w:rsidRDefault="00EB2710">
            <w:pPr>
              <w:pStyle w:val="TableParagraph"/>
              <w:spacing w:before="4" w:line="237" w:lineRule="exact"/>
              <w:ind w:left="630"/>
            </w:pPr>
            <w:r>
              <w:t>12</w:t>
            </w:r>
          </w:p>
        </w:tc>
        <w:tc>
          <w:tcPr>
            <w:tcW w:w="1405" w:type="dxa"/>
          </w:tcPr>
          <w:p w:rsidR="00B3062B" w:rsidRDefault="00B3062B">
            <w:pPr>
              <w:pStyle w:val="TableParagraph"/>
              <w:rPr>
                <w:sz w:val="18"/>
              </w:rPr>
            </w:pPr>
          </w:p>
        </w:tc>
      </w:tr>
      <w:tr w:rsidR="00B3062B">
        <w:trPr>
          <w:trHeight w:val="300"/>
        </w:trPr>
        <w:tc>
          <w:tcPr>
            <w:tcW w:w="685" w:type="dxa"/>
          </w:tcPr>
          <w:p w:rsidR="00B3062B" w:rsidRDefault="00EB2710">
            <w:pPr>
              <w:pStyle w:val="TableParagraph"/>
              <w:spacing w:before="5"/>
              <w:ind w:right="97"/>
              <w:jc w:val="right"/>
            </w:pPr>
            <w:r>
              <w:rPr>
                <w:w w:val="95"/>
              </w:rPr>
              <w:t>21</w:t>
            </w:r>
          </w:p>
        </w:tc>
        <w:tc>
          <w:tcPr>
            <w:tcW w:w="11754" w:type="dxa"/>
          </w:tcPr>
          <w:p w:rsidR="00B3062B" w:rsidRDefault="00EB2710">
            <w:pPr>
              <w:pStyle w:val="TableParagraph"/>
              <w:spacing w:before="5"/>
              <w:ind w:left="133"/>
            </w:pPr>
            <w:r>
              <w:t>оклеивать стены различными обоями;</w:t>
            </w:r>
          </w:p>
        </w:tc>
        <w:tc>
          <w:tcPr>
            <w:tcW w:w="1555" w:type="dxa"/>
          </w:tcPr>
          <w:p w:rsidR="00B3062B" w:rsidRDefault="00EB2710">
            <w:pPr>
              <w:pStyle w:val="TableParagraph"/>
              <w:spacing w:before="5"/>
              <w:ind w:left="630"/>
            </w:pPr>
            <w:r>
              <w:t>12</w:t>
            </w:r>
          </w:p>
        </w:tc>
        <w:tc>
          <w:tcPr>
            <w:tcW w:w="1405" w:type="dxa"/>
          </w:tcPr>
          <w:p w:rsidR="00B3062B" w:rsidRDefault="00B3062B">
            <w:pPr>
              <w:pStyle w:val="TableParagraph"/>
              <w:rPr>
                <w:sz w:val="20"/>
              </w:rPr>
            </w:pPr>
          </w:p>
        </w:tc>
      </w:tr>
      <w:tr w:rsidR="00B3062B">
        <w:trPr>
          <w:trHeight w:val="299"/>
        </w:trPr>
        <w:tc>
          <w:tcPr>
            <w:tcW w:w="685" w:type="dxa"/>
          </w:tcPr>
          <w:p w:rsidR="00B3062B" w:rsidRDefault="00EB2710">
            <w:pPr>
              <w:pStyle w:val="TableParagraph"/>
              <w:spacing w:before="4"/>
              <w:ind w:right="97"/>
              <w:jc w:val="right"/>
            </w:pPr>
            <w:r>
              <w:rPr>
                <w:w w:val="95"/>
              </w:rPr>
              <w:t>22</w:t>
            </w:r>
          </w:p>
        </w:tc>
        <w:tc>
          <w:tcPr>
            <w:tcW w:w="11754" w:type="dxa"/>
          </w:tcPr>
          <w:p w:rsidR="00B3062B" w:rsidRDefault="00EB2710">
            <w:pPr>
              <w:pStyle w:val="TableParagraph"/>
              <w:spacing w:before="4"/>
              <w:ind w:left="133"/>
            </w:pPr>
            <w:r>
              <w:t>контролировать качество обойных работ;</w:t>
            </w:r>
          </w:p>
        </w:tc>
        <w:tc>
          <w:tcPr>
            <w:tcW w:w="1555" w:type="dxa"/>
          </w:tcPr>
          <w:p w:rsidR="00B3062B" w:rsidRDefault="00EB2710">
            <w:pPr>
              <w:pStyle w:val="TableParagraph"/>
              <w:spacing w:before="4"/>
              <w:ind w:right="61"/>
              <w:jc w:val="center"/>
            </w:pPr>
            <w:r>
              <w:rPr>
                <w:w w:val="99"/>
              </w:rPr>
              <w:t>6</w:t>
            </w:r>
          </w:p>
        </w:tc>
        <w:tc>
          <w:tcPr>
            <w:tcW w:w="1405" w:type="dxa"/>
          </w:tcPr>
          <w:p w:rsidR="00B3062B" w:rsidRDefault="00B3062B">
            <w:pPr>
              <w:pStyle w:val="TableParagraph"/>
              <w:rPr>
                <w:sz w:val="20"/>
              </w:rPr>
            </w:pPr>
          </w:p>
        </w:tc>
      </w:tr>
      <w:tr w:rsidR="00B3062B">
        <w:trPr>
          <w:trHeight w:val="299"/>
        </w:trPr>
        <w:tc>
          <w:tcPr>
            <w:tcW w:w="685" w:type="dxa"/>
          </w:tcPr>
          <w:p w:rsidR="00B3062B" w:rsidRDefault="00EB2710">
            <w:pPr>
              <w:pStyle w:val="TableParagraph"/>
              <w:spacing w:before="4"/>
              <w:ind w:right="97"/>
              <w:jc w:val="right"/>
            </w:pPr>
            <w:r>
              <w:rPr>
                <w:w w:val="95"/>
              </w:rPr>
              <w:t>23</w:t>
            </w:r>
          </w:p>
        </w:tc>
        <w:tc>
          <w:tcPr>
            <w:tcW w:w="11754" w:type="dxa"/>
          </w:tcPr>
          <w:p w:rsidR="00B3062B" w:rsidRDefault="00EB2710">
            <w:pPr>
              <w:pStyle w:val="TableParagraph"/>
              <w:spacing w:before="4"/>
              <w:ind w:left="133"/>
            </w:pPr>
            <w:r>
              <w:t>ремонтировать оклеенные поверхности обоями и пленками;</w:t>
            </w:r>
          </w:p>
        </w:tc>
        <w:tc>
          <w:tcPr>
            <w:tcW w:w="1555" w:type="dxa"/>
          </w:tcPr>
          <w:p w:rsidR="00B3062B" w:rsidRDefault="00EB2710">
            <w:pPr>
              <w:pStyle w:val="TableParagraph"/>
              <w:spacing w:before="4"/>
              <w:ind w:left="630"/>
            </w:pPr>
            <w:r>
              <w:t>12</w:t>
            </w:r>
          </w:p>
        </w:tc>
        <w:tc>
          <w:tcPr>
            <w:tcW w:w="1405" w:type="dxa"/>
          </w:tcPr>
          <w:p w:rsidR="00B3062B" w:rsidRDefault="00B3062B">
            <w:pPr>
              <w:pStyle w:val="TableParagraph"/>
              <w:rPr>
                <w:sz w:val="20"/>
              </w:rPr>
            </w:pPr>
          </w:p>
        </w:tc>
      </w:tr>
      <w:tr w:rsidR="00B3062B">
        <w:trPr>
          <w:trHeight w:val="300"/>
        </w:trPr>
        <w:tc>
          <w:tcPr>
            <w:tcW w:w="685" w:type="dxa"/>
          </w:tcPr>
          <w:p w:rsidR="00B3062B" w:rsidRDefault="00EB2710">
            <w:pPr>
              <w:pStyle w:val="TableParagraph"/>
              <w:spacing w:before="5"/>
              <w:ind w:right="97"/>
              <w:jc w:val="right"/>
            </w:pPr>
            <w:r>
              <w:rPr>
                <w:w w:val="95"/>
              </w:rPr>
              <w:t>24</w:t>
            </w:r>
          </w:p>
        </w:tc>
        <w:tc>
          <w:tcPr>
            <w:tcW w:w="11754" w:type="dxa"/>
          </w:tcPr>
          <w:p w:rsidR="00B3062B" w:rsidRDefault="00EB2710">
            <w:pPr>
              <w:pStyle w:val="TableParagraph"/>
              <w:spacing w:before="5"/>
              <w:ind w:left="133"/>
            </w:pPr>
            <w:r>
              <w:t>ремонтировать окрашенные поверхности различными малярными составами;</w:t>
            </w:r>
          </w:p>
        </w:tc>
        <w:tc>
          <w:tcPr>
            <w:tcW w:w="1555" w:type="dxa"/>
          </w:tcPr>
          <w:p w:rsidR="00B3062B" w:rsidRDefault="00EB2710">
            <w:pPr>
              <w:pStyle w:val="TableParagraph"/>
              <w:spacing w:before="5"/>
              <w:ind w:left="630"/>
            </w:pPr>
            <w:r>
              <w:t>12</w:t>
            </w:r>
          </w:p>
        </w:tc>
        <w:tc>
          <w:tcPr>
            <w:tcW w:w="1405" w:type="dxa"/>
          </w:tcPr>
          <w:p w:rsidR="00B3062B" w:rsidRDefault="00B3062B">
            <w:pPr>
              <w:pStyle w:val="TableParagraph"/>
              <w:rPr>
                <w:sz w:val="20"/>
              </w:rPr>
            </w:pPr>
          </w:p>
        </w:tc>
      </w:tr>
      <w:tr w:rsidR="00B3062B">
        <w:trPr>
          <w:trHeight w:val="299"/>
        </w:trPr>
        <w:tc>
          <w:tcPr>
            <w:tcW w:w="685" w:type="dxa"/>
          </w:tcPr>
          <w:p w:rsidR="00B3062B" w:rsidRDefault="00EB2710">
            <w:pPr>
              <w:pStyle w:val="TableParagraph"/>
              <w:spacing w:before="4"/>
              <w:ind w:right="97"/>
              <w:jc w:val="right"/>
            </w:pPr>
            <w:r>
              <w:rPr>
                <w:w w:val="95"/>
              </w:rPr>
              <w:t>25</w:t>
            </w:r>
          </w:p>
        </w:tc>
        <w:tc>
          <w:tcPr>
            <w:tcW w:w="11754" w:type="dxa"/>
          </w:tcPr>
          <w:p w:rsidR="00B3062B" w:rsidRDefault="00EB2710">
            <w:pPr>
              <w:pStyle w:val="TableParagraph"/>
              <w:spacing w:before="4"/>
              <w:ind w:left="133"/>
            </w:pPr>
            <w:r>
              <w:t>контролировать качество ремонтных работ;</w:t>
            </w:r>
          </w:p>
        </w:tc>
        <w:tc>
          <w:tcPr>
            <w:tcW w:w="1555" w:type="dxa"/>
          </w:tcPr>
          <w:p w:rsidR="00B3062B" w:rsidRDefault="00EB2710">
            <w:pPr>
              <w:pStyle w:val="TableParagraph"/>
              <w:spacing w:before="4"/>
              <w:ind w:right="61"/>
              <w:jc w:val="center"/>
            </w:pPr>
            <w:r>
              <w:rPr>
                <w:w w:val="99"/>
              </w:rPr>
              <w:t>6</w:t>
            </w:r>
          </w:p>
        </w:tc>
        <w:tc>
          <w:tcPr>
            <w:tcW w:w="1405" w:type="dxa"/>
          </w:tcPr>
          <w:p w:rsidR="00B3062B" w:rsidRDefault="00B3062B">
            <w:pPr>
              <w:pStyle w:val="TableParagraph"/>
              <w:rPr>
                <w:sz w:val="20"/>
              </w:rPr>
            </w:pPr>
          </w:p>
        </w:tc>
      </w:tr>
      <w:tr w:rsidR="00B3062B">
        <w:trPr>
          <w:trHeight w:val="260"/>
        </w:trPr>
        <w:tc>
          <w:tcPr>
            <w:tcW w:w="685" w:type="dxa"/>
          </w:tcPr>
          <w:p w:rsidR="00B3062B" w:rsidRDefault="00EB2710">
            <w:pPr>
              <w:pStyle w:val="TableParagraph"/>
              <w:spacing w:before="5" w:line="236" w:lineRule="exact"/>
              <w:ind w:right="97"/>
              <w:jc w:val="right"/>
            </w:pPr>
            <w:r>
              <w:rPr>
                <w:w w:val="95"/>
              </w:rPr>
              <w:t>26</w:t>
            </w:r>
          </w:p>
        </w:tc>
        <w:tc>
          <w:tcPr>
            <w:tcW w:w="11754" w:type="dxa"/>
          </w:tcPr>
          <w:p w:rsidR="00B3062B" w:rsidRDefault="00EB2710">
            <w:pPr>
              <w:pStyle w:val="TableParagraph"/>
              <w:spacing w:before="5" w:line="236" w:lineRule="exact"/>
              <w:ind w:left="133"/>
            </w:pPr>
            <w:r>
              <w:t>соблюдать безопасные условия труда.</w:t>
            </w:r>
          </w:p>
        </w:tc>
        <w:tc>
          <w:tcPr>
            <w:tcW w:w="1555" w:type="dxa"/>
          </w:tcPr>
          <w:p w:rsidR="00B3062B" w:rsidRDefault="00EB2710">
            <w:pPr>
              <w:pStyle w:val="TableParagraph"/>
              <w:spacing w:before="5" w:line="236" w:lineRule="exact"/>
              <w:ind w:right="61"/>
              <w:jc w:val="center"/>
            </w:pPr>
            <w:r>
              <w:rPr>
                <w:w w:val="99"/>
              </w:rPr>
              <w:t>6</w:t>
            </w:r>
          </w:p>
        </w:tc>
        <w:tc>
          <w:tcPr>
            <w:tcW w:w="1405" w:type="dxa"/>
          </w:tcPr>
          <w:p w:rsidR="00B3062B" w:rsidRDefault="00B3062B">
            <w:pPr>
              <w:pStyle w:val="TableParagraph"/>
              <w:rPr>
                <w:sz w:val="18"/>
              </w:rPr>
            </w:pPr>
          </w:p>
        </w:tc>
      </w:tr>
    </w:tbl>
    <w:p w:rsidR="00B3062B" w:rsidRDefault="00B3062B">
      <w:pPr>
        <w:rPr>
          <w:sz w:val="18"/>
        </w:rPr>
        <w:sectPr w:rsidR="00B3062B">
          <w:pgSz w:w="16840" w:h="11910" w:orient="landscape"/>
          <w:pgMar w:top="420" w:right="420" w:bottom="280" w:left="660" w:header="720" w:footer="720" w:gutter="0"/>
          <w:cols w:space="720"/>
        </w:sectPr>
      </w:pPr>
    </w:p>
    <w:p w:rsidR="00B3062B" w:rsidRDefault="00EB2710">
      <w:pPr>
        <w:pStyle w:val="a4"/>
        <w:numPr>
          <w:ilvl w:val="1"/>
          <w:numId w:val="26"/>
        </w:numPr>
        <w:tabs>
          <w:tab w:val="left" w:pos="1725"/>
        </w:tabs>
        <w:spacing w:before="65"/>
        <w:ind w:left="1724" w:hanging="241"/>
        <w:jc w:val="left"/>
        <w:rPr>
          <w:b/>
          <w:sz w:val="24"/>
        </w:rPr>
      </w:pPr>
      <w:r>
        <w:rPr>
          <w:b/>
          <w:sz w:val="24"/>
        </w:rPr>
        <w:lastRenderedPageBreak/>
        <w:t>УСЛОВИЯ РЕАЛИЗАЦИИ ПРОФЕССИОНАЛЬНОГО</w:t>
      </w:r>
      <w:r>
        <w:rPr>
          <w:b/>
          <w:spacing w:val="-4"/>
          <w:sz w:val="24"/>
        </w:rPr>
        <w:t xml:space="preserve"> </w:t>
      </w:r>
      <w:r>
        <w:rPr>
          <w:b/>
          <w:sz w:val="24"/>
        </w:rPr>
        <w:t>МОДУЛЯ</w:t>
      </w:r>
    </w:p>
    <w:p w:rsidR="00B3062B" w:rsidRDefault="00B3062B">
      <w:pPr>
        <w:pStyle w:val="a3"/>
        <w:rPr>
          <w:b/>
          <w:sz w:val="29"/>
        </w:rPr>
      </w:pPr>
    </w:p>
    <w:p w:rsidR="00B3062B" w:rsidRDefault="00EB2710">
      <w:pPr>
        <w:pStyle w:val="a4"/>
        <w:numPr>
          <w:ilvl w:val="1"/>
          <w:numId w:val="23"/>
        </w:numPr>
        <w:tabs>
          <w:tab w:val="left" w:pos="1037"/>
        </w:tabs>
        <w:ind w:hanging="421"/>
        <w:jc w:val="left"/>
        <w:rPr>
          <w:b/>
          <w:sz w:val="24"/>
        </w:rPr>
      </w:pPr>
      <w:r>
        <w:rPr>
          <w:b/>
          <w:sz w:val="24"/>
        </w:rPr>
        <w:t>Требования к минимальному материально-техническому</w:t>
      </w:r>
      <w:r>
        <w:rPr>
          <w:b/>
          <w:spacing w:val="-7"/>
          <w:sz w:val="24"/>
        </w:rPr>
        <w:t xml:space="preserve"> </w:t>
      </w:r>
      <w:r>
        <w:rPr>
          <w:b/>
          <w:sz w:val="24"/>
        </w:rPr>
        <w:t>обеспечению</w:t>
      </w:r>
    </w:p>
    <w:p w:rsidR="00B3062B" w:rsidRDefault="00EB2710">
      <w:pPr>
        <w:pStyle w:val="a3"/>
        <w:spacing w:before="32" w:line="271" w:lineRule="auto"/>
        <w:ind w:left="602" w:right="315" w:firstLine="720"/>
      </w:pPr>
      <w:r>
        <w:t>Реализация профессионального модуля требует наличия учебного кабинета: "Основы технологии отделочных строительных работ".</w:t>
      </w:r>
    </w:p>
    <w:p w:rsidR="00B3062B" w:rsidRDefault="00EB2710">
      <w:pPr>
        <w:pStyle w:val="2"/>
        <w:spacing w:before="1"/>
        <w:ind w:left="616"/>
      </w:pPr>
      <w:r>
        <w:t>Оборудование учебного кабинета и рабочих мест кабинета</w:t>
      </w:r>
    </w:p>
    <w:p w:rsidR="00B3062B" w:rsidRDefault="00EB2710">
      <w:pPr>
        <w:pStyle w:val="a3"/>
        <w:spacing w:before="32" w:line="271" w:lineRule="auto"/>
        <w:ind w:left="602" w:right="4642"/>
      </w:pPr>
      <w:r>
        <w:t>Посадочные места по количеству обучающихся Рабочее место преподавателя</w:t>
      </w:r>
    </w:p>
    <w:p w:rsidR="00B3062B" w:rsidRDefault="00EB2710">
      <w:pPr>
        <w:pStyle w:val="a3"/>
        <w:spacing w:line="271" w:lineRule="auto"/>
        <w:ind w:left="602" w:right="4702"/>
      </w:pPr>
      <w:r>
        <w:t>Комплект учебно-наглядных пособий «Маляр» Информационные стенды</w:t>
      </w:r>
    </w:p>
    <w:p w:rsidR="00B3062B" w:rsidRDefault="00EB2710">
      <w:pPr>
        <w:pStyle w:val="a3"/>
        <w:spacing w:line="271" w:lineRule="auto"/>
        <w:ind w:left="602" w:right="6826"/>
      </w:pPr>
      <w:r>
        <w:t>Дидактические материалы Наглядные пособия</w:t>
      </w:r>
    </w:p>
    <w:p w:rsidR="00B3062B" w:rsidRDefault="00EB2710">
      <w:pPr>
        <w:pStyle w:val="a3"/>
        <w:spacing w:line="274" w:lineRule="exact"/>
        <w:ind w:left="602"/>
      </w:pPr>
      <w:r>
        <w:t>Макеты, плакаты, проспекты, каталоги.</w:t>
      </w:r>
    </w:p>
    <w:p w:rsidR="00B3062B" w:rsidRDefault="00EB2710">
      <w:pPr>
        <w:pStyle w:val="2"/>
        <w:spacing w:before="31"/>
        <w:ind w:left="616"/>
      </w:pPr>
      <w:r>
        <w:t>Технические средства обучения:</w:t>
      </w:r>
    </w:p>
    <w:p w:rsidR="00B3062B" w:rsidRDefault="00EB2710">
      <w:pPr>
        <w:pStyle w:val="a3"/>
        <w:spacing w:before="34" w:line="271" w:lineRule="auto"/>
        <w:ind w:left="602" w:right="7200"/>
      </w:pPr>
      <w:r>
        <w:t xml:space="preserve">Компьютер </w:t>
      </w:r>
      <w:proofErr w:type="spellStart"/>
      <w:r>
        <w:t>Мультимедиапроектор</w:t>
      </w:r>
      <w:proofErr w:type="spellEnd"/>
    </w:p>
    <w:p w:rsidR="00B3062B" w:rsidRDefault="00EB2710">
      <w:pPr>
        <w:pStyle w:val="2"/>
        <w:numPr>
          <w:ilvl w:val="1"/>
          <w:numId w:val="23"/>
        </w:numPr>
        <w:tabs>
          <w:tab w:val="left" w:pos="1037"/>
        </w:tabs>
        <w:ind w:hanging="421"/>
        <w:jc w:val="left"/>
      </w:pPr>
      <w:r>
        <w:t>Информационное обеспечение</w:t>
      </w:r>
      <w:r>
        <w:rPr>
          <w:spacing w:val="-2"/>
        </w:rPr>
        <w:t xml:space="preserve"> </w:t>
      </w:r>
      <w:r>
        <w:t>обучения</w:t>
      </w:r>
    </w:p>
    <w:p w:rsidR="00B3062B" w:rsidRDefault="00EB2710">
      <w:pPr>
        <w:tabs>
          <w:tab w:val="left" w:pos="3940"/>
          <w:tab w:val="left" w:pos="5357"/>
          <w:tab w:val="left" w:pos="6773"/>
        </w:tabs>
        <w:spacing w:before="35" w:line="271" w:lineRule="auto"/>
        <w:ind w:left="1108" w:right="1247" w:hanging="492"/>
        <w:rPr>
          <w:b/>
          <w:sz w:val="24"/>
        </w:rPr>
      </w:pPr>
      <w:r>
        <w:rPr>
          <w:b/>
          <w:sz w:val="24"/>
        </w:rPr>
        <w:t xml:space="preserve">Перечень </w:t>
      </w:r>
      <w:r>
        <w:rPr>
          <w:b/>
          <w:spacing w:val="32"/>
          <w:sz w:val="24"/>
        </w:rPr>
        <w:t xml:space="preserve"> </w:t>
      </w:r>
      <w:r>
        <w:rPr>
          <w:b/>
          <w:sz w:val="24"/>
        </w:rPr>
        <w:t>рекомендуемых</w:t>
      </w:r>
      <w:r>
        <w:rPr>
          <w:b/>
          <w:sz w:val="24"/>
        </w:rPr>
        <w:tab/>
        <w:t>учебных</w:t>
      </w:r>
      <w:r>
        <w:rPr>
          <w:b/>
          <w:sz w:val="24"/>
        </w:rPr>
        <w:tab/>
        <w:t>изданий,</w:t>
      </w:r>
      <w:r>
        <w:rPr>
          <w:b/>
          <w:sz w:val="24"/>
        </w:rPr>
        <w:tab/>
        <w:t>Интернет-ресурсов, дополнительной</w:t>
      </w:r>
      <w:r>
        <w:rPr>
          <w:b/>
          <w:spacing w:val="-2"/>
          <w:sz w:val="24"/>
        </w:rPr>
        <w:t xml:space="preserve"> </w:t>
      </w:r>
      <w:r>
        <w:rPr>
          <w:b/>
          <w:sz w:val="24"/>
        </w:rPr>
        <w:t>литературы</w:t>
      </w:r>
    </w:p>
    <w:p w:rsidR="00B3062B" w:rsidRDefault="00EB2710">
      <w:pPr>
        <w:ind w:left="916"/>
        <w:rPr>
          <w:b/>
          <w:sz w:val="24"/>
        </w:rPr>
      </w:pPr>
      <w:r>
        <w:rPr>
          <w:b/>
          <w:sz w:val="24"/>
        </w:rPr>
        <w:t>Основные источники:</w:t>
      </w:r>
    </w:p>
    <w:p w:rsidR="00B3062B" w:rsidRDefault="00EB2710">
      <w:pPr>
        <w:pStyle w:val="a4"/>
        <w:numPr>
          <w:ilvl w:val="2"/>
          <w:numId w:val="23"/>
        </w:numPr>
        <w:tabs>
          <w:tab w:val="left" w:pos="1475"/>
        </w:tabs>
        <w:spacing w:before="33" w:line="271" w:lineRule="auto"/>
        <w:ind w:right="320" w:hanging="360"/>
        <w:rPr>
          <w:sz w:val="24"/>
        </w:rPr>
      </w:pPr>
      <w:r>
        <w:rPr>
          <w:sz w:val="24"/>
        </w:rPr>
        <w:t>Буданов Б.А. Поплавский В.В., Технология монтажа каркасно-обшивных конструкций. Москва.: ACADEMIA,</w:t>
      </w:r>
      <w:r>
        <w:rPr>
          <w:spacing w:val="-3"/>
          <w:sz w:val="24"/>
        </w:rPr>
        <w:t xml:space="preserve"> </w:t>
      </w:r>
      <w:r w:rsidR="00FE736A">
        <w:rPr>
          <w:sz w:val="24"/>
        </w:rPr>
        <w:t>2018</w:t>
      </w:r>
    </w:p>
    <w:p w:rsidR="00B3062B" w:rsidRDefault="00EB2710">
      <w:pPr>
        <w:pStyle w:val="a4"/>
        <w:numPr>
          <w:ilvl w:val="0"/>
          <w:numId w:val="22"/>
        </w:numPr>
        <w:tabs>
          <w:tab w:val="left" w:pos="1088"/>
        </w:tabs>
        <w:spacing w:line="274" w:lineRule="exact"/>
        <w:ind w:hanging="299"/>
        <w:rPr>
          <w:sz w:val="24"/>
        </w:rPr>
      </w:pPr>
      <w:proofErr w:type="spellStart"/>
      <w:r>
        <w:rPr>
          <w:sz w:val="24"/>
        </w:rPr>
        <w:t>Заваржин</w:t>
      </w:r>
      <w:proofErr w:type="spellEnd"/>
      <w:r>
        <w:rPr>
          <w:spacing w:val="-12"/>
          <w:sz w:val="24"/>
        </w:rPr>
        <w:t xml:space="preserve"> </w:t>
      </w:r>
      <w:r>
        <w:rPr>
          <w:sz w:val="24"/>
        </w:rPr>
        <w:t>Н.Н.,</w:t>
      </w:r>
      <w:r>
        <w:rPr>
          <w:spacing w:val="-11"/>
          <w:sz w:val="24"/>
        </w:rPr>
        <w:t xml:space="preserve"> </w:t>
      </w:r>
      <w:r>
        <w:rPr>
          <w:sz w:val="24"/>
        </w:rPr>
        <w:t>Технология</w:t>
      </w:r>
      <w:r>
        <w:rPr>
          <w:spacing w:val="-11"/>
          <w:sz w:val="24"/>
        </w:rPr>
        <w:t xml:space="preserve"> </w:t>
      </w:r>
      <w:r>
        <w:rPr>
          <w:sz w:val="24"/>
        </w:rPr>
        <w:t>отделочных</w:t>
      </w:r>
      <w:r>
        <w:rPr>
          <w:spacing w:val="-10"/>
          <w:sz w:val="24"/>
        </w:rPr>
        <w:t xml:space="preserve"> </w:t>
      </w:r>
      <w:r>
        <w:rPr>
          <w:sz w:val="24"/>
        </w:rPr>
        <w:t>строительных</w:t>
      </w:r>
      <w:r>
        <w:rPr>
          <w:spacing w:val="-11"/>
          <w:sz w:val="24"/>
        </w:rPr>
        <w:t xml:space="preserve"> </w:t>
      </w:r>
      <w:r>
        <w:rPr>
          <w:sz w:val="24"/>
        </w:rPr>
        <w:t>работ.</w:t>
      </w:r>
      <w:r>
        <w:rPr>
          <w:spacing w:val="-11"/>
          <w:sz w:val="24"/>
        </w:rPr>
        <w:t xml:space="preserve"> </w:t>
      </w:r>
      <w:r>
        <w:rPr>
          <w:sz w:val="24"/>
        </w:rPr>
        <w:t>М.:</w:t>
      </w:r>
      <w:r>
        <w:rPr>
          <w:spacing w:val="-9"/>
          <w:sz w:val="24"/>
        </w:rPr>
        <w:t xml:space="preserve"> </w:t>
      </w:r>
      <w:r>
        <w:rPr>
          <w:sz w:val="24"/>
        </w:rPr>
        <w:t>ИЦ</w:t>
      </w:r>
      <w:r>
        <w:rPr>
          <w:spacing w:val="-12"/>
          <w:sz w:val="24"/>
        </w:rPr>
        <w:t xml:space="preserve"> </w:t>
      </w:r>
      <w:r>
        <w:rPr>
          <w:sz w:val="24"/>
        </w:rPr>
        <w:t>Академия,</w:t>
      </w:r>
      <w:r>
        <w:rPr>
          <w:spacing w:val="-12"/>
          <w:sz w:val="24"/>
        </w:rPr>
        <w:t xml:space="preserve"> </w:t>
      </w:r>
      <w:r>
        <w:rPr>
          <w:sz w:val="24"/>
        </w:rPr>
        <w:t>2016</w:t>
      </w:r>
    </w:p>
    <w:p w:rsidR="00B3062B" w:rsidRDefault="00EB2710">
      <w:pPr>
        <w:pStyle w:val="a4"/>
        <w:numPr>
          <w:ilvl w:val="0"/>
          <w:numId w:val="22"/>
        </w:numPr>
        <w:tabs>
          <w:tab w:val="left" w:pos="1088"/>
        </w:tabs>
        <w:spacing w:before="34" w:line="268" w:lineRule="auto"/>
        <w:ind w:right="379"/>
        <w:rPr>
          <w:sz w:val="24"/>
        </w:rPr>
      </w:pPr>
      <w:proofErr w:type="spellStart"/>
      <w:r>
        <w:rPr>
          <w:sz w:val="24"/>
        </w:rPr>
        <w:t>Парикова</w:t>
      </w:r>
      <w:proofErr w:type="spellEnd"/>
      <w:r>
        <w:rPr>
          <w:sz w:val="24"/>
        </w:rPr>
        <w:t xml:space="preserve"> Е.В., Фомичёва Г.Н., Елизарова В.А. «Материаловедение» «Академия» Москва</w:t>
      </w:r>
      <w:r>
        <w:rPr>
          <w:spacing w:val="-2"/>
          <w:sz w:val="24"/>
        </w:rPr>
        <w:t xml:space="preserve"> </w:t>
      </w:r>
      <w:r>
        <w:rPr>
          <w:sz w:val="24"/>
        </w:rPr>
        <w:t>2015</w:t>
      </w:r>
    </w:p>
    <w:p w:rsidR="00B3062B" w:rsidRDefault="00EB2710">
      <w:pPr>
        <w:pStyle w:val="2"/>
        <w:spacing w:before="3"/>
        <w:ind w:left="976"/>
        <w:rPr>
          <w:b w:val="0"/>
        </w:rPr>
      </w:pPr>
      <w:r>
        <w:t>Дополнительные источники</w:t>
      </w:r>
      <w:r>
        <w:rPr>
          <w:b w:val="0"/>
        </w:rPr>
        <w:t>:</w:t>
      </w:r>
    </w:p>
    <w:p w:rsidR="00B3062B" w:rsidRDefault="00EB2710">
      <w:pPr>
        <w:pStyle w:val="a4"/>
        <w:numPr>
          <w:ilvl w:val="1"/>
          <w:numId w:val="22"/>
        </w:numPr>
        <w:tabs>
          <w:tab w:val="left" w:pos="1337"/>
        </w:tabs>
        <w:spacing w:before="36"/>
        <w:ind w:hanging="361"/>
        <w:rPr>
          <w:sz w:val="24"/>
        </w:rPr>
      </w:pPr>
      <w:r>
        <w:rPr>
          <w:sz w:val="24"/>
        </w:rPr>
        <w:t>Белоусов В.Д., Вершинина О.С. Малярные и штукатурные работы. – М.:</w:t>
      </w:r>
      <w:r>
        <w:rPr>
          <w:spacing w:val="-14"/>
          <w:sz w:val="24"/>
        </w:rPr>
        <w:t xml:space="preserve"> </w:t>
      </w:r>
      <w:r w:rsidR="00FE736A">
        <w:rPr>
          <w:sz w:val="24"/>
        </w:rPr>
        <w:t>2017</w:t>
      </w:r>
    </w:p>
    <w:p w:rsidR="00B3062B" w:rsidRDefault="00EB2710">
      <w:pPr>
        <w:pStyle w:val="a4"/>
        <w:numPr>
          <w:ilvl w:val="1"/>
          <w:numId w:val="22"/>
        </w:numPr>
        <w:tabs>
          <w:tab w:val="left" w:pos="1337"/>
        </w:tabs>
        <w:spacing w:before="34"/>
        <w:ind w:hanging="361"/>
        <w:rPr>
          <w:sz w:val="24"/>
        </w:rPr>
      </w:pPr>
      <w:r>
        <w:rPr>
          <w:sz w:val="24"/>
        </w:rPr>
        <w:t xml:space="preserve">Самойлов В.С. Работы с гипсокартонном. – М.: </w:t>
      </w:r>
      <w:proofErr w:type="spellStart"/>
      <w:r>
        <w:rPr>
          <w:sz w:val="24"/>
        </w:rPr>
        <w:t>Аделант</w:t>
      </w:r>
      <w:proofErr w:type="spellEnd"/>
      <w:r>
        <w:rPr>
          <w:sz w:val="24"/>
        </w:rPr>
        <w:t>,</w:t>
      </w:r>
      <w:r>
        <w:rPr>
          <w:spacing w:val="-5"/>
          <w:sz w:val="24"/>
        </w:rPr>
        <w:t xml:space="preserve"> </w:t>
      </w:r>
      <w:r w:rsidR="00FE736A">
        <w:rPr>
          <w:sz w:val="24"/>
        </w:rPr>
        <w:t>2014</w:t>
      </w:r>
      <w:r>
        <w:rPr>
          <w:sz w:val="24"/>
        </w:rPr>
        <w:t>.</w:t>
      </w:r>
    </w:p>
    <w:p w:rsidR="00B3062B" w:rsidRDefault="00EB2710">
      <w:pPr>
        <w:pStyle w:val="a4"/>
        <w:numPr>
          <w:ilvl w:val="1"/>
          <w:numId w:val="22"/>
        </w:numPr>
        <w:tabs>
          <w:tab w:val="left" w:pos="1337"/>
        </w:tabs>
        <w:spacing w:before="35" w:line="271" w:lineRule="auto"/>
        <w:ind w:right="321"/>
        <w:jc w:val="both"/>
        <w:rPr>
          <w:sz w:val="24"/>
        </w:rPr>
      </w:pPr>
      <w:r>
        <w:rPr>
          <w:sz w:val="24"/>
        </w:rPr>
        <w:t>А.А. Федулов, Л.М. Лось, Т.Н. Скворцов «Современная отделка помещений с использованием комплектных систем «</w:t>
      </w:r>
      <w:proofErr w:type="spellStart"/>
      <w:r>
        <w:rPr>
          <w:sz w:val="24"/>
        </w:rPr>
        <w:t>Knauf</w:t>
      </w:r>
      <w:proofErr w:type="spellEnd"/>
      <w:r w:rsidR="00FE736A">
        <w:rPr>
          <w:sz w:val="24"/>
        </w:rPr>
        <w:t xml:space="preserve">» </w:t>
      </w:r>
      <w:proofErr w:type="spellStart"/>
      <w:r w:rsidR="00FE736A">
        <w:rPr>
          <w:sz w:val="24"/>
        </w:rPr>
        <w:t>Стройметериалы</w:t>
      </w:r>
      <w:proofErr w:type="spellEnd"/>
      <w:r w:rsidR="00FE736A">
        <w:rPr>
          <w:sz w:val="24"/>
        </w:rPr>
        <w:t xml:space="preserve"> РИФ Москва 2016 </w:t>
      </w:r>
      <w:r>
        <w:rPr>
          <w:sz w:val="24"/>
        </w:rPr>
        <w:t>год</w:t>
      </w:r>
    </w:p>
    <w:p w:rsidR="00B3062B" w:rsidRDefault="00EB2710">
      <w:pPr>
        <w:pStyle w:val="2"/>
        <w:spacing w:line="274" w:lineRule="exact"/>
        <w:ind w:left="1044"/>
        <w:jc w:val="both"/>
      </w:pPr>
      <w:r>
        <w:t>Подписные издания:</w:t>
      </w:r>
    </w:p>
    <w:p w:rsidR="00B3062B" w:rsidRDefault="00EB2710">
      <w:pPr>
        <w:spacing w:before="36"/>
        <w:ind w:left="616"/>
        <w:jc w:val="both"/>
        <w:rPr>
          <w:b/>
          <w:sz w:val="24"/>
        </w:rPr>
      </w:pPr>
      <w:r>
        <w:rPr>
          <w:b/>
          <w:sz w:val="24"/>
        </w:rPr>
        <w:t>Информационные технологии:</w:t>
      </w:r>
    </w:p>
    <w:p w:rsidR="00B3062B" w:rsidRDefault="00EB2710">
      <w:pPr>
        <w:spacing w:before="36"/>
        <w:ind w:left="736"/>
        <w:jc w:val="both"/>
        <w:rPr>
          <w:b/>
          <w:sz w:val="24"/>
        </w:rPr>
      </w:pPr>
      <w:r>
        <w:rPr>
          <w:b/>
          <w:sz w:val="24"/>
        </w:rPr>
        <w:t>Список дисков DVD, CD</w:t>
      </w:r>
    </w:p>
    <w:p w:rsidR="00B3062B" w:rsidRDefault="00EB2710">
      <w:pPr>
        <w:pStyle w:val="a4"/>
        <w:numPr>
          <w:ilvl w:val="0"/>
          <w:numId w:val="21"/>
        </w:numPr>
        <w:tabs>
          <w:tab w:val="left" w:pos="1337"/>
        </w:tabs>
        <w:spacing w:before="32"/>
        <w:ind w:hanging="361"/>
        <w:rPr>
          <w:sz w:val="24"/>
        </w:rPr>
      </w:pPr>
      <w:r>
        <w:rPr>
          <w:sz w:val="24"/>
        </w:rPr>
        <w:t>Передвижные вышки,</w:t>
      </w:r>
      <w:r>
        <w:rPr>
          <w:spacing w:val="-1"/>
          <w:sz w:val="24"/>
        </w:rPr>
        <w:t xml:space="preserve"> </w:t>
      </w:r>
      <w:r>
        <w:rPr>
          <w:sz w:val="24"/>
        </w:rPr>
        <w:t>леса.</w:t>
      </w:r>
    </w:p>
    <w:p w:rsidR="00B3062B" w:rsidRDefault="00EB2710">
      <w:pPr>
        <w:pStyle w:val="a4"/>
        <w:numPr>
          <w:ilvl w:val="0"/>
          <w:numId w:val="21"/>
        </w:numPr>
        <w:tabs>
          <w:tab w:val="left" w:pos="1337"/>
        </w:tabs>
        <w:spacing w:before="35"/>
        <w:ind w:hanging="361"/>
        <w:rPr>
          <w:sz w:val="24"/>
        </w:rPr>
      </w:pPr>
      <w:r>
        <w:rPr>
          <w:sz w:val="24"/>
        </w:rPr>
        <w:t>Энциклопедия (технологии современного</w:t>
      </w:r>
      <w:r>
        <w:rPr>
          <w:spacing w:val="-4"/>
          <w:sz w:val="24"/>
        </w:rPr>
        <w:t xml:space="preserve"> </w:t>
      </w:r>
      <w:r>
        <w:rPr>
          <w:sz w:val="24"/>
        </w:rPr>
        <w:t>строительства).</w:t>
      </w:r>
    </w:p>
    <w:p w:rsidR="00B3062B" w:rsidRDefault="00EB2710">
      <w:pPr>
        <w:pStyle w:val="a4"/>
        <w:numPr>
          <w:ilvl w:val="0"/>
          <w:numId w:val="21"/>
        </w:numPr>
        <w:tabs>
          <w:tab w:val="left" w:pos="1337"/>
        </w:tabs>
        <w:spacing w:before="35"/>
        <w:ind w:hanging="361"/>
        <w:rPr>
          <w:sz w:val="24"/>
        </w:rPr>
      </w:pPr>
      <w:r>
        <w:rPr>
          <w:sz w:val="24"/>
        </w:rPr>
        <w:t>Электроинструмент, крепежные</w:t>
      </w:r>
      <w:r>
        <w:rPr>
          <w:spacing w:val="-2"/>
          <w:sz w:val="24"/>
        </w:rPr>
        <w:t xml:space="preserve"> </w:t>
      </w:r>
      <w:r>
        <w:rPr>
          <w:sz w:val="24"/>
        </w:rPr>
        <w:t>элементы.</w:t>
      </w:r>
    </w:p>
    <w:p w:rsidR="00B3062B" w:rsidRDefault="00EB2710">
      <w:pPr>
        <w:pStyle w:val="a4"/>
        <w:numPr>
          <w:ilvl w:val="0"/>
          <w:numId w:val="21"/>
        </w:numPr>
        <w:tabs>
          <w:tab w:val="left" w:pos="1337"/>
        </w:tabs>
        <w:spacing w:before="34"/>
        <w:ind w:hanging="361"/>
        <w:rPr>
          <w:sz w:val="24"/>
        </w:rPr>
      </w:pPr>
      <w:r>
        <w:rPr>
          <w:sz w:val="24"/>
        </w:rPr>
        <w:t xml:space="preserve">STABILA </w:t>
      </w:r>
      <w:proofErr w:type="spellStart"/>
      <w:r>
        <w:rPr>
          <w:sz w:val="24"/>
        </w:rPr>
        <w:t>Laser</w:t>
      </w:r>
      <w:proofErr w:type="spellEnd"/>
      <w:r>
        <w:rPr>
          <w:sz w:val="24"/>
        </w:rPr>
        <w:t xml:space="preserve"> </w:t>
      </w:r>
      <w:proofErr w:type="spellStart"/>
      <w:r>
        <w:rPr>
          <w:sz w:val="24"/>
        </w:rPr>
        <w:t>контрольно</w:t>
      </w:r>
      <w:proofErr w:type="spellEnd"/>
      <w:r>
        <w:rPr>
          <w:sz w:val="24"/>
        </w:rPr>
        <w:t xml:space="preserve"> измерительный</w:t>
      </w:r>
      <w:r>
        <w:rPr>
          <w:spacing w:val="-2"/>
          <w:sz w:val="24"/>
        </w:rPr>
        <w:t xml:space="preserve"> </w:t>
      </w:r>
      <w:r>
        <w:rPr>
          <w:sz w:val="24"/>
        </w:rPr>
        <w:t>инструмент.</w:t>
      </w:r>
    </w:p>
    <w:p w:rsidR="00B3062B" w:rsidRDefault="00EB2710">
      <w:pPr>
        <w:pStyle w:val="a4"/>
        <w:numPr>
          <w:ilvl w:val="0"/>
          <w:numId w:val="21"/>
        </w:numPr>
        <w:tabs>
          <w:tab w:val="left" w:pos="1337"/>
        </w:tabs>
        <w:spacing w:before="34"/>
        <w:ind w:hanging="361"/>
        <w:rPr>
          <w:sz w:val="24"/>
        </w:rPr>
      </w:pPr>
      <w:r>
        <w:rPr>
          <w:sz w:val="24"/>
        </w:rPr>
        <w:t>КНАУФ машинные</w:t>
      </w:r>
      <w:r>
        <w:rPr>
          <w:spacing w:val="-2"/>
          <w:sz w:val="24"/>
        </w:rPr>
        <w:t xml:space="preserve"> </w:t>
      </w:r>
      <w:r>
        <w:rPr>
          <w:sz w:val="24"/>
        </w:rPr>
        <w:t>технологии.</w:t>
      </w:r>
    </w:p>
    <w:p w:rsidR="00B3062B" w:rsidRDefault="00EB2710">
      <w:pPr>
        <w:pStyle w:val="a4"/>
        <w:numPr>
          <w:ilvl w:val="0"/>
          <w:numId w:val="21"/>
        </w:numPr>
        <w:tabs>
          <w:tab w:val="left" w:pos="1337"/>
        </w:tabs>
        <w:spacing w:before="35"/>
        <w:ind w:hanging="361"/>
        <w:rPr>
          <w:sz w:val="24"/>
        </w:rPr>
      </w:pPr>
      <w:r>
        <w:rPr>
          <w:sz w:val="24"/>
        </w:rPr>
        <w:t>Современная</w:t>
      </w:r>
      <w:r>
        <w:rPr>
          <w:spacing w:val="-7"/>
          <w:sz w:val="24"/>
        </w:rPr>
        <w:t xml:space="preserve"> </w:t>
      </w:r>
      <w:r>
        <w:rPr>
          <w:sz w:val="24"/>
        </w:rPr>
        <w:t>отделка</w:t>
      </w:r>
      <w:r>
        <w:rPr>
          <w:spacing w:val="-6"/>
          <w:sz w:val="24"/>
        </w:rPr>
        <w:t xml:space="preserve"> </w:t>
      </w:r>
      <w:r>
        <w:rPr>
          <w:sz w:val="24"/>
        </w:rPr>
        <w:t>помещений</w:t>
      </w:r>
      <w:r>
        <w:rPr>
          <w:spacing w:val="-7"/>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комплектных</w:t>
      </w:r>
      <w:r>
        <w:rPr>
          <w:spacing w:val="-7"/>
          <w:sz w:val="24"/>
        </w:rPr>
        <w:t xml:space="preserve"> </w:t>
      </w:r>
      <w:r>
        <w:rPr>
          <w:sz w:val="24"/>
        </w:rPr>
        <w:t>систем</w:t>
      </w:r>
      <w:r>
        <w:rPr>
          <w:spacing w:val="-6"/>
          <w:sz w:val="24"/>
        </w:rPr>
        <w:t xml:space="preserve"> </w:t>
      </w:r>
      <w:r>
        <w:rPr>
          <w:sz w:val="24"/>
        </w:rPr>
        <w:t>КНАУФ.</w:t>
      </w:r>
    </w:p>
    <w:p w:rsidR="00B3062B" w:rsidRDefault="00EB2710">
      <w:pPr>
        <w:pStyle w:val="a4"/>
        <w:numPr>
          <w:ilvl w:val="0"/>
          <w:numId w:val="21"/>
        </w:numPr>
        <w:tabs>
          <w:tab w:val="left" w:pos="1337"/>
          <w:tab w:val="left" w:pos="3103"/>
          <w:tab w:val="left" w:pos="4587"/>
          <w:tab w:val="left" w:pos="5292"/>
          <w:tab w:val="left" w:pos="6851"/>
          <w:tab w:val="left" w:pos="8422"/>
        </w:tabs>
        <w:spacing w:before="35" w:line="268" w:lineRule="auto"/>
        <w:ind w:right="318"/>
        <w:rPr>
          <w:sz w:val="24"/>
        </w:rPr>
      </w:pPr>
      <w:r>
        <w:rPr>
          <w:sz w:val="24"/>
        </w:rPr>
        <w:t>Нормативные</w:t>
      </w:r>
      <w:r>
        <w:rPr>
          <w:sz w:val="24"/>
        </w:rPr>
        <w:tab/>
        <w:t>документы</w:t>
      </w:r>
      <w:r>
        <w:rPr>
          <w:sz w:val="24"/>
        </w:rPr>
        <w:tab/>
        <w:t>для</w:t>
      </w:r>
      <w:r>
        <w:rPr>
          <w:sz w:val="24"/>
        </w:rPr>
        <w:tab/>
        <w:t>строителей.</w:t>
      </w:r>
      <w:r>
        <w:rPr>
          <w:sz w:val="24"/>
        </w:rPr>
        <w:tab/>
        <w:t>Технологии</w:t>
      </w:r>
      <w:r>
        <w:rPr>
          <w:sz w:val="24"/>
        </w:rPr>
        <w:tab/>
      </w:r>
      <w:r>
        <w:rPr>
          <w:spacing w:val="-2"/>
          <w:sz w:val="24"/>
        </w:rPr>
        <w:t xml:space="preserve">современного </w:t>
      </w:r>
      <w:r>
        <w:rPr>
          <w:sz w:val="24"/>
        </w:rPr>
        <w:t>строительства.</w:t>
      </w:r>
    </w:p>
    <w:p w:rsidR="00B3062B" w:rsidRDefault="00EB2710">
      <w:pPr>
        <w:pStyle w:val="a4"/>
        <w:numPr>
          <w:ilvl w:val="0"/>
          <w:numId w:val="21"/>
        </w:numPr>
        <w:tabs>
          <w:tab w:val="left" w:pos="1337"/>
        </w:tabs>
        <w:spacing w:before="2"/>
        <w:ind w:hanging="361"/>
        <w:rPr>
          <w:sz w:val="24"/>
        </w:rPr>
      </w:pPr>
      <w:r>
        <w:rPr>
          <w:sz w:val="24"/>
        </w:rPr>
        <w:t>KNAUF. Техника PFT. Учебный фильм</w:t>
      </w:r>
      <w:r>
        <w:rPr>
          <w:spacing w:val="-4"/>
          <w:sz w:val="24"/>
        </w:rPr>
        <w:t xml:space="preserve"> </w:t>
      </w:r>
      <w:r>
        <w:rPr>
          <w:sz w:val="24"/>
        </w:rPr>
        <w:t>(механизация).</w:t>
      </w:r>
    </w:p>
    <w:p w:rsidR="00B3062B" w:rsidRDefault="00EB2710">
      <w:pPr>
        <w:pStyle w:val="a4"/>
        <w:numPr>
          <w:ilvl w:val="0"/>
          <w:numId w:val="21"/>
        </w:numPr>
        <w:tabs>
          <w:tab w:val="left" w:pos="1337"/>
        </w:tabs>
        <w:spacing w:before="35"/>
        <w:ind w:hanging="361"/>
        <w:rPr>
          <w:sz w:val="24"/>
        </w:rPr>
      </w:pPr>
      <w:r>
        <w:rPr>
          <w:sz w:val="24"/>
        </w:rPr>
        <w:t>Презентация «Эстетика цветового</w:t>
      </w:r>
      <w:r>
        <w:rPr>
          <w:spacing w:val="-3"/>
          <w:sz w:val="24"/>
        </w:rPr>
        <w:t xml:space="preserve"> </w:t>
      </w:r>
      <w:r>
        <w:rPr>
          <w:sz w:val="24"/>
        </w:rPr>
        <w:t>дизайна»</w:t>
      </w:r>
    </w:p>
    <w:p w:rsidR="00B3062B" w:rsidRDefault="00EB2710">
      <w:pPr>
        <w:pStyle w:val="a4"/>
        <w:numPr>
          <w:ilvl w:val="0"/>
          <w:numId w:val="21"/>
        </w:numPr>
        <w:tabs>
          <w:tab w:val="left" w:pos="1337"/>
        </w:tabs>
        <w:spacing w:before="35"/>
        <w:ind w:hanging="361"/>
        <w:rPr>
          <w:sz w:val="24"/>
        </w:rPr>
      </w:pPr>
      <w:proofErr w:type="spellStart"/>
      <w:r>
        <w:rPr>
          <w:sz w:val="24"/>
        </w:rPr>
        <w:t>Тиккурила</w:t>
      </w:r>
      <w:proofErr w:type="spellEnd"/>
      <w:r>
        <w:rPr>
          <w:sz w:val="24"/>
        </w:rPr>
        <w:t xml:space="preserve"> «Окрасьте свой</w:t>
      </w:r>
      <w:r>
        <w:rPr>
          <w:spacing w:val="-2"/>
          <w:sz w:val="24"/>
        </w:rPr>
        <w:t xml:space="preserve"> </w:t>
      </w:r>
      <w:r>
        <w:rPr>
          <w:sz w:val="24"/>
        </w:rPr>
        <w:t>мир»</w:t>
      </w:r>
    </w:p>
    <w:p w:rsidR="00B3062B" w:rsidRDefault="00EB2710">
      <w:pPr>
        <w:pStyle w:val="a4"/>
        <w:numPr>
          <w:ilvl w:val="0"/>
          <w:numId w:val="21"/>
        </w:numPr>
        <w:tabs>
          <w:tab w:val="left" w:pos="1337"/>
        </w:tabs>
        <w:spacing w:before="34"/>
        <w:ind w:hanging="361"/>
        <w:rPr>
          <w:sz w:val="24"/>
        </w:rPr>
      </w:pPr>
      <w:proofErr w:type="spellStart"/>
      <w:r>
        <w:rPr>
          <w:sz w:val="24"/>
        </w:rPr>
        <w:t>Тиккурила</w:t>
      </w:r>
      <w:proofErr w:type="spellEnd"/>
      <w:r>
        <w:rPr>
          <w:sz w:val="24"/>
        </w:rPr>
        <w:t xml:space="preserve"> «Уникальные</w:t>
      </w:r>
      <w:r>
        <w:rPr>
          <w:spacing w:val="-2"/>
          <w:sz w:val="24"/>
        </w:rPr>
        <w:t xml:space="preserve"> </w:t>
      </w:r>
      <w:r>
        <w:rPr>
          <w:sz w:val="24"/>
        </w:rPr>
        <w:t>идеи»</w:t>
      </w:r>
    </w:p>
    <w:p w:rsidR="00B3062B" w:rsidRDefault="00EB2710">
      <w:pPr>
        <w:pStyle w:val="a4"/>
        <w:numPr>
          <w:ilvl w:val="0"/>
          <w:numId w:val="21"/>
        </w:numPr>
        <w:tabs>
          <w:tab w:val="left" w:pos="1337"/>
        </w:tabs>
        <w:spacing w:before="34"/>
        <w:ind w:hanging="361"/>
        <w:rPr>
          <w:sz w:val="24"/>
        </w:rPr>
      </w:pPr>
      <w:r>
        <w:rPr>
          <w:sz w:val="24"/>
        </w:rPr>
        <w:t>Домашнее видео «Технология</w:t>
      </w:r>
      <w:r>
        <w:rPr>
          <w:spacing w:val="-13"/>
          <w:sz w:val="24"/>
        </w:rPr>
        <w:t xml:space="preserve"> </w:t>
      </w:r>
      <w:r>
        <w:rPr>
          <w:sz w:val="24"/>
        </w:rPr>
        <w:t>ремонта»</w:t>
      </w:r>
    </w:p>
    <w:p w:rsidR="00B3062B" w:rsidRDefault="00EB2710">
      <w:pPr>
        <w:pStyle w:val="a4"/>
        <w:numPr>
          <w:ilvl w:val="0"/>
          <w:numId w:val="21"/>
        </w:numPr>
        <w:tabs>
          <w:tab w:val="left" w:pos="1337"/>
        </w:tabs>
        <w:spacing w:before="35" w:line="271" w:lineRule="auto"/>
        <w:ind w:right="325"/>
        <w:rPr>
          <w:sz w:val="24"/>
        </w:rPr>
      </w:pPr>
      <w:r>
        <w:rPr>
          <w:sz w:val="24"/>
        </w:rPr>
        <w:t>Домашнее видео «Технологический процесс подготовки, обработки и отделки оштукатуренных</w:t>
      </w:r>
      <w:r>
        <w:rPr>
          <w:spacing w:val="-2"/>
          <w:sz w:val="24"/>
        </w:rPr>
        <w:t xml:space="preserve"> </w:t>
      </w:r>
      <w:r>
        <w:rPr>
          <w:sz w:val="24"/>
        </w:rPr>
        <w:t>помещений»</w:t>
      </w:r>
    </w:p>
    <w:p w:rsidR="00B3062B" w:rsidRDefault="00B3062B">
      <w:pPr>
        <w:spacing w:line="271" w:lineRule="auto"/>
        <w:rPr>
          <w:sz w:val="24"/>
        </w:rPr>
        <w:sectPr w:rsidR="00B3062B" w:rsidSect="007D652E">
          <w:pgSz w:w="11910" w:h="16840"/>
          <w:pgMar w:top="993" w:right="440" w:bottom="280" w:left="1300" w:header="720" w:footer="720" w:gutter="0"/>
          <w:cols w:space="720"/>
        </w:sectPr>
      </w:pPr>
    </w:p>
    <w:p w:rsidR="00B3062B" w:rsidRDefault="00EB2710">
      <w:pPr>
        <w:pStyle w:val="a4"/>
        <w:numPr>
          <w:ilvl w:val="0"/>
          <w:numId w:val="21"/>
        </w:numPr>
        <w:tabs>
          <w:tab w:val="left" w:pos="1337"/>
        </w:tabs>
        <w:spacing w:before="62"/>
        <w:ind w:hanging="361"/>
        <w:jc w:val="both"/>
        <w:rPr>
          <w:sz w:val="24"/>
        </w:rPr>
      </w:pPr>
      <w:proofErr w:type="spellStart"/>
      <w:r>
        <w:rPr>
          <w:sz w:val="24"/>
        </w:rPr>
        <w:lastRenderedPageBreak/>
        <w:t>Тиккурила</w:t>
      </w:r>
      <w:proofErr w:type="spellEnd"/>
      <w:r>
        <w:rPr>
          <w:sz w:val="24"/>
        </w:rPr>
        <w:t xml:space="preserve"> «Программа цветового</w:t>
      </w:r>
      <w:r>
        <w:rPr>
          <w:spacing w:val="-2"/>
          <w:sz w:val="24"/>
        </w:rPr>
        <w:t xml:space="preserve"> </w:t>
      </w:r>
      <w:r>
        <w:rPr>
          <w:sz w:val="24"/>
        </w:rPr>
        <w:t>дизайна»</w:t>
      </w:r>
    </w:p>
    <w:p w:rsidR="00B3062B" w:rsidRDefault="00B3062B">
      <w:pPr>
        <w:pStyle w:val="a3"/>
        <w:spacing w:before="2"/>
        <w:rPr>
          <w:sz w:val="29"/>
        </w:rPr>
      </w:pPr>
    </w:p>
    <w:p w:rsidR="00B3062B" w:rsidRDefault="00EB2710">
      <w:pPr>
        <w:pStyle w:val="2"/>
        <w:numPr>
          <w:ilvl w:val="1"/>
          <w:numId w:val="23"/>
        </w:numPr>
        <w:tabs>
          <w:tab w:val="left" w:pos="1529"/>
        </w:tabs>
        <w:ind w:left="1528" w:hanging="421"/>
        <w:jc w:val="both"/>
      </w:pPr>
      <w:r>
        <w:t>Общие требования к организации образовательного</w:t>
      </w:r>
      <w:r>
        <w:rPr>
          <w:spacing w:val="-7"/>
        </w:rPr>
        <w:t xml:space="preserve"> </w:t>
      </w:r>
      <w:r>
        <w:t>процесса</w:t>
      </w:r>
    </w:p>
    <w:p w:rsidR="00B3062B" w:rsidRDefault="00EB2710">
      <w:pPr>
        <w:pStyle w:val="a3"/>
        <w:spacing w:before="32" w:line="271" w:lineRule="auto"/>
        <w:ind w:left="611" w:right="318" w:firstLine="50"/>
        <w:jc w:val="both"/>
      </w:pPr>
      <w:r>
        <w:t>Организация образовательного процесса при реализации модуля предусматривает, использование в образовательном процессе активных форм проведения занятий с применением электронных образовательных ресурсов, деловых и ролевых игр, индивидуальных и групповых проектов, анализа производственных ситуаций, групповых дискуссий и т.п. в сочетании с внеаудиторной работой для формирования и развития общих и профессиональных компетенций обучающихся.</w:t>
      </w:r>
    </w:p>
    <w:p w:rsidR="00B3062B" w:rsidRDefault="00EB2710">
      <w:pPr>
        <w:pStyle w:val="a3"/>
        <w:spacing w:line="268" w:lineRule="auto"/>
        <w:ind w:left="611" w:right="323" w:firstLine="110"/>
        <w:jc w:val="both"/>
      </w:pPr>
      <w:r>
        <w:t xml:space="preserve">МДК.03.01 "Технология малярных работ" изучается в 1, 2, 3 и в течение 13 недель 4 семестра. Изучение теоретического материала и практические занятия проводятся в </w:t>
      </w:r>
      <w:proofErr w:type="spellStart"/>
      <w:r>
        <w:t>кабинете"Основы</w:t>
      </w:r>
      <w:proofErr w:type="spellEnd"/>
      <w:r>
        <w:t xml:space="preserve"> технологии отделочных строительных работ".</w:t>
      </w:r>
    </w:p>
    <w:p w:rsidR="00B3062B" w:rsidRDefault="00EB2710">
      <w:pPr>
        <w:pStyle w:val="a3"/>
        <w:spacing w:line="268" w:lineRule="auto"/>
        <w:ind w:left="611" w:right="322" w:firstLine="50"/>
        <w:jc w:val="both"/>
      </w:pPr>
      <w:r>
        <w:t>Изучение данного модуля происходит параллельно с изучением строительных дисциплин: ОП.01. Основы материаловедения и ОП.04. Основы технологии отделочных строительных работ.</w:t>
      </w:r>
    </w:p>
    <w:p w:rsidR="00B3062B" w:rsidRDefault="00EB2710">
      <w:pPr>
        <w:pStyle w:val="a3"/>
        <w:spacing w:before="1" w:line="268" w:lineRule="auto"/>
        <w:ind w:left="611" w:right="319" w:hanging="10"/>
        <w:jc w:val="both"/>
      </w:pPr>
      <w:r>
        <w:t>Контроль знаний, обучающихся по данному модулю проводится в форме текущей и промежуточной аттестации. Текущая аттестация обучающихся – оценка знаний и умений проводится постоянно с помощью устных опросов. Промежуточная аттестация по МДК проводится в форме дифференцированного зачета.</w:t>
      </w:r>
    </w:p>
    <w:p w:rsidR="00B3062B" w:rsidRDefault="00EB2710">
      <w:pPr>
        <w:pStyle w:val="a3"/>
        <w:spacing w:before="6" w:line="271" w:lineRule="auto"/>
        <w:ind w:left="611" w:right="319" w:firstLine="50"/>
        <w:jc w:val="both"/>
      </w:pPr>
      <w:r>
        <w:t>Консультации обучающихся проводятся в соответствии с графиком консультаций, составленных учебным процессом</w:t>
      </w:r>
    </w:p>
    <w:p w:rsidR="00B3062B" w:rsidRDefault="00EB2710">
      <w:pPr>
        <w:pStyle w:val="2"/>
        <w:numPr>
          <w:ilvl w:val="1"/>
          <w:numId w:val="23"/>
        </w:numPr>
        <w:tabs>
          <w:tab w:val="left" w:pos="1954"/>
        </w:tabs>
        <w:spacing w:line="275" w:lineRule="exact"/>
        <w:ind w:left="1953" w:hanging="421"/>
        <w:jc w:val="both"/>
      </w:pPr>
      <w:r>
        <w:t>Кадровое обеспечение образовательного</w:t>
      </w:r>
      <w:r>
        <w:rPr>
          <w:spacing w:val="-4"/>
        </w:rPr>
        <w:t xml:space="preserve"> </w:t>
      </w:r>
      <w:r>
        <w:t>процесса</w:t>
      </w:r>
    </w:p>
    <w:p w:rsidR="00B3062B" w:rsidRDefault="00EB2710">
      <w:pPr>
        <w:pStyle w:val="a3"/>
        <w:tabs>
          <w:tab w:val="left" w:pos="4649"/>
          <w:tab w:val="left" w:pos="5357"/>
          <w:tab w:val="left" w:pos="8189"/>
        </w:tabs>
        <w:spacing w:before="33" w:line="268" w:lineRule="auto"/>
        <w:ind w:left="626" w:right="315" w:firstLine="482"/>
      </w:pPr>
      <w:r>
        <w:t xml:space="preserve">Требования к квалификации педагогических (инженерно-педагогических) кадров, </w:t>
      </w:r>
      <w:proofErr w:type="gramStart"/>
      <w:r>
        <w:t xml:space="preserve">обеспечивающих </w:t>
      </w:r>
      <w:r>
        <w:rPr>
          <w:spacing w:val="4"/>
        </w:rPr>
        <w:t xml:space="preserve"> </w:t>
      </w:r>
      <w:r>
        <w:t>обучение</w:t>
      </w:r>
      <w:proofErr w:type="gramEnd"/>
      <w:r>
        <w:tab/>
        <w:t>по</w:t>
      </w:r>
      <w:r>
        <w:tab/>
        <w:t>междисциплинарному</w:t>
      </w:r>
      <w:r>
        <w:tab/>
        <w:t>курсу</w:t>
      </w:r>
      <w:r>
        <w:rPr>
          <w:spacing w:val="52"/>
        </w:rPr>
        <w:t xml:space="preserve"> </w:t>
      </w:r>
      <w:r>
        <w:t>(курсам):</w:t>
      </w:r>
    </w:p>
    <w:p w:rsidR="00B3062B" w:rsidRDefault="00EB2710">
      <w:pPr>
        <w:pStyle w:val="a3"/>
        <w:spacing w:line="266" w:lineRule="auto"/>
        <w:ind w:left="626" w:right="1392" w:firstLine="482"/>
      </w:pPr>
      <w:r>
        <w:t>среднее профессиональное или высшее профессиональное образование по направлению подготовки.</w:t>
      </w:r>
    </w:p>
    <w:p w:rsidR="00B3062B" w:rsidRDefault="00EB2710">
      <w:pPr>
        <w:pStyle w:val="a3"/>
        <w:spacing w:before="2" w:line="271" w:lineRule="auto"/>
        <w:ind w:left="611" w:right="321" w:hanging="10"/>
        <w:jc w:val="both"/>
      </w:pPr>
      <w:r>
        <w:t>Требования к квалификации педагогических кадров, осуществляющих руководство практикой.</w:t>
      </w:r>
    </w:p>
    <w:p w:rsidR="00B3062B" w:rsidRDefault="00EB2710">
      <w:pPr>
        <w:pStyle w:val="a3"/>
        <w:spacing w:line="268" w:lineRule="auto"/>
        <w:ind w:left="611" w:right="322" w:hanging="10"/>
        <w:jc w:val="both"/>
      </w:pPr>
      <w:r>
        <w:t xml:space="preserve">Инженерно-педагогический </w:t>
      </w:r>
      <w:proofErr w:type="spellStart"/>
      <w:proofErr w:type="gramStart"/>
      <w:r>
        <w:t>состав:среднее</w:t>
      </w:r>
      <w:proofErr w:type="spellEnd"/>
      <w:proofErr w:type="gramEnd"/>
      <w:r>
        <w:t xml:space="preserve"> профессиональное или высшее профессиональное образование по направлению подготовки.</w:t>
      </w:r>
    </w:p>
    <w:p w:rsidR="00B3062B" w:rsidRDefault="00EB2710">
      <w:pPr>
        <w:pStyle w:val="a3"/>
        <w:spacing w:line="271" w:lineRule="auto"/>
        <w:ind w:left="611" w:right="321" w:hanging="10"/>
        <w:jc w:val="both"/>
      </w:pPr>
      <w:r>
        <w:t>Мастера: среднее профессиональное или высшее профессиональное образование по направлению</w:t>
      </w:r>
      <w:r>
        <w:rPr>
          <w:spacing w:val="-13"/>
        </w:rPr>
        <w:t xml:space="preserve"> </w:t>
      </w:r>
      <w:r>
        <w:t>подготовки.</w:t>
      </w:r>
      <w:r>
        <w:rPr>
          <w:spacing w:val="-13"/>
        </w:rPr>
        <w:t xml:space="preserve"> </w:t>
      </w:r>
      <w:r>
        <w:t>Они</w:t>
      </w:r>
      <w:r>
        <w:rPr>
          <w:spacing w:val="-13"/>
        </w:rPr>
        <w:t xml:space="preserve"> </w:t>
      </w:r>
      <w:r>
        <w:t>должны</w:t>
      </w:r>
      <w:r>
        <w:rPr>
          <w:spacing w:val="-14"/>
        </w:rPr>
        <w:t xml:space="preserve"> </w:t>
      </w:r>
      <w:r>
        <w:t>иметь</w:t>
      </w:r>
      <w:r>
        <w:rPr>
          <w:spacing w:val="-13"/>
        </w:rPr>
        <w:t xml:space="preserve"> </w:t>
      </w:r>
      <w:r>
        <w:t>на</w:t>
      </w:r>
      <w:r>
        <w:rPr>
          <w:spacing w:val="-12"/>
        </w:rPr>
        <w:t xml:space="preserve"> </w:t>
      </w:r>
      <w:r>
        <w:t>1-2</w:t>
      </w:r>
      <w:r>
        <w:rPr>
          <w:spacing w:val="-13"/>
        </w:rPr>
        <w:t xml:space="preserve"> </w:t>
      </w:r>
      <w:r>
        <w:t>разряда</w:t>
      </w:r>
      <w:r>
        <w:rPr>
          <w:spacing w:val="-12"/>
        </w:rPr>
        <w:t xml:space="preserve"> </w:t>
      </w:r>
      <w:r>
        <w:t>по</w:t>
      </w:r>
      <w:r>
        <w:rPr>
          <w:spacing w:val="-12"/>
        </w:rPr>
        <w:t xml:space="preserve"> </w:t>
      </w:r>
      <w:r>
        <w:t>профессии</w:t>
      </w:r>
      <w:r>
        <w:rPr>
          <w:spacing w:val="-13"/>
        </w:rPr>
        <w:t xml:space="preserve"> </w:t>
      </w:r>
      <w:r>
        <w:t>рабочего</w:t>
      </w:r>
      <w:r>
        <w:rPr>
          <w:spacing w:val="-13"/>
        </w:rPr>
        <w:t xml:space="preserve"> </w:t>
      </w:r>
      <w:r>
        <w:t>выше, чем предусмотрено образовательным стандартом для</w:t>
      </w:r>
      <w:r>
        <w:rPr>
          <w:spacing w:val="-2"/>
        </w:rPr>
        <w:t xml:space="preserve"> </w:t>
      </w:r>
      <w:r>
        <w:t>выпускников</w:t>
      </w:r>
    </w:p>
    <w:p w:rsidR="00B3062B" w:rsidRDefault="00EB2710">
      <w:pPr>
        <w:pStyle w:val="a3"/>
        <w:spacing w:line="271" w:lineRule="auto"/>
        <w:ind w:left="611" w:right="319" w:hanging="10"/>
        <w:jc w:val="both"/>
      </w:pPr>
      <w:r>
        <w:t>Преподаватели, отвечающие за освоение обучающимися профессионального цикла и мастера производственного обучения должны проходить стажировку в профильных организациях не реже 1 раза в 3 года.</w:t>
      </w:r>
    </w:p>
    <w:p w:rsidR="00B3062B" w:rsidRDefault="00B3062B">
      <w:pPr>
        <w:spacing w:line="271" w:lineRule="auto"/>
        <w:jc w:val="both"/>
        <w:sectPr w:rsidR="00B3062B">
          <w:pgSz w:w="11910" w:h="16840"/>
          <w:pgMar w:top="200" w:right="440" w:bottom="280" w:left="1300" w:header="720" w:footer="720" w:gutter="0"/>
          <w:cols w:space="720"/>
        </w:sectPr>
      </w:pPr>
    </w:p>
    <w:p w:rsidR="00B3062B" w:rsidRDefault="00EB2710">
      <w:pPr>
        <w:pStyle w:val="2"/>
        <w:spacing w:before="62" w:line="271" w:lineRule="auto"/>
        <w:ind w:left="2988" w:right="1919" w:hanging="1071"/>
      </w:pPr>
      <w:r>
        <w:lastRenderedPageBreak/>
        <w:t>5. КОНТРОЛЬ И ОЦЕНКА РЕЗУЛЬТАТОВ ОСВОЕНИЯ ПРОФЕССИОНАЛЬНОГО МОДУЛЯ</w:t>
      </w:r>
    </w:p>
    <w:p w:rsidR="00B3062B" w:rsidRDefault="00EB2710">
      <w:pPr>
        <w:spacing w:line="275" w:lineRule="exact"/>
        <w:ind w:left="3027"/>
        <w:rPr>
          <w:b/>
          <w:sz w:val="24"/>
        </w:rPr>
      </w:pPr>
      <w:r>
        <w:rPr>
          <w:b/>
          <w:sz w:val="24"/>
        </w:rPr>
        <w:t>ПМ.03. ВЫПОЛНЕНИЕ МАЛЯРНЫХ РАБОТ</w:t>
      </w:r>
    </w:p>
    <w:p w:rsidR="00B3062B" w:rsidRDefault="00B3062B">
      <w:pPr>
        <w:pStyle w:val="a3"/>
        <w:rPr>
          <w:b/>
          <w:sz w:val="20"/>
        </w:rPr>
      </w:pPr>
    </w:p>
    <w:p w:rsidR="00B3062B" w:rsidRDefault="00B3062B">
      <w:pPr>
        <w:pStyle w:val="a3"/>
        <w:spacing w:before="4"/>
        <w:rPr>
          <w:b/>
          <w:sz w:val="10"/>
        </w:rPr>
      </w:pPr>
    </w:p>
    <w:tbl>
      <w:tblPr>
        <w:tblStyle w:val="TableNormal"/>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88"/>
        <w:gridCol w:w="4033"/>
        <w:gridCol w:w="3114"/>
      </w:tblGrid>
      <w:tr w:rsidR="00B3062B">
        <w:trPr>
          <w:trHeight w:val="1274"/>
        </w:trPr>
        <w:tc>
          <w:tcPr>
            <w:tcW w:w="2288" w:type="dxa"/>
            <w:tcBorders>
              <w:right w:val="single" w:sz="4" w:space="0" w:color="000000"/>
            </w:tcBorders>
          </w:tcPr>
          <w:p w:rsidR="00B3062B" w:rsidRDefault="00EB2710">
            <w:pPr>
              <w:pStyle w:val="TableParagraph"/>
              <w:spacing w:before="56"/>
              <w:ind w:left="506" w:right="458" w:hanging="32"/>
              <w:jc w:val="center"/>
              <w:rPr>
                <w:b/>
                <w:sz w:val="24"/>
              </w:rPr>
            </w:pPr>
            <w:r>
              <w:rPr>
                <w:b/>
                <w:sz w:val="24"/>
              </w:rPr>
              <w:t>Результаты (освоенные</w:t>
            </w:r>
          </w:p>
          <w:p w:rsidR="00B3062B" w:rsidRDefault="00EB2710">
            <w:pPr>
              <w:pStyle w:val="TableParagraph"/>
              <w:ind w:left="151" w:right="31"/>
              <w:jc w:val="center"/>
              <w:rPr>
                <w:b/>
                <w:sz w:val="24"/>
              </w:rPr>
            </w:pPr>
            <w:r>
              <w:rPr>
                <w:b/>
                <w:sz w:val="24"/>
              </w:rPr>
              <w:t>профессиональные компетенции)</w:t>
            </w:r>
          </w:p>
        </w:tc>
        <w:tc>
          <w:tcPr>
            <w:tcW w:w="4033" w:type="dxa"/>
            <w:tcBorders>
              <w:left w:val="single" w:sz="4" w:space="0" w:color="000000"/>
              <w:right w:val="single" w:sz="4" w:space="0" w:color="000000"/>
            </w:tcBorders>
          </w:tcPr>
          <w:p w:rsidR="00B3062B" w:rsidRDefault="00B3062B">
            <w:pPr>
              <w:pStyle w:val="TableParagraph"/>
              <w:spacing w:before="9"/>
              <w:rPr>
                <w:b/>
                <w:sz w:val="33"/>
              </w:rPr>
            </w:pPr>
          </w:p>
          <w:p w:rsidR="00B3062B" w:rsidRDefault="00EB2710">
            <w:pPr>
              <w:pStyle w:val="TableParagraph"/>
              <w:ind w:left="1477" w:right="308" w:hanging="1026"/>
              <w:rPr>
                <w:b/>
                <w:sz w:val="24"/>
              </w:rPr>
            </w:pPr>
            <w:r>
              <w:rPr>
                <w:b/>
                <w:sz w:val="24"/>
              </w:rPr>
              <w:t>Основные показатели оценки результата</w:t>
            </w:r>
          </w:p>
        </w:tc>
        <w:tc>
          <w:tcPr>
            <w:tcW w:w="3114" w:type="dxa"/>
            <w:tcBorders>
              <w:left w:val="single" w:sz="4" w:space="0" w:color="000000"/>
            </w:tcBorders>
          </w:tcPr>
          <w:p w:rsidR="00B3062B" w:rsidRDefault="00B3062B">
            <w:pPr>
              <w:pStyle w:val="TableParagraph"/>
              <w:spacing w:before="9"/>
              <w:rPr>
                <w:b/>
                <w:sz w:val="21"/>
              </w:rPr>
            </w:pPr>
          </w:p>
          <w:p w:rsidR="00B3062B" w:rsidRDefault="00EB2710">
            <w:pPr>
              <w:pStyle w:val="TableParagraph"/>
              <w:ind w:left="1126" w:right="-25" w:hanging="1000"/>
              <w:rPr>
                <w:b/>
                <w:sz w:val="24"/>
              </w:rPr>
            </w:pPr>
            <w:r>
              <w:rPr>
                <w:b/>
                <w:sz w:val="24"/>
              </w:rPr>
              <w:t>Формы и методы контроля и</w:t>
            </w:r>
            <w:r>
              <w:rPr>
                <w:b/>
                <w:spacing w:val="-1"/>
                <w:sz w:val="24"/>
              </w:rPr>
              <w:t xml:space="preserve"> </w:t>
            </w:r>
            <w:r>
              <w:rPr>
                <w:b/>
                <w:sz w:val="24"/>
              </w:rPr>
              <w:t>оценки</w:t>
            </w:r>
          </w:p>
        </w:tc>
      </w:tr>
      <w:tr w:rsidR="00B3062B">
        <w:trPr>
          <w:trHeight w:val="5501"/>
        </w:trPr>
        <w:tc>
          <w:tcPr>
            <w:tcW w:w="2288" w:type="dxa"/>
            <w:tcBorders>
              <w:right w:val="single" w:sz="4" w:space="0" w:color="000000"/>
            </w:tcBorders>
          </w:tcPr>
          <w:p w:rsidR="00B3062B" w:rsidRDefault="00EB2710">
            <w:pPr>
              <w:pStyle w:val="TableParagraph"/>
              <w:spacing w:before="52" w:line="275" w:lineRule="exact"/>
              <w:ind w:left="110"/>
              <w:rPr>
                <w:sz w:val="24"/>
              </w:rPr>
            </w:pPr>
            <w:r>
              <w:rPr>
                <w:sz w:val="24"/>
              </w:rPr>
              <w:t>ПК.3.1.</w:t>
            </w:r>
          </w:p>
          <w:p w:rsidR="00B3062B" w:rsidRDefault="00EB2710">
            <w:pPr>
              <w:pStyle w:val="TableParagraph"/>
              <w:tabs>
                <w:tab w:val="left" w:pos="1625"/>
              </w:tabs>
              <w:spacing w:before="1" w:line="237" w:lineRule="auto"/>
              <w:ind w:left="110" w:right="270"/>
              <w:rPr>
                <w:sz w:val="24"/>
              </w:rPr>
            </w:pPr>
            <w:r>
              <w:rPr>
                <w:sz w:val="24"/>
              </w:rPr>
              <w:t xml:space="preserve">Выполнять </w:t>
            </w:r>
            <w:r>
              <w:rPr>
                <w:spacing w:val="-1"/>
                <w:sz w:val="24"/>
              </w:rPr>
              <w:t xml:space="preserve">подготовительные </w:t>
            </w:r>
            <w:r>
              <w:rPr>
                <w:sz w:val="24"/>
              </w:rPr>
              <w:t>работы</w:t>
            </w:r>
            <w:r>
              <w:rPr>
                <w:sz w:val="24"/>
              </w:rPr>
              <w:tab/>
            </w:r>
            <w:r>
              <w:rPr>
                <w:spacing w:val="-7"/>
                <w:sz w:val="24"/>
              </w:rPr>
              <w:t xml:space="preserve">при </w:t>
            </w:r>
            <w:r>
              <w:rPr>
                <w:sz w:val="24"/>
              </w:rPr>
              <w:t>производстве малярных</w:t>
            </w:r>
            <w:r>
              <w:rPr>
                <w:spacing w:val="-3"/>
                <w:sz w:val="24"/>
              </w:rPr>
              <w:t xml:space="preserve"> </w:t>
            </w:r>
            <w:r>
              <w:rPr>
                <w:sz w:val="24"/>
              </w:rPr>
              <w:t>работ</w:t>
            </w:r>
          </w:p>
        </w:tc>
        <w:tc>
          <w:tcPr>
            <w:tcW w:w="4033" w:type="dxa"/>
            <w:tcBorders>
              <w:left w:val="single" w:sz="4" w:space="0" w:color="000000"/>
              <w:right w:val="single" w:sz="4" w:space="0" w:color="000000"/>
            </w:tcBorders>
          </w:tcPr>
          <w:p w:rsidR="00B3062B" w:rsidRDefault="00EB2710">
            <w:pPr>
              <w:pStyle w:val="TableParagraph"/>
              <w:numPr>
                <w:ilvl w:val="0"/>
                <w:numId w:val="20"/>
              </w:numPr>
              <w:tabs>
                <w:tab w:val="left" w:pos="819"/>
                <w:tab w:val="left" w:pos="2355"/>
                <w:tab w:val="left" w:pos="3209"/>
                <w:tab w:val="left" w:pos="3797"/>
              </w:tabs>
              <w:spacing w:before="55" w:line="252" w:lineRule="auto"/>
              <w:ind w:right="94" w:firstLine="0"/>
              <w:jc w:val="both"/>
              <w:rPr>
                <w:sz w:val="24"/>
              </w:rPr>
            </w:pPr>
            <w:r>
              <w:rPr>
                <w:sz w:val="24"/>
              </w:rPr>
              <w:t>выполнение</w:t>
            </w:r>
            <w:r>
              <w:rPr>
                <w:sz w:val="24"/>
              </w:rPr>
              <w:tab/>
            </w:r>
            <w:r>
              <w:rPr>
                <w:sz w:val="24"/>
              </w:rPr>
              <w:tab/>
            </w:r>
            <w:r>
              <w:rPr>
                <w:spacing w:val="-3"/>
                <w:sz w:val="24"/>
              </w:rPr>
              <w:t xml:space="preserve">правил </w:t>
            </w:r>
            <w:r>
              <w:rPr>
                <w:sz w:val="24"/>
              </w:rPr>
              <w:t>безопасности</w:t>
            </w:r>
            <w:r>
              <w:rPr>
                <w:sz w:val="24"/>
              </w:rPr>
              <w:tab/>
              <w:t>труда</w:t>
            </w:r>
            <w:r>
              <w:rPr>
                <w:sz w:val="24"/>
              </w:rPr>
              <w:tab/>
            </w:r>
            <w:r>
              <w:rPr>
                <w:sz w:val="24"/>
              </w:rPr>
              <w:tab/>
            </w:r>
            <w:r>
              <w:rPr>
                <w:spacing w:val="-17"/>
                <w:sz w:val="24"/>
              </w:rPr>
              <w:t xml:space="preserve">и </w:t>
            </w:r>
            <w:r>
              <w:rPr>
                <w:sz w:val="24"/>
              </w:rPr>
              <w:t>производственной санитарии при производстве малярных работ; - выполнение подготовительных</w:t>
            </w:r>
            <w:r>
              <w:rPr>
                <w:spacing w:val="-48"/>
                <w:sz w:val="24"/>
              </w:rPr>
              <w:t xml:space="preserve"> </w:t>
            </w:r>
            <w:r>
              <w:rPr>
                <w:sz w:val="24"/>
              </w:rPr>
              <w:t xml:space="preserve">работ различной степени сложности при производстве малярных работ профессионально и качественно в соответствии с требованиями </w:t>
            </w:r>
            <w:r>
              <w:rPr>
                <w:spacing w:val="-4"/>
                <w:sz w:val="24"/>
              </w:rPr>
              <w:t xml:space="preserve">СНиПа </w:t>
            </w:r>
            <w:r>
              <w:rPr>
                <w:sz w:val="24"/>
              </w:rPr>
              <w:t>и</w:t>
            </w:r>
            <w:r>
              <w:rPr>
                <w:spacing w:val="-2"/>
                <w:sz w:val="24"/>
              </w:rPr>
              <w:t xml:space="preserve"> </w:t>
            </w:r>
            <w:r>
              <w:rPr>
                <w:sz w:val="24"/>
              </w:rPr>
              <w:t>ГОСТа.</w:t>
            </w:r>
          </w:p>
          <w:p w:rsidR="00B3062B" w:rsidRDefault="00EB2710">
            <w:pPr>
              <w:pStyle w:val="TableParagraph"/>
              <w:numPr>
                <w:ilvl w:val="0"/>
                <w:numId w:val="20"/>
              </w:numPr>
              <w:tabs>
                <w:tab w:val="left" w:pos="819"/>
                <w:tab w:val="left" w:pos="3183"/>
              </w:tabs>
              <w:spacing w:before="11" w:line="252" w:lineRule="auto"/>
              <w:ind w:right="94" w:firstLine="0"/>
              <w:jc w:val="both"/>
              <w:rPr>
                <w:sz w:val="24"/>
              </w:rPr>
            </w:pPr>
            <w:r>
              <w:rPr>
                <w:sz w:val="24"/>
              </w:rPr>
              <w:t>обоснованность</w:t>
            </w:r>
            <w:r>
              <w:rPr>
                <w:sz w:val="24"/>
              </w:rPr>
              <w:tab/>
            </w:r>
            <w:r>
              <w:rPr>
                <w:spacing w:val="-4"/>
                <w:sz w:val="24"/>
              </w:rPr>
              <w:t xml:space="preserve">выбора </w:t>
            </w:r>
            <w:r>
              <w:rPr>
                <w:sz w:val="24"/>
              </w:rPr>
              <w:t>приёмов работы при производстве малярных работ в соответствии с требуемым</w:t>
            </w:r>
            <w:r>
              <w:rPr>
                <w:spacing w:val="-2"/>
                <w:sz w:val="24"/>
              </w:rPr>
              <w:t xml:space="preserve"> </w:t>
            </w:r>
            <w:r>
              <w:rPr>
                <w:sz w:val="24"/>
              </w:rPr>
              <w:t>качеством;</w:t>
            </w:r>
          </w:p>
          <w:p w:rsidR="00B3062B" w:rsidRDefault="00EB2710">
            <w:pPr>
              <w:pStyle w:val="TableParagraph"/>
              <w:numPr>
                <w:ilvl w:val="0"/>
                <w:numId w:val="20"/>
              </w:numPr>
              <w:tabs>
                <w:tab w:val="left" w:pos="818"/>
                <w:tab w:val="left" w:pos="819"/>
                <w:tab w:val="left" w:pos="1526"/>
              </w:tabs>
              <w:ind w:left="818" w:right="93"/>
              <w:rPr>
                <w:sz w:val="24"/>
              </w:rPr>
            </w:pPr>
            <w:r>
              <w:rPr>
                <w:sz w:val="24"/>
              </w:rPr>
              <w:t>соблюдение последовательности операций при</w:t>
            </w:r>
            <w:r>
              <w:rPr>
                <w:sz w:val="24"/>
              </w:rPr>
              <w:tab/>
              <w:t>производстве</w:t>
            </w:r>
          </w:p>
          <w:p w:rsidR="00B3062B" w:rsidRDefault="00EB2710">
            <w:pPr>
              <w:pStyle w:val="TableParagraph"/>
              <w:spacing w:line="276" w:lineRule="exact"/>
              <w:ind w:left="115" w:right="308"/>
              <w:rPr>
                <w:sz w:val="24"/>
              </w:rPr>
            </w:pPr>
            <w:r>
              <w:rPr>
                <w:sz w:val="24"/>
              </w:rPr>
              <w:t>малярных работ в соответствии с технологическим процессом.</w:t>
            </w:r>
          </w:p>
        </w:tc>
        <w:tc>
          <w:tcPr>
            <w:tcW w:w="3114" w:type="dxa"/>
            <w:tcBorders>
              <w:left w:val="single" w:sz="4" w:space="0" w:color="000000"/>
            </w:tcBorders>
          </w:tcPr>
          <w:p w:rsidR="00B3062B" w:rsidRDefault="00EB2710">
            <w:pPr>
              <w:pStyle w:val="TableParagraph"/>
              <w:tabs>
                <w:tab w:val="left" w:pos="2434"/>
                <w:tab w:val="left" w:pos="2879"/>
              </w:tabs>
              <w:spacing w:before="54"/>
              <w:ind w:left="111" w:right="88"/>
              <w:jc w:val="both"/>
              <w:rPr>
                <w:sz w:val="24"/>
              </w:rPr>
            </w:pPr>
            <w:r>
              <w:rPr>
                <w:sz w:val="24"/>
              </w:rPr>
              <w:t>Экспертная оценка качества выполненных</w:t>
            </w:r>
            <w:r>
              <w:rPr>
                <w:sz w:val="24"/>
              </w:rPr>
              <w:tab/>
            </w:r>
            <w:r>
              <w:rPr>
                <w:spacing w:val="-4"/>
                <w:sz w:val="24"/>
              </w:rPr>
              <w:t xml:space="preserve">работ </w:t>
            </w:r>
            <w:r>
              <w:rPr>
                <w:sz w:val="24"/>
              </w:rPr>
              <w:t>Наблюдение Во время учебной</w:t>
            </w:r>
            <w:r>
              <w:rPr>
                <w:sz w:val="24"/>
              </w:rPr>
              <w:tab/>
            </w:r>
            <w:r>
              <w:rPr>
                <w:sz w:val="24"/>
              </w:rPr>
              <w:tab/>
            </w:r>
            <w:r>
              <w:rPr>
                <w:spacing w:val="-17"/>
                <w:sz w:val="24"/>
              </w:rPr>
              <w:t>и</w:t>
            </w:r>
          </w:p>
          <w:p w:rsidR="00B3062B" w:rsidRDefault="00EB2710">
            <w:pPr>
              <w:pStyle w:val="TableParagraph"/>
              <w:tabs>
                <w:tab w:val="left" w:pos="1573"/>
              </w:tabs>
              <w:ind w:left="111" w:right="89"/>
              <w:rPr>
                <w:sz w:val="24"/>
              </w:rPr>
            </w:pPr>
            <w:r>
              <w:rPr>
                <w:sz w:val="24"/>
              </w:rPr>
              <w:t>производственной практики.</w:t>
            </w:r>
            <w:r>
              <w:rPr>
                <w:sz w:val="24"/>
              </w:rPr>
              <w:tab/>
            </w:r>
            <w:r>
              <w:rPr>
                <w:spacing w:val="-1"/>
                <w:sz w:val="24"/>
              </w:rPr>
              <w:t xml:space="preserve">Практические </w:t>
            </w:r>
            <w:r>
              <w:rPr>
                <w:sz w:val="24"/>
              </w:rPr>
              <w:t>работы</w:t>
            </w:r>
          </w:p>
        </w:tc>
      </w:tr>
      <w:tr w:rsidR="00B3062B">
        <w:trPr>
          <w:trHeight w:val="5116"/>
        </w:trPr>
        <w:tc>
          <w:tcPr>
            <w:tcW w:w="2288" w:type="dxa"/>
            <w:tcBorders>
              <w:right w:val="single" w:sz="4" w:space="0" w:color="000000"/>
            </w:tcBorders>
          </w:tcPr>
          <w:p w:rsidR="00B3062B" w:rsidRDefault="00EB2710">
            <w:pPr>
              <w:pStyle w:val="TableParagraph"/>
              <w:spacing w:before="54" w:line="259" w:lineRule="auto"/>
              <w:ind w:left="110" w:right="65"/>
              <w:rPr>
                <w:sz w:val="24"/>
              </w:rPr>
            </w:pPr>
            <w:r>
              <w:rPr>
                <w:sz w:val="24"/>
              </w:rPr>
              <w:t>ПК.3.2. Окрашивать поверхности различными малярными составами.</w:t>
            </w:r>
          </w:p>
        </w:tc>
        <w:tc>
          <w:tcPr>
            <w:tcW w:w="4033" w:type="dxa"/>
            <w:tcBorders>
              <w:left w:val="single" w:sz="4" w:space="0" w:color="000000"/>
              <w:right w:val="single" w:sz="4" w:space="0" w:color="000000"/>
            </w:tcBorders>
          </w:tcPr>
          <w:p w:rsidR="00B3062B" w:rsidRDefault="00EB2710">
            <w:pPr>
              <w:pStyle w:val="TableParagraph"/>
              <w:numPr>
                <w:ilvl w:val="0"/>
                <w:numId w:val="19"/>
              </w:numPr>
              <w:tabs>
                <w:tab w:val="left" w:pos="818"/>
                <w:tab w:val="left" w:pos="819"/>
                <w:tab w:val="left" w:pos="1599"/>
                <w:tab w:val="left" w:pos="1708"/>
                <w:tab w:val="left" w:pos="2524"/>
                <w:tab w:val="left" w:pos="2563"/>
                <w:tab w:val="left" w:pos="2616"/>
                <w:tab w:val="left" w:pos="2683"/>
                <w:tab w:val="left" w:pos="2731"/>
                <w:tab w:val="left" w:pos="2827"/>
                <w:tab w:val="left" w:pos="3142"/>
              </w:tabs>
              <w:spacing w:before="52" w:line="244" w:lineRule="auto"/>
              <w:ind w:right="91" w:firstLine="0"/>
              <w:rPr>
                <w:sz w:val="24"/>
              </w:rPr>
            </w:pPr>
            <w:r>
              <w:rPr>
                <w:sz w:val="24"/>
              </w:rPr>
              <w:t>выполнение</w:t>
            </w:r>
            <w:r>
              <w:rPr>
                <w:sz w:val="24"/>
              </w:rPr>
              <w:tab/>
            </w:r>
            <w:r>
              <w:rPr>
                <w:sz w:val="24"/>
              </w:rPr>
              <w:tab/>
            </w:r>
            <w:r>
              <w:rPr>
                <w:spacing w:val="-1"/>
                <w:sz w:val="24"/>
              </w:rPr>
              <w:t xml:space="preserve">окрашивания </w:t>
            </w:r>
            <w:r>
              <w:rPr>
                <w:sz w:val="24"/>
              </w:rPr>
              <w:t>разнородных</w:t>
            </w:r>
            <w:r>
              <w:rPr>
                <w:sz w:val="24"/>
              </w:rPr>
              <w:tab/>
            </w:r>
            <w:r>
              <w:rPr>
                <w:sz w:val="24"/>
              </w:rPr>
              <w:tab/>
            </w:r>
            <w:r>
              <w:rPr>
                <w:sz w:val="24"/>
              </w:rPr>
              <w:tab/>
            </w:r>
            <w:r>
              <w:rPr>
                <w:spacing w:val="-1"/>
                <w:sz w:val="24"/>
              </w:rPr>
              <w:t xml:space="preserve">поверхностей </w:t>
            </w:r>
            <w:r>
              <w:rPr>
                <w:sz w:val="24"/>
              </w:rPr>
              <w:t>различной</w:t>
            </w:r>
            <w:r>
              <w:rPr>
                <w:sz w:val="24"/>
              </w:rPr>
              <w:tab/>
              <w:t>степени</w:t>
            </w:r>
            <w:r>
              <w:rPr>
                <w:sz w:val="24"/>
              </w:rPr>
              <w:tab/>
            </w:r>
            <w:r>
              <w:rPr>
                <w:sz w:val="24"/>
              </w:rPr>
              <w:tab/>
            </w:r>
            <w:r>
              <w:rPr>
                <w:sz w:val="24"/>
              </w:rPr>
              <w:tab/>
            </w:r>
            <w:r>
              <w:rPr>
                <w:sz w:val="24"/>
              </w:rPr>
              <w:tab/>
            </w:r>
            <w:r>
              <w:rPr>
                <w:sz w:val="24"/>
              </w:rPr>
              <w:tab/>
            </w:r>
            <w:r>
              <w:rPr>
                <w:sz w:val="24"/>
              </w:rPr>
              <w:tab/>
            </w:r>
            <w:r>
              <w:rPr>
                <w:spacing w:val="-1"/>
                <w:sz w:val="24"/>
              </w:rPr>
              <w:t xml:space="preserve">сложности </w:t>
            </w:r>
            <w:r>
              <w:rPr>
                <w:sz w:val="24"/>
              </w:rPr>
              <w:t xml:space="preserve">высокого качества в соответствии </w:t>
            </w:r>
            <w:r>
              <w:rPr>
                <w:spacing w:val="-12"/>
                <w:sz w:val="24"/>
              </w:rPr>
              <w:t xml:space="preserve">с </w:t>
            </w:r>
            <w:r>
              <w:rPr>
                <w:sz w:val="24"/>
              </w:rPr>
              <w:t>требованием</w:t>
            </w:r>
            <w:r>
              <w:rPr>
                <w:sz w:val="24"/>
              </w:rPr>
              <w:tab/>
            </w:r>
            <w:r>
              <w:rPr>
                <w:sz w:val="24"/>
              </w:rPr>
              <w:tab/>
              <w:t>СНиПа</w:t>
            </w:r>
            <w:r>
              <w:rPr>
                <w:sz w:val="24"/>
              </w:rPr>
              <w:tab/>
            </w:r>
            <w:r>
              <w:rPr>
                <w:sz w:val="24"/>
              </w:rPr>
              <w:tab/>
            </w:r>
            <w:r>
              <w:rPr>
                <w:sz w:val="24"/>
              </w:rPr>
              <w:tab/>
            </w:r>
            <w:r>
              <w:rPr>
                <w:sz w:val="24"/>
              </w:rPr>
              <w:tab/>
            </w:r>
            <w:r>
              <w:rPr>
                <w:sz w:val="24"/>
              </w:rPr>
              <w:tab/>
              <w:t>и</w:t>
            </w:r>
            <w:r>
              <w:rPr>
                <w:sz w:val="24"/>
              </w:rPr>
              <w:tab/>
            </w:r>
            <w:r>
              <w:rPr>
                <w:spacing w:val="-3"/>
                <w:sz w:val="24"/>
              </w:rPr>
              <w:t xml:space="preserve">ГОСТа, </w:t>
            </w:r>
            <w:r>
              <w:rPr>
                <w:sz w:val="24"/>
              </w:rPr>
              <w:t>соблюдение</w:t>
            </w:r>
            <w:r>
              <w:rPr>
                <w:sz w:val="24"/>
              </w:rPr>
              <w:tab/>
            </w:r>
            <w:r>
              <w:rPr>
                <w:sz w:val="24"/>
              </w:rPr>
              <w:tab/>
            </w:r>
            <w:r>
              <w:rPr>
                <w:sz w:val="24"/>
              </w:rPr>
              <w:tab/>
            </w:r>
            <w:r>
              <w:rPr>
                <w:sz w:val="24"/>
              </w:rPr>
              <w:tab/>
            </w:r>
            <w:r>
              <w:rPr>
                <w:sz w:val="24"/>
              </w:rPr>
              <w:tab/>
            </w:r>
            <w:r>
              <w:rPr>
                <w:spacing w:val="-1"/>
                <w:sz w:val="24"/>
              </w:rPr>
              <w:t xml:space="preserve">требованиям </w:t>
            </w:r>
            <w:r>
              <w:rPr>
                <w:sz w:val="24"/>
              </w:rPr>
              <w:t>технологической последовательности</w:t>
            </w:r>
            <w:r>
              <w:rPr>
                <w:sz w:val="24"/>
              </w:rPr>
              <w:tab/>
            </w:r>
            <w:r>
              <w:rPr>
                <w:sz w:val="24"/>
              </w:rPr>
              <w:tab/>
            </w:r>
            <w:r>
              <w:rPr>
                <w:sz w:val="24"/>
              </w:rPr>
              <w:tab/>
            </w:r>
            <w:r>
              <w:rPr>
                <w:sz w:val="24"/>
              </w:rPr>
              <w:tab/>
            </w:r>
            <w:r>
              <w:rPr>
                <w:w w:val="95"/>
                <w:sz w:val="24"/>
              </w:rPr>
              <w:t xml:space="preserve">выполнения </w:t>
            </w:r>
            <w:r>
              <w:rPr>
                <w:sz w:val="24"/>
              </w:rPr>
              <w:t>малярных</w:t>
            </w:r>
            <w:r>
              <w:rPr>
                <w:spacing w:val="-2"/>
                <w:sz w:val="24"/>
              </w:rPr>
              <w:t xml:space="preserve"> </w:t>
            </w:r>
            <w:r>
              <w:rPr>
                <w:sz w:val="24"/>
              </w:rPr>
              <w:t>работ.</w:t>
            </w:r>
          </w:p>
          <w:p w:rsidR="00B3062B" w:rsidRDefault="00EB2710">
            <w:pPr>
              <w:pStyle w:val="TableParagraph"/>
              <w:numPr>
                <w:ilvl w:val="0"/>
                <w:numId w:val="19"/>
              </w:numPr>
              <w:tabs>
                <w:tab w:val="left" w:pos="819"/>
                <w:tab w:val="left" w:pos="3184"/>
              </w:tabs>
              <w:spacing w:line="252" w:lineRule="auto"/>
              <w:ind w:right="93" w:firstLine="0"/>
              <w:jc w:val="both"/>
              <w:rPr>
                <w:sz w:val="24"/>
              </w:rPr>
            </w:pPr>
            <w:r>
              <w:rPr>
                <w:sz w:val="24"/>
              </w:rPr>
              <w:t>обоснованность</w:t>
            </w:r>
            <w:r>
              <w:rPr>
                <w:sz w:val="24"/>
              </w:rPr>
              <w:tab/>
            </w:r>
            <w:r>
              <w:rPr>
                <w:spacing w:val="-4"/>
                <w:sz w:val="24"/>
              </w:rPr>
              <w:t xml:space="preserve">выбора </w:t>
            </w:r>
            <w:r>
              <w:rPr>
                <w:sz w:val="24"/>
              </w:rPr>
              <w:t>приёмов работы при производстве малярных работ в соответствии с требуемым</w:t>
            </w:r>
            <w:r>
              <w:rPr>
                <w:spacing w:val="-2"/>
                <w:sz w:val="24"/>
              </w:rPr>
              <w:t xml:space="preserve"> </w:t>
            </w:r>
            <w:r>
              <w:rPr>
                <w:sz w:val="24"/>
              </w:rPr>
              <w:t>качеством;</w:t>
            </w:r>
          </w:p>
          <w:p w:rsidR="00B3062B" w:rsidRDefault="00EB2710">
            <w:pPr>
              <w:pStyle w:val="TableParagraph"/>
              <w:numPr>
                <w:ilvl w:val="0"/>
                <w:numId w:val="19"/>
              </w:numPr>
              <w:tabs>
                <w:tab w:val="left" w:pos="818"/>
                <w:tab w:val="left" w:pos="819"/>
                <w:tab w:val="left" w:pos="1735"/>
                <w:tab w:val="left" w:pos="2150"/>
                <w:tab w:val="left" w:pos="2996"/>
                <w:tab w:val="left" w:pos="3813"/>
              </w:tabs>
              <w:ind w:right="92" w:firstLine="0"/>
              <w:rPr>
                <w:sz w:val="24"/>
              </w:rPr>
            </w:pPr>
            <w:r>
              <w:rPr>
                <w:sz w:val="24"/>
              </w:rPr>
              <w:t>соблюдение последовательности операций при производстве</w:t>
            </w:r>
            <w:r>
              <w:rPr>
                <w:sz w:val="24"/>
              </w:rPr>
              <w:tab/>
              <w:t>малярных</w:t>
            </w:r>
            <w:r>
              <w:rPr>
                <w:sz w:val="24"/>
              </w:rPr>
              <w:tab/>
              <w:t>работ</w:t>
            </w:r>
            <w:r>
              <w:rPr>
                <w:sz w:val="24"/>
              </w:rPr>
              <w:tab/>
            </w:r>
            <w:r>
              <w:rPr>
                <w:spacing w:val="-16"/>
                <w:sz w:val="24"/>
              </w:rPr>
              <w:t xml:space="preserve">в </w:t>
            </w:r>
            <w:r>
              <w:rPr>
                <w:sz w:val="24"/>
              </w:rPr>
              <w:t>соответствии</w:t>
            </w:r>
            <w:r>
              <w:rPr>
                <w:sz w:val="24"/>
              </w:rPr>
              <w:tab/>
              <w:t>с</w:t>
            </w:r>
            <w:r>
              <w:rPr>
                <w:sz w:val="24"/>
              </w:rPr>
              <w:tab/>
            </w:r>
            <w:r>
              <w:rPr>
                <w:spacing w:val="-1"/>
                <w:sz w:val="24"/>
              </w:rPr>
              <w:t>технологическим</w:t>
            </w:r>
          </w:p>
          <w:p w:rsidR="00B3062B" w:rsidRDefault="00EB2710">
            <w:pPr>
              <w:pStyle w:val="TableParagraph"/>
              <w:spacing w:line="260" w:lineRule="exact"/>
              <w:ind w:left="115"/>
              <w:rPr>
                <w:sz w:val="24"/>
              </w:rPr>
            </w:pPr>
            <w:r>
              <w:rPr>
                <w:sz w:val="24"/>
              </w:rPr>
              <w:t>процессом.</w:t>
            </w:r>
          </w:p>
        </w:tc>
        <w:tc>
          <w:tcPr>
            <w:tcW w:w="3114" w:type="dxa"/>
            <w:tcBorders>
              <w:left w:val="single" w:sz="4" w:space="0" w:color="000000"/>
            </w:tcBorders>
          </w:tcPr>
          <w:p w:rsidR="00B3062B" w:rsidRDefault="00EB2710">
            <w:pPr>
              <w:pStyle w:val="TableParagraph"/>
              <w:tabs>
                <w:tab w:val="left" w:pos="1787"/>
                <w:tab w:val="left" w:pos="2404"/>
                <w:tab w:val="left" w:pos="2879"/>
              </w:tabs>
              <w:spacing w:before="52" w:line="264" w:lineRule="auto"/>
              <w:ind w:left="111" w:right="88"/>
              <w:rPr>
                <w:sz w:val="24"/>
              </w:rPr>
            </w:pPr>
            <w:r>
              <w:rPr>
                <w:sz w:val="24"/>
              </w:rPr>
              <w:t>Наблюдение</w:t>
            </w:r>
            <w:r>
              <w:rPr>
                <w:sz w:val="24"/>
              </w:rPr>
              <w:tab/>
              <w:t>во</w:t>
            </w:r>
            <w:r>
              <w:rPr>
                <w:sz w:val="24"/>
              </w:rPr>
              <w:tab/>
            </w:r>
            <w:r>
              <w:rPr>
                <w:spacing w:val="-4"/>
                <w:sz w:val="24"/>
              </w:rPr>
              <w:t xml:space="preserve">время </w:t>
            </w:r>
            <w:r>
              <w:rPr>
                <w:sz w:val="24"/>
              </w:rPr>
              <w:t>учебной</w:t>
            </w:r>
            <w:r>
              <w:rPr>
                <w:sz w:val="24"/>
              </w:rPr>
              <w:tab/>
            </w:r>
            <w:r>
              <w:rPr>
                <w:sz w:val="24"/>
              </w:rPr>
              <w:tab/>
            </w:r>
            <w:r>
              <w:rPr>
                <w:sz w:val="24"/>
              </w:rPr>
              <w:tab/>
            </w:r>
            <w:r>
              <w:rPr>
                <w:spacing w:val="-17"/>
                <w:sz w:val="24"/>
              </w:rPr>
              <w:t>и</w:t>
            </w:r>
          </w:p>
          <w:p w:rsidR="00B3062B" w:rsidRDefault="00EB2710">
            <w:pPr>
              <w:pStyle w:val="TableParagraph"/>
              <w:tabs>
                <w:tab w:val="left" w:pos="1821"/>
                <w:tab w:val="left" w:pos="2126"/>
              </w:tabs>
              <w:spacing w:before="1" w:line="264" w:lineRule="auto"/>
              <w:ind w:left="111" w:right="88"/>
              <w:rPr>
                <w:sz w:val="24"/>
              </w:rPr>
            </w:pPr>
            <w:r>
              <w:rPr>
                <w:sz w:val="24"/>
              </w:rPr>
              <w:t>производственной практики.</w:t>
            </w:r>
            <w:r>
              <w:rPr>
                <w:sz w:val="24"/>
              </w:rPr>
              <w:tab/>
            </w:r>
            <w:r>
              <w:rPr>
                <w:spacing w:val="-1"/>
                <w:sz w:val="24"/>
              </w:rPr>
              <w:t xml:space="preserve">Экспертная </w:t>
            </w:r>
            <w:r>
              <w:rPr>
                <w:sz w:val="24"/>
              </w:rPr>
              <w:t>оценка</w:t>
            </w:r>
            <w:r>
              <w:rPr>
                <w:sz w:val="24"/>
              </w:rPr>
              <w:tab/>
            </w:r>
            <w:r>
              <w:rPr>
                <w:sz w:val="24"/>
              </w:rPr>
              <w:tab/>
            </w:r>
            <w:r>
              <w:rPr>
                <w:spacing w:val="-3"/>
                <w:sz w:val="24"/>
              </w:rPr>
              <w:t xml:space="preserve">качества </w:t>
            </w:r>
            <w:r>
              <w:rPr>
                <w:sz w:val="24"/>
              </w:rPr>
              <w:t>выполненных</w:t>
            </w:r>
            <w:r>
              <w:rPr>
                <w:spacing w:val="-2"/>
                <w:sz w:val="24"/>
              </w:rPr>
              <w:t xml:space="preserve"> </w:t>
            </w:r>
            <w:r>
              <w:rPr>
                <w:sz w:val="24"/>
              </w:rPr>
              <w:t>работ.</w:t>
            </w:r>
          </w:p>
          <w:p w:rsidR="00B3062B" w:rsidRDefault="00EB2710">
            <w:pPr>
              <w:pStyle w:val="TableParagraph"/>
              <w:ind w:left="111"/>
              <w:rPr>
                <w:sz w:val="24"/>
              </w:rPr>
            </w:pPr>
            <w:r>
              <w:rPr>
                <w:sz w:val="24"/>
              </w:rPr>
              <w:t>Практические работы</w:t>
            </w:r>
          </w:p>
        </w:tc>
      </w:tr>
    </w:tbl>
    <w:p w:rsidR="00B3062B" w:rsidRDefault="00B3062B">
      <w:pPr>
        <w:rPr>
          <w:sz w:val="24"/>
        </w:rPr>
        <w:sectPr w:rsidR="00B3062B">
          <w:pgSz w:w="11910" w:h="16840"/>
          <w:pgMar w:top="500" w:right="440" w:bottom="280" w:left="1300" w:header="720" w:footer="720" w:gutter="0"/>
          <w:cols w:space="720"/>
        </w:sectPr>
      </w:pPr>
    </w:p>
    <w:tbl>
      <w:tblPr>
        <w:tblStyle w:val="TableNormal"/>
        <w:tblW w:w="0" w:type="auto"/>
        <w:tblInd w:w="5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88"/>
        <w:gridCol w:w="4033"/>
        <w:gridCol w:w="3114"/>
      </w:tblGrid>
      <w:tr w:rsidR="00B3062B">
        <w:trPr>
          <w:trHeight w:val="336"/>
        </w:trPr>
        <w:tc>
          <w:tcPr>
            <w:tcW w:w="2288" w:type="dxa"/>
            <w:tcBorders>
              <w:bottom w:val="nil"/>
              <w:right w:val="single" w:sz="4" w:space="0" w:color="000000"/>
            </w:tcBorders>
          </w:tcPr>
          <w:p w:rsidR="00B3062B" w:rsidRDefault="00EB2710">
            <w:pPr>
              <w:pStyle w:val="TableParagraph"/>
              <w:spacing w:before="55" w:line="261" w:lineRule="exact"/>
              <w:ind w:left="110"/>
              <w:rPr>
                <w:sz w:val="24"/>
              </w:rPr>
            </w:pPr>
            <w:r>
              <w:rPr>
                <w:sz w:val="24"/>
              </w:rPr>
              <w:lastRenderedPageBreak/>
              <w:t>ПК.3.3.</w:t>
            </w:r>
          </w:p>
        </w:tc>
        <w:tc>
          <w:tcPr>
            <w:tcW w:w="4033" w:type="dxa"/>
            <w:vMerge w:val="restart"/>
            <w:tcBorders>
              <w:left w:val="single" w:sz="4" w:space="0" w:color="000000"/>
              <w:right w:val="single" w:sz="4" w:space="0" w:color="000000"/>
            </w:tcBorders>
          </w:tcPr>
          <w:p w:rsidR="00B3062B" w:rsidRDefault="00EB2710">
            <w:pPr>
              <w:pStyle w:val="TableParagraph"/>
              <w:numPr>
                <w:ilvl w:val="0"/>
                <w:numId w:val="18"/>
              </w:numPr>
              <w:tabs>
                <w:tab w:val="left" w:pos="819"/>
                <w:tab w:val="left" w:pos="3001"/>
              </w:tabs>
              <w:spacing w:before="54" w:line="244" w:lineRule="auto"/>
              <w:ind w:right="89" w:firstLine="0"/>
              <w:jc w:val="both"/>
              <w:rPr>
                <w:sz w:val="24"/>
              </w:rPr>
            </w:pPr>
            <w:r>
              <w:rPr>
                <w:sz w:val="24"/>
              </w:rPr>
              <w:t>качественное</w:t>
            </w:r>
            <w:r>
              <w:rPr>
                <w:sz w:val="24"/>
              </w:rPr>
              <w:tab/>
            </w:r>
            <w:r>
              <w:rPr>
                <w:spacing w:val="-3"/>
                <w:sz w:val="24"/>
              </w:rPr>
              <w:t xml:space="preserve">освоение </w:t>
            </w:r>
            <w:r>
              <w:rPr>
                <w:sz w:val="24"/>
              </w:rPr>
              <w:t xml:space="preserve">отделочных работ, по выполнению чистой отделки окрашенных поверхностей различной степени сложности в соответствии </w:t>
            </w:r>
            <w:r>
              <w:rPr>
                <w:spacing w:val="-15"/>
                <w:sz w:val="24"/>
              </w:rPr>
              <w:t xml:space="preserve">с </w:t>
            </w:r>
            <w:r>
              <w:rPr>
                <w:sz w:val="24"/>
              </w:rPr>
              <w:t>требованиями СНиПа и</w:t>
            </w:r>
            <w:r>
              <w:rPr>
                <w:spacing w:val="-3"/>
                <w:sz w:val="24"/>
              </w:rPr>
              <w:t xml:space="preserve"> </w:t>
            </w:r>
            <w:r>
              <w:rPr>
                <w:sz w:val="24"/>
              </w:rPr>
              <w:t>ГОСТа</w:t>
            </w:r>
          </w:p>
          <w:p w:rsidR="00B3062B" w:rsidRDefault="00EB2710">
            <w:pPr>
              <w:pStyle w:val="TableParagraph"/>
              <w:numPr>
                <w:ilvl w:val="0"/>
                <w:numId w:val="18"/>
              </w:numPr>
              <w:tabs>
                <w:tab w:val="left" w:pos="819"/>
                <w:tab w:val="left" w:pos="3187"/>
              </w:tabs>
              <w:spacing w:before="7" w:line="252" w:lineRule="auto"/>
              <w:ind w:right="91" w:firstLine="0"/>
              <w:jc w:val="both"/>
              <w:rPr>
                <w:sz w:val="24"/>
              </w:rPr>
            </w:pPr>
            <w:r>
              <w:rPr>
                <w:sz w:val="24"/>
              </w:rPr>
              <w:t>обоснованность</w:t>
            </w:r>
            <w:r>
              <w:rPr>
                <w:sz w:val="24"/>
              </w:rPr>
              <w:tab/>
            </w:r>
            <w:r>
              <w:rPr>
                <w:spacing w:val="-4"/>
                <w:sz w:val="24"/>
              </w:rPr>
              <w:t xml:space="preserve">выбора </w:t>
            </w:r>
            <w:r>
              <w:rPr>
                <w:sz w:val="24"/>
              </w:rPr>
              <w:t>приёмов работы при производстве малярных работ в соответствии с требуемым</w:t>
            </w:r>
            <w:r>
              <w:rPr>
                <w:spacing w:val="-2"/>
                <w:sz w:val="24"/>
              </w:rPr>
              <w:t xml:space="preserve"> </w:t>
            </w:r>
            <w:r>
              <w:rPr>
                <w:sz w:val="24"/>
              </w:rPr>
              <w:t>качеством;</w:t>
            </w:r>
          </w:p>
          <w:p w:rsidR="00B3062B" w:rsidRDefault="00EB2710">
            <w:pPr>
              <w:pStyle w:val="TableParagraph"/>
              <w:numPr>
                <w:ilvl w:val="0"/>
                <w:numId w:val="18"/>
              </w:numPr>
              <w:tabs>
                <w:tab w:val="left" w:pos="818"/>
                <w:tab w:val="left" w:pos="819"/>
              </w:tabs>
              <w:ind w:right="91" w:firstLine="0"/>
              <w:rPr>
                <w:sz w:val="24"/>
              </w:rPr>
            </w:pPr>
            <w:r>
              <w:rPr>
                <w:sz w:val="24"/>
              </w:rPr>
              <w:t>соблюдение последовательности операций</w:t>
            </w:r>
            <w:r>
              <w:rPr>
                <w:spacing w:val="29"/>
                <w:sz w:val="24"/>
              </w:rPr>
              <w:t xml:space="preserve"> </w:t>
            </w:r>
            <w:r>
              <w:rPr>
                <w:sz w:val="24"/>
              </w:rPr>
              <w:t>при</w:t>
            </w:r>
          </w:p>
          <w:p w:rsidR="00B3062B" w:rsidRDefault="00EB2710">
            <w:pPr>
              <w:pStyle w:val="TableParagraph"/>
              <w:spacing w:line="259" w:lineRule="exact"/>
              <w:ind w:left="115"/>
              <w:rPr>
                <w:sz w:val="24"/>
              </w:rPr>
            </w:pPr>
            <w:r>
              <w:rPr>
                <w:sz w:val="24"/>
              </w:rPr>
              <w:t>производстве</w:t>
            </w:r>
          </w:p>
        </w:tc>
        <w:tc>
          <w:tcPr>
            <w:tcW w:w="3114" w:type="dxa"/>
            <w:tcBorders>
              <w:left w:val="single" w:sz="4" w:space="0" w:color="000000"/>
              <w:bottom w:val="nil"/>
            </w:tcBorders>
          </w:tcPr>
          <w:p w:rsidR="00B3062B" w:rsidRDefault="00EB2710">
            <w:pPr>
              <w:pStyle w:val="TableParagraph"/>
              <w:tabs>
                <w:tab w:val="left" w:pos="1787"/>
                <w:tab w:val="left" w:pos="2404"/>
              </w:tabs>
              <w:spacing w:before="54" w:line="262" w:lineRule="exact"/>
              <w:ind w:left="111"/>
              <w:rPr>
                <w:sz w:val="24"/>
              </w:rPr>
            </w:pPr>
            <w:r>
              <w:rPr>
                <w:sz w:val="24"/>
              </w:rPr>
              <w:t>Наблюдение</w:t>
            </w:r>
            <w:r>
              <w:rPr>
                <w:sz w:val="24"/>
              </w:rPr>
              <w:tab/>
              <w:t>во</w:t>
            </w:r>
            <w:r>
              <w:rPr>
                <w:sz w:val="24"/>
              </w:rPr>
              <w:tab/>
              <w:t>время</w:t>
            </w:r>
          </w:p>
        </w:tc>
      </w:tr>
      <w:tr w:rsidR="00B3062B">
        <w:trPr>
          <w:trHeight w:val="281"/>
        </w:trPr>
        <w:tc>
          <w:tcPr>
            <w:tcW w:w="2288" w:type="dxa"/>
            <w:tcBorders>
              <w:top w:val="nil"/>
              <w:bottom w:val="nil"/>
              <w:right w:val="single" w:sz="4" w:space="0" w:color="000000"/>
            </w:tcBorders>
          </w:tcPr>
          <w:p w:rsidR="00B3062B" w:rsidRDefault="00EB2710">
            <w:pPr>
              <w:pStyle w:val="TableParagraph"/>
              <w:spacing w:line="262" w:lineRule="exact"/>
              <w:ind w:left="110"/>
              <w:rPr>
                <w:sz w:val="24"/>
              </w:rPr>
            </w:pPr>
            <w:r>
              <w:rPr>
                <w:sz w:val="24"/>
              </w:rPr>
              <w:t>Оклеивать</w:t>
            </w:r>
          </w:p>
        </w:tc>
        <w:tc>
          <w:tcPr>
            <w:tcW w:w="4033" w:type="dxa"/>
            <w:vMerge/>
            <w:tcBorders>
              <w:top w:val="nil"/>
              <w:left w:val="single" w:sz="4" w:space="0" w:color="000000"/>
              <w:right w:val="single" w:sz="4" w:space="0" w:color="000000"/>
            </w:tcBorders>
          </w:tcPr>
          <w:p w:rsidR="00B3062B" w:rsidRDefault="00B3062B">
            <w:pPr>
              <w:rPr>
                <w:sz w:val="2"/>
                <w:szCs w:val="2"/>
              </w:rPr>
            </w:pPr>
          </w:p>
        </w:tc>
        <w:tc>
          <w:tcPr>
            <w:tcW w:w="3114" w:type="dxa"/>
            <w:tcBorders>
              <w:top w:val="nil"/>
              <w:left w:val="single" w:sz="4" w:space="0" w:color="000000"/>
              <w:bottom w:val="nil"/>
            </w:tcBorders>
          </w:tcPr>
          <w:p w:rsidR="00B3062B" w:rsidRDefault="00EB2710">
            <w:pPr>
              <w:pStyle w:val="TableParagraph"/>
              <w:tabs>
                <w:tab w:val="left" w:pos="2879"/>
              </w:tabs>
              <w:spacing w:before="6" w:line="256" w:lineRule="exact"/>
              <w:ind w:left="111"/>
              <w:rPr>
                <w:sz w:val="24"/>
              </w:rPr>
            </w:pPr>
            <w:r>
              <w:rPr>
                <w:sz w:val="24"/>
              </w:rPr>
              <w:t>учебной</w:t>
            </w:r>
            <w:r>
              <w:rPr>
                <w:sz w:val="24"/>
              </w:rPr>
              <w:tab/>
              <w:t>и</w:t>
            </w:r>
          </w:p>
        </w:tc>
      </w:tr>
      <w:tr w:rsidR="00B3062B">
        <w:trPr>
          <w:trHeight w:val="282"/>
        </w:trPr>
        <w:tc>
          <w:tcPr>
            <w:tcW w:w="2288" w:type="dxa"/>
            <w:tcBorders>
              <w:top w:val="nil"/>
              <w:bottom w:val="nil"/>
              <w:right w:val="single" w:sz="4" w:space="0" w:color="000000"/>
            </w:tcBorders>
          </w:tcPr>
          <w:p w:rsidR="00B3062B" w:rsidRDefault="00EB2710">
            <w:pPr>
              <w:pStyle w:val="TableParagraph"/>
              <w:spacing w:line="262" w:lineRule="exact"/>
              <w:ind w:left="110"/>
              <w:rPr>
                <w:sz w:val="24"/>
              </w:rPr>
            </w:pPr>
            <w:r>
              <w:rPr>
                <w:sz w:val="24"/>
              </w:rPr>
              <w:t>поверхности</w:t>
            </w:r>
          </w:p>
        </w:tc>
        <w:tc>
          <w:tcPr>
            <w:tcW w:w="4033" w:type="dxa"/>
            <w:vMerge/>
            <w:tcBorders>
              <w:top w:val="nil"/>
              <w:left w:val="single" w:sz="4" w:space="0" w:color="000000"/>
              <w:right w:val="single" w:sz="4" w:space="0" w:color="000000"/>
            </w:tcBorders>
          </w:tcPr>
          <w:p w:rsidR="00B3062B" w:rsidRDefault="00B3062B">
            <w:pPr>
              <w:rPr>
                <w:sz w:val="2"/>
                <w:szCs w:val="2"/>
              </w:rPr>
            </w:pPr>
          </w:p>
        </w:tc>
        <w:tc>
          <w:tcPr>
            <w:tcW w:w="3114" w:type="dxa"/>
            <w:tcBorders>
              <w:top w:val="nil"/>
              <w:left w:val="single" w:sz="4" w:space="0" w:color="000000"/>
              <w:bottom w:val="nil"/>
            </w:tcBorders>
          </w:tcPr>
          <w:p w:rsidR="00B3062B" w:rsidRDefault="00EB2710">
            <w:pPr>
              <w:pStyle w:val="TableParagraph"/>
              <w:spacing w:before="11" w:line="251" w:lineRule="exact"/>
              <w:ind w:left="111"/>
              <w:rPr>
                <w:sz w:val="24"/>
              </w:rPr>
            </w:pPr>
            <w:r>
              <w:rPr>
                <w:sz w:val="24"/>
              </w:rPr>
              <w:t>производственной</w:t>
            </w:r>
          </w:p>
        </w:tc>
      </w:tr>
      <w:tr w:rsidR="00B3062B">
        <w:trPr>
          <w:trHeight w:val="282"/>
        </w:trPr>
        <w:tc>
          <w:tcPr>
            <w:tcW w:w="2288" w:type="dxa"/>
            <w:tcBorders>
              <w:top w:val="nil"/>
              <w:bottom w:val="nil"/>
              <w:right w:val="single" w:sz="4" w:space="0" w:color="000000"/>
            </w:tcBorders>
          </w:tcPr>
          <w:p w:rsidR="00B3062B" w:rsidRDefault="00EB2710">
            <w:pPr>
              <w:pStyle w:val="TableParagraph"/>
              <w:spacing w:line="261" w:lineRule="exact"/>
              <w:ind w:left="110"/>
              <w:rPr>
                <w:sz w:val="24"/>
              </w:rPr>
            </w:pPr>
            <w:r>
              <w:rPr>
                <w:sz w:val="24"/>
              </w:rPr>
              <w:t>различными</w:t>
            </w:r>
          </w:p>
        </w:tc>
        <w:tc>
          <w:tcPr>
            <w:tcW w:w="4033" w:type="dxa"/>
            <w:vMerge/>
            <w:tcBorders>
              <w:top w:val="nil"/>
              <w:left w:val="single" w:sz="4" w:space="0" w:color="000000"/>
              <w:right w:val="single" w:sz="4" w:space="0" w:color="000000"/>
            </w:tcBorders>
          </w:tcPr>
          <w:p w:rsidR="00B3062B" w:rsidRDefault="00B3062B">
            <w:pPr>
              <w:rPr>
                <w:sz w:val="2"/>
                <w:szCs w:val="2"/>
              </w:rPr>
            </w:pPr>
          </w:p>
        </w:tc>
        <w:tc>
          <w:tcPr>
            <w:tcW w:w="3114" w:type="dxa"/>
            <w:tcBorders>
              <w:top w:val="nil"/>
              <w:left w:val="single" w:sz="4" w:space="0" w:color="000000"/>
              <w:bottom w:val="nil"/>
            </w:tcBorders>
          </w:tcPr>
          <w:p w:rsidR="00B3062B" w:rsidRDefault="00EB2710">
            <w:pPr>
              <w:pStyle w:val="TableParagraph"/>
              <w:tabs>
                <w:tab w:val="left" w:pos="1821"/>
              </w:tabs>
              <w:spacing w:before="17" w:line="245" w:lineRule="exact"/>
              <w:ind w:left="111"/>
              <w:rPr>
                <w:sz w:val="24"/>
              </w:rPr>
            </w:pPr>
            <w:r>
              <w:rPr>
                <w:sz w:val="24"/>
              </w:rPr>
              <w:t>практики.</w:t>
            </w:r>
            <w:r>
              <w:rPr>
                <w:sz w:val="24"/>
              </w:rPr>
              <w:tab/>
              <w:t>Экспертная</w:t>
            </w:r>
          </w:p>
        </w:tc>
      </w:tr>
      <w:tr w:rsidR="00B3062B">
        <w:trPr>
          <w:trHeight w:val="310"/>
        </w:trPr>
        <w:tc>
          <w:tcPr>
            <w:tcW w:w="2288" w:type="dxa"/>
            <w:tcBorders>
              <w:top w:val="nil"/>
              <w:bottom w:val="nil"/>
              <w:right w:val="single" w:sz="4" w:space="0" w:color="000000"/>
            </w:tcBorders>
          </w:tcPr>
          <w:p w:rsidR="00B3062B" w:rsidRDefault="00EB2710">
            <w:pPr>
              <w:pStyle w:val="TableParagraph"/>
              <w:spacing w:line="255" w:lineRule="exact"/>
              <w:ind w:left="110"/>
              <w:rPr>
                <w:sz w:val="24"/>
              </w:rPr>
            </w:pPr>
            <w:r>
              <w:rPr>
                <w:sz w:val="24"/>
              </w:rPr>
              <w:t>материалами</w:t>
            </w:r>
          </w:p>
        </w:tc>
        <w:tc>
          <w:tcPr>
            <w:tcW w:w="4033" w:type="dxa"/>
            <w:vMerge/>
            <w:tcBorders>
              <w:top w:val="nil"/>
              <w:left w:val="single" w:sz="4" w:space="0" w:color="000000"/>
              <w:right w:val="single" w:sz="4" w:space="0" w:color="000000"/>
            </w:tcBorders>
          </w:tcPr>
          <w:p w:rsidR="00B3062B" w:rsidRDefault="00B3062B">
            <w:pPr>
              <w:rPr>
                <w:sz w:val="2"/>
                <w:szCs w:val="2"/>
              </w:rPr>
            </w:pPr>
          </w:p>
        </w:tc>
        <w:tc>
          <w:tcPr>
            <w:tcW w:w="3114" w:type="dxa"/>
            <w:tcBorders>
              <w:top w:val="nil"/>
              <w:left w:val="single" w:sz="4" w:space="0" w:color="000000"/>
              <w:bottom w:val="nil"/>
            </w:tcBorders>
          </w:tcPr>
          <w:p w:rsidR="00B3062B" w:rsidRDefault="00EB2710">
            <w:pPr>
              <w:pStyle w:val="TableParagraph"/>
              <w:tabs>
                <w:tab w:val="left" w:pos="2126"/>
              </w:tabs>
              <w:spacing w:before="23" w:line="267" w:lineRule="exact"/>
              <w:ind w:left="111"/>
              <w:rPr>
                <w:sz w:val="24"/>
              </w:rPr>
            </w:pPr>
            <w:r>
              <w:rPr>
                <w:sz w:val="24"/>
              </w:rPr>
              <w:t>оценка</w:t>
            </w:r>
            <w:r>
              <w:rPr>
                <w:sz w:val="24"/>
              </w:rPr>
              <w:tab/>
              <w:t>качества</w:t>
            </w:r>
          </w:p>
        </w:tc>
      </w:tr>
      <w:tr w:rsidR="00B3062B">
        <w:trPr>
          <w:trHeight w:val="288"/>
        </w:trPr>
        <w:tc>
          <w:tcPr>
            <w:tcW w:w="2288" w:type="dxa"/>
            <w:tcBorders>
              <w:top w:val="nil"/>
              <w:bottom w:val="nil"/>
              <w:right w:val="single" w:sz="4" w:space="0" w:color="000000"/>
            </w:tcBorders>
          </w:tcPr>
          <w:p w:rsidR="00B3062B" w:rsidRDefault="00B3062B">
            <w:pPr>
              <w:pStyle w:val="TableParagraph"/>
              <w:rPr>
                <w:sz w:val="20"/>
              </w:rPr>
            </w:pPr>
          </w:p>
        </w:tc>
        <w:tc>
          <w:tcPr>
            <w:tcW w:w="4033" w:type="dxa"/>
            <w:vMerge/>
            <w:tcBorders>
              <w:top w:val="nil"/>
              <w:left w:val="single" w:sz="4" w:space="0" w:color="000000"/>
              <w:right w:val="single" w:sz="4" w:space="0" w:color="000000"/>
            </w:tcBorders>
          </w:tcPr>
          <w:p w:rsidR="00B3062B" w:rsidRDefault="00B3062B">
            <w:pPr>
              <w:rPr>
                <w:sz w:val="2"/>
                <w:szCs w:val="2"/>
              </w:rPr>
            </w:pPr>
          </w:p>
        </w:tc>
        <w:tc>
          <w:tcPr>
            <w:tcW w:w="3114" w:type="dxa"/>
            <w:tcBorders>
              <w:top w:val="nil"/>
              <w:left w:val="single" w:sz="4" w:space="0" w:color="000000"/>
              <w:bottom w:val="nil"/>
            </w:tcBorders>
          </w:tcPr>
          <w:p w:rsidR="00B3062B" w:rsidRDefault="00EB2710">
            <w:pPr>
              <w:pStyle w:val="TableParagraph"/>
              <w:tabs>
                <w:tab w:val="left" w:pos="2374"/>
              </w:tabs>
              <w:spacing w:before="1" w:line="267" w:lineRule="exact"/>
              <w:ind w:left="111"/>
              <w:rPr>
                <w:sz w:val="24"/>
              </w:rPr>
            </w:pPr>
            <w:r>
              <w:rPr>
                <w:sz w:val="24"/>
              </w:rPr>
              <w:t>выполненных</w:t>
            </w:r>
            <w:r>
              <w:rPr>
                <w:sz w:val="24"/>
              </w:rPr>
              <w:tab/>
              <w:t>работ.</w:t>
            </w:r>
          </w:p>
        </w:tc>
      </w:tr>
      <w:tr w:rsidR="00B3062B">
        <w:trPr>
          <w:trHeight w:val="288"/>
        </w:trPr>
        <w:tc>
          <w:tcPr>
            <w:tcW w:w="2288" w:type="dxa"/>
            <w:tcBorders>
              <w:top w:val="nil"/>
              <w:bottom w:val="nil"/>
              <w:right w:val="single" w:sz="4" w:space="0" w:color="000000"/>
            </w:tcBorders>
          </w:tcPr>
          <w:p w:rsidR="00B3062B" w:rsidRDefault="00B3062B">
            <w:pPr>
              <w:pStyle w:val="TableParagraph"/>
              <w:rPr>
                <w:sz w:val="20"/>
              </w:rPr>
            </w:pPr>
          </w:p>
        </w:tc>
        <w:tc>
          <w:tcPr>
            <w:tcW w:w="4033" w:type="dxa"/>
            <w:vMerge/>
            <w:tcBorders>
              <w:top w:val="nil"/>
              <w:left w:val="single" w:sz="4" w:space="0" w:color="000000"/>
              <w:right w:val="single" w:sz="4" w:space="0" w:color="000000"/>
            </w:tcBorders>
          </w:tcPr>
          <w:p w:rsidR="00B3062B" w:rsidRDefault="00B3062B">
            <w:pPr>
              <w:rPr>
                <w:sz w:val="2"/>
                <w:szCs w:val="2"/>
              </w:rPr>
            </w:pPr>
          </w:p>
        </w:tc>
        <w:tc>
          <w:tcPr>
            <w:tcW w:w="3114" w:type="dxa"/>
            <w:tcBorders>
              <w:top w:val="nil"/>
              <w:left w:val="single" w:sz="4" w:space="0" w:color="000000"/>
              <w:bottom w:val="nil"/>
            </w:tcBorders>
          </w:tcPr>
          <w:p w:rsidR="00B3062B" w:rsidRDefault="00EB2710">
            <w:pPr>
              <w:pStyle w:val="TableParagraph"/>
              <w:spacing w:before="1" w:line="267" w:lineRule="exact"/>
              <w:ind w:left="111"/>
              <w:rPr>
                <w:sz w:val="24"/>
              </w:rPr>
            </w:pPr>
            <w:r>
              <w:rPr>
                <w:sz w:val="24"/>
              </w:rPr>
              <w:t>Устное тестирование</w:t>
            </w:r>
          </w:p>
        </w:tc>
      </w:tr>
      <w:tr w:rsidR="00B3062B">
        <w:trPr>
          <w:trHeight w:val="1525"/>
        </w:trPr>
        <w:tc>
          <w:tcPr>
            <w:tcW w:w="2288" w:type="dxa"/>
            <w:tcBorders>
              <w:top w:val="nil"/>
              <w:right w:val="single" w:sz="4" w:space="0" w:color="000000"/>
            </w:tcBorders>
          </w:tcPr>
          <w:p w:rsidR="00B3062B" w:rsidRDefault="00B3062B">
            <w:pPr>
              <w:pStyle w:val="TableParagraph"/>
              <w:rPr>
                <w:sz w:val="24"/>
              </w:rPr>
            </w:pPr>
          </w:p>
        </w:tc>
        <w:tc>
          <w:tcPr>
            <w:tcW w:w="4033" w:type="dxa"/>
            <w:vMerge/>
            <w:tcBorders>
              <w:top w:val="nil"/>
              <w:left w:val="single" w:sz="4" w:space="0" w:color="000000"/>
              <w:right w:val="single" w:sz="4" w:space="0" w:color="000000"/>
            </w:tcBorders>
          </w:tcPr>
          <w:p w:rsidR="00B3062B" w:rsidRDefault="00B3062B">
            <w:pPr>
              <w:rPr>
                <w:sz w:val="2"/>
                <w:szCs w:val="2"/>
              </w:rPr>
            </w:pPr>
          </w:p>
        </w:tc>
        <w:tc>
          <w:tcPr>
            <w:tcW w:w="3114" w:type="dxa"/>
            <w:tcBorders>
              <w:top w:val="nil"/>
              <w:left w:val="single" w:sz="4" w:space="0" w:color="000000"/>
            </w:tcBorders>
          </w:tcPr>
          <w:p w:rsidR="00B3062B" w:rsidRDefault="00EB2710">
            <w:pPr>
              <w:pStyle w:val="TableParagraph"/>
              <w:spacing w:before="1"/>
              <w:ind w:left="111"/>
              <w:rPr>
                <w:sz w:val="24"/>
              </w:rPr>
            </w:pPr>
            <w:r>
              <w:rPr>
                <w:sz w:val="24"/>
              </w:rPr>
              <w:t>Практические работы</w:t>
            </w:r>
          </w:p>
        </w:tc>
      </w:tr>
      <w:tr w:rsidR="00B3062B">
        <w:trPr>
          <w:trHeight w:val="627"/>
        </w:trPr>
        <w:tc>
          <w:tcPr>
            <w:tcW w:w="2288" w:type="dxa"/>
            <w:tcBorders>
              <w:right w:val="single" w:sz="4" w:space="0" w:color="000000"/>
            </w:tcBorders>
          </w:tcPr>
          <w:p w:rsidR="00B3062B" w:rsidRDefault="00B3062B">
            <w:pPr>
              <w:pStyle w:val="TableParagraph"/>
              <w:rPr>
                <w:sz w:val="24"/>
              </w:rPr>
            </w:pPr>
          </w:p>
        </w:tc>
        <w:tc>
          <w:tcPr>
            <w:tcW w:w="4033" w:type="dxa"/>
            <w:tcBorders>
              <w:left w:val="single" w:sz="4" w:space="0" w:color="000000"/>
              <w:right w:val="single" w:sz="4" w:space="0" w:color="000000"/>
            </w:tcBorders>
          </w:tcPr>
          <w:p w:rsidR="00B3062B" w:rsidRDefault="00EB2710">
            <w:pPr>
              <w:pStyle w:val="TableParagraph"/>
              <w:spacing w:before="54"/>
              <w:ind w:left="115" w:right="308"/>
              <w:rPr>
                <w:sz w:val="24"/>
              </w:rPr>
            </w:pPr>
            <w:r>
              <w:rPr>
                <w:sz w:val="24"/>
              </w:rPr>
              <w:t xml:space="preserve">малярных работ в соответствии </w:t>
            </w:r>
            <w:r>
              <w:rPr>
                <w:spacing w:val="-11"/>
                <w:sz w:val="24"/>
              </w:rPr>
              <w:t xml:space="preserve">с </w:t>
            </w:r>
            <w:r>
              <w:rPr>
                <w:sz w:val="24"/>
              </w:rPr>
              <w:t>технологическим</w:t>
            </w:r>
            <w:r>
              <w:rPr>
                <w:spacing w:val="-1"/>
                <w:sz w:val="24"/>
              </w:rPr>
              <w:t xml:space="preserve"> </w:t>
            </w:r>
            <w:r>
              <w:rPr>
                <w:sz w:val="24"/>
              </w:rPr>
              <w:t>процессом.</w:t>
            </w:r>
          </w:p>
        </w:tc>
        <w:tc>
          <w:tcPr>
            <w:tcW w:w="3114" w:type="dxa"/>
            <w:tcBorders>
              <w:left w:val="single" w:sz="4" w:space="0" w:color="000000"/>
            </w:tcBorders>
          </w:tcPr>
          <w:p w:rsidR="00B3062B" w:rsidRDefault="00B3062B">
            <w:pPr>
              <w:pStyle w:val="TableParagraph"/>
              <w:rPr>
                <w:sz w:val="24"/>
              </w:rPr>
            </w:pPr>
          </w:p>
        </w:tc>
      </w:tr>
      <w:tr w:rsidR="00B3062B">
        <w:trPr>
          <w:trHeight w:val="3137"/>
        </w:trPr>
        <w:tc>
          <w:tcPr>
            <w:tcW w:w="2288" w:type="dxa"/>
            <w:tcBorders>
              <w:bottom w:val="nil"/>
              <w:right w:val="single" w:sz="4" w:space="0" w:color="000000"/>
            </w:tcBorders>
          </w:tcPr>
          <w:p w:rsidR="00B3062B" w:rsidRDefault="00EB2710">
            <w:pPr>
              <w:pStyle w:val="TableParagraph"/>
              <w:spacing w:before="54"/>
              <w:ind w:left="110" w:right="58"/>
              <w:rPr>
                <w:sz w:val="24"/>
              </w:rPr>
            </w:pPr>
            <w:r>
              <w:rPr>
                <w:sz w:val="24"/>
              </w:rPr>
              <w:t>ПК.3.4. Выполнять ремонт окрашенных и оклеенных поверхностей</w:t>
            </w:r>
          </w:p>
        </w:tc>
        <w:tc>
          <w:tcPr>
            <w:tcW w:w="4033" w:type="dxa"/>
            <w:tcBorders>
              <w:left w:val="single" w:sz="4" w:space="0" w:color="000000"/>
              <w:bottom w:val="nil"/>
              <w:right w:val="single" w:sz="4" w:space="0" w:color="000000"/>
            </w:tcBorders>
          </w:tcPr>
          <w:p w:rsidR="00B3062B" w:rsidRDefault="00EB2710">
            <w:pPr>
              <w:pStyle w:val="TableParagraph"/>
              <w:numPr>
                <w:ilvl w:val="0"/>
                <w:numId w:val="17"/>
              </w:numPr>
              <w:tabs>
                <w:tab w:val="left" w:pos="819"/>
                <w:tab w:val="left" w:pos="2756"/>
                <w:tab w:val="left" w:pos="2816"/>
              </w:tabs>
              <w:spacing w:before="54" w:line="242" w:lineRule="auto"/>
              <w:ind w:right="92" w:firstLine="0"/>
              <w:jc w:val="both"/>
              <w:rPr>
                <w:sz w:val="24"/>
              </w:rPr>
            </w:pPr>
            <w:r>
              <w:rPr>
                <w:sz w:val="24"/>
              </w:rPr>
              <w:t>выполнение</w:t>
            </w:r>
            <w:r>
              <w:rPr>
                <w:sz w:val="24"/>
              </w:rPr>
              <w:tab/>
            </w:r>
            <w:r>
              <w:rPr>
                <w:spacing w:val="-1"/>
                <w:sz w:val="24"/>
              </w:rPr>
              <w:t xml:space="preserve">подготовки </w:t>
            </w:r>
            <w:r>
              <w:rPr>
                <w:sz w:val="24"/>
              </w:rPr>
              <w:t>ремонтной поверхности различной степени сложности, подбор необходимого</w:t>
            </w:r>
            <w:r>
              <w:rPr>
                <w:sz w:val="24"/>
              </w:rPr>
              <w:tab/>
            </w:r>
            <w:r>
              <w:rPr>
                <w:sz w:val="24"/>
              </w:rPr>
              <w:tab/>
            </w:r>
            <w:r>
              <w:rPr>
                <w:spacing w:val="-1"/>
                <w:sz w:val="24"/>
              </w:rPr>
              <w:t>материала,</w:t>
            </w:r>
          </w:p>
          <w:p w:rsidR="00B3062B" w:rsidRDefault="00EB2710">
            <w:pPr>
              <w:pStyle w:val="TableParagraph"/>
              <w:tabs>
                <w:tab w:val="left" w:pos="2820"/>
              </w:tabs>
              <w:spacing w:before="3" w:line="242" w:lineRule="auto"/>
              <w:ind w:left="115" w:right="92"/>
              <w:jc w:val="both"/>
              <w:rPr>
                <w:sz w:val="24"/>
              </w:rPr>
            </w:pPr>
            <w:r>
              <w:rPr>
                <w:sz w:val="24"/>
              </w:rPr>
              <w:t>инструмента,</w:t>
            </w:r>
            <w:r>
              <w:rPr>
                <w:sz w:val="24"/>
              </w:rPr>
              <w:tab/>
              <w:t xml:space="preserve">инвентаря, организация рабочего </w:t>
            </w:r>
            <w:r>
              <w:rPr>
                <w:spacing w:val="-4"/>
                <w:sz w:val="24"/>
              </w:rPr>
              <w:t xml:space="preserve">места, </w:t>
            </w:r>
            <w:r>
              <w:rPr>
                <w:sz w:val="24"/>
              </w:rPr>
              <w:t xml:space="preserve">выполнение ремонта окрашенных поверхностей качественно и чисто в соответствии с требованиями </w:t>
            </w:r>
            <w:r>
              <w:rPr>
                <w:spacing w:val="-4"/>
                <w:sz w:val="24"/>
              </w:rPr>
              <w:t xml:space="preserve">СНиПа </w:t>
            </w:r>
            <w:r>
              <w:rPr>
                <w:sz w:val="24"/>
              </w:rPr>
              <w:t>и</w:t>
            </w:r>
            <w:r>
              <w:rPr>
                <w:spacing w:val="-2"/>
                <w:sz w:val="24"/>
              </w:rPr>
              <w:t xml:space="preserve"> </w:t>
            </w:r>
            <w:r>
              <w:rPr>
                <w:sz w:val="24"/>
              </w:rPr>
              <w:t>ГОСТа;</w:t>
            </w:r>
          </w:p>
          <w:p w:rsidR="00B3062B" w:rsidRDefault="00EB2710">
            <w:pPr>
              <w:pStyle w:val="TableParagraph"/>
              <w:numPr>
                <w:ilvl w:val="0"/>
                <w:numId w:val="17"/>
              </w:numPr>
              <w:tabs>
                <w:tab w:val="left" w:pos="819"/>
                <w:tab w:val="left" w:pos="3184"/>
              </w:tabs>
              <w:spacing w:before="5" w:line="268" w:lineRule="exact"/>
              <w:ind w:left="818"/>
              <w:jc w:val="both"/>
              <w:rPr>
                <w:sz w:val="24"/>
              </w:rPr>
            </w:pPr>
            <w:r>
              <w:rPr>
                <w:sz w:val="24"/>
              </w:rPr>
              <w:t>обоснованность</w:t>
            </w:r>
            <w:r>
              <w:rPr>
                <w:sz w:val="24"/>
              </w:rPr>
              <w:tab/>
              <w:t>выбора</w:t>
            </w:r>
          </w:p>
        </w:tc>
        <w:tc>
          <w:tcPr>
            <w:tcW w:w="3114" w:type="dxa"/>
            <w:tcBorders>
              <w:left w:val="single" w:sz="4" w:space="0" w:color="000000"/>
              <w:bottom w:val="nil"/>
            </w:tcBorders>
          </w:tcPr>
          <w:p w:rsidR="00B3062B" w:rsidRDefault="00EB2710">
            <w:pPr>
              <w:pStyle w:val="TableParagraph"/>
              <w:tabs>
                <w:tab w:val="left" w:pos="1787"/>
                <w:tab w:val="left" w:pos="2404"/>
                <w:tab w:val="left" w:pos="2879"/>
              </w:tabs>
              <w:spacing w:before="54" w:line="268" w:lineRule="auto"/>
              <w:ind w:left="111" w:right="88"/>
              <w:rPr>
                <w:sz w:val="24"/>
              </w:rPr>
            </w:pPr>
            <w:r>
              <w:rPr>
                <w:sz w:val="24"/>
              </w:rPr>
              <w:t>Наблюдение</w:t>
            </w:r>
            <w:r>
              <w:rPr>
                <w:sz w:val="24"/>
              </w:rPr>
              <w:tab/>
              <w:t>во</w:t>
            </w:r>
            <w:r>
              <w:rPr>
                <w:sz w:val="24"/>
              </w:rPr>
              <w:tab/>
            </w:r>
            <w:r>
              <w:rPr>
                <w:spacing w:val="-4"/>
                <w:sz w:val="24"/>
              </w:rPr>
              <w:t xml:space="preserve">время </w:t>
            </w:r>
            <w:r>
              <w:rPr>
                <w:sz w:val="24"/>
              </w:rPr>
              <w:t>учебной</w:t>
            </w:r>
            <w:r>
              <w:rPr>
                <w:sz w:val="24"/>
              </w:rPr>
              <w:tab/>
            </w:r>
            <w:r>
              <w:rPr>
                <w:sz w:val="24"/>
              </w:rPr>
              <w:tab/>
            </w:r>
            <w:r>
              <w:rPr>
                <w:sz w:val="24"/>
              </w:rPr>
              <w:tab/>
            </w:r>
            <w:r>
              <w:rPr>
                <w:spacing w:val="-17"/>
                <w:sz w:val="24"/>
              </w:rPr>
              <w:t>и</w:t>
            </w:r>
          </w:p>
          <w:p w:rsidR="00B3062B" w:rsidRDefault="00EB2710">
            <w:pPr>
              <w:pStyle w:val="TableParagraph"/>
              <w:tabs>
                <w:tab w:val="left" w:pos="1821"/>
                <w:tab w:val="left" w:pos="2126"/>
              </w:tabs>
              <w:spacing w:line="268" w:lineRule="auto"/>
              <w:ind w:left="111" w:right="88"/>
              <w:rPr>
                <w:sz w:val="24"/>
              </w:rPr>
            </w:pPr>
            <w:r>
              <w:rPr>
                <w:sz w:val="24"/>
              </w:rPr>
              <w:t>производственной практики.</w:t>
            </w:r>
            <w:r>
              <w:rPr>
                <w:sz w:val="24"/>
              </w:rPr>
              <w:tab/>
            </w:r>
            <w:r>
              <w:rPr>
                <w:spacing w:val="-1"/>
                <w:sz w:val="24"/>
              </w:rPr>
              <w:t xml:space="preserve">Экспертная </w:t>
            </w:r>
            <w:r>
              <w:rPr>
                <w:sz w:val="24"/>
              </w:rPr>
              <w:t>оценка</w:t>
            </w:r>
            <w:r>
              <w:rPr>
                <w:sz w:val="24"/>
              </w:rPr>
              <w:tab/>
            </w:r>
            <w:r>
              <w:rPr>
                <w:sz w:val="24"/>
              </w:rPr>
              <w:tab/>
            </w:r>
            <w:r>
              <w:rPr>
                <w:spacing w:val="-3"/>
                <w:sz w:val="24"/>
              </w:rPr>
              <w:t xml:space="preserve">качества </w:t>
            </w:r>
            <w:r>
              <w:rPr>
                <w:sz w:val="24"/>
              </w:rPr>
              <w:t>выполненных работ.</w:t>
            </w:r>
            <w:r>
              <w:rPr>
                <w:spacing w:val="-19"/>
                <w:sz w:val="24"/>
              </w:rPr>
              <w:t xml:space="preserve"> </w:t>
            </w:r>
            <w:r>
              <w:rPr>
                <w:sz w:val="24"/>
              </w:rPr>
              <w:t>Устное тестирование</w:t>
            </w:r>
          </w:p>
          <w:p w:rsidR="00B3062B" w:rsidRDefault="00EB2710">
            <w:pPr>
              <w:pStyle w:val="TableParagraph"/>
              <w:spacing w:line="271" w:lineRule="exact"/>
              <w:ind w:left="111"/>
              <w:rPr>
                <w:sz w:val="24"/>
              </w:rPr>
            </w:pPr>
            <w:r>
              <w:rPr>
                <w:sz w:val="24"/>
              </w:rPr>
              <w:t>Практические работы</w:t>
            </w:r>
          </w:p>
        </w:tc>
      </w:tr>
      <w:tr w:rsidR="00B3062B">
        <w:trPr>
          <w:trHeight w:val="289"/>
        </w:trPr>
        <w:tc>
          <w:tcPr>
            <w:tcW w:w="2288" w:type="dxa"/>
            <w:tcBorders>
              <w:top w:val="nil"/>
              <w:bottom w:val="nil"/>
              <w:right w:val="single" w:sz="4" w:space="0" w:color="000000"/>
            </w:tcBorders>
          </w:tcPr>
          <w:p w:rsidR="00B3062B" w:rsidRDefault="00B3062B">
            <w:pPr>
              <w:pStyle w:val="TableParagraph"/>
              <w:rPr>
                <w:sz w:val="20"/>
              </w:rPr>
            </w:pPr>
          </w:p>
        </w:tc>
        <w:tc>
          <w:tcPr>
            <w:tcW w:w="4033" w:type="dxa"/>
            <w:tcBorders>
              <w:top w:val="nil"/>
              <w:left w:val="single" w:sz="4" w:space="0" w:color="000000"/>
              <w:bottom w:val="nil"/>
              <w:right w:val="single" w:sz="4" w:space="0" w:color="000000"/>
            </w:tcBorders>
          </w:tcPr>
          <w:p w:rsidR="00B3062B" w:rsidRDefault="00EB2710">
            <w:pPr>
              <w:pStyle w:val="TableParagraph"/>
              <w:spacing w:before="1" w:line="268" w:lineRule="exact"/>
              <w:ind w:left="115"/>
              <w:rPr>
                <w:sz w:val="24"/>
              </w:rPr>
            </w:pPr>
            <w:r>
              <w:rPr>
                <w:sz w:val="24"/>
              </w:rPr>
              <w:t>приёмов работы при производстве</w:t>
            </w:r>
          </w:p>
        </w:tc>
        <w:tc>
          <w:tcPr>
            <w:tcW w:w="3114" w:type="dxa"/>
            <w:tcBorders>
              <w:top w:val="nil"/>
              <w:left w:val="single" w:sz="4" w:space="0" w:color="000000"/>
              <w:bottom w:val="nil"/>
            </w:tcBorders>
          </w:tcPr>
          <w:p w:rsidR="00B3062B" w:rsidRDefault="00B3062B">
            <w:pPr>
              <w:pStyle w:val="TableParagraph"/>
              <w:rPr>
                <w:sz w:val="20"/>
              </w:rPr>
            </w:pPr>
          </w:p>
        </w:tc>
      </w:tr>
      <w:tr w:rsidR="00B3062B">
        <w:trPr>
          <w:trHeight w:val="290"/>
        </w:trPr>
        <w:tc>
          <w:tcPr>
            <w:tcW w:w="2288" w:type="dxa"/>
            <w:tcBorders>
              <w:top w:val="nil"/>
              <w:bottom w:val="nil"/>
              <w:right w:val="single" w:sz="4" w:space="0" w:color="000000"/>
            </w:tcBorders>
          </w:tcPr>
          <w:p w:rsidR="00B3062B" w:rsidRDefault="00B3062B">
            <w:pPr>
              <w:pStyle w:val="TableParagraph"/>
              <w:rPr>
                <w:sz w:val="20"/>
              </w:rPr>
            </w:pPr>
          </w:p>
        </w:tc>
        <w:tc>
          <w:tcPr>
            <w:tcW w:w="4033" w:type="dxa"/>
            <w:tcBorders>
              <w:top w:val="nil"/>
              <w:left w:val="single" w:sz="4" w:space="0" w:color="000000"/>
              <w:bottom w:val="nil"/>
              <w:right w:val="single" w:sz="4" w:space="0" w:color="000000"/>
            </w:tcBorders>
          </w:tcPr>
          <w:p w:rsidR="00B3062B" w:rsidRDefault="00EB2710">
            <w:pPr>
              <w:pStyle w:val="TableParagraph"/>
              <w:spacing w:before="2" w:line="268" w:lineRule="exact"/>
              <w:ind w:left="115"/>
              <w:rPr>
                <w:sz w:val="24"/>
              </w:rPr>
            </w:pPr>
            <w:r>
              <w:rPr>
                <w:sz w:val="24"/>
              </w:rPr>
              <w:t>малярных работ в соответствии с</w:t>
            </w:r>
          </w:p>
        </w:tc>
        <w:tc>
          <w:tcPr>
            <w:tcW w:w="3114" w:type="dxa"/>
            <w:tcBorders>
              <w:top w:val="nil"/>
              <w:left w:val="single" w:sz="4" w:space="0" w:color="000000"/>
              <w:bottom w:val="nil"/>
            </w:tcBorders>
          </w:tcPr>
          <w:p w:rsidR="00B3062B" w:rsidRDefault="00B3062B">
            <w:pPr>
              <w:pStyle w:val="TableParagraph"/>
              <w:rPr>
                <w:sz w:val="20"/>
              </w:rPr>
            </w:pPr>
          </w:p>
        </w:tc>
      </w:tr>
      <w:tr w:rsidR="00B3062B">
        <w:trPr>
          <w:trHeight w:val="289"/>
        </w:trPr>
        <w:tc>
          <w:tcPr>
            <w:tcW w:w="2288" w:type="dxa"/>
            <w:tcBorders>
              <w:top w:val="nil"/>
              <w:bottom w:val="nil"/>
              <w:right w:val="single" w:sz="4" w:space="0" w:color="000000"/>
            </w:tcBorders>
          </w:tcPr>
          <w:p w:rsidR="00B3062B" w:rsidRDefault="00B3062B">
            <w:pPr>
              <w:pStyle w:val="TableParagraph"/>
              <w:rPr>
                <w:sz w:val="20"/>
              </w:rPr>
            </w:pPr>
          </w:p>
        </w:tc>
        <w:tc>
          <w:tcPr>
            <w:tcW w:w="4033" w:type="dxa"/>
            <w:tcBorders>
              <w:top w:val="nil"/>
              <w:left w:val="single" w:sz="4" w:space="0" w:color="000000"/>
              <w:bottom w:val="nil"/>
              <w:right w:val="single" w:sz="4" w:space="0" w:color="000000"/>
            </w:tcBorders>
          </w:tcPr>
          <w:p w:rsidR="00B3062B" w:rsidRDefault="00EB2710">
            <w:pPr>
              <w:pStyle w:val="TableParagraph"/>
              <w:spacing w:before="1" w:line="268" w:lineRule="exact"/>
              <w:ind w:left="115"/>
              <w:rPr>
                <w:sz w:val="24"/>
              </w:rPr>
            </w:pPr>
            <w:r>
              <w:rPr>
                <w:sz w:val="24"/>
              </w:rPr>
              <w:t>требуемым качеством;</w:t>
            </w:r>
          </w:p>
        </w:tc>
        <w:tc>
          <w:tcPr>
            <w:tcW w:w="3114" w:type="dxa"/>
            <w:tcBorders>
              <w:top w:val="nil"/>
              <w:left w:val="single" w:sz="4" w:space="0" w:color="000000"/>
              <w:bottom w:val="nil"/>
            </w:tcBorders>
          </w:tcPr>
          <w:p w:rsidR="00B3062B" w:rsidRDefault="00B3062B">
            <w:pPr>
              <w:pStyle w:val="TableParagraph"/>
              <w:rPr>
                <w:sz w:val="20"/>
              </w:rPr>
            </w:pPr>
          </w:p>
        </w:tc>
      </w:tr>
      <w:tr w:rsidR="00B3062B">
        <w:trPr>
          <w:trHeight w:val="1384"/>
        </w:trPr>
        <w:tc>
          <w:tcPr>
            <w:tcW w:w="2288" w:type="dxa"/>
            <w:tcBorders>
              <w:top w:val="nil"/>
              <w:right w:val="single" w:sz="4" w:space="0" w:color="000000"/>
            </w:tcBorders>
          </w:tcPr>
          <w:p w:rsidR="00B3062B" w:rsidRDefault="00B3062B">
            <w:pPr>
              <w:pStyle w:val="TableParagraph"/>
              <w:rPr>
                <w:sz w:val="24"/>
              </w:rPr>
            </w:pPr>
          </w:p>
        </w:tc>
        <w:tc>
          <w:tcPr>
            <w:tcW w:w="4033" w:type="dxa"/>
            <w:tcBorders>
              <w:top w:val="nil"/>
              <w:left w:val="single" w:sz="4" w:space="0" w:color="000000"/>
              <w:right w:val="single" w:sz="4" w:space="0" w:color="000000"/>
            </w:tcBorders>
          </w:tcPr>
          <w:p w:rsidR="00B3062B" w:rsidRDefault="00EB2710">
            <w:pPr>
              <w:pStyle w:val="TableParagraph"/>
              <w:tabs>
                <w:tab w:val="left" w:pos="818"/>
                <w:tab w:val="left" w:pos="1735"/>
                <w:tab w:val="left" w:pos="2150"/>
                <w:tab w:val="left" w:pos="2996"/>
                <w:tab w:val="left" w:pos="3813"/>
              </w:tabs>
              <w:spacing w:before="1" w:line="270" w:lineRule="atLeast"/>
              <w:ind w:left="115" w:right="93"/>
              <w:rPr>
                <w:sz w:val="24"/>
              </w:rPr>
            </w:pPr>
            <w:r>
              <w:rPr>
                <w:sz w:val="24"/>
              </w:rPr>
              <w:t>-</w:t>
            </w:r>
            <w:r>
              <w:rPr>
                <w:sz w:val="24"/>
              </w:rPr>
              <w:tab/>
              <w:t>соблюдение последовательности операций при производстве</w:t>
            </w:r>
            <w:r>
              <w:rPr>
                <w:sz w:val="24"/>
              </w:rPr>
              <w:tab/>
              <w:t>малярных</w:t>
            </w:r>
            <w:r>
              <w:rPr>
                <w:sz w:val="24"/>
              </w:rPr>
              <w:tab/>
              <w:t>работ</w:t>
            </w:r>
            <w:r>
              <w:rPr>
                <w:sz w:val="24"/>
              </w:rPr>
              <w:tab/>
            </w:r>
            <w:r>
              <w:rPr>
                <w:spacing w:val="-17"/>
                <w:sz w:val="24"/>
              </w:rPr>
              <w:t xml:space="preserve">в </w:t>
            </w:r>
            <w:r>
              <w:rPr>
                <w:sz w:val="24"/>
              </w:rPr>
              <w:t>соответствии</w:t>
            </w:r>
            <w:r>
              <w:rPr>
                <w:sz w:val="24"/>
              </w:rPr>
              <w:tab/>
              <w:t>с</w:t>
            </w:r>
            <w:r>
              <w:rPr>
                <w:sz w:val="24"/>
              </w:rPr>
              <w:tab/>
            </w:r>
            <w:r>
              <w:rPr>
                <w:spacing w:val="-3"/>
                <w:sz w:val="24"/>
              </w:rPr>
              <w:t xml:space="preserve">технологическим </w:t>
            </w:r>
            <w:r>
              <w:rPr>
                <w:sz w:val="24"/>
              </w:rPr>
              <w:t>процессом.</w:t>
            </w:r>
          </w:p>
        </w:tc>
        <w:tc>
          <w:tcPr>
            <w:tcW w:w="3114" w:type="dxa"/>
            <w:tcBorders>
              <w:top w:val="nil"/>
              <w:left w:val="single" w:sz="4" w:space="0" w:color="000000"/>
            </w:tcBorders>
          </w:tcPr>
          <w:p w:rsidR="00B3062B" w:rsidRDefault="00B3062B">
            <w:pPr>
              <w:pStyle w:val="TableParagraph"/>
              <w:rPr>
                <w:sz w:val="24"/>
              </w:rPr>
            </w:pPr>
          </w:p>
        </w:tc>
      </w:tr>
    </w:tbl>
    <w:p w:rsidR="00B3062B" w:rsidRDefault="00B3062B">
      <w:pPr>
        <w:pStyle w:val="a3"/>
        <w:spacing w:before="4"/>
        <w:rPr>
          <w:b/>
          <w:sz w:val="18"/>
        </w:rPr>
      </w:pPr>
    </w:p>
    <w:p w:rsidR="00B3062B" w:rsidRDefault="00EB2710">
      <w:pPr>
        <w:pStyle w:val="a3"/>
        <w:spacing w:before="90" w:after="8" w:line="268" w:lineRule="auto"/>
        <w:ind w:left="602" w:right="318" w:firstLine="720"/>
        <w:jc w:val="both"/>
      </w:pPr>
      <w:r>
        <w:t xml:space="preserve">Формы и методы контроля и оценки результатов обучения должны позволять проверять у обучающихся не только </w:t>
      </w:r>
      <w:proofErr w:type="spellStart"/>
      <w:r>
        <w:t>сформированность</w:t>
      </w:r>
      <w:proofErr w:type="spellEnd"/>
      <w:r>
        <w:t xml:space="preserve"> профессиональных компетенций, но и развитие общих компетенций и обеспечивающих их умений.</w:t>
      </w: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1"/>
        <w:gridCol w:w="3544"/>
        <w:gridCol w:w="3120"/>
      </w:tblGrid>
      <w:tr w:rsidR="00B3062B">
        <w:trPr>
          <w:trHeight w:val="901"/>
        </w:trPr>
        <w:tc>
          <w:tcPr>
            <w:tcW w:w="3261" w:type="dxa"/>
            <w:tcBorders>
              <w:right w:val="single" w:sz="4" w:space="0" w:color="000000"/>
            </w:tcBorders>
          </w:tcPr>
          <w:p w:rsidR="00B3062B" w:rsidRDefault="00EB2710">
            <w:pPr>
              <w:pStyle w:val="TableParagraph"/>
              <w:spacing w:before="56" w:line="270" w:lineRule="atLeast"/>
              <w:ind w:left="672" w:right="591" w:hanging="61"/>
              <w:jc w:val="center"/>
              <w:rPr>
                <w:b/>
                <w:sz w:val="24"/>
              </w:rPr>
            </w:pPr>
            <w:r>
              <w:rPr>
                <w:b/>
                <w:sz w:val="24"/>
              </w:rPr>
              <w:t>Результаты (освоенные общие компетенции)</w:t>
            </w:r>
          </w:p>
        </w:tc>
        <w:tc>
          <w:tcPr>
            <w:tcW w:w="3544" w:type="dxa"/>
            <w:tcBorders>
              <w:left w:val="single" w:sz="4" w:space="0" w:color="000000"/>
              <w:right w:val="single" w:sz="4" w:space="0" w:color="000000"/>
            </w:tcBorders>
          </w:tcPr>
          <w:p w:rsidR="00B3062B" w:rsidRDefault="00EB2710">
            <w:pPr>
              <w:pStyle w:val="TableParagraph"/>
              <w:spacing w:before="202"/>
              <w:ind w:left="1210" w:right="86" w:hanging="1026"/>
              <w:rPr>
                <w:b/>
                <w:sz w:val="24"/>
              </w:rPr>
            </w:pPr>
            <w:r>
              <w:rPr>
                <w:b/>
                <w:sz w:val="24"/>
              </w:rPr>
              <w:t>Основные показатели оценки результата</w:t>
            </w:r>
          </w:p>
        </w:tc>
        <w:tc>
          <w:tcPr>
            <w:tcW w:w="3120" w:type="dxa"/>
            <w:tcBorders>
              <w:left w:val="single" w:sz="4" w:space="0" w:color="000000"/>
            </w:tcBorders>
          </w:tcPr>
          <w:p w:rsidR="00B3062B" w:rsidRDefault="00EB2710">
            <w:pPr>
              <w:pStyle w:val="TableParagraph"/>
              <w:spacing w:before="202"/>
              <w:ind w:left="561" w:right="453" w:firstLine="92"/>
              <w:rPr>
                <w:b/>
                <w:sz w:val="24"/>
              </w:rPr>
            </w:pPr>
            <w:r>
              <w:rPr>
                <w:b/>
                <w:sz w:val="24"/>
              </w:rPr>
              <w:t>Формы и методы контроля и оценки</w:t>
            </w:r>
          </w:p>
        </w:tc>
      </w:tr>
      <w:tr w:rsidR="00B3062B">
        <w:trPr>
          <w:trHeight w:val="1760"/>
        </w:trPr>
        <w:tc>
          <w:tcPr>
            <w:tcW w:w="3261" w:type="dxa"/>
            <w:tcBorders>
              <w:right w:val="single" w:sz="4" w:space="0" w:color="000000"/>
            </w:tcBorders>
          </w:tcPr>
          <w:p w:rsidR="00B3062B" w:rsidRDefault="00EB2710">
            <w:pPr>
              <w:pStyle w:val="TableParagraph"/>
              <w:spacing w:before="54" w:line="247" w:lineRule="auto"/>
              <w:ind w:left="110" w:right="204"/>
              <w:jc w:val="both"/>
              <w:rPr>
                <w:sz w:val="24"/>
              </w:rPr>
            </w:pPr>
            <w:r>
              <w:rPr>
                <w:sz w:val="24"/>
              </w:rPr>
              <w:t>ОК.1. Понимать сущность и социальную значимость своей будущей профессии, проявлять к ней устойчивый интерес</w:t>
            </w:r>
          </w:p>
        </w:tc>
        <w:tc>
          <w:tcPr>
            <w:tcW w:w="3544" w:type="dxa"/>
            <w:tcBorders>
              <w:left w:val="single" w:sz="4" w:space="0" w:color="000000"/>
              <w:right w:val="single" w:sz="4" w:space="0" w:color="000000"/>
            </w:tcBorders>
          </w:tcPr>
          <w:p w:rsidR="00B3062B" w:rsidRDefault="00EB2710">
            <w:pPr>
              <w:pStyle w:val="TableParagraph"/>
              <w:tabs>
                <w:tab w:val="left" w:pos="1968"/>
              </w:tabs>
              <w:spacing w:before="53" w:line="237" w:lineRule="auto"/>
              <w:ind w:left="114" w:right="31"/>
              <w:rPr>
                <w:sz w:val="24"/>
              </w:rPr>
            </w:pPr>
            <w:r>
              <w:rPr>
                <w:sz w:val="24"/>
              </w:rPr>
              <w:t>Активность и инициативность в процессе освоения профессиональной деятельности.</w:t>
            </w:r>
            <w:r>
              <w:rPr>
                <w:sz w:val="24"/>
              </w:rPr>
              <w:tab/>
              <w:t>Демонстрация устойчивого интереса  к будущей</w:t>
            </w:r>
            <w:r>
              <w:rPr>
                <w:spacing w:val="-1"/>
                <w:sz w:val="24"/>
              </w:rPr>
              <w:t xml:space="preserve"> </w:t>
            </w:r>
            <w:r>
              <w:rPr>
                <w:sz w:val="24"/>
              </w:rPr>
              <w:t>профессии</w:t>
            </w:r>
          </w:p>
        </w:tc>
        <w:tc>
          <w:tcPr>
            <w:tcW w:w="3120" w:type="dxa"/>
            <w:tcBorders>
              <w:left w:val="single" w:sz="4" w:space="0" w:color="000000"/>
            </w:tcBorders>
          </w:tcPr>
          <w:p w:rsidR="00B3062B" w:rsidRDefault="00EB2710">
            <w:pPr>
              <w:pStyle w:val="TableParagraph"/>
              <w:tabs>
                <w:tab w:val="left" w:pos="1432"/>
                <w:tab w:val="left" w:pos="2890"/>
              </w:tabs>
              <w:spacing w:before="54"/>
              <w:ind w:left="114" w:right="83"/>
              <w:rPr>
                <w:sz w:val="24"/>
              </w:rPr>
            </w:pPr>
            <w:r>
              <w:rPr>
                <w:sz w:val="24"/>
              </w:rPr>
              <w:t>Наблюдение Положительные отзывы по итогам</w:t>
            </w:r>
            <w:r>
              <w:rPr>
                <w:sz w:val="24"/>
              </w:rPr>
              <w:tab/>
              <w:t>учебной</w:t>
            </w:r>
            <w:r>
              <w:rPr>
                <w:sz w:val="24"/>
              </w:rPr>
              <w:tab/>
            </w:r>
            <w:r>
              <w:rPr>
                <w:spacing w:val="-17"/>
                <w:sz w:val="24"/>
              </w:rPr>
              <w:t xml:space="preserve">и </w:t>
            </w:r>
            <w:r>
              <w:rPr>
                <w:sz w:val="24"/>
              </w:rPr>
              <w:t>производственной</w:t>
            </w:r>
            <w:r>
              <w:rPr>
                <w:spacing w:val="-13"/>
                <w:sz w:val="24"/>
              </w:rPr>
              <w:t xml:space="preserve"> </w:t>
            </w:r>
            <w:r>
              <w:rPr>
                <w:sz w:val="24"/>
              </w:rPr>
              <w:t>практики</w:t>
            </w:r>
          </w:p>
        </w:tc>
      </w:tr>
    </w:tbl>
    <w:p w:rsidR="00B3062B" w:rsidRDefault="00B3062B">
      <w:pPr>
        <w:rPr>
          <w:sz w:val="24"/>
        </w:rPr>
        <w:sectPr w:rsidR="00B3062B">
          <w:pgSz w:w="11910" w:h="16840"/>
          <w:pgMar w:top="260" w:right="440" w:bottom="280" w:left="1300" w:header="720" w:footer="720" w:gutter="0"/>
          <w:cols w:space="720"/>
        </w:sectPr>
      </w:pP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61"/>
        <w:gridCol w:w="3544"/>
        <w:gridCol w:w="3120"/>
      </w:tblGrid>
      <w:tr w:rsidR="00B3062B">
        <w:trPr>
          <w:trHeight w:val="2284"/>
        </w:trPr>
        <w:tc>
          <w:tcPr>
            <w:tcW w:w="3261" w:type="dxa"/>
            <w:tcBorders>
              <w:right w:val="single" w:sz="4" w:space="0" w:color="000000"/>
            </w:tcBorders>
          </w:tcPr>
          <w:p w:rsidR="00B3062B" w:rsidRDefault="00EB2710">
            <w:pPr>
              <w:pStyle w:val="TableParagraph"/>
              <w:tabs>
                <w:tab w:val="left" w:pos="1423"/>
              </w:tabs>
              <w:spacing w:before="54" w:line="247" w:lineRule="auto"/>
              <w:ind w:left="110" w:right="139"/>
              <w:jc w:val="both"/>
              <w:rPr>
                <w:sz w:val="24"/>
              </w:rPr>
            </w:pPr>
            <w:r>
              <w:rPr>
                <w:sz w:val="24"/>
              </w:rPr>
              <w:lastRenderedPageBreak/>
              <w:t>ОК.2.</w:t>
            </w:r>
            <w:r>
              <w:rPr>
                <w:sz w:val="24"/>
              </w:rPr>
              <w:tab/>
              <w:t xml:space="preserve">Организовывать собственную деятельность, исходя из цели и способов ее достижения, </w:t>
            </w:r>
            <w:r>
              <w:rPr>
                <w:spacing w:val="-2"/>
                <w:sz w:val="24"/>
              </w:rPr>
              <w:t xml:space="preserve">определенных </w:t>
            </w:r>
            <w:r>
              <w:rPr>
                <w:sz w:val="24"/>
              </w:rPr>
              <w:t>руководителем</w:t>
            </w:r>
          </w:p>
        </w:tc>
        <w:tc>
          <w:tcPr>
            <w:tcW w:w="3544" w:type="dxa"/>
            <w:tcBorders>
              <w:left w:val="single" w:sz="4" w:space="0" w:color="000000"/>
              <w:right w:val="single" w:sz="4" w:space="0" w:color="000000"/>
            </w:tcBorders>
          </w:tcPr>
          <w:p w:rsidR="00B3062B" w:rsidRDefault="00EB2710">
            <w:pPr>
              <w:pStyle w:val="TableParagraph"/>
              <w:tabs>
                <w:tab w:val="left" w:pos="2174"/>
                <w:tab w:val="left" w:pos="2256"/>
              </w:tabs>
              <w:spacing w:before="54"/>
              <w:ind w:left="114" w:right="87"/>
              <w:jc w:val="both"/>
              <w:rPr>
                <w:sz w:val="24"/>
              </w:rPr>
            </w:pPr>
            <w:r>
              <w:rPr>
                <w:sz w:val="24"/>
              </w:rPr>
              <w:t>Организация самостоятельных занятий при изучении профессионального модуля. Участие в профессиональных конкурсах</w:t>
            </w:r>
            <w:r>
              <w:rPr>
                <w:sz w:val="24"/>
              </w:rPr>
              <w:tab/>
            </w:r>
            <w:r>
              <w:rPr>
                <w:sz w:val="24"/>
              </w:rPr>
              <w:tab/>
            </w:r>
            <w:r>
              <w:rPr>
                <w:spacing w:val="-3"/>
                <w:sz w:val="24"/>
              </w:rPr>
              <w:t xml:space="preserve">мастерства. </w:t>
            </w:r>
            <w:r>
              <w:rPr>
                <w:sz w:val="24"/>
              </w:rPr>
              <w:t>Рациональная</w:t>
            </w:r>
            <w:r>
              <w:rPr>
                <w:sz w:val="24"/>
              </w:rPr>
              <w:tab/>
            </w:r>
            <w:r>
              <w:rPr>
                <w:spacing w:val="-3"/>
                <w:sz w:val="24"/>
              </w:rPr>
              <w:t xml:space="preserve">организация </w:t>
            </w:r>
            <w:r>
              <w:rPr>
                <w:sz w:val="24"/>
              </w:rPr>
              <w:t xml:space="preserve">рабочего места учебной </w:t>
            </w:r>
            <w:r>
              <w:rPr>
                <w:spacing w:val="-12"/>
                <w:sz w:val="24"/>
              </w:rPr>
              <w:t xml:space="preserve">и </w:t>
            </w:r>
            <w:r>
              <w:rPr>
                <w:sz w:val="24"/>
              </w:rPr>
              <w:t>производственной</w:t>
            </w:r>
            <w:r>
              <w:rPr>
                <w:spacing w:val="-3"/>
                <w:sz w:val="24"/>
              </w:rPr>
              <w:t xml:space="preserve"> </w:t>
            </w:r>
            <w:r>
              <w:rPr>
                <w:sz w:val="24"/>
              </w:rPr>
              <w:t>практики</w:t>
            </w:r>
          </w:p>
        </w:tc>
        <w:tc>
          <w:tcPr>
            <w:tcW w:w="3120" w:type="dxa"/>
            <w:tcBorders>
              <w:left w:val="single" w:sz="4" w:space="0" w:color="000000"/>
            </w:tcBorders>
          </w:tcPr>
          <w:p w:rsidR="00B3062B" w:rsidRDefault="00EB2710">
            <w:pPr>
              <w:pStyle w:val="TableParagraph"/>
              <w:spacing w:before="55" w:line="276" w:lineRule="auto"/>
              <w:ind w:left="114"/>
              <w:rPr>
                <w:sz w:val="24"/>
              </w:rPr>
            </w:pPr>
            <w:r>
              <w:rPr>
                <w:sz w:val="24"/>
              </w:rPr>
              <w:t>Экспертная оценка решения ситуационных задач.</w:t>
            </w:r>
          </w:p>
          <w:p w:rsidR="00B3062B" w:rsidRDefault="00EB2710">
            <w:pPr>
              <w:pStyle w:val="TableParagraph"/>
              <w:spacing w:before="2"/>
              <w:ind w:left="114"/>
              <w:rPr>
                <w:sz w:val="24"/>
              </w:rPr>
            </w:pPr>
            <w:r>
              <w:rPr>
                <w:sz w:val="24"/>
              </w:rPr>
              <w:t>Наблюдение.</w:t>
            </w:r>
          </w:p>
          <w:p w:rsidR="00B3062B" w:rsidRDefault="00EB2710">
            <w:pPr>
              <w:pStyle w:val="TableParagraph"/>
              <w:tabs>
                <w:tab w:val="left" w:pos="2964"/>
              </w:tabs>
              <w:ind w:left="114"/>
              <w:rPr>
                <w:sz w:val="24"/>
              </w:rPr>
            </w:pPr>
            <w:r>
              <w:rPr>
                <w:sz w:val="24"/>
              </w:rPr>
              <w:t>Участие</w:t>
            </w:r>
            <w:r>
              <w:rPr>
                <w:sz w:val="24"/>
              </w:rPr>
              <w:tab/>
              <w:t>в</w:t>
            </w:r>
          </w:p>
          <w:p w:rsidR="00B3062B" w:rsidRDefault="00EB2710">
            <w:pPr>
              <w:pStyle w:val="TableParagraph"/>
              <w:ind w:left="114" w:right="668"/>
              <w:rPr>
                <w:sz w:val="24"/>
              </w:rPr>
            </w:pPr>
            <w:r>
              <w:rPr>
                <w:sz w:val="24"/>
              </w:rPr>
              <w:t>профессиональных конкурсах мастерства.</w:t>
            </w:r>
          </w:p>
        </w:tc>
      </w:tr>
      <w:tr w:rsidR="00B3062B">
        <w:trPr>
          <w:trHeight w:val="2285"/>
        </w:trPr>
        <w:tc>
          <w:tcPr>
            <w:tcW w:w="3261" w:type="dxa"/>
            <w:tcBorders>
              <w:right w:val="single" w:sz="4" w:space="0" w:color="000000"/>
            </w:tcBorders>
          </w:tcPr>
          <w:p w:rsidR="00B3062B" w:rsidRDefault="00EB2710">
            <w:pPr>
              <w:pStyle w:val="TableParagraph"/>
              <w:tabs>
                <w:tab w:val="left" w:pos="2042"/>
                <w:tab w:val="left" w:pos="2530"/>
                <w:tab w:val="left" w:pos="2904"/>
              </w:tabs>
              <w:spacing w:before="55"/>
              <w:ind w:left="110" w:right="136"/>
              <w:jc w:val="both"/>
              <w:rPr>
                <w:sz w:val="24"/>
              </w:rPr>
            </w:pPr>
            <w:r>
              <w:rPr>
                <w:sz w:val="24"/>
              </w:rPr>
              <w:t>ОК. 3. Анализировать рабочую</w:t>
            </w:r>
            <w:r>
              <w:rPr>
                <w:sz w:val="24"/>
              </w:rPr>
              <w:tab/>
            </w:r>
            <w:r>
              <w:rPr>
                <w:spacing w:val="-3"/>
                <w:sz w:val="24"/>
              </w:rPr>
              <w:t xml:space="preserve">ситуацию, </w:t>
            </w:r>
            <w:r>
              <w:rPr>
                <w:sz w:val="24"/>
              </w:rPr>
              <w:t>осуществлять текущий и итоговый контроль, оценку</w:t>
            </w:r>
            <w:r>
              <w:rPr>
                <w:spacing w:val="-14"/>
                <w:sz w:val="24"/>
              </w:rPr>
              <w:t xml:space="preserve"> </w:t>
            </w:r>
            <w:r>
              <w:rPr>
                <w:sz w:val="24"/>
              </w:rPr>
              <w:t>и коррекцию собственной деятельности,</w:t>
            </w:r>
            <w:r>
              <w:rPr>
                <w:sz w:val="24"/>
              </w:rPr>
              <w:tab/>
            </w:r>
            <w:r>
              <w:rPr>
                <w:sz w:val="24"/>
              </w:rPr>
              <w:tab/>
            </w:r>
            <w:r>
              <w:rPr>
                <w:spacing w:val="-4"/>
                <w:sz w:val="24"/>
              </w:rPr>
              <w:t xml:space="preserve">нести </w:t>
            </w:r>
            <w:r>
              <w:rPr>
                <w:sz w:val="24"/>
              </w:rPr>
              <w:t>ответственность</w:t>
            </w:r>
            <w:r>
              <w:rPr>
                <w:sz w:val="24"/>
              </w:rPr>
              <w:tab/>
            </w:r>
            <w:r>
              <w:rPr>
                <w:sz w:val="24"/>
              </w:rPr>
              <w:tab/>
            </w:r>
            <w:r>
              <w:rPr>
                <w:sz w:val="24"/>
              </w:rPr>
              <w:tab/>
            </w:r>
            <w:r>
              <w:rPr>
                <w:spacing w:val="-8"/>
                <w:sz w:val="24"/>
              </w:rPr>
              <w:t xml:space="preserve">за </w:t>
            </w:r>
            <w:r>
              <w:rPr>
                <w:sz w:val="24"/>
              </w:rPr>
              <w:t>результаты своей работы</w:t>
            </w:r>
          </w:p>
        </w:tc>
        <w:tc>
          <w:tcPr>
            <w:tcW w:w="3544" w:type="dxa"/>
            <w:tcBorders>
              <w:left w:val="single" w:sz="4" w:space="0" w:color="000000"/>
              <w:right w:val="single" w:sz="4" w:space="0" w:color="000000"/>
            </w:tcBorders>
          </w:tcPr>
          <w:p w:rsidR="00B3062B" w:rsidRDefault="00EB2710">
            <w:pPr>
              <w:pStyle w:val="TableParagraph"/>
              <w:tabs>
                <w:tab w:val="left" w:pos="1751"/>
                <w:tab w:val="left" w:pos="2126"/>
                <w:tab w:val="left" w:pos="3315"/>
              </w:tabs>
              <w:spacing w:before="55"/>
              <w:ind w:left="114" w:right="87"/>
              <w:jc w:val="both"/>
              <w:rPr>
                <w:sz w:val="24"/>
              </w:rPr>
            </w:pPr>
            <w:r>
              <w:rPr>
                <w:sz w:val="24"/>
              </w:rPr>
              <w:t>Осуществление анализа в процессе</w:t>
            </w:r>
            <w:r>
              <w:rPr>
                <w:sz w:val="24"/>
              </w:rPr>
              <w:tab/>
              <w:t>учебной</w:t>
            </w:r>
            <w:r>
              <w:rPr>
                <w:sz w:val="24"/>
              </w:rPr>
              <w:tab/>
            </w:r>
            <w:r>
              <w:rPr>
                <w:spacing w:val="-17"/>
                <w:sz w:val="24"/>
              </w:rPr>
              <w:t xml:space="preserve">и </w:t>
            </w:r>
            <w:r>
              <w:rPr>
                <w:sz w:val="24"/>
              </w:rPr>
              <w:t>производственной практики. Прогнозирование и коррекция результатов</w:t>
            </w:r>
            <w:r>
              <w:rPr>
                <w:sz w:val="24"/>
              </w:rPr>
              <w:tab/>
            </w:r>
            <w:r>
              <w:rPr>
                <w:sz w:val="24"/>
              </w:rPr>
              <w:tab/>
            </w:r>
            <w:r>
              <w:rPr>
                <w:spacing w:val="-3"/>
                <w:sz w:val="24"/>
              </w:rPr>
              <w:t xml:space="preserve">собственных </w:t>
            </w:r>
            <w:r>
              <w:rPr>
                <w:sz w:val="24"/>
              </w:rPr>
              <w:t>действий.</w:t>
            </w:r>
          </w:p>
        </w:tc>
        <w:tc>
          <w:tcPr>
            <w:tcW w:w="3120" w:type="dxa"/>
            <w:tcBorders>
              <w:left w:val="single" w:sz="4" w:space="0" w:color="000000"/>
            </w:tcBorders>
          </w:tcPr>
          <w:p w:rsidR="00B3062B" w:rsidRDefault="00EB2710">
            <w:pPr>
              <w:pStyle w:val="TableParagraph"/>
              <w:spacing w:before="56" w:line="276" w:lineRule="auto"/>
              <w:ind w:left="114" w:right="25"/>
              <w:jc w:val="both"/>
              <w:rPr>
                <w:sz w:val="24"/>
              </w:rPr>
            </w:pPr>
            <w:r>
              <w:rPr>
                <w:sz w:val="24"/>
              </w:rPr>
              <w:t>Наблюдение в процессе учебной и</w:t>
            </w:r>
            <w:r>
              <w:rPr>
                <w:spacing w:val="-30"/>
                <w:sz w:val="24"/>
              </w:rPr>
              <w:t xml:space="preserve"> </w:t>
            </w:r>
            <w:r>
              <w:rPr>
                <w:sz w:val="24"/>
              </w:rPr>
              <w:t>производственной практики.</w:t>
            </w:r>
          </w:p>
          <w:p w:rsidR="00B3062B" w:rsidRDefault="00EB2710">
            <w:pPr>
              <w:pStyle w:val="TableParagraph"/>
              <w:spacing w:before="4" w:line="276" w:lineRule="auto"/>
              <w:ind w:left="114" w:right="28"/>
              <w:jc w:val="both"/>
              <w:rPr>
                <w:sz w:val="24"/>
              </w:rPr>
            </w:pPr>
            <w:r>
              <w:rPr>
                <w:sz w:val="24"/>
              </w:rPr>
              <w:t>Экспертная оценка решения ситуационных задач.</w:t>
            </w:r>
          </w:p>
          <w:p w:rsidR="00B3062B" w:rsidRDefault="00EB2710">
            <w:pPr>
              <w:pStyle w:val="TableParagraph"/>
              <w:spacing w:line="264" w:lineRule="auto"/>
              <w:ind w:left="114" w:right="24"/>
              <w:jc w:val="both"/>
              <w:rPr>
                <w:sz w:val="24"/>
              </w:rPr>
            </w:pPr>
            <w:r>
              <w:rPr>
                <w:sz w:val="24"/>
              </w:rPr>
              <w:t>Ведомость успеваемости (итоговая, текущая)</w:t>
            </w:r>
          </w:p>
        </w:tc>
      </w:tr>
      <w:tr w:rsidR="007D652E" w:rsidTr="00EB46AE">
        <w:trPr>
          <w:trHeight w:val="2658"/>
        </w:trPr>
        <w:tc>
          <w:tcPr>
            <w:tcW w:w="3261" w:type="dxa"/>
            <w:tcBorders>
              <w:right w:val="single" w:sz="4" w:space="0" w:color="000000"/>
            </w:tcBorders>
          </w:tcPr>
          <w:p w:rsidR="007D652E" w:rsidRDefault="007D652E">
            <w:pPr>
              <w:pStyle w:val="TableParagraph"/>
              <w:tabs>
                <w:tab w:val="left" w:pos="1475"/>
              </w:tabs>
              <w:spacing w:before="55"/>
              <w:ind w:left="110" w:right="317"/>
              <w:jc w:val="both"/>
              <w:rPr>
                <w:sz w:val="24"/>
              </w:rPr>
            </w:pPr>
            <w:r>
              <w:rPr>
                <w:sz w:val="24"/>
              </w:rPr>
              <w:t>ОК.4. Осуществлять поиск информации, необходимой для</w:t>
            </w:r>
            <w:r>
              <w:rPr>
                <w:sz w:val="24"/>
              </w:rPr>
              <w:tab/>
            </w:r>
            <w:r>
              <w:rPr>
                <w:spacing w:val="-1"/>
                <w:sz w:val="24"/>
              </w:rPr>
              <w:t xml:space="preserve">эффективного </w:t>
            </w:r>
            <w:r>
              <w:rPr>
                <w:sz w:val="24"/>
              </w:rPr>
              <w:t>выполнения</w:t>
            </w:r>
          </w:p>
          <w:p w:rsidR="007D652E" w:rsidRDefault="007D652E" w:rsidP="00B374B8">
            <w:pPr>
              <w:pStyle w:val="TableParagraph"/>
              <w:spacing w:before="55"/>
              <w:ind w:left="110"/>
              <w:rPr>
                <w:sz w:val="24"/>
              </w:rPr>
            </w:pPr>
            <w:r>
              <w:rPr>
                <w:sz w:val="24"/>
              </w:rPr>
              <w:t>профессиональных задач</w:t>
            </w:r>
          </w:p>
        </w:tc>
        <w:tc>
          <w:tcPr>
            <w:tcW w:w="3544" w:type="dxa"/>
            <w:tcBorders>
              <w:left w:val="single" w:sz="4" w:space="0" w:color="000000"/>
              <w:right w:val="single" w:sz="4" w:space="0" w:color="000000"/>
            </w:tcBorders>
          </w:tcPr>
          <w:p w:rsidR="007D652E" w:rsidRDefault="007D652E">
            <w:pPr>
              <w:pStyle w:val="TableParagraph"/>
              <w:tabs>
                <w:tab w:val="left" w:pos="2737"/>
              </w:tabs>
              <w:spacing w:before="55"/>
              <w:ind w:left="114" w:right="87"/>
              <w:jc w:val="both"/>
              <w:rPr>
                <w:sz w:val="24"/>
              </w:rPr>
            </w:pPr>
            <w:r>
              <w:rPr>
                <w:sz w:val="24"/>
              </w:rPr>
              <w:t>Самостоятельная</w:t>
            </w:r>
            <w:r>
              <w:rPr>
                <w:sz w:val="24"/>
              </w:rPr>
              <w:tab/>
            </w:r>
            <w:r>
              <w:rPr>
                <w:spacing w:val="-3"/>
                <w:sz w:val="24"/>
              </w:rPr>
              <w:t xml:space="preserve">оценка </w:t>
            </w:r>
            <w:r>
              <w:rPr>
                <w:sz w:val="24"/>
              </w:rPr>
              <w:t>эффективности и качества выполнения профессиональных задач. Отбор и</w:t>
            </w:r>
            <w:r>
              <w:rPr>
                <w:spacing w:val="-8"/>
                <w:sz w:val="24"/>
              </w:rPr>
              <w:t xml:space="preserve"> </w:t>
            </w:r>
            <w:r>
              <w:rPr>
                <w:sz w:val="24"/>
              </w:rPr>
              <w:t>использование</w:t>
            </w:r>
          </w:p>
          <w:p w:rsidR="007D652E" w:rsidRDefault="007D652E" w:rsidP="00192E6D">
            <w:pPr>
              <w:pStyle w:val="TableParagraph"/>
              <w:spacing w:before="55"/>
              <w:ind w:left="114" w:right="90"/>
              <w:jc w:val="both"/>
              <w:rPr>
                <w:sz w:val="24"/>
              </w:rPr>
            </w:pPr>
            <w:r>
              <w:rPr>
                <w:sz w:val="24"/>
              </w:rPr>
              <w:t>информации для эффективного выполнения профессиональных задач, профессионального и личностного развития</w:t>
            </w:r>
          </w:p>
        </w:tc>
        <w:tc>
          <w:tcPr>
            <w:tcW w:w="3120" w:type="dxa"/>
            <w:tcBorders>
              <w:left w:val="single" w:sz="4" w:space="0" w:color="000000"/>
            </w:tcBorders>
          </w:tcPr>
          <w:p w:rsidR="007D652E" w:rsidRDefault="007D652E">
            <w:pPr>
              <w:pStyle w:val="TableParagraph"/>
              <w:spacing w:before="56" w:line="237" w:lineRule="auto"/>
              <w:ind w:left="114" w:right="84"/>
              <w:jc w:val="both"/>
              <w:rPr>
                <w:sz w:val="24"/>
              </w:rPr>
            </w:pPr>
            <w:r>
              <w:rPr>
                <w:sz w:val="24"/>
              </w:rPr>
              <w:t>Наблюдение и экспертная оценка за активное участие в поиске необходимой информации. Тест.</w:t>
            </w:r>
          </w:p>
          <w:p w:rsidR="007D652E" w:rsidRDefault="007D652E">
            <w:pPr>
              <w:pStyle w:val="TableParagraph"/>
              <w:spacing w:before="32" w:line="259" w:lineRule="exact"/>
              <w:ind w:left="114"/>
              <w:jc w:val="both"/>
              <w:rPr>
                <w:sz w:val="24"/>
              </w:rPr>
            </w:pPr>
            <w:r>
              <w:rPr>
                <w:sz w:val="24"/>
              </w:rPr>
              <w:t>Реферат. Доклад.</w:t>
            </w:r>
            <w:r>
              <w:rPr>
                <w:spacing w:val="59"/>
                <w:sz w:val="24"/>
              </w:rPr>
              <w:t xml:space="preserve"> </w:t>
            </w:r>
            <w:r>
              <w:rPr>
                <w:sz w:val="24"/>
              </w:rPr>
              <w:t>Нано</w:t>
            </w:r>
          </w:p>
          <w:p w:rsidR="007D652E" w:rsidRDefault="007D652E" w:rsidP="007D652E">
            <w:pPr>
              <w:pStyle w:val="TableParagraph"/>
              <w:spacing w:before="55"/>
              <w:ind w:left="114"/>
              <w:rPr>
                <w:sz w:val="24"/>
              </w:rPr>
            </w:pPr>
            <w:r>
              <w:rPr>
                <w:sz w:val="24"/>
              </w:rPr>
              <w:t>Информации в строительном производстве.</w:t>
            </w:r>
          </w:p>
        </w:tc>
      </w:tr>
      <w:tr w:rsidR="00B3062B">
        <w:trPr>
          <w:trHeight w:val="2017"/>
        </w:trPr>
        <w:tc>
          <w:tcPr>
            <w:tcW w:w="3261" w:type="dxa"/>
            <w:tcBorders>
              <w:right w:val="single" w:sz="4" w:space="0" w:color="000000"/>
            </w:tcBorders>
          </w:tcPr>
          <w:p w:rsidR="00B3062B" w:rsidRDefault="00EB2710">
            <w:pPr>
              <w:pStyle w:val="TableParagraph"/>
              <w:tabs>
                <w:tab w:val="left" w:pos="2096"/>
              </w:tabs>
              <w:spacing w:before="55"/>
              <w:ind w:left="110" w:right="1033"/>
              <w:rPr>
                <w:sz w:val="24"/>
              </w:rPr>
            </w:pPr>
            <w:r>
              <w:rPr>
                <w:sz w:val="24"/>
              </w:rPr>
              <w:t>ОК.5. Использовать информационно- коммуникационные технологии</w:t>
            </w:r>
            <w:r>
              <w:rPr>
                <w:sz w:val="24"/>
              </w:rPr>
              <w:tab/>
            </w:r>
            <w:r>
              <w:rPr>
                <w:spacing w:val="-17"/>
                <w:sz w:val="24"/>
              </w:rPr>
              <w:t xml:space="preserve">в </w:t>
            </w:r>
            <w:r>
              <w:rPr>
                <w:sz w:val="24"/>
              </w:rPr>
              <w:t>профессиональной деятельности</w:t>
            </w:r>
          </w:p>
        </w:tc>
        <w:tc>
          <w:tcPr>
            <w:tcW w:w="3544" w:type="dxa"/>
            <w:tcBorders>
              <w:left w:val="single" w:sz="4" w:space="0" w:color="000000"/>
              <w:right w:val="single" w:sz="4" w:space="0" w:color="000000"/>
            </w:tcBorders>
          </w:tcPr>
          <w:p w:rsidR="00B3062B" w:rsidRDefault="00EB2710">
            <w:pPr>
              <w:pStyle w:val="TableParagraph"/>
              <w:tabs>
                <w:tab w:val="left" w:pos="2237"/>
                <w:tab w:val="left" w:pos="2633"/>
              </w:tabs>
              <w:spacing w:before="55"/>
              <w:ind w:left="114" w:right="31"/>
              <w:rPr>
                <w:sz w:val="24"/>
              </w:rPr>
            </w:pPr>
            <w:r>
              <w:rPr>
                <w:sz w:val="24"/>
              </w:rPr>
              <w:t>Эффективный</w:t>
            </w:r>
            <w:r>
              <w:rPr>
                <w:sz w:val="24"/>
              </w:rPr>
              <w:tab/>
              <w:t>поиск необходимой информации для профессиональной деятельности,</w:t>
            </w:r>
            <w:r>
              <w:rPr>
                <w:sz w:val="24"/>
              </w:rPr>
              <w:tab/>
            </w:r>
            <w:r>
              <w:rPr>
                <w:sz w:val="24"/>
              </w:rPr>
              <w:tab/>
            </w:r>
            <w:r>
              <w:rPr>
                <w:spacing w:val="-3"/>
                <w:sz w:val="24"/>
              </w:rPr>
              <w:t xml:space="preserve">включая </w:t>
            </w:r>
            <w:r>
              <w:rPr>
                <w:sz w:val="24"/>
              </w:rPr>
              <w:t>электронные средства</w:t>
            </w:r>
            <w:r>
              <w:rPr>
                <w:spacing w:val="-5"/>
                <w:sz w:val="24"/>
              </w:rPr>
              <w:t xml:space="preserve"> </w:t>
            </w:r>
            <w:r>
              <w:rPr>
                <w:sz w:val="24"/>
              </w:rPr>
              <w:t>и</w:t>
            </w:r>
          </w:p>
          <w:p w:rsidR="00B3062B" w:rsidRDefault="00EB2710">
            <w:pPr>
              <w:pStyle w:val="TableParagraph"/>
              <w:spacing w:before="41"/>
              <w:ind w:left="114"/>
              <w:rPr>
                <w:sz w:val="24"/>
              </w:rPr>
            </w:pPr>
            <w:r>
              <w:rPr>
                <w:sz w:val="24"/>
              </w:rPr>
              <w:t>Интернет - ресурсы</w:t>
            </w:r>
          </w:p>
        </w:tc>
        <w:tc>
          <w:tcPr>
            <w:tcW w:w="3120" w:type="dxa"/>
            <w:tcBorders>
              <w:left w:val="single" w:sz="4" w:space="0" w:color="000000"/>
            </w:tcBorders>
          </w:tcPr>
          <w:p w:rsidR="00B3062B" w:rsidRDefault="00EB2710">
            <w:pPr>
              <w:pStyle w:val="TableParagraph"/>
              <w:tabs>
                <w:tab w:val="left" w:pos="1531"/>
              </w:tabs>
              <w:spacing w:before="55" w:line="252" w:lineRule="auto"/>
              <w:ind w:left="114" w:right="286"/>
              <w:rPr>
                <w:sz w:val="24"/>
              </w:rPr>
            </w:pPr>
            <w:r>
              <w:rPr>
                <w:sz w:val="24"/>
              </w:rPr>
              <w:t>Экспертная оценка. Электронная</w:t>
            </w:r>
            <w:r>
              <w:rPr>
                <w:spacing w:val="-17"/>
                <w:sz w:val="24"/>
              </w:rPr>
              <w:t xml:space="preserve"> </w:t>
            </w:r>
            <w:r>
              <w:rPr>
                <w:sz w:val="24"/>
              </w:rPr>
              <w:t>презентация. Реферат.</w:t>
            </w:r>
            <w:r>
              <w:rPr>
                <w:sz w:val="24"/>
              </w:rPr>
              <w:tab/>
              <w:t>Доклад.</w:t>
            </w:r>
          </w:p>
          <w:p w:rsidR="007D652E" w:rsidRDefault="00EB2710" w:rsidP="007D652E">
            <w:pPr>
              <w:pStyle w:val="TableParagraph"/>
              <w:tabs>
                <w:tab w:val="left" w:pos="2239"/>
              </w:tabs>
              <w:ind w:left="114" w:right="750"/>
              <w:rPr>
                <w:sz w:val="24"/>
              </w:rPr>
            </w:pPr>
            <w:r>
              <w:rPr>
                <w:sz w:val="24"/>
              </w:rPr>
              <w:t>Нано</w:t>
            </w:r>
            <w:r w:rsidR="007D652E">
              <w:rPr>
                <w:sz w:val="24"/>
              </w:rPr>
              <w:t xml:space="preserve"> </w:t>
            </w:r>
            <w:r>
              <w:rPr>
                <w:sz w:val="24"/>
              </w:rPr>
              <w:t>информации</w:t>
            </w:r>
            <w:r>
              <w:rPr>
                <w:sz w:val="24"/>
              </w:rPr>
              <w:tab/>
            </w:r>
            <w:r>
              <w:rPr>
                <w:spacing w:val="-18"/>
                <w:sz w:val="24"/>
              </w:rPr>
              <w:t xml:space="preserve">в </w:t>
            </w:r>
            <w:r>
              <w:rPr>
                <w:sz w:val="24"/>
              </w:rPr>
              <w:t>строительном</w:t>
            </w:r>
          </w:p>
          <w:p w:rsidR="00B3062B" w:rsidRDefault="00EB2710" w:rsidP="007D652E">
            <w:pPr>
              <w:pStyle w:val="TableParagraph"/>
              <w:tabs>
                <w:tab w:val="left" w:pos="2239"/>
              </w:tabs>
              <w:ind w:left="114" w:right="750"/>
              <w:rPr>
                <w:sz w:val="24"/>
              </w:rPr>
            </w:pPr>
            <w:r>
              <w:rPr>
                <w:sz w:val="24"/>
              </w:rPr>
              <w:t>производстве нано</w:t>
            </w:r>
            <w:r w:rsidR="007D652E">
              <w:rPr>
                <w:sz w:val="24"/>
              </w:rPr>
              <w:t xml:space="preserve"> </w:t>
            </w:r>
            <w:r>
              <w:rPr>
                <w:sz w:val="24"/>
              </w:rPr>
              <w:t>технологии.</w:t>
            </w:r>
          </w:p>
        </w:tc>
      </w:tr>
      <w:tr w:rsidR="00B3062B">
        <w:trPr>
          <w:trHeight w:val="1179"/>
        </w:trPr>
        <w:tc>
          <w:tcPr>
            <w:tcW w:w="3261" w:type="dxa"/>
            <w:tcBorders>
              <w:right w:val="single" w:sz="4" w:space="0" w:color="000000"/>
            </w:tcBorders>
          </w:tcPr>
          <w:p w:rsidR="00B3062B" w:rsidRDefault="00EB2710">
            <w:pPr>
              <w:pStyle w:val="TableParagraph"/>
              <w:spacing w:before="43"/>
              <w:ind w:left="110"/>
              <w:rPr>
                <w:sz w:val="24"/>
              </w:rPr>
            </w:pPr>
            <w:r>
              <w:rPr>
                <w:sz w:val="24"/>
              </w:rPr>
              <w:t>ОК. 6. Работать в команде, эффективно общаться с коллегами, руководством, клиентами</w:t>
            </w:r>
          </w:p>
        </w:tc>
        <w:tc>
          <w:tcPr>
            <w:tcW w:w="3544" w:type="dxa"/>
            <w:tcBorders>
              <w:left w:val="single" w:sz="4" w:space="0" w:color="000000"/>
              <w:right w:val="single" w:sz="4" w:space="0" w:color="000000"/>
            </w:tcBorders>
          </w:tcPr>
          <w:p w:rsidR="00B3062B" w:rsidRDefault="00EB2710">
            <w:pPr>
              <w:pStyle w:val="TableParagraph"/>
              <w:tabs>
                <w:tab w:val="left" w:pos="1405"/>
                <w:tab w:val="left" w:pos="2301"/>
                <w:tab w:val="left" w:pos="3336"/>
              </w:tabs>
              <w:spacing w:before="43"/>
              <w:ind w:left="114" w:right="87"/>
              <w:rPr>
                <w:sz w:val="24"/>
              </w:rPr>
            </w:pPr>
            <w:r>
              <w:rPr>
                <w:sz w:val="24"/>
              </w:rPr>
              <w:t>Активное</w:t>
            </w:r>
            <w:r>
              <w:rPr>
                <w:sz w:val="24"/>
              </w:rPr>
              <w:tab/>
              <w:t>взаимодействие</w:t>
            </w:r>
            <w:r>
              <w:rPr>
                <w:sz w:val="24"/>
              </w:rPr>
              <w:tab/>
            </w:r>
            <w:r>
              <w:rPr>
                <w:spacing w:val="-16"/>
                <w:sz w:val="24"/>
              </w:rPr>
              <w:t xml:space="preserve">с </w:t>
            </w:r>
            <w:r>
              <w:rPr>
                <w:sz w:val="24"/>
              </w:rPr>
              <w:t>обучающимися, преподавателями,</w:t>
            </w:r>
            <w:r>
              <w:rPr>
                <w:sz w:val="24"/>
              </w:rPr>
              <w:tab/>
            </w:r>
            <w:r>
              <w:rPr>
                <w:spacing w:val="-3"/>
                <w:sz w:val="24"/>
              </w:rPr>
              <w:t xml:space="preserve">мастерами, </w:t>
            </w:r>
            <w:r>
              <w:rPr>
                <w:sz w:val="24"/>
              </w:rPr>
              <w:t>рабочими в ходе</w:t>
            </w:r>
            <w:r>
              <w:rPr>
                <w:spacing w:val="-4"/>
                <w:sz w:val="24"/>
              </w:rPr>
              <w:t xml:space="preserve"> </w:t>
            </w:r>
            <w:r>
              <w:rPr>
                <w:sz w:val="24"/>
              </w:rPr>
              <w:t>обучения</w:t>
            </w:r>
          </w:p>
        </w:tc>
        <w:tc>
          <w:tcPr>
            <w:tcW w:w="3120" w:type="dxa"/>
            <w:tcBorders>
              <w:left w:val="single" w:sz="4" w:space="0" w:color="000000"/>
            </w:tcBorders>
          </w:tcPr>
          <w:p w:rsidR="00B3062B" w:rsidRDefault="00EB2710">
            <w:pPr>
              <w:pStyle w:val="TableParagraph"/>
              <w:spacing w:before="43"/>
              <w:ind w:left="114"/>
              <w:rPr>
                <w:sz w:val="24"/>
              </w:rPr>
            </w:pPr>
            <w:r>
              <w:rPr>
                <w:sz w:val="24"/>
              </w:rPr>
              <w:t>Наблюдение.</w:t>
            </w:r>
          </w:p>
        </w:tc>
      </w:tr>
      <w:tr w:rsidR="00B3062B">
        <w:trPr>
          <w:trHeight w:val="1477"/>
        </w:trPr>
        <w:tc>
          <w:tcPr>
            <w:tcW w:w="3261" w:type="dxa"/>
            <w:tcBorders>
              <w:right w:val="single" w:sz="4" w:space="0" w:color="000000"/>
            </w:tcBorders>
          </w:tcPr>
          <w:p w:rsidR="00B3062B" w:rsidRDefault="00EB2710">
            <w:pPr>
              <w:pStyle w:val="TableParagraph"/>
              <w:spacing w:before="55" w:line="237" w:lineRule="auto"/>
              <w:ind w:left="110" w:right="272"/>
              <w:jc w:val="both"/>
              <w:rPr>
                <w:sz w:val="24"/>
              </w:rPr>
            </w:pPr>
            <w:r>
              <w:rPr>
                <w:sz w:val="24"/>
              </w:rPr>
              <w:t>ОК.7. Исполнять воинскую обязанность, в том числе с применением полученных профессиональных знаний</w:t>
            </w:r>
          </w:p>
          <w:p w:rsidR="00B3062B" w:rsidRDefault="00EB2710">
            <w:pPr>
              <w:pStyle w:val="TableParagraph"/>
              <w:spacing w:before="49" w:line="260" w:lineRule="exact"/>
              <w:ind w:left="110"/>
              <w:jc w:val="both"/>
              <w:rPr>
                <w:sz w:val="24"/>
              </w:rPr>
            </w:pPr>
            <w:r>
              <w:rPr>
                <w:sz w:val="24"/>
              </w:rPr>
              <w:t>(для юношей)</w:t>
            </w:r>
          </w:p>
        </w:tc>
        <w:tc>
          <w:tcPr>
            <w:tcW w:w="3544" w:type="dxa"/>
            <w:tcBorders>
              <w:left w:val="single" w:sz="4" w:space="0" w:color="000000"/>
              <w:right w:val="single" w:sz="4" w:space="0" w:color="000000"/>
            </w:tcBorders>
          </w:tcPr>
          <w:p w:rsidR="00B3062B" w:rsidRDefault="00EB2710">
            <w:pPr>
              <w:pStyle w:val="TableParagraph"/>
              <w:tabs>
                <w:tab w:val="left" w:pos="1206"/>
                <w:tab w:val="left" w:pos="1379"/>
                <w:tab w:val="left" w:pos="1565"/>
                <w:tab w:val="left" w:pos="2189"/>
                <w:tab w:val="left" w:pos="2689"/>
                <w:tab w:val="left" w:pos="3330"/>
              </w:tabs>
              <w:spacing w:before="54"/>
              <w:ind w:left="114" w:right="87"/>
              <w:rPr>
                <w:sz w:val="24"/>
              </w:rPr>
            </w:pPr>
            <w:r>
              <w:rPr>
                <w:sz w:val="24"/>
              </w:rPr>
              <w:t>Участие</w:t>
            </w:r>
            <w:r>
              <w:rPr>
                <w:sz w:val="24"/>
              </w:rPr>
              <w:tab/>
              <w:t>в</w:t>
            </w:r>
            <w:r>
              <w:rPr>
                <w:sz w:val="24"/>
              </w:rPr>
              <w:tab/>
            </w:r>
            <w:r>
              <w:rPr>
                <w:sz w:val="24"/>
              </w:rPr>
              <w:tab/>
              <w:t>военных</w:t>
            </w:r>
            <w:r>
              <w:rPr>
                <w:sz w:val="24"/>
              </w:rPr>
              <w:tab/>
            </w:r>
            <w:r>
              <w:rPr>
                <w:spacing w:val="-3"/>
                <w:sz w:val="24"/>
              </w:rPr>
              <w:t xml:space="preserve">сборах. </w:t>
            </w:r>
            <w:r>
              <w:rPr>
                <w:sz w:val="24"/>
              </w:rPr>
              <w:t>Своевременная постановка на воинский</w:t>
            </w:r>
            <w:r>
              <w:rPr>
                <w:sz w:val="24"/>
              </w:rPr>
              <w:tab/>
            </w:r>
            <w:r>
              <w:rPr>
                <w:sz w:val="24"/>
              </w:rPr>
              <w:tab/>
              <w:t>учет.</w:t>
            </w:r>
            <w:r>
              <w:rPr>
                <w:sz w:val="24"/>
              </w:rPr>
              <w:tab/>
              <w:t>Участие</w:t>
            </w:r>
            <w:r>
              <w:rPr>
                <w:sz w:val="24"/>
              </w:rPr>
              <w:tab/>
            </w:r>
            <w:r>
              <w:rPr>
                <w:spacing w:val="-17"/>
                <w:sz w:val="24"/>
              </w:rPr>
              <w:t xml:space="preserve">в </w:t>
            </w:r>
            <w:r>
              <w:rPr>
                <w:sz w:val="24"/>
              </w:rPr>
              <w:t>военно-патриотических мероприятиях</w:t>
            </w:r>
          </w:p>
        </w:tc>
        <w:tc>
          <w:tcPr>
            <w:tcW w:w="3120" w:type="dxa"/>
            <w:tcBorders>
              <w:left w:val="single" w:sz="4" w:space="0" w:color="000000"/>
            </w:tcBorders>
          </w:tcPr>
          <w:p w:rsidR="00B3062B" w:rsidRDefault="00EB2710">
            <w:pPr>
              <w:pStyle w:val="TableParagraph"/>
              <w:tabs>
                <w:tab w:val="left" w:pos="2137"/>
              </w:tabs>
              <w:spacing w:before="54"/>
              <w:ind w:left="114" w:right="82"/>
              <w:rPr>
                <w:sz w:val="24"/>
              </w:rPr>
            </w:pPr>
            <w:r>
              <w:rPr>
                <w:sz w:val="24"/>
              </w:rPr>
              <w:t>Наблюдение. Сопроводительные документы.</w:t>
            </w:r>
            <w:r>
              <w:rPr>
                <w:sz w:val="24"/>
              </w:rPr>
              <w:tab/>
            </w:r>
            <w:r>
              <w:rPr>
                <w:spacing w:val="-3"/>
                <w:sz w:val="24"/>
              </w:rPr>
              <w:t xml:space="preserve">Наличие </w:t>
            </w:r>
            <w:proofErr w:type="spellStart"/>
            <w:r>
              <w:rPr>
                <w:sz w:val="24"/>
              </w:rPr>
              <w:t>предписного</w:t>
            </w:r>
            <w:proofErr w:type="spellEnd"/>
            <w:r>
              <w:rPr>
                <w:spacing w:val="-8"/>
                <w:sz w:val="24"/>
              </w:rPr>
              <w:t xml:space="preserve"> </w:t>
            </w:r>
            <w:r>
              <w:rPr>
                <w:sz w:val="24"/>
              </w:rPr>
              <w:t>свидетельства.</w:t>
            </w:r>
          </w:p>
        </w:tc>
      </w:tr>
    </w:tbl>
    <w:p w:rsidR="00B3062B" w:rsidRDefault="00B3062B">
      <w:pPr>
        <w:rPr>
          <w:sz w:val="24"/>
        </w:rPr>
        <w:sectPr w:rsidR="00B3062B">
          <w:pgSz w:w="11910" w:h="16840"/>
          <w:pgMar w:top="260" w:right="440" w:bottom="280" w:left="1300" w:header="720" w:footer="720" w:gutter="0"/>
          <w:cols w:space="720"/>
        </w:sect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7D652E" w:rsidRDefault="007D652E">
      <w:pPr>
        <w:spacing w:before="205"/>
        <w:ind w:left="459" w:right="322"/>
        <w:jc w:val="center"/>
        <w:rPr>
          <w:b/>
          <w:sz w:val="48"/>
        </w:rPr>
      </w:pPr>
    </w:p>
    <w:p w:rsidR="007D652E" w:rsidRDefault="007D652E">
      <w:pPr>
        <w:spacing w:before="205"/>
        <w:ind w:left="459" w:right="322"/>
        <w:jc w:val="center"/>
        <w:rPr>
          <w:b/>
          <w:sz w:val="48"/>
        </w:rPr>
      </w:pPr>
    </w:p>
    <w:p w:rsidR="007D652E" w:rsidRDefault="007D652E">
      <w:pPr>
        <w:spacing w:before="205"/>
        <w:ind w:left="459" w:right="322"/>
        <w:jc w:val="center"/>
        <w:rPr>
          <w:b/>
          <w:sz w:val="48"/>
        </w:rPr>
      </w:pPr>
    </w:p>
    <w:p w:rsidR="007D652E" w:rsidRDefault="007D652E">
      <w:pPr>
        <w:spacing w:before="205"/>
        <w:ind w:left="459" w:right="322"/>
        <w:jc w:val="center"/>
        <w:rPr>
          <w:b/>
          <w:sz w:val="48"/>
        </w:rPr>
      </w:pPr>
    </w:p>
    <w:p w:rsidR="007D652E" w:rsidRDefault="007D652E">
      <w:pPr>
        <w:spacing w:before="205"/>
        <w:ind w:left="459" w:right="322"/>
        <w:jc w:val="center"/>
        <w:rPr>
          <w:b/>
          <w:sz w:val="48"/>
        </w:rPr>
      </w:pPr>
    </w:p>
    <w:p w:rsidR="00B3062B" w:rsidRDefault="00EB2710">
      <w:pPr>
        <w:spacing w:before="205"/>
        <w:ind w:left="459" w:right="322"/>
        <w:jc w:val="center"/>
        <w:rPr>
          <w:b/>
          <w:sz w:val="48"/>
        </w:rPr>
      </w:pPr>
      <w:r>
        <w:rPr>
          <w:b/>
          <w:sz w:val="48"/>
        </w:rPr>
        <w:t>РАБОЧАЯ УЧЕБНАЯ ПРОГРАММА</w:t>
      </w:r>
    </w:p>
    <w:p w:rsidR="00B3062B" w:rsidRDefault="00B3062B">
      <w:pPr>
        <w:pStyle w:val="a3"/>
        <w:rPr>
          <w:b/>
          <w:sz w:val="52"/>
        </w:rPr>
      </w:pPr>
    </w:p>
    <w:p w:rsidR="00B3062B" w:rsidRDefault="00EB2710">
      <w:pPr>
        <w:spacing w:before="452"/>
        <w:ind w:left="834" w:right="322"/>
        <w:jc w:val="center"/>
        <w:rPr>
          <w:b/>
          <w:sz w:val="28"/>
        </w:rPr>
      </w:pPr>
      <w:r>
        <w:rPr>
          <w:b/>
          <w:sz w:val="28"/>
        </w:rPr>
        <w:t>УЧЕБНОЙ ДИСЦИПЛИНЫ</w:t>
      </w:r>
    </w:p>
    <w:p w:rsidR="00B3062B" w:rsidRDefault="00EB2710">
      <w:pPr>
        <w:spacing w:before="255"/>
        <w:ind w:left="1962"/>
        <w:rPr>
          <w:b/>
          <w:sz w:val="28"/>
        </w:rPr>
      </w:pPr>
      <w:r>
        <w:rPr>
          <w:b/>
          <w:sz w:val="28"/>
        </w:rPr>
        <w:t>ФК.01 СПЕЦИАЛЬНАЯ «ФИЗИЧЕСКАЯ КУЛЬТУРА»</w:t>
      </w:r>
    </w:p>
    <w:p w:rsidR="00B3062B" w:rsidRDefault="00B3062B">
      <w:pPr>
        <w:pStyle w:val="a3"/>
        <w:spacing w:before="9"/>
        <w:rPr>
          <w:b/>
          <w:sz w:val="43"/>
        </w:rPr>
      </w:pPr>
    </w:p>
    <w:p w:rsidR="00B3062B" w:rsidRDefault="00EB2710">
      <w:pPr>
        <w:ind w:left="459" w:right="266"/>
        <w:jc w:val="center"/>
        <w:rPr>
          <w:b/>
          <w:sz w:val="28"/>
        </w:rPr>
      </w:pPr>
      <w:r>
        <w:rPr>
          <w:b/>
          <w:sz w:val="28"/>
        </w:rPr>
        <w:t>по профессии 13450 Маляр, 19727 Штукатур</w:t>
      </w: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rPr>
          <w:b/>
          <w:sz w:val="30"/>
        </w:rPr>
      </w:pPr>
    </w:p>
    <w:p w:rsidR="00B3062B" w:rsidRDefault="00B3062B">
      <w:pPr>
        <w:pStyle w:val="a3"/>
        <w:spacing w:before="4"/>
        <w:rPr>
          <w:b/>
        </w:rPr>
      </w:pPr>
    </w:p>
    <w:p w:rsidR="00B3062B" w:rsidRDefault="00B3062B">
      <w:pPr>
        <w:pStyle w:val="a3"/>
        <w:rPr>
          <w:sz w:val="20"/>
        </w:rPr>
      </w:pPr>
    </w:p>
    <w:p w:rsidR="007D652E" w:rsidRDefault="007D652E">
      <w:pPr>
        <w:pStyle w:val="a3"/>
        <w:rPr>
          <w:sz w:val="20"/>
        </w:rPr>
      </w:pPr>
    </w:p>
    <w:p w:rsidR="007D652E" w:rsidRDefault="007D652E">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B3062B" w:rsidRDefault="00B3062B">
      <w:pPr>
        <w:pStyle w:val="a3"/>
        <w:rPr>
          <w:sz w:val="20"/>
        </w:rPr>
      </w:pPr>
    </w:p>
    <w:p w:rsidR="007D652E" w:rsidRDefault="007D652E">
      <w:pPr>
        <w:pStyle w:val="a3"/>
        <w:rPr>
          <w:sz w:val="20"/>
        </w:rPr>
      </w:pPr>
    </w:p>
    <w:p w:rsidR="007D652E" w:rsidRDefault="007D652E">
      <w:pPr>
        <w:pStyle w:val="a3"/>
        <w:rPr>
          <w:sz w:val="20"/>
        </w:rPr>
      </w:pPr>
    </w:p>
    <w:p w:rsidR="00B3062B" w:rsidRDefault="00B3062B">
      <w:pPr>
        <w:pStyle w:val="a3"/>
        <w:spacing w:before="4"/>
        <w:rPr>
          <w:sz w:val="28"/>
        </w:rPr>
      </w:pPr>
    </w:p>
    <w:p w:rsidR="00B3062B" w:rsidRDefault="00FE736A">
      <w:pPr>
        <w:spacing w:before="88"/>
        <w:ind w:left="4189" w:right="4052"/>
        <w:jc w:val="center"/>
        <w:rPr>
          <w:b/>
          <w:sz w:val="28"/>
        </w:rPr>
      </w:pPr>
      <w:r>
        <w:rPr>
          <w:b/>
          <w:sz w:val="28"/>
        </w:rPr>
        <w:t>с. Муслюмово 2020</w:t>
      </w:r>
      <w:r w:rsidR="00EB2710">
        <w:rPr>
          <w:b/>
          <w:sz w:val="28"/>
        </w:rPr>
        <w:t xml:space="preserve"> г</w:t>
      </w:r>
    </w:p>
    <w:p w:rsidR="00B3062B" w:rsidRDefault="00B3062B">
      <w:pPr>
        <w:jc w:val="center"/>
        <w:rPr>
          <w:sz w:val="28"/>
        </w:rPr>
        <w:sectPr w:rsidR="00B3062B">
          <w:pgSz w:w="11910" w:h="16840"/>
          <w:pgMar w:top="720" w:right="440" w:bottom="280" w:left="1300" w:header="720" w:footer="720" w:gutter="0"/>
          <w:cols w:space="720"/>
        </w:sectPr>
      </w:pPr>
    </w:p>
    <w:p w:rsidR="00B3062B" w:rsidRDefault="00B3062B">
      <w:pPr>
        <w:pStyle w:val="a3"/>
        <w:rPr>
          <w:b/>
          <w:sz w:val="20"/>
        </w:rPr>
      </w:pPr>
    </w:p>
    <w:p w:rsidR="00B3062B" w:rsidRDefault="00B3062B">
      <w:pPr>
        <w:pStyle w:val="a3"/>
        <w:rPr>
          <w:b/>
          <w:sz w:val="20"/>
        </w:rPr>
      </w:pPr>
    </w:p>
    <w:p w:rsidR="00B3062B" w:rsidRDefault="00B3062B">
      <w:pPr>
        <w:pStyle w:val="a3"/>
        <w:rPr>
          <w:b/>
          <w:sz w:val="20"/>
        </w:rPr>
      </w:pPr>
    </w:p>
    <w:p w:rsidR="00B3062B" w:rsidRDefault="00B3062B">
      <w:pPr>
        <w:pStyle w:val="a3"/>
        <w:rPr>
          <w:b/>
          <w:sz w:val="20"/>
        </w:rPr>
      </w:pPr>
    </w:p>
    <w:p w:rsidR="00B3062B" w:rsidRDefault="00EB2710">
      <w:pPr>
        <w:pStyle w:val="a3"/>
        <w:spacing w:line="268" w:lineRule="auto"/>
        <w:ind w:left="400" w:right="879" w:firstLine="706"/>
        <w:jc w:val="both"/>
      </w:pPr>
      <w:r>
        <w:t>Рабочая программа учебной дисциплины разработана на основе Федерального государственного образовательного стандарта (далее – ФГОС) по профессии среднего профессионального образования (далее СПО), по укрупненной группе профессий</w:t>
      </w:r>
    </w:p>
    <w:p w:rsidR="00B3062B" w:rsidRDefault="00EB2710">
      <w:pPr>
        <w:pStyle w:val="2"/>
        <w:numPr>
          <w:ilvl w:val="2"/>
          <w:numId w:val="16"/>
        </w:numPr>
        <w:tabs>
          <w:tab w:val="left" w:pos="1433"/>
        </w:tabs>
        <w:spacing w:before="6" w:line="268" w:lineRule="auto"/>
        <w:ind w:right="878" w:firstLine="0"/>
        <w:jc w:val="both"/>
      </w:pPr>
      <w:r>
        <w:t>Техника и технологии строительства,08.01.08 Мастер отделочных строительных работ, ОКПР 13450 Маляр, ОКПР 19727</w:t>
      </w:r>
      <w:r>
        <w:rPr>
          <w:spacing w:val="-5"/>
        </w:rPr>
        <w:t xml:space="preserve"> </w:t>
      </w:r>
      <w:r>
        <w:t>Штукатур</w:t>
      </w: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pStyle w:val="a3"/>
        <w:rPr>
          <w:b/>
          <w:sz w:val="26"/>
        </w:rPr>
      </w:pPr>
    </w:p>
    <w:p w:rsidR="00B3062B" w:rsidRDefault="00B3062B">
      <w:pPr>
        <w:spacing w:line="271" w:lineRule="auto"/>
        <w:sectPr w:rsidR="00B3062B" w:rsidSect="007D652E">
          <w:pgSz w:w="11910" w:h="16840"/>
          <w:pgMar w:top="851" w:right="440" w:bottom="280" w:left="1300" w:header="720" w:footer="720" w:gutter="0"/>
          <w:cols w:space="720"/>
        </w:sectPr>
      </w:pPr>
    </w:p>
    <w:p w:rsidR="00B3062B" w:rsidRDefault="00EB2710">
      <w:pPr>
        <w:pStyle w:val="a3"/>
        <w:spacing w:before="90"/>
        <w:ind w:left="2210"/>
      </w:pPr>
      <w:r>
        <w:lastRenderedPageBreak/>
        <w:t>СОДЕРЖАНИЕ</w:t>
      </w:r>
    </w:p>
    <w:p w:rsidR="00B3062B" w:rsidRDefault="00B3062B">
      <w:pPr>
        <w:pStyle w:val="a3"/>
        <w:spacing w:before="4"/>
        <w:rPr>
          <w:sz w:val="22"/>
        </w:rPr>
      </w:pPr>
    </w:p>
    <w:p w:rsidR="00B3062B" w:rsidRDefault="00EB2710">
      <w:pPr>
        <w:pStyle w:val="a3"/>
        <w:spacing w:line="276" w:lineRule="auto"/>
        <w:ind w:left="384" w:right="4666"/>
      </w:pPr>
      <w:r>
        <w:t>ПАСПОРТ РАБОЧЕЙ ПРОГРАММЫ УЧЕБНОЙ ДИСЦИПЛИНЫ</w:t>
      </w:r>
    </w:p>
    <w:p w:rsidR="00B3062B" w:rsidRDefault="00B3062B">
      <w:pPr>
        <w:pStyle w:val="a3"/>
        <w:spacing w:before="9"/>
        <w:rPr>
          <w:sz w:val="27"/>
        </w:rPr>
      </w:pPr>
    </w:p>
    <w:p w:rsidR="00B3062B" w:rsidRDefault="00EB2710">
      <w:pPr>
        <w:pStyle w:val="a3"/>
        <w:ind w:left="384"/>
      </w:pPr>
      <w:r>
        <w:t>СТРУКТУРА И СОДЕРЖАНИЕ УЧЕБНОЙ ДИСЦИПЛИНЫ</w:t>
      </w:r>
    </w:p>
    <w:p w:rsidR="00B3062B" w:rsidRDefault="00B3062B">
      <w:pPr>
        <w:pStyle w:val="a3"/>
        <w:spacing w:before="5"/>
        <w:rPr>
          <w:sz w:val="31"/>
        </w:rPr>
      </w:pPr>
    </w:p>
    <w:p w:rsidR="00B3062B" w:rsidRDefault="00EB2710">
      <w:pPr>
        <w:pStyle w:val="a3"/>
        <w:spacing w:line="276" w:lineRule="auto"/>
        <w:ind w:left="384" w:right="2977"/>
      </w:pPr>
      <w:r>
        <w:t>УСЛОВИЯ РЕАЛИЗАЦИИ РАБОЧЕЙ ПРОГРАММЫ УЧЕБНОЙ ДИСЦИПЛИНЫ</w:t>
      </w:r>
    </w:p>
    <w:p w:rsidR="00B3062B" w:rsidRDefault="00B3062B">
      <w:pPr>
        <w:pStyle w:val="a3"/>
        <w:spacing w:before="2"/>
        <w:rPr>
          <w:sz w:val="28"/>
        </w:rPr>
      </w:pPr>
    </w:p>
    <w:p w:rsidR="00B3062B" w:rsidRDefault="00EB2710">
      <w:pPr>
        <w:pStyle w:val="a3"/>
        <w:spacing w:line="276" w:lineRule="auto"/>
        <w:ind w:left="384" w:right="2910"/>
      </w:pPr>
      <w:r>
        <w:t>КОНТРОЛЬ И ОЦЕНКА РЕЗУЛЬТАТОВ ОСВОЕНИЯ УЧЕБНОЙ ДИСЦИПЛИНЫ</w:t>
      </w:r>
    </w:p>
    <w:p w:rsidR="00B3062B" w:rsidRDefault="00B3062B">
      <w:pPr>
        <w:spacing w:line="276" w:lineRule="auto"/>
        <w:sectPr w:rsidR="00B3062B" w:rsidSect="007D652E">
          <w:pgSz w:w="11910" w:h="16840"/>
          <w:pgMar w:top="993" w:right="440" w:bottom="280" w:left="1300" w:header="720" w:footer="720" w:gutter="0"/>
          <w:cols w:space="720"/>
        </w:sectPr>
      </w:pPr>
    </w:p>
    <w:p w:rsidR="00B3062B" w:rsidRDefault="00EB2710">
      <w:pPr>
        <w:pStyle w:val="2"/>
        <w:numPr>
          <w:ilvl w:val="3"/>
          <w:numId w:val="16"/>
        </w:numPr>
        <w:tabs>
          <w:tab w:val="left" w:pos="1427"/>
        </w:tabs>
        <w:spacing w:before="66" w:line="453" w:lineRule="auto"/>
        <w:ind w:right="1308" w:hanging="1216"/>
      </w:pPr>
      <w:r>
        <w:lastRenderedPageBreak/>
        <w:t>ПАСПОРТ РАБОЧЕЙ ПРОГРАММЫ УЧЕБНОЙ ДИСЦИПЛИНЫ ФК.01 СПЕЦИАЛЬНАЯ ФИЗИЧЕСКАЯ</w:t>
      </w:r>
      <w:r>
        <w:rPr>
          <w:spacing w:val="-8"/>
        </w:rPr>
        <w:t xml:space="preserve"> </w:t>
      </w:r>
      <w:r>
        <w:t>КУЛЬТУРА</w:t>
      </w:r>
    </w:p>
    <w:p w:rsidR="00B3062B" w:rsidRDefault="00EB2710">
      <w:pPr>
        <w:spacing w:before="38"/>
        <w:ind w:left="384"/>
        <w:jc w:val="both"/>
        <w:rPr>
          <w:b/>
          <w:sz w:val="24"/>
        </w:rPr>
      </w:pPr>
      <w:r>
        <w:rPr>
          <w:b/>
          <w:sz w:val="24"/>
        </w:rPr>
        <w:t>1.1. Область применения рабочей программы</w:t>
      </w:r>
    </w:p>
    <w:p w:rsidR="00B3062B" w:rsidRDefault="00EB2710">
      <w:pPr>
        <w:spacing w:before="38" w:line="271" w:lineRule="auto"/>
        <w:ind w:left="400" w:right="879" w:firstLine="712"/>
        <w:jc w:val="both"/>
        <w:rPr>
          <w:b/>
          <w:sz w:val="24"/>
        </w:rPr>
      </w:pPr>
      <w:r>
        <w:rPr>
          <w:sz w:val="24"/>
        </w:rPr>
        <w:t xml:space="preserve">Рабочая программа учебной дисциплины является частью основной профессиональной образовательной программы в соответствии с ФГОС по профессии СПО по укрупненной группе профессий </w:t>
      </w:r>
      <w:r>
        <w:rPr>
          <w:b/>
          <w:sz w:val="24"/>
        </w:rPr>
        <w:t xml:space="preserve">08.00.00 Техника и технологии строительства, 08.01.08 Мастер отделочных строительных работ </w:t>
      </w:r>
      <w:r>
        <w:rPr>
          <w:sz w:val="24"/>
        </w:rPr>
        <w:t xml:space="preserve">в части освоения основного вида профессиональной деятельности (ВПД): </w:t>
      </w:r>
      <w:r>
        <w:rPr>
          <w:b/>
          <w:sz w:val="24"/>
        </w:rPr>
        <w:t>ПМ.03 Технология малярных работ, профессия ОКПР 13450 «Маляр», ОКПР 19727 «Штукатур» 1.2 Место учебной дисциплины в структуре основной профессиональной образовательной программы:</w:t>
      </w:r>
    </w:p>
    <w:p w:rsidR="00B3062B" w:rsidRDefault="00EB2710">
      <w:pPr>
        <w:pStyle w:val="a3"/>
        <w:spacing w:line="271" w:lineRule="auto"/>
        <w:ind w:left="410" w:right="319" w:hanging="10"/>
        <w:jc w:val="both"/>
      </w:pPr>
      <w:r>
        <w:t>Дисциплина ФК.00.01 специальная «Физическая культура» относится к общеобразовательному циклу.</w:t>
      </w:r>
    </w:p>
    <w:p w:rsidR="00B3062B" w:rsidRDefault="00B3062B">
      <w:pPr>
        <w:pStyle w:val="a3"/>
        <w:spacing w:before="2"/>
        <w:rPr>
          <w:sz w:val="29"/>
        </w:rPr>
      </w:pPr>
    </w:p>
    <w:p w:rsidR="00B3062B" w:rsidRDefault="00EB2710">
      <w:pPr>
        <w:spacing w:line="266" w:lineRule="auto"/>
        <w:ind w:left="395" w:right="732" w:hanging="11"/>
        <w:rPr>
          <w:sz w:val="24"/>
        </w:rPr>
      </w:pPr>
      <w:r>
        <w:rPr>
          <w:b/>
          <w:sz w:val="24"/>
        </w:rPr>
        <w:t xml:space="preserve">1.3 Цели и задачи дисциплины – требования к результатам освоения дисциплины: </w:t>
      </w:r>
      <w:r>
        <w:rPr>
          <w:sz w:val="24"/>
        </w:rPr>
        <w:t xml:space="preserve">Цель </w:t>
      </w:r>
      <w:r>
        <w:rPr>
          <w:b/>
          <w:sz w:val="24"/>
        </w:rPr>
        <w:t xml:space="preserve">программы </w:t>
      </w:r>
      <w:r>
        <w:rPr>
          <w:sz w:val="24"/>
        </w:rPr>
        <w:t>– обеспечение комплексного подхода к решению образовательных проблем, достижение максимально возможного развития двигательной сферы и двигательной независимости.</w:t>
      </w:r>
    </w:p>
    <w:p w:rsidR="00B3062B" w:rsidRDefault="00EB2710">
      <w:pPr>
        <w:pStyle w:val="a3"/>
        <w:spacing w:before="20"/>
        <w:ind w:left="400"/>
        <w:rPr>
          <w:b/>
        </w:rPr>
      </w:pPr>
      <w:r>
        <w:t xml:space="preserve">В результате освоения дисциплины обучающийся должен </w:t>
      </w:r>
      <w:r>
        <w:rPr>
          <w:b/>
        </w:rPr>
        <w:t>уметь:</w:t>
      </w:r>
    </w:p>
    <w:p w:rsidR="00B3062B" w:rsidRDefault="00EB2710">
      <w:pPr>
        <w:pStyle w:val="a3"/>
        <w:spacing w:before="43" w:line="271" w:lineRule="auto"/>
        <w:ind w:left="410" w:right="315" w:hanging="10"/>
      </w:pPr>
      <w:r>
        <w:t>Понимать сущность и социальную значимость будущей профессии, проявлять к ней устойчивый интерес;</w:t>
      </w:r>
    </w:p>
    <w:p w:rsidR="00B3062B" w:rsidRDefault="00EB2710">
      <w:pPr>
        <w:pStyle w:val="a3"/>
        <w:spacing w:before="7" w:line="268" w:lineRule="auto"/>
        <w:ind w:left="395" w:right="974" w:hanging="11"/>
      </w:pPr>
      <w: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B3062B" w:rsidRDefault="00EB2710">
      <w:pPr>
        <w:pStyle w:val="a3"/>
        <w:spacing w:before="9" w:line="271" w:lineRule="auto"/>
        <w:ind w:left="410" w:right="315" w:hanging="10"/>
      </w:pPr>
      <w:r>
        <w:t>Использовать информационно - коммуникационные технологии в профессиональной деятельности;</w:t>
      </w:r>
    </w:p>
    <w:p w:rsidR="00B3062B" w:rsidRDefault="00EB2710">
      <w:pPr>
        <w:pStyle w:val="a3"/>
        <w:spacing w:before="9"/>
        <w:ind w:left="400"/>
      </w:pPr>
      <w:r>
        <w:t>Работать в команде, эффективно общаться с коллегами, руководством,</w:t>
      </w:r>
    </w:p>
    <w:p w:rsidR="00B3062B" w:rsidRDefault="00EB2710">
      <w:pPr>
        <w:pStyle w:val="a3"/>
        <w:spacing w:before="43" w:line="271" w:lineRule="auto"/>
        <w:ind w:left="410" w:right="315" w:firstLine="50"/>
      </w:pPr>
      <w:r>
        <w:t>-использовать физкультурно-оздоровительную деятельность для укрепления здоровья, достижения жизненных и профессиональных целей.</w:t>
      </w:r>
    </w:p>
    <w:p w:rsidR="00B3062B" w:rsidRDefault="00B3062B">
      <w:pPr>
        <w:pStyle w:val="a3"/>
        <w:spacing w:before="8"/>
        <w:rPr>
          <w:sz w:val="28"/>
        </w:rPr>
      </w:pPr>
    </w:p>
    <w:p w:rsidR="00B3062B" w:rsidRDefault="00EB2710">
      <w:pPr>
        <w:pStyle w:val="a3"/>
        <w:spacing w:before="1" w:line="271" w:lineRule="auto"/>
        <w:ind w:left="410" w:right="2977" w:hanging="10"/>
      </w:pPr>
      <w:r>
        <w:t xml:space="preserve">В результате освоения дисциплины обучающийся должен </w:t>
      </w:r>
      <w:r>
        <w:rPr>
          <w:b/>
        </w:rPr>
        <w:t>знать</w:t>
      </w:r>
      <w:r>
        <w:t>: основы здорового образа жизни;</w:t>
      </w:r>
    </w:p>
    <w:p w:rsidR="00B3062B" w:rsidRDefault="00EB2710">
      <w:pPr>
        <w:pStyle w:val="a3"/>
        <w:spacing w:before="6" w:line="268" w:lineRule="auto"/>
        <w:ind w:left="395" w:right="1159" w:hanging="11"/>
      </w:pPr>
      <w:r>
        <w:t>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w:t>
      </w:r>
    </w:p>
    <w:p w:rsidR="00B3062B" w:rsidRDefault="00EB2710">
      <w:pPr>
        <w:pStyle w:val="a3"/>
        <w:spacing w:before="10" w:line="271" w:lineRule="auto"/>
        <w:ind w:left="410" w:right="315" w:firstLine="50"/>
      </w:pPr>
      <w:r>
        <w:t>способы контроля и оценки индивидуального физического развития и физической подготовленности;</w:t>
      </w:r>
    </w:p>
    <w:p w:rsidR="00B3062B" w:rsidRDefault="00EB2710">
      <w:pPr>
        <w:pStyle w:val="a3"/>
        <w:tabs>
          <w:tab w:val="left" w:pos="1425"/>
          <w:tab w:val="left" w:pos="1755"/>
          <w:tab w:val="left" w:pos="2822"/>
          <w:tab w:val="left" w:pos="4463"/>
          <w:tab w:val="left" w:pos="5531"/>
          <w:tab w:val="left" w:pos="7469"/>
          <w:tab w:val="left" w:pos="8473"/>
        </w:tabs>
        <w:spacing w:before="7" w:line="271" w:lineRule="auto"/>
        <w:ind w:left="410" w:right="322" w:hanging="10"/>
      </w:pPr>
      <w:r>
        <w:t>правила</w:t>
      </w:r>
      <w:r>
        <w:tab/>
        <w:t>и</w:t>
      </w:r>
      <w:r>
        <w:tab/>
        <w:t>способы</w:t>
      </w:r>
      <w:r>
        <w:tab/>
        <w:t>планирования</w:t>
      </w:r>
      <w:r>
        <w:tab/>
        <w:t>системы</w:t>
      </w:r>
      <w:r>
        <w:tab/>
        <w:t>индивидуальных</w:t>
      </w:r>
      <w:r>
        <w:tab/>
        <w:t>занятий</w:t>
      </w:r>
      <w:r>
        <w:tab/>
      </w:r>
      <w:r>
        <w:rPr>
          <w:spacing w:val="-3"/>
        </w:rPr>
        <w:t xml:space="preserve">физическими </w:t>
      </w:r>
      <w:r>
        <w:t>упражнениями различной</w:t>
      </w:r>
      <w:r>
        <w:rPr>
          <w:spacing w:val="-1"/>
        </w:rPr>
        <w:t xml:space="preserve"> </w:t>
      </w:r>
      <w:r>
        <w:t>направленности;</w:t>
      </w:r>
    </w:p>
    <w:p w:rsidR="00B3062B" w:rsidRDefault="007D652E" w:rsidP="007D652E">
      <w:pPr>
        <w:spacing w:line="266" w:lineRule="auto"/>
        <w:ind w:left="426" w:right="2745" w:hanging="426"/>
        <w:jc w:val="both"/>
        <w:rPr>
          <w:sz w:val="24"/>
        </w:rPr>
      </w:pPr>
      <w:r>
        <w:rPr>
          <w:b/>
          <w:sz w:val="24"/>
        </w:rPr>
        <w:t xml:space="preserve">       </w:t>
      </w:r>
      <w:r w:rsidR="00EB2710">
        <w:rPr>
          <w:b/>
          <w:sz w:val="24"/>
        </w:rPr>
        <w:t xml:space="preserve">Количество часов на освоение программы дисциплины: </w:t>
      </w:r>
      <w:r w:rsidR="00EB2710">
        <w:rPr>
          <w:sz w:val="24"/>
        </w:rPr>
        <w:t xml:space="preserve">Максимальной учебной нагрузки обучающегося </w:t>
      </w:r>
      <w:r w:rsidR="00EB2710">
        <w:rPr>
          <w:b/>
          <w:sz w:val="24"/>
        </w:rPr>
        <w:t>110 часов</w:t>
      </w:r>
      <w:r w:rsidR="00EB2710">
        <w:rPr>
          <w:sz w:val="24"/>
        </w:rPr>
        <w:t>, в том числе:</w:t>
      </w:r>
    </w:p>
    <w:p w:rsidR="00B3062B" w:rsidRDefault="00EB2710">
      <w:pPr>
        <w:pStyle w:val="a3"/>
        <w:spacing w:before="4" w:line="268" w:lineRule="auto"/>
        <w:ind w:left="1269" w:right="1548" w:firstLine="60"/>
        <w:jc w:val="both"/>
      </w:pPr>
      <w:r>
        <w:t xml:space="preserve">обязательной аудиторной учебной нагрузки обучающегося – </w:t>
      </w:r>
      <w:r>
        <w:rPr>
          <w:b/>
        </w:rPr>
        <w:t>70 часов</w:t>
      </w:r>
      <w:r>
        <w:t xml:space="preserve">; самостоятельной работы обучающегося - </w:t>
      </w:r>
      <w:r>
        <w:rPr>
          <w:b/>
        </w:rPr>
        <w:t>40 час</w:t>
      </w:r>
      <w:r>
        <w:t>.</w:t>
      </w:r>
    </w:p>
    <w:p w:rsidR="00B3062B" w:rsidRDefault="00B3062B">
      <w:pPr>
        <w:spacing w:line="268" w:lineRule="auto"/>
        <w:jc w:val="both"/>
        <w:sectPr w:rsidR="00B3062B" w:rsidSect="00FE736A">
          <w:pgSz w:w="11910" w:h="16840"/>
          <w:pgMar w:top="993" w:right="440" w:bottom="280" w:left="1300" w:header="720" w:footer="720" w:gutter="0"/>
          <w:cols w:space="720"/>
        </w:sectPr>
      </w:pPr>
    </w:p>
    <w:p w:rsidR="00B3062B" w:rsidRDefault="007D652E">
      <w:pPr>
        <w:pStyle w:val="2"/>
        <w:spacing w:before="65"/>
        <w:ind w:left="1121"/>
      </w:pPr>
      <w:r>
        <w:lastRenderedPageBreak/>
        <w:t>2</w:t>
      </w:r>
      <w:r w:rsidR="00EB2710">
        <w:t>. СТРУКТУРА И СОДЕРЖАНИЕ УЧЕБНОЙ ДИСЦИПЛИНЫ</w:t>
      </w:r>
    </w:p>
    <w:p w:rsidR="00B3062B" w:rsidRDefault="00B3062B">
      <w:pPr>
        <w:pStyle w:val="a3"/>
        <w:spacing w:before="6"/>
        <w:rPr>
          <w:b/>
          <w:sz w:val="31"/>
        </w:rPr>
      </w:pPr>
    </w:p>
    <w:p w:rsidR="00B3062B" w:rsidRDefault="007D652E">
      <w:pPr>
        <w:ind w:left="1121"/>
        <w:rPr>
          <w:b/>
          <w:sz w:val="24"/>
        </w:rPr>
      </w:pPr>
      <w:r>
        <w:rPr>
          <w:b/>
          <w:sz w:val="24"/>
        </w:rPr>
        <w:t>2</w:t>
      </w:r>
      <w:r w:rsidR="00EB2710">
        <w:rPr>
          <w:b/>
          <w:sz w:val="24"/>
        </w:rPr>
        <w:t>.1 Объем учебной дисциплины и виды учебной работы</w:t>
      </w:r>
    </w:p>
    <w:p w:rsidR="00B3062B" w:rsidRDefault="00B3062B">
      <w:pPr>
        <w:pStyle w:val="a3"/>
        <w:spacing w:before="5" w:after="1"/>
        <w:rPr>
          <w:b/>
          <w:sz w:val="29"/>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6"/>
        <w:gridCol w:w="2531"/>
      </w:tblGrid>
      <w:tr w:rsidR="00B3062B">
        <w:trPr>
          <w:trHeight w:val="296"/>
        </w:trPr>
        <w:tc>
          <w:tcPr>
            <w:tcW w:w="7046" w:type="dxa"/>
          </w:tcPr>
          <w:p w:rsidR="00B3062B" w:rsidRDefault="00EB2710">
            <w:pPr>
              <w:pStyle w:val="TableParagraph"/>
              <w:spacing w:before="3" w:line="272" w:lineRule="exact"/>
              <w:ind w:left="2365" w:right="2357"/>
              <w:jc w:val="center"/>
              <w:rPr>
                <w:sz w:val="24"/>
              </w:rPr>
            </w:pPr>
            <w:r>
              <w:rPr>
                <w:sz w:val="24"/>
              </w:rPr>
              <w:t>Виды учебной работы</w:t>
            </w:r>
          </w:p>
        </w:tc>
        <w:tc>
          <w:tcPr>
            <w:tcW w:w="2531" w:type="dxa"/>
          </w:tcPr>
          <w:p w:rsidR="00B3062B" w:rsidRDefault="00EB2710">
            <w:pPr>
              <w:pStyle w:val="TableParagraph"/>
              <w:spacing w:before="3" w:line="272" w:lineRule="exact"/>
              <w:ind w:left="595" w:right="581"/>
              <w:jc w:val="center"/>
              <w:rPr>
                <w:sz w:val="24"/>
              </w:rPr>
            </w:pPr>
            <w:r>
              <w:rPr>
                <w:sz w:val="24"/>
              </w:rPr>
              <w:t>Объем часов</w:t>
            </w:r>
          </w:p>
        </w:tc>
      </w:tr>
      <w:tr w:rsidR="00B3062B">
        <w:trPr>
          <w:trHeight w:val="290"/>
        </w:trPr>
        <w:tc>
          <w:tcPr>
            <w:tcW w:w="7046" w:type="dxa"/>
          </w:tcPr>
          <w:p w:rsidR="00B3062B" w:rsidRDefault="00EB2710">
            <w:pPr>
              <w:pStyle w:val="TableParagraph"/>
              <w:spacing w:before="6" w:line="264" w:lineRule="exact"/>
              <w:ind w:left="110"/>
              <w:rPr>
                <w:b/>
                <w:sz w:val="24"/>
              </w:rPr>
            </w:pPr>
            <w:r>
              <w:rPr>
                <w:b/>
                <w:sz w:val="24"/>
              </w:rPr>
              <w:t>Максимальная учебная нагрузка (всего)</w:t>
            </w:r>
          </w:p>
        </w:tc>
        <w:tc>
          <w:tcPr>
            <w:tcW w:w="2531" w:type="dxa"/>
          </w:tcPr>
          <w:p w:rsidR="00B3062B" w:rsidRDefault="00EB2710">
            <w:pPr>
              <w:pStyle w:val="TableParagraph"/>
              <w:spacing w:before="6" w:line="264" w:lineRule="exact"/>
              <w:ind w:left="595" w:right="577"/>
              <w:jc w:val="center"/>
              <w:rPr>
                <w:b/>
                <w:sz w:val="24"/>
              </w:rPr>
            </w:pPr>
            <w:r>
              <w:rPr>
                <w:b/>
                <w:sz w:val="24"/>
              </w:rPr>
              <w:t>110</w:t>
            </w:r>
          </w:p>
        </w:tc>
      </w:tr>
      <w:tr w:rsidR="00B3062B">
        <w:trPr>
          <w:trHeight w:val="294"/>
        </w:trPr>
        <w:tc>
          <w:tcPr>
            <w:tcW w:w="7046" w:type="dxa"/>
          </w:tcPr>
          <w:p w:rsidR="00B3062B" w:rsidRDefault="00EB2710">
            <w:pPr>
              <w:pStyle w:val="TableParagraph"/>
              <w:spacing w:before="6" w:line="269" w:lineRule="exact"/>
              <w:ind w:left="110"/>
              <w:rPr>
                <w:b/>
                <w:sz w:val="24"/>
              </w:rPr>
            </w:pPr>
            <w:r>
              <w:rPr>
                <w:b/>
                <w:sz w:val="24"/>
              </w:rPr>
              <w:t>Обязательная аудиторная учебная нагрузка (всего)</w:t>
            </w:r>
          </w:p>
        </w:tc>
        <w:tc>
          <w:tcPr>
            <w:tcW w:w="2531" w:type="dxa"/>
          </w:tcPr>
          <w:p w:rsidR="00B3062B" w:rsidRDefault="00EB2710">
            <w:pPr>
              <w:pStyle w:val="TableParagraph"/>
              <w:spacing w:before="6" w:line="269" w:lineRule="exact"/>
              <w:ind w:left="595" w:right="577"/>
              <w:jc w:val="center"/>
              <w:rPr>
                <w:b/>
                <w:sz w:val="24"/>
              </w:rPr>
            </w:pPr>
            <w:r>
              <w:rPr>
                <w:b/>
                <w:sz w:val="24"/>
              </w:rPr>
              <w:t>70</w:t>
            </w:r>
          </w:p>
        </w:tc>
      </w:tr>
      <w:tr w:rsidR="00B3062B">
        <w:trPr>
          <w:trHeight w:val="294"/>
        </w:trPr>
        <w:tc>
          <w:tcPr>
            <w:tcW w:w="7046" w:type="dxa"/>
          </w:tcPr>
          <w:p w:rsidR="00B3062B" w:rsidRDefault="00EB2710">
            <w:pPr>
              <w:pStyle w:val="TableParagraph"/>
              <w:spacing w:before="3" w:line="271" w:lineRule="exact"/>
              <w:ind w:left="110"/>
              <w:rPr>
                <w:sz w:val="24"/>
              </w:rPr>
            </w:pPr>
            <w:r>
              <w:rPr>
                <w:sz w:val="24"/>
              </w:rPr>
              <w:t>В том числе:</w:t>
            </w:r>
          </w:p>
        </w:tc>
        <w:tc>
          <w:tcPr>
            <w:tcW w:w="2531" w:type="dxa"/>
          </w:tcPr>
          <w:p w:rsidR="00B3062B" w:rsidRDefault="00B3062B">
            <w:pPr>
              <w:pStyle w:val="TableParagraph"/>
            </w:pPr>
          </w:p>
        </w:tc>
      </w:tr>
      <w:tr w:rsidR="00B3062B">
        <w:trPr>
          <w:trHeight w:val="290"/>
        </w:trPr>
        <w:tc>
          <w:tcPr>
            <w:tcW w:w="7046" w:type="dxa"/>
          </w:tcPr>
          <w:p w:rsidR="00B3062B" w:rsidRDefault="00EB2710">
            <w:pPr>
              <w:pStyle w:val="TableParagraph"/>
              <w:spacing w:before="4" w:line="266" w:lineRule="exact"/>
              <w:ind w:left="110"/>
              <w:rPr>
                <w:sz w:val="24"/>
              </w:rPr>
            </w:pPr>
            <w:r>
              <w:rPr>
                <w:sz w:val="24"/>
              </w:rPr>
              <w:t>Практические занятия</w:t>
            </w:r>
          </w:p>
        </w:tc>
        <w:tc>
          <w:tcPr>
            <w:tcW w:w="2531" w:type="dxa"/>
          </w:tcPr>
          <w:p w:rsidR="00B3062B" w:rsidRDefault="00EB2710">
            <w:pPr>
              <w:pStyle w:val="TableParagraph"/>
              <w:spacing w:before="4" w:line="266" w:lineRule="exact"/>
              <w:ind w:left="594" w:right="581"/>
              <w:jc w:val="center"/>
              <w:rPr>
                <w:sz w:val="24"/>
              </w:rPr>
            </w:pPr>
            <w:r>
              <w:rPr>
                <w:sz w:val="24"/>
              </w:rPr>
              <w:t>58</w:t>
            </w:r>
          </w:p>
        </w:tc>
      </w:tr>
      <w:tr w:rsidR="00B3062B">
        <w:trPr>
          <w:trHeight w:val="294"/>
        </w:trPr>
        <w:tc>
          <w:tcPr>
            <w:tcW w:w="7046" w:type="dxa"/>
          </w:tcPr>
          <w:p w:rsidR="00B3062B" w:rsidRDefault="00EB2710">
            <w:pPr>
              <w:pStyle w:val="TableParagraph"/>
              <w:spacing w:before="3" w:line="271" w:lineRule="exact"/>
              <w:ind w:left="110"/>
              <w:rPr>
                <w:sz w:val="24"/>
              </w:rPr>
            </w:pPr>
            <w:r>
              <w:rPr>
                <w:sz w:val="24"/>
              </w:rPr>
              <w:t>Самостоятельная работа обучающегося (всего)</w:t>
            </w:r>
          </w:p>
        </w:tc>
        <w:tc>
          <w:tcPr>
            <w:tcW w:w="2531" w:type="dxa"/>
          </w:tcPr>
          <w:p w:rsidR="00B3062B" w:rsidRDefault="00EB2710">
            <w:pPr>
              <w:pStyle w:val="TableParagraph"/>
              <w:spacing w:before="3" w:line="271" w:lineRule="exact"/>
              <w:ind w:left="594" w:right="581"/>
              <w:jc w:val="center"/>
              <w:rPr>
                <w:sz w:val="24"/>
              </w:rPr>
            </w:pPr>
            <w:r>
              <w:rPr>
                <w:sz w:val="24"/>
              </w:rPr>
              <w:t>40</w:t>
            </w:r>
          </w:p>
        </w:tc>
      </w:tr>
      <w:tr w:rsidR="00B3062B">
        <w:trPr>
          <w:trHeight w:val="2627"/>
        </w:trPr>
        <w:tc>
          <w:tcPr>
            <w:tcW w:w="7046" w:type="dxa"/>
          </w:tcPr>
          <w:p w:rsidR="00B3062B" w:rsidRDefault="00EB2710">
            <w:pPr>
              <w:pStyle w:val="TableParagraph"/>
              <w:spacing w:before="3" w:line="256" w:lineRule="auto"/>
              <w:ind w:left="110" w:right="4710"/>
              <w:rPr>
                <w:sz w:val="24"/>
              </w:rPr>
            </w:pPr>
            <w:r>
              <w:rPr>
                <w:sz w:val="24"/>
              </w:rPr>
              <w:t>В том числе: Секционные занятия:</w:t>
            </w:r>
          </w:p>
          <w:p w:rsidR="00B3062B" w:rsidRDefault="00EB2710">
            <w:pPr>
              <w:pStyle w:val="TableParagraph"/>
              <w:numPr>
                <w:ilvl w:val="1"/>
                <w:numId w:val="15"/>
              </w:numPr>
              <w:tabs>
                <w:tab w:val="left" w:pos="819"/>
                <w:tab w:val="left" w:pos="820"/>
              </w:tabs>
              <w:spacing w:line="270" w:lineRule="exact"/>
              <w:rPr>
                <w:sz w:val="24"/>
              </w:rPr>
            </w:pPr>
            <w:r>
              <w:rPr>
                <w:sz w:val="24"/>
              </w:rPr>
              <w:t>Волейбол</w:t>
            </w:r>
          </w:p>
          <w:p w:rsidR="00B3062B" w:rsidRDefault="00EB2710">
            <w:pPr>
              <w:pStyle w:val="TableParagraph"/>
              <w:numPr>
                <w:ilvl w:val="1"/>
                <w:numId w:val="15"/>
              </w:numPr>
              <w:tabs>
                <w:tab w:val="left" w:pos="817"/>
                <w:tab w:val="left" w:pos="818"/>
              </w:tabs>
              <w:spacing w:before="17"/>
              <w:ind w:left="817" w:hanging="708"/>
              <w:rPr>
                <w:sz w:val="24"/>
              </w:rPr>
            </w:pPr>
            <w:r>
              <w:rPr>
                <w:sz w:val="24"/>
              </w:rPr>
              <w:t>Баскетбол</w:t>
            </w:r>
          </w:p>
          <w:p w:rsidR="00B3062B" w:rsidRDefault="00EB2710">
            <w:pPr>
              <w:pStyle w:val="TableParagraph"/>
              <w:numPr>
                <w:ilvl w:val="1"/>
                <w:numId w:val="15"/>
              </w:numPr>
              <w:tabs>
                <w:tab w:val="left" w:pos="817"/>
                <w:tab w:val="left" w:pos="818"/>
              </w:tabs>
              <w:spacing w:before="29"/>
              <w:ind w:left="817" w:hanging="708"/>
              <w:rPr>
                <w:sz w:val="24"/>
              </w:rPr>
            </w:pPr>
            <w:r>
              <w:rPr>
                <w:sz w:val="24"/>
              </w:rPr>
              <w:t>Общая физическая</w:t>
            </w:r>
            <w:r>
              <w:rPr>
                <w:spacing w:val="-2"/>
                <w:sz w:val="24"/>
              </w:rPr>
              <w:t xml:space="preserve"> </w:t>
            </w:r>
            <w:r>
              <w:rPr>
                <w:sz w:val="24"/>
              </w:rPr>
              <w:t>подготовка</w:t>
            </w:r>
          </w:p>
          <w:p w:rsidR="00B3062B" w:rsidRDefault="00EB2710">
            <w:pPr>
              <w:pStyle w:val="TableParagraph"/>
              <w:numPr>
                <w:ilvl w:val="1"/>
                <w:numId w:val="15"/>
              </w:numPr>
              <w:tabs>
                <w:tab w:val="left" w:pos="818"/>
                <w:tab w:val="left" w:pos="819"/>
              </w:tabs>
              <w:spacing w:before="22"/>
              <w:ind w:left="818" w:hanging="709"/>
              <w:rPr>
                <w:sz w:val="24"/>
              </w:rPr>
            </w:pPr>
            <w:r>
              <w:rPr>
                <w:sz w:val="24"/>
              </w:rPr>
              <w:t>Атлетическая</w:t>
            </w:r>
            <w:r>
              <w:rPr>
                <w:spacing w:val="-1"/>
                <w:sz w:val="24"/>
              </w:rPr>
              <w:t xml:space="preserve"> </w:t>
            </w:r>
            <w:r>
              <w:rPr>
                <w:sz w:val="24"/>
              </w:rPr>
              <w:t>гимнастика</w:t>
            </w:r>
          </w:p>
          <w:p w:rsidR="00B3062B" w:rsidRDefault="00EB2710">
            <w:pPr>
              <w:pStyle w:val="TableParagraph"/>
              <w:numPr>
                <w:ilvl w:val="1"/>
                <w:numId w:val="15"/>
              </w:numPr>
              <w:tabs>
                <w:tab w:val="left" w:pos="817"/>
                <w:tab w:val="left" w:pos="818"/>
              </w:tabs>
              <w:spacing w:before="19"/>
              <w:ind w:left="817" w:hanging="708"/>
              <w:rPr>
                <w:sz w:val="24"/>
              </w:rPr>
            </w:pPr>
            <w:r>
              <w:rPr>
                <w:sz w:val="24"/>
              </w:rPr>
              <w:t>Плавание</w:t>
            </w:r>
          </w:p>
          <w:p w:rsidR="00B3062B" w:rsidRDefault="00EB2710">
            <w:pPr>
              <w:pStyle w:val="TableParagraph"/>
              <w:numPr>
                <w:ilvl w:val="1"/>
                <w:numId w:val="15"/>
              </w:numPr>
              <w:tabs>
                <w:tab w:val="left" w:pos="819"/>
                <w:tab w:val="left" w:pos="820"/>
              </w:tabs>
              <w:spacing w:before="18"/>
              <w:rPr>
                <w:sz w:val="24"/>
              </w:rPr>
            </w:pPr>
            <w:r>
              <w:rPr>
                <w:sz w:val="24"/>
              </w:rPr>
              <w:t>Единоборства</w:t>
            </w:r>
          </w:p>
        </w:tc>
        <w:tc>
          <w:tcPr>
            <w:tcW w:w="2531" w:type="dxa"/>
          </w:tcPr>
          <w:p w:rsidR="00B3062B" w:rsidRDefault="00B3062B">
            <w:pPr>
              <w:pStyle w:val="TableParagraph"/>
              <w:rPr>
                <w:sz w:val="24"/>
              </w:rPr>
            </w:pPr>
          </w:p>
        </w:tc>
      </w:tr>
      <w:tr w:rsidR="00B3062B">
        <w:trPr>
          <w:trHeight w:val="928"/>
        </w:trPr>
        <w:tc>
          <w:tcPr>
            <w:tcW w:w="9577" w:type="dxa"/>
            <w:gridSpan w:val="2"/>
          </w:tcPr>
          <w:p w:rsidR="00B3062B" w:rsidRDefault="00EB2710">
            <w:pPr>
              <w:pStyle w:val="TableParagraph"/>
              <w:spacing w:before="6" w:line="280" w:lineRule="auto"/>
              <w:ind w:left="110"/>
              <w:rPr>
                <w:sz w:val="24"/>
              </w:rPr>
            </w:pPr>
            <w:r>
              <w:rPr>
                <w:sz w:val="24"/>
              </w:rPr>
              <w:t>Промежуточная аттестация – дифференцированный зачет в форме тестовых (учебных нормативов) заданий.</w:t>
            </w:r>
          </w:p>
        </w:tc>
      </w:tr>
    </w:tbl>
    <w:p w:rsidR="00B3062B" w:rsidRDefault="00B3062B">
      <w:pPr>
        <w:spacing w:line="280" w:lineRule="auto"/>
        <w:rPr>
          <w:sz w:val="24"/>
        </w:rPr>
        <w:sectPr w:rsidR="00B3062B" w:rsidSect="00FE736A">
          <w:pgSz w:w="11910" w:h="16840"/>
          <w:pgMar w:top="993" w:right="440" w:bottom="280" w:left="1300" w:header="720" w:footer="720" w:gutter="0"/>
          <w:cols w:space="720"/>
        </w:sectPr>
      </w:pPr>
    </w:p>
    <w:p w:rsidR="00B3062B" w:rsidRDefault="00EB2710">
      <w:pPr>
        <w:spacing w:before="64"/>
        <w:ind w:left="2598"/>
        <w:rPr>
          <w:b/>
          <w:sz w:val="24"/>
        </w:rPr>
      </w:pPr>
      <w:r>
        <w:rPr>
          <w:b/>
          <w:sz w:val="24"/>
        </w:rPr>
        <w:lastRenderedPageBreak/>
        <w:t>Тематический план и содержание учебной дисциплины «Специальная физическая культура» 1 курс (70 ч)</w:t>
      </w:r>
    </w:p>
    <w:p w:rsidR="00B3062B" w:rsidRDefault="00B3062B">
      <w:pPr>
        <w:pStyle w:val="a3"/>
        <w:rPr>
          <w:b/>
          <w:sz w:val="20"/>
        </w:rPr>
      </w:pPr>
    </w:p>
    <w:p w:rsidR="00B3062B" w:rsidRDefault="00B3062B">
      <w:pPr>
        <w:pStyle w:val="a3"/>
        <w:spacing w:before="2"/>
        <w:rPr>
          <w:b/>
          <w:sz w:val="11"/>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9490"/>
        <w:gridCol w:w="1431"/>
        <w:gridCol w:w="1272"/>
      </w:tblGrid>
      <w:tr w:rsidR="00B3062B">
        <w:trPr>
          <w:trHeight w:val="568"/>
        </w:trPr>
        <w:tc>
          <w:tcPr>
            <w:tcW w:w="3548" w:type="dxa"/>
          </w:tcPr>
          <w:p w:rsidR="00B3062B" w:rsidRDefault="00EB2710">
            <w:pPr>
              <w:pStyle w:val="TableParagraph"/>
              <w:spacing w:before="149"/>
              <w:ind w:left="72" w:right="68"/>
              <w:jc w:val="center"/>
              <w:rPr>
                <w:b/>
                <w:sz w:val="24"/>
              </w:rPr>
            </w:pPr>
            <w:r>
              <w:rPr>
                <w:b/>
                <w:sz w:val="24"/>
              </w:rPr>
              <w:t>Наименование разделов и тем</w:t>
            </w:r>
          </w:p>
        </w:tc>
        <w:tc>
          <w:tcPr>
            <w:tcW w:w="9490" w:type="dxa"/>
          </w:tcPr>
          <w:p w:rsidR="00B3062B" w:rsidRDefault="00EB2710">
            <w:pPr>
              <w:pStyle w:val="TableParagraph"/>
              <w:spacing w:before="6" w:line="270" w:lineRule="atLeast"/>
              <w:ind w:left="2653" w:right="733" w:hanging="1868"/>
              <w:rPr>
                <w:b/>
                <w:sz w:val="24"/>
              </w:rPr>
            </w:pPr>
            <w:r>
              <w:rPr>
                <w:b/>
                <w:sz w:val="24"/>
              </w:rPr>
              <w:t>Содержание учебного материала, лабораторные и практические работы, самостоятельная работа обучающихся</w:t>
            </w:r>
          </w:p>
        </w:tc>
        <w:tc>
          <w:tcPr>
            <w:tcW w:w="1431" w:type="dxa"/>
          </w:tcPr>
          <w:p w:rsidR="00B3062B" w:rsidRDefault="00EB2710">
            <w:pPr>
              <w:pStyle w:val="TableParagraph"/>
              <w:spacing w:before="6" w:line="270" w:lineRule="atLeast"/>
              <w:ind w:left="421" w:right="316" w:hanging="53"/>
              <w:rPr>
                <w:b/>
                <w:sz w:val="24"/>
              </w:rPr>
            </w:pPr>
            <w:r>
              <w:rPr>
                <w:b/>
                <w:sz w:val="24"/>
              </w:rPr>
              <w:t>Объем часов</w:t>
            </w:r>
          </w:p>
        </w:tc>
        <w:tc>
          <w:tcPr>
            <w:tcW w:w="1272" w:type="dxa"/>
          </w:tcPr>
          <w:p w:rsidR="00B3062B" w:rsidRDefault="00EB2710">
            <w:pPr>
              <w:pStyle w:val="TableParagraph"/>
              <w:spacing w:before="6" w:line="270" w:lineRule="atLeast"/>
              <w:ind w:left="154" w:right="98" w:firstLine="28"/>
              <w:rPr>
                <w:b/>
                <w:sz w:val="24"/>
              </w:rPr>
            </w:pPr>
            <w:r>
              <w:rPr>
                <w:b/>
                <w:sz w:val="24"/>
              </w:rPr>
              <w:t>Уровень освоения</w:t>
            </w:r>
          </w:p>
        </w:tc>
      </w:tr>
      <w:tr w:rsidR="00B3062B">
        <w:trPr>
          <w:trHeight w:val="294"/>
        </w:trPr>
        <w:tc>
          <w:tcPr>
            <w:tcW w:w="3548" w:type="dxa"/>
          </w:tcPr>
          <w:p w:rsidR="00B3062B" w:rsidRDefault="00EB2710">
            <w:pPr>
              <w:pStyle w:val="TableParagraph"/>
              <w:spacing w:before="6" w:line="269" w:lineRule="exact"/>
              <w:ind w:left="6"/>
              <w:jc w:val="center"/>
              <w:rPr>
                <w:b/>
                <w:sz w:val="24"/>
              </w:rPr>
            </w:pPr>
            <w:r>
              <w:rPr>
                <w:b/>
                <w:sz w:val="24"/>
              </w:rPr>
              <w:t>1</w:t>
            </w:r>
          </w:p>
        </w:tc>
        <w:tc>
          <w:tcPr>
            <w:tcW w:w="9490" w:type="dxa"/>
          </w:tcPr>
          <w:p w:rsidR="00B3062B" w:rsidRDefault="00EB2710">
            <w:pPr>
              <w:pStyle w:val="TableParagraph"/>
              <w:spacing w:before="6" w:line="269" w:lineRule="exact"/>
              <w:ind w:left="105"/>
              <w:rPr>
                <w:b/>
                <w:sz w:val="24"/>
              </w:rPr>
            </w:pPr>
            <w:r>
              <w:rPr>
                <w:b/>
                <w:sz w:val="24"/>
              </w:rPr>
              <w:t>2</w:t>
            </w:r>
          </w:p>
        </w:tc>
        <w:tc>
          <w:tcPr>
            <w:tcW w:w="1431" w:type="dxa"/>
          </w:tcPr>
          <w:p w:rsidR="00B3062B" w:rsidRDefault="00EB2710">
            <w:pPr>
              <w:pStyle w:val="TableParagraph"/>
              <w:spacing w:before="6" w:line="269" w:lineRule="exact"/>
              <w:ind w:left="651"/>
              <w:rPr>
                <w:b/>
                <w:sz w:val="24"/>
              </w:rPr>
            </w:pPr>
            <w:r>
              <w:rPr>
                <w:b/>
                <w:sz w:val="24"/>
              </w:rPr>
              <w:t>3</w:t>
            </w:r>
          </w:p>
        </w:tc>
        <w:tc>
          <w:tcPr>
            <w:tcW w:w="1272" w:type="dxa"/>
          </w:tcPr>
          <w:p w:rsidR="00B3062B" w:rsidRDefault="00EB2710">
            <w:pPr>
              <w:pStyle w:val="TableParagraph"/>
              <w:spacing w:before="6" w:line="269" w:lineRule="exact"/>
              <w:ind w:left="6"/>
              <w:jc w:val="center"/>
              <w:rPr>
                <w:b/>
                <w:sz w:val="24"/>
              </w:rPr>
            </w:pPr>
            <w:r>
              <w:rPr>
                <w:b/>
                <w:sz w:val="24"/>
              </w:rPr>
              <w:t>4</w:t>
            </w:r>
          </w:p>
        </w:tc>
      </w:tr>
      <w:tr w:rsidR="00B3062B">
        <w:trPr>
          <w:trHeight w:val="1134"/>
        </w:trPr>
        <w:tc>
          <w:tcPr>
            <w:tcW w:w="3548" w:type="dxa"/>
          </w:tcPr>
          <w:p w:rsidR="00B3062B" w:rsidRDefault="00EB2710">
            <w:pPr>
              <w:pStyle w:val="TableParagraph"/>
              <w:spacing w:before="6"/>
              <w:ind w:left="72" w:right="68"/>
              <w:jc w:val="center"/>
              <w:rPr>
                <w:b/>
                <w:sz w:val="24"/>
              </w:rPr>
            </w:pPr>
            <w:r>
              <w:rPr>
                <w:b/>
                <w:sz w:val="24"/>
              </w:rPr>
              <w:t>Раздел 1</w:t>
            </w:r>
          </w:p>
          <w:p w:rsidR="00B3062B" w:rsidRDefault="00EB2710">
            <w:pPr>
              <w:pStyle w:val="TableParagraph"/>
              <w:spacing w:before="24" w:line="270" w:lineRule="atLeast"/>
              <w:ind w:left="103" w:right="68"/>
              <w:jc w:val="center"/>
              <w:rPr>
                <w:b/>
                <w:sz w:val="24"/>
              </w:rPr>
            </w:pPr>
            <w:r>
              <w:rPr>
                <w:b/>
                <w:sz w:val="24"/>
              </w:rPr>
              <w:t>Научно-методические основы формирования физической культуры личности</w:t>
            </w:r>
          </w:p>
        </w:tc>
        <w:tc>
          <w:tcPr>
            <w:tcW w:w="9490" w:type="dxa"/>
          </w:tcPr>
          <w:p w:rsidR="00B3062B" w:rsidRDefault="00EB2710">
            <w:pPr>
              <w:pStyle w:val="TableParagraph"/>
              <w:spacing w:before="3"/>
              <w:ind w:left="105" w:right="-22"/>
              <w:rPr>
                <w:sz w:val="24"/>
              </w:rPr>
            </w:pPr>
            <w:r>
              <w:rPr>
                <w:sz w:val="24"/>
              </w:rPr>
              <w:t>Роль и значение физической культуры в системе среднего профессионального образования Охрана труда и техника безопасности на занятиях физической</w:t>
            </w:r>
            <w:r>
              <w:rPr>
                <w:spacing w:val="-6"/>
                <w:sz w:val="24"/>
              </w:rPr>
              <w:t xml:space="preserve"> </w:t>
            </w:r>
            <w:r>
              <w:rPr>
                <w:sz w:val="24"/>
              </w:rPr>
              <w:t>культурой.</w:t>
            </w:r>
          </w:p>
        </w:tc>
        <w:tc>
          <w:tcPr>
            <w:tcW w:w="1431" w:type="dxa"/>
          </w:tcPr>
          <w:p w:rsidR="00B3062B" w:rsidRDefault="00EB2710">
            <w:pPr>
              <w:pStyle w:val="TableParagraph"/>
              <w:spacing w:before="6"/>
              <w:ind w:left="651"/>
              <w:rPr>
                <w:b/>
                <w:sz w:val="24"/>
              </w:rPr>
            </w:pPr>
            <w:r>
              <w:rPr>
                <w:b/>
                <w:sz w:val="24"/>
              </w:rPr>
              <w:t>2</w:t>
            </w:r>
          </w:p>
        </w:tc>
        <w:tc>
          <w:tcPr>
            <w:tcW w:w="1272" w:type="dxa"/>
          </w:tcPr>
          <w:p w:rsidR="00B3062B" w:rsidRDefault="00EB2710">
            <w:pPr>
              <w:pStyle w:val="TableParagraph"/>
              <w:spacing w:before="3"/>
              <w:ind w:left="6"/>
              <w:jc w:val="center"/>
              <w:rPr>
                <w:sz w:val="24"/>
              </w:rPr>
            </w:pPr>
            <w:r>
              <w:rPr>
                <w:sz w:val="24"/>
              </w:rPr>
              <w:t>1</w:t>
            </w:r>
          </w:p>
        </w:tc>
      </w:tr>
      <w:tr w:rsidR="00B3062B">
        <w:trPr>
          <w:trHeight w:val="310"/>
        </w:trPr>
        <w:tc>
          <w:tcPr>
            <w:tcW w:w="3548" w:type="dxa"/>
            <w:vMerge w:val="restart"/>
          </w:tcPr>
          <w:p w:rsidR="00B3062B" w:rsidRDefault="00B3062B">
            <w:pPr>
              <w:pStyle w:val="TableParagraph"/>
              <w:rPr>
                <w:b/>
                <w:sz w:val="26"/>
              </w:rPr>
            </w:pPr>
          </w:p>
          <w:p w:rsidR="00B3062B" w:rsidRDefault="00B3062B">
            <w:pPr>
              <w:pStyle w:val="TableParagraph"/>
              <w:spacing w:before="9"/>
              <w:rPr>
                <w:b/>
                <w:sz w:val="24"/>
              </w:rPr>
            </w:pPr>
          </w:p>
          <w:p w:rsidR="00B3062B" w:rsidRDefault="00EB2710">
            <w:pPr>
              <w:pStyle w:val="TableParagraph"/>
              <w:ind w:left="1315"/>
              <w:rPr>
                <w:b/>
                <w:sz w:val="24"/>
              </w:rPr>
            </w:pPr>
            <w:r>
              <w:rPr>
                <w:b/>
                <w:sz w:val="24"/>
              </w:rPr>
              <w:t>Тема 1.1</w:t>
            </w:r>
          </w:p>
          <w:p w:rsidR="00B3062B" w:rsidRDefault="00EB2710">
            <w:pPr>
              <w:pStyle w:val="TableParagraph"/>
              <w:ind w:left="643" w:firstLine="110"/>
              <w:rPr>
                <w:b/>
                <w:sz w:val="24"/>
              </w:rPr>
            </w:pPr>
            <w:r>
              <w:rPr>
                <w:b/>
                <w:sz w:val="24"/>
              </w:rPr>
              <w:t>Общекультурное и социальное</w:t>
            </w:r>
            <w:r>
              <w:rPr>
                <w:b/>
                <w:spacing w:val="5"/>
                <w:sz w:val="24"/>
              </w:rPr>
              <w:t xml:space="preserve"> </w:t>
            </w:r>
            <w:r>
              <w:rPr>
                <w:b/>
                <w:spacing w:val="-3"/>
                <w:sz w:val="24"/>
              </w:rPr>
              <w:t>значение</w:t>
            </w:r>
          </w:p>
          <w:p w:rsidR="00B3062B" w:rsidRDefault="00EB2710">
            <w:pPr>
              <w:pStyle w:val="TableParagraph"/>
              <w:spacing w:before="47" w:line="264" w:lineRule="auto"/>
              <w:ind w:left="567" w:hanging="39"/>
              <w:rPr>
                <w:b/>
                <w:sz w:val="24"/>
              </w:rPr>
            </w:pPr>
            <w:r>
              <w:rPr>
                <w:b/>
                <w:sz w:val="24"/>
              </w:rPr>
              <w:t>физической культуры. Здоровый образ</w:t>
            </w:r>
            <w:r>
              <w:rPr>
                <w:b/>
                <w:spacing w:val="1"/>
                <w:sz w:val="24"/>
              </w:rPr>
              <w:t xml:space="preserve"> </w:t>
            </w:r>
            <w:r>
              <w:rPr>
                <w:b/>
                <w:spacing w:val="-4"/>
                <w:sz w:val="24"/>
              </w:rPr>
              <w:t>жизни</w:t>
            </w:r>
          </w:p>
        </w:tc>
        <w:tc>
          <w:tcPr>
            <w:tcW w:w="9490" w:type="dxa"/>
          </w:tcPr>
          <w:p w:rsidR="00B3062B" w:rsidRDefault="00EB2710">
            <w:pPr>
              <w:pStyle w:val="TableParagraph"/>
              <w:spacing w:before="6"/>
              <w:ind w:left="105"/>
              <w:rPr>
                <w:b/>
                <w:sz w:val="24"/>
              </w:rPr>
            </w:pPr>
            <w:r>
              <w:rPr>
                <w:b/>
                <w:sz w:val="24"/>
              </w:rPr>
              <w:t>Содержание учебного материала</w:t>
            </w:r>
          </w:p>
        </w:tc>
        <w:tc>
          <w:tcPr>
            <w:tcW w:w="1431" w:type="dxa"/>
            <w:vMerge w:val="restart"/>
          </w:tcPr>
          <w:p w:rsidR="00B3062B" w:rsidRDefault="00B3062B">
            <w:pPr>
              <w:pStyle w:val="TableParagraph"/>
              <w:rPr>
                <w:b/>
                <w:sz w:val="26"/>
              </w:rPr>
            </w:pPr>
          </w:p>
          <w:p w:rsidR="00B3062B" w:rsidRDefault="00B3062B">
            <w:pPr>
              <w:pStyle w:val="TableParagraph"/>
              <w:spacing w:before="6"/>
              <w:rPr>
                <w:b/>
              </w:rPr>
            </w:pPr>
          </w:p>
          <w:p w:rsidR="00B3062B" w:rsidRDefault="00EB2710">
            <w:pPr>
              <w:pStyle w:val="TableParagraph"/>
              <w:ind w:left="1"/>
              <w:jc w:val="center"/>
              <w:rPr>
                <w:b/>
                <w:sz w:val="24"/>
              </w:rPr>
            </w:pPr>
            <w:r>
              <w:rPr>
                <w:b/>
                <w:sz w:val="24"/>
              </w:rPr>
              <w:t>2</w:t>
            </w:r>
          </w:p>
        </w:tc>
        <w:tc>
          <w:tcPr>
            <w:tcW w:w="1272" w:type="dxa"/>
            <w:vMerge w:val="restart"/>
          </w:tcPr>
          <w:p w:rsidR="00B3062B" w:rsidRDefault="00B3062B">
            <w:pPr>
              <w:pStyle w:val="TableParagraph"/>
              <w:rPr>
                <w:b/>
                <w:sz w:val="26"/>
              </w:rPr>
            </w:pPr>
          </w:p>
          <w:p w:rsidR="00B3062B" w:rsidRDefault="00B3062B">
            <w:pPr>
              <w:pStyle w:val="TableParagraph"/>
              <w:spacing w:before="3"/>
              <w:rPr>
                <w:b/>
              </w:rPr>
            </w:pPr>
          </w:p>
          <w:p w:rsidR="00B3062B" w:rsidRDefault="00EB2710">
            <w:pPr>
              <w:pStyle w:val="TableParagraph"/>
              <w:ind w:left="6"/>
              <w:jc w:val="center"/>
              <w:rPr>
                <w:sz w:val="24"/>
              </w:rPr>
            </w:pPr>
            <w:r>
              <w:rPr>
                <w:sz w:val="24"/>
              </w:rPr>
              <w:t>1</w:t>
            </w:r>
          </w:p>
        </w:tc>
      </w:tr>
      <w:tr w:rsidR="00B3062B">
        <w:trPr>
          <w:trHeight w:val="1832"/>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line="244" w:lineRule="auto"/>
              <w:ind w:left="105" w:right="318"/>
              <w:rPr>
                <w:sz w:val="24"/>
              </w:rPr>
            </w:pPr>
            <w:r>
              <w:rPr>
                <w:b/>
                <w:sz w:val="24"/>
              </w:rPr>
              <w:t xml:space="preserve">Физическая культура и спорт как социальные явления, как явления культуры. </w:t>
            </w:r>
            <w:r>
              <w:rPr>
                <w:sz w:val="24"/>
              </w:rPr>
              <w:t xml:space="preserve">Физическая культура личности человека, физическое развитие, физическое воспитание, физическая подготовка и подготовленность, самовоспитание. Дисциплина «Физическая культура» в системе среднего профессионального образования. </w:t>
            </w:r>
            <w:r>
              <w:rPr>
                <w:b/>
                <w:sz w:val="24"/>
              </w:rPr>
              <w:t xml:space="preserve">Основы здорового образа жизни. </w:t>
            </w:r>
            <w:r>
              <w:rPr>
                <w:sz w:val="24"/>
              </w:rPr>
              <w:t>Здоровье человека как ценность и как фактор достижения жизненного успеха.</w:t>
            </w:r>
          </w:p>
        </w:tc>
        <w:tc>
          <w:tcPr>
            <w:tcW w:w="1431" w:type="dxa"/>
            <w:vMerge/>
            <w:tcBorders>
              <w:top w:val="nil"/>
            </w:tcBorders>
          </w:tcPr>
          <w:p w:rsidR="00B3062B" w:rsidRDefault="00B3062B">
            <w:pPr>
              <w:rPr>
                <w:sz w:val="2"/>
                <w:szCs w:val="2"/>
              </w:rPr>
            </w:pPr>
          </w:p>
        </w:tc>
        <w:tc>
          <w:tcPr>
            <w:tcW w:w="1272" w:type="dxa"/>
            <w:vMerge/>
            <w:tcBorders>
              <w:top w:val="nil"/>
            </w:tcBorders>
          </w:tcPr>
          <w:p w:rsidR="00B3062B" w:rsidRDefault="00B3062B">
            <w:pPr>
              <w:rPr>
                <w:sz w:val="2"/>
                <w:szCs w:val="2"/>
              </w:rPr>
            </w:pPr>
          </w:p>
        </w:tc>
      </w:tr>
      <w:tr w:rsidR="00B3062B">
        <w:trPr>
          <w:trHeight w:val="575"/>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7"/>
              <w:ind w:left="105"/>
              <w:rPr>
                <w:b/>
                <w:sz w:val="24"/>
              </w:rPr>
            </w:pPr>
            <w:r>
              <w:rPr>
                <w:b/>
                <w:sz w:val="24"/>
              </w:rPr>
              <w:t>Самостоятельная работа обучающихся:</w:t>
            </w:r>
          </w:p>
          <w:p w:rsidR="00B3062B" w:rsidRDefault="00EB2710">
            <w:pPr>
              <w:pStyle w:val="TableParagraph"/>
              <w:spacing w:before="13" w:line="259" w:lineRule="exact"/>
              <w:ind w:left="465"/>
              <w:rPr>
                <w:sz w:val="24"/>
              </w:rPr>
            </w:pPr>
            <w:r>
              <w:rPr>
                <w:sz w:val="24"/>
              </w:rPr>
              <w:t>1. Написание реферата – «Основы здорового образа жизни».</w:t>
            </w:r>
          </w:p>
        </w:tc>
        <w:tc>
          <w:tcPr>
            <w:tcW w:w="1431" w:type="dxa"/>
          </w:tcPr>
          <w:p w:rsidR="00B3062B" w:rsidRDefault="00EB2710">
            <w:pPr>
              <w:pStyle w:val="TableParagraph"/>
              <w:spacing w:before="3"/>
              <w:ind w:left="651"/>
              <w:rPr>
                <w:sz w:val="24"/>
              </w:rPr>
            </w:pPr>
            <w:r>
              <w:rPr>
                <w:sz w:val="24"/>
              </w:rPr>
              <w:t>6</w:t>
            </w:r>
          </w:p>
        </w:tc>
        <w:tc>
          <w:tcPr>
            <w:tcW w:w="1272" w:type="dxa"/>
            <w:vMerge/>
            <w:tcBorders>
              <w:top w:val="nil"/>
            </w:tcBorders>
          </w:tcPr>
          <w:p w:rsidR="00B3062B" w:rsidRDefault="00B3062B">
            <w:pPr>
              <w:rPr>
                <w:sz w:val="2"/>
                <w:szCs w:val="2"/>
              </w:rPr>
            </w:pPr>
          </w:p>
        </w:tc>
      </w:tr>
      <w:tr w:rsidR="00B3062B">
        <w:trPr>
          <w:trHeight w:val="282"/>
        </w:trPr>
        <w:tc>
          <w:tcPr>
            <w:tcW w:w="3548" w:type="dxa"/>
            <w:vMerge w:val="restart"/>
          </w:tcPr>
          <w:p w:rsidR="00B3062B" w:rsidRDefault="00EB2710">
            <w:pPr>
              <w:pStyle w:val="TableParagraph"/>
              <w:spacing w:before="7"/>
              <w:ind w:left="74" w:right="68"/>
              <w:jc w:val="center"/>
              <w:rPr>
                <w:b/>
                <w:sz w:val="24"/>
              </w:rPr>
            </w:pPr>
            <w:r>
              <w:rPr>
                <w:b/>
                <w:sz w:val="24"/>
              </w:rPr>
              <w:t>Тема 2.1.</w:t>
            </w:r>
          </w:p>
          <w:p w:rsidR="00B3062B" w:rsidRDefault="00EB2710">
            <w:pPr>
              <w:pStyle w:val="TableParagraph"/>
              <w:spacing w:before="23"/>
              <w:ind w:left="75" w:right="68"/>
              <w:jc w:val="center"/>
              <w:rPr>
                <w:b/>
                <w:sz w:val="24"/>
              </w:rPr>
            </w:pPr>
            <w:r>
              <w:rPr>
                <w:b/>
                <w:sz w:val="24"/>
              </w:rPr>
              <w:t>Легкая атлетика</w:t>
            </w:r>
          </w:p>
        </w:tc>
        <w:tc>
          <w:tcPr>
            <w:tcW w:w="9490" w:type="dxa"/>
          </w:tcPr>
          <w:p w:rsidR="00B3062B" w:rsidRDefault="00EB2710">
            <w:pPr>
              <w:pStyle w:val="TableParagraph"/>
              <w:spacing w:before="6" w:line="257" w:lineRule="exact"/>
              <w:ind w:left="105"/>
              <w:rPr>
                <w:b/>
                <w:sz w:val="24"/>
              </w:rPr>
            </w:pPr>
            <w:r>
              <w:rPr>
                <w:b/>
                <w:sz w:val="24"/>
              </w:rPr>
              <w:t>Содержание учебного материала</w:t>
            </w:r>
          </w:p>
        </w:tc>
        <w:tc>
          <w:tcPr>
            <w:tcW w:w="1431" w:type="dxa"/>
          </w:tcPr>
          <w:p w:rsidR="00B3062B" w:rsidRDefault="00EB2710">
            <w:pPr>
              <w:pStyle w:val="TableParagraph"/>
              <w:spacing w:before="6" w:line="257" w:lineRule="exact"/>
              <w:ind w:left="593"/>
              <w:rPr>
                <w:b/>
                <w:sz w:val="24"/>
              </w:rPr>
            </w:pPr>
            <w:r>
              <w:rPr>
                <w:b/>
                <w:sz w:val="24"/>
              </w:rPr>
              <w:t>16</w:t>
            </w:r>
          </w:p>
        </w:tc>
        <w:tc>
          <w:tcPr>
            <w:tcW w:w="1272" w:type="dxa"/>
            <w:vMerge w:val="restart"/>
          </w:tcPr>
          <w:p w:rsidR="00B3062B" w:rsidRDefault="00EB2710">
            <w:pPr>
              <w:pStyle w:val="TableParagraph"/>
              <w:spacing w:before="3"/>
              <w:ind w:left="8"/>
              <w:jc w:val="center"/>
              <w:rPr>
                <w:sz w:val="24"/>
              </w:rPr>
            </w:pPr>
            <w:r>
              <w:rPr>
                <w:sz w:val="24"/>
              </w:rPr>
              <w:t>2</w:t>
            </w:r>
          </w:p>
        </w:tc>
      </w:tr>
      <w:tr w:rsidR="00B3062B">
        <w:trPr>
          <w:trHeight w:val="872"/>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5"/>
              <w:ind w:left="105" w:right="376"/>
              <w:jc w:val="both"/>
              <w:rPr>
                <w:sz w:val="24"/>
              </w:rPr>
            </w:pPr>
            <w:r>
              <w:rPr>
                <w:sz w:val="24"/>
              </w:rPr>
              <w:t>Техника низкого старта. Техника бега на короткие, средние и длинные дистанции. Техника бега по прямой и виражу, на стадионе и пересеченной местности. Эстафетный бег. Прыжки в длину. Метание мяча, гранаты.</w:t>
            </w:r>
          </w:p>
        </w:tc>
        <w:tc>
          <w:tcPr>
            <w:tcW w:w="1431" w:type="dxa"/>
          </w:tcPr>
          <w:p w:rsidR="00B3062B" w:rsidRDefault="00EB2710">
            <w:pPr>
              <w:pStyle w:val="TableParagraph"/>
              <w:spacing w:before="5"/>
              <w:ind w:left="593"/>
              <w:rPr>
                <w:sz w:val="24"/>
              </w:rPr>
            </w:pPr>
            <w:r>
              <w:rPr>
                <w:sz w:val="24"/>
              </w:rPr>
              <w:t>10</w:t>
            </w:r>
          </w:p>
        </w:tc>
        <w:tc>
          <w:tcPr>
            <w:tcW w:w="1272" w:type="dxa"/>
            <w:vMerge/>
            <w:tcBorders>
              <w:top w:val="nil"/>
            </w:tcBorders>
          </w:tcPr>
          <w:p w:rsidR="00B3062B" w:rsidRDefault="00B3062B">
            <w:pPr>
              <w:rPr>
                <w:sz w:val="2"/>
                <w:szCs w:val="2"/>
              </w:rPr>
            </w:pPr>
          </w:p>
        </w:tc>
      </w:tr>
      <w:tr w:rsidR="00B3062B">
        <w:trPr>
          <w:trHeight w:val="2083"/>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7"/>
              <w:ind w:left="105"/>
              <w:rPr>
                <w:b/>
                <w:sz w:val="24"/>
              </w:rPr>
            </w:pPr>
            <w:r>
              <w:rPr>
                <w:b/>
                <w:sz w:val="24"/>
              </w:rPr>
              <w:t>Практические занятия по легкой атлетике.</w:t>
            </w:r>
          </w:p>
          <w:p w:rsidR="00B3062B" w:rsidRDefault="00EB2710">
            <w:pPr>
              <w:pStyle w:val="TableParagraph"/>
              <w:numPr>
                <w:ilvl w:val="0"/>
                <w:numId w:val="14"/>
              </w:numPr>
              <w:tabs>
                <w:tab w:val="left" w:pos="811"/>
              </w:tabs>
              <w:spacing w:before="13"/>
              <w:rPr>
                <w:sz w:val="24"/>
              </w:rPr>
            </w:pPr>
            <w:r>
              <w:rPr>
                <w:sz w:val="24"/>
              </w:rPr>
              <w:t>Обучение технике низкого старта, бег по</w:t>
            </w:r>
            <w:r>
              <w:rPr>
                <w:spacing w:val="-2"/>
                <w:sz w:val="24"/>
              </w:rPr>
              <w:t xml:space="preserve"> </w:t>
            </w:r>
            <w:r>
              <w:rPr>
                <w:sz w:val="24"/>
              </w:rPr>
              <w:t>дистанции.</w:t>
            </w:r>
          </w:p>
          <w:p w:rsidR="00B3062B" w:rsidRDefault="00EB2710">
            <w:pPr>
              <w:pStyle w:val="TableParagraph"/>
              <w:numPr>
                <w:ilvl w:val="0"/>
                <w:numId w:val="14"/>
              </w:numPr>
              <w:tabs>
                <w:tab w:val="left" w:pos="811"/>
              </w:tabs>
              <w:spacing w:before="28"/>
              <w:rPr>
                <w:sz w:val="24"/>
              </w:rPr>
            </w:pPr>
            <w:r>
              <w:rPr>
                <w:sz w:val="24"/>
              </w:rPr>
              <w:t>Обучение технике бега на короткие и средние</w:t>
            </w:r>
            <w:r>
              <w:rPr>
                <w:spacing w:val="-4"/>
                <w:sz w:val="24"/>
              </w:rPr>
              <w:t xml:space="preserve"> </w:t>
            </w:r>
            <w:r>
              <w:rPr>
                <w:sz w:val="24"/>
              </w:rPr>
              <w:t>дистанции.</w:t>
            </w:r>
          </w:p>
          <w:p w:rsidR="00B3062B" w:rsidRDefault="00EB2710">
            <w:pPr>
              <w:pStyle w:val="TableParagraph"/>
              <w:numPr>
                <w:ilvl w:val="0"/>
                <w:numId w:val="14"/>
              </w:numPr>
              <w:tabs>
                <w:tab w:val="left" w:pos="811"/>
              </w:tabs>
              <w:spacing w:before="22"/>
              <w:rPr>
                <w:sz w:val="24"/>
              </w:rPr>
            </w:pPr>
            <w:r>
              <w:rPr>
                <w:sz w:val="24"/>
              </w:rPr>
              <w:t>Обучение технике прыжков в длину с места, с</w:t>
            </w:r>
            <w:r>
              <w:rPr>
                <w:spacing w:val="-4"/>
                <w:sz w:val="24"/>
              </w:rPr>
              <w:t xml:space="preserve"> </w:t>
            </w:r>
            <w:r>
              <w:rPr>
                <w:sz w:val="24"/>
              </w:rPr>
              <w:t>разбега.</w:t>
            </w:r>
          </w:p>
          <w:p w:rsidR="00B3062B" w:rsidRDefault="00EB2710">
            <w:pPr>
              <w:pStyle w:val="TableParagraph"/>
              <w:numPr>
                <w:ilvl w:val="0"/>
                <w:numId w:val="14"/>
              </w:numPr>
              <w:tabs>
                <w:tab w:val="left" w:pos="811"/>
              </w:tabs>
              <w:spacing w:before="25"/>
              <w:rPr>
                <w:sz w:val="24"/>
              </w:rPr>
            </w:pPr>
            <w:r>
              <w:rPr>
                <w:sz w:val="24"/>
              </w:rPr>
              <w:t>Обучение технике метания мяча</w:t>
            </w:r>
            <w:r>
              <w:rPr>
                <w:spacing w:val="-1"/>
                <w:sz w:val="24"/>
              </w:rPr>
              <w:t xml:space="preserve"> </w:t>
            </w:r>
            <w:r>
              <w:rPr>
                <w:sz w:val="24"/>
              </w:rPr>
              <w:t>(теннисного).</w:t>
            </w:r>
          </w:p>
          <w:p w:rsidR="00B3062B" w:rsidRDefault="00EB2710">
            <w:pPr>
              <w:pStyle w:val="TableParagraph"/>
              <w:numPr>
                <w:ilvl w:val="0"/>
                <w:numId w:val="14"/>
              </w:numPr>
              <w:tabs>
                <w:tab w:val="left" w:pos="811"/>
              </w:tabs>
              <w:spacing w:before="22"/>
              <w:rPr>
                <w:sz w:val="24"/>
              </w:rPr>
            </w:pPr>
            <w:r>
              <w:rPr>
                <w:sz w:val="24"/>
              </w:rPr>
              <w:t>Обучение технике метание гранаты: юноши – 700 гр., девушки – 500</w:t>
            </w:r>
            <w:r>
              <w:rPr>
                <w:spacing w:val="-10"/>
                <w:sz w:val="24"/>
              </w:rPr>
              <w:t xml:space="preserve"> </w:t>
            </w:r>
            <w:r>
              <w:rPr>
                <w:sz w:val="24"/>
              </w:rPr>
              <w:t>гр.</w:t>
            </w:r>
          </w:p>
          <w:p w:rsidR="00B3062B" w:rsidRDefault="00EB2710">
            <w:pPr>
              <w:pStyle w:val="TableParagraph"/>
              <w:numPr>
                <w:ilvl w:val="0"/>
                <w:numId w:val="14"/>
              </w:numPr>
              <w:tabs>
                <w:tab w:val="left" w:pos="811"/>
              </w:tabs>
              <w:spacing w:before="31" w:line="259" w:lineRule="exact"/>
              <w:rPr>
                <w:sz w:val="24"/>
              </w:rPr>
            </w:pPr>
            <w:r>
              <w:rPr>
                <w:sz w:val="24"/>
              </w:rPr>
              <w:t>Сдача контрольных нормативов по легкой</w:t>
            </w:r>
            <w:r>
              <w:rPr>
                <w:spacing w:val="-3"/>
                <w:sz w:val="24"/>
              </w:rPr>
              <w:t xml:space="preserve"> </w:t>
            </w:r>
            <w:r>
              <w:rPr>
                <w:sz w:val="24"/>
              </w:rPr>
              <w:t>атлетике.</w:t>
            </w:r>
          </w:p>
        </w:tc>
        <w:tc>
          <w:tcPr>
            <w:tcW w:w="1431" w:type="dxa"/>
          </w:tcPr>
          <w:p w:rsidR="00B3062B" w:rsidRDefault="00EB2710">
            <w:pPr>
              <w:pStyle w:val="TableParagraph"/>
              <w:spacing w:before="3"/>
              <w:ind w:left="651"/>
              <w:rPr>
                <w:sz w:val="24"/>
              </w:rPr>
            </w:pPr>
            <w:r>
              <w:rPr>
                <w:sz w:val="24"/>
              </w:rPr>
              <w:t>6</w:t>
            </w:r>
          </w:p>
        </w:tc>
        <w:tc>
          <w:tcPr>
            <w:tcW w:w="1272" w:type="dxa"/>
            <w:vMerge w:val="restart"/>
          </w:tcPr>
          <w:p w:rsidR="00B3062B" w:rsidRDefault="00B3062B">
            <w:pPr>
              <w:pStyle w:val="TableParagraph"/>
              <w:rPr>
                <w:sz w:val="24"/>
              </w:rPr>
            </w:pPr>
          </w:p>
        </w:tc>
      </w:tr>
      <w:tr w:rsidR="00B3062B">
        <w:trPr>
          <w:trHeight w:val="1194"/>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ind w:left="105"/>
              <w:rPr>
                <w:sz w:val="24"/>
              </w:rPr>
            </w:pPr>
            <w:r>
              <w:rPr>
                <w:b/>
                <w:sz w:val="24"/>
              </w:rPr>
              <w:t xml:space="preserve">Самостоятельная работа обучающегося </w:t>
            </w:r>
            <w:r>
              <w:rPr>
                <w:sz w:val="24"/>
              </w:rPr>
              <w:t>по легкой атлетике:</w:t>
            </w:r>
          </w:p>
          <w:p w:rsidR="00B3062B" w:rsidRDefault="00EB2710">
            <w:pPr>
              <w:pStyle w:val="TableParagraph"/>
              <w:numPr>
                <w:ilvl w:val="0"/>
                <w:numId w:val="13"/>
              </w:numPr>
              <w:tabs>
                <w:tab w:val="left" w:pos="811"/>
              </w:tabs>
              <w:spacing w:before="21"/>
              <w:rPr>
                <w:sz w:val="24"/>
              </w:rPr>
            </w:pPr>
            <w:r>
              <w:rPr>
                <w:sz w:val="24"/>
              </w:rPr>
              <w:t>Практический показ – «Техника низкого</w:t>
            </w:r>
            <w:r>
              <w:rPr>
                <w:spacing w:val="-3"/>
                <w:sz w:val="24"/>
              </w:rPr>
              <w:t xml:space="preserve"> </w:t>
            </w:r>
            <w:r>
              <w:rPr>
                <w:sz w:val="24"/>
              </w:rPr>
              <w:t>старта».</w:t>
            </w:r>
          </w:p>
          <w:p w:rsidR="00B3062B" w:rsidRDefault="00EB2710">
            <w:pPr>
              <w:pStyle w:val="TableParagraph"/>
              <w:numPr>
                <w:ilvl w:val="0"/>
                <w:numId w:val="13"/>
              </w:numPr>
              <w:tabs>
                <w:tab w:val="left" w:pos="811"/>
              </w:tabs>
              <w:spacing w:before="27"/>
              <w:ind w:right="984"/>
              <w:rPr>
                <w:sz w:val="24"/>
              </w:rPr>
            </w:pPr>
            <w:r>
              <w:rPr>
                <w:sz w:val="24"/>
              </w:rPr>
              <w:t xml:space="preserve">Написание реферата – «Развитие </w:t>
            </w:r>
            <w:proofErr w:type="spellStart"/>
            <w:r>
              <w:rPr>
                <w:sz w:val="24"/>
              </w:rPr>
              <w:t>скоросто</w:t>
            </w:r>
            <w:proofErr w:type="spellEnd"/>
            <w:r>
              <w:rPr>
                <w:sz w:val="24"/>
              </w:rPr>
              <w:t>-силовых способностей в легкой атлетике».</w:t>
            </w:r>
          </w:p>
        </w:tc>
        <w:tc>
          <w:tcPr>
            <w:tcW w:w="1431" w:type="dxa"/>
          </w:tcPr>
          <w:p w:rsidR="00B3062B" w:rsidRDefault="00B3062B">
            <w:pPr>
              <w:pStyle w:val="TableParagraph"/>
              <w:spacing w:before="3"/>
              <w:rPr>
                <w:b/>
                <w:sz w:val="24"/>
              </w:rPr>
            </w:pPr>
          </w:p>
          <w:p w:rsidR="00B3062B" w:rsidRDefault="00EB2710">
            <w:pPr>
              <w:pStyle w:val="TableParagraph"/>
              <w:ind w:left="622"/>
              <w:rPr>
                <w:sz w:val="24"/>
              </w:rPr>
            </w:pPr>
            <w:r>
              <w:rPr>
                <w:sz w:val="24"/>
              </w:rPr>
              <w:t>6</w:t>
            </w:r>
          </w:p>
        </w:tc>
        <w:tc>
          <w:tcPr>
            <w:tcW w:w="1272"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640" w:right="560" w:bottom="280" w:left="320" w:header="720" w:footer="72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9490"/>
        <w:gridCol w:w="1431"/>
        <w:gridCol w:w="1272"/>
      </w:tblGrid>
      <w:tr w:rsidR="00B3062B">
        <w:trPr>
          <w:trHeight w:val="299"/>
        </w:trPr>
        <w:tc>
          <w:tcPr>
            <w:tcW w:w="3548" w:type="dxa"/>
            <w:vMerge w:val="restart"/>
          </w:tcPr>
          <w:p w:rsidR="00B3062B" w:rsidRDefault="00EB2710">
            <w:pPr>
              <w:pStyle w:val="TableParagraph"/>
              <w:spacing w:before="7"/>
              <w:ind w:left="74" w:right="68"/>
              <w:jc w:val="center"/>
              <w:rPr>
                <w:b/>
                <w:sz w:val="24"/>
              </w:rPr>
            </w:pPr>
            <w:r>
              <w:rPr>
                <w:b/>
                <w:sz w:val="24"/>
              </w:rPr>
              <w:lastRenderedPageBreak/>
              <w:t>Тема 2.2.</w:t>
            </w:r>
          </w:p>
          <w:p w:rsidR="00B3062B" w:rsidRDefault="00EB2710">
            <w:pPr>
              <w:pStyle w:val="TableParagraph"/>
              <w:spacing w:before="26"/>
              <w:ind w:left="76" w:right="68"/>
              <w:jc w:val="center"/>
              <w:rPr>
                <w:b/>
                <w:sz w:val="24"/>
              </w:rPr>
            </w:pPr>
            <w:r>
              <w:rPr>
                <w:b/>
                <w:sz w:val="24"/>
              </w:rPr>
              <w:t>Спортивные игры.</w:t>
            </w:r>
          </w:p>
        </w:tc>
        <w:tc>
          <w:tcPr>
            <w:tcW w:w="9490" w:type="dxa"/>
          </w:tcPr>
          <w:p w:rsidR="00B3062B" w:rsidRDefault="00EB2710">
            <w:pPr>
              <w:pStyle w:val="TableParagraph"/>
              <w:spacing w:before="6" w:line="273" w:lineRule="exact"/>
              <w:ind w:left="105"/>
              <w:rPr>
                <w:b/>
                <w:sz w:val="24"/>
              </w:rPr>
            </w:pPr>
            <w:r>
              <w:rPr>
                <w:b/>
                <w:sz w:val="24"/>
              </w:rPr>
              <w:t>Содержание учебного материала</w:t>
            </w:r>
          </w:p>
        </w:tc>
        <w:tc>
          <w:tcPr>
            <w:tcW w:w="1431" w:type="dxa"/>
          </w:tcPr>
          <w:p w:rsidR="00B3062B" w:rsidRDefault="00EB2710">
            <w:pPr>
              <w:pStyle w:val="TableParagraph"/>
              <w:spacing w:before="6" w:line="273" w:lineRule="exact"/>
              <w:ind w:left="570" w:right="564"/>
              <w:jc w:val="center"/>
              <w:rPr>
                <w:b/>
                <w:sz w:val="24"/>
              </w:rPr>
            </w:pPr>
            <w:r>
              <w:rPr>
                <w:b/>
                <w:sz w:val="24"/>
              </w:rPr>
              <w:t>18</w:t>
            </w:r>
          </w:p>
        </w:tc>
        <w:tc>
          <w:tcPr>
            <w:tcW w:w="1272" w:type="dxa"/>
          </w:tcPr>
          <w:p w:rsidR="00B3062B" w:rsidRDefault="00EB2710">
            <w:pPr>
              <w:pStyle w:val="TableParagraph"/>
              <w:spacing w:before="3"/>
              <w:ind w:left="8"/>
              <w:jc w:val="center"/>
              <w:rPr>
                <w:sz w:val="24"/>
              </w:rPr>
            </w:pPr>
            <w:r>
              <w:rPr>
                <w:sz w:val="24"/>
              </w:rPr>
              <w:t>2</w:t>
            </w:r>
          </w:p>
        </w:tc>
      </w:tr>
      <w:tr w:rsidR="00B3062B">
        <w:trPr>
          <w:trHeight w:val="3784"/>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line="274" w:lineRule="exact"/>
              <w:ind w:left="105"/>
              <w:rPr>
                <w:b/>
                <w:sz w:val="24"/>
              </w:rPr>
            </w:pPr>
            <w:r>
              <w:rPr>
                <w:b/>
                <w:sz w:val="24"/>
              </w:rPr>
              <w:t>Баскетбол.</w:t>
            </w:r>
          </w:p>
          <w:p w:rsidR="00B3062B" w:rsidRDefault="00EB2710">
            <w:pPr>
              <w:pStyle w:val="TableParagraph"/>
              <w:spacing w:line="237" w:lineRule="auto"/>
              <w:ind w:left="105" w:right="450"/>
              <w:rPr>
                <w:sz w:val="24"/>
              </w:rPr>
            </w:pPr>
            <w:r>
              <w:rPr>
                <w:sz w:val="24"/>
              </w:rPr>
              <w:t>Перемещение на площадке. Ведение мяча. Передачи мяча: двумя руками от груди, с отскоком от пола, одной рукой от плеча, снизу, сбоку. Ловля мяча: двумя руками на уровне груди, «высокого мяча», с отскоком от пола. Броски мяча по кольцу с места, в движении. Тактика игры в нападении. Индивидуальные действия игрока без мяча и с мячом, групповые и командные, действия игроков. Тактика игры в защите баскетболе.</w:t>
            </w:r>
          </w:p>
          <w:p w:rsidR="00B3062B" w:rsidRDefault="00EB2710">
            <w:pPr>
              <w:pStyle w:val="TableParagraph"/>
              <w:spacing w:before="51"/>
              <w:ind w:left="105"/>
              <w:rPr>
                <w:sz w:val="24"/>
              </w:rPr>
            </w:pPr>
            <w:r>
              <w:rPr>
                <w:sz w:val="24"/>
              </w:rPr>
              <w:t>Групповые и командные действия игроков. Двусторонняя игра.</w:t>
            </w:r>
          </w:p>
          <w:p w:rsidR="00B3062B" w:rsidRDefault="00EB2710">
            <w:pPr>
              <w:pStyle w:val="TableParagraph"/>
              <w:spacing w:before="30" w:line="275" w:lineRule="exact"/>
              <w:ind w:left="105"/>
              <w:rPr>
                <w:b/>
                <w:sz w:val="24"/>
              </w:rPr>
            </w:pPr>
            <w:r>
              <w:rPr>
                <w:b/>
                <w:sz w:val="24"/>
              </w:rPr>
              <w:t>Волейбол.</w:t>
            </w:r>
          </w:p>
          <w:p w:rsidR="00B3062B" w:rsidRDefault="00EB2710">
            <w:pPr>
              <w:pStyle w:val="TableParagraph"/>
              <w:spacing w:line="276" w:lineRule="auto"/>
              <w:ind w:left="105" w:right="-22"/>
              <w:rPr>
                <w:sz w:val="24"/>
              </w:rPr>
            </w:pPr>
            <w:r>
              <w:rPr>
                <w:sz w:val="24"/>
              </w:rPr>
              <w:t>Стойки в волейболе. Перемещение по площадке. Подача мяча: нижняя прямая, нижняя боковая, верхняя прямая, верхняя боковая. Приемы мяча. Передачи мяча.</w:t>
            </w:r>
          </w:p>
          <w:p w:rsidR="00B3062B" w:rsidRDefault="00EB2710">
            <w:pPr>
              <w:pStyle w:val="TableParagraph"/>
              <w:ind w:left="105" w:right="226"/>
              <w:jc w:val="both"/>
              <w:rPr>
                <w:sz w:val="24"/>
              </w:rPr>
            </w:pPr>
            <w:r>
              <w:rPr>
                <w:sz w:val="24"/>
              </w:rPr>
              <w:t>Нападающие удары. Блокирование нападающего удара. Страховка у сетки. Расстановка игроков.</w:t>
            </w:r>
            <w:r>
              <w:rPr>
                <w:spacing w:val="-7"/>
                <w:sz w:val="24"/>
              </w:rPr>
              <w:t xml:space="preserve"> </w:t>
            </w:r>
            <w:r>
              <w:rPr>
                <w:sz w:val="24"/>
              </w:rPr>
              <w:t>Тактика</w:t>
            </w:r>
            <w:r>
              <w:rPr>
                <w:spacing w:val="-7"/>
                <w:sz w:val="24"/>
              </w:rPr>
              <w:t xml:space="preserve"> </w:t>
            </w:r>
            <w:r>
              <w:rPr>
                <w:sz w:val="24"/>
              </w:rPr>
              <w:t>игры</w:t>
            </w:r>
            <w:r>
              <w:rPr>
                <w:spacing w:val="-6"/>
                <w:sz w:val="24"/>
              </w:rPr>
              <w:t xml:space="preserve"> </w:t>
            </w:r>
            <w:r>
              <w:rPr>
                <w:sz w:val="24"/>
              </w:rPr>
              <w:t>в</w:t>
            </w:r>
            <w:r>
              <w:rPr>
                <w:spacing w:val="-7"/>
                <w:sz w:val="24"/>
              </w:rPr>
              <w:t xml:space="preserve"> </w:t>
            </w:r>
            <w:r>
              <w:rPr>
                <w:sz w:val="24"/>
              </w:rPr>
              <w:t>защите,</w:t>
            </w:r>
            <w:r>
              <w:rPr>
                <w:spacing w:val="-7"/>
                <w:sz w:val="24"/>
              </w:rPr>
              <w:t xml:space="preserve"> </w:t>
            </w:r>
            <w:r>
              <w:rPr>
                <w:sz w:val="24"/>
              </w:rPr>
              <w:t>нападении.</w:t>
            </w:r>
            <w:r>
              <w:rPr>
                <w:spacing w:val="-7"/>
                <w:sz w:val="24"/>
              </w:rPr>
              <w:t xml:space="preserve"> </w:t>
            </w:r>
            <w:r>
              <w:rPr>
                <w:sz w:val="24"/>
              </w:rPr>
              <w:t>Индивидуальные</w:t>
            </w:r>
            <w:r>
              <w:rPr>
                <w:spacing w:val="-7"/>
                <w:sz w:val="24"/>
              </w:rPr>
              <w:t xml:space="preserve"> </w:t>
            </w:r>
            <w:r>
              <w:rPr>
                <w:sz w:val="24"/>
              </w:rPr>
              <w:t>действия</w:t>
            </w:r>
            <w:r>
              <w:rPr>
                <w:spacing w:val="-7"/>
                <w:sz w:val="24"/>
              </w:rPr>
              <w:t xml:space="preserve"> </w:t>
            </w:r>
            <w:r>
              <w:rPr>
                <w:sz w:val="24"/>
              </w:rPr>
              <w:t>игроков</w:t>
            </w:r>
            <w:r>
              <w:rPr>
                <w:spacing w:val="-8"/>
                <w:sz w:val="24"/>
              </w:rPr>
              <w:t xml:space="preserve"> </w:t>
            </w:r>
            <w:r>
              <w:rPr>
                <w:sz w:val="24"/>
              </w:rPr>
              <w:t>с</w:t>
            </w:r>
            <w:r>
              <w:rPr>
                <w:spacing w:val="-7"/>
                <w:sz w:val="24"/>
              </w:rPr>
              <w:t xml:space="preserve"> </w:t>
            </w:r>
            <w:r>
              <w:rPr>
                <w:sz w:val="24"/>
              </w:rPr>
              <w:t>мячом, без мяча. Групповые и командные действия игроков. Взаимодействие</w:t>
            </w:r>
            <w:r>
              <w:rPr>
                <w:spacing w:val="-12"/>
                <w:sz w:val="24"/>
              </w:rPr>
              <w:t xml:space="preserve"> </w:t>
            </w:r>
            <w:r>
              <w:rPr>
                <w:sz w:val="24"/>
              </w:rPr>
              <w:t>игроков.</w:t>
            </w:r>
          </w:p>
        </w:tc>
        <w:tc>
          <w:tcPr>
            <w:tcW w:w="1431" w:type="dxa"/>
          </w:tcPr>
          <w:p w:rsidR="00B3062B" w:rsidRDefault="00B3062B">
            <w:pPr>
              <w:pStyle w:val="TableParagraph"/>
              <w:spacing w:before="6"/>
              <w:rPr>
                <w:b/>
                <w:sz w:val="24"/>
              </w:rPr>
            </w:pPr>
          </w:p>
          <w:p w:rsidR="00B3062B" w:rsidRDefault="00EB2710">
            <w:pPr>
              <w:pStyle w:val="TableParagraph"/>
              <w:ind w:left="1"/>
              <w:jc w:val="center"/>
              <w:rPr>
                <w:b/>
                <w:sz w:val="24"/>
              </w:rPr>
            </w:pPr>
            <w:r>
              <w:rPr>
                <w:b/>
                <w:sz w:val="24"/>
              </w:rPr>
              <w:t>2</w:t>
            </w:r>
          </w:p>
          <w:p w:rsidR="00B3062B" w:rsidRDefault="00B3062B">
            <w:pPr>
              <w:pStyle w:val="TableParagraph"/>
              <w:rPr>
                <w:b/>
                <w:sz w:val="26"/>
              </w:rPr>
            </w:pPr>
          </w:p>
          <w:p w:rsidR="00B3062B" w:rsidRDefault="00B3062B">
            <w:pPr>
              <w:pStyle w:val="TableParagraph"/>
              <w:rPr>
                <w:b/>
                <w:sz w:val="26"/>
              </w:rPr>
            </w:pPr>
          </w:p>
          <w:p w:rsidR="00B3062B" w:rsidRDefault="00B3062B">
            <w:pPr>
              <w:pStyle w:val="TableParagraph"/>
              <w:rPr>
                <w:b/>
                <w:sz w:val="26"/>
              </w:rPr>
            </w:pPr>
          </w:p>
          <w:p w:rsidR="00B3062B" w:rsidRDefault="00B3062B">
            <w:pPr>
              <w:pStyle w:val="TableParagraph"/>
              <w:rPr>
                <w:b/>
                <w:sz w:val="26"/>
              </w:rPr>
            </w:pPr>
          </w:p>
          <w:p w:rsidR="00B3062B" w:rsidRDefault="00EB2710">
            <w:pPr>
              <w:pStyle w:val="TableParagraph"/>
              <w:spacing w:before="158"/>
              <w:ind w:left="1"/>
              <w:jc w:val="center"/>
              <w:rPr>
                <w:b/>
                <w:sz w:val="24"/>
              </w:rPr>
            </w:pPr>
            <w:r>
              <w:rPr>
                <w:b/>
                <w:sz w:val="24"/>
              </w:rPr>
              <w:t>2</w:t>
            </w:r>
          </w:p>
        </w:tc>
        <w:tc>
          <w:tcPr>
            <w:tcW w:w="1272" w:type="dxa"/>
            <w:vMerge w:val="restart"/>
          </w:tcPr>
          <w:p w:rsidR="00B3062B" w:rsidRDefault="00B3062B">
            <w:pPr>
              <w:pStyle w:val="TableParagraph"/>
              <w:rPr>
                <w:sz w:val="24"/>
              </w:rPr>
            </w:pPr>
          </w:p>
        </w:tc>
      </w:tr>
      <w:tr w:rsidR="00B3062B">
        <w:trPr>
          <w:trHeight w:val="559"/>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ind w:left="105"/>
              <w:rPr>
                <w:sz w:val="24"/>
              </w:rPr>
            </w:pPr>
            <w:r>
              <w:rPr>
                <w:sz w:val="24"/>
              </w:rPr>
              <w:t>Двухсторонняя учебная игра.</w:t>
            </w:r>
          </w:p>
        </w:tc>
        <w:tc>
          <w:tcPr>
            <w:tcW w:w="1431" w:type="dxa"/>
          </w:tcPr>
          <w:p w:rsidR="00B3062B" w:rsidRDefault="00B3062B">
            <w:pPr>
              <w:pStyle w:val="TableParagraph"/>
              <w:rPr>
                <w:sz w:val="24"/>
              </w:rPr>
            </w:pPr>
          </w:p>
        </w:tc>
        <w:tc>
          <w:tcPr>
            <w:tcW w:w="1272" w:type="dxa"/>
            <w:vMerge/>
            <w:tcBorders>
              <w:top w:val="nil"/>
            </w:tcBorders>
          </w:tcPr>
          <w:p w:rsidR="00B3062B" w:rsidRDefault="00B3062B">
            <w:pPr>
              <w:rPr>
                <w:sz w:val="2"/>
                <w:szCs w:val="2"/>
              </w:rPr>
            </w:pPr>
          </w:p>
        </w:tc>
      </w:tr>
      <w:tr w:rsidR="00B3062B">
        <w:trPr>
          <w:trHeight w:val="1777"/>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ind w:left="105"/>
              <w:rPr>
                <w:sz w:val="24"/>
              </w:rPr>
            </w:pPr>
            <w:r>
              <w:rPr>
                <w:b/>
                <w:sz w:val="24"/>
              </w:rPr>
              <w:t xml:space="preserve">Практические занятия </w:t>
            </w:r>
            <w:r>
              <w:rPr>
                <w:sz w:val="24"/>
              </w:rPr>
              <w:t>по баскетболу:</w:t>
            </w:r>
          </w:p>
          <w:p w:rsidR="00B3062B" w:rsidRDefault="00EB2710">
            <w:pPr>
              <w:pStyle w:val="TableParagraph"/>
              <w:numPr>
                <w:ilvl w:val="0"/>
                <w:numId w:val="12"/>
              </w:numPr>
              <w:tabs>
                <w:tab w:val="left" w:pos="812"/>
              </w:tabs>
              <w:spacing w:before="26"/>
              <w:rPr>
                <w:sz w:val="24"/>
              </w:rPr>
            </w:pPr>
            <w:r>
              <w:rPr>
                <w:sz w:val="24"/>
              </w:rPr>
              <w:t>Обучение технике</w:t>
            </w:r>
            <w:r>
              <w:rPr>
                <w:spacing w:val="-1"/>
                <w:sz w:val="24"/>
              </w:rPr>
              <w:t xml:space="preserve"> </w:t>
            </w:r>
            <w:r>
              <w:rPr>
                <w:sz w:val="24"/>
              </w:rPr>
              <w:t>перемещения.</w:t>
            </w:r>
          </w:p>
          <w:p w:rsidR="00B3062B" w:rsidRDefault="00EB2710">
            <w:pPr>
              <w:pStyle w:val="TableParagraph"/>
              <w:numPr>
                <w:ilvl w:val="0"/>
                <w:numId w:val="12"/>
              </w:numPr>
              <w:tabs>
                <w:tab w:val="left" w:pos="812"/>
              </w:tabs>
              <w:spacing w:before="20"/>
              <w:rPr>
                <w:sz w:val="24"/>
              </w:rPr>
            </w:pPr>
            <w:r>
              <w:rPr>
                <w:sz w:val="24"/>
              </w:rPr>
              <w:t>Обучение технике ведения и передачи</w:t>
            </w:r>
            <w:r>
              <w:rPr>
                <w:spacing w:val="-5"/>
                <w:sz w:val="24"/>
              </w:rPr>
              <w:t xml:space="preserve"> </w:t>
            </w:r>
            <w:r>
              <w:rPr>
                <w:sz w:val="24"/>
              </w:rPr>
              <w:t>мяча.</w:t>
            </w:r>
          </w:p>
          <w:p w:rsidR="00B3062B" w:rsidRDefault="00EB2710">
            <w:pPr>
              <w:pStyle w:val="TableParagraph"/>
              <w:numPr>
                <w:ilvl w:val="0"/>
                <w:numId w:val="12"/>
              </w:numPr>
              <w:tabs>
                <w:tab w:val="left" w:pos="812"/>
              </w:tabs>
              <w:spacing w:before="25"/>
              <w:rPr>
                <w:sz w:val="24"/>
              </w:rPr>
            </w:pPr>
            <w:r>
              <w:rPr>
                <w:sz w:val="24"/>
              </w:rPr>
              <w:t>Обучение технике ловли</w:t>
            </w:r>
            <w:r>
              <w:rPr>
                <w:spacing w:val="-2"/>
                <w:sz w:val="24"/>
              </w:rPr>
              <w:t xml:space="preserve"> </w:t>
            </w:r>
            <w:r>
              <w:rPr>
                <w:sz w:val="24"/>
              </w:rPr>
              <w:t>мяча.</w:t>
            </w:r>
          </w:p>
          <w:p w:rsidR="00B3062B" w:rsidRDefault="00EB2710">
            <w:pPr>
              <w:pStyle w:val="TableParagraph"/>
              <w:numPr>
                <w:ilvl w:val="0"/>
                <w:numId w:val="12"/>
              </w:numPr>
              <w:tabs>
                <w:tab w:val="left" w:pos="812"/>
              </w:tabs>
              <w:spacing w:before="23"/>
              <w:rPr>
                <w:sz w:val="24"/>
              </w:rPr>
            </w:pPr>
            <w:r>
              <w:rPr>
                <w:sz w:val="24"/>
              </w:rPr>
              <w:t>Обучение технике броска мяча в кольцо с места, в</w:t>
            </w:r>
            <w:r>
              <w:rPr>
                <w:spacing w:val="-4"/>
                <w:sz w:val="24"/>
              </w:rPr>
              <w:t xml:space="preserve"> </w:t>
            </w:r>
            <w:r>
              <w:rPr>
                <w:sz w:val="24"/>
              </w:rPr>
              <w:t>движении.</w:t>
            </w:r>
          </w:p>
          <w:p w:rsidR="00B3062B" w:rsidRDefault="00EB2710">
            <w:pPr>
              <w:pStyle w:val="TableParagraph"/>
              <w:numPr>
                <w:ilvl w:val="0"/>
                <w:numId w:val="12"/>
              </w:numPr>
              <w:tabs>
                <w:tab w:val="left" w:pos="812"/>
              </w:tabs>
              <w:spacing w:before="22" w:line="259" w:lineRule="exact"/>
              <w:rPr>
                <w:sz w:val="24"/>
              </w:rPr>
            </w:pPr>
            <w:r>
              <w:rPr>
                <w:sz w:val="24"/>
              </w:rPr>
              <w:t>Двухсторонняя</w:t>
            </w:r>
            <w:r>
              <w:rPr>
                <w:spacing w:val="-2"/>
                <w:sz w:val="24"/>
              </w:rPr>
              <w:t xml:space="preserve"> </w:t>
            </w:r>
            <w:r>
              <w:rPr>
                <w:sz w:val="24"/>
              </w:rPr>
              <w:t>игра.</w:t>
            </w:r>
          </w:p>
        </w:tc>
        <w:tc>
          <w:tcPr>
            <w:tcW w:w="1431" w:type="dxa"/>
          </w:tcPr>
          <w:p w:rsidR="00B3062B" w:rsidRDefault="00EB2710">
            <w:pPr>
              <w:pStyle w:val="TableParagraph"/>
              <w:spacing w:before="6"/>
              <w:ind w:left="11"/>
              <w:jc w:val="center"/>
              <w:rPr>
                <w:b/>
                <w:sz w:val="24"/>
              </w:rPr>
            </w:pPr>
            <w:r>
              <w:rPr>
                <w:b/>
                <w:sz w:val="24"/>
              </w:rPr>
              <w:t>6</w:t>
            </w:r>
          </w:p>
        </w:tc>
        <w:tc>
          <w:tcPr>
            <w:tcW w:w="1272" w:type="dxa"/>
            <w:vMerge/>
            <w:tcBorders>
              <w:top w:val="nil"/>
            </w:tcBorders>
          </w:tcPr>
          <w:p w:rsidR="00B3062B" w:rsidRDefault="00B3062B">
            <w:pPr>
              <w:rPr>
                <w:sz w:val="2"/>
                <w:szCs w:val="2"/>
              </w:rPr>
            </w:pPr>
          </w:p>
        </w:tc>
      </w:tr>
      <w:tr w:rsidR="00B3062B">
        <w:trPr>
          <w:trHeight w:val="879"/>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ind w:left="105"/>
              <w:rPr>
                <w:sz w:val="24"/>
              </w:rPr>
            </w:pPr>
            <w:r>
              <w:rPr>
                <w:b/>
                <w:sz w:val="24"/>
              </w:rPr>
              <w:t xml:space="preserve">Самостоятельная работа обучающихся </w:t>
            </w:r>
            <w:r>
              <w:rPr>
                <w:sz w:val="24"/>
              </w:rPr>
              <w:t>по баскетболу:</w:t>
            </w:r>
          </w:p>
          <w:p w:rsidR="00B3062B" w:rsidRDefault="00EB2710">
            <w:pPr>
              <w:pStyle w:val="TableParagraph"/>
              <w:spacing w:before="12" w:line="290" w:lineRule="atLeast"/>
              <w:ind w:left="105" w:right="2722"/>
              <w:rPr>
                <w:sz w:val="24"/>
              </w:rPr>
            </w:pPr>
            <w:r>
              <w:rPr>
                <w:sz w:val="24"/>
              </w:rPr>
              <w:t>1.Практический показ – «Ведение и передача мяча в движении». 2.Написание реферата – «Баскетбол. Правила игры».</w:t>
            </w:r>
          </w:p>
        </w:tc>
        <w:tc>
          <w:tcPr>
            <w:tcW w:w="1431" w:type="dxa"/>
          </w:tcPr>
          <w:p w:rsidR="00B3062B" w:rsidRDefault="00B3062B">
            <w:pPr>
              <w:pStyle w:val="TableParagraph"/>
              <w:spacing w:before="3"/>
              <w:rPr>
                <w:b/>
                <w:sz w:val="24"/>
              </w:rPr>
            </w:pPr>
          </w:p>
          <w:p w:rsidR="00B3062B" w:rsidRDefault="00EB2710">
            <w:pPr>
              <w:pStyle w:val="TableParagraph"/>
              <w:ind w:left="11"/>
              <w:jc w:val="center"/>
              <w:rPr>
                <w:sz w:val="24"/>
              </w:rPr>
            </w:pPr>
            <w:r>
              <w:rPr>
                <w:sz w:val="24"/>
              </w:rPr>
              <w:t>6</w:t>
            </w:r>
          </w:p>
        </w:tc>
        <w:tc>
          <w:tcPr>
            <w:tcW w:w="1272" w:type="dxa"/>
            <w:vMerge/>
            <w:tcBorders>
              <w:top w:val="nil"/>
            </w:tcBorders>
          </w:tcPr>
          <w:p w:rsidR="00B3062B" w:rsidRDefault="00B3062B">
            <w:pPr>
              <w:rPr>
                <w:sz w:val="2"/>
                <w:szCs w:val="2"/>
              </w:rPr>
            </w:pPr>
          </w:p>
        </w:tc>
      </w:tr>
      <w:tr w:rsidR="00B3062B">
        <w:trPr>
          <w:trHeight w:val="1479"/>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ind w:left="105"/>
              <w:rPr>
                <w:sz w:val="24"/>
              </w:rPr>
            </w:pPr>
            <w:r>
              <w:rPr>
                <w:b/>
                <w:sz w:val="24"/>
              </w:rPr>
              <w:t xml:space="preserve">Практические занятия </w:t>
            </w:r>
            <w:r>
              <w:rPr>
                <w:sz w:val="24"/>
              </w:rPr>
              <w:t>по волейболу:</w:t>
            </w:r>
          </w:p>
          <w:p w:rsidR="00B3062B" w:rsidRDefault="00EB2710">
            <w:pPr>
              <w:pStyle w:val="TableParagraph"/>
              <w:numPr>
                <w:ilvl w:val="0"/>
                <w:numId w:val="11"/>
              </w:numPr>
              <w:tabs>
                <w:tab w:val="left" w:pos="465"/>
              </w:tabs>
              <w:spacing w:before="20"/>
              <w:rPr>
                <w:sz w:val="24"/>
              </w:rPr>
            </w:pPr>
            <w:r>
              <w:rPr>
                <w:sz w:val="24"/>
              </w:rPr>
              <w:t>Обучение стойкам волейболиста, технике</w:t>
            </w:r>
            <w:r>
              <w:rPr>
                <w:spacing w:val="-3"/>
                <w:sz w:val="24"/>
              </w:rPr>
              <w:t xml:space="preserve"> </w:t>
            </w:r>
            <w:r>
              <w:rPr>
                <w:sz w:val="24"/>
              </w:rPr>
              <w:t>перемещения.</w:t>
            </w:r>
          </w:p>
          <w:p w:rsidR="00B3062B" w:rsidRDefault="00EB2710">
            <w:pPr>
              <w:pStyle w:val="TableParagraph"/>
              <w:numPr>
                <w:ilvl w:val="0"/>
                <w:numId w:val="11"/>
              </w:numPr>
              <w:tabs>
                <w:tab w:val="left" w:pos="465"/>
              </w:tabs>
              <w:spacing w:before="27"/>
              <w:rPr>
                <w:sz w:val="24"/>
              </w:rPr>
            </w:pPr>
            <w:r>
              <w:rPr>
                <w:sz w:val="24"/>
              </w:rPr>
              <w:t>Обучение технике приема и передачи мяча, с верху,</w:t>
            </w:r>
            <w:r>
              <w:rPr>
                <w:spacing w:val="-5"/>
                <w:sz w:val="24"/>
              </w:rPr>
              <w:t xml:space="preserve"> </w:t>
            </w:r>
            <w:r>
              <w:rPr>
                <w:sz w:val="24"/>
              </w:rPr>
              <w:t>снизу.</w:t>
            </w:r>
          </w:p>
          <w:p w:rsidR="00B3062B" w:rsidRDefault="00EB2710">
            <w:pPr>
              <w:pStyle w:val="TableParagraph"/>
              <w:numPr>
                <w:ilvl w:val="0"/>
                <w:numId w:val="11"/>
              </w:numPr>
              <w:tabs>
                <w:tab w:val="left" w:pos="465"/>
              </w:tabs>
              <w:spacing w:before="22"/>
              <w:rPr>
                <w:sz w:val="24"/>
              </w:rPr>
            </w:pPr>
            <w:r>
              <w:rPr>
                <w:sz w:val="24"/>
              </w:rPr>
              <w:t>Обучение технике подачи</w:t>
            </w:r>
            <w:r>
              <w:rPr>
                <w:spacing w:val="-2"/>
                <w:sz w:val="24"/>
              </w:rPr>
              <w:t xml:space="preserve"> </w:t>
            </w:r>
            <w:r>
              <w:rPr>
                <w:sz w:val="24"/>
              </w:rPr>
              <w:t>мяча.</w:t>
            </w:r>
          </w:p>
          <w:p w:rsidR="00B3062B" w:rsidRDefault="00EB2710">
            <w:pPr>
              <w:pStyle w:val="TableParagraph"/>
              <w:numPr>
                <w:ilvl w:val="0"/>
                <w:numId w:val="11"/>
              </w:numPr>
              <w:tabs>
                <w:tab w:val="left" w:pos="465"/>
              </w:tabs>
              <w:spacing w:before="21" w:line="259" w:lineRule="exact"/>
              <w:rPr>
                <w:sz w:val="24"/>
              </w:rPr>
            </w:pPr>
            <w:r>
              <w:rPr>
                <w:sz w:val="24"/>
              </w:rPr>
              <w:t>Двух сторонняя</w:t>
            </w:r>
            <w:r>
              <w:rPr>
                <w:spacing w:val="-2"/>
                <w:sz w:val="24"/>
              </w:rPr>
              <w:t xml:space="preserve"> </w:t>
            </w:r>
            <w:r>
              <w:rPr>
                <w:sz w:val="24"/>
              </w:rPr>
              <w:t>игра.</w:t>
            </w:r>
          </w:p>
        </w:tc>
        <w:tc>
          <w:tcPr>
            <w:tcW w:w="1431" w:type="dxa"/>
          </w:tcPr>
          <w:p w:rsidR="00B3062B" w:rsidRDefault="00EB2710">
            <w:pPr>
              <w:pStyle w:val="TableParagraph"/>
              <w:spacing w:before="7"/>
              <w:ind w:left="11"/>
              <w:jc w:val="center"/>
              <w:rPr>
                <w:b/>
                <w:sz w:val="24"/>
              </w:rPr>
            </w:pPr>
            <w:r>
              <w:rPr>
                <w:b/>
                <w:sz w:val="24"/>
              </w:rPr>
              <w:t>6</w:t>
            </w:r>
          </w:p>
        </w:tc>
        <w:tc>
          <w:tcPr>
            <w:tcW w:w="1272" w:type="dxa"/>
            <w:vMerge w:val="restart"/>
          </w:tcPr>
          <w:p w:rsidR="00B3062B" w:rsidRDefault="00B3062B">
            <w:pPr>
              <w:pStyle w:val="TableParagraph"/>
              <w:rPr>
                <w:sz w:val="24"/>
              </w:rPr>
            </w:pPr>
          </w:p>
        </w:tc>
      </w:tr>
      <w:tr w:rsidR="00B3062B">
        <w:trPr>
          <w:trHeight w:val="929"/>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line="259" w:lineRule="auto"/>
              <w:ind w:left="105" w:right="2463"/>
              <w:rPr>
                <w:sz w:val="24"/>
              </w:rPr>
            </w:pPr>
            <w:r>
              <w:rPr>
                <w:b/>
                <w:sz w:val="24"/>
              </w:rPr>
              <w:t xml:space="preserve">Самостоятельная работа обучающихся </w:t>
            </w:r>
            <w:r>
              <w:rPr>
                <w:sz w:val="24"/>
              </w:rPr>
              <w:t xml:space="preserve">по волейболу: </w:t>
            </w:r>
            <w:proofErr w:type="gramStart"/>
            <w:r>
              <w:rPr>
                <w:sz w:val="24"/>
              </w:rPr>
              <w:t>1.Практический</w:t>
            </w:r>
            <w:proofErr w:type="gramEnd"/>
            <w:r>
              <w:rPr>
                <w:sz w:val="24"/>
              </w:rPr>
              <w:t xml:space="preserve"> показ – «Прием и передача мяча с низу и с верху». 2.Написание реферата – «Волейбол. Правила игры».</w:t>
            </w:r>
          </w:p>
        </w:tc>
        <w:tc>
          <w:tcPr>
            <w:tcW w:w="1431" w:type="dxa"/>
          </w:tcPr>
          <w:p w:rsidR="00B3062B" w:rsidRDefault="00B3062B">
            <w:pPr>
              <w:pStyle w:val="TableParagraph"/>
              <w:spacing w:before="3"/>
              <w:rPr>
                <w:b/>
                <w:sz w:val="24"/>
              </w:rPr>
            </w:pPr>
          </w:p>
          <w:p w:rsidR="00B3062B" w:rsidRDefault="00EB2710">
            <w:pPr>
              <w:pStyle w:val="TableParagraph"/>
              <w:ind w:left="11"/>
              <w:jc w:val="center"/>
              <w:rPr>
                <w:sz w:val="24"/>
              </w:rPr>
            </w:pPr>
            <w:r>
              <w:rPr>
                <w:sz w:val="24"/>
              </w:rPr>
              <w:t>6</w:t>
            </w:r>
          </w:p>
        </w:tc>
        <w:tc>
          <w:tcPr>
            <w:tcW w:w="1272" w:type="dxa"/>
            <w:vMerge/>
            <w:tcBorders>
              <w:top w:val="nil"/>
            </w:tcBorders>
          </w:tcPr>
          <w:p w:rsidR="00B3062B" w:rsidRDefault="00B3062B">
            <w:pPr>
              <w:rPr>
                <w:sz w:val="2"/>
                <w:szCs w:val="2"/>
              </w:rPr>
            </w:pPr>
          </w:p>
        </w:tc>
      </w:tr>
    </w:tbl>
    <w:p w:rsidR="00B3062B" w:rsidRDefault="00B3062B">
      <w:pPr>
        <w:rPr>
          <w:sz w:val="2"/>
          <w:szCs w:val="2"/>
        </w:rPr>
        <w:sectPr w:rsidR="00B3062B">
          <w:pgSz w:w="16840" w:h="11910" w:orient="landscape"/>
          <w:pgMar w:top="700" w:right="560" w:bottom="280" w:left="320" w:header="720" w:footer="72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9490"/>
        <w:gridCol w:w="1431"/>
        <w:gridCol w:w="1272"/>
      </w:tblGrid>
      <w:tr w:rsidR="00B3062B">
        <w:trPr>
          <w:trHeight w:val="282"/>
        </w:trPr>
        <w:tc>
          <w:tcPr>
            <w:tcW w:w="3548" w:type="dxa"/>
            <w:vMerge w:val="restart"/>
          </w:tcPr>
          <w:p w:rsidR="00B3062B" w:rsidRDefault="00EB2710">
            <w:pPr>
              <w:pStyle w:val="TableParagraph"/>
              <w:spacing w:before="7"/>
              <w:ind w:left="70" w:right="68"/>
              <w:jc w:val="center"/>
              <w:rPr>
                <w:b/>
                <w:sz w:val="24"/>
              </w:rPr>
            </w:pPr>
            <w:r>
              <w:rPr>
                <w:b/>
                <w:sz w:val="24"/>
              </w:rPr>
              <w:lastRenderedPageBreak/>
              <w:t>Тема 2.3</w:t>
            </w:r>
          </w:p>
          <w:p w:rsidR="00B3062B" w:rsidRDefault="00EB2710">
            <w:pPr>
              <w:pStyle w:val="TableParagraph"/>
              <w:spacing w:before="20"/>
              <w:ind w:left="113" w:right="48"/>
              <w:jc w:val="center"/>
              <w:rPr>
                <w:b/>
                <w:sz w:val="24"/>
              </w:rPr>
            </w:pPr>
            <w:r>
              <w:rPr>
                <w:b/>
                <w:sz w:val="24"/>
              </w:rPr>
              <w:t>атлетическая гимнастика</w:t>
            </w:r>
          </w:p>
        </w:tc>
        <w:tc>
          <w:tcPr>
            <w:tcW w:w="9490" w:type="dxa"/>
          </w:tcPr>
          <w:p w:rsidR="00B3062B" w:rsidRDefault="00EB2710">
            <w:pPr>
              <w:pStyle w:val="TableParagraph"/>
              <w:spacing w:before="6" w:line="257" w:lineRule="exact"/>
              <w:ind w:left="105"/>
              <w:rPr>
                <w:b/>
                <w:sz w:val="24"/>
              </w:rPr>
            </w:pPr>
            <w:r>
              <w:rPr>
                <w:b/>
                <w:sz w:val="24"/>
              </w:rPr>
              <w:t>Содержание учебного материала</w:t>
            </w:r>
          </w:p>
        </w:tc>
        <w:tc>
          <w:tcPr>
            <w:tcW w:w="1431" w:type="dxa"/>
          </w:tcPr>
          <w:p w:rsidR="00B3062B" w:rsidRDefault="00EB2710">
            <w:pPr>
              <w:pStyle w:val="TableParagraph"/>
              <w:spacing w:before="6" w:line="257" w:lineRule="exact"/>
              <w:ind w:left="1"/>
              <w:jc w:val="center"/>
              <w:rPr>
                <w:b/>
                <w:sz w:val="24"/>
              </w:rPr>
            </w:pPr>
            <w:r>
              <w:rPr>
                <w:b/>
                <w:sz w:val="24"/>
              </w:rPr>
              <w:t>6</w:t>
            </w:r>
          </w:p>
        </w:tc>
        <w:tc>
          <w:tcPr>
            <w:tcW w:w="1272" w:type="dxa"/>
            <w:vMerge w:val="restart"/>
          </w:tcPr>
          <w:p w:rsidR="00B3062B" w:rsidRDefault="00B3062B">
            <w:pPr>
              <w:pStyle w:val="TableParagraph"/>
              <w:rPr>
                <w:b/>
                <w:sz w:val="26"/>
              </w:rPr>
            </w:pPr>
          </w:p>
          <w:p w:rsidR="00B3062B" w:rsidRDefault="00B3062B">
            <w:pPr>
              <w:pStyle w:val="TableParagraph"/>
              <w:spacing w:before="3"/>
              <w:rPr>
                <w:b/>
              </w:rPr>
            </w:pPr>
          </w:p>
          <w:p w:rsidR="00B3062B" w:rsidRDefault="00EB2710">
            <w:pPr>
              <w:pStyle w:val="TableParagraph"/>
              <w:ind w:left="6"/>
              <w:jc w:val="center"/>
              <w:rPr>
                <w:sz w:val="24"/>
              </w:rPr>
            </w:pPr>
            <w:r>
              <w:rPr>
                <w:sz w:val="24"/>
              </w:rPr>
              <w:t>2</w:t>
            </w:r>
          </w:p>
        </w:tc>
      </w:tr>
      <w:tr w:rsidR="00B3062B">
        <w:trPr>
          <w:trHeight w:val="952"/>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line="261" w:lineRule="auto"/>
              <w:ind w:left="105" w:right="1061"/>
              <w:rPr>
                <w:sz w:val="24"/>
              </w:rPr>
            </w:pPr>
            <w:r>
              <w:rPr>
                <w:sz w:val="24"/>
              </w:rPr>
              <w:t>Упражнения на блочных тренажерах для развития основных мышечных группы. Упражнения со свободными весами: гантелями, штангами, гирями.</w:t>
            </w:r>
          </w:p>
          <w:p w:rsidR="00B3062B" w:rsidRDefault="00EB2710">
            <w:pPr>
              <w:pStyle w:val="TableParagraph"/>
              <w:spacing w:line="253" w:lineRule="exact"/>
              <w:ind w:left="105"/>
              <w:rPr>
                <w:sz w:val="24"/>
              </w:rPr>
            </w:pPr>
            <w:r>
              <w:rPr>
                <w:sz w:val="24"/>
              </w:rPr>
              <w:t>Упражнения с собственным весом. Техника выполнения упражнений.</w:t>
            </w:r>
          </w:p>
        </w:tc>
        <w:tc>
          <w:tcPr>
            <w:tcW w:w="1431" w:type="dxa"/>
          </w:tcPr>
          <w:p w:rsidR="00B3062B" w:rsidRDefault="00B3062B">
            <w:pPr>
              <w:pStyle w:val="TableParagraph"/>
              <w:spacing w:before="3"/>
              <w:rPr>
                <w:b/>
                <w:sz w:val="24"/>
              </w:rPr>
            </w:pPr>
          </w:p>
          <w:p w:rsidR="00B3062B" w:rsidRDefault="00EB2710">
            <w:pPr>
              <w:pStyle w:val="TableParagraph"/>
              <w:ind w:left="1"/>
              <w:jc w:val="center"/>
              <w:rPr>
                <w:sz w:val="24"/>
              </w:rPr>
            </w:pPr>
            <w:r>
              <w:rPr>
                <w:sz w:val="24"/>
              </w:rPr>
              <w:t>2</w:t>
            </w:r>
          </w:p>
        </w:tc>
        <w:tc>
          <w:tcPr>
            <w:tcW w:w="1272" w:type="dxa"/>
            <w:vMerge/>
            <w:tcBorders>
              <w:top w:val="nil"/>
            </w:tcBorders>
          </w:tcPr>
          <w:p w:rsidR="00B3062B" w:rsidRDefault="00B3062B">
            <w:pPr>
              <w:rPr>
                <w:sz w:val="2"/>
                <w:szCs w:val="2"/>
              </w:rPr>
            </w:pPr>
          </w:p>
        </w:tc>
      </w:tr>
      <w:tr w:rsidR="00B3062B">
        <w:trPr>
          <w:trHeight w:val="282"/>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line="257" w:lineRule="exact"/>
              <w:ind w:left="105"/>
              <w:rPr>
                <w:b/>
                <w:sz w:val="24"/>
              </w:rPr>
            </w:pPr>
            <w:r>
              <w:rPr>
                <w:b/>
                <w:sz w:val="24"/>
              </w:rPr>
              <w:t>Практические занятия.</w:t>
            </w:r>
          </w:p>
        </w:tc>
        <w:tc>
          <w:tcPr>
            <w:tcW w:w="1431" w:type="dxa"/>
          </w:tcPr>
          <w:p w:rsidR="00B3062B" w:rsidRDefault="00EB2710">
            <w:pPr>
              <w:pStyle w:val="TableParagraph"/>
              <w:spacing w:before="3" w:line="259" w:lineRule="exact"/>
              <w:ind w:right="5"/>
              <w:jc w:val="center"/>
              <w:rPr>
                <w:sz w:val="24"/>
              </w:rPr>
            </w:pPr>
            <w:r>
              <w:rPr>
                <w:sz w:val="24"/>
              </w:rPr>
              <w:t>4</w:t>
            </w:r>
          </w:p>
        </w:tc>
        <w:tc>
          <w:tcPr>
            <w:tcW w:w="1272" w:type="dxa"/>
            <w:vMerge/>
            <w:tcBorders>
              <w:top w:val="nil"/>
            </w:tcBorders>
          </w:tcPr>
          <w:p w:rsidR="00B3062B" w:rsidRDefault="00B3062B">
            <w:pPr>
              <w:rPr>
                <w:sz w:val="2"/>
                <w:szCs w:val="2"/>
              </w:rPr>
            </w:pPr>
          </w:p>
        </w:tc>
      </w:tr>
      <w:tr w:rsidR="00B3062B">
        <w:trPr>
          <w:trHeight w:val="1179"/>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numPr>
                <w:ilvl w:val="0"/>
                <w:numId w:val="10"/>
              </w:numPr>
              <w:tabs>
                <w:tab w:val="left" w:pos="686"/>
              </w:tabs>
              <w:spacing w:before="3"/>
              <w:ind w:hanging="361"/>
              <w:rPr>
                <w:sz w:val="24"/>
              </w:rPr>
            </w:pPr>
            <w:r>
              <w:rPr>
                <w:sz w:val="24"/>
              </w:rPr>
              <w:t>Атлетическая гимнастика. Обучение упражнений на блочных</w:t>
            </w:r>
            <w:r>
              <w:rPr>
                <w:spacing w:val="-10"/>
                <w:sz w:val="24"/>
              </w:rPr>
              <w:t xml:space="preserve"> </w:t>
            </w:r>
            <w:r>
              <w:rPr>
                <w:sz w:val="24"/>
              </w:rPr>
              <w:t>тренажерах.</w:t>
            </w:r>
          </w:p>
          <w:p w:rsidR="00B3062B" w:rsidRDefault="00EB2710">
            <w:pPr>
              <w:pStyle w:val="TableParagraph"/>
              <w:numPr>
                <w:ilvl w:val="0"/>
                <w:numId w:val="10"/>
              </w:numPr>
              <w:tabs>
                <w:tab w:val="left" w:pos="686"/>
              </w:tabs>
              <w:spacing w:before="26"/>
              <w:ind w:hanging="361"/>
              <w:rPr>
                <w:sz w:val="24"/>
              </w:rPr>
            </w:pPr>
            <w:r>
              <w:rPr>
                <w:sz w:val="24"/>
              </w:rPr>
              <w:t>Упражнения со свободными</w:t>
            </w:r>
            <w:r>
              <w:rPr>
                <w:spacing w:val="-2"/>
                <w:sz w:val="24"/>
              </w:rPr>
              <w:t xml:space="preserve"> </w:t>
            </w:r>
            <w:r>
              <w:rPr>
                <w:sz w:val="24"/>
              </w:rPr>
              <w:t>весами.</w:t>
            </w:r>
          </w:p>
          <w:p w:rsidR="00B3062B" w:rsidRDefault="00EB2710">
            <w:pPr>
              <w:pStyle w:val="TableParagraph"/>
              <w:numPr>
                <w:ilvl w:val="0"/>
                <w:numId w:val="10"/>
              </w:numPr>
              <w:tabs>
                <w:tab w:val="left" w:pos="686"/>
              </w:tabs>
              <w:spacing w:before="18"/>
              <w:ind w:hanging="361"/>
              <w:rPr>
                <w:sz w:val="24"/>
              </w:rPr>
            </w:pPr>
            <w:r>
              <w:rPr>
                <w:sz w:val="24"/>
              </w:rPr>
              <w:t>Круговая</w:t>
            </w:r>
            <w:r>
              <w:rPr>
                <w:spacing w:val="-2"/>
                <w:sz w:val="24"/>
              </w:rPr>
              <w:t xml:space="preserve"> </w:t>
            </w:r>
            <w:r>
              <w:rPr>
                <w:sz w:val="24"/>
              </w:rPr>
              <w:t>тренировка.</w:t>
            </w:r>
          </w:p>
          <w:p w:rsidR="00B3062B" w:rsidRDefault="00EB2710">
            <w:pPr>
              <w:pStyle w:val="TableParagraph"/>
              <w:numPr>
                <w:ilvl w:val="0"/>
                <w:numId w:val="10"/>
              </w:numPr>
              <w:tabs>
                <w:tab w:val="left" w:pos="686"/>
              </w:tabs>
              <w:spacing w:before="25" w:line="259" w:lineRule="exact"/>
              <w:ind w:hanging="361"/>
              <w:rPr>
                <w:sz w:val="24"/>
              </w:rPr>
            </w:pPr>
            <w:r>
              <w:rPr>
                <w:sz w:val="24"/>
              </w:rPr>
              <w:t>Сдача контрольных</w:t>
            </w:r>
            <w:r>
              <w:rPr>
                <w:spacing w:val="-1"/>
                <w:sz w:val="24"/>
              </w:rPr>
              <w:t xml:space="preserve"> </w:t>
            </w:r>
            <w:r>
              <w:rPr>
                <w:sz w:val="24"/>
              </w:rPr>
              <w:t>нормативов.</w:t>
            </w:r>
          </w:p>
        </w:tc>
        <w:tc>
          <w:tcPr>
            <w:tcW w:w="1431" w:type="dxa"/>
          </w:tcPr>
          <w:p w:rsidR="00B3062B" w:rsidRDefault="00B3062B">
            <w:pPr>
              <w:pStyle w:val="TableParagraph"/>
              <w:rPr>
                <w:sz w:val="24"/>
              </w:rPr>
            </w:pPr>
          </w:p>
        </w:tc>
        <w:tc>
          <w:tcPr>
            <w:tcW w:w="1272" w:type="dxa"/>
            <w:vMerge/>
            <w:tcBorders>
              <w:top w:val="nil"/>
            </w:tcBorders>
          </w:tcPr>
          <w:p w:rsidR="00B3062B" w:rsidRDefault="00B3062B">
            <w:pPr>
              <w:rPr>
                <w:sz w:val="2"/>
                <w:szCs w:val="2"/>
              </w:rPr>
            </w:pPr>
          </w:p>
        </w:tc>
      </w:tr>
      <w:tr w:rsidR="00B3062B">
        <w:trPr>
          <w:trHeight w:val="966"/>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ind w:left="105"/>
              <w:rPr>
                <w:b/>
                <w:sz w:val="24"/>
              </w:rPr>
            </w:pPr>
            <w:r>
              <w:rPr>
                <w:b/>
                <w:sz w:val="24"/>
              </w:rPr>
              <w:t>Самостоятельная работа обучающихся</w:t>
            </w:r>
          </w:p>
          <w:p w:rsidR="00B3062B" w:rsidRDefault="00EB2710">
            <w:pPr>
              <w:pStyle w:val="TableParagraph"/>
              <w:numPr>
                <w:ilvl w:val="0"/>
                <w:numId w:val="9"/>
              </w:numPr>
              <w:tabs>
                <w:tab w:val="left" w:pos="286"/>
              </w:tabs>
              <w:spacing w:before="12"/>
              <w:rPr>
                <w:sz w:val="24"/>
              </w:rPr>
            </w:pPr>
            <w:r>
              <w:rPr>
                <w:sz w:val="24"/>
              </w:rPr>
              <w:t>Практический показ – Комплекс утренней</w:t>
            </w:r>
            <w:r>
              <w:rPr>
                <w:spacing w:val="-3"/>
                <w:sz w:val="24"/>
              </w:rPr>
              <w:t xml:space="preserve"> </w:t>
            </w:r>
            <w:r>
              <w:rPr>
                <w:sz w:val="24"/>
              </w:rPr>
              <w:t>гимнастики.</w:t>
            </w:r>
          </w:p>
          <w:p w:rsidR="00B3062B" w:rsidRDefault="00EB2710">
            <w:pPr>
              <w:pStyle w:val="TableParagraph"/>
              <w:numPr>
                <w:ilvl w:val="0"/>
                <w:numId w:val="9"/>
              </w:numPr>
              <w:tabs>
                <w:tab w:val="left" w:pos="286"/>
              </w:tabs>
              <w:spacing w:before="25"/>
              <w:rPr>
                <w:sz w:val="24"/>
              </w:rPr>
            </w:pPr>
            <w:r>
              <w:rPr>
                <w:sz w:val="24"/>
              </w:rPr>
              <w:t>Написание реферата – «Развитие силы. Силовые способности</w:t>
            </w:r>
            <w:r>
              <w:rPr>
                <w:spacing w:val="-1"/>
                <w:sz w:val="24"/>
              </w:rPr>
              <w:t xml:space="preserve"> </w:t>
            </w:r>
            <w:r>
              <w:rPr>
                <w:sz w:val="24"/>
              </w:rPr>
              <w:t>человека».</w:t>
            </w:r>
          </w:p>
        </w:tc>
        <w:tc>
          <w:tcPr>
            <w:tcW w:w="1431" w:type="dxa"/>
          </w:tcPr>
          <w:p w:rsidR="00B3062B" w:rsidRDefault="00EB2710">
            <w:pPr>
              <w:pStyle w:val="TableParagraph"/>
              <w:spacing w:before="3"/>
              <w:ind w:left="1"/>
              <w:jc w:val="center"/>
              <w:rPr>
                <w:sz w:val="24"/>
              </w:rPr>
            </w:pPr>
            <w:r>
              <w:rPr>
                <w:sz w:val="24"/>
              </w:rPr>
              <w:t>6</w:t>
            </w:r>
          </w:p>
        </w:tc>
        <w:tc>
          <w:tcPr>
            <w:tcW w:w="1272" w:type="dxa"/>
            <w:vMerge/>
            <w:tcBorders>
              <w:top w:val="nil"/>
            </w:tcBorders>
          </w:tcPr>
          <w:p w:rsidR="00B3062B" w:rsidRDefault="00B3062B">
            <w:pPr>
              <w:rPr>
                <w:sz w:val="2"/>
                <w:szCs w:val="2"/>
              </w:rPr>
            </w:pPr>
          </w:p>
        </w:tc>
      </w:tr>
      <w:tr w:rsidR="00B3062B">
        <w:trPr>
          <w:trHeight w:val="328"/>
        </w:trPr>
        <w:tc>
          <w:tcPr>
            <w:tcW w:w="3548" w:type="dxa"/>
            <w:vMerge w:val="restart"/>
          </w:tcPr>
          <w:p w:rsidR="00B3062B" w:rsidRDefault="00EB2710">
            <w:pPr>
              <w:pStyle w:val="TableParagraph"/>
              <w:spacing w:before="6" w:line="264" w:lineRule="auto"/>
              <w:ind w:left="1233" w:right="1227" w:firstLine="2"/>
              <w:jc w:val="center"/>
              <w:rPr>
                <w:b/>
                <w:sz w:val="24"/>
              </w:rPr>
            </w:pPr>
            <w:r>
              <w:rPr>
                <w:b/>
                <w:sz w:val="24"/>
              </w:rPr>
              <w:t>Тема 2. 4 Плавание</w:t>
            </w:r>
          </w:p>
        </w:tc>
        <w:tc>
          <w:tcPr>
            <w:tcW w:w="9490" w:type="dxa"/>
          </w:tcPr>
          <w:p w:rsidR="00B3062B" w:rsidRDefault="00EB2710">
            <w:pPr>
              <w:pStyle w:val="TableParagraph"/>
              <w:spacing w:before="6"/>
              <w:ind w:left="105"/>
              <w:rPr>
                <w:b/>
                <w:sz w:val="24"/>
              </w:rPr>
            </w:pPr>
            <w:r>
              <w:rPr>
                <w:b/>
                <w:sz w:val="24"/>
              </w:rPr>
              <w:t>Содержание учебного материала</w:t>
            </w:r>
          </w:p>
        </w:tc>
        <w:tc>
          <w:tcPr>
            <w:tcW w:w="1431" w:type="dxa"/>
          </w:tcPr>
          <w:p w:rsidR="00B3062B" w:rsidRDefault="00EB2710">
            <w:pPr>
              <w:pStyle w:val="TableParagraph"/>
              <w:spacing w:before="6"/>
              <w:ind w:left="6"/>
              <w:jc w:val="center"/>
              <w:rPr>
                <w:b/>
                <w:sz w:val="24"/>
              </w:rPr>
            </w:pPr>
            <w:r>
              <w:rPr>
                <w:b/>
                <w:sz w:val="24"/>
              </w:rPr>
              <w:t>6</w:t>
            </w:r>
          </w:p>
        </w:tc>
        <w:tc>
          <w:tcPr>
            <w:tcW w:w="1272" w:type="dxa"/>
          </w:tcPr>
          <w:p w:rsidR="00B3062B" w:rsidRDefault="00EB2710">
            <w:pPr>
              <w:pStyle w:val="TableParagraph"/>
              <w:spacing w:before="3"/>
              <w:ind w:left="6"/>
              <w:jc w:val="center"/>
              <w:rPr>
                <w:sz w:val="24"/>
              </w:rPr>
            </w:pPr>
            <w:r>
              <w:rPr>
                <w:sz w:val="24"/>
              </w:rPr>
              <w:t>2</w:t>
            </w:r>
          </w:p>
        </w:tc>
      </w:tr>
      <w:tr w:rsidR="00B3062B">
        <w:trPr>
          <w:trHeight w:val="650"/>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5"/>
              <w:ind w:left="105"/>
              <w:rPr>
                <w:sz w:val="24"/>
              </w:rPr>
            </w:pPr>
            <w:r>
              <w:rPr>
                <w:sz w:val="24"/>
              </w:rPr>
              <w:t>Обучение и совершенствование техники плавания способами кроль на груди, брасс, кроль</w:t>
            </w:r>
          </w:p>
          <w:p w:rsidR="00B3062B" w:rsidRDefault="00EB2710">
            <w:pPr>
              <w:pStyle w:val="TableParagraph"/>
              <w:spacing w:before="43"/>
              <w:ind w:left="105"/>
              <w:rPr>
                <w:sz w:val="24"/>
              </w:rPr>
            </w:pPr>
            <w:r>
              <w:rPr>
                <w:sz w:val="24"/>
              </w:rPr>
              <w:t>на спине. Стартовый прыжок. Повороты.</w:t>
            </w:r>
          </w:p>
        </w:tc>
        <w:tc>
          <w:tcPr>
            <w:tcW w:w="1431" w:type="dxa"/>
          </w:tcPr>
          <w:p w:rsidR="00B3062B" w:rsidRDefault="00EB2710">
            <w:pPr>
              <w:pStyle w:val="TableParagraph"/>
              <w:spacing w:before="3"/>
              <w:ind w:left="6"/>
              <w:jc w:val="center"/>
              <w:rPr>
                <w:sz w:val="24"/>
              </w:rPr>
            </w:pPr>
            <w:r>
              <w:rPr>
                <w:sz w:val="24"/>
              </w:rPr>
              <w:t>2</w:t>
            </w:r>
          </w:p>
        </w:tc>
        <w:tc>
          <w:tcPr>
            <w:tcW w:w="1272" w:type="dxa"/>
            <w:vMerge w:val="restart"/>
          </w:tcPr>
          <w:p w:rsidR="00B3062B" w:rsidRDefault="00B3062B">
            <w:pPr>
              <w:pStyle w:val="TableParagraph"/>
              <w:rPr>
                <w:sz w:val="24"/>
              </w:rPr>
            </w:pPr>
          </w:p>
        </w:tc>
      </w:tr>
      <w:tr w:rsidR="00B3062B">
        <w:trPr>
          <w:trHeight w:val="1478"/>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7"/>
              <w:ind w:left="105"/>
              <w:rPr>
                <w:b/>
                <w:sz w:val="24"/>
              </w:rPr>
            </w:pPr>
            <w:r>
              <w:rPr>
                <w:b/>
                <w:sz w:val="24"/>
              </w:rPr>
              <w:t>Практические занятия</w:t>
            </w:r>
          </w:p>
          <w:p w:rsidR="00B3062B" w:rsidRDefault="00EB2710">
            <w:pPr>
              <w:pStyle w:val="TableParagraph"/>
              <w:spacing w:before="19"/>
              <w:ind w:left="465"/>
              <w:rPr>
                <w:sz w:val="24"/>
              </w:rPr>
            </w:pPr>
            <w:r>
              <w:rPr>
                <w:sz w:val="24"/>
              </w:rPr>
              <w:t>4. Обучение технике движения рук и ног способом кроль на груди.</w:t>
            </w:r>
          </w:p>
          <w:p w:rsidR="00B3062B" w:rsidRDefault="00EB2710">
            <w:pPr>
              <w:pStyle w:val="TableParagraph"/>
              <w:spacing w:before="21"/>
              <w:ind w:left="465"/>
              <w:rPr>
                <w:sz w:val="24"/>
              </w:rPr>
            </w:pPr>
            <w:r>
              <w:rPr>
                <w:sz w:val="24"/>
              </w:rPr>
              <w:t>1.1 Обучение технике движения рук и ног способом брасс.</w:t>
            </w:r>
          </w:p>
          <w:p w:rsidR="00B3062B" w:rsidRDefault="00EB2710">
            <w:pPr>
              <w:pStyle w:val="TableParagraph"/>
              <w:numPr>
                <w:ilvl w:val="0"/>
                <w:numId w:val="8"/>
              </w:numPr>
              <w:tabs>
                <w:tab w:val="left" w:pos="825"/>
              </w:tabs>
              <w:spacing w:before="27"/>
              <w:rPr>
                <w:sz w:val="24"/>
              </w:rPr>
            </w:pPr>
            <w:r>
              <w:rPr>
                <w:sz w:val="24"/>
              </w:rPr>
              <w:t>Обучение технике движения рук и ног способом кроль на</w:t>
            </w:r>
            <w:r>
              <w:rPr>
                <w:spacing w:val="-6"/>
                <w:sz w:val="24"/>
              </w:rPr>
              <w:t xml:space="preserve"> </w:t>
            </w:r>
            <w:r>
              <w:rPr>
                <w:sz w:val="24"/>
              </w:rPr>
              <w:t>спине.</w:t>
            </w:r>
          </w:p>
          <w:p w:rsidR="00B3062B" w:rsidRDefault="00EB2710">
            <w:pPr>
              <w:pStyle w:val="TableParagraph"/>
              <w:numPr>
                <w:ilvl w:val="0"/>
                <w:numId w:val="8"/>
              </w:numPr>
              <w:tabs>
                <w:tab w:val="left" w:pos="825"/>
              </w:tabs>
              <w:spacing w:before="21" w:line="259" w:lineRule="exact"/>
              <w:rPr>
                <w:sz w:val="24"/>
              </w:rPr>
            </w:pPr>
            <w:r>
              <w:rPr>
                <w:sz w:val="24"/>
              </w:rPr>
              <w:t>Обучение технике стартового</w:t>
            </w:r>
            <w:r>
              <w:rPr>
                <w:spacing w:val="-1"/>
                <w:sz w:val="24"/>
              </w:rPr>
              <w:t xml:space="preserve"> </w:t>
            </w:r>
            <w:r>
              <w:rPr>
                <w:sz w:val="24"/>
              </w:rPr>
              <w:t>прыжка.</w:t>
            </w:r>
          </w:p>
        </w:tc>
        <w:tc>
          <w:tcPr>
            <w:tcW w:w="1431" w:type="dxa"/>
          </w:tcPr>
          <w:p w:rsidR="00B3062B" w:rsidRDefault="00EB2710">
            <w:pPr>
              <w:pStyle w:val="TableParagraph"/>
              <w:spacing w:before="3"/>
              <w:ind w:left="1"/>
              <w:jc w:val="center"/>
              <w:rPr>
                <w:sz w:val="24"/>
              </w:rPr>
            </w:pPr>
            <w:r>
              <w:rPr>
                <w:sz w:val="24"/>
              </w:rPr>
              <w:t>4</w:t>
            </w:r>
          </w:p>
        </w:tc>
        <w:tc>
          <w:tcPr>
            <w:tcW w:w="1272" w:type="dxa"/>
            <w:vMerge/>
            <w:tcBorders>
              <w:top w:val="nil"/>
            </w:tcBorders>
          </w:tcPr>
          <w:p w:rsidR="00B3062B" w:rsidRDefault="00B3062B">
            <w:pPr>
              <w:rPr>
                <w:sz w:val="2"/>
                <w:szCs w:val="2"/>
              </w:rPr>
            </w:pPr>
          </w:p>
        </w:tc>
      </w:tr>
      <w:tr w:rsidR="00B3062B">
        <w:trPr>
          <w:trHeight w:val="565"/>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3"/>
              <w:ind w:left="105"/>
              <w:rPr>
                <w:sz w:val="24"/>
              </w:rPr>
            </w:pPr>
            <w:r>
              <w:rPr>
                <w:b/>
                <w:sz w:val="24"/>
              </w:rPr>
              <w:t xml:space="preserve">Самостоятельная работа обучающихся </w:t>
            </w:r>
            <w:r>
              <w:rPr>
                <w:sz w:val="24"/>
              </w:rPr>
              <w:t>по плаванию</w:t>
            </w:r>
          </w:p>
          <w:p w:rsidR="00B3062B" w:rsidRDefault="00EB2710">
            <w:pPr>
              <w:pStyle w:val="TableParagraph"/>
              <w:spacing w:line="266" w:lineRule="exact"/>
              <w:ind w:left="465"/>
              <w:rPr>
                <w:sz w:val="24"/>
              </w:rPr>
            </w:pPr>
            <w:r>
              <w:rPr>
                <w:sz w:val="24"/>
              </w:rPr>
              <w:t>1. Написание реферата.</w:t>
            </w:r>
          </w:p>
        </w:tc>
        <w:tc>
          <w:tcPr>
            <w:tcW w:w="1431" w:type="dxa"/>
          </w:tcPr>
          <w:p w:rsidR="00B3062B" w:rsidRDefault="00EB2710">
            <w:pPr>
              <w:pStyle w:val="TableParagraph"/>
              <w:spacing w:before="3"/>
              <w:ind w:left="1"/>
              <w:jc w:val="center"/>
              <w:rPr>
                <w:sz w:val="24"/>
              </w:rPr>
            </w:pPr>
            <w:r>
              <w:rPr>
                <w:sz w:val="24"/>
              </w:rPr>
              <w:t>6</w:t>
            </w:r>
          </w:p>
        </w:tc>
        <w:tc>
          <w:tcPr>
            <w:tcW w:w="1272" w:type="dxa"/>
            <w:vMerge/>
            <w:tcBorders>
              <w:top w:val="nil"/>
            </w:tcBorders>
          </w:tcPr>
          <w:p w:rsidR="00B3062B" w:rsidRDefault="00B3062B">
            <w:pPr>
              <w:rPr>
                <w:sz w:val="2"/>
                <w:szCs w:val="2"/>
              </w:rPr>
            </w:pPr>
          </w:p>
        </w:tc>
      </w:tr>
      <w:tr w:rsidR="00B3062B">
        <w:trPr>
          <w:trHeight w:val="303"/>
        </w:trPr>
        <w:tc>
          <w:tcPr>
            <w:tcW w:w="3548" w:type="dxa"/>
            <w:vMerge w:val="restart"/>
            <w:tcBorders>
              <w:bottom w:val="nil"/>
            </w:tcBorders>
          </w:tcPr>
          <w:p w:rsidR="00B3062B" w:rsidRDefault="00EB2710">
            <w:pPr>
              <w:pStyle w:val="TableParagraph"/>
              <w:spacing w:before="7" w:line="264" w:lineRule="auto"/>
              <w:ind w:left="398" w:right="371" w:firstLine="918"/>
              <w:rPr>
                <w:b/>
                <w:sz w:val="24"/>
              </w:rPr>
            </w:pPr>
            <w:r>
              <w:rPr>
                <w:b/>
                <w:sz w:val="24"/>
              </w:rPr>
              <w:t>Тема 2.5 Спортивная гимнастика.</w:t>
            </w:r>
          </w:p>
        </w:tc>
        <w:tc>
          <w:tcPr>
            <w:tcW w:w="9490" w:type="dxa"/>
          </w:tcPr>
          <w:p w:rsidR="00B3062B" w:rsidRDefault="00EB2710">
            <w:pPr>
              <w:pStyle w:val="TableParagraph"/>
              <w:spacing w:before="6"/>
              <w:ind w:left="105"/>
              <w:rPr>
                <w:b/>
                <w:sz w:val="24"/>
              </w:rPr>
            </w:pPr>
            <w:r>
              <w:rPr>
                <w:b/>
                <w:sz w:val="24"/>
              </w:rPr>
              <w:t>Содержание учебного материала</w:t>
            </w:r>
          </w:p>
        </w:tc>
        <w:tc>
          <w:tcPr>
            <w:tcW w:w="1431" w:type="dxa"/>
          </w:tcPr>
          <w:p w:rsidR="00B3062B" w:rsidRDefault="00EB2710">
            <w:pPr>
              <w:pStyle w:val="TableParagraph"/>
              <w:spacing w:before="6"/>
              <w:ind w:left="64"/>
              <w:jc w:val="center"/>
              <w:rPr>
                <w:b/>
                <w:sz w:val="24"/>
              </w:rPr>
            </w:pPr>
            <w:r>
              <w:rPr>
                <w:b/>
                <w:sz w:val="24"/>
              </w:rPr>
              <w:t>8</w:t>
            </w:r>
          </w:p>
        </w:tc>
        <w:tc>
          <w:tcPr>
            <w:tcW w:w="1272" w:type="dxa"/>
            <w:vMerge w:val="restart"/>
            <w:tcBorders>
              <w:bottom w:val="nil"/>
            </w:tcBorders>
          </w:tcPr>
          <w:p w:rsidR="00B3062B" w:rsidRDefault="00EB2710">
            <w:pPr>
              <w:pStyle w:val="TableParagraph"/>
              <w:spacing w:before="3"/>
              <w:ind w:left="6"/>
              <w:jc w:val="center"/>
              <w:rPr>
                <w:sz w:val="24"/>
              </w:rPr>
            </w:pPr>
            <w:r>
              <w:rPr>
                <w:sz w:val="24"/>
              </w:rPr>
              <w:t>2</w:t>
            </w:r>
          </w:p>
        </w:tc>
      </w:tr>
      <w:tr w:rsidR="00B3062B">
        <w:trPr>
          <w:trHeight w:val="1296"/>
        </w:trPr>
        <w:tc>
          <w:tcPr>
            <w:tcW w:w="3548" w:type="dxa"/>
            <w:vMerge/>
            <w:tcBorders>
              <w:top w:val="nil"/>
              <w:bottom w:val="nil"/>
            </w:tcBorders>
          </w:tcPr>
          <w:p w:rsidR="00B3062B" w:rsidRDefault="00B3062B">
            <w:pPr>
              <w:rPr>
                <w:sz w:val="2"/>
                <w:szCs w:val="2"/>
              </w:rPr>
            </w:pPr>
          </w:p>
        </w:tc>
        <w:tc>
          <w:tcPr>
            <w:tcW w:w="9490" w:type="dxa"/>
          </w:tcPr>
          <w:p w:rsidR="00B3062B" w:rsidRDefault="00EB2710">
            <w:pPr>
              <w:pStyle w:val="TableParagraph"/>
              <w:spacing w:before="5" w:line="280" w:lineRule="auto"/>
              <w:ind w:left="105" w:right="1113"/>
              <w:rPr>
                <w:sz w:val="24"/>
              </w:rPr>
            </w:pPr>
            <w:r>
              <w:rPr>
                <w:sz w:val="24"/>
              </w:rPr>
              <w:t>Особенности составления комплексов спортивной гимнастики в зависимости от решаемых задач.</w:t>
            </w:r>
          </w:p>
          <w:p w:rsidR="00B3062B" w:rsidRDefault="00EB2710">
            <w:pPr>
              <w:pStyle w:val="TableParagraph"/>
              <w:spacing w:line="275" w:lineRule="exact"/>
              <w:ind w:left="105"/>
              <w:rPr>
                <w:sz w:val="24"/>
              </w:rPr>
            </w:pPr>
            <w:r>
              <w:rPr>
                <w:sz w:val="24"/>
              </w:rPr>
              <w:t>Особенности использования спортивной гимнастики как средства физической подготовки</w:t>
            </w:r>
          </w:p>
          <w:p w:rsidR="00B3062B" w:rsidRDefault="00EB2710">
            <w:pPr>
              <w:pStyle w:val="TableParagraph"/>
              <w:spacing w:before="46"/>
              <w:ind w:left="105"/>
              <w:rPr>
                <w:sz w:val="24"/>
              </w:rPr>
            </w:pPr>
            <w:r>
              <w:rPr>
                <w:sz w:val="24"/>
              </w:rPr>
              <w:t>к избранной профессии. Обучение и совершенствование строевых упражнений</w:t>
            </w:r>
          </w:p>
        </w:tc>
        <w:tc>
          <w:tcPr>
            <w:tcW w:w="1431" w:type="dxa"/>
          </w:tcPr>
          <w:p w:rsidR="00B3062B" w:rsidRDefault="00EB2710">
            <w:pPr>
              <w:pStyle w:val="TableParagraph"/>
              <w:spacing w:before="3"/>
              <w:ind w:left="1"/>
              <w:jc w:val="center"/>
              <w:rPr>
                <w:sz w:val="24"/>
              </w:rPr>
            </w:pPr>
            <w:r>
              <w:rPr>
                <w:sz w:val="24"/>
              </w:rPr>
              <w:t>2</w:t>
            </w:r>
          </w:p>
        </w:tc>
        <w:tc>
          <w:tcPr>
            <w:tcW w:w="1272" w:type="dxa"/>
            <w:vMerge/>
            <w:tcBorders>
              <w:top w:val="nil"/>
              <w:bottom w:val="nil"/>
            </w:tcBorders>
          </w:tcPr>
          <w:p w:rsidR="00B3062B" w:rsidRDefault="00B3062B">
            <w:pPr>
              <w:rPr>
                <w:sz w:val="2"/>
                <w:szCs w:val="2"/>
              </w:rPr>
            </w:pPr>
          </w:p>
        </w:tc>
      </w:tr>
    </w:tbl>
    <w:p w:rsidR="00B3062B" w:rsidRDefault="00B3062B">
      <w:pPr>
        <w:rPr>
          <w:sz w:val="2"/>
          <w:szCs w:val="2"/>
        </w:rPr>
        <w:sectPr w:rsidR="00B3062B">
          <w:pgSz w:w="16840" w:h="11910" w:orient="landscape"/>
          <w:pgMar w:top="700" w:right="560" w:bottom="280" w:left="320" w:header="720" w:footer="72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8"/>
        <w:gridCol w:w="9490"/>
        <w:gridCol w:w="1431"/>
        <w:gridCol w:w="1272"/>
      </w:tblGrid>
      <w:tr w:rsidR="00B3062B">
        <w:trPr>
          <w:trHeight w:val="2073"/>
        </w:trPr>
        <w:tc>
          <w:tcPr>
            <w:tcW w:w="3548" w:type="dxa"/>
            <w:vMerge w:val="restart"/>
            <w:tcBorders>
              <w:top w:val="nil"/>
            </w:tcBorders>
          </w:tcPr>
          <w:p w:rsidR="00B3062B" w:rsidRDefault="00B3062B">
            <w:pPr>
              <w:pStyle w:val="TableParagraph"/>
              <w:rPr>
                <w:sz w:val="24"/>
              </w:rPr>
            </w:pPr>
          </w:p>
        </w:tc>
        <w:tc>
          <w:tcPr>
            <w:tcW w:w="9490" w:type="dxa"/>
            <w:tcBorders>
              <w:right w:val="single" w:sz="8" w:space="0" w:color="000000"/>
            </w:tcBorders>
          </w:tcPr>
          <w:p w:rsidR="00B3062B" w:rsidRDefault="00EB2710">
            <w:pPr>
              <w:pStyle w:val="TableParagraph"/>
              <w:spacing w:before="6"/>
              <w:ind w:left="105"/>
              <w:rPr>
                <w:b/>
                <w:sz w:val="24"/>
              </w:rPr>
            </w:pPr>
            <w:r>
              <w:rPr>
                <w:b/>
                <w:sz w:val="24"/>
              </w:rPr>
              <w:t>Практические занятия</w:t>
            </w:r>
          </w:p>
          <w:p w:rsidR="00B3062B" w:rsidRDefault="00EB2710">
            <w:pPr>
              <w:pStyle w:val="TableParagraph"/>
              <w:numPr>
                <w:ilvl w:val="0"/>
                <w:numId w:val="7"/>
              </w:numPr>
              <w:tabs>
                <w:tab w:val="left" w:pos="825"/>
              </w:tabs>
              <w:spacing w:before="18" w:line="256" w:lineRule="auto"/>
              <w:ind w:right="4886" w:firstLine="0"/>
              <w:rPr>
                <w:sz w:val="24"/>
              </w:rPr>
            </w:pPr>
            <w:r>
              <w:rPr>
                <w:sz w:val="24"/>
              </w:rPr>
              <w:t>Строевые и порядковые</w:t>
            </w:r>
            <w:r>
              <w:rPr>
                <w:spacing w:val="-17"/>
                <w:sz w:val="24"/>
              </w:rPr>
              <w:t xml:space="preserve"> </w:t>
            </w:r>
            <w:r>
              <w:rPr>
                <w:sz w:val="24"/>
              </w:rPr>
              <w:t>упражнения 1.1Перестроения в</w:t>
            </w:r>
            <w:r>
              <w:rPr>
                <w:spacing w:val="-1"/>
                <w:sz w:val="24"/>
              </w:rPr>
              <w:t xml:space="preserve"> </w:t>
            </w:r>
            <w:r>
              <w:rPr>
                <w:sz w:val="24"/>
              </w:rPr>
              <w:t>шеренге.</w:t>
            </w:r>
          </w:p>
          <w:p w:rsidR="00B3062B" w:rsidRDefault="00EB2710">
            <w:pPr>
              <w:pStyle w:val="TableParagraph"/>
              <w:numPr>
                <w:ilvl w:val="0"/>
                <w:numId w:val="7"/>
              </w:numPr>
              <w:tabs>
                <w:tab w:val="left" w:pos="825"/>
              </w:tabs>
              <w:spacing w:before="7"/>
              <w:ind w:left="825"/>
              <w:rPr>
                <w:sz w:val="24"/>
              </w:rPr>
            </w:pPr>
            <w:r>
              <w:rPr>
                <w:sz w:val="24"/>
              </w:rPr>
              <w:t>Перестроения в движении в колонны (по 2,</w:t>
            </w:r>
            <w:r>
              <w:rPr>
                <w:spacing w:val="-7"/>
                <w:sz w:val="24"/>
              </w:rPr>
              <w:t xml:space="preserve"> </w:t>
            </w:r>
            <w:r>
              <w:rPr>
                <w:sz w:val="24"/>
              </w:rPr>
              <w:t>по3)</w:t>
            </w:r>
          </w:p>
          <w:p w:rsidR="00B3062B" w:rsidRDefault="00EB2710">
            <w:pPr>
              <w:pStyle w:val="TableParagraph"/>
              <w:numPr>
                <w:ilvl w:val="0"/>
                <w:numId w:val="7"/>
              </w:numPr>
              <w:tabs>
                <w:tab w:val="left" w:pos="825"/>
              </w:tabs>
              <w:spacing w:before="21" w:line="264" w:lineRule="auto"/>
              <w:ind w:right="4004" w:firstLine="0"/>
              <w:rPr>
                <w:sz w:val="24"/>
              </w:rPr>
            </w:pPr>
            <w:r>
              <w:rPr>
                <w:sz w:val="24"/>
              </w:rPr>
              <w:t>Комплекс упражнений на развитие гибкости 3.1Комплекс упражнений на развитие</w:t>
            </w:r>
            <w:r>
              <w:rPr>
                <w:spacing w:val="-18"/>
                <w:sz w:val="24"/>
              </w:rPr>
              <w:t xml:space="preserve"> </w:t>
            </w:r>
            <w:r>
              <w:rPr>
                <w:sz w:val="24"/>
              </w:rPr>
              <w:t>внимания.</w:t>
            </w:r>
          </w:p>
          <w:p w:rsidR="00B3062B" w:rsidRDefault="00EB2710">
            <w:pPr>
              <w:pStyle w:val="TableParagraph"/>
              <w:numPr>
                <w:ilvl w:val="0"/>
                <w:numId w:val="7"/>
              </w:numPr>
              <w:tabs>
                <w:tab w:val="left" w:pos="825"/>
              </w:tabs>
              <w:spacing w:line="252" w:lineRule="exact"/>
              <w:ind w:left="825"/>
              <w:rPr>
                <w:sz w:val="24"/>
              </w:rPr>
            </w:pPr>
            <w:r>
              <w:rPr>
                <w:sz w:val="24"/>
              </w:rPr>
              <w:t>Комплекс упражнений на развитие координации</w:t>
            </w:r>
            <w:r>
              <w:rPr>
                <w:spacing w:val="-3"/>
                <w:sz w:val="24"/>
              </w:rPr>
              <w:t xml:space="preserve"> </w:t>
            </w:r>
            <w:r>
              <w:rPr>
                <w:sz w:val="24"/>
              </w:rPr>
              <w:t>движения.</w:t>
            </w:r>
          </w:p>
        </w:tc>
        <w:tc>
          <w:tcPr>
            <w:tcW w:w="1431" w:type="dxa"/>
            <w:tcBorders>
              <w:left w:val="single" w:sz="8" w:space="0" w:color="000000"/>
            </w:tcBorders>
          </w:tcPr>
          <w:p w:rsidR="00B3062B" w:rsidRDefault="00EB2710">
            <w:pPr>
              <w:pStyle w:val="TableParagraph"/>
              <w:spacing w:before="3"/>
              <w:ind w:left="648"/>
              <w:rPr>
                <w:sz w:val="24"/>
              </w:rPr>
            </w:pPr>
            <w:r>
              <w:rPr>
                <w:sz w:val="24"/>
              </w:rPr>
              <w:t>6</w:t>
            </w:r>
          </w:p>
        </w:tc>
        <w:tc>
          <w:tcPr>
            <w:tcW w:w="1272" w:type="dxa"/>
            <w:vMerge w:val="restart"/>
            <w:tcBorders>
              <w:top w:val="nil"/>
            </w:tcBorders>
          </w:tcPr>
          <w:p w:rsidR="00B3062B" w:rsidRDefault="00B3062B">
            <w:pPr>
              <w:pStyle w:val="TableParagraph"/>
              <w:rPr>
                <w:sz w:val="24"/>
              </w:rPr>
            </w:pPr>
          </w:p>
        </w:tc>
      </w:tr>
      <w:tr w:rsidR="00B3062B">
        <w:trPr>
          <w:trHeight w:val="877"/>
        </w:trPr>
        <w:tc>
          <w:tcPr>
            <w:tcW w:w="3548" w:type="dxa"/>
            <w:vMerge/>
            <w:tcBorders>
              <w:top w:val="nil"/>
            </w:tcBorders>
          </w:tcPr>
          <w:p w:rsidR="00B3062B" w:rsidRDefault="00B3062B">
            <w:pPr>
              <w:rPr>
                <w:sz w:val="2"/>
                <w:szCs w:val="2"/>
              </w:rPr>
            </w:pPr>
          </w:p>
        </w:tc>
        <w:tc>
          <w:tcPr>
            <w:tcW w:w="9490" w:type="dxa"/>
            <w:tcBorders>
              <w:right w:val="single" w:sz="8" w:space="0" w:color="000000"/>
            </w:tcBorders>
          </w:tcPr>
          <w:p w:rsidR="00B3062B" w:rsidRDefault="00EB2710">
            <w:pPr>
              <w:pStyle w:val="TableParagraph"/>
              <w:spacing w:before="7"/>
              <w:ind w:left="105"/>
              <w:rPr>
                <w:b/>
                <w:sz w:val="24"/>
              </w:rPr>
            </w:pPr>
            <w:r>
              <w:rPr>
                <w:b/>
                <w:sz w:val="24"/>
              </w:rPr>
              <w:t>Самостоятельная работа обучающихся</w:t>
            </w:r>
          </w:p>
          <w:p w:rsidR="00B3062B" w:rsidRDefault="00EB2710">
            <w:pPr>
              <w:pStyle w:val="TableParagraph"/>
              <w:numPr>
                <w:ilvl w:val="0"/>
                <w:numId w:val="6"/>
              </w:numPr>
              <w:tabs>
                <w:tab w:val="left" w:pos="812"/>
              </w:tabs>
              <w:spacing w:before="19"/>
              <w:rPr>
                <w:sz w:val="24"/>
              </w:rPr>
            </w:pPr>
            <w:r>
              <w:rPr>
                <w:sz w:val="24"/>
              </w:rPr>
              <w:t>Практический показ – «Комбинация на разновысотных</w:t>
            </w:r>
            <w:r>
              <w:rPr>
                <w:spacing w:val="-4"/>
                <w:sz w:val="24"/>
              </w:rPr>
              <w:t xml:space="preserve"> </w:t>
            </w:r>
            <w:r>
              <w:rPr>
                <w:sz w:val="24"/>
              </w:rPr>
              <w:t>брусьях»</w:t>
            </w:r>
          </w:p>
          <w:p w:rsidR="00B3062B" w:rsidRDefault="00EB2710">
            <w:pPr>
              <w:pStyle w:val="TableParagraph"/>
              <w:numPr>
                <w:ilvl w:val="0"/>
                <w:numId w:val="6"/>
              </w:numPr>
              <w:tabs>
                <w:tab w:val="left" w:pos="812"/>
              </w:tabs>
              <w:spacing w:before="21" w:line="259" w:lineRule="exact"/>
              <w:rPr>
                <w:sz w:val="24"/>
              </w:rPr>
            </w:pPr>
            <w:r>
              <w:rPr>
                <w:sz w:val="24"/>
              </w:rPr>
              <w:t>Написание реферата – «Развитие силовых</w:t>
            </w:r>
            <w:r>
              <w:rPr>
                <w:spacing w:val="-4"/>
                <w:sz w:val="24"/>
              </w:rPr>
              <w:t xml:space="preserve"> </w:t>
            </w:r>
            <w:r>
              <w:rPr>
                <w:sz w:val="24"/>
              </w:rPr>
              <w:t>способностей»</w:t>
            </w:r>
          </w:p>
        </w:tc>
        <w:tc>
          <w:tcPr>
            <w:tcW w:w="1431" w:type="dxa"/>
            <w:tcBorders>
              <w:left w:val="single" w:sz="8" w:space="0" w:color="000000"/>
            </w:tcBorders>
          </w:tcPr>
          <w:p w:rsidR="00B3062B" w:rsidRDefault="00B3062B">
            <w:pPr>
              <w:pStyle w:val="TableParagraph"/>
              <w:spacing w:before="3"/>
              <w:rPr>
                <w:b/>
                <w:sz w:val="24"/>
              </w:rPr>
            </w:pPr>
          </w:p>
          <w:p w:rsidR="00B3062B" w:rsidRDefault="00EB2710">
            <w:pPr>
              <w:pStyle w:val="TableParagraph"/>
              <w:ind w:left="648"/>
              <w:rPr>
                <w:sz w:val="24"/>
              </w:rPr>
            </w:pPr>
            <w:r>
              <w:rPr>
                <w:sz w:val="24"/>
              </w:rPr>
              <w:t>4</w:t>
            </w:r>
          </w:p>
        </w:tc>
        <w:tc>
          <w:tcPr>
            <w:tcW w:w="1272" w:type="dxa"/>
            <w:vMerge/>
            <w:tcBorders>
              <w:top w:val="nil"/>
            </w:tcBorders>
          </w:tcPr>
          <w:p w:rsidR="00B3062B" w:rsidRDefault="00B3062B">
            <w:pPr>
              <w:rPr>
                <w:sz w:val="2"/>
                <w:szCs w:val="2"/>
              </w:rPr>
            </w:pPr>
          </w:p>
        </w:tc>
      </w:tr>
      <w:tr w:rsidR="00B3062B">
        <w:trPr>
          <w:trHeight w:val="282"/>
        </w:trPr>
        <w:tc>
          <w:tcPr>
            <w:tcW w:w="3548" w:type="dxa"/>
            <w:vMerge w:val="restart"/>
          </w:tcPr>
          <w:p w:rsidR="00B3062B" w:rsidRDefault="00EB2710">
            <w:pPr>
              <w:pStyle w:val="TableParagraph"/>
              <w:spacing w:before="6"/>
              <w:ind w:left="478" w:right="411" w:firstLine="859"/>
              <w:rPr>
                <w:b/>
                <w:sz w:val="24"/>
              </w:rPr>
            </w:pPr>
            <w:r>
              <w:rPr>
                <w:b/>
                <w:sz w:val="24"/>
              </w:rPr>
              <w:t>Тема 2.6 Сущность и содержание</w:t>
            </w:r>
          </w:p>
          <w:p w:rsidR="00B3062B" w:rsidRDefault="00EB2710">
            <w:pPr>
              <w:pStyle w:val="TableParagraph"/>
              <w:ind w:left="160" w:right="68"/>
              <w:jc w:val="center"/>
              <w:rPr>
                <w:b/>
                <w:sz w:val="24"/>
              </w:rPr>
            </w:pPr>
            <w:r>
              <w:rPr>
                <w:b/>
                <w:sz w:val="24"/>
              </w:rPr>
              <w:t>ППФП в достижения высоких профессиональных результатов</w:t>
            </w:r>
          </w:p>
        </w:tc>
        <w:tc>
          <w:tcPr>
            <w:tcW w:w="9490" w:type="dxa"/>
          </w:tcPr>
          <w:p w:rsidR="00B3062B" w:rsidRDefault="00EB2710">
            <w:pPr>
              <w:pStyle w:val="TableParagraph"/>
              <w:spacing w:before="6" w:line="257" w:lineRule="exact"/>
              <w:ind w:left="100"/>
              <w:rPr>
                <w:b/>
                <w:sz w:val="24"/>
              </w:rPr>
            </w:pPr>
            <w:r>
              <w:rPr>
                <w:b/>
                <w:sz w:val="24"/>
              </w:rPr>
              <w:t>Содержание учебного материала</w:t>
            </w:r>
          </w:p>
        </w:tc>
        <w:tc>
          <w:tcPr>
            <w:tcW w:w="1431" w:type="dxa"/>
          </w:tcPr>
          <w:p w:rsidR="00B3062B" w:rsidRDefault="00EB2710">
            <w:pPr>
              <w:pStyle w:val="TableParagraph"/>
              <w:spacing w:before="6" w:line="257" w:lineRule="exact"/>
              <w:ind w:right="543"/>
              <w:jc w:val="right"/>
              <w:rPr>
                <w:b/>
                <w:sz w:val="24"/>
              </w:rPr>
            </w:pPr>
            <w:r>
              <w:rPr>
                <w:b/>
                <w:sz w:val="24"/>
              </w:rPr>
              <w:t>10</w:t>
            </w:r>
          </w:p>
        </w:tc>
        <w:tc>
          <w:tcPr>
            <w:tcW w:w="1272" w:type="dxa"/>
            <w:vMerge w:val="restart"/>
          </w:tcPr>
          <w:p w:rsidR="00B3062B" w:rsidRDefault="00B3062B">
            <w:pPr>
              <w:pStyle w:val="TableParagraph"/>
              <w:rPr>
                <w:sz w:val="24"/>
              </w:rPr>
            </w:pPr>
          </w:p>
        </w:tc>
      </w:tr>
      <w:tr w:rsidR="00B3062B">
        <w:trPr>
          <w:trHeight w:val="1664"/>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5" w:line="256" w:lineRule="auto"/>
              <w:ind w:left="100" w:right="492" w:firstLine="60"/>
              <w:rPr>
                <w:sz w:val="24"/>
              </w:rPr>
            </w:pPr>
            <w:r>
              <w:rPr>
                <w:sz w:val="24"/>
              </w:rPr>
              <w:t>Цели и задачи ППФП с учетом специфики будущей профессиональной деятельности. Профессиональные риски, обусловленные спецификой труда.</w:t>
            </w:r>
          </w:p>
          <w:p w:rsidR="00B3062B" w:rsidRDefault="00EB2710">
            <w:pPr>
              <w:pStyle w:val="TableParagraph"/>
              <w:spacing w:line="258" w:lineRule="exact"/>
              <w:ind w:left="100"/>
              <w:rPr>
                <w:sz w:val="24"/>
              </w:rPr>
            </w:pPr>
            <w:r>
              <w:rPr>
                <w:sz w:val="24"/>
              </w:rPr>
              <w:t>Средства, методы и методика формирования профессионально значимых двигательных</w:t>
            </w:r>
          </w:p>
          <w:p w:rsidR="00B3062B" w:rsidRDefault="00EB2710">
            <w:pPr>
              <w:pStyle w:val="TableParagraph"/>
              <w:spacing w:before="42"/>
              <w:ind w:left="100"/>
              <w:rPr>
                <w:sz w:val="24"/>
              </w:rPr>
            </w:pPr>
            <w:r>
              <w:rPr>
                <w:sz w:val="24"/>
              </w:rPr>
              <w:t>умений и навыков.</w:t>
            </w:r>
          </w:p>
          <w:p w:rsidR="00B3062B" w:rsidRDefault="00EB2710">
            <w:pPr>
              <w:pStyle w:val="TableParagraph"/>
              <w:spacing w:before="40"/>
              <w:ind w:left="100"/>
              <w:rPr>
                <w:sz w:val="24"/>
              </w:rPr>
            </w:pPr>
            <w:r>
              <w:rPr>
                <w:sz w:val="24"/>
              </w:rPr>
              <w:t>Прикладные виды спорта. Прикладные умения и навыки. Оценка эффективности ППФП.</w:t>
            </w:r>
          </w:p>
        </w:tc>
        <w:tc>
          <w:tcPr>
            <w:tcW w:w="1431" w:type="dxa"/>
          </w:tcPr>
          <w:p w:rsidR="00B3062B" w:rsidRDefault="00EB2710">
            <w:pPr>
              <w:pStyle w:val="TableParagraph"/>
              <w:spacing w:before="5"/>
              <w:ind w:right="603"/>
              <w:jc w:val="right"/>
              <w:rPr>
                <w:sz w:val="24"/>
              </w:rPr>
            </w:pPr>
            <w:r>
              <w:rPr>
                <w:sz w:val="24"/>
              </w:rPr>
              <w:t>4</w:t>
            </w:r>
          </w:p>
        </w:tc>
        <w:tc>
          <w:tcPr>
            <w:tcW w:w="1272" w:type="dxa"/>
            <w:vMerge/>
            <w:tcBorders>
              <w:top w:val="nil"/>
            </w:tcBorders>
          </w:tcPr>
          <w:p w:rsidR="00B3062B" w:rsidRDefault="00B3062B">
            <w:pPr>
              <w:rPr>
                <w:sz w:val="2"/>
                <w:szCs w:val="2"/>
              </w:rPr>
            </w:pPr>
          </w:p>
        </w:tc>
      </w:tr>
      <w:tr w:rsidR="00B3062B">
        <w:trPr>
          <w:trHeight w:val="1770"/>
        </w:trPr>
        <w:tc>
          <w:tcPr>
            <w:tcW w:w="3548" w:type="dxa"/>
            <w:vMerge/>
            <w:tcBorders>
              <w:top w:val="nil"/>
            </w:tcBorders>
          </w:tcPr>
          <w:p w:rsidR="00B3062B" w:rsidRDefault="00B3062B">
            <w:pPr>
              <w:rPr>
                <w:sz w:val="2"/>
                <w:szCs w:val="2"/>
              </w:rPr>
            </w:pPr>
          </w:p>
        </w:tc>
        <w:tc>
          <w:tcPr>
            <w:tcW w:w="9490" w:type="dxa"/>
          </w:tcPr>
          <w:p w:rsidR="00B3062B" w:rsidRDefault="00EB2710">
            <w:pPr>
              <w:pStyle w:val="TableParagraph"/>
              <w:spacing w:before="6" w:line="275" w:lineRule="exact"/>
              <w:ind w:left="100"/>
              <w:rPr>
                <w:b/>
                <w:sz w:val="24"/>
              </w:rPr>
            </w:pPr>
            <w:r>
              <w:rPr>
                <w:b/>
                <w:sz w:val="24"/>
              </w:rPr>
              <w:t>Практические занятия</w:t>
            </w:r>
          </w:p>
          <w:p w:rsidR="00B3062B" w:rsidRDefault="00EB2710">
            <w:pPr>
              <w:pStyle w:val="TableParagraph"/>
              <w:numPr>
                <w:ilvl w:val="0"/>
                <w:numId w:val="5"/>
              </w:numPr>
              <w:tabs>
                <w:tab w:val="left" w:pos="642"/>
                <w:tab w:val="left" w:pos="2240"/>
                <w:tab w:val="left" w:pos="3755"/>
                <w:tab w:val="left" w:pos="4135"/>
                <w:tab w:val="left" w:pos="6401"/>
                <w:tab w:val="left" w:pos="8457"/>
              </w:tabs>
              <w:spacing w:line="276" w:lineRule="auto"/>
              <w:ind w:right="8" w:firstLine="0"/>
              <w:rPr>
                <w:sz w:val="24"/>
              </w:rPr>
            </w:pPr>
            <w:r>
              <w:rPr>
                <w:sz w:val="24"/>
              </w:rPr>
              <w:t>Разучивание,</w:t>
            </w:r>
            <w:r>
              <w:rPr>
                <w:sz w:val="24"/>
              </w:rPr>
              <w:tab/>
              <w:t>закрепление</w:t>
            </w:r>
            <w:r>
              <w:rPr>
                <w:sz w:val="24"/>
              </w:rPr>
              <w:tab/>
              <w:t>и</w:t>
            </w:r>
            <w:r>
              <w:rPr>
                <w:sz w:val="24"/>
              </w:rPr>
              <w:tab/>
              <w:t>совершенствование</w:t>
            </w:r>
            <w:r>
              <w:rPr>
                <w:sz w:val="24"/>
              </w:rPr>
              <w:tab/>
              <w:t>профессионально</w:t>
            </w:r>
            <w:r>
              <w:rPr>
                <w:sz w:val="24"/>
              </w:rPr>
              <w:tab/>
            </w:r>
            <w:r>
              <w:rPr>
                <w:spacing w:val="-3"/>
                <w:sz w:val="24"/>
              </w:rPr>
              <w:t xml:space="preserve">значимых </w:t>
            </w:r>
            <w:r>
              <w:rPr>
                <w:sz w:val="24"/>
              </w:rPr>
              <w:t>двигательных</w:t>
            </w:r>
            <w:r>
              <w:rPr>
                <w:spacing w:val="-1"/>
                <w:sz w:val="24"/>
              </w:rPr>
              <w:t xml:space="preserve"> </w:t>
            </w:r>
            <w:r>
              <w:rPr>
                <w:sz w:val="24"/>
              </w:rPr>
              <w:t>действий.</w:t>
            </w:r>
          </w:p>
          <w:p w:rsidR="00B3062B" w:rsidRDefault="00EB2710">
            <w:pPr>
              <w:pStyle w:val="TableParagraph"/>
              <w:numPr>
                <w:ilvl w:val="0"/>
                <w:numId w:val="5"/>
              </w:numPr>
              <w:tabs>
                <w:tab w:val="left" w:pos="642"/>
              </w:tabs>
              <w:spacing w:before="4"/>
              <w:ind w:left="641" w:hanging="182"/>
              <w:rPr>
                <w:sz w:val="24"/>
              </w:rPr>
            </w:pPr>
            <w:r>
              <w:rPr>
                <w:sz w:val="24"/>
              </w:rPr>
              <w:t>Формирование профессионально значимых физических</w:t>
            </w:r>
            <w:r>
              <w:rPr>
                <w:spacing w:val="-3"/>
                <w:sz w:val="24"/>
              </w:rPr>
              <w:t xml:space="preserve"> </w:t>
            </w:r>
            <w:r>
              <w:rPr>
                <w:sz w:val="24"/>
              </w:rPr>
              <w:t>качеств.</w:t>
            </w:r>
          </w:p>
          <w:p w:rsidR="00B3062B" w:rsidRDefault="00EB2710">
            <w:pPr>
              <w:pStyle w:val="TableParagraph"/>
              <w:numPr>
                <w:ilvl w:val="0"/>
                <w:numId w:val="5"/>
              </w:numPr>
              <w:tabs>
                <w:tab w:val="left" w:pos="642"/>
              </w:tabs>
              <w:spacing w:before="19" w:line="270" w:lineRule="atLeast"/>
              <w:ind w:right="5" w:firstLine="0"/>
              <w:rPr>
                <w:sz w:val="24"/>
              </w:rPr>
            </w:pPr>
            <w:r>
              <w:rPr>
                <w:sz w:val="24"/>
              </w:rPr>
              <w:t>Самостоятельно проведение комплексов профессионально-прикладной физической подготовки в режиме</w:t>
            </w:r>
            <w:r>
              <w:rPr>
                <w:spacing w:val="-2"/>
                <w:sz w:val="24"/>
              </w:rPr>
              <w:t xml:space="preserve"> </w:t>
            </w:r>
            <w:r>
              <w:rPr>
                <w:sz w:val="24"/>
              </w:rPr>
              <w:t>дня.</w:t>
            </w:r>
          </w:p>
        </w:tc>
        <w:tc>
          <w:tcPr>
            <w:tcW w:w="1431" w:type="dxa"/>
          </w:tcPr>
          <w:p w:rsidR="00B3062B" w:rsidRDefault="00EB2710">
            <w:pPr>
              <w:pStyle w:val="TableParagraph"/>
              <w:spacing w:before="3"/>
              <w:ind w:right="603"/>
              <w:jc w:val="right"/>
              <w:rPr>
                <w:sz w:val="24"/>
              </w:rPr>
            </w:pPr>
            <w:r>
              <w:rPr>
                <w:sz w:val="24"/>
              </w:rPr>
              <w:t>6</w:t>
            </w:r>
          </w:p>
        </w:tc>
        <w:tc>
          <w:tcPr>
            <w:tcW w:w="1272" w:type="dxa"/>
            <w:vMerge/>
            <w:tcBorders>
              <w:top w:val="nil"/>
            </w:tcBorders>
          </w:tcPr>
          <w:p w:rsidR="00B3062B" w:rsidRDefault="00B3062B">
            <w:pPr>
              <w:rPr>
                <w:sz w:val="2"/>
                <w:szCs w:val="2"/>
              </w:rPr>
            </w:pPr>
          </w:p>
        </w:tc>
      </w:tr>
      <w:tr w:rsidR="00B3062B">
        <w:trPr>
          <w:trHeight w:val="282"/>
        </w:trPr>
        <w:tc>
          <w:tcPr>
            <w:tcW w:w="3548" w:type="dxa"/>
          </w:tcPr>
          <w:p w:rsidR="00B3062B" w:rsidRDefault="00EB2710">
            <w:pPr>
              <w:pStyle w:val="TableParagraph"/>
              <w:spacing w:before="6" w:line="257" w:lineRule="exact"/>
              <w:ind w:left="169"/>
              <w:rPr>
                <w:b/>
                <w:sz w:val="24"/>
              </w:rPr>
            </w:pPr>
            <w:r>
              <w:rPr>
                <w:b/>
                <w:sz w:val="24"/>
              </w:rPr>
              <w:t>Промежуточная аттестация</w:t>
            </w:r>
          </w:p>
        </w:tc>
        <w:tc>
          <w:tcPr>
            <w:tcW w:w="9490" w:type="dxa"/>
          </w:tcPr>
          <w:p w:rsidR="00B3062B" w:rsidRDefault="00EB2710">
            <w:pPr>
              <w:pStyle w:val="TableParagraph"/>
              <w:spacing w:before="6" w:line="257" w:lineRule="exact"/>
              <w:ind w:left="408"/>
              <w:rPr>
                <w:b/>
                <w:sz w:val="24"/>
              </w:rPr>
            </w:pPr>
            <w:r>
              <w:rPr>
                <w:b/>
                <w:sz w:val="24"/>
              </w:rPr>
              <w:t>зачет</w:t>
            </w:r>
          </w:p>
        </w:tc>
        <w:tc>
          <w:tcPr>
            <w:tcW w:w="1431" w:type="dxa"/>
          </w:tcPr>
          <w:p w:rsidR="00B3062B" w:rsidRDefault="00EB2710">
            <w:pPr>
              <w:pStyle w:val="TableParagraph"/>
              <w:spacing w:before="6" w:line="257" w:lineRule="exact"/>
              <w:ind w:left="653"/>
              <w:rPr>
                <w:b/>
                <w:sz w:val="24"/>
              </w:rPr>
            </w:pPr>
            <w:r>
              <w:rPr>
                <w:b/>
                <w:sz w:val="24"/>
              </w:rPr>
              <w:t>2</w:t>
            </w:r>
          </w:p>
        </w:tc>
        <w:tc>
          <w:tcPr>
            <w:tcW w:w="1272" w:type="dxa"/>
          </w:tcPr>
          <w:p w:rsidR="00B3062B" w:rsidRDefault="00EB2710">
            <w:pPr>
              <w:pStyle w:val="TableParagraph"/>
              <w:spacing w:before="3" w:line="259" w:lineRule="exact"/>
              <w:ind w:left="154"/>
              <w:jc w:val="center"/>
              <w:rPr>
                <w:sz w:val="24"/>
              </w:rPr>
            </w:pPr>
            <w:r>
              <w:rPr>
                <w:sz w:val="24"/>
              </w:rPr>
              <w:t>2</w:t>
            </w:r>
          </w:p>
        </w:tc>
      </w:tr>
      <w:tr w:rsidR="00B3062B">
        <w:trPr>
          <w:trHeight w:val="560"/>
        </w:trPr>
        <w:tc>
          <w:tcPr>
            <w:tcW w:w="3548" w:type="dxa"/>
          </w:tcPr>
          <w:p w:rsidR="00B3062B" w:rsidRDefault="00B3062B">
            <w:pPr>
              <w:pStyle w:val="TableParagraph"/>
              <w:rPr>
                <w:sz w:val="24"/>
              </w:rPr>
            </w:pPr>
          </w:p>
        </w:tc>
        <w:tc>
          <w:tcPr>
            <w:tcW w:w="9490" w:type="dxa"/>
          </w:tcPr>
          <w:p w:rsidR="00B3062B" w:rsidRDefault="00EB2710">
            <w:pPr>
              <w:pStyle w:val="TableParagraph"/>
              <w:tabs>
                <w:tab w:val="left" w:pos="2326"/>
              </w:tabs>
              <w:spacing w:before="5" w:line="270" w:lineRule="atLeast"/>
              <w:ind w:left="108" w:right="5115"/>
              <w:rPr>
                <w:sz w:val="24"/>
              </w:rPr>
            </w:pPr>
            <w:r>
              <w:rPr>
                <w:sz w:val="24"/>
              </w:rPr>
              <w:t>Всего:</w:t>
            </w:r>
            <w:r>
              <w:rPr>
                <w:sz w:val="24"/>
              </w:rPr>
              <w:tab/>
              <w:t>практических</w:t>
            </w:r>
            <w:r>
              <w:rPr>
                <w:spacing w:val="-10"/>
                <w:sz w:val="24"/>
              </w:rPr>
              <w:t xml:space="preserve"> </w:t>
            </w:r>
            <w:r>
              <w:rPr>
                <w:sz w:val="24"/>
              </w:rPr>
              <w:t>работ самостоятельных</w:t>
            </w:r>
            <w:r>
              <w:rPr>
                <w:spacing w:val="-2"/>
                <w:sz w:val="24"/>
              </w:rPr>
              <w:t xml:space="preserve"> </w:t>
            </w:r>
            <w:r>
              <w:rPr>
                <w:sz w:val="24"/>
              </w:rPr>
              <w:t>работ</w:t>
            </w:r>
          </w:p>
        </w:tc>
        <w:tc>
          <w:tcPr>
            <w:tcW w:w="1431" w:type="dxa"/>
          </w:tcPr>
          <w:p w:rsidR="00B3062B" w:rsidRDefault="00EB2710">
            <w:pPr>
              <w:pStyle w:val="TableParagraph"/>
              <w:spacing w:before="7"/>
              <w:ind w:left="573" w:right="560"/>
              <w:jc w:val="center"/>
              <w:rPr>
                <w:b/>
                <w:sz w:val="24"/>
              </w:rPr>
            </w:pPr>
            <w:r>
              <w:rPr>
                <w:b/>
                <w:sz w:val="24"/>
              </w:rPr>
              <w:t>70</w:t>
            </w:r>
          </w:p>
          <w:p w:rsidR="00B3062B" w:rsidRDefault="00EB2710">
            <w:pPr>
              <w:pStyle w:val="TableParagraph"/>
              <w:spacing w:line="257" w:lineRule="exact"/>
              <w:ind w:left="573" w:right="560"/>
              <w:jc w:val="center"/>
              <w:rPr>
                <w:b/>
                <w:sz w:val="24"/>
              </w:rPr>
            </w:pPr>
            <w:r>
              <w:rPr>
                <w:b/>
                <w:sz w:val="24"/>
              </w:rPr>
              <w:t>40</w:t>
            </w:r>
          </w:p>
        </w:tc>
        <w:tc>
          <w:tcPr>
            <w:tcW w:w="1272" w:type="dxa"/>
          </w:tcPr>
          <w:p w:rsidR="00B3062B" w:rsidRDefault="00B3062B">
            <w:pPr>
              <w:pStyle w:val="TableParagraph"/>
              <w:rPr>
                <w:sz w:val="24"/>
              </w:rPr>
            </w:pPr>
          </w:p>
        </w:tc>
      </w:tr>
    </w:tbl>
    <w:p w:rsidR="00B3062B" w:rsidRDefault="00B3062B">
      <w:pPr>
        <w:rPr>
          <w:sz w:val="24"/>
        </w:rPr>
        <w:sectPr w:rsidR="00B3062B">
          <w:pgSz w:w="16840" w:h="11910" w:orient="landscape"/>
          <w:pgMar w:top="700" w:right="560" w:bottom="280" w:left="320" w:header="720" w:footer="720" w:gutter="0"/>
          <w:cols w:space="720"/>
        </w:sectPr>
      </w:pPr>
    </w:p>
    <w:p w:rsidR="00B3062B" w:rsidRDefault="00EB2710">
      <w:pPr>
        <w:pStyle w:val="a4"/>
        <w:numPr>
          <w:ilvl w:val="0"/>
          <w:numId w:val="4"/>
        </w:numPr>
        <w:tabs>
          <w:tab w:val="left" w:pos="639"/>
        </w:tabs>
        <w:spacing w:before="65"/>
        <w:ind w:hanging="182"/>
        <w:rPr>
          <w:b/>
          <w:sz w:val="24"/>
        </w:rPr>
      </w:pPr>
      <w:r>
        <w:rPr>
          <w:b/>
          <w:sz w:val="24"/>
        </w:rPr>
        <w:lastRenderedPageBreak/>
        <w:t>УСЛОВИЯ РЕАЛИЗАЦИИ ПРОГРАММЫ ДИСЦИПЛИНЫ</w:t>
      </w:r>
      <w:r>
        <w:rPr>
          <w:b/>
          <w:spacing w:val="-5"/>
          <w:sz w:val="24"/>
        </w:rPr>
        <w:t xml:space="preserve"> </w:t>
      </w:r>
      <w:r>
        <w:rPr>
          <w:b/>
          <w:sz w:val="24"/>
        </w:rPr>
        <w:t>СПЕЦИАЛЬНАЯ</w:t>
      </w:r>
    </w:p>
    <w:p w:rsidR="00B3062B" w:rsidRDefault="00EB2710">
      <w:pPr>
        <w:spacing w:before="35"/>
        <w:ind w:left="468"/>
        <w:rPr>
          <w:b/>
          <w:sz w:val="24"/>
        </w:rPr>
      </w:pPr>
      <w:r>
        <w:rPr>
          <w:b/>
          <w:sz w:val="24"/>
        </w:rPr>
        <w:t>«ФИЗИЧЕСКАЯ КУЛЬТУРА»</w:t>
      </w:r>
    </w:p>
    <w:p w:rsidR="00B3062B" w:rsidRDefault="00B3062B">
      <w:pPr>
        <w:pStyle w:val="a3"/>
        <w:spacing w:before="3"/>
        <w:rPr>
          <w:b/>
          <w:sz w:val="21"/>
        </w:rPr>
      </w:pPr>
    </w:p>
    <w:p w:rsidR="00B3062B" w:rsidRDefault="00EB2710">
      <w:pPr>
        <w:pStyle w:val="a4"/>
        <w:numPr>
          <w:ilvl w:val="1"/>
          <w:numId w:val="4"/>
        </w:numPr>
        <w:tabs>
          <w:tab w:val="left" w:pos="878"/>
        </w:tabs>
        <w:ind w:hanging="421"/>
        <w:rPr>
          <w:b/>
          <w:sz w:val="24"/>
        </w:rPr>
      </w:pPr>
      <w:r>
        <w:rPr>
          <w:b/>
          <w:sz w:val="24"/>
        </w:rPr>
        <w:t xml:space="preserve">Требования к минимальному </w:t>
      </w:r>
      <w:proofErr w:type="spellStart"/>
      <w:r>
        <w:rPr>
          <w:b/>
          <w:sz w:val="24"/>
        </w:rPr>
        <w:t>метариально-техничечкому</w:t>
      </w:r>
      <w:proofErr w:type="spellEnd"/>
      <w:r>
        <w:rPr>
          <w:b/>
          <w:spacing w:val="-6"/>
          <w:sz w:val="24"/>
        </w:rPr>
        <w:t xml:space="preserve"> </w:t>
      </w:r>
      <w:r>
        <w:rPr>
          <w:b/>
          <w:sz w:val="24"/>
        </w:rPr>
        <w:t>обеспечению</w:t>
      </w:r>
    </w:p>
    <w:p w:rsidR="00B3062B" w:rsidRDefault="00EB2710">
      <w:pPr>
        <w:pStyle w:val="a3"/>
        <w:spacing w:before="192" w:line="268" w:lineRule="auto"/>
        <w:ind w:left="468" w:right="606" w:hanging="11"/>
      </w:pPr>
      <w:r>
        <w:t>Реализация учебной дисциплины требует наличия универсального спортивного зала, зала аэробики и тренажерного зала, открытого стадиона широкого профиля с элементами полосы препятствий; оборудованных раздевалок с душевыми кабинами.</w:t>
      </w:r>
    </w:p>
    <w:p w:rsidR="00B3062B" w:rsidRDefault="00EB2710">
      <w:pPr>
        <w:pStyle w:val="2"/>
        <w:spacing w:before="222"/>
        <w:ind w:left="457"/>
      </w:pPr>
      <w:r>
        <w:t>Спортивное оборудование:</w:t>
      </w:r>
    </w:p>
    <w:p w:rsidR="00B3062B" w:rsidRDefault="00EB2710">
      <w:pPr>
        <w:pStyle w:val="a3"/>
        <w:spacing w:before="190" w:line="271" w:lineRule="auto"/>
        <w:ind w:left="482" w:hanging="10"/>
      </w:pPr>
      <w:r>
        <w:t>Баскетбольные, футбольные, волейбольные мячи; щиты, ворота, корзины, сетки, стойки, антенны;</w:t>
      </w:r>
    </w:p>
    <w:p w:rsidR="00B3062B" w:rsidRDefault="00EB2710">
      <w:pPr>
        <w:pStyle w:val="a3"/>
        <w:tabs>
          <w:tab w:val="left" w:pos="2154"/>
          <w:tab w:val="left" w:pos="2708"/>
          <w:tab w:val="left" w:pos="3776"/>
          <w:tab w:val="left" w:pos="5305"/>
          <w:tab w:val="left" w:pos="6358"/>
          <w:tab w:val="left" w:pos="7936"/>
          <w:tab w:val="left" w:pos="8882"/>
          <w:tab w:val="left" w:pos="9834"/>
        </w:tabs>
        <w:spacing w:before="159" w:line="271" w:lineRule="auto"/>
        <w:ind w:left="482" w:right="360" w:hanging="10"/>
      </w:pPr>
      <w:r>
        <w:t>Оборудование</w:t>
      </w:r>
      <w:r>
        <w:tab/>
        <w:t>для</w:t>
      </w:r>
      <w:r>
        <w:tab/>
        <w:t>силовых</w:t>
      </w:r>
      <w:r>
        <w:tab/>
        <w:t>упражнений;</w:t>
      </w:r>
      <w:r>
        <w:tab/>
        <w:t>гантели,</w:t>
      </w:r>
      <w:r>
        <w:tab/>
        <w:t>утяжелители,</w:t>
      </w:r>
      <w:r>
        <w:tab/>
        <w:t>резина,</w:t>
      </w:r>
      <w:r>
        <w:tab/>
        <w:t>штанги</w:t>
      </w:r>
      <w:r>
        <w:tab/>
      </w:r>
      <w:r>
        <w:rPr>
          <w:spacing w:val="-17"/>
        </w:rPr>
        <w:t xml:space="preserve">с </w:t>
      </w:r>
      <w:r>
        <w:t>комплектом различных отягощений,</w:t>
      </w:r>
      <w:r>
        <w:rPr>
          <w:spacing w:val="-1"/>
        </w:rPr>
        <w:t xml:space="preserve"> </w:t>
      </w:r>
      <w:proofErr w:type="spellStart"/>
      <w:r>
        <w:t>бодибары</w:t>
      </w:r>
      <w:proofErr w:type="spellEnd"/>
      <w:r>
        <w:t>.</w:t>
      </w:r>
    </w:p>
    <w:p w:rsidR="00B3062B" w:rsidRDefault="00EB2710">
      <w:pPr>
        <w:pStyle w:val="a3"/>
        <w:spacing w:before="204" w:line="271" w:lineRule="auto"/>
        <w:ind w:left="482" w:hanging="10"/>
      </w:pPr>
      <w:r>
        <w:t xml:space="preserve">Оборудование для занятий аэробики; Степ-платформы, скакалки, гимнастические коврики, </w:t>
      </w:r>
      <w:proofErr w:type="spellStart"/>
      <w:r>
        <w:t>фитболы</w:t>
      </w:r>
      <w:proofErr w:type="spellEnd"/>
      <w:r>
        <w:t>.</w:t>
      </w:r>
    </w:p>
    <w:p w:rsidR="00B3062B" w:rsidRDefault="00EB2710">
      <w:pPr>
        <w:pStyle w:val="a3"/>
        <w:spacing w:before="159" w:line="268" w:lineRule="auto"/>
        <w:ind w:left="482" w:hanging="10"/>
      </w:pPr>
      <w:r>
        <w:t>Гимнастическая перекладина и стенка, секундомеры, мячи для тенниса, дорожка резиновая разметочная для прыжка и метания;</w:t>
      </w:r>
    </w:p>
    <w:p w:rsidR="00B3062B" w:rsidRDefault="00EB2710">
      <w:pPr>
        <w:pStyle w:val="a3"/>
        <w:tabs>
          <w:tab w:val="left" w:pos="2291"/>
          <w:tab w:val="left" w:pos="3916"/>
          <w:tab w:val="left" w:pos="4547"/>
          <w:tab w:val="left" w:pos="5993"/>
          <w:tab w:val="left" w:pos="6837"/>
        </w:tabs>
        <w:spacing w:before="210" w:line="268" w:lineRule="auto"/>
        <w:ind w:left="482" w:right="357" w:hanging="10"/>
      </w:pPr>
      <w:r>
        <w:t>Оборудование,</w:t>
      </w:r>
      <w:r>
        <w:tab/>
        <w:t>необходимое</w:t>
      </w:r>
      <w:r>
        <w:tab/>
        <w:t>для</w:t>
      </w:r>
      <w:r>
        <w:tab/>
        <w:t>реализации</w:t>
      </w:r>
      <w:r>
        <w:tab/>
        <w:t>части</w:t>
      </w:r>
      <w:r>
        <w:tab/>
        <w:t>профессионально-прикладной физической</w:t>
      </w:r>
      <w:r>
        <w:rPr>
          <w:spacing w:val="-3"/>
        </w:rPr>
        <w:t xml:space="preserve"> </w:t>
      </w:r>
      <w:r>
        <w:t>подготовке.</w:t>
      </w:r>
    </w:p>
    <w:p w:rsidR="00B3062B" w:rsidRDefault="00EB2710">
      <w:pPr>
        <w:spacing w:before="211"/>
        <w:ind w:left="472"/>
        <w:rPr>
          <w:sz w:val="24"/>
        </w:rPr>
      </w:pPr>
      <w:r>
        <w:rPr>
          <w:b/>
          <w:sz w:val="24"/>
        </w:rPr>
        <w:t xml:space="preserve">Для плавания: </w:t>
      </w:r>
      <w:r>
        <w:rPr>
          <w:sz w:val="24"/>
        </w:rPr>
        <w:t>плавательный бассейн; раздевалки, душевые кабины.</w:t>
      </w:r>
    </w:p>
    <w:p w:rsidR="00B3062B" w:rsidRDefault="00B3062B">
      <w:pPr>
        <w:pStyle w:val="a3"/>
        <w:spacing w:before="5"/>
        <w:rPr>
          <w:sz w:val="21"/>
        </w:rPr>
      </w:pPr>
    </w:p>
    <w:p w:rsidR="00B3062B" w:rsidRDefault="00EB2710">
      <w:pPr>
        <w:pStyle w:val="a3"/>
        <w:spacing w:before="1" w:line="336" w:lineRule="auto"/>
        <w:ind w:left="468" w:right="917" w:hanging="11"/>
      </w:pPr>
      <w:r>
        <w:rPr>
          <w:b/>
        </w:rPr>
        <w:t xml:space="preserve">Оборудование для плавания: </w:t>
      </w:r>
      <w:r>
        <w:t>хронометры, плавательные доски, круги, спасательное оборудование и инвентарь (шесты, спасательные круги, спасательные шары и т.п.) для военно-прикладной подготовки: полоса препятствий, маты для проведения занятий борьбой.</w:t>
      </w:r>
    </w:p>
    <w:p w:rsidR="00B3062B" w:rsidRDefault="00EB2710">
      <w:pPr>
        <w:pStyle w:val="a3"/>
        <w:spacing w:before="131"/>
        <w:ind w:left="472"/>
      </w:pPr>
      <w:r>
        <w:t>Тренажерный зал.</w:t>
      </w:r>
    </w:p>
    <w:p w:rsidR="00B3062B" w:rsidRDefault="00B3062B">
      <w:pPr>
        <w:pStyle w:val="a3"/>
        <w:spacing w:before="4"/>
        <w:rPr>
          <w:sz w:val="22"/>
        </w:rPr>
      </w:pPr>
    </w:p>
    <w:p w:rsidR="00B3062B" w:rsidRDefault="00EB2710">
      <w:pPr>
        <w:pStyle w:val="2"/>
        <w:ind w:left="457"/>
      </w:pPr>
      <w:r>
        <w:t>Технические средства обучения:</w:t>
      </w:r>
    </w:p>
    <w:p w:rsidR="00B3062B" w:rsidRDefault="00B3062B">
      <w:pPr>
        <w:pStyle w:val="a3"/>
        <w:spacing w:before="7"/>
        <w:rPr>
          <w:b/>
          <w:sz w:val="20"/>
        </w:rPr>
      </w:pPr>
    </w:p>
    <w:p w:rsidR="00B3062B" w:rsidRDefault="00EB2710">
      <w:pPr>
        <w:pStyle w:val="a3"/>
        <w:spacing w:line="271" w:lineRule="auto"/>
        <w:ind w:left="482" w:right="606" w:hanging="10"/>
      </w:pPr>
      <w:r>
        <w:t>-музыкальный центр, переносные колонки, микрофон, компьютер, мультимедийный проектор, экран для обеспечения возможности демонстрации;</w:t>
      </w:r>
    </w:p>
    <w:p w:rsidR="00B3062B" w:rsidRDefault="00EB2710">
      <w:pPr>
        <w:pStyle w:val="a3"/>
        <w:spacing w:before="205"/>
        <w:ind w:left="472"/>
      </w:pPr>
      <w:r>
        <w:t>-электронные носители с записями комплексов упражнений для демонстрации на экране.</w:t>
      </w:r>
    </w:p>
    <w:p w:rsidR="00B3062B" w:rsidRDefault="00B3062B">
      <w:pPr>
        <w:pStyle w:val="a3"/>
        <w:spacing w:before="3"/>
        <w:rPr>
          <w:sz w:val="22"/>
        </w:rPr>
      </w:pPr>
    </w:p>
    <w:p w:rsidR="00B3062B" w:rsidRDefault="00EB2710">
      <w:pPr>
        <w:pStyle w:val="2"/>
        <w:numPr>
          <w:ilvl w:val="1"/>
          <w:numId w:val="4"/>
        </w:numPr>
        <w:tabs>
          <w:tab w:val="left" w:pos="878"/>
        </w:tabs>
        <w:spacing w:before="1"/>
        <w:ind w:hanging="421"/>
      </w:pPr>
      <w:r>
        <w:t>Информационное обеспечение</w:t>
      </w:r>
      <w:r>
        <w:rPr>
          <w:spacing w:val="-2"/>
        </w:rPr>
        <w:t xml:space="preserve"> </w:t>
      </w:r>
      <w:r>
        <w:t>обучения</w:t>
      </w:r>
    </w:p>
    <w:p w:rsidR="00B3062B" w:rsidRDefault="00B3062B">
      <w:pPr>
        <w:pStyle w:val="a3"/>
        <w:spacing w:before="6"/>
        <w:rPr>
          <w:b/>
          <w:sz w:val="21"/>
        </w:rPr>
      </w:pPr>
    </w:p>
    <w:p w:rsidR="00B3062B" w:rsidRDefault="00EB2710">
      <w:pPr>
        <w:spacing w:before="1" w:line="271" w:lineRule="auto"/>
        <w:ind w:left="468" w:right="793" w:hanging="11"/>
        <w:rPr>
          <w:b/>
          <w:sz w:val="24"/>
        </w:rPr>
      </w:pPr>
      <w:r>
        <w:rPr>
          <w:b/>
          <w:sz w:val="24"/>
        </w:rPr>
        <w:t>Перечень рекомендуемых учебных изданий, Интернет – ресурсов, дополнительной литературы.</w:t>
      </w:r>
    </w:p>
    <w:p w:rsidR="00B3062B" w:rsidRDefault="00EB2710">
      <w:pPr>
        <w:spacing w:before="209"/>
        <w:ind w:left="457"/>
        <w:rPr>
          <w:b/>
          <w:sz w:val="24"/>
        </w:rPr>
      </w:pPr>
      <w:r>
        <w:rPr>
          <w:b/>
          <w:sz w:val="24"/>
        </w:rPr>
        <w:t>Основные источники:</w:t>
      </w:r>
    </w:p>
    <w:p w:rsidR="00B3062B" w:rsidRDefault="00B3062B">
      <w:pPr>
        <w:pStyle w:val="a3"/>
        <w:spacing w:before="9"/>
        <w:rPr>
          <w:b/>
          <w:sz w:val="20"/>
        </w:rPr>
      </w:pPr>
    </w:p>
    <w:p w:rsidR="00B3062B" w:rsidRDefault="00EB2710">
      <w:pPr>
        <w:pStyle w:val="a3"/>
        <w:spacing w:before="1" w:line="268" w:lineRule="auto"/>
        <w:ind w:left="468" w:right="950" w:hanging="11"/>
      </w:pPr>
      <w:r>
        <w:t xml:space="preserve">1. Лях В.И. Физическая культура для 8 - 9 классов: учебник для общеобразовательных организаций: базовый уровень (текст) </w:t>
      </w:r>
      <w:r w:rsidR="007D652E">
        <w:t>В.И. Лях – М.: Просвещение, 2015</w:t>
      </w:r>
      <w:r>
        <w:t xml:space="preserve"> г. – 255с. 2. Программное и организационно-методическое обеспечение физического воспитания обучающихся в образовательных учреждениях начального и среднего профессионального образования. Методические рекомендации к формированию Комплексной программы учебного заведения по предмету «Физическая культура»</w:t>
      </w:r>
    </w:p>
    <w:p w:rsidR="00B3062B" w:rsidRDefault="00B3062B">
      <w:pPr>
        <w:spacing w:line="268" w:lineRule="auto"/>
        <w:sectPr w:rsidR="00B3062B" w:rsidSect="00FE736A">
          <w:pgSz w:w="11910" w:h="16840"/>
          <w:pgMar w:top="851" w:right="580" w:bottom="280" w:left="1020" w:header="720" w:footer="720" w:gutter="0"/>
          <w:cols w:space="720"/>
        </w:sectPr>
      </w:pPr>
    </w:p>
    <w:p w:rsidR="00B3062B" w:rsidRDefault="00EB2710">
      <w:pPr>
        <w:pStyle w:val="a3"/>
        <w:spacing w:before="62" w:line="266" w:lineRule="auto"/>
        <w:ind w:left="468" w:right="821"/>
      </w:pPr>
      <w:r>
        <w:lastRenderedPageBreak/>
        <w:t xml:space="preserve">(текст)/Под ред. И.П. </w:t>
      </w:r>
      <w:proofErr w:type="spellStart"/>
      <w:r>
        <w:t>Залетаева</w:t>
      </w:r>
      <w:proofErr w:type="spellEnd"/>
      <w:r>
        <w:t>, А.П. Зотова, М.В. Анисимовой, О.М. Плахова-Москва: Издате</w:t>
      </w:r>
      <w:r w:rsidR="007D652E">
        <w:t>льство Физкультура и Спорт.-2016</w:t>
      </w:r>
      <w:r>
        <w:t>. -160 с.</w:t>
      </w:r>
    </w:p>
    <w:p w:rsidR="00B3062B" w:rsidRDefault="00EB2710">
      <w:pPr>
        <w:pStyle w:val="2"/>
        <w:spacing w:before="197"/>
        <w:ind w:left="457"/>
      </w:pPr>
      <w:r>
        <w:t>Дополнительные источники:</w:t>
      </w:r>
    </w:p>
    <w:p w:rsidR="00B3062B" w:rsidRDefault="00B3062B">
      <w:pPr>
        <w:pStyle w:val="a3"/>
        <w:spacing w:before="11"/>
        <w:rPr>
          <w:b/>
          <w:sz w:val="20"/>
        </w:rPr>
      </w:pPr>
    </w:p>
    <w:p w:rsidR="00B3062B" w:rsidRDefault="00EB2710">
      <w:pPr>
        <w:pStyle w:val="a4"/>
        <w:numPr>
          <w:ilvl w:val="0"/>
          <w:numId w:val="3"/>
        </w:numPr>
        <w:tabs>
          <w:tab w:val="left" w:pos="834"/>
        </w:tabs>
        <w:spacing w:line="268" w:lineRule="auto"/>
        <w:ind w:right="730"/>
        <w:rPr>
          <w:sz w:val="24"/>
        </w:rPr>
      </w:pPr>
      <w:proofErr w:type="spellStart"/>
      <w:r>
        <w:rPr>
          <w:sz w:val="24"/>
        </w:rPr>
        <w:t>Бартош</w:t>
      </w:r>
      <w:proofErr w:type="spellEnd"/>
      <w:r>
        <w:rPr>
          <w:sz w:val="24"/>
        </w:rPr>
        <w:t xml:space="preserve"> О.В. Сила и основы методики ее воспитания: Методические рекомендации. - Владивосток: Изд-во МГУ</w:t>
      </w:r>
      <w:r w:rsidR="007D652E">
        <w:rPr>
          <w:sz w:val="24"/>
        </w:rPr>
        <w:t xml:space="preserve"> им. Адм. Г.И. </w:t>
      </w:r>
      <w:proofErr w:type="spellStart"/>
      <w:r w:rsidR="007D652E">
        <w:rPr>
          <w:sz w:val="24"/>
        </w:rPr>
        <w:t>Невельского</w:t>
      </w:r>
      <w:proofErr w:type="spellEnd"/>
      <w:r w:rsidR="007D652E">
        <w:rPr>
          <w:sz w:val="24"/>
        </w:rPr>
        <w:t>, 2015</w:t>
      </w:r>
      <w:r>
        <w:rPr>
          <w:sz w:val="24"/>
        </w:rPr>
        <w:t>. -47</w:t>
      </w:r>
      <w:r>
        <w:rPr>
          <w:spacing w:val="-6"/>
          <w:sz w:val="24"/>
        </w:rPr>
        <w:t xml:space="preserve"> </w:t>
      </w:r>
      <w:r>
        <w:rPr>
          <w:sz w:val="24"/>
        </w:rPr>
        <w:t>с.</w:t>
      </w:r>
    </w:p>
    <w:p w:rsidR="00B3062B" w:rsidRDefault="00EB2710">
      <w:pPr>
        <w:pStyle w:val="a4"/>
        <w:numPr>
          <w:ilvl w:val="0"/>
          <w:numId w:val="3"/>
        </w:numPr>
        <w:tabs>
          <w:tab w:val="left" w:pos="834"/>
        </w:tabs>
        <w:spacing w:before="212" w:line="268" w:lineRule="auto"/>
        <w:ind w:right="895"/>
        <w:rPr>
          <w:sz w:val="24"/>
        </w:rPr>
      </w:pPr>
      <w:proofErr w:type="spellStart"/>
      <w:r>
        <w:rPr>
          <w:sz w:val="24"/>
        </w:rPr>
        <w:t>Баровских</w:t>
      </w:r>
      <w:proofErr w:type="spellEnd"/>
      <w:r>
        <w:rPr>
          <w:sz w:val="24"/>
        </w:rPr>
        <w:t xml:space="preserve"> В.И., Мосиенко М.Г. Физическая культура и самообразование учащихся средних учебных заведений: методические рекомендации. </w:t>
      </w:r>
      <w:r w:rsidR="007D652E">
        <w:rPr>
          <w:sz w:val="24"/>
        </w:rPr>
        <w:t xml:space="preserve">- Мичуринск: Изд-во </w:t>
      </w:r>
      <w:proofErr w:type="spellStart"/>
      <w:r w:rsidR="007D652E">
        <w:rPr>
          <w:sz w:val="24"/>
        </w:rPr>
        <w:t>МияГАУ</w:t>
      </w:r>
      <w:proofErr w:type="spellEnd"/>
      <w:r w:rsidR="007D652E">
        <w:rPr>
          <w:sz w:val="24"/>
        </w:rPr>
        <w:t>, 2016</w:t>
      </w:r>
      <w:r>
        <w:rPr>
          <w:sz w:val="24"/>
        </w:rPr>
        <w:t>. -66</w:t>
      </w:r>
      <w:r>
        <w:rPr>
          <w:spacing w:val="-1"/>
          <w:sz w:val="24"/>
        </w:rPr>
        <w:t xml:space="preserve"> </w:t>
      </w:r>
      <w:r>
        <w:rPr>
          <w:sz w:val="24"/>
        </w:rPr>
        <w:t>с.</w:t>
      </w:r>
    </w:p>
    <w:p w:rsidR="00B3062B" w:rsidRDefault="00EB2710">
      <w:pPr>
        <w:pStyle w:val="a4"/>
        <w:numPr>
          <w:ilvl w:val="0"/>
          <w:numId w:val="3"/>
        </w:numPr>
        <w:tabs>
          <w:tab w:val="left" w:pos="834"/>
        </w:tabs>
        <w:spacing w:before="210" w:line="268" w:lineRule="auto"/>
        <w:ind w:right="572"/>
        <w:rPr>
          <w:sz w:val="24"/>
        </w:rPr>
      </w:pPr>
      <w:proofErr w:type="spellStart"/>
      <w:r>
        <w:rPr>
          <w:sz w:val="24"/>
        </w:rPr>
        <w:t>Жмулин</w:t>
      </w:r>
      <w:proofErr w:type="spellEnd"/>
      <w:r>
        <w:rPr>
          <w:sz w:val="24"/>
        </w:rPr>
        <w:t xml:space="preserve"> А.В., </w:t>
      </w:r>
      <w:proofErr w:type="spellStart"/>
      <w:r>
        <w:rPr>
          <w:sz w:val="24"/>
        </w:rPr>
        <w:t>Масягина</w:t>
      </w:r>
      <w:proofErr w:type="spellEnd"/>
      <w:r>
        <w:rPr>
          <w:sz w:val="24"/>
        </w:rPr>
        <w:t xml:space="preserve"> Н.В. Профессионально прикладная ориентация содержания примерной программы дисциплины «физическая культура» в контексте новых Федеральных государственных образовательных стандартов (текст)- М.,</w:t>
      </w:r>
      <w:r>
        <w:rPr>
          <w:spacing w:val="-20"/>
          <w:sz w:val="24"/>
        </w:rPr>
        <w:t xml:space="preserve"> </w:t>
      </w:r>
      <w:r>
        <w:rPr>
          <w:sz w:val="24"/>
        </w:rPr>
        <w:t>Издательство</w:t>
      </w:r>
    </w:p>
    <w:p w:rsidR="00B3062B" w:rsidRDefault="007D652E">
      <w:pPr>
        <w:pStyle w:val="a3"/>
        <w:spacing w:line="274" w:lineRule="exact"/>
        <w:ind w:left="833"/>
      </w:pPr>
      <w:r>
        <w:t>«Прометей» МПГУ. -2017</w:t>
      </w:r>
      <w:r w:rsidR="00EB2710">
        <w:t>. Стр. 11-13.</w:t>
      </w:r>
    </w:p>
    <w:p w:rsidR="00B3062B" w:rsidRDefault="00B3062B">
      <w:pPr>
        <w:pStyle w:val="a3"/>
        <w:spacing w:before="6"/>
        <w:rPr>
          <w:sz w:val="21"/>
        </w:rPr>
      </w:pPr>
    </w:p>
    <w:p w:rsidR="00B3062B" w:rsidRDefault="00EB2710">
      <w:pPr>
        <w:pStyle w:val="a4"/>
        <w:numPr>
          <w:ilvl w:val="0"/>
          <w:numId w:val="3"/>
        </w:numPr>
        <w:tabs>
          <w:tab w:val="left" w:pos="834"/>
        </w:tabs>
        <w:spacing w:line="278" w:lineRule="auto"/>
        <w:ind w:left="818" w:right="1264" w:hanging="346"/>
        <w:rPr>
          <w:sz w:val="24"/>
        </w:rPr>
      </w:pPr>
      <w:r>
        <w:rPr>
          <w:sz w:val="24"/>
        </w:rPr>
        <w:t>Носов В.В. Основные упражнения баскетболиста на начальном этапе обучения: Методические указани</w:t>
      </w:r>
      <w:r w:rsidR="007D652E">
        <w:rPr>
          <w:sz w:val="24"/>
        </w:rPr>
        <w:t>я. - Ульяновск: УЛГТУ, 2017</w:t>
      </w:r>
      <w:r>
        <w:rPr>
          <w:sz w:val="24"/>
        </w:rPr>
        <w:t>.030 с. 5. Попова</w:t>
      </w:r>
      <w:r>
        <w:rPr>
          <w:spacing w:val="-11"/>
          <w:sz w:val="24"/>
        </w:rPr>
        <w:t xml:space="preserve"> </w:t>
      </w:r>
      <w:r>
        <w:rPr>
          <w:sz w:val="24"/>
        </w:rPr>
        <w:t>Е.Г.</w:t>
      </w:r>
    </w:p>
    <w:p w:rsidR="00B3062B" w:rsidRDefault="00EB2710">
      <w:pPr>
        <w:pStyle w:val="a3"/>
        <w:spacing w:before="97" w:line="362" w:lineRule="auto"/>
        <w:ind w:left="457" w:right="641"/>
      </w:pPr>
      <w:r>
        <w:t>общеразвивающие упражнения в гимнастике (текст)/ Е.Г. Попова –Москва</w:t>
      </w:r>
      <w:r w:rsidR="007D652E">
        <w:t>: Издательство Терра-Спорт.-2018</w:t>
      </w:r>
      <w:r>
        <w:t>. - 72 с.</w:t>
      </w:r>
    </w:p>
    <w:p w:rsidR="00B3062B" w:rsidRDefault="00EB2710">
      <w:pPr>
        <w:pStyle w:val="a4"/>
        <w:numPr>
          <w:ilvl w:val="1"/>
          <w:numId w:val="3"/>
        </w:numPr>
        <w:tabs>
          <w:tab w:val="left" w:pos="829"/>
        </w:tabs>
        <w:spacing w:before="106" w:line="268" w:lineRule="auto"/>
        <w:ind w:right="403"/>
        <w:rPr>
          <w:sz w:val="24"/>
        </w:rPr>
      </w:pPr>
      <w:r>
        <w:rPr>
          <w:sz w:val="24"/>
        </w:rPr>
        <w:t xml:space="preserve">Ратов И.П. Двигательные возможности человека и нетрадиционные методы их развития и восстановления (текст)/ И.П. Ратов-Минск: </w:t>
      </w:r>
      <w:r w:rsidR="007D652E">
        <w:rPr>
          <w:sz w:val="24"/>
        </w:rPr>
        <w:t xml:space="preserve">Издательство </w:t>
      </w:r>
      <w:proofErr w:type="spellStart"/>
      <w:r w:rsidR="007D652E">
        <w:rPr>
          <w:sz w:val="24"/>
        </w:rPr>
        <w:t>Минтиппроект</w:t>
      </w:r>
      <w:proofErr w:type="spellEnd"/>
      <w:r w:rsidR="007D652E">
        <w:rPr>
          <w:sz w:val="24"/>
        </w:rPr>
        <w:t>. -2016</w:t>
      </w:r>
      <w:r>
        <w:rPr>
          <w:sz w:val="24"/>
        </w:rPr>
        <w:t>.-116</w:t>
      </w:r>
      <w:r>
        <w:rPr>
          <w:spacing w:val="-35"/>
          <w:sz w:val="24"/>
        </w:rPr>
        <w:t xml:space="preserve"> </w:t>
      </w:r>
      <w:r>
        <w:rPr>
          <w:sz w:val="24"/>
        </w:rPr>
        <w:t>с.</w:t>
      </w:r>
    </w:p>
    <w:p w:rsidR="00B3062B" w:rsidRDefault="00EB2710">
      <w:pPr>
        <w:pStyle w:val="a3"/>
        <w:spacing w:line="268" w:lineRule="auto"/>
        <w:ind w:left="828" w:right="938"/>
      </w:pPr>
      <w:r>
        <w:t xml:space="preserve">7. Туманян Г.С. Здоровый образ жизни и физическое </w:t>
      </w:r>
      <w:proofErr w:type="gramStart"/>
      <w:r>
        <w:t>совершенствование :</w:t>
      </w:r>
      <w:proofErr w:type="gramEnd"/>
      <w:r>
        <w:t xml:space="preserve"> учебное пособие для студентов высших учебных заведений (текст) / Г.С. Туманян.: Изд</w:t>
      </w:r>
      <w:r w:rsidR="007D652E">
        <w:t>ательский центр «Академия», 2015</w:t>
      </w:r>
      <w:r>
        <w:t>-336с.</w:t>
      </w:r>
    </w:p>
    <w:p w:rsidR="00B3062B" w:rsidRDefault="00EB2710">
      <w:pPr>
        <w:pStyle w:val="2"/>
        <w:spacing w:before="162"/>
        <w:ind w:left="833"/>
      </w:pPr>
      <w:r>
        <w:t>Интернет ресурсы:</w:t>
      </w:r>
    </w:p>
    <w:p w:rsidR="00B3062B" w:rsidRDefault="00EB2710">
      <w:pPr>
        <w:pStyle w:val="a4"/>
        <w:numPr>
          <w:ilvl w:val="0"/>
          <w:numId w:val="2"/>
        </w:numPr>
        <w:tabs>
          <w:tab w:val="left" w:pos="1015"/>
        </w:tabs>
        <w:spacing w:before="224"/>
        <w:ind w:hanging="182"/>
        <w:rPr>
          <w:sz w:val="24"/>
        </w:rPr>
      </w:pPr>
      <w:r>
        <w:rPr>
          <w:sz w:val="24"/>
        </w:rPr>
        <w:t>Сайт Министерства спорта, туризма и молодежной политики</w:t>
      </w:r>
      <w:r>
        <w:rPr>
          <w:color w:val="0000FF"/>
          <w:spacing w:val="-14"/>
          <w:sz w:val="24"/>
        </w:rPr>
        <w:t xml:space="preserve"> </w:t>
      </w:r>
      <w:hyperlink r:id="rId44">
        <w:r>
          <w:rPr>
            <w:color w:val="0000FF"/>
            <w:sz w:val="24"/>
            <w:u w:val="single" w:color="0000FF"/>
          </w:rPr>
          <w:t>http</w:t>
        </w:r>
      </w:hyperlink>
      <w:hyperlink r:id="rId45">
        <w:r>
          <w:rPr>
            <w:color w:val="0000FF"/>
            <w:sz w:val="24"/>
            <w:u w:val="single" w:color="0000FF"/>
          </w:rPr>
          <w:t>://</w:t>
        </w:r>
      </w:hyperlink>
      <w:hyperlink r:id="rId46">
        <w:r>
          <w:rPr>
            <w:color w:val="0000FF"/>
            <w:sz w:val="24"/>
            <w:u w:val="single" w:color="0000FF"/>
          </w:rPr>
          <w:t>sport</w:t>
        </w:r>
      </w:hyperlink>
      <w:hyperlink r:id="rId47">
        <w:r>
          <w:rPr>
            <w:color w:val="0000FF"/>
            <w:sz w:val="24"/>
            <w:u w:val="single" w:color="0000FF"/>
          </w:rPr>
          <w:t>.minstm</w:t>
        </w:r>
      </w:hyperlink>
      <w:hyperlink r:id="rId48">
        <w:r>
          <w:rPr>
            <w:color w:val="0000FF"/>
            <w:sz w:val="24"/>
            <w:u w:val="single" w:color="0000FF"/>
          </w:rPr>
          <w:t>.gov</w:t>
        </w:r>
      </w:hyperlink>
      <w:hyperlink r:id="rId49">
        <w:r>
          <w:rPr>
            <w:color w:val="0000FF"/>
            <w:sz w:val="24"/>
            <w:u w:val="single" w:color="0000FF"/>
          </w:rPr>
          <w:t>.ru</w:t>
        </w:r>
      </w:hyperlink>
    </w:p>
    <w:p w:rsidR="00B3062B" w:rsidRDefault="00EB2710">
      <w:pPr>
        <w:pStyle w:val="a4"/>
        <w:numPr>
          <w:ilvl w:val="0"/>
          <w:numId w:val="2"/>
        </w:numPr>
        <w:tabs>
          <w:tab w:val="left" w:pos="1015"/>
          <w:tab w:val="left" w:pos="1867"/>
          <w:tab w:val="left" w:pos="3657"/>
          <w:tab w:val="left" w:pos="5218"/>
          <w:tab w:val="left" w:pos="6545"/>
          <w:tab w:val="left" w:pos="7027"/>
          <w:tab w:val="left" w:pos="8069"/>
          <w:tab w:val="left" w:pos="9111"/>
        </w:tabs>
        <w:spacing w:before="199" w:line="268" w:lineRule="auto"/>
        <w:ind w:left="842" w:right="359" w:hanging="10"/>
        <w:rPr>
          <w:sz w:val="24"/>
        </w:rPr>
      </w:pPr>
      <w:r>
        <w:rPr>
          <w:sz w:val="24"/>
        </w:rPr>
        <w:t>Сайт</w:t>
      </w:r>
      <w:r>
        <w:rPr>
          <w:sz w:val="24"/>
        </w:rPr>
        <w:tab/>
        <w:t>Департамента</w:t>
      </w:r>
      <w:r>
        <w:rPr>
          <w:sz w:val="24"/>
        </w:rPr>
        <w:tab/>
        <w:t>физической</w:t>
      </w:r>
      <w:r>
        <w:rPr>
          <w:sz w:val="24"/>
        </w:rPr>
        <w:tab/>
        <w:t>культуры</w:t>
      </w:r>
      <w:r>
        <w:rPr>
          <w:sz w:val="24"/>
        </w:rPr>
        <w:tab/>
        <w:t>и</w:t>
      </w:r>
      <w:r>
        <w:rPr>
          <w:sz w:val="24"/>
        </w:rPr>
        <w:tab/>
        <w:t>спорта</w:t>
      </w:r>
      <w:r>
        <w:rPr>
          <w:sz w:val="24"/>
        </w:rPr>
        <w:tab/>
        <w:t>города</w:t>
      </w:r>
      <w:r>
        <w:rPr>
          <w:sz w:val="24"/>
        </w:rPr>
        <w:tab/>
      </w:r>
      <w:r>
        <w:rPr>
          <w:spacing w:val="-3"/>
          <w:sz w:val="24"/>
        </w:rPr>
        <w:t>Москвы</w:t>
      </w:r>
      <w:r>
        <w:rPr>
          <w:color w:val="0000FF"/>
          <w:spacing w:val="-3"/>
          <w:sz w:val="24"/>
          <w:u w:val="single" w:color="0000FF"/>
        </w:rPr>
        <w:t xml:space="preserve"> </w:t>
      </w:r>
      <w:hyperlink r:id="rId50">
        <w:r>
          <w:rPr>
            <w:color w:val="0000FF"/>
            <w:sz w:val="24"/>
            <w:u w:val="single" w:color="0000FF"/>
          </w:rPr>
          <w:t>http</w:t>
        </w:r>
      </w:hyperlink>
      <w:hyperlink r:id="rId51">
        <w:r>
          <w:rPr>
            <w:color w:val="0000FF"/>
            <w:sz w:val="24"/>
            <w:u w:val="single" w:color="0000FF"/>
          </w:rPr>
          <w:t>://</w:t>
        </w:r>
      </w:hyperlink>
      <w:hyperlink r:id="rId52">
        <w:r>
          <w:rPr>
            <w:color w:val="0000FF"/>
            <w:sz w:val="24"/>
            <w:u w:val="single" w:color="0000FF"/>
          </w:rPr>
          <w:t>www</w:t>
        </w:r>
      </w:hyperlink>
      <w:hyperlink r:id="rId53">
        <w:r>
          <w:rPr>
            <w:color w:val="0000FF"/>
            <w:sz w:val="24"/>
            <w:u w:val="single" w:color="0000FF"/>
          </w:rPr>
          <w:t>.</w:t>
        </w:r>
      </w:hyperlink>
      <w:hyperlink r:id="rId54">
        <w:r>
          <w:rPr>
            <w:color w:val="0000FF"/>
            <w:sz w:val="24"/>
            <w:u w:val="single" w:color="0000FF"/>
          </w:rPr>
          <w:t>mossport</w:t>
        </w:r>
      </w:hyperlink>
      <w:hyperlink r:id="rId55">
        <w:r>
          <w:rPr>
            <w:color w:val="0000FF"/>
            <w:sz w:val="24"/>
            <w:u w:val="single" w:color="0000FF"/>
          </w:rPr>
          <w:t>.ru</w:t>
        </w:r>
      </w:hyperlink>
    </w:p>
    <w:p w:rsidR="00B3062B" w:rsidRPr="00EB2710" w:rsidRDefault="00674CF7">
      <w:pPr>
        <w:pStyle w:val="a4"/>
        <w:numPr>
          <w:ilvl w:val="0"/>
          <w:numId w:val="2"/>
        </w:numPr>
        <w:tabs>
          <w:tab w:val="left" w:pos="1015"/>
        </w:tabs>
        <w:spacing w:before="169" w:line="412" w:lineRule="auto"/>
        <w:ind w:left="833" w:right="3653" w:firstLine="0"/>
        <w:rPr>
          <w:sz w:val="24"/>
          <w:lang w:val="en-US"/>
        </w:rPr>
      </w:pPr>
      <w:hyperlink r:id="rId56">
        <w:r w:rsidR="00EB2710" w:rsidRPr="00EB2710">
          <w:rPr>
            <w:sz w:val="24"/>
            <w:lang w:val="en-US"/>
          </w:rPr>
          <w:t xml:space="preserve">http://window.edu.ru/window_ </w:t>
        </w:r>
      </w:hyperlink>
      <w:r w:rsidR="00EB2710" w:rsidRPr="00EB2710">
        <w:rPr>
          <w:sz w:val="24"/>
          <w:lang w:val="en-US"/>
        </w:rPr>
        <w:t>catalog/pdf2txt?p_id=1564</w:t>
      </w:r>
      <w:hyperlink r:id="rId57">
        <w:r w:rsidR="00EB2710" w:rsidRPr="00EB2710">
          <w:rPr>
            <w:sz w:val="24"/>
            <w:lang w:val="en-US"/>
          </w:rPr>
          <w:t xml:space="preserve"> 4.htt</w:t>
        </w:r>
      </w:hyperlink>
      <w:r w:rsidR="00EB2710" w:rsidRPr="00EB2710">
        <w:rPr>
          <w:sz w:val="24"/>
          <w:lang w:val="en-US"/>
        </w:rPr>
        <w:t>p:</w:t>
      </w:r>
      <w:hyperlink r:id="rId58">
        <w:r w:rsidR="00EB2710" w:rsidRPr="00EB2710">
          <w:rPr>
            <w:sz w:val="24"/>
            <w:lang w:val="en-US"/>
          </w:rPr>
          <w:t>//www.mgau.ru/files/otchet2008g/doc</w:t>
        </w:r>
      </w:hyperlink>
    </w:p>
    <w:p w:rsidR="00B3062B" w:rsidRPr="00EB2710" w:rsidRDefault="00EB2710">
      <w:pPr>
        <w:pStyle w:val="a3"/>
        <w:spacing w:line="412" w:lineRule="auto"/>
        <w:ind w:left="833" w:right="2737"/>
        <w:rPr>
          <w:lang w:val="en-US"/>
        </w:rPr>
      </w:pPr>
      <w:r w:rsidRPr="00EB2710">
        <w:rPr>
          <w:lang w:val="en-US"/>
        </w:rPr>
        <w:t>5.http//:</w:t>
      </w:r>
      <w:hyperlink r:id="rId59">
        <w:r w:rsidRPr="00EB2710">
          <w:rPr>
            <w:lang w:val="en-US"/>
          </w:rPr>
          <w:t>www.referat-911.ru/referat/fizkultura/2_object77521.html</w:t>
        </w:r>
      </w:hyperlink>
      <w:hyperlink r:id="rId60">
        <w:r w:rsidRPr="00EB2710">
          <w:rPr>
            <w:lang w:val="en-US"/>
          </w:rPr>
          <w:t xml:space="preserve"> 6.htt</w:t>
        </w:r>
      </w:hyperlink>
      <w:r w:rsidRPr="00EB2710">
        <w:rPr>
          <w:lang w:val="en-US"/>
        </w:rPr>
        <w:t>p:</w:t>
      </w:r>
      <w:hyperlink r:id="rId61">
        <w:r w:rsidRPr="00EB2710">
          <w:rPr>
            <w:lang w:val="en-US"/>
          </w:rPr>
          <w:t>//school6-kovylkino.narod.ru/files/uchebno_vospit_process.doc</w:t>
        </w:r>
      </w:hyperlink>
    </w:p>
    <w:p w:rsidR="00B3062B" w:rsidRPr="00EB2710" w:rsidRDefault="00674CF7">
      <w:pPr>
        <w:pStyle w:val="a4"/>
        <w:numPr>
          <w:ilvl w:val="1"/>
          <w:numId w:val="3"/>
        </w:numPr>
        <w:tabs>
          <w:tab w:val="left" w:pos="829"/>
        </w:tabs>
        <w:spacing w:before="5"/>
        <w:ind w:hanging="184"/>
        <w:rPr>
          <w:sz w:val="24"/>
          <w:lang w:val="en-US"/>
        </w:rPr>
      </w:pPr>
      <w:hyperlink r:id="rId62">
        <w:r w:rsidR="00EB2710" w:rsidRPr="00EB2710">
          <w:rPr>
            <w:color w:val="0462C1"/>
            <w:sz w:val="24"/>
            <w:u w:val="single" w:color="0462C1"/>
            <w:lang w:val="en-US"/>
          </w:rPr>
          <w:t>www.gimnaziya5.ru/attach/Obrazovatelnaya-programma.doc</w:t>
        </w:r>
      </w:hyperlink>
    </w:p>
    <w:p w:rsidR="00B3062B" w:rsidRPr="00EB2710" w:rsidRDefault="00B3062B">
      <w:pPr>
        <w:rPr>
          <w:sz w:val="24"/>
          <w:lang w:val="en-US"/>
        </w:rPr>
        <w:sectPr w:rsidR="00B3062B" w:rsidRPr="00EB2710" w:rsidSect="00FE736A">
          <w:pgSz w:w="11910" w:h="16840"/>
          <w:pgMar w:top="1135" w:right="580" w:bottom="280" w:left="1020" w:header="720" w:footer="720" w:gutter="0"/>
          <w:cols w:space="720"/>
        </w:sectPr>
      </w:pPr>
    </w:p>
    <w:p w:rsidR="00B3062B" w:rsidRDefault="00EB2710">
      <w:pPr>
        <w:pStyle w:val="2"/>
        <w:spacing w:before="62"/>
        <w:ind w:left="833"/>
        <w:jc w:val="both"/>
      </w:pPr>
      <w:r>
        <w:lastRenderedPageBreak/>
        <w:t>4.КОНТРОЛЬ И ОЦЕНКА РЕЗУЛЬТАТОВ ОСВОЕНИЯ ДИСЦИПЛИНЫ</w:t>
      </w:r>
    </w:p>
    <w:p w:rsidR="00B3062B" w:rsidRDefault="00EB2710">
      <w:pPr>
        <w:pStyle w:val="a3"/>
        <w:spacing w:before="192" w:after="10" w:line="271" w:lineRule="auto"/>
        <w:ind w:left="842" w:right="359" w:hanging="10"/>
        <w:jc w:val="both"/>
      </w:pPr>
      <w:r>
        <w:rPr>
          <w:b/>
        </w:rPr>
        <w:t xml:space="preserve">Контроль и оценка </w:t>
      </w:r>
      <w:r>
        <w:t>результатов освоения дисциплины осуществляется преподавателем в процессе проведения практических занятий и тестирования, а также выполнения обучающимися индивидуальных заданий.</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1"/>
        <w:gridCol w:w="5211"/>
      </w:tblGrid>
      <w:tr w:rsidR="00B3062B">
        <w:trPr>
          <w:trHeight w:val="811"/>
        </w:trPr>
        <w:tc>
          <w:tcPr>
            <w:tcW w:w="4861" w:type="dxa"/>
          </w:tcPr>
          <w:p w:rsidR="00B3062B" w:rsidRDefault="00EB2710">
            <w:pPr>
              <w:pStyle w:val="TableParagraph"/>
              <w:spacing w:before="49"/>
              <w:ind w:left="110" w:right="446"/>
              <w:rPr>
                <w:sz w:val="24"/>
              </w:rPr>
            </w:pPr>
            <w:r>
              <w:rPr>
                <w:sz w:val="24"/>
              </w:rPr>
              <w:t>Результаты обучения (освоенные умения, усвоенные знания)</w:t>
            </w:r>
          </w:p>
        </w:tc>
        <w:tc>
          <w:tcPr>
            <w:tcW w:w="5211" w:type="dxa"/>
          </w:tcPr>
          <w:p w:rsidR="00B3062B" w:rsidRDefault="00EB2710">
            <w:pPr>
              <w:pStyle w:val="TableParagraph"/>
              <w:spacing w:before="49"/>
              <w:ind w:left="110" w:right="244"/>
              <w:rPr>
                <w:sz w:val="24"/>
              </w:rPr>
            </w:pPr>
            <w:r>
              <w:rPr>
                <w:sz w:val="24"/>
              </w:rPr>
              <w:t>Формы и методы контроля оценки результатов обучения</w:t>
            </w:r>
          </w:p>
        </w:tc>
      </w:tr>
      <w:tr w:rsidR="00B3062B">
        <w:trPr>
          <w:trHeight w:val="4995"/>
        </w:trPr>
        <w:tc>
          <w:tcPr>
            <w:tcW w:w="4861" w:type="dxa"/>
          </w:tcPr>
          <w:p w:rsidR="00B3062B" w:rsidRDefault="00EB2710">
            <w:pPr>
              <w:pStyle w:val="TableParagraph"/>
              <w:spacing w:before="50" w:line="280" w:lineRule="auto"/>
              <w:ind w:left="110" w:right="89"/>
              <w:rPr>
                <w:sz w:val="24"/>
              </w:rPr>
            </w:pPr>
            <w:r>
              <w:rPr>
                <w:sz w:val="24"/>
              </w:rPr>
              <w:t xml:space="preserve">В результате освоения учебной дисциплины обучающийся </w:t>
            </w:r>
            <w:r>
              <w:rPr>
                <w:b/>
                <w:sz w:val="24"/>
              </w:rPr>
              <w:t>должен знать</w:t>
            </w:r>
            <w:r>
              <w:rPr>
                <w:sz w:val="24"/>
              </w:rPr>
              <w:t>:</w:t>
            </w:r>
          </w:p>
          <w:p w:rsidR="00B3062B" w:rsidRDefault="00EB2710">
            <w:pPr>
              <w:pStyle w:val="TableParagraph"/>
              <w:spacing w:before="196"/>
              <w:ind w:left="110"/>
              <w:rPr>
                <w:sz w:val="24"/>
              </w:rPr>
            </w:pPr>
            <w:r>
              <w:rPr>
                <w:sz w:val="24"/>
              </w:rPr>
              <w:t>-основы здорового образа жизни;</w:t>
            </w:r>
          </w:p>
          <w:p w:rsidR="00B3062B" w:rsidRDefault="00EB2710">
            <w:pPr>
              <w:pStyle w:val="TableParagraph"/>
              <w:spacing w:before="219" w:line="247" w:lineRule="auto"/>
              <w:ind w:left="110" w:right="199"/>
              <w:rPr>
                <w:sz w:val="24"/>
              </w:rPr>
            </w:pPr>
            <w:r>
              <w:rPr>
                <w:sz w:val="24"/>
              </w:rPr>
              <w:t>-влияние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w:t>
            </w:r>
          </w:p>
          <w:p w:rsidR="00B3062B" w:rsidRDefault="00B3062B">
            <w:pPr>
              <w:pStyle w:val="TableParagraph"/>
              <w:spacing w:before="10"/>
              <w:rPr>
                <w:sz w:val="20"/>
              </w:rPr>
            </w:pPr>
          </w:p>
          <w:p w:rsidR="00B3062B" w:rsidRDefault="00EB2710">
            <w:pPr>
              <w:pStyle w:val="TableParagraph"/>
              <w:spacing w:line="259" w:lineRule="auto"/>
              <w:ind w:left="110" w:right="89"/>
              <w:rPr>
                <w:sz w:val="24"/>
              </w:rPr>
            </w:pPr>
            <w:r>
              <w:rPr>
                <w:sz w:val="24"/>
              </w:rPr>
              <w:t>-способы контроля и оценки индивидуального физического развития и физической подготовленности;</w:t>
            </w:r>
          </w:p>
          <w:p w:rsidR="00B3062B" w:rsidRDefault="00EB2710">
            <w:pPr>
              <w:pStyle w:val="TableParagraph"/>
              <w:spacing w:before="222" w:line="270" w:lineRule="atLeast"/>
              <w:ind w:left="110" w:right="280"/>
              <w:rPr>
                <w:sz w:val="24"/>
              </w:rPr>
            </w:pPr>
            <w:r>
              <w:rPr>
                <w:sz w:val="24"/>
              </w:rPr>
              <w:t>-правила и способы планирования системы индивидуальных занятий физическими упражнениями различной направленности;</w:t>
            </w:r>
          </w:p>
        </w:tc>
        <w:tc>
          <w:tcPr>
            <w:tcW w:w="5211" w:type="dxa"/>
          </w:tcPr>
          <w:p w:rsidR="00B3062B" w:rsidRDefault="00EB2710">
            <w:pPr>
              <w:pStyle w:val="TableParagraph"/>
              <w:spacing w:before="49"/>
              <w:ind w:left="110"/>
              <w:rPr>
                <w:sz w:val="24"/>
              </w:rPr>
            </w:pPr>
            <w:r>
              <w:rPr>
                <w:sz w:val="24"/>
              </w:rPr>
              <w:t>Формы контроля обучения:</w:t>
            </w:r>
          </w:p>
          <w:p w:rsidR="00B3062B" w:rsidRDefault="00EB2710">
            <w:pPr>
              <w:pStyle w:val="TableParagraph"/>
              <w:numPr>
                <w:ilvl w:val="0"/>
                <w:numId w:val="1"/>
              </w:numPr>
              <w:tabs>
                <w:tab w:val="left" w:pos="817"/>
                <w:tab w:val="left" w:pos="818"/>
              </w:tabs>
              <w:spacing w:before="222"/>
              <w:ind w:left="818"/>
              <w:rPr>
                <w:sz w:val="24"/>
              </w:rPr>
            </w:pPr>
            <w:r>
              <w:rPr>
                <w:sz w:val="24"/>
              </w:rPr>
              <w:t>защита</w:t>
            </w:r>
            <w:r>
              <w:rPr>
                <w:spacing w:val="-1"/>
                <w:sz w:val="24"/>
              </w:rPr>
              <w:t xml:space="preserve"> </w:t>
            </w:r>
            <w:r>
              <w:rPr>
                <w:sz w:val="24"/>
              </w:rPr>
              <w:t>реферата;</w:t>
            </w:r>
          </w:p>
          <w:p w:rsidR="00B3062B" w:rsidRDefault="00B3062B">
            <w:pPr>
              <w:pStyle w:val="TableParagraph"/>
              <w:rPr>
                <w:sz w:val="26"/>
              </w:rPr>
            </w:pPr>
          </w:p>
          <w:p w:rsidR="00B3062B" w:rsidRDefault="00B3062B">
            <w:pPr>
              <w:pStyle w:val="TableParagraph"/>
              <w:spacing w:before="3"/>
              <w:rPr>
                <w:sz w:val="32"/>
              </w:rPr>
            </w:pPr>
          </w:p>
          <w:p w:rsidR="00B3062B" w:rsidRDefault="00EB2710">
            <w:pPr>
              <w:pStyle w:val="TableParagraph"/>
              <w:numPr>
                <w:ilvl w:val="0"/>
                <w:numId w:val="1"/>
              </w:numPr>
              <w:tabs>
                <w:tab w:val="left" w:pos="817"/>
                <w:tab w:val="left" w:pos="818"/>
              </w:tabs>
              <w:ind w:left="818"/>
              <w:rPr>
                <w:sz w:val="24"/>
              </w:rPr>
            </w:pPr>
            <w:r>
              <w:rPr>
                <w:sz w:val="24"/>
              </w:rPr>
              <w:t>защита</w:t>
            </w:r>
            <w:r>
              <w:rPr>
                <w:spacing w:val="-1"/>
                <w:sz w:val="24"/>
              </w:rPr>
              <w:t xml:space="preserve"> </w:t>
            </w:r>
            <w:r>
              <w:rPr>
                <w:sz w:val="24"/>
              </w:rPr>
              <w:t>реферата;</w:t>
            </w:r>
          </w:p>
          <w:p w:rsidR="00B3062B" w:rsidRDefault="00B3062B">
            <w:pPr>
              <w:pStyle w:val="TableParagraph"/>
              <w:rPr>
                <w:sz w:val="26"/>
              </w:rPr>
            </w:pPr>
          </w:p>
          <w:p w:rsidR="00B3062B" w:rsidRDefault="00B3062B">
            <w:pPr>
              <w:pStyle w:val="TableParagraph"/>
              <w:rPr>
                <w:sz w:val="26"/>
              </w:rPr>
            </w:pPr>
          </w:p>
          <w:p w:rsidR="00B3062B" w:rsidRDefault="00B3062B">
            <w:pPr>
              <w:pStyle w:val="TableParagraph"/>
              <w:rPr>
                <w:sz w:val="26"/>
              </w:rPr>
            </w:pPr>
          </w:p>
          <w:p w:rsidR="00B3062B" w:rsidRDefault="00EB2710">
            <w:pPr>
              <w:pStyle w:val="TableParagraph"/>
              <w:spacing w:before="225"/>
              <w:ind w:left="110"/>
              <w:rPr>
                <w:sz w:val="24"/>
              </w:rPr>
            </w:pPr>
            <w:r>
              <w:rPr>
                <w:sz w:val="24"/>
              </w:rPr>
              <w:t>-ведение календаря самонаблюдения.</w:t>
            </w:r>
          </w:p>
          <w:p w:rsidR="00B3062B" w:rsidRDefault="00B3062B">
            <w:pPr>
              <w:pStyle w:val="TableParagraph"/>
              <w:rPr>
                <w:sz w:val="26"/>
              </w:rPr>
            </w:pPr>
          </w:p>
          <w:p w:rsidR="00B3062B" w:rsidRDefault="00B3062B">
            <w:pPr>
              <w:pStyle w:val="TableParagraph"/>
              <w:spacing w:before="11"/>
              <w:rPr>
                <w:sz w:val="32"/>
              </w:rPr>
            </w:pPr>
          </w:p>
          <w:p w:rsidR="00B3062B" w:rsidRDefault="00EB2710">
            <w:pPr>
              <w:pStyle w:val="TableParagraph"/>
              <w:numPr>
                <w:ilvl w:val="0"/>
                <w:numId w:val="1"/>
              </w:numPr>
              <w:tabs>
                <w:tab w:val="left" w:pos="817"/>
                <w:tab w:val="left" w:pos="818"/>
              </w:tabs>
              <w:ind w:right="354" w:firstLine="0"/>
              <w:rPr>
                <w:sz w:val="24"/>
              </w:rPr>
            </w:pPr>
            <w:r>
              <w:rPr>
                <w:sz w:val="24"/>
              </w:rPr>
              <w:t>самостоятельно разработать и</w:t>
            </w:r>
            <w:r>
              <w:rPr>
                <w:spacing w:val="-9"/>
                <w:sz w:val="24"/>
              </w:rPr>
              <w:t xml:space="preserve"> </w:t>
            </w:r>
            <w:r>
              <w:rPr>
                <w:sz w:val="24"/>
              </w:rPr>
              <w:t>показать комплексы: утренней гимнастики, развитие физических</w:t>
            </w:r>
            <w:r>
              <w:rPr>
                <w:spacing w:val="-2"/>
                <w:sz w:val="24"/>
              </w:rPr>
              <w:t xml:space="preserve"> </w:t>
            </w:r>
            <w:r>
              <w:rPr>
                <w:sz w:val="24"/>
              </w:rPr>
              <w:t>качеств.</w:t>
            </w:r>
          </w:p>
        </w:tc>
      </w:tr>
      <w:tr w:rsidR="00B3062B">
        <w:trPr>
          <w:trHeight w:val="7755"/>
        </w:trPr>
        <w:tc>
          <w:tcPr>
            <w:tcW w:w="4861" w:type="dxa"/>
          </w:tcPr>
          <w:p w:rsidR="00B3062B" w:rsidRDefault="00EB2710">
            <w:pPr>
              <w:pStyle w:val="TableParagraph"/>
              <w:spacing w:before="53"/>
              <w:ind w:left="110"/>
              <w:jc w:val="both"/>
              <w:rPr>
                <w:b/>
                <w:sz w:val="24"/>
              </w:rPr>
            </w:pPr>
            <w:r>
              <w:rPr>
                <w:b/>
                <w:sz w:val="24"/>
              </w:rPr>
              <w:t>Должен уметь:</w:t>
            </w:r>
          </w:p>
          <w:p w:rsidR="00B3062B" w:rsidRDefault="00EB2710">
            <w:pPr>
              <w:pStyle w:val="TableParagraph"/>
              <w:spacing w:before="215" w:line="256" w:lineRule="auto"/>
              <w:ind w:left="110" w:right="173"/>
              <w:jc w:val="both"/>
              <w:rPr>
                <w:sz w:val="24"/>
              </w:rPr>
            </w:pPr>
            <w:r>
              <w:rPr>
                <w:sz w:val="24"/>
              </w:rPr>
              <w:t>-понимать сущность и социальную значимость будущей профессии, проявлять к ней устойчивый интерес;</w:t>
            </w:r>
          </w:p>
          <w:p w:rsidR="00B3062B" w:rsidRDefault="00EB2710">
            <w:pPr>
              <w:pStyle w:val="TableParagraph"/>
              <w:spacing w:before="224" w:line="256" w:lineRule="auto"/>
              <w:ind w:left="110" w:right="93"/>
              <w:jc w:val="both"/>
              <w:rPr>
                <w:sz w:val="24"/>
              </w:rPr>
            </w:pPr>
            <w:r>
              <w:rPr>
                <w:sz w:val="24"/>
              </w:rPr>
              <w:t>-- анализировать рабочую ситуацию, осуществлять текущий и итоговый контроль;</w:t>
            </w:r>
          </w:p>
          <w:p w:rsidR="00B3062B" w:rsidRDefault="00EB2710">
            <w:pPr>
              <w:pStyle w:val="TableParagraph"/>
              <w:tabs>
                <w:tab w:val="left" w:pos="1549"/>
                <w:tab w:val="left" w:pos="3083"/>
                <w:tab w:val="left" w:pos="3409"/>
              </w:tabs>
              <w:spacing w:before="225" w:line="249" w:lineRule="auto"/>
              <w:ind w:left="110" w:right="76"/>
              <w:rPr>
                <w:sz w:val="24"/>
              </w:rPr>
            </w:pPr>
            <w:r>
              <w:rPr>
                <w:sz w:val="24"/>
              </w:rPr>
              <w:t>-выполнять</w:t>
            </w:r>
            <w:r>
              <w:rPr>
                <w:sz w:val="24"/>
              </w:rPr>
              <w:tab/>
              <w:t>индивидуально</w:t>
            </w:r>
            <w:r>
              <w:rPr>
                <w:sz w:val="24"/>
              </w:rPr>
              <w:tab/>
            </w:r>
            <w:r>
              <w:rPr>
                <w:spacing w:val="-3"/>
                <w:sz w:val="24"/>
              </w:rPr>
              <w:t xml:space="preserve">подобранные </w:t>
            </w:r>
            <w:r>
              <w:rPr>
                <w:sz w:val="24"/>
              </w:rPr>
              <w:t>комплексы оздоровительной и адаптивной (лечебной)</w:t>
            </w:r>
            <w:r>
              <w:rPr>
                <w:sz w:val="24"/>
              </w:rPr>
              <w:tab/>
              <w:t>физической</w:t>
            </w:r>
            <w:r>
              <w:rPr>
                <w:sz w:val="24"/>
              </w:rPr>
              <w:tab/>
              <w:t>культуры, композиции ритмической гимнастики, комплексы атлетической</w:t>
            </w:r>
            <w:r>
              <w:rPr>
                <w:spacing w:val="-1"/>
                <w:sz w:val="24"/>
              </w:rPr>
              <w:t xml:space="preserve"> </w:t>
            </w:r>
            <w:r>
              <w:rPr>
                <w:sz w:val="24"/>
              </w:rPr>
              <w:t>гимнастики;</w:t>
            </w:r>
          </w:p>
          <w:p w:rsidR="00B3062B" w:rsidRDefault="00EB2710">
            <w:pPr>
              <w:pStyle w:val="TableParagraph"/>
              <w:spacing w:before="231" w:line="280" w:lineRule="auto"/>
              <w:ind w:left="110" w:right="1394"/>
              <w:rPr>
                <w:sz w:val="24"/>
              </w:rPr>
            </w:pPr>
            <w:r>
              <w:rPr>
                <w:sz w:val="24"/>
              </w:rPr>
              <w:t>-выполнять простейшие приемы самомассажа и релаксации;</w:t>
            </w:r>
          </w:p>
          <w:p w:rsidR="00B3062B" w:rsidRDefault="00EB2710">
            <w:pPr>
              <w:pStyle w:val="TableParagraph"/>
              <w:tabs>
                <w:tab w:val="left" w:pos="2001"/>
                <w:tab w:val="left" w:pos="4066"/>
                <w:tab w:val="left" w:pos="4117"/>
              </w:tabs>
              <w:spacing w:before="194" w:line="321" w:lineRule="auto"/>
              <w:ind w:left="110" w:right="596"/>
              <w:rPr>
                <w:sz w:val="24"/>
              </w:rPr>
            </w:pPr>
            <w:r>
              <w:rPr>
                <w:sz w:val="24"/>
              </w:rPr>
              <w:t>-проводить самоконтроль при занятиях физическими</w:t>
            </w:r>
            <w:r>
              <w:rPr>
                <w:sz w:val="24"/>
              </w:rPr>
              <w:tab/>
              <w:t>упражнениями;</w:t>
            </w:r>
            <w:r>
              <w:rPr>
                <w:sz w:val="24"/>
              </w:rPr>
              <w:tab/>
            </w:r>
            <w:r>
              <w:rPr>
                <w:sz w:val="24"/>
              </w:rPr>
              <w:tab/>
              <w:t>- преодолевать</w:t>
            </w:r>
            <w:r>
              <w:rPr>
                <w:sz w:val="24"/>
              </w:rPr>
              <w:tab/>
              <w:t>искусственные</w:t>
            </w:r>
            <w:r>
              <w:rPr>
                <w:sz w:val="24"/>
              </w:rPr>
              <w:tab/>
              <w:t>и естественные препятствия</w:t>
            </w:r>
            <w:r>
              <w:rPr>
                <w:spacing w:val="-2"/>
                <w:sz w:val="24"/>
              </w:rPr>
              <w:t xml:space="preserve"> </w:t>
            </w:r>
            <w:r>
              <w:rPr>
                <w:sz w:val="24"/>
              </w:rPr>
              <w:t>с</w:t>
            </w:r>
          </w:p>
          <w:p w:rsidR="00B3062B" w:rsidRDefault="00EB2710">
            <w:pPr>
              <w:pStyle w:val="TableParagraph"/>
              <w:spacing w:before="2" w:line="276" w:lineRule="auto"/>
              <w:ind w:left="110" w:right="458"/>
              <w:rPr>
                <w:sz w:val="24"/>
              </w:rPr>
            </w:pPr>
            <w:r>
              <w:rPr>
                <w:sz w:val="24"/>
              </w:rPr>
              <w:t>использованием разнообразных способов передвижения;</w:t>
            </w:r>
          </w:p>
          <w:p w:rsidR="00B3062B" w:rsidRDefault="00EB2710">
            <w:pPr>
              <w:pStyle w:val="TableParagraph"/>
              <w:spacing w:before="199"/>
              <w:ind w:left="110"/>
              <w:rPr>
                <w:sz w:val="24"/>
              </w:rPr>
            </w:pPr>
            <w:r>
              <w:rPr>
                <w:sz w:val="24"/>
              </w:rPr>
              <w:t>- -выполнять контрольные нормативы,</w:t>
            </w:r>
          </w:p>
        </w:tc>
        <w:tc>
          <w:tcPr>
            <w:tcW w:w="5211" w:type="dxa"/>
          </w:tcPr>
          <w:p w:rsidR="00B3062B" w:rsidRDefault="00EB2710">
            <w:pPr>
              <w:pStyle w:val="TableParagraph"/>
              <w:spacing w:before="53"/>
              <w:ind w:left="110"/>
              <w:rPr>
                <w:b/>
                <w:sz w:val="24"/>
              </w:rPr>
            </w:pPr>
            <w:r>
              <w:rPr>
                <w:b/>
                <w:sz w:val="24"/>
              </w:rPr>
              <w:t>Методы оценки результатов:</w:t>
            </w:r>
          </w:p>
          <w:p w:rsidR="00B3062B" w:rsidRDefault="00EB2710">
            <w:pPr>
              <w:pStyle w:val="TableParagraph"/>
              <w:spacing w:before="215" w:line="345" w:lineRule="auto"/>
              <w:ind w:left="110" w:right="693"/>
              <w:rPr>
                <w:sz w:val="24"/>
              </w:rPr>
            </w:pPr>
            <w:r>
              <w:rPr>
                <w:sz w:val="24"/>
              </w:rPr>
              <w:t>-накопительная система баллов, на основе которой выставляется итоговая отметка; - традиционная система отметок в баллах за каждую выполненную работу, на основе которых выставляется итоговая отметка; - тестирования в контрольных точках. промежуточная аттестация – в форме дифференцированного зачета.</w:t>
            </w:r>
          </w:p>
          <w:p w:rsidR="00B3062B" w:rsidRDefault="00EB2710">
            <w:pPr>
              <w:pStyle w:val="TableParagraph"/>
              <w:spacing w:before="139"/>
              <w:ind w:left="110"/>
              <w:rPr>
                <w:b/>
                <w:sz w:val="24"/>
              </w:rPr>
            </w:pPr>
            <w:r>
              <w:rPr>
                <w:b/>
                <w:sz w:val="24"/>
              </w:rPr>
              <w:t>Легкая атлетика.</w:t>
            </w:r>
          </w:p>
          <w:p w:rsidR="00B3062B" w:rsidRDefault="00EB2710">
            <w:pPr>
              <w:pStyle w:val="TableParagraph"/>
              <w:spacing w:before="166" w:line="252" w:lineRule="auto"/>
              <w:ind w:left="110" w:right="319"/>
              <w:rPr>
                <w:sz w:val="24"/>
              </w:rPr>
            </w:pPr>
            <w:r>
              <w:rPr>
                <w:sz w:val="24"/>
              </w:rPr>
              <w:t>1. Оценка техники выполнения двигательных действий (проводится в ходе занятий): бега на короткие, средние и длинные дистанции; прыжков в длину;</w:t>
            </w:r>
          </w:p>
          <w:p w:rsidR="00B3062B" w:rsidRDefault="00B3062B">
            <w:pPr>
              <w:pStyle w:val="TableParagraph"/>
              <w:spacing w:before="8"/>
              <w:rPr>
                <w:sz w:val="20"/>
              </w:rPr>
            </w:pPr>
          </w:p>
          <w:p w:rsidR="00B3062B" w:rsidRDefault="00EB2710">
            <w:pPr>
              <w:pStyle w:val="TableParagraph"/>
              <w:ind w:left="110"/>
              <w:rPr>
                <w:b/>
                <w:sz w:val="24"/>
              </w:rPr>
            </w:pPr>
            <w:r>
              <w:rPr>
                <w:b/>
                <w:sz w:val="24"/>
              </w:rPr>
              <w:t>Спортивные игры.</w:t>
            </w:r>
          </w:p>
          <w:p w:rsidR="00B3062B" w:rsidRDefault="00EB2710">
            <w:pPr>
              <w:pStyle w:val="TableParagraph"/>
              <w:spacing w:before="167"/>
              <w:ind w:left="110" w:right="530"/>
              <w:jc w:val="both"/>
              <w:rPr>
                <w:sz w:val="24"/>
              </w:rPr>
            </w:pPr>
            <w:r>
              <w:rPr>
                <w:sz w:val="24"/>
              </w:rPr>
              <w:t>Оценка техники базовых элементов техники спортивных игр (броски в кольцо, удары по воротам, подачи, передачи, жонглирование)</w:t>
            </w:r>
          </w:p>
          <w:p w:rsidR="00B3062B" w:rsidRDefault="00EB2710">
            <w:pPr>
              <w:pStyle w:val="TableParagraph"/>
              <w:spacing w:before="227" w:line="270" w:lineRule="atLeast"/>
              <w:ind w:left="110" w:right="244"/>
              <w:rPr>
                <w:sz w:val="24"/>
              </w:rPr>
            </w:pPr>
            <w:r>
              <w:rPr>
                <w:sz w:val="24"/>
              </w:rPr>
              <w:t>Оценка технико-тактических действий в ходе проведения контрольных соревнований по</w:t>
            </w:r>
          </w:p>
        </w:tc>
      </w:tr>
    </w:tbl>
    <w:p w:rsidR="00B3062B" w:rsidRDefault="00B3062B">
      <w:pPr>
        <w:spacing w:line="270" w:lineRule="atLeast"/>
        <w:rPr>
          <w:sz w:val="24"/>
        </w:rPr>
        <w:sectPr w:rsidR="00B3062B">
          <w:pgSz w:w="11910" w:h="16840"/>
          <w:pgMar w:top="500" w:right="580" w:bottom="280" w:left="102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61"/>
        <w:gridCol w:w="5211"/>
      </w:tblGrid>
      <w:tr w:rsidR="00B3062B">
        <w:trPr>
          <w:trHeight w:val="7007"/>
        </w:trPr>
        <w:tc>
          <w:tcPr>
            <w:tcW w:w="4861" w:type="dxa"/>
          </w:tcPr>
          <w:p w:rsidR="00B3062B" w:rsidRDefault="00EB2710">
            <w:pPr>
              <w:pStyle w:val="TableParagraph"/>
              <w:spacing w:before="49" w:line="247" w:lineRule="auto"/>
              <w:ind w:left="110" w:right="180"/>
              <w:rPr>
                <w:sz w:val="24"/>
              </w:rPr>
            </w:pPr>
            <w:r>
              <w:rPr>
                <w:sz w:val="24"/>
              </w:rPr>
              <w:lastRenderedPageBreak/>
              <w:t>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B3062B" w:rsidRDefault="00B3062B">
            <w:pPr>
              <w:pStyle w:val="TableParagraph"/>
              <w:spacing w:before="5"/>
              <w:rPr>
                <w:sz w:val="21"/>
              </w:rPr>
            </w:pPr>
          </w:p>
          <w:p w:rsidR="00B3062B" w:rsidRDefault="00EB2710">
            <w:pPr>
              <w:pStyle w:val="TableParagraph"/>
              <w:spacing w:line="256" w:lineRule="auto"/>
              <w:ind w:left="110" w:right="419"/>
              <w:jc w:val="both"/>
              <w:rPr>
                <w:sz w:val="24"/>
              </w:rPr>
            </w:pPr>
            <w:r>
              <w:rPr>
                <w:b/>
                <w:sz w:val="24"/>
              </w:rPr>
              <w:t xml:space="preserve">-использовать приобретенные знания и умения в практической деятельности и повседневной жизни </w:t>
            </w:r>
            <w:r>
              <w:rPr>
                <w:sz w:val="24"/>
              </w:rPr>
              <w:t>для:</w:t>
            </w:r>
          </w:p>
          <w:p w:rsidR="00B3062B" w:rsidRDefault="00EB2710">
            <w:pPr>
              <w:pStyle w:val="TableParagraph"/>
              <w:spacing w:before="227" w:line="280" w:lineRule="auto"/>
              <w:ind w:left="110" w:right="118"/>
              <w:rPr>
                <w:sz w:val="24"/>
              </w:rPr>
            </w:pPr>
            <w:r>
              <w:rPr>
                <w:sz w:val="24"/>
              </w:rPr>
              <w:t>-повышения работоспособности, сохранения и укрепления здоровья;</w:t>
            </w:r>
          </w:p>
          <w:p w:rsidR="00B3062B" w:rsidRDefault="00EB2710">
            <w:pPr>
              <w:pStyle w:val="TableParagraph"/>
              <w:spacing w:before="195" w:line="273" w:lineRule="auto"/>
              <w:ind w:left="110" w:right="1299"/>
              <w:rPr>
                <w:sz w:val="24"/>
              </w:rPr>
            </w:pPr>
            <w:r>
              <w:rPr>
                <w:sz w:val="24"/>
              </w:rPr>
              <w:t>-подготовки к профессиональной деятельности;</w:t>
            </w:r>
          </w:p>
          <w:p w:rsidR="00B3062B" w:rsidRDefault="00EB2710">
            <w:pPr>
              <w:pStyle w:val="TableParagraph"/>
              <w:tabs>
                <w:tab w:val="left" w:pos="2137"/>
                <w:tab w:val="left" w:pos="2925"/>
              </w:tabs>
              <w:spacing w:before="206" w:line="252" w:lineRule="auto"/>
              <w:ind w:left="110" w:right="739"/>
              <w:jc w:val="both"/>
              <w:rPr>
                <w:sz w:val="24"/>
              </w:rPr>
            </w:pPr>
            <w:r>
              <w:rPr>
                <w:sz w:val="24"/>
              </w:rPr>
              <w:t>-организации</w:t>
            </w:r>
            <w:r>
              <w:rPr>
                <w:sz w:val="24"/>
              </w:rPr>
              <w:tab/>
              <w:t>и</w:t>
            </w:r>
            <w:r>
              <w:rPr>
                <w:sz w:val="24"/>
              </w:rPr>
              <w:tab/>
            </w:r>
            <w:r>
              <w:rPr>
                <w:spacing w:val="-1"/>
                <w:sz w:val="24"/>
              </w:rPr>
              <w:t xml:space="preserve">проведения </w:t>
            </w:r>
            <w:r>
              <w:rPr>
                <w:sz w:val="24"/>
              </w:rPr>
              <w:t xml:space="preserve">индивидуального, коллективного и семейного отдыха, участия в </w:t>
            </w:r>
            <w:r>
              <w:rPr>
                <w:spacing w:val="-3"/>
                <w:sz w:val="24"/>
              </w:rPr>
              <w:t xml:space="preserve">массовых </w:t>
            </w:r>
            <w:r>
              <w:rPr>
                <w:sz w:val="24"/>
              </w:rPr>
              <w:t>спортивных</w:t>
            </w:r>
            <w:r>
              <w:rPr>
                <w:spacing w:val="-2"/>
                <w:sz w:val="24"/>
              </w:rPr>
              <w:t xml:space="preserve"> </w:t>
            </w:r>
            <w:r>
              <w:rPr>
                <w:sz w:val="24"/>
              </w:rPr>
              <w:t>соревнованиях;</w:t>
            </w:r>
          </w:p>
          <w:p w:rsidR="00B3062B" w:rsidRDefault="00EB2710">
            <w:pPr>
              <w:pStyle w:val="TableParagraph"/>
              <w:spacing w:before="228" w:line="270" w:lineRule="atLeast"/>
              <w:ind w:left="110" w:right="611"/>
              <w:jc w:val="both"/>
              <w:rPr>
                <w:sz w:val="24"/>
              </w:rPr>
            </w:pPr>
            <w:r>
              <w:rPr>
                <w:sz w:val="24"/>
              </w:rPr>
              <w:t>-активной и творческой деятельности, выбора формирования здорового образа жизни.</w:t>
            </w:r>
          </w:p>
        </w:tc>
        <w:tc>
          <w:tcPr>
            <w:tcW w:w="5211" w:type="dxa"/>
          </w:tcPr>
          <w:p w:rsidR="00B3062B" w:rsidRDefault="00EB2710">
            <w:pPr>
              <w:pStyle w:val="TableParagraph"/>
              <w:spacing w:before="49"/>
              <w:ind w:left="110"/>
              <w:rPr>
                <w:sz w:val="24"/>
              </w:rPr>
            </w:pPr>
            <w:r>
              <w:rPr>
                <w:sz w:val="24"/>
              </w:rPr>
              <w:t>спортивным играм.</w:t>
            </w:r>
          </w:p>
          <w:p w:rsidR="00B3062B" w:rsidRDefault="00EB2710">
            <w:pPr>
              <w:pStyle w:val="TableParagraph"/>
              <w:spacing w:before="232"/>
              <w:ind w:left="170"/>
              <w:rPr>
                <w:b/>
                <w:sz w:val="24"/>
              </w:rPr>
            </w:pPr>
            <w:r>
              <w:rPr>
                <w:b/>
                <w:sz w:val="24"/>
              </w:rPr>
              <w:t>Атлетическая гимнастика</w:t>
            </w:r>
          </w:p>
          <w:p w:rsidR="00B3062B" w:rsidRDefault="00EB2710">
            <w:pPr>
              <w:pStyle w:val="TableParagraph"/>
              <w:spacing w:before="174" w:line="256" w:lineRule="auto"/>
              <w:ind w:left="110" w:right="394"/>
              <w:jc w:val="both"/>
              <w:rPr>
                <w:sz w:val="24"/>
              </w:rPr>
            </w:pPr>
            <w:r>
              <w:rPr>
                <w:sz w:val="24"/>
              </w:rPr>
              <w:t>Оценка техники выполнения упражнений на тренажерах, комплексов с отягощениями, с само отягощениями.</w:t>
            </w:r>
          </w:p>
          <w:p w:rsidR="00B3062B" w:rsidRDefault="00EB2710">
            <w:pPr>
              <w:pStyle w:val="TableParagraph"/>
              <w:spacing w:before="225" w:line="276" w:lineRule="auto"/>
              <w:ind w:left="110" w:right="499"/>
              <w:jc w:val="both"/>
              <w:rPr>
                <w:sz w:val="24"/>
              </w:rPr>
            </w:pPr>
            <w:r>
              <w:rPr>
                <w:sz w:val="24"/>
              </w:rPr>
              <w:t>На выходе- в конце учебного года, семестра, изучения темы программы.</w:t>
            </w:r>
          </w:p>
          <w:p w:rsidR="00B3062B" w:rsidRDefault="00EB2710">
            <w:pPr>
              <w:pStyle w:val="TableParagraph"/>
              <w:spacing w:before="156" w:line="256" w:lineRule="auto"/>
              <w:ind w:left="110" w:right="1166"/>
              <w:jc w:val="both"/>
              <w:rPr>
                <w:sz w:val="24"/>
              </w:rPr>
            </w:pPr>
            <w:r>
              <w:rPr>
                <w:sz w:val="24"/>
              </w:rPr>
              <w:t>Тесты по ППФП разрабатываются применительно к укрупненной группе специальностей/ профессий.</w:t>
            </w:r>
          </w:p>
        </w:tc>
      </w:tr>
    </w:tbl>
    <w:p w:rsidR="00EB2710" w:rsidRDefault="00EB2710"/>
    <w:sectPr w:rsidR="00EB2710">
      <w:pgSz w:w="11910" w:h="16840"/>
      <w:pgMar w:top="260" w:right="5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345D"/>
    <w:multiLevelType w:val="hybridMultilevel"/>
    <w:tmpl w:val="0A32A026"/>
    <w:lvl w:ilvl="0" w:tplc="4F9C843C">
      <w:start w:val="1"/>
      <w:numFmt w:val="decimal"/>
      <w:lvlText w:val="%1."/>
      <w:lvlJc w:val="left"/>
      <w:pPr>
        <w:ind w:left="298" w:hanging="181"/>
        <w:jc w:val="left"/>
      </w:pPr>
      <w:rPr>
        <w:rFonts w:ascii="Times New Roman" w:eastAsia="Times New Roman" w:hAnsi="Times New Roman" w:cs="Times New Roman" w:hint="default"/>
        <w:spacing w:val="-2"/>
        <w:w w:val="100"/>
        <w:sz w:val="22"/>
        <w:szCs w:val="22"/>
        <w:lang w:val="ru-RU" w:eastAsia="ru-RU" w:bidi="ru-RU"/>
      </w:rPr>
    </w:lvl>
    <w:lvl w:ilvl="1" w:tplc="86D89742">
      <w:numFmt w:val="bullet"/>
      <w:lvlText w:val="•"/>
      <w:lvlJc w:val="left"/>
      <w:pPr>
        <w:ind w:left="780" w:hanging="181"/>
      </w:pPr>
      <w:rPr>
        <w:rFonts w:hint="default"/>
        <w:lang w:val="ru-RU" w:eastAsia="ru-RU" w:bidi="ru-RU"/>
      </w:rPr>
    </w:lvl>
    <w:lvl w:ilvl="2" w:tplc="6CE05A10">
      <w:numFmt w:val="bullet"/>
      <w:lvlText w:val="•"/>
      <w:lvlJc w:val="left"/>
      <w:pPr>
        <w:ind w:left="1827" w:hanging="181"/>
      </w:pPr>
      <w:rPr>
        <w:rFonts w:hint="default"/>
        <w:lang w:val="ru-RU" w:eastAsia="ru-RU" w:bidi="ru-RU"/>
      </w:rPr>
    </w:lvl>
    <w:lvl w:ilvl="3" w:tplc="9142F84E">
      <w:numFmt w:val="bullet"/>
      <w:lvlText w:val="•"/>
      <w:lvlJc w:val="left"/>
      <w:pPr>
        <w:ind w:left="2874" w:hanging="181"/>
      </w:pPr>
      <w:rPr>
        <w:rFonts w:hint="default"/>
        <w:lang w:val="ru-RU" w:eastAsia="ru-RU" w:bidi="ru-RU"/>
      </w:rPr>
    </w:lvl>
    <w:lvl w:ilvl="4" w:tplc="88943F9C">
      <w:numFmt w:val="bullet"/>
      <w:lvlText w:val="•"/>
      <w:lvlJc w:val="left"/>
      <w:pPr>
        <w:ind w:left="3922" w:hanging="181"/>
      </w:pPr>
      <w:rPr>
        <w:rFonts w:hint="default"/>
        <w:lang w:val="ru-RU" w:eastAsia="ru-RU" w:bidi="ru-RU"/>
      </w:rPr>
    </w:lvl>
    <w:lvl w:ilvl="5" w:tplc="CD0CD14C">
      <w:numFmt w:val="bullet"/>
      <w:lvlText w:val="•"/>
      <w:lvlJc w:val="left"/>
      <w:pPr>
        <w:ind w:left="4969" w:hanging="181"/>
      </w:pPr>
      <w:rPr>
        <w:rFonts w:hint="default"/>
        <w:lang w:val="ru-RU" w:eastAsia="ru-RU" w:bidi="ru-RU"/>
      </w:rPr>
    </w:lvl>
    <w:lvl w:ilvl="6" w:tplc="CD803E40">
      <w:numFmt w:val="bullet"/>
      <w:lvlText w:val="•"/>
      <w:lvlJc w:val="left"/>
      <w:pPr>
        <w:ind w:left="6016" w:hanging="181"/>
      </w:pPr>
      <w:rPr>
        <w:rFonts w:hint="default"/>
        <w:lang w:val="ru-RU" w:eastAsia="ru-RU" w:bidi="ru-RU"/>
      </w:rPr>
    </w:lvl>
    <w:lvl w:ilvl="7" w:tplc="7F16E59A">
      <w:numFmt w:val="bullet"/>
      <w:lvlText w:val="•"/>
      <w:lvlJc w:val="left"/>
      <w:pPr>
        <w:ind w:left="7064" w:hanging="181"/>
      </w:pPr>
      <w:rPr>
        <w:rFonts w:hint="default"/>
        <w:lang w:val="ru-RU" w:eastAsia="ru-RU" w:bidi="ru-RU"/>
      </w:rPr>
    </w:lvl>
    <w:lvl w:ilvl="8" w:tplc="D4683454">
      <w:numFmt w:val="bullet"/>
      <w:lvlText w:val="•"/>
      <w:lvlJc w:val="left"/>
      <w:pPr>
        <w:ind w:left="8111" w:hanging="181"/>
      </w:pPr>
      <w:rPr>
        <w:rFonts w:hint="default"/>
        <w:lang w:val="ru-RU" w:eastAsia="ru-RU" w:bidi="ru-RU"/>
      </w:rPr>
    </w:lvl>
  </w:abstractNum>
  <w:abstractNum w:abstractNumId="1" w15:restartNumberingAfterBreak="0">
    <w:nsid w:val="00783097"/>
    <w:multiLevelType w:val="multilevel"/>
    <w:tmpl w:val="AA70F5BA"/>
    <w:lvl w:ilvl="0">
      <w:start w:val="4"/>
      <w:numFmt w:val="decimal"/>
      <w:lvlText w:val="%1"/>
      <w:lvlJc w:val="left"/>
      <w:pPr>
        <w:ind w:left="739" w:hanging="496"/>
        <w:jc w:val="left"/>
      </w:pPr>
      <w:rPr>
        <w:rFonts w:hint="default"/>
        <w:lang w:val="ru-RU" w:eastAsia="ru-RU" w:bidi="ru-RU"/>
      </w:rPr>
    </w:lvl>
    <w:lvl w:ilvl="1">
      <w:start w:val="1"/>
      <w:numFmt w:val="decimal"/>
      <w:lvlText w:val="%1.%2."/>
      <w:lvlJc w:val="left"/>
      <w:pPr>
        <w:ind w:left="739" w:hanging="496"/>
        <w:jc w:val="left"/>
      </w:pPr>
      <w:rPr>
        <w:rFonts w:ascii="Times New Roman" w:eastAsia="Times New Roman" w:hAnsi="Times New Roman" w:cs="Times New Roman" w:hint="default"/>
        <w:w w:val="99"/>
        <w:sz w:val="28"/>
        <w:szCs w:val="28"/>
        <w:lang w:val="ru-RU" w:eastAsia="ru-RU" w:bidi="ru-RU"/>
      </w:rPr>
    </w:lvl>
    <w:lvl w:ilvl="2">
      <w:numFmt w:val="bullet"/>
      <w:lvlText w:val="•"/>
      <w:lvlJc w:val="left"/>
      <w:pPr>
        <w:ind w:left="2584" w:hanging="496"/>
      </w:pPr>
      <w:rPr>
        <w:rFonts w:hint="default"/>
        <w:lang w:val="ru-RU" w:eastAsia="ru-RU" w:bidi="ru-RU"/>
      </w:rPr>
    </w:lvl>
    <w:lvl w:ilvl="3">
      <w:numFmt w:val="bullet"/>
      <w:lvlText w:val="•"/>
      <w:lvlJc w:val="left"/>
      <w:pPr>
        <w:ind w:left="3507" w:hanging="496"/>
      </w:pPr>
      <w:rPr>
        <w:rFonts w:hint="default"/>
        <w:lang w:val="ru-RU" w:eastAsia="ru-RU" w:bidi="ru-RU"/>
      </w:rPr>
    </w:lvl>
    <w:lvl w:ilvl="4">
      <w:numFmt w:val="bullet"/>
      <w:lvlText w:val="•"/>
      <w:lvlJc w:val="left"/>
      <w:pPr>
        <w:ind w:left="4429" w:hanging="496"/>
      </w:pPr>
      <w:rPr>
        <w:rFonts w:hint="default"/>
        <w:lang w:val="ru-RU" w:eastAsia="ru-RU" w:bidi="ru-RU"/>
      </w:rPr>
    </w:lvl>
    <w:lvl w:ilvl="5">
      <w:numFmt w:val="bullet"/>
      <w:lvlText w:val="•"/>
      <w:lvlJc w:val="left"/>
      <w:pPr>
        <w:ind w:left="5352" w:hanging="496"/>
      </w:pPr>
      <w:rPr>
        <w:rFonts w:hint="default"/>
        <w:lang w:val="ru-RU" w:eastAsia="ru-RU" w:bidi="ru-RU"/>
      </w:rPr>
    </w:lvl>
    <w:lvl w:ilvl="6">
      <w:numFmt w:val="bullet"/>
      <w:lvlText w:val="•"/>
      <w:lvlJc w:val="left"/>
      <w:pPr>
        <w:ind w:left="6274" w:hanging="496"/>
      </w:pPr>
      <w:rPr>
        <w:rFonts w:hint="default"/>
        <w:lang w:val="ru-RU" w:eastAsia="ru-RU" w:bidi="ru-RU"/>
      </w:rPr>
    </w:lvl>
    <w:lvl w:ilvl="7">
      <w:numFmt w:val="bullet"/>
      <w:lvlText w:val="•"/>
      <w:lvlJc w:val="left"/>
      <w:pPr>
        <w:ind w:left="7196" w:hanging="496"/>
      </w:pPr>
      <w:rPr>
        <w:rFonts w:hint="default"/>
        <w:lang w:val="ru-RU" w:eastAsia="ru-RU" w:bidi="ru-RU"/>
      </w:rPr>
    </w:lvl>
    <w:lvl w:ilvl="8">
      <w:numFmt w:val="bullet"/>
      <w:lvlText w:val="•"/>
      <w:lvlJc w:val="left"/>
      <w:pPr>
        <w:ind w:left="8119" w:hanging="496"/>
      </w:pPr>
      <w:rPr>
        <w:rFonts w:hint="default"/>
        <w:lang w:val="ru-RU" w:eastAsia="ru-RU" w:bidi="ru-RU"/>
      </w:rPr>
    </w:lvl>
  </w:abstractNum>
  <w:abstractNum w:abstractNumId="2" w15:restartNumberingAfterBreak="0">
    <w:nsid w:val="02732220"/>
    <w:multiLevelType w:val="multilevel"/>
    <w:tmpl w:val="68E0C2D2"/>
    <w:lvl w:ilvl="0">
      <w:start w:val="3"/>
      <w:numFmt w:val="decimal"/>
      <w:lvlText w:val="%1"/>
      <w:lvlJc w:val="left"/>
      <w:pPr>
        <w:ind w:left="864" w:hanging="420"/>
        <w:jc w:val="left"/>
      </w:pPr>
      <w:rPr>
        <w:rFonts w:hint="default"/>
        <w:lang w:val="ru-RU" w:eastAsia="ru-RU" w:bidi="ru-RU"/>
      </w:rPr>
    </w:lvl>
    <w:lvl w:ilvl="1">
      <w:start w:val="1"/>
      <w:numFmt w:val="decimal"/>
      <w:lvlText w:val="%1.%2."/>
      <w:lvlJc w:val="left"/>
      <w:pPr>
        <w:ind w:left="864" w:hanging="420"/>
        <w:jc w:val="left"/>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2880" w:hanging="420"/>
      </w:pPr>
      <w:rPr>
        <w:rFonts w:hint="default"/>
        <w:lang w:val="ru-RU" w:eastAsia="ru-RU" w:bidi="ru-RU"/>
      </w:rPr>
    </w:lvl>
    <w:lvl w:ilvl="3">
      <w:numFmt w:val="bullet"/>
      <w:lvlText w:val="•"/>
      <w:lvlJc w:val="left"/>
      <w:pPr>
        <w:ind w:left="3891" w:hanging="420"/>
      </w:pPr>
      <w:rPr>
        <w:rFonts w:hint="default"/>
        <w:lang w:val="ru-RU" w:eastAsia="ru-RU" w:bidi="ru-RU"/>
      </w:rPr>
    </w:lvl>
    <w:lvl w:ilvl="4">
      <w:numFmt w:val="bullet"/>
      <w:lvlText w:val="•"/>
      <w:lvlJc w:val="left"/>
      <w:pPr>
        <w:ind w:left="4901" w:hanging="420"/>
      </w:pPr>
      <w:rPr>
        <w:rFonts w:hint="default"/>
        <w:lang w:val="ru-RU" w:eastAsia="ru-RU" w:bidi="ru-RU"/>
      </w:rPr>
    </w:lvl>
    <w:lvl w:ilvl="5">
      <w:numFmt w:val="bullet"/>
      <w:lvlText w:val="•"/>
      <w:lvlJc w:val="left"/>
      <w:pPr>
        <w:ind w:left="5912" w:hanging="420"/>
      </w:pPr>
      <w:rPr>
        <w:rFonts w:hint="default"/>
        <w:lang w:val="ru-RU" w:eastAsia="ru-RU" w:bidi="ru-RU"/>
      </w:rPr>
    </w:lvl>
    <w:lvl w:ilvl="6">
      <w:numFmt w:val="bullet"/>
      <w:lvlText w:val="•"/>
      <w:lvlJc w:val="left"/>
      <w:pPr>
        <w:ind w:left="6922" w:hanging="420"/>
      </w:pPr>
      <w:rPr>
        <w:rFonts w:hint="default"/>
        <w:lang w:val="ru-RU" w:eastAsia="ru-RU" w:bidi="ru-RU"/>
      </w:rPr>
    </w:lvl>
    <w:lvl w:ilvl="7">
      <w:numFmt w:val="bullet"/>
      <w:lvlText w:val="•"/>
      <w:lvlJc w:val="left"/>
      <w:pPr>
        <w:ind w:left="7932" w:hanging="420"/>
      </w:pPr>
      <w:rPr>
        <w:rFonts w:hint="default"/>
        <w:lang w:val="ru-RU" w:eastAsia="ru-RU" w:bidi="ru-RU"/>
      </w:rPr>
    </w:lvl>
    <w:lvl w:ilvl="8">
      <w:numFmt w:val="bullet"/>
      <w:lvlText w:val="•"/>
      <w:lvlJc w:val="left"/>
      <w:pPr>
        <w:ind w:left="8943" w:hanging="420"/>
      </w:pPr>
      <w:rPr>
        <w:rFonts w:hint="default"/>
        <w:lang w:val="ru-RU" w:eastAsia="ru-RU" w:bidi="ru-RU"/>
      </w:rPr>
    </w:lvl>
  </w:abstractNum>
  <w:abstractNum w:abstractNumId="3" w15:restartNumberingAfterBreak="0">
    <w:nsid w:val="039510F6"/>
    <w:multiLevelType w:val="hybridMultilevel"/>
    <w:tmpl w:val="CE5AE74C"/>
    <w:lvl w:ilvl="0" w:tplc="EE2EE544">
      <w:numFmt w:val="bullet"/>
      <w:lvlText w:val=""/>
      <w:lvlJc w:val="left"/>
      <w:pPr>
        <w:ind w:left="468" w:hanging="360"/>
      </w:pPr>
      <w:rPr>
        <w:rFonts w:ascii="Symbol" w:eastAsia="Symbol" w:hAnsi="Symbol" w:cs="Symbol" w:hint="default"/>
        <w:w w:val="100"/>
        <w:sz w:val="24"/>
        <w:szCs w:val="24"/>
        <w:lang w:val="ru-RU" w:eastAsia="ru-RU" w:bidi="ru-RU"/>
      </w:rPr>
    </w:lvl>
    <w:lvl w:ilvl="1" w:tplc="DCFC3602">
      <w:numFmt w:val="bullet"/>
      <w:lvlText w:val="•"/>
      <w:lvlJc w:val="left"/>
      <w:pPr>
        <w:ind w:left="937" w:hanging="360"/>
      </w:pPr>
      <w:rPr>
        <w:rFonts w:hint="default"/>
        <w:lang w:val="ru-RU" w:eastAsia="ru-RU" w:bidi="ru-RU"/>
      </w:rPr>
    </w:lvl>
    <w:lvl w:ilvl="2" w:tplc="5026419C">
      <w:numFmt w:val="bullet"/>
      <w:lvlText w:val="•"/>
      <w:lvlJc w:val="left"/>
      <w:pPr>
        <w:ind w:left="1415" w:hanging="360"/>
      </w:pPr>
      <w:rPr>
        <w:rFonts w:hint="default"/>
        <w:lang w:val="ru-RU" w:eastAsia="ru-RU" w:bidi="ru-RU"/>
      </w:rPr>
    </w:lvl>
    <w:lvl w:ilvl="3" w:tplc="8840728A">
      <w:numFmt w:val="bullet"/>
      <w:lvlText w:val="•"/>
      <w:lvlJc w:val="left"/>
      <w:pPr>
        <w:ind w:left="1892" w:hanging="360"/>
      </w:pPr>
      <w:rPr>
        <w:rFonts w:hint="default"/>
        <w:lang w:val="ru-RU" w:eastAsia="ru-RU" w:bidi="ru-RU"/>
      </w:rPr>
    </w:lvl>
    <w:lvl w:ilvl="4" w:tplc="B1E2C128">
      <w:numFmt w:val="bullet"/>
      <w:lvlText w:val="•"/>
      <w:lvlJc w:val="left"/>
      <w:pPr>
        <w:ind w:left="2370" w:hanging="360"/>
      </w:pPr>
      <w:rPr>
        <w:rFonts w:hint="default"/>
        <w:lang w:val="ru-RU" w:eastAsia="ru-RU" w:bidi="ru-RU"/>
      </w:rPr>
    </w:lvl>
    <w:lvl w:ilvl="5" w:tplc="BBCE5E12">
      <w:numFmt w:val="bullet"/>
      <w:lvlText w:val="•"/>
      <w:lvlJc w:val="left"/>
      <w:pPr>
        <w:ind w:left="2848" w:hanging="360"/>
      </w:pPr>
      <w:rPr>
        <w:rFonts w:hint="default"/>
        <w:lang w:val="ru-RU" w:eastAsia="ru-RU" w:bidi="ru-RU"/>
      </w:rPr>
    </w:lvl>
    <w:lvl w:ilvl="6" w:tplc="5FDE6584">
      <w:numFmt w:val="bullet"/>
      <w:lvlText w:val="•"/>
      <w:lvlJc w:val="left"/>
      <w:pPr>
        <w:ind w:left="3325" w:hanging="360"/>
      </w:pPr>
      <w:rPr>
        <w:rFonts w:hint="default"/>
        <w:lang w:val="ru-RU" w:eastAsia="ru-RU" w:bidi="ru-RU"/>
      </w:rPr>
    </w:lvl>
    <w:lvl w:ilvl="7" w:tplc="DD7C62AC">
      <w:numFmt w:val="bullet"/>
      <w:lvlText w:val="•"/>
      <w:lvlJc w:val="left"/>
      <w:pPr>
        <w:ind w:left="3803" w:hanging="360"/>
      </w:pPr>
      <w:rPr>
        <w:rFonts w:hint="default"/>
        <w:lang w:val="ru-RU" w:eastAsia="ru-RU" w:bidi="ru-RU"/>
      </w:rPr>
    </w:lvl>
    <w:lvl w:ilvl="8" w:tplc="BD6A3F12">
      <w:numFmt w:val="bullet"/>
      <w:lvlText w:val="•"/>
      <w:lvlJc w:val="left"/>
      <w:pPr>
        <w:ind w:left="4280" w:hanging="360"/>
      </w:pPr>
      <w:rPr>
        <w:rFonts w:hint="default"/>
        <w:lang w:val="ru-RU" w:eastAsia="ru-RU" w:bidi="ru-RU"/>
      </w:rPr>
    </w:lvl>
  </w:abstractNum>
  <w:abstractNum w:abstractNumId="4" w15:restartNumberingAfterBreak="0">
    <w:nsid w:val="067F5390"/>
    <w:multiLevelType w:val="hybridMultilevel"/>
    <w:tmpl w:val="1DF6EBE4"/>
    <w:lvl w:ilvl="0" w:tplc="462EE8A8">
      <w:start w:val="1"/>
      <w:numFmt w:val="decimal"/>
      <w:lvlText w:val="%1."/>
      <w:lvlJc w:val="left"/>
      <w:pPr>
        <w:ind w:left="465" w:hanging="360"/>
        <w:jc w:val="left"/>
      </w:pPr>
      <w:rPr>
        <w:rFonts w:ascii="Times New Roman" w:eastAsia="Times New Roman" w:hAnsi="Times New Roman" w:cs="Times New Roman" w:hint="default"/>
        <w:spacing w:val="-1"/>
        <w:w w:val="100"/>
        <w:sz w:val="24"/>
        <w:szCs w:val="24"/>
        <w:lang w:val="ru-RU" w:eastAsia="ru-RU" w:bidi="ru-RU"/>
      </w:rPr>
    </w:lvl>
    <w:lvl w:ilvl="1" w:tplc="0776AB72">
      <w:numFmt w:val="bullet"/>
      <w:lvlText w:val="•"/>
      <w:lvlJc w:val="left"/>
      <w:pPr>
        <w:ind w:left="1361" w:hanging="360"/>
      </w:pPr>
      <w:rPr>
        <w:rFonts w:hint="default"/>
        <w:lang w:val="ru-RU" w:eastAsia="ru-RU" w:bidi="ru-RU"/>
      </w:rPr>
    </w:lvl>
    <w:lvl w:ilvl="2" w:tplc="AABCA430">
      <w:numFmt w:val="bullet"/>
      <w:lvlText w:val="•"/>
      <w:lvlJc w:val="left"/>
      <w:pPr>
        <w:ind w:left="2263" w:hanging="360"/>
      </w:pPr>
      <w:rPr>
        <w:rFonts w:hint="default"/>
        <w:lang w:val="ru-RU" w:eastAsia="ru-RU" w:bidi="ru-RU"/>
      </w:rPr>
    </w:lvl>
    <w:lvl w:ilvl="3" w:tplc="5630DCA2">
      <w:numFmt w:val="bullet"/>
      <w:lvlText w:val="•"/>
      <w:lvlJc w:val="left"/>
      <w:pPr>
        <w:ind w:left="3164" w:hanging="360"/>
      </w:pPr>
      <w:rPr>
        <w:rFonts w:hint="default"/>
        <w:lang w:val="ru-RU" w:eastAsia="ru-RU" w:bidi="ru-RU"/>
      </w:rPr>
    </w:lvl>
    <w:lvl w:ilvl="4" w:tplc="DDEC3DB2">
      <w:numFmt w:val="bullet"/>
      <w:lvlText w:val="•"/>
      <w:lvlJc w:val="left"/>
      <w:pPr>
        <w:ind w:left="4066" w:hanging="360"/>
      </w:pPr>
      <w:rPr>
        <w:rFonts w:hint="default"/>
        <w:lang w:val="ru-RU" w:eastAsia="ru-RU" w:bidi="ru-RU"/>
      </w:rPr>
    </w:lvl>
    <w:lvl w:ilvl="5" w:tplc="2EE09EB8">
      <w:numFmt w:val="bullet"/>
      <w:lvlText w:val="•"/>
      <w:lvlJc w:val="left"/>
      <w:pPr>
        <w:ind w:left="4967" w:hanging="360"/>
      </w:pPr>
      <w:rPr>
        <w:rFonts w:hint="default"/>
        <w:lang w:val="ru-RU" w:eastAsia="ru-RU" w:bidi="ru-RU"/>
      </w:rPr>
    </w:lvl>
    <w:lvl w:ilvl="6" w:tplc="8E3AC8AE">
      <w:numFmt w:val="bullet"/>
      <w:lvlText w:val="•"/>
      <w:lvlJc w:val="left"/>
      <w:pPr>
        <w:ind w:left="5869" w:hanging="360"/>
      </w:pPr>
      <w:rPr>
        <w:rFonts w:hint="default"/>
        <w:lang w:val="ru-RU" w:eastAsia="ru-RU" w:bidi="ru-RU"/>
      </w:rPr>
    </w:lvl>
    <w:lvl w:ilvl="7" w:tplc="5EA8C538">
      <w:numFmt w:val="bullet"/>
      <w:lvlText w:val="•"/>
      <w:lvlJc w:val="left"/>
      <w:pPr>
        <w:ind w:left="6770" w:hanging="360"/>
      </w:pPr>
      <w:rPr>
        <w:rFonts w:hint="default"/>
        <w:lang w:val="ru-RU" w:eastAsia="ru-RU" w:bidi="ru-RU"/>
      </w:rPr>
    </w:lvl>
    <w:lvl w:ilvl="8" w:tplc="B03693BA">
      <w:numFmt w:val="bullet"/>
      <w:lvlText w:val="•"/>
      <w:lvlJc w:val="left"/>
      <w:pPr>
        <w:ind w:left="7672" w:hanging="360"/>
      </w:pPr>
      <w:rPr>
        <w:rFonts w:hint="default"/>
        <w:lang w:val="ru-RU" w:eastAsia="ru-RU" w:bidi="ru-RU"/>
      </w:rPr>
    </w:lvl>
  </w:abstractNum>
  <w:abstractNum w:abstractNumId="5" w15:restartNumberingAfterBreak="0">
    <w:nsid w:val="06DA788E"/>
    <w:multiLevelType w:val="hybridMultilevel"/>
    <w:tmpl w:val="62B07372"/>
    <w:lvl w:ilvl="0" w:tplc="44F8417A">
      <w:start w:val="1"/>
      <w:numFmt w:val="decimal"/>
      <w:lvlText w:val="%1."/>
      <w:lvlJc w:val="left"/>
      <w:pPr>
        <w:ind w:left="685" w:hanging="360"/>
        <w:jc w:val="left"/>
      </w:pPr>
      <w:rPr>
        <w:rFonts w:ascii="Times New Roman" w:eastAsia="Times New Roman" w:hAnsi="Times New Roman" w:cs="Times New Roman" w:hint="default"/>
        <w:spacing w:val="-2"/>
        <w:w w:val="100"/>
        <w:sz w:val="24"/>
        <w:szCs w:val="24"/>
        <w:lang w:val="ru-RU" w:eastAsia="ru-RU" w:bidi="ru-RU"/>
      </w:rPr>
    </w:lvl>
    <w:lvl w:ilvl="1" w:tplc="544C7AE2">
      <w:numFmt w:val="bullet"/>
      <w:lvlText w:val="•"/>
      <w:lvlJc w:val="left"/>
      <w:pPr>
        <w:ind w:left="1560" w:hanging="360"/>
      </w:pPr>
      <w:rPr>
        <w:rFonts w:hint="default"/>
        <w:lang w:val="ru-RU" w:eastAsia="ru-RU" w:bidi="ru-RU"/>
      </w:rPr>
    </w:lvl>
    <w:lvl w:ilvl="2" w:tplc="97C25F42">
      <w:numFmt w:val="bullet"/>
      <w:lvlText w:val="•"/>
      <w:lvlJc w:val="left"/>
      <w:pPr>
        <w:ind w:left="2440" w:hanging="360"/>
      </w:pPr>
      <w:rPr>
        <w:rFonts w:hint="default"/>
        <w:lang w:val="ru-RU" w:eastAsia="ru-RU" w:bidi="ru-RU"/>
      </w:rPr>
    </w:lvl>
    <w:lvl w:ilvl="3" w:tplc="BC4C4814">
      <w:numFmt w:val="bullet"/>
      <w:lvlText w:val="•"/>
      <w:lvlJc w:val="left"/>
      <w:pPr>
        <w:ind w:left="3320" w:hanging="360"/>
      </w:pPr>
      <w:rPr>
        <w:rFonts w:hint="default"/>
        <w:lang w:val="ru-RU" w:eastAsia="ru-RU" w:bidi="ru-RU"/>
      </w:rPr>
    </w:lvl>
    <w:lvl w:ilvl="4" w:tplc="B93E2BB0">
      <w:numFmt w:val="bullet"/>
      <w:lvlText w:val="•"/>
      <w:lvlJc w:val="left"/>
      <w:pPr>
        <w:ind w:left="4200" w:hanging="360"/>
      </w:pPr>
      <w:rPr>
        <w:rFonts w:hint="default"/>
        <w:lang w:val="ru-RU" w:eastAsia="ru-RU" w:bidi="ru-RU"/>
      </w:rPr>
    </w:lvl>
    <w:lvl w:ilvl="5" w:tplc="7852468A">
      <w:numFmt w:val="bullet"/>
      <w:lvlText w:val="•"/>
      <w:lvlJc w:val="left"/>
      <w:pPr>
        <w:ind w:left="5080" w:hanging="360"/>
      </w:pPr>
      <w:rPr>
        <w:rFonts w:hint="default"/>
        <w:lang w:val="ru-RU" w:eastAsia="ru-RU" w:bidi="ru-RU"/>
      </w:rPr>
    </w:lvl>
    <w:lvl w:ilvl="6" w:tplc="856286CE">
      <w:numFmt w:val="bullet"/>
      <w:lvlText w:val="•"/>
      <w:lvlJc w:val="left"/>
      <w:pPr>
        <w:ind w:left="5960" w:hanging="360"/>
      </w:pPr>
      <w:rPr>
        <w:rFonts w:hint="default"/>
        <w:lang w:val="ru-RU" w:eastAsia="ru-RU" w:bidi="ru-RU"/>
      </w:rPr>
    </w:lvl>
    <w:lvl w:ilvl="7" w:tplc="03BA6828">
      <w:numFmt w:val="bullet"/>
      <w:lvlText w:val="•"/>
      <w:lvlJc w:val="left"/>
      <w:pPr>
        <w:ind w:left="6840" w:hanging="360"/>
      </w:pPr>
      <w:rPr>
        <w:rFonts w:hint="default"/>
        <w:lang w:val="ru-RU" w:eastAsia="ru-RU" w:bidi="ru-RU"/>
      </w:rPr>
    </w:lvl>
    <w:lvl w:ilvl="8" w:tplc="20BA07F4">
      <w:numFmt w:val="bullet"/>
      <w:lvlText w:val="•"/>
      <w:lvlJc w:val="left"/>
      <w:pPr>
        <w:ind w:left="7720" w:hanging="360"/>
      </w:pPr>
      <w:rPr>
        <w:rFonts w:hint="default"/>
        <w:lang w:val="ru-RU" w:eastAsia="ru-RU" w:bidi="ru-RU"/>
      </w:rPr>
    </w:lvl>
  </w:abstractNum>
  <w:abstractNum w:abstractNumId="6" w15:restartNumberingAfterBreak="0">
    <w:nsid w:val="07FB59C1"/>
    <w:multiLevelType w:val="hybridMultilevel"/>
    <w:tmpl w:val="0B621EBC"/>
    <w:lvl w:ilvl="0" w:tplc="82068FB0">
      <w:numFmt w:val="bullet"/>
      <w:lvlText w:val="-"/>
      <w:lvlJc w:val="left"/>
      <w:pPr>
        <w:ind w:left="234" w:hanging="705"/>
      </w:pPr>
      <w:rPr>
        <w:rFonts w:hint="default"/>
        <w:w w:val="99"/>
        <w:lang w:val="ru-RU" w:eastAsia="ru-RU" w:bidi="ru-RU"/>
      </w:rPr>
    </w:lvl>
    <w:lvl w:ilvl="1" w:tplc="B95EBDA0">
      <w:numFmt w:val="bullet"/>
      <w:lvlText w:val="-"/>
      <w:lvlJc w:val="left"/>
      <w:pPr>
        <w:ind w:left="537" w:hanging="203"/>
      </w:pPr>
      <w:rPr>
        <w:rFonts w:ascii="Times New Roman" w:eastAsia="Times New Roman" w:hAnsi="Times New Roman" w:cs="Times New Roman" w:hint="default"/>
        <w:spacing w:val="-1"/>
        <w:w w:val="99"/>
        <w:sz w:val="24"/>
        <w:szCs w:val="24"/>
        <w:lang w:val="ru-RU" w:eastAsia="ru-RU" w:bidi="ru-RU"/>
      </w:rPr>
    </w:lvl>
    <w:lvl w:ilvl="2" w:tplc="38F0B2C6">
      <w:numFmt w:val="bullet"/>
      <w:lvlText w:val="•"/>
      <w:lvlJc w:val="left"/>
      <w:pPr>
        <w:ind w:left="1584" w:hanging="203"/>
      </w:pPr>
      <w:rPr>
        <w:rFonts w:hint="default"/>
        <w:lang w:val="ru-RU" w:eastAsia="ru-RU" w:bidi="ru-RU"/>
      </w:rPr>
    </w:lvl>
    <w:lvl w:ilvl="3" w:tplc="E5DCBCCA">
      <w:numFmt w:val="bullet"/>
      <w:lvlText w:val="•"/>
      <w:lvlJc w:val="left"/>
      <w:pPr>
        <w:ind w:left="2629" w:hanging="203"/>
      </w:pPr>
      <w:rPr>
        <w:rFonts w:hint="default"/>
        <w:lang w:val="ru-RU" w:eastAsia="ru-RU" w:bidi="ru-RU"/>
      </w:rPr>
    </w:lvl>
    <w:lvl w:ilvl="4" w:tplc="3B465B24">
      <w:numFmt w:val="bullet"/>
      <w:lvlText w:val="•"/>
      <w:lvlJc w:val="left"/>
      <w:pPr>
        <w:ind w:left="3674" w:hanging="203"/>
      </w:pPr>
      <w:rPr>
        <w:rFonts w:hint="default"/>
        <w:lang w:val="ru-RU" w:eastAsia="ru-RU" w:bidi="ru-RU"/>
      </w:rPr>
    </w:lvl>
    <w:lvl w:ilvl="5" w:tplc="C602C15A">
      <w:numFmt w:val="bullet"/>
      <w:lvlText w:val="•"/>
      <w:lvlJc w:val="left"/>
      <w:pPr>
        <w:ind w:left="4719" w:hanging="203"/>
      </w:pPr>
      <w:rPr>
        <w:rFonts w:hint="default"/>
        <w:lang w:val="ru-RU" w:eastAsia="ru-RU" w:bidi="ru-RU"/>
      </w:rPr>
    </w:lvl>
    <w:lvl w:ilvl="6" w:tplc="472CBD0A">
      <w:numFmt w:val="bullet"/>
      <w:lvlText w:val="•"/>
      <w:lvlJc w:val="left"/>
      <w:pPr>
        <w:ind w:left="5764" w:hanging="203"/>
      </w:pPr>
      <w:rPr>
        <w:rFonts w:hint="default"/>
        <w:lang w:val="ru-RU" w:eastAsia="ru-RU" w:bidi="ru-RU"/>
      </w:rPr>
    </w:lvl>
    <w:lvl w:ilvl="7" w:tplc="B2C8176A">
      <w:numFmt w:val="bullet"/>
      <w:lvlText w:val="•"/>
      <w:lvlJc w:val="left"/>
      <w:pPr>
        <w:ind w:left="6809" w:hanging="203"/>
      </w:pPr>
      <w:rPr>
        <w:rFonts w:hint="default"/>
        <w:lang w:val="ru-RU" w:eastAsia="ru-RU" w:bidi="ru-RU"/>
      </w:rPr>
    </w:lvl>
    <w:lvl w:ilvl="8" w:tplc="82A09D70">
      <w:numFmt w:val="bullet"/>
      <w:lvlText w:val="•"/>
      <w:lvlJc w:val="left"/>
      <w:pPr>
        <w:ind w:left="7854" w:hanging="203"/>
      </w:pPr>
      <w:rPr>
        <w:rFonts w:hint="default"/>
        <w:lang w:val="ru-RU" w:eastAsia="ru-RU" w:bidi="ru-RU"/>
      </w:rPr>
    </w:lvl>
  </w:abstractNum>
  <w:abstractNum w:abstractNumId="7" w15:restartNumberingAfterBreak="0">
    <w:nsid w:val="0AFE53D6"/>
    <w:multiLevelType w:val="hybridMultilevel"/>
    <w:tmpl w:val="244E2666"/>
    <w:lvl w:ilvl="0" w:tplc="706A338C">
      <w:start w:val="5"/>
      <w:numFmt w:val="decimal"/>
      <w:lvlText w:val="%1."/>
      <w:lvlJc w:val="left"/>
      <w:pPr>
        <w:ind w:left="833" w:hanging="361"/>
        <w:jc w:val="left"/>
      </w:pPr>
      <w:rPr>
        <w:rFonts w:ascii="Times New Roman" w:eastAsia="Times New Roman" w:hAnsi="Times New Roman" w:cs="Times New Roman" w:hint="default"/>
        <w:spacing w:val="-1"/>
        <w:w w:val="100"/>
        <w:sz w:val="24"/>
        <w:szCs w:val="24"/>
        <w:lang w:val="ru-RU" w:eastAsia="ru-RU" w:bidi="ru-RU"/>
      </w:rPr>
    </w:lvl>
    <w:lvl w:ilvl="1" w:tplc="115C6086">
      <w:start w:val="8"/>
      <w:numFmt w:val="decimal"/>
      <w:lvlText w:val="%2."/>
      <w:lvlJc w:val="left"/>
      <w:pPr>
        <w:ind w:left="828" w:hanging="183"/>
        <w:jc w:val="left"/>
      </w:pPr>
      <w:rPr>
        <w:rFonts w:ascii="Times New Roman" w:eastAsia="Times New Roman" w:hAnsi="Times New Roman" w:cs="Times New Roman" w:hint="default"/>
        <w:w w:val="100"/>
        <w:sz w:val="22"/>
        <w:szCs w:val="22"/>
        <w:lang w:val="ru-RU" w:eastAsia="ru-RU" w:bidi="ru-RU"/>
      </w:rPr>
    </w:lvl>
    <w:lvl w:ilvl="2" w:tplc="77C66288">
      <w:numFmt w:val="bullet"/>
      <w:lvlText w:val="•"/>
      <w:lvlJc w:val="left"/>
      <w:pPr>
        <w:ind w:left="1020" w:hanging="183"/>
      </w:pPr>
      <w:rPr>
        <w:rFonts w:hint="default"/>
        <w:lang w:val="ru-RU" w:eastAsia="ru-RU" w:bidi="ru-RU"/>
      </w:rPr>
    </w:lvl>
    <w:lvl w:ilvl="3" w:tplc="90AC9AA8">
      <w:numFmt w:val="bullet"/>
      <w:lvlText w:val="•"/>
      <w:lvlJc w:val="left"/>
      <w:pPr>
        <w:ind w:left="2180" w:hanging="183"/>
      </w:pPr>
      <w:rPr>
        <w:rFonts w:hint="default"/>
        <w:lang w:val="ru-RU" w:eastAsia="ru-RU" w:bidi="ru-RU"/>
      </w:rPr>
    </w:lvl>
    <w:lvl w:ilvl="4" w:tplc="AC04C178">
      <w:numFmt w:val="bullet"/>
      <w:lvlText w:val="•"/>
      <w:lvlJc w:val="left"/>
      <w:pPr>
        <w:ind w:left="3341" w:hanging="183"/>
      </w:pPr>
      <w:rPr>
        <w:rFonts w:hint="default"/>
        <w:lang w:val="ru-RU" w:eastAsia="ru-RU" w:bidi="ru-RU"/>
      </w:rPr>
    </w:lvl>
    <w:lvl w:ilvl="5" w:tplc="C4F0AE6E">
      <w:numFmt w:val="bullet"/>
      <w:lvlText w:val="•"/>
      <w:lvlJc w:val="left"/>
      <w:pPr>
        <w:ind w:left="4501" w:hanging="183"/>
      </w:pPr>
      <w:rPr>
        <w:rFonts w:hint="default"/>
        <w:lang w:val="ru-RU" w:eastAsia="ru-RU" w:bidi="ru-RU"/>
      </w:rPr>
    </w:lvl>
    <w:lvl w:ilvl="6" w:tplc="39A4A8DE">
      <w:numFmt w:val="bullet"/>
      <w:lvlText w:val="•"/>
      <w:lvlJc w:val="left"/>
      <w:pPr>
        <w:ind w:left="5662" w:hanging="183"/>
      </w:pPr>
      <w:rPr>
        <w:rFonts w:hint="default"/>
        <w:lang w:val="ru-RU" w:eastAsia="ru-RU" w:bidi="ru-RU"/>
      </w:rPr>
    </w:lvl>
    <w:lvl w:ilvl="7" w:tplc="B81EDC98">
      <w:numFmt w:val="bullet"/>
      <w:lvlText w:val="•"/>
      <w:lvlJc w:val="left"/>
      <w:pPr>
        <w:ind w:left="6822" w:hanging="183"/>
      </w:pPr>
      <w:rPr>
        <w:rFonts w:hint="default"/>
        <w:lang w:val="ru-RU" w:eastAsia="ru-RU" w:bidi="ru-RU"/>
      </w:rPr>
    </w:lvl>
    <w:lvl w:ilvl="8" w:tplc="4354687C">
      <w:numFmt w:val="bullet"/>
      <w:lvlText w:val="•"/>
      <w:lvlJc w:val="left"/>
      <w:pPr>
        <w:ind w:left="7983" w:hanging="183"/>
      </w:pPr>
      <w:rPr>
        <w:rFonts w:hint="default"/>
        <w:lang w:val="ru-RU" w:eastAsia="ru-RU" w:bidi="ru-RU"/>
      </w:rPr>
    </w:lvl>
  </w:abstractNum>
  <w:abstractNum w:abstractNumId="8" w15:restartNumberingAfterBreak="0">
    <w:nsid w:val="0B491039"/>
    <w:multiLevelType w:val="hybridMultilevel"/>
    <w:tmpl w:val="006C6582"/>
    <w:lvl w:ilvl="0" w:tplc="C98A5804">
      <w:start w:val="2"/>
      <w:numFmt w:val="decimal"/>
      <w:lvlText w:val="%1"/>
      <w:lvlJc w:val="left"/>
      <w:pPr>
        <w:ind w:left="1087" w:hanging="298"/>
        <w:jc w:val="left"/>
      </w:pPr>
      <w:rPr>
        <w:rFonts w:ascii="Times New Roman" w:eastAsia="Times New Roman" w:hAnsi="Times New Roman" w:cs="Times New Roman" w:hint="default"/>
        <w:spacing w:val="-11"/>
        <w:w w:val="100"/>
        <w:sz w:val="24"/>
        <w:szCs w:val="24"/>
        <w:lang w:val="ru-RU" w:eastAsia="ru-RU" w:bidi="ru-RU"/>
      </w:rPr>
    </w:lvl>
    <w:lvl w:ilvl="1" w:tplc="2B80339E">
      <w:start w:val="1"/>
      <w:numFmt w:val="decimal"/>
      <w:lvlText w:val="%2."/>
      <w:lvlJc w:val="left"/>
      <w:pPr>
        <w:ind w:left="1336" w:hanging="360"/>
        <w:jc w:val="left"/>
      </w:pPr>
      <w:rPr>
        <w:rFonts w:ascii="Times New Roman" w:eastAsia="Times New Roman" w:hAnsi="Times New Roman" w:cs="Times New Roman" w:hint="default"/>
        <w:spacing w:val="-2"/>
        <w:w w:val="100"/>
        <w:sz w:val="24"/>
        <w:szCs w:val="24"/>
        <w:lang w:val="ru-RU" w:eastAsia="ru-RU" w:bidi="ru-RU"/>
      </w:rPr>
    </w:lvl>
    <w:lvl w:ilvl="2" w:tplc="AD9810BA">
      <w:numFmt w:val="bullet"/>
      <w:lvlText w:val="•"/>
      <w:lvlJc w:val="left"/>
      <w:pPr>
        <w:ind w:left="2320" w:hanging="360"/>
      </w:pPr>
      <w:rPr>
        <w:rFonts w:hint="default"/>
        <w:lang w:val="ru-RU" w:eastAsia="ru-RU" w:bidi="ru-RU"/>
      </w:rPr>
    </w:lvl>
    <w:lvl w:ilvl="3" w:tplc="F51A70E8">
      <w:numFmt w:val="bullet"/>
      <w:lvlText w:val="•"/>
      <w:lvlJc w:val="left"/>
      <w:pPr>
        <w:ind w:left="3300" w:hanging="360"/>
      </w:pPr>
      <w:rPr>
        <w:rFonts w:hint="default"/>
        <w:lang w:val="ru-RU" w:eastAsia="ru-RU" w:bidi="ru-RU"/>
      </w:rPr>
    </w:lvl>
    <w:lvl w:ilvl="4" w:tplc="13D09AB0">
      <w:numFmt w:val="bullet"/>
      <w:lvlText w:val="•"/>
      <w:lvlJc w:val="left"/>
      <w:pPr>
        <w:ind w:left="4281" w:hanging="360"/>
      </w:pPr>
      <w:rPr>
        <w:rFonts w:hint="default"/>
        <w:lang w:val="ru-RU" w:eastAsia="ru-RU" w:bidi="ru-RU"/>
      </w:rPr>
    </w:lvl>
    <w:lvl w:ilvl="5" w:tplc="F81AA602">
      <w:numFmt w:val="bullet"/>
      <w:lvlText w:val="•"/>
      <w:lvlJc w:val="left"/>
      <w:pPr>
        <w:ind w:left="5261" w:hanging="360"/>
      </w:pPr>
      <w:rPr>
        <w:rFonts w:hint="default"/>
        <w:lang w:val="ru-RU" w:eastAsia="ru-RU" w:bidi="ru-RU"/>
      </w:rPr>
    </w:lvl>
    <w:lvl w:ilvl="6" w:tplc="2612DDFC">
      <w:numFmt w:val="bullet"/>
      <w:lvlText w:val="•"/>
      <w:lvlJc w:val="left"/>
      <w:pPr>
        <w:ind w:left="6242" w:hanging="360"/>
      </w:pPr>
      <w:rPr>
        <w:rFonts w:hint="default"/>
        <w:lang w:val="ru-RU" w:eastAsia="ru-RU" w:bidi="ru-RU"/>
      </w:rPr>
    </w:lvl>
    <w:lvl w:ilvl="7" w:tplc="8724F962">
      <w:numFmt w:val="bullet"/>
      <w:lvlText w:val="•"/>
      <w:lvlJc w:val="left"/>
      <w:pPr>
        <w:ind w:left="7222" w:hanging="360"/>
      </w:pPr>
      <w:rPr>
        <w:rFonts w:hint="default"/>
        <w:lang w:val="ru-RU" w:eastAsia="ru-RU" w:bidi="ru-RU"/>
      </w:rPr>
    </w:lvl>
    <w:lvl w:ilvl="8" w:tplc="B606AA28">
      <w:numFmt w:val="bullet"/>
      <w:lvlText w:val="•"/>
      <w:lvlJc w:val="left"/>
      <w:pPr>
        <w:ind w:left="8203" w:hanging="360"/>
      </w:pPr>
      <w:rPr>
        <w:rFonts w:hint="default"/>
        <w:lang w:val="ru-RU" w:eastAsia="ru-RU" w:bidi="ru-RU"/>
      </w:rPr>
    </w:lvl>
  </w:abstractNum>
  <w:abstractNum w:abstractNumId="9" w15:restartNumberingAfterBreak="0">
    <w:nsid w:val="1032146D"/>
    <w:multiLevelType w:val="multilevel"/>
    <w:tmpl w:val="9490D662"/>
    <w:lvl w:ilvl="0">
      <w:start w:val="1"/>
      <w:numFmt w:val="decimal"/>
      <w:lvlText w:val="%1."/>
      <w:lvlJc w:val="left"/>
      <w:pPr>
        <w:ind w:left="704" w:hanging="245"/>
        <w:jc w:val="right"/>
      </w:pPr>
      <w:rPr>
        <w:rFonts w:hint="default"/>
        <w:b/>
        <w:bCs/>
        <w:w w:val="100"/>
        <w:lang w:val="ru-RU" w:eastAsia="ru-RU" w:bidi="ru-RU"/>
      </w:rPr>
    </w:lvl>
    <w:lvl w:ilvl="1">
      <w:start w:val="1"/>
      <w:numFmt w:val="decimal"/>
      <w:lvlText w:val="%2."/>
      <w:lvlJc w:val="left"/>
      <w:pPr>
        <w:ind w:left="3520" w:hanging="240"/>
        <w:jc w:val="right"/>
      </w:pPr>
      <w:rPr>
        <w:rFonts w:ascii="Times New Roman" w:eastAsia="Times New Roman" w:hAnsi="Times New Roman" w:cs="Times New Roman" w:hint="default"/>
        <w:b/>
        <w:bCs/>
        <w:spacing w:val="-2"/>
        <w:w w:val="100"/>
        <w:sz w:val="24"/>
        <w:szCs w:val="24"/>
        <w:lang w:val="ru-RU" w:eastAsia="ru-RU" w:bidi="ru-RU"/>
      </w:rPr>
    </w:lvl>
    <w:lvl w:ilvl="2">
      <w:start w:val="1"/>
      <w:numFmt w:val="decimal"/>
      <w:lvlText w:val="%2.%3."/>
      <w:lvlJc w:val="left"/>
      <w:pPr>
        <w:ind w:left="925" w:hanging="529"/>
        <w:jc w:val="left"/>
      </w:pPr>
      <w:rPr>
        <w:rFonts w:ascii="Times New Roman" w:eastAsia="Times New Roman" w:hAnsi="Times New Roman" w:cs="Times New Roman" w:hint="default"/>
        <w:b/>
        <w:bCs/>
        <w:spacing w:val="-28"/>
        <w:w w:val="100"/>
        <w:sz w:val="24"/>
        <w:szCs w:val="24"/>
        <w:lang w:val="ru-RU" w:eastAsia="ru-RU" w:bidi="ru-RU"/>
      </w:rPr>
    </w:lvl>
    <w:lvl w:ilvl="3">
      <w:numFmt w:val="bullet"/>
      <w:lvlText w:val="•"/>
      <w:lvlJc w:val="left"/>
      <w:pPr>
        <w:ind w:left="1833" w:hanging="558"/>
      </w:pPr>
      <w:rPr>
        <w:rFonts w:ascii="Arial" w:eastAsia="Arial" w:hAnsi="Arial" w:cs="Arial" w:hint="default"/>
        <w:spacing w:val="-1"/>
        <w:w w:val="100"/>
        <w:sz w:val="24"/>
        <w:szCs w:val="24"/>
        <w:lang w:val="ru-RU" w:eastAsia="ru-RU" w:bidi="ru-RU"/>
      </w:rPr>
    </w:lvl>
    <w:lvl w:ilvl="4">
      <w:numFmt w:val="bullet"/>
      <w:lvlText w:val="•"/>
      <w:lvlJc w:val="left"/>
      <w:pPr>
        <w:ind w:left="4583" w:hanging="558"/>
      </w:pPr>
      <w:rPr>
        <w:rFonts w:hint="default"/>
        <w:lang w:val="ru-RU" w:eastAsia="ru-RU" w:bidi="ru-RU"/>
      </w:rPr>
    </w:lvl>
    <w:lvl w:ilvl="5">
      <w:numFmt w:val="bullet"/>
      <w:lvlText w:val="•"/>
      <w:lvlJc w:val="left"/>
      <w:pPr>
        <w:ind w:left="5646" w:hanging="558"/>
      </w:pPr>
      <w:rPr>
        <w:rFonts w:hint="default"/>
        <w:lang w:val="ru-RU" w:eastAsia="ru-RU" w:bidi="ru-RU"/>
      </w:rPr>
    </w:lvl>
    <w:lvl w:ilvl="6">
      <w:numFmt w:val="bullet"/>
      <w:lvlText w:val="•"/>
      <w:lvlJc w:val="left"/>
      <w:pPr>
        <w:ind w:left="6710" w:hanging="558"/>
      </w:pPr>
      <w:rPr>
        <w:rFonts w:hint="default"/>
        <w:lang w:val="ru-RU" w:eastAsia="ru-RU" w:bidi="ru-RU"/>
      </w:rPr>
    </w:lvl>
    <w:lvl w:ilvl="7">
      <w:numFmt w:val="bullet"/>
      <w:lvlText w:val="•"/>
      <w:lvlJc w:val="left"/>
      <w:pPr>
        <w:ind w:left="7773" w:hanging="558"/>
      </w:pPr>
      <w:rPr>
        <w:rFonts w:hint="default"/>
        <w:lang w:val="ru-RU" w:eastAsia="ru-RU" w:bidi="ru-RU"/>
      </w:rPr>
    </w:lvl>
    <w:lvl w:ilvl="8">
      <w:numFmt w:val="bullet"/>
      <w:lvlText w:val="•"/>
      <w:lvlJc w:val="left"/>
      <w:pPr>
        <w:ind w:left="8837" w:hanging="558"/>
      </w:pPr>
      <w:rPr>
        <w:rFonts w:hint="default"/>
        <w:lang w:val="ru-RU" w:eastAsia="ru-RU" w:bidi="ru-RU"/>
      </w:rPr>
    </w:lvl>
  </w:abstractNum>
  <w:abstractNum w:abstractNumId="10" w15:restartNumberingAfterBreak="0">
    <w:nsid w:val="10CF1620"/>
    <w:multiLevelType w:val="hybridMultilevel"/>
    <w:tmpl w:val="F54297B2"/>
    <w:lvl w:ilvl="0" w:tplc="37CE3790">
      <w:numFmt w:val="bullet"/>
      <w:lvlText w:val="-"/>
      <w:lvlJc w:val="left"/>
      <w:pPr>
        <w:ind w:left="298" w:hanging="141"/>
      </w:pPr>
      <w:rPr>
        <w:rFonts w:ascii="Times New Roman" w:eastAsia="Times New Roman" w:hAnsi="Times New Roman" w:cs="Times New Roman" w:hint="default"/>
        <w:spacing w:val="-3"/>
        <w:w w:val="99"/>
        <w:sz w:val="24"/>
        <w:szCs w:val="24"/>
        <w:lang w:val="ru-RU" w:eastAsia="ru-RU" w:bidi="ru-RU"/>
      </w:rPr>
    </w:lvl>
    <w:lvl w:ilvl="1" w:tplc="E7D21D00">
      <w:numFmt w:val="bullet"/>
      <w:lvlText w:val="•"/>
      <w:lvlJc w:val="left"/>
      <w:pPr>
        <w:ind w:left="1290" w:hanging="141"/>
      </w:pPr>
      <w:rPr>
        <w:rFonts w:hint="default"/>
        <w:lang w:val="ru-RU" w:eastAsia="ru-RU" w:bidi="ru-RU"/>
      </w:rPr>
    </w:lvl>
    <w:lvl w:ilvl="2" w:tplc="EE92F116">
      <w:numFmt w:val="bullet"/>
      <w:lvlText w:val="•"/>
      <w:lvlJc w:val="left"/>
      <w:pPr>
        <w:ind w:left="2281" w:hanging="141"/>
      </w:pPr>
      <w:rPr>
        <w:rFonts w:hint="default"/>
        <w:lang w:val="ru-RU" w:eastAsia="ru-RU" w:bidi="ru-RU"/>
      </w:rPr>
    </w:lvl>
    <w:lvl w:ilvl="3" w:tplc="6C74F912">
      <w:numFmt w:val="bullet"/>
      <w:lvlText w:val="•"/>
      <w:lvlJc w:val="left"/>
      <w:pPr>
        <w:ind w:left="3271" w:hanging="141"/>
      </w:pPr>
      <w:rPr>
        <w:rFonts w:hint="default"/>
        <w:lang w:val="ru-RU" w:eastAsia="ru-RU" w:bidi="ru-RU"/>
      </w:rPr>
    </w:lvl>
    <w:lvl w:ilvl="4" w:tplc="DB7E1554">
      <w:numFmt w:val="bullet"/>
      <w:lvlText w:val="•"/>
      <w:lvlJc w:val="left"/>
      <w:pPr>
        <w:ind w:left="4262" w:hanging="141"/>
      </w:pPr>
      <w:rPr>
        <w:rFonts w:hint="default"/>
        <w:lang w:val="ru-RU" w:eastAsia="ru-RU" w:bidi="ru-RU"/>
      </w:rPr>
    </w:lvl>
    <w:lvl w:ilvl="5" w:tplc="A2F290C0">
      <w:numFmt w:val="bullet"/>
      <w:lvlText w:val="•"/>
      <w:lvlJc w:val="left"/>
      <w:pPr>
        <w:ind w:left="5253" w:hanging="141"/>
      </w:pPr>
      <w:rPr>
        <w:rFonts w:hint="default"/>
        <w:lang w:val="ru-RU" w:eastAsia="ru-RU" w:bidi="ru-RU"/>
      </w:rPr>
    </w:lvl>
    <w:lvl w:ilvl="6" w:tplc="7A129F2C">
      <w:numFmt w:val="bullet"/>
      <w:lvlText w:val="•"/>
      <w:lvlJc w:val="left"/>
      <w:pPr>
        <w:ind w:left="6243" w:hanging="141"/>
      </w:pPr>
      <w:rPr>
        <w:rFonts w:hint="default"/>
        <w:lang w:val="ru-RU" w:eastAsia="ru-RU" w:bidi="ru-RU"/>
      </w:rPr>
    </w:lvl>
    <w:lvl w:ilvl="7" w:tplc="E678094C">
      <w:numFmt w:val="bullet"/>
      <w:lvlText w:val="•"/>
      <w:lvlJc w:val="left"/>
      <w:pPr>
        <w:ind w:left="7234" w:hanging="141"/>
      </w:pPr>
      <w:rPr>
        <w:rFonts w:hint="default"/>
        <w:lang w:val="ru-RU" w:eastAsia="ru-RU" w:bidi="ru-RU"/>
      </w:rPr>
    </w:lvl>
    <w:lvl w:ilvl="8" w:tplc="E2E0317A">
      <w:numFmt w:val="bullet"/>
      <w:lvlText w:val="•"/>
      <w:lvlJc w:val="left"/>
      <w:pPr>
        <w:ind w:left="8225" w:hanging="141"/>
      </w:pPr>
      <w:rPr>
        <w:rFonts w:hint="default"/>
        <w:lang w:val="ru-RU" w:eastAsia="ru-RU" w:bidi="ru-RU"/>
      </w:rPr>
    </w:lvl>
  </w:abstractNum>
  <w:abstractNum w:abstractNumId="11" w15:restartNumberingAfterBreak="0">
    <w:nsid w:val="12284A9C"/>
    <w:multiLevelType w:val="hybridMultilevel"/>
    <w:tmpl w:val="2CF4E0AC"/>
    <w:lvl w:ilvl="0" w:tplc="C2805424">
      <w:numFmt w:val="bullet"/>
      <w:lvlText w:val=""/>
      <w:lvlJc w:val="left"/>
      <w:pPr>
        <w:ind w:left="467" w:hanging="360"/>
      </w:pPr>
      <w:rPr>
        <w:rFonts w:ascii="Symbol" w:eastAsia="Symbol" w:hAnsi="Symbol" w:cs="Symbol" w:hint="default"/>
        <w:w w:val="100"/>
        <w:sz w:val="24"/>
        <w:szCs w:val="24"/>
        <w:lang w:val="ru-RU" w:eastAsia="ru-RU" w:bidi="ru-RU"/>
      </w:rPr>
    </w:lvl>
    <w:lvl w:ilvl="1" w:tplc="446A26CC">
      <w:numFmt w:val="bullet"/>
      <w:lvlText w:val="•"/>
      <w:lvlJc w:val="left"/>
      <w:pPr>
        <w:ind w:left="880" w:hanging="360"/>
      </w:pPr>
      <w:rPr>
        <w:rFonts w:hint="default"/>
        <w:lang w:val="ru-RU" w:eastAsia="ru-RU" w:bidi="ru-RU"/>
      </w:rPr>
    </w:lvl>
    <w:lvl w:ilvl="2" w:tplc="EBC46B14">
      <w:numFmt w:val="bullet"/>
      <w:lvlText w:val="•"/>
      <w:lvlJc w:val="left"/>
      <w:pPr>
        <w:ind w:left="1301" w:hanging="360"/>
      </w:pPr>
      <w:rPr>
        <w:rFonts w:hint="default"/>
        <w:lang w:val="ru-RU" w:eastAsia="ru-RU" w:bidi="ru-RU"/>
      </w:rPr>
    </w:lvl>
    <w:lvl w:ilvl="3" w:tplc="5C92DDD2">
      <w:numFmt w:val="bullet"/>
      <w:lvlText w:val="•"/>
      <w:lvlJc w:val="left"/>
      <w:pPr>
        <w:ind w:left="1722" w:hanging="360"/>
      </w:pPr>
      <w:rPr>
        <w:rFonts w:hint="default"/>
        <w:lang w:val="ru-RU" w:eastAsia="ru-RU" w:bidi="ru-RU"/>
      </w:rPr>
    </w:lvl>
    <w:lvl w:ilvl="4" w:tplc="3E4A20E0">
      <w:numFmt w:val="bullet"/>
      <w:lvlText w:val="•"/>
      <w:lvlJc w:val="left"/>
      <w:pPr>
        <w:ind w:left="2143" w:hanging="360"/>
      </w:pPr>
      <w:rPr>
        <w:rFonts w:hint="default"/>
        <w:lang w:val="ru-RU" w:eastAsia="ru-RU" w:bidi="ru-RU"/>
      </w:rPr>
    </w:lvl>
    <w:lvl w:ilvl="5" w:tplc="7714D70C">
      <w:numFmt w:val="bullet"/>
      <w:lvlText w:val="•"/>
      <w:lvlJc w:val="left"/>
      <w:pPr>
        <w:ind w:left="2564" w:hanging="360"/>
      </w:pPr>
      <w:rPr>
        <w:rFonts w:hint="default"/>
        <w:lang w:val="ru-RU" w:eastAsia="ru-RU" w:bidi="ru-RU"/>
      </w:rPr>
    </w:lvl>
    <w:lvl w:ilvl="6" w:tplc="8632D55C">
      <w:numFmt w:val="bullet"/>
      <w:lvlText w:val="•"/>
      <w:lvlJc w:val="left"/>
      <w:pPr>
        <w:ind w:left="2984" w:hanging="360"/>
      </w:pPr>
      <w:rPr>
        <w:rFonts w:hint="default"/>
        <w:lang w:val="ru-RU" w:eastAsia="ru-RU" w:bidi="ru-RU"/>
      </w:rPr>
    </w:lvl>
    <w:lvl w:ilvl="7" w:tplc="A9DE3420">
      <w:numFmt w:val="bullet"/>
      <w:lvlText w:val="•"/>
      <w:lvlJc w:val="left"/>
      <w:pPr>
        <w:ind w:left="3405" w:hanging="360"/>
      </w:pPr>
      <w:rPr>
        <w:rFonts w:hint="default"/>
        <w:lang w:val="ru-RU" w:eastAsia="ru-RU" w:bidi="ru-RU"/>
      </w:rPr>
    </w:lvl>
    <w:lvl w:ilvl="8" w:tplc="417485CA">
      <w:numFmt w:val="bullet"/>
      <w:lvlText w:val="•"/>
      <w:lvlJc w:val="left"/>
      <w:pPr>
        <w:ind w:left="3826" w:hanging="360"/>
      </w:pPr>
      <w:rPr>
        <w:rFonts w:hint="default"/>
        <w:lang w:val="ru-RU" w:eastAsia="ru-RU" w:bidi="ru-RU"/>
      </w:rPr>
    </w:lvl>
  </w:abstractNum>
  <w:abstractNum w:abstractNumId="12" w15:restartNumberingAfterBreak="0">
    <w:nsid w:val="12573B93"/>
    <w:multiLevelType w:val="multilevel"/>
    <w:tmpl w:val="15D4E334"/>
    <w:lvl w:ilvl="0">
      <w:start w:val="1"/>
      <w:numFmt w:val="decimal"/>
      <w:lvlText w:val="%1"/>
      <w:lvlJc w:val="left"/>
      <w:pPr>
        <w:ind w:left="700" w:hanging="420"/>
        <w:jc w:val="left"/>
      </w:pPr>
      <w:rPr>
        <w:rFonts w:hint="default"/>
        <w:lang w:val="ru-RU" w:eastAsia="ru-RU" w:bidi="ru-RU"/>
      </w:rPr>
    </w:lvl>
    <w:lvl w:ilvl="1">
      <w:start w:val="1"/>
      <w:numFmt w:val="decimal"/>
      <w:lvlText w:val="%1.%2."/>
      <w:lvlJc w:val="left"/>
      <w:pPr>
        <w:ind w:left="700" w:hanging="420"/>
        <w:jc w:val="left"/>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2617" w:hanging="420"/>
      </w:pPr>
      <w:rPr>
        <w:rFonts w:hint="default"/>
        <w:lang w:val="ru-RU" w:eastAsia="ru-RU" w:bidi="ru-RU"/>
      </w:rPr>
    </w:lvl>
    <w:lvl w:ilvl="3">
      <w:numFmt w:val="bullet"/>
      <w:lvlText w:val="•"/>
      <w:lvlJc w:val="left"/>
      <w:pPr>
        <w:ind w:left="3575" w:hanging="420"/>
      </w:pPr>
      <w:rPr>
        <w:rFonts w:hint="default"/>
        <w:lang w:val="ru-RU" w:eastAsia="ru-RU" w:bidi="ru-RU"/>
      </w:rPr>
    </w:lvl>
    <w:lvl w:ilvl="4">
      <w:numFmt w:val="bullet"/>
      <w:lvlText w:val="•"/>
      <w:lvlJc w:val="left"/>
      <w:pPr>
        <w:ind w:left="4534" w:hanging="420"/>
      </w:pPr>
      <w:rPr>
        <w:rFonts w:hint="default"/>
        <w:lang w:val="ru-RU" w:eastAsia="ru-RU" w:bidi="ru-RU"/>
      </w:rPr>
    </w:lvl>
    <w:lvl w:ilvl="5">
      <w:numFmt w:val="bullet"/>
      <w:lvlText w:val="•"/>
      <w:lvlJc w:val="left"/>
      <w:pPr>
        <w:ind w:left="5493" w:hanging="420"/>
      </w:pPr>
      <w:rPr>
        <w:rFonts w:hint="default"/>
        <w:lang w:val="ru-RU" w:eastAsia="ru-RU" w:bidi="ru-RU"/>
      </w:rPr>
    </w:lvl>
    <w:lvl w:ilvl="6">
      <w:numFmt w:val="bullet"/>
      <w:lvlText w:val="•"/>
      <w:lvlJc w:val="left"/>
      <w:pPr>
        <w:ind w:left="6451" w:hanging="420"/>
      </w:pPr>
      <w:rPr>
        <w:rFonts w:hint="default"/>
        <w:lang w:val="ru-RU" w:eastAsia="ru-RU" w:bidi="ru-RU"/>
      </w:rPr>
    </w:lvl>
    <w:lvl w:ilvl="7">
      <w:numFmt w:val="bullet"/>
      <w:lvlText w:val="•"/>
      <w:lvlJc w:val="left"/>
      <w:pPr>
        <w:ind w:left="7410" w:hanging="420"/>
      </w:pPr>
      <w:rPr>
        <w:rFonts w:hint="default"/>
        <w:lang w:val="ru-RU" w:eastAsia="ru-RU" w:bidi="ru-RU"/>
      </w:rPr>
    </w:lvl>
    <w:lvl w:ilvl="8">
      <w:numFmt w:val="bullet"/>
      <w:lvlText w:val="•"/>
      <w:lvlJc w:val="left"/>
      <w:pPr>
        <w:ind w:left="8369" w:hanging="420"/>
      </w:pPr>
      <w:rPr>
        <w:rFonts w:hint="default"/>
        <w:lang w:val="ru-RU" w:eastAsia="ru-RU" w:bidi="ru-RU"/>
      </w:rPr>
    </w:lvl>
  </w:abstractNum>
  <w:abstractNum w:abstractNumId="13" w15:restartNumberingAfterBreak="0">
    <w:nsid w:val="125751F0"/>
    <w:multiLevelType w:val="hybridMultilevel"/>
    <w:tmpl w:val="577A4350"/>
    <w:lvl w:ilvl="0" w:tplc="A774932E">
      <w:numFmt w:val="bullet"/>
      <w:lvlText w:val="-"/>
      <w:lvlJc w:val="left"/>
      <w:pPr>
        <w:ind w:left="115" w:hanging="704"/>
      </w:pPr>
      <w:rPr>
        <w:rFonts w:ascii="Times New Roman" w:eastAsia="Times New Roman" w:hAnsi="Times New Roman" w:cs="Times New Roman" w:hint="default"/>
        <w:spacing w:val="-30"/>
        <w:w w:val="99"/>
        <w:sz w:val="24"/>
        <w:szCs w:val="24"/>
        <w:lang w:val="ru-RU" w:eastAsia="ru-RU" w:bidi="ru-RU"/>
      </w:rPr>
    </w:lvl>
    <w:lvl w:ilvl="1" w:tplc="D2FC927C">
      <w:numFmt w:val="bullet"/>
      <w:lvlText w:val="•"/>
      <w:lvlJc w:val="left"/>
      <w:pPr>
        <w:ind w:left="510" w:hanging="704"/>
      </w:pPr>
      <w:rPr>
        <w:rFonts w:hint="default"/>
        <w:lang w:val="ru-RU" w:eastAsia="ru-RU" w:bidi="ru-RU"/>
      </w:rPr>
    </w:lvl>
    <w:lvl w:ilvl="2" w:tplc="48122E16">
      <w:numFmt w:val="bullet"/>
      <w:lvlText w:val="•"/>
      <w:lvlJc w:val="left"/>
      <w:pPr>
        <w:ind w:left="900" w:hanging="704"/>
      </w:pPr>
      <w:rPr>
        <w:rFonts w:hint="default"/>
        <w:lang w:val="ru-RU" w:eastAsia="ru-RU" w:bidi="ru-RU"/>
      </w:rPr>
    </w:lvl>
    <w:lvl w:ilvl="3" w:tplc="895CF51C">
      <w:numFmt w:val="bullet"/>
      <w:lvlText w:val="•"/>
      <w:lvlJc w:val="left"/>
      <w:pPr>
        <w:ind w:left="1290" w:hanging="704"/>
      </w:pPr>
      <w:rPr>
        <w:rFonts w:hint="default"/>
        <w:lang w:val="ru-RU" w:eastAsia="ru-RU" w:bidi="ru-RU"/>
      </w:rPr>
    </w:lvl>
    <w:lvl w:ilvl="4" w:tplc="B36CADEC">
      <w:numFmt w:val="bullet"/>
      <w:lvlText w:val="•"/>
      <w:lvlJc w:val="left"/>
      <w:pPr>
        <w:ind w:left="1681" w:hanging="704"/>
      </w:pPr>
      <w:rPr>
        <w:rFonts w:hint="default"/>
        <w:lang w:val="ru-RU" w:eastAsia="ru-RU" w:bidi="ru-RU"/>
      </w:rPr>
    </w:lvl>
    <w:lvl w:ilvl="5" w:tplc="A3C670F8">
      <w:numFmt w:val="bullet"/>
      <w:lvlText w:val="•"/>
      <w:lvlJc w:val="left"/>
      <w:pPr>
        <w:ind w:left="2071" w:hanging="704"/>
      </w:pPr>
      <w:rPr>
        <w:rFonts w:hint="default"/>
        <w:lang w:val="ru-RU" w:eastAsia="ru-RU" w:bidi="ru-RU"/>
      </w:rPr>
    </w:lvl>
    <w:lvl w:ilvl="6" w:tplc="3B32770E">
      <w:numFmt w:val="bullet"/>
      <w:lvlText w:val="•"/>
      <w:lvlJc w:val="left"/>
      <w:pPr>
        <w:ind w:left="2461" w:hanging="704"/>
      </w:pPr>
      <w:rPr>
        <w:rFonts w:hint="default"/>
        <w:lang w:val="ru-RU" w:eastAsia="ru-RU" w:bidi="ru-RU"/>
      </w:rPr>
    </w:lvl>
    <w:lvl w:ilvl="7" w:tplc="C1C89D42">
      <w:numFmt w:val="bullet"/>
      <w:lvlText w:val="•"/>
      <w:lvlJc w:val="left"/>
      <w:pPr>
        <w:ind w:left="2852" w:hanging="704"/>
      </w:pPr>
      <w:rPr>
        <w:rFonts w:hint="default"/>
        <w:lang w:val="ru-RU" w:eastAsia="ru-RU" w:bidi="ru-RU"/>
      </w:rPr>
    </w:lvl>
    <w:lvl w:ilvl="8" w:tplc="80CEC86E">
      <w:numFmt w:val="bullet"/>
      <w:lvlText w:val="•"/>
      <w:lvlJc w:val="left"/>
      <w:pPr>
        <w:ind w:left="3242" w:hanging="704"/>
      </w:pPr>
      <w:rPr>
        <w:rFonts w:hint="default"/>
        <w:lang w:val="ru-RU" w:eastAsia="ru-RU" w:bidi="ru-RU"/>
      </w:rPr>
    </w:lvl>
  </w:abstractNum>
  <w:abstractNum w:abstractNumId="14" w15:restartNumberingAfterBreak="0">
    <w:nsid w:val="130F6A37"/>
    <w:multiLevelType w:val="multilevel"/>
    <w:tmpl w:val="C8784A8C"/>
    <w:lvl w:ilvl="0">
      <w:start w:val="1"/>
      <w:numFmt w:val="decimal"/>
      <w:lvlText w:val="%1"/>
      <w:lvlJc w:val="left"/>
      <w:pPr>
        <w:ind w:left="819" w:hanging="710"/>
        <w:jc w:val="left"/>
      </w:pPr>
      <w:rPr>
        <w:rFonts w:hint="default"/>
        <w:lang w:val="ru-RU" w:eastAsia="ru-RU" w:bidi="ru-RU"/>
      </w:rPr>
    </w:lvl>
    <w:lvl w:ilvl="1">
      <w:start w:val="1"/>
      <w:numFmt w:val="decimal"/>
      <w:lvlText w:val="%1.%2."/>
      <w:lvlJc w:val="left"/>
      <w:pPr>
        <w:ind w:left="819" w:hanging="710"/>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63" w:hanging="710"/>
      </w:pPr>
      <w:rPr>
        <w:rFonts w:hint="default"/>
        <w:lang w:val="ru-RU" w:eastAsia="ru-RU" w:bidi="ru-RU"/>
      </w:rPr>
    </w:lvl>
    <w:lvl w:ilvl="3">
      <w:numFmt w:val="bullet"/>
      <w:lvlText w:val="•"/>
      <w:lvlJc w:val="left"/>
      <w:pPr>
        <w:ind w:left="2684" w:hanging="710"/>
      </w:pPr>
      <w:rPr>
        <w:rFonts w:hint="default"/>
        <w:lang w:val="ru-RU" w:eastAsia="ru-RU" w:bidi="ru-RU"/>
      </w:rPr>
    </w:lvl>
    <w:lvl w:ilvl="4">
      <w:numFmt w:val="bullet"/>
      <w:lvlText w:val="•"/>
      <w:lvlJc w:val="left"/>
      <w:pPr>
        <w:ind w:left="3306" w:hanging="710"/>
      </w:pPr>
      <w:rPr>
        <w:rFonts w:hint="default"/>
        <w:lang w:val="ru-RU" w:eastAsia="ru-RU" w:bidi="ru-RU"/>
      </w:rPr>
    </w:lvl>
    <w:lvl w:ilvl="5">
      <w:numFmt w:val="bullet"/>
      <w:lvlText w:val="•"/>
      <w:lvlJc w:val="left"/>
      <w:pPr>
        <w:ind w:left="3928" w:hanging="710"/>
      </w:pPr>
      <w:rPr>
        <w:rFonts w:hint="default"/>
        <w:lang w:val="ru-RU" w:eastAsia="ru-RU" w:bidi="ru-RU"/>
      </w:rPr>
    </w:lvl>
    <w:lvl w:ilvl="6">
      <w:numFmt w:val="bullet"/>
      <w:lvlText w:val="•"/>
      <w:lvlJc w:val="left"/>
      <w:pPr>
        <w:ind w:left="4549" w:hanging="710"/>
      </w:pPr>
      <w:rPr>
        <w:rFonts w:hint="default"/>
        <w:lang w:val="ru-RU" w:eastAsia="ru-RU" w:bidi="ru-RU"/>
      </w:rPr>
    </w:lvl>
    <w:lvl w:ilvl="7">
      <w:numFmt w:val="bullet"/>
      <w:lvlText w:val="•"/>
      <w:lvlJc w:val="left"/>
      <w:pPr>
        <w:ind w:left="5171" w:hanging="710"/>
      </w:pPr>
      <w:rPr>
        <w:rFonts w:hint="default"/>
        <w:lang w:val="ru-RU" w:eastAsia="ru-RU" w:bidi="ru-RU"/>
      </w:rPr>
    </w:lvl>
    <w:lvl w:ilvl="8">
      <w:numFmt w:val="bullet"/>
      <w:lvlText w:val="•"/>
      <w:lvlJc w:val="left"/>
      <w:pPr>
        <w:ind w:left="5792" w:hanging="710"/>
      </w:pPr>
      <w:rPr>
        <w:rFonts w:hint="default"/>
        <w:lang w:val="ru-RU" w:eastAsia="ru-RU" w:bidi="ru-RU"/>
      </w:rPr>
    </w:lvl>
  </w:abstractNum>
  <w:abstractNum w:abstractNumId="15" w15:restartNumberingAfterBreak="0">
    <w:nsid w:val="15F45F0A"/>
    <w:multiLevelType w:val="hybridMultilevel"/>
    <w:tmpl w:val="93FE033C"/>
    <w:lvl w:ilvl="0" w:tplc="53C2BA5E">
      <w:start w:val="1"/>
      <w:numFmt w:val="decimal"/>
      <w:lvlText w:val="%1."/>
      <w:lvlJc w:val="left"/>
      <w:pPr>
        <w:ind w:left="508" w:hanging="334"/>
        <w:jc w:val="left"/>
      </w:pPr>
      <w:rPr>
        <w:rFonts w:ascii="Times New Roman" w:eastAsia="Times New Roman" w:hAnsi="Times New Roman" w:cs="Times New Roman" w:hint="default"/>
        <w:spacing w:val="-26"/>
        <w:w w:val="100"/>
        <w:sz w:val="24"/>
        <w:szCs w:val="24"/>
        <w:lang w:val="ru-RU" w:eastAsia="ru-RU" w:bidi="ru-RU"/>
      </w:rPr>
    </w:lvl>
    <w:lvl w:ilvl="1" w:tplc="535EC554">
      <w:numFmt w:val="bullet"/>
      <w:lvlText w:val="•"/>
      <w:lvlJc w:val="left"/>
      <w:pPr>
        <w:ind w:left="1472" w:hanging="334"/>
      </w:pPr>
      <w:rPr>
        <w:rFonts w:hint="default"/>
        <w:lang w:val="ru-RU" w:eastAsia="ru-RU" w:bidi="ru-RU"/>
      </w:rPr>
    </w:lvl>
    <w:lvl w:ilvl="2" w:tplc="C1F450FA">
      <w:numFmt w:val="bullet"/>
      <w:lvlText w:val="•"/>
      <w:lvlJc w:val="left"/>
      <w:pPr>
        <w:ind w:left="2444" w:hanging="334"/>
      </w:pPr>
      <w:rPr>
        <w:rFonts w:hint="default"/>
        <w:lang w:val="ru-RU" w:eastAsia="ru-RU" w:bidi="ru-RU"/>
      </w:rPr>
    </w:lvl>
    <w:lvl w:ilvl="3" w:tplc="F27068B4">
      <w:numFmt w:val="bullet"/>
      <w:lvlText w:val="•"/>
      <w:lvlJc w:val="left"/>
      <w:pPr>
        <w:ind w:left="3417" w:hanging="334"/>
      </w:pPr>
      <w:rPr>
        <w:rFonts w:hint="default"/>
        <w:lang w:val="ru-RU" w:eastAsia="ru-RU" w:bidi="ru-RU"/>
      </w:rPr>
    </w:lvl>
    <w:lvl w:ilvl="4" w:tplc="3DDEFE86">
      <w:numFmt w:val="bullet"/>
      <w:lvlText w:val="•"/>
      <w:lvlJc w:val="left"/>
      <w:pPr>
        <w:ind w:left="4389" w:hanging="334"/>
      </w:pPr>
      <w:rPr>
        <w:rFonts w:hint="default"/>
        <w:lang w:val="ru-RU" w:eastAsia="ru-RU" w:bidi="ru-RU"/>
      </w:rPr>
    </w:lvl>
    <w:lvl w:ilvl="5" w:tplc="1B40D870">
      <w:numFmt w:val="bullet"/>
      <w:lvlText w:val="•"/>
      <w:lvlJc w:val="left"/>
      <w:pPr>
        <w:ind w:left="5362" w:hanging="334"/>
      </w:pPr>
      <w:rPr>
        <w:rFonts w:hint="default"/>
        <w:lang w:val="ru-RU" w:eastAsia="ru-RU" w:bidi="ru-RU"/>
      </w:rPr>
    </w:lvl>
    <w:lvl w:ilvl="6" w:tplc="E7961DA8">
      <w:numFmt w:val="bullet"/>
      <w:lvlText w:val="•"/>
      <w:lvlJc w:val="left"/>
      <w:pPr>
        <w:ind w:left="6334" w:hanging="334"/>
      </w:pPr>
      <w:rPr>
        <w:rFonts w:hint="default"/>
        <w:lang w:val="ru-RU" w:eastAsia="ru-RU" w:bidi="ru-RU"/>
      </w:rPr>
    </w:lvl>
    <w:lvl w:ilvl="7" w:tplc="1D5C92EE">
      <w:numFmt w:val="bullet"/>
      <w:lvlText w:val="•"/>
      <w:lvlJc w:val="left"/>
      <w:pPr>
        <w:ind w:left="7306" w:hanging="334"/>
      </w:pPr>
      <w:rPr>
        <w:rFonts w:hint="default"/>
        <w:lang w:val="ru-RU" w:eastAsia="ru-RU" w:bidi="ru-RU"/>
      </w:rPr>
    </w:lvl>
    <w:lvl w:ilvl="8" w:tplc="5498E71A">
      <w:numFmt w:val="bullet"/>
      <w:lvlText w:val="•"/>
      <w:lvlJc w:val="left"/>
      <w:pPr>
        <w:ind w:left="8279" w:hanging="334"/>
      </w:pPr>
      <w:rPr>
        <w:rFonts w:hint="default"/>
        <w:lang w:val="ru-RU" w:eastAsia="ru-RU" w:bidi="ru-RU"/>
      </w:rPr>
    </w:lvl>
  </w:abstractNum>
  <w:abstractNum w:abstractNumId="16" w15:restartNumberingAfterBreak="0">
    <w:nsid w:val="174A1468"/>
    <w:multiLevelType w:val="multilevel"/>
    <w:tmpl w:val="4A5AB0C0"/>
    <w:lvl w:ilvl="0">
      <w:start w:val="1"/>
      <w:numFmt w:val="decimal"/>
      <w:lvlText w:val="%1"/>
      <w:lvlJc w:val="left"/>
      <w:pPr>
        <w:ind w:left="919" w:hanging="420"/>
        <w:jc w:val="left"/>
      </w:pPr>
      <w:rPr>
        <w:rFonts w:hint="default"/>
        <w:lang w:val="ru-RU" w:eastAsia="ru-RU" w:bidi="ru-RU"/>
      </w:rPr>
    </w:lvl>
    <w:lvl w:ilvl="1">
      <w:start w:val="1"/>
      <w:numFmt w:val="decimal"/>
      <w:lvlText w:val="%1.%2."/>
      <w:lvlJc w:val="left"/>
      <w:pPr>
        <w:ind w:left="919" w:hanging="420"/>
        <w:jc w:val="left"/>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2780" w:hanging="420"/>
      </w:pPr>
      <w:rPr>
        <w:rFonts w:hint="default"/>
        <w:lang w:val="ru-RU" w:eastAsia="ru-RU" w:bidi="ru-RU"/>
      </w:rPr>
    </w:lvl>
    <w:lvl w:ilvl="3">
      <w:numFmt w:val="bullet"/>
      <w:lvlText w:val="•"/>
      <w:lvlJc w:val="left"/>
      <w:pPr>
        <w:ind w:left="3711" w:hanging="420"/>
      </w:pPr>
      <w:rPr>
        <w:rFonts w:hint="default"/>
        <w:lang w:val="ru-RU" w:eastAsia="ru-RU" w:bidi="ru-RU"/>
      </w:rPr>
    </w:lvl>
    <w:lvl w:ilvl="4">
      <w:numFmt w:val="bullet"/>
      <w:lvlText w:val="•"/>
      <w:lvlJc w:val="left"/>
      <w:pPr>
        <w:ind w:left="4641" w:hanging="420"/>
      </w:pPr>
      <w:rPr>
        <w:rFonts w:hint="default"/>
        <w:lang w:val="ru-RU" w:eastAsia="ru-RU" w:bidi="ru-RU"/>
      </w:rPr>
    </w:lvl>
    <w:lvl w:ilvl="5">
      <w:numFmt w:val="bullet"/>
      <w:lvlText w:val="•"/>
      <w:lvlJc w:val="left"/>
      <w:pPr>
        <w:ind w:left="5572" w:hanging="420"/>
      </w:pPr>
      <w:rPr>
        <w:rFonts w:hint="default"/>
        <w:lang w:val="ru-RU" w:eastAsia="ru-RU" w:bidi="ru-RU"/>
      </w:rPr>
    </w:lvl>
    <w:lvl w:ilvl="6">
      <w:numFmt w:val="bullet"/>
      <w:lvlText w:val="•"/>
      <w:lvlJc w:val="left"/>
      <w:pPr>
        <w:ind w:left="6502" w:hanging="420"/>
      </w:pPr>
      <w:rPr>
        <w:rFonts w:hint="default"/>
        <w:lang w:val="ru-RU" w:eastAsia="ru-RU" w:bidi="ru-RU"/>
      </w:rPr>
    </w:lvl>
    <w:lvl w:ilvl="7">
      <w:numFmt w:val="bullet"/>
      <w:lvlText w:val="•"/>
      <w:lvlJc w:val="left"/>
      <w:pPr>
        <w:ind w:left="7432" w:hanging="420"/>
      </w:pPr>
      <w:rPr>
        <w:rFonts w:hint="default"/>
        <w:lang w:val="ru-RU" w:eastAsia="ru-RU" w:bidi="ru-RU"/>
      </w:rPr>
    </w:lvl>
    <w:lvl w:ilvl="8">
      <w:numFmt w:val="bullet"/>
      <w:lvlText w:val="•"/>
      <w:lvlJc w:val="left"/>
      <w:pPr>
        <w:ind w:left="8363" w:hanging="420"/>
      </w:pPr>
      <w:rPr>
        <w:rFonts w:hint="default"/>
        <w:lang w:val="ru-RU" w:eastAsia="ru-RU" w:bidi="ru-RU"/>
      </w:rPr>
    </w:lvl>
  </w:abstractNum>
  <w:abstractNum w:abstractNumId="17" w15:restartNumberingAfterBreak="0">
    <w:nsid w:val="18756474"/>
    <w:multiLevelType w:val="multilevel"/>
    <w:tmpl w:val="4FC0D588"/>
    <w:lvl w:ilvl="0">
      <w:start w:val="3"/>
      <w:numFmt w:val="decimal"/>
      <w:lvlText w:val="%1"/>
      <w:lvlJc w:val="left"/>
      <w:pPr>
        <w:ind w:left="1448" w:hanging="420"/>
        <w:jc w:val="left"/>
      </w:pPr>
      <w:rPr>
        <w:rFonts w:hint="default"/>
        <w:lang w:val="ru-RU" w:eastAsia="ru-RU" w:bidi="ru-RU"/>
      </w:rPr>
    </w:lvl>
    <w:lvl w:ilvl="1">
      <w:start w:val="1"/>
      <w:numFmt w:val="decimal"/>
      <w:lvlText w:val="%1.%2."/>
      <w:lvlJc w:val="left"/>
      <w:pPr>
        <w:ind w:left="1448" w:hanging="420"/>
        <w:jc w:val="left"/>
      </w:pPr>
      <w:rPr>
        <w:rFonts w:ascii="Times New Roman" w:eastAsia="Times New Roman" w:hAnsi="Times New Roman" w:cs="Times New Roman" w:hint="default"/>
        <w:b/>
        <w:bCs/>
        <w:spacing w:val="-1"/>
        <w:w w:val="100"/>
        <w:sz w:val="24"/>
        <w:szCs w:val="24"/>
        <w:lang w:val="ru-RU" w:eastAsia="ru-RU" w:bidi="ru-RU"/>
      </w:rPr>
    </w:lvl>
    <w:lvl w:ilvl="2">
      <w:start w:val="1"/>
      <w:numFmt w:val="decimal"/>
      <w:lvlText w:val="%3."/>
      <w:lvlJc w:val="left"/>
      <w:pPr>
        <w:ind w:left="1750" w:hanging="360"/>
        <w:jc w:val="left"/>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3814" w:hanging="360"/>
      </w:pPr>
      <w:rPr>
        <w:rFonts w:hint="default"/>
        <w:lang w:val="ru-RU" w:eastAsia="ru-RU" w:bidi="ru-RU"/>
      </w:rPr>
    </w:lvl>
    <w:lvl w:ilvl="4">
      <w:numFmt w:val="bullet"/>
      <w:lvlText w:val="•"/>
      <w:lvlJc w:val="left"/>
      <w:pPr>
        <w:ind w:left="4842" w:hanging="360"/>
      </w:pPr>
      <w:rPr>
        <w:rFonts w:hint="default"/>
        <w:lang w:val="ru-RU" w:eastAsia="ru-RU" w:bidi="ru-RU"/>
      </w:rPr>
    </w:lvl>
    <w:lvl w:ilvl="5">
      <w:numFmt w:val="bullet"/>
      <w:lvlText w:val="•"/>
      <w:lvlJc w:val="left"/>
      <w:pPr>
        <w:ind w:left="5869" w:hanging="360"/>
      </w:pPr>
      <w:rPr>
        <w:rFonts w:hint="default"/>
        <w:lang w:val="ru-RU" w:eastAsia="ru-RU" w:bidi="ru-RU"/>
      </w:rPr>
    </w:lvl>
    <w:lvl w:ilvl="6">
      <w:numFmt w:val="bullet"/>
      <w:lvlText w:val="•"/>
      <w:lvlJc w:val="left"/>
      <w:pPr>
        <w:ind w:left="6896" w:hanging="360"/>
      </w:pPr>
      <w:rPr>
        <w:rFonts w:hint="default"/>
        <w:lang w:val="ru-RU" w:eastAsia="ru-RU" w:bidi="ru-RU"/>
      </w:rPr>
    </w:lvl>
    <w:lvl w:ilvl="7">
      <w:numFmt w:val="bullet"/>
      <w:lvlText w:val="•"/>
      <w:lvlJc w:val="left"/>
      <w:pPr>
        <w:ind w:left="7924" w:hanging="360"/>
      </w:pPr>
      <w:rPr>
        <w:rFonts w:hint="default"/>
        <w:lang w:val="ru-RU" w:eastAsia="ru-RU" w:bidi="ru-RU"/>
      </w:rPr>
    </w:lvl>
    <w:lvl w:ilvl="8">
      <w:numFmt w:val="bullet"/>
      <w:lvlText w:val="•"/>
      <w:lvlJc w:val="left"/>
      <w:pPr>
        <w:ind w:left="8951" w:hanging="360"/>
      </w:pPr>
      <w:rPr>
        <w:rFonts w:hint="default"/>
        <w:lang w:val="ru-RU" w:eastAsia="ru-RU" w:bidi="ru-RU"/>
      </w:rPr>
    </w:lvl>
  </w:abstractNum>
  <w:abstractNum w:abstractNumId="18" w15:restartNumberingAfterBreak="0">
    <w:nsid w:val="22332F16"/>
    <w:multiLevelType w:val="multilevel"/>
    <w:tmpl w:val="83CA3EBC"/>
    <w:lvl w:ilvl="0">
      <w:start w:val="8"/>
      <w:numFmt w:val="decimalZero"/>
      <w:lvlText w:val="%1"/>
      <w:lvlJc w:val="left"/>
      <w:pPr>
        <w:ind w:left="1041" w:hanging="900"/>
        <w:jc w:val="left"/>
      </w:pPr>
      <w:rPr>
        <w:rFonts w:hint="default"/>
        <w:lang w:val="ru-RU" w:eastAsia="ru-RU" w:bidi="ru-RU"/>
      </w:rPr>
    </w:lvl>
    <w:lvl w:ilvl="1">
      <w:start w:val="1"/>
      <w:numFmt w:val="decimalZero"/>
      <w:lvlText w:val="%1.%2"/>
      <w:lvlJc w:val="left"/>
      <w:pPr>
        <w:ind w:left="1041" w:hanging="900"/>
        <w:jc w:val="left"/>
      </w:pPr>
      <w:rPr>
        <w:rFonts w:hint="default"/>
        <w:lang w:val="ru-RU" w:eastAsia="ru-RU" w:bidi="ru-RU"/>
      </w:rPr>
    </w:lvl>
    <w:lvl w:ilvl="2">
      <w:start w:val="8"/>
      <w:numFmt w:val="decimalZero"/>
      <w:lvlText w:val="%1.%2.%3"/>
      <w:lvlJc w:val="left"/>
      <w:pPr>
        <w:ind w:left="1041" w:hanging="900"/>
        <w:jc w:val="left"/>
      </w:pPr>
      <w:rPr>
        <w:rFonts w:ascii="Times New Roman" w:eastAsia="Times New Roman" w:hAnsi="Times New Roman" w:cs="Times New Roman" w:hint="default"/>
        <w:b/>
        <w:bCs/>
        <w:spacing w:val="-2"/>
        <w:w w:val="100"/>
        <w:sz w:val="24"/>
        <w:szCs w:val="24"/>
        <w:lang w:val="ru-RU" w:eastAsia="ru-RU" w:bidi="ru-RU"/>
      </w:rPr>
    </w:lvl>
    <w:lvl w:ilvl="3">
      <w:start w:val="1"/>
      <w:numFmt w:val="decimal"/>
      <w:lvlText w:val="%4."/>
      <w:lvlJc w:val="left"/>
      <w:pPr>
        <w:ind w:left="3223" w:hanging="360"/>
        <w:jc w:val="right"/>
      </w:pPr>
      <w:rPr>
        <w:rFonts w:hint="default"/>
        <w:b/>
        <w:bCs/>
        <w:spacing w:val="-2"/>
        <w:w w:val="100"/>
        <w:lang w:val="ru-RU" w:eastAsia="ru-RU" w:bidi="ru-RU"/>
      </w:rPr>
    </w:lvl>
    <w:lvl w:ilvl="4">
      <w:start w:val="1"/>
      <w:numFmt w:val="decimal"/>
      <w:lvlText w:val="%4.%5."/>
      <w:lvlJc w:val="left"/>
      <w:pPr>
        <w:ind w:left="1276" w:hanging="423"/>
        <w:jc w:val="right"/>
      </w:pPr>
      <w:rPr>
        <w:rFonts w:ascii="Times New Roman" w:eastAsia="Times New Roman" w:hAnsi="Times New Roman" w:cs="Times New Roman" w:hint="default"/>
        <w:b/>
        <w:bCs/>
        <w:w w:val="100"/>
        <w:sz w:val="24"/>
        <w:szCs w:val="24"/>
        <w:lang w:val="ru-RU" w:eastAsia="ru-RU" w:bidi="ru-RU"/>
      </w:rPr>
    </w:lvl>
    <w:lvl w:ilvl="5">
      <w:numFmt w:val="bullet"/>
      <w:lvlText w:val="•"/>
      <w:lvlJc w:val="left"/>
      <w:pPr>
        <w:ind w:left="5921" w:hanging="423"/>
      </w:pPr>
      <w:rPr>
        <w:rFonts w:hint="default"/>
        <w:lang w:val="ru-RU" w:eastAsia="ru-RU" w:bidi="ru-RU"/>
      </w:rPr>
    </w:lvl>
    <w:lvl w:ilvl="6">
      <w:numFmt w:val="bullet"/>
      <w:lvlText w:val="•"/>
      <w:lvlJc w:val="left"/>
      <w:pPr>
        <w:ind w:left="6822" w:hanging="423"/>
      </w:pPr>
      <w:rPr>
        <w:rFonts w:hint="default"/>
        <w:lang w:val="ru-RU" w:eastAsia="ru-RU" w:bidi="ru-RU"/>
      </w:rPr>
    </w:lvl>
    <w:lvl w:ilvl="7">
      <w:numFmt w:val="bullet"/>
      <w:lvlText w:val="•"/>
      <w:lvlJc w:val="left"/>
      <w:pPr>
        <w:ind w:left="7722" w:hanging="423"/>
      </w:pPr>
      <w:rPr>
        <w:rFonts w:hint="default"/>
        <w:lang w:val="ru-RU" w:eastAsia="ru-RU" w:bidi="ru-RU"/>
      </w:rPr>
    </w:lvl>
    <w:lvl w:ilvl="8">
      <w:numFmt w:val="bullet"/>
      <w:lvlText w:val="•"/>
      <w:lvlJc w:val="left"/>
      <w:pPr>
        <w:ind w:left="8623" w:hanging="423"/>
      </w:pPr>
      <w:rPr>
        <w:rFonts w:hint="default"/>
        <w:lang w:val="ru-RU" w:eastAsia="ru-RU" w:bidi="ru-RU"/>
      </w:rPr>
    </w:lvl>
  </w:abstractNum>
  <w:abstractNum w:abstractNumId="19" w15:restartNumberingAfterBreak="0">
    <w:nsid w:val="26A53D35"/>
    <w:multiLevelType w:val="hybridMultilevel"/>
    <w:tmpl w:val="8FA65FB6"/>
    <w:lvl w:ilvl="0" w:tplc="40A088DE">
      <w:numFmt w:val="bullet"/>
      <w:lvlText w:val="-"/>
      <w:lvlJc w:val="left"/>
      <w:pPr>
        <w:ind w:left="115" w:hanging="704"/>
      </w:pPr>
      <w:rPr>
        <w:rFonts w:ascii="Times New Roman" w:eastAsia="Times New Roman" w:hAnsi="Times New Roman" w:cs="Times New Roman" w:hint="default"/>
        <w:spacing w:val="-21"/>
        <w:w w:val="99"/>
        <w:sz w:val="24"/>
        <w:szCs w:val="24"/>
        <w:lang w:val="ru-RU" w:eastAsia="ru-RU" w:bidi="ru-RU"/>
      </w:rPr>
    </w:lvl>
    <w:lvl w:ilvl="1" w:tplc="27DA20F2">
      <w:numFmt w:val="bullet"/>
      <w:lvlText w:val="•"/>
      <w:lvlJc w:val="left"/>
      <w:pPr>
        <w:ind w:left="510" w:hanging="704"/>
      </w:pPr>
      <w:rPr>
        <w:rFonts w:hint="default"/>
        <w:lang w:val="ru-RU" w:eastAsia="ru-RU" w:bidi="ru-RU"/>
      </w:rPr>
    </w:lvl>
    <w:lvl w:ilvl="2" w:tplc="347612CA">
      <w:numFmt w:val="bullet"/>
      <w:lvlText w:val="•"/>
      <w:lvlJc w:val="left"/>
      <w:pPr>
        <w:ind w:left="900" w:hanging="704"/>
      </w:pPr>
      <w:rPr>
        <w:rFonts w:hint="default"/>
        <w:lang w:val="ru-RU" w:eastAsia="ru-RU" w:bidi="ru-RU"/>
      </w:rPr>
    </w:lvl>
    <w:lvl w:ilvl="3" w:tplc="45647C9E">
      <w:numFmt w:val="bullet"/>
      <w:lvlText w:val="•"/>
      <w:lvlJc w:val="left"/>
      <w:pPr>
        <w:ind w:left="1290" w:hanging="704"/>
      </w:pPr>
      <w:rPr>
        <w:rFonts w:hint="default"/>
        <w:lang w:val="ru-RU" w:eastAsia="ru-RU" w:bidi="ru-RU"/>
      </w:rPr>
    </w:lvl>
    <w:lvl w:ilvl="4" w:tplc="2D9E4A4A">
      <w:numFmt w:val="bullet"/>
      <w:lvlText w:val="•"/>
      <w:lvlJc w:val="left"/>
      <w:pPr>
        <w:ind w:left="1681" w:hanging="704"/>
      </w:pPr>
      <w:rPr>
        <w:rFonts w:hint="default"/>
        <w:lang w:val="ru-RU" w:eastAsia="ru-RU" w:bidi="ru-RU"/>
      </w:rPr>
    </w:lvl>
    <w:lvl w:ilvl="5" w:tplc="6B808652">
      <w:numFmt w:val="bullet"/>
      <w:lvlText w:val="•"/>
      <w:lvlJc w:val="left"/>
      <w:pPr>
        <w:ind w:left="2071" w:hanging="704"/>
      </w:pPr>
      <w:rPr>
        <w:rFonts w:hint="default"/>
        <w:lang w:val="ru-RU" w:eastAsia="ru-RU" w:bidi="ru-RU"/>
      </w:rPr>
    </w:lvl>
    <w:lvl w:ilvl="6" w:tplc="88328266">
      <w:numFmt w:val="bullet"/>
      <w:lvlText w:val="•"/>
      <w:lvlJc w:val="left"/>
      <w:pPr>
        <w:ind w:left="2461" w:hanging="704"/>
      </w:pPr>
      <w:rPr>
        <w:rFonts w:hint="default"/>
        <w:lang w:val="ru-RU" w:eastAsia="ru-RU" w:bidi="ru-RU"/>
      </w:rPr>
    </w:lvl>
    <w:lvl w:ilvl="7" w:tplc="FEFE0782">
      <w:numFmt w:val="bullet"/>
      <w:lvlText w:val="•"/>
      <w:lvlJc w:val="left"/>
      <w:pPr>
        <w:ind w:left="2852" w:hanging="704"/>
      </w:pPr>
      <w:rPr>
        <w:rFonts w:hint="default"/>
        <w:lang w:val="ru-RU" w:eastAsia="ru-RU" w:bidi="ru-RU"/>
      </w:rPr>
    </w:lvl>
    <w:lvl w:ilvl="8" w:tplc="53043EB6">
      <w:numFmt w:val="bullet"/>
      <w:lvlText w:val="•"/>
      <w:lvlJc w:val="left"/>
      <w:pPr>
        <w:ind w:left="3242" w:hanging="704"/>
      </w:pPr>
      <w:rPr>
        <w:rFonts w:hint="default"/>
        <w:lang w:val="ru-RU" w:eastAsia="ru-RU" w:bidi="ru-RU"/>
      </w:rPr>
    </w:lvl>
  </w:abstractNum>
  <w:abstractNum w:abstractNumId="20" w15:restartNumberingAfterBreak="0">
    <w:nsid w:val="2AA009AA"/>
    <w:multiLevelType w:val="multilevel"/>
    <w:tmpl w:val="1DFC9F06"/>
    <w:lvl w:ilvl="0">
      <w:start w:val="8"/>
      <w:numFmt w:val="decimalZero"/>
      <w:lvlText w:val="%1"/>
      <w:lvlJc w:val="left"/>
      <w:pPr>
        <w:ind w:left="220" w:hanging="1032"/>
        <w:jc w:val="left"/>
      </w:pPr>
      <w:rPr>
        <w:rFonts w:hint="default"/>
        <w:lang w:val="ru-RU" w:eastAsia="ru-RU" w:bidi="ru-RU"/>
      </w:rPr>
    </w:lvl>
    <w:lvl w:ilvl="1">
      <w:numFmt w:val="decimalZero"/>
      <w:lvlText w:val="%1.%2"/>
      <w:lvlJc w:val="left"/>
      <w:pPr>
        <w:ind w:left="220" w:hanging="1032"/>
        <w:jc w:val="left"/>
      </w:pPr>
      <w:rPr>
        <w:rFonts w:hint="default"/>
        <w:lang w:val="ru-RU" w:eastAsia="ru-RU" w:bidi="ru-RU"/>
      </w:rPr>
    </w:lvl>
    <w:lvl w:ilvl="2">
      <w:numFmt w:val="decimalZero"/>
      <w:lvlText w:val="%1.%2.%3"/>
      <w:lvlJc w:val="left"/>
      <w:pPr>
        <w:ind w:left="220" w:hanging="1032"/>
        <w:jc w:val="left"/>
      </w:pPr>
      <w:rPr>
        <w:rFonts w:ascii="Times New Roman" w:eastAsia="Times New Roman" w:hAnsi="Times New Roman" w:cs="Times New Roman" w:hint="default"/>
        <w:b/>
        <w:bCs/>
        <w:spacing w:val="-2"/>
        <w:w w:val="100"/>
        <w:sz w:val="24"/>
        <w:szCs w:val="24"/>
        <w:lang w:val="ru-RU" w:eastAsia="ru-RU" w:bidi="ru-RU"/>
      </w:rPr>
    </w:lvl>
    <w:lvl w:ilvl="3">
      <w:start w:val="1"/>
      <w:numFmt w:val="decimal"/>
      <w:lvlText w:val="%4."/>
      <w:lvlJc w:val="left"/>
      <w:pPr>
        <w:ind w:left="2281" w:hanging="181"/>
        <w:jc w:val="right"/>
      </w:pPr>
      <w:rPr>
        <w:rFonts w:ascii="Times New Roman" w:eastAsia="Times New Roman" w:hAnsi="Times New Roman" w:cs="Times New Roman" w:hint="default"/>
        <w:b/>
        <w:bCs/>
        <w:spacing w:val="-2"/>
        <w:w w:val="100"/>
        <w:sz w:val="22"/>
        <w:szCs w:val="22"/>
        <w:lang w:val="ru-RU" w:eastAsia="ru-RU" w:bidi="ru-RU"/>
      </w:rPr>
    </w:lvl>
    <w:lvl w:ilvl="4">
      <w:start w:val="1"/>
      <w:numFmt w:val="decimal"/>
      <w:lvlText w:val="%4.%5"/>
      <w:lvlJc w:val="left"/>
      <w:pPr>
        <w:ind w:left="1302" w:hanging="360"/>
        <w:jc w:val="left"/>
      </w:pPr>
      <w:rPr>
        <w:rFonts w:ascii="Times New Roman" w:eastAsia="Times New Roman" w:hAnsi="Times New Roman" w:cs="Times New Roman" w:hint="default"/>
        <w:b/>
        <w:bCs/>
        <w:spacing w:val="-2"/>
        <w:w w:val="100"/>
        <w:sz w:val="24"/>
        <w:szCs w:val="24"/>
        <w:lang w:val="ru-RU" w:eastAsia="ru-RU" w:bidi="ru-RU"/>
      </w:rPr>
    </w:lvl>
    <w:lvl w:ilvl="5">
      <w:numFmt w:val="bullet"/>
      <w:lvlText w:val="•"/>
      <w:lvlJc w:val="left"/>
      <w:pPr>
        <w:ind w:left="5154" w:hanging="360"/>
      </w:pPr>
      <w:rPr>
        <w:rFonts w:hint="default"/>
        <w:lang w:val="ru-RU" w:eastAsia="ru-RU" w:bidi="ru-RU"/>
      </w:rPr>
    </w:lvl>
    <w:lvl w:ilvl="6">
      <w:numFmt w:val="bullet"/>
      <w:lvlText w:val="•"/>
      <w:lvlJc w:val="left"/>
      <w:pPr>
        <w:ind w:left="6112" w:hanging="360"/>
      </w:pPr>
      <w:rPr>
        <w:rFonts w:hint="default"/>
        <w:lang w:val="ru-RU" w:eastAsia="ru-RU" w:bidi="ru-RU"/>
      </w:rPr>
    </w:lvl>
    <w:lvl w:ilvl="7">
      <w:numFmt w:val="bullet"/>
      <w:lvlText w:val="•"/>
      <w:lvlJc w:val="left"/>
      <w:pPr>
        <w:ind w:left="7070" w:hanging="360"/>
      </w:pPr>
      <w:rPr>
        <w:rFonts w:hint="default"/>
        <w:lang w:val="ru-RU" w:eastAsia="ru-RU" w:bidi="ru-RU"/>
      </w:rPr>
    </w:lvl>
    <w:lvl w:ilvl="8">
      <w:numFmt w:val="bullet"/>
      <w:lvlText w:val="•"/>
      <w:lvlJc w:val="left"/>
      <w:pPr>
        <w:ind w:left="8028" w:hanging="360"/>
      </w:pPr>
      <w:rPr>
        <w:rFonts w:hint="default"/>
        <w:lang w:val="ru-RU" w:eastAsia="ru-RU" w:bidi="ru-RU"/>
      </w:rPr>
    </w:lvl>
  </w:abstractNum>
  <w:abstractNum w:abstractNumId="21" w15:restartNumberingAfterBreak="0">
    <w:nsid w:val="2B260FD3"/>
    <w:multiLevelType w:val="multilevel"/>
    <w:tmpl w:val="2BD0400C"/>
    <w:lvl w:ilvl="0">
      <w:start w:val="2"/>
      <w:numFmt w:val="decimal"/>
      <w:lvlText w:val="%1"/>
      <w:lvlJc w:val="left"/>
      <w:pPr>
        <w:ind w:left="529" w:hanging="420"/>
        <w:jc w:val="left"/>
      </w:pPr>
      <w:rPr>
        <w:rFonts w:hint="default"/>
        <w:lang w:val="ru-RU" w:eastAsia="ru-RU" w:bidi="ru-RU"/>
      </w:rPr>
    </w:lvl>
    <w:lvl w:ilvl="1">
      <w:start w:val="1"/>
      <w:numFmt w:val="decimal"/>
      <w:lvlText w:val="%1.%2."/>
      <w:lvlJc w:val="left"/>
      <w:pPr>
        <w:ind w:left="529" w:hanging="420"/>
        <w:jc w:val="left"/>
      </w:pPr>
      <w:rPr>
        <w:rFonts w:ascii="Times New Roman" w:eastAsia="Times New Roman" w:hAnsi="Times New Roman" w:cs="Times New Roman" w:hint="default"/>
        <w:b/>
        <w:bCs/>
        <w:spacing w:val="-2"/>
        <w:w w:val="100"/>
        <w:sz w:val="24"/>
        <w:szCs w:val="24"/>
        <w:lang w:val="ru-RU" w:eastAsia="ru-RU" w:bidi="ru-RU"/>
      </w:rPr>
    </w:lvl>
    <w:lvl w:ilvl="2">
      <w:numFmt w:val="bullet"/>
      <w:lvlText w:val="-"/>
      <w:lvlJc w:val="left"/>
      <w:pPr>
        <w:ind w:left="280" w:hanging="141"/>
      </w:pPr>
      <w:rPr>
        <w:rFonts w:ascii="Times New Roman" w:eastAsia="Times New Roman" w:hAnsi="Times New Roman" w:cs="Times New Roman" w:hint="default"/>
        <w:spacing w:val="-2"/>
        <w:w w:val="99"/>
        <w:sz w:val="24"/>
        <w:szCs w:val="24"/>
        <w:lang w:val="ru-RU" w:eastAsia="ru-RU" w:bidi="ru-RU"/>
      </w:rPr>
    </w:lvl>
    <w:lvl w:ilvl="3">
      <w:numFmt w:val="bullet"/>
      <w:lvlText w:val="•"/>
      <w:lvlJc w:val="left"/>
      <w:pPr>
        <w:ind w:left="2645" w:hanging="141"/>
      </w:pPr>
      <w:rPr>
        <w:rFonts w:hint="default"/>
        <w:lang w:val="ru-RU" w:eastAsia="ru-RU" w:bidi="ru-RU"/>
      </w:rPr>
    </w:lvl>
    <w:lvl w:ilvl="4">
      <w:numFmt w:val="bullet"/>
      <w:lvlText w:val="•"/>
      <w:lvlJc w:val="left"/>
      <w:pPr>
        <w:ind w:left="3708" w:hanging="141"/>
      </w:pPr>
      <w:rPr>
        <w:rFonts w:hint="default"/>
        <w:lang w:val="ru-RU" w:eastAsia="ru-RU" w:bidi="ru-RU"/>
      </w:rPr>
    </w:lvl>
    <w:lvl w:ilvl="5">
      <w:numFmt w:val="bullet"/>
      <w:lvlText w:val="•"/>
      <w:lvlJc w:val="left"/>
      <w:pPr>
        <w:ind w:left="4771" w:hanging="141"/>
      </w:pPr>
      <w:rPr>
        <w:rFonts w:hint="default"/>
        <w:lang w:val="ru-RU" w:eastAsia="ru-RU" w:bidi="ru-RU"/>
      </w:rPr>
    </w:lvl>
    <w:lvl w:ilvl="6">
      <w:numFmt w:val="bullet"/>
      <w:lvlText w:val="•"/>
      <w:lvlJc w:val="left"/>
      <w:pPr>
        <w:ind w:left="5834" w:hanging="141"/>
      </w:pPr>
      <w:rPr>
        <w:rFonts w:hint="default"/>
        <w:lang w:val="ru-RU" w:eastAsia="ru-RU" w:bidi="ru-RU"/>
      </w:rPr>
    </w:lvl>
    <w:lvl w:ilvl="7">
      <w:numFmt w:val="bullet"/>
      <w:lvlText w:val="•"/>
      <w:lvlJc w:val="left"/>
      <w:pPr>
        <w:ind w:left="6897" w:hanging="141"/>
      </w:pPr>
      <w:rPr>
        <w:rFonts w:hint="default"/>
        <w:lang w:val="ru-RU" w:eastAsia="ru-RU" w:bidi="ru-RU"/>
      </w:rPr>
    </w:lvl>
    <w:lvl w:ilvl="8">
      <w:numFmt w:val="bullet"/>
      <w:lvlText w:val="•"/>
      <w:lvlJc w:val="left"/>
      <w:pPr>
        <w:ind w:left="7960" w:hanging="141"/>
      </w:pPr>
      <w:rPr>
        <w:rFonts w:hint="default"/>
        <w:lang w:val="ru-RU" w:eastAsia="ru-RU" w:bidi="ru-RU"/>
      </w:rPr>
    </w:lvl>
  </w:abstractNum>
  <w:abstractNum w:abstractNumId="22" w15:restartNumberingAfterBreak="0">
    <w:nsid w:val="2DA3781F"/>
    <w:multiLevelType w:val="multilevel"/>
    <w:tmpl w:val="7912217C"/>
    <w:lvl w:ilvl="0">
      <w:start w:val="4"/>
      <w:numFmt w:val="decimal"/>
      <w:lvlText w:val="%1"/>
      <w:lvlJc w:val="left"/>
      <w:pPr>
        <w:ind w:left="1036" w:hanging="420"/>
        <w:jc w:val="left"/>
      </w:pPr>
      <w:rPr>
        <w:rFonts w:hint="default"/>
        <w:lang w:val="ru-RU" w:eastAsia="ru-RU" w:bidi="ru-RU"/>
      </w:rPr>
    </w:lvl>
    <w:lvl w:ilvl="1">
      <w:start w:val="1"/>
      <w:numFmt w:val="decimal"/>
      <w:lvlText w:val="%1.%2."/>
      <w:lvlJc w:val="left"/>
      <w:pPr>
        <w:ind w:left="1036" w:hanging="420"/>
        <w:jc w:val="right"/>
      </w:pPr>
      <w:rPr>
        <w:rFonts w:ascii="Times New Roman" w:eastAsia="Times New Roman" w:hAnsi="Times New Roman" w:cs="Times New Roman" w:hint="default"/>
        <w:b/>
        <w:bCs/>
        <w:spacing w:val="-1"/>
        <w:w w:val="100"/>
        <w:sz w:val="24"/>
        <w:szCs w:val="24"/>
        <w:lang w:val="ru-RU" w:eastAsia="ru-RU" w:bidi="ru-RU"/>
      </w:rPr>
    </w:lvl>
    <w:lvl w:ilvl="2">
      <w:start w:val="1"/>
      <w:numFmt w:val="decimal"/>
      <w:lvlText w:val="%3."/>
      <w:lvlJc w:val="left"/>
      <w:pPr>
        <w:ind w:left="1456" w:hanging="378"/>
        <w:jc w:val="left"/>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3394" w:hanging="378"/>
      </w:pPr>
      <w:rPr>
        <w:rFonts w:hint="default"/>
        <w:lang w:val="ru-RU" w:eastAsia="ru-RU" w:bidi="ru-RU"/>
      </w:rPr>
    </w:lvl>
    <w:lvl w:ilvl="4">
      <w:numFmt w:val="bullet"/>
      <w:lvlText w:val="•"/>
      <w:lvlJc w:val="left"/>
      <w:pPr>
        <w:ind w:left="4361" w:hanging="378"/>
      </w:pPr>
      <w:rPr>
        <w:rFonts w:hint="default"/>
        <w:lang w:val="ru-RU" w:eastAsia="ru-RU" w:bidi="ru-RU"/>
      </w:rPr>
    </w:lvl>
    <w:lvl w:ilvl="5">
      <w:numFmt w:val="bullet"/>
      <w:lvlText w:val="•"/>
      <w:lvlJc w:val="left"/>
      <w:pPr>
        <w:ind w:left="5328" w:hanging="378"/>
      </w:pPr>
      <w:rPr>
        <w:rFonts w:hint="default"/>
        <w:lang w:val="ru-RU" w:eastAsia="ru-RU" w:bidi="ru-RU"/>
      </w:rPr>
    </w:lvl>
    <w:lvl w:ilvl="6">
      <w:numFmt w:val="bullet"/>
      <w:lvlText w:val="•"/>
      <w:lvlJc w:val="left"/>
      <w:pPr>
        <w:ind w:left="6295" w:hanging="378"/>
      </w:pPr>
      <w:rPr>
        <w:rFonts w:hint="default"/>
        <w:lang w:val="ru-RU" w:eastAsia="ru-RU" w:bidi="ru-RU"/>
      </w:rPr>
    </w:lvl>
    <w:lvl w:ilvl="7">
      <w:numFmt w:val="bullet"/>
      <w:lvlText w:val="•"/>
      <w:lvlJc w:val="left"/>
      <w:pPr>
        <w:ind w:left="7262" w:hanging="378"/>
      </w:pPr>
      <w:rPr>
        <w:rFonts w:hint="default"/>
        <w:lang w:val="ru-RU" w:eastAsia="ru-RU" w:bidi="ru-RU"/>
      </w:rPr>
    </w:lvl>
    <w:lvl w:ilvl="8">
      <w:numFmt w:val="bullet"/>
      <w:lvlText w:val="•"/>
      <w:lvlJc w:val="left"/>
      <w:pPr>
        <w:ind w:left="8229" w:hanging="378"/>
      </w:pPr>
      <w:rPr>
        <w:rFonts w:hint="default"/>
        <w:lang w:val="ru-RU" w:eastAsia="ru-RU" w:bidi="ru-RU"/>
      </w:rPr>
    </w:lvl>
  </w:abstractNum>
  <w:abstractNum w:abstractNumId="23" w15:restartNumberingAfterBreak="0">
    <w:nsid w:val="2E010872"/>
    <w:multiLevelType w:val="multilevel"/>
    <w:tmpl w:val="EED62D04"/>
    <w:lvl w:ilvl="0">
      <w:start w:val="1"/>
      <w:numFmt w:val="decimal"/>
      <w:lvlText w:val="%1."/>
      <w:lvlJc w:val="left"/>
      <w:pPr>
        <w:ind w:left="1090" w:hanging="886"/>
        <w:jc w:val="left"/>
      </w:pPr>
      <w:rPr>
        <w:rFonts w:hint="default"/>
        <w:b/>
        <w:bCs/>
        <w:spacing w:val="-1"/>
        <w:w w:val="100"/>
        <w:lang w:val="ru-RU" w:eastAsia="ru-RU" w:bidi="ru-RU"/>
      </w:rPr>
    </w:lvl>
    <w:lvl w:ilvl="1">
      <w:start w:val="1"/>
      <w:numFmt w:val="decimal"/>
      <w:lvlText w:val="%1.%2."/>
      <w:lvlJc w:val="left"/>
      <w:pPr>
        <w:ind w:left="624" w:hanging="420"/>
        <w:jc w:val="left"/>
      </w:pPr>
      <w:rPr>
        <w:rFonts w:hint="default"/>
        <w:b/>
        <w:bCs/>
        <w:spacing w:val="-1"/>
        <w:w w:val="100"/>
        <w:lang w:val="ru-RU" w:eastAsia="ru-RU" w:bidi="ru-RU"/>
      </w:rPr>
    </w:lvl>
    <w:lvl w:ilvl="2">
      <w:numFmt w:val="bullet"/>
      <w:lvlText w:val="•"/>
      <w:lvlJc w:val="left"/>
      <w:pPr>
        <w:ind w:left="920" w:hanging="420"/>
      </w:pPr>
      <w:rPr>
        <w:rFonts w:hint="default"/>
        <w:lang w:val="ru-RU" w:eastAsia="ru-RU" w:bidi="ru-RU"/>
      </w:rPr>
    </w:lvl>
    <w:lvl w:ilvl="3">
      <w:numFmt w:val="bullet"/>
      <w:lvlText w:val="•"/>
      <w:lvlJc w:val="left"/>
      <w:pPr>
        <w:ind w:left="1100" w:hanging="420"/>
      </w:pPr>
      <w:rPr>
        <w:rFonts w:hint="default"/>
        <w:lang w:val="ru-RU" w:eastAsia="ru-RU" w:bidi="ru-RU"/>
      </w:rPr>
    </w:lvl>
    <w:lvl w:ilvl="4">
      <w:numFmt w:val="bullet"/>
      <w:lvlText w:val="•"/>
      <w:lvlJc w:val="left"/>
      <w:pPr>
        <w:ind w:left="2366" w:hanging="420"/>
      </w:pPr>
      <w:rPr>
        <w:rFonts w:hint="default"/>
        <w:lang w:val="ru-RU" w:eastAsia="ru-RU" w:bidi="ru-RU"/>
      </w:rPr>
    </w:lvl>
    <w:lvl w:ilvl="5">
      <w:numFmt w:val="bullet"/>
      <w:lvlText w:val="•"/>
      <w:lvlJc w:val="left"/>
      <w:pPr>
        <w:ind w:left="3632" w:hanging="420"/>
      </w:pPr>
      <w:rPr>
        <w:rFonts w:hint="default"/>
        <w:lang w:val="ru-RU" w:eastAsia="ru-RU" w:bidi="ru-RU"/>
      </w:rPr>
    </w:lvl>
    <w:lvl w:ilvl="6">
      <w:numFmt w:val="bullet"/>
      <w:lvlText w:val="•"/>
      <w:lvlJc w:val="left"/>
      <w:pPr>
        <w:ind w:left="4898" w:hanging="420"/>
      </w:pPr>
      <w:rPr>
        <w:rFonts w:hint="default"/>
        <w:lang w:val="ru-RU" w:eastAsia="ru-RU" w:bidi="ru-RU"/>
      </w:rPr>
    </w:lvl>
    <w:lvl w:ilvl="7">
      <w:numFmt w:val="bullet"/>
      <w:lvlText w:val="•"/>
      <w:lvlJc w:val="left"/>
      <w:pPr>
        <w:ind w:left="6165" w:hanging="420"/>
      </w:pPr>
      <w:rPr>
        <w:rFonts w:hint="default"/>
        <w:lang w:val="ru-RU" w:eastAsia="ru-RU" w:bidi="ru-RU"/>
      </w:rPr>
    </w:lvl>
    <w:lvl w:ilvl="8">
      <w:numFmt w:val="bullet"/>
      <w:lvlText w:val="•"/>
      <w:lvlJc w:val="left"/>
      <w:pPr>
        <w:ind w:left="7431" w:hanging="420"/>
      </w:pPr>
      <w:rPr>
        <w:rFonts w:hint="default"/>
        <w:lang w:val="ru-RU" w:eastAsia="ru-RU" w:bidi="ru-RU"/>
      </w:rPr>
    </w:lvl>
  </w:abstractNum>
  <w:abstractNum w:abstractNumId="24" w15:restartNumberingAfterBreak="0">
    <w:nsid w:val="2E1D3B40"/>
    <w:multiLevelType w:val="hybridMultilevel"/>
    <w:tmpl w:val="8DB019AC"/>
    <w:lvl w:ilvl="0" w:tplc="5FACD990">
      <w:numFmt w:val="bullet"/>
      <w:lvlText w:val="-"/>
      <w:lvlJc w:val="left"/>
      <w:pPr>
        <w:ind w:left="108" w:hanging="231"/>
      </w:pPr>
      <w:rPr>
        <w:rFonts w:ascii="Times New Roman" w:eastAsia="Times New Roman" w:hAnsi="Times New Roman" w:cs="Times New Roman" w:hint="default"/>
        <w:spacing w:val="-30"/>
        <w:w w:val="99"/>
        <w:sz w:val="24"/>
        <w:szCs w:val="24"/>
        <w:lang w:val="ru-RU" w:eastAsia="ru-RU" w:bidi="ru-RU"/>
      </w:rPr>
    </w:lvl>
    <w:lvl w:ilvl="1" w:tplc="1D443C08">
      <w:numFmt w:val="bullet"/>
      <w:lvlText w:val="•"/>
      <w:lvlJc w:val="left"/>
      <w:pPr>
        <w:ind w:left="610" w:hanging="231"/>
      </w:pPr>
      <w:rPr>
        <w:rFonts w:hint="default"/>
        <w:lang w:val="ru-RU" w:eastAsia="ru-RU" w:bidi="ru-RU"/>
      </w:rPr>
    </w:lvl>
    <w:lvl w:ilvl="2" w:tplc="7F0A44FE">
      <w:numFmt w:val="bullet"/>
      <w:lvlText w:val="•"/>
      <w:lvlJc w:val="left"/>
      <w:pPr>
        <w:ind w:left="1120" w:hanging="231"/>
      </w:pPr>
      <w:rPr>
        <w:rFonts w:hint="default"/>
        <w:lang w:val="ru-RU" w:eastAsia="ru-RU" w:bidi="ru-RU"/>
      </w:rPr>
    </w:lvl>
    <w:lvl w:ilvl="3" w:tplc="0F28E354">
      <w:numFmt w:val="bullet"/>
      <w:lvlText w:val="•"/>
      <w:lvlJc w:val="left"/>
      <w:pPr>
        <w:ind w:left="1630" w:hanging="231"/>
      </w:pPr>
      <w:rPr>
        <w:rFonts w:hint="default"/>
        <w:lang w:val="ru-RU" w:eastAsia="ru-RU" w:bidi="ru-RU"/>
      </w:rPr>
    </w:lvl>
    <w:lvl w:ilvl="4" w:tplc="B67C451A">
      <w:numFmt w:val="bullet"/>
      <w:lvlText w:val="•"/>
      <w:lvlJc w:val="left"/>
      <w:pPr>
        <w:ind w:left="2140" w:hanging="231"/>
      </w:pPr>
      <w:rPr>
        <w:rFonts w:hint="default"/>
        <w:lang w:val="ru-RU" w:eastAsia="ru-RU" w:bidi="ru-RU"/>
      </w:rPr>
    </w:lvl>
    <w:lvl w:ilvl="5" w:tplc="4838111C">
      <w:numFmt w:val="bullet"/>
      <w:lvlText w:val="•"/>
      <w:lvlJc w:val="left"/>
      <w:pPr>
        <w:ind w:left="2651" w:hanging="231"/>
      </w:pPr>
      <w:rPr>
        <w:rFonts w:hint="default"/>
        <w:lang w:val="ru-RU" w:eastAsia="ru-RU" w:bidi="ru-RU"/>
      </w:rPr>
    </w:lvl>
    <w:lvl w:ilvl="6" w:tplc="E16EEA04">
      <w:numFmt w:val="bullet"/>
      <w:lvlText w:val="•"/>
      <w:lvlJc w:val="left"/>
      <w:pPr>
        <w:ind w:left="3161" w:hanging="231"/>
      </w:pPr>
      <w:rPr>
        <w:rFonts w:hint="default"/>
        <w:lang w:val="ru-RU" w:eastAsia="ru-RU" w:bidi="ru-RU"/>
      </w:rPr>
    </w:lvl>
    <w:lvl w:ilvl="7" w:tplc="2F1EDE8E">
      <w:numFmt w:val="bullet"/>
      <w:lvlText w:val="•"/>
      <w:lvlJc w:val="left"/>
      <w:pPr>
        <w:ind w:left="3671" w:hanging="231"/>
      </w:pPr>
      <w:rPr>
        <w:rFonts w:hint="default"/>
        <w:lang w:val="ru-RU" w:eastAsia="ru-RU" w:bidi="ru-RU"/>
      </w:rPr>
    </w:lvl>
    <w:lvl w:ilvl="8" w:tplc="9D568FE0">
      <w:numFmt w:val="bullet"/>
      <w:lvlText w:val="•"/>
      <w:lvlJc w:val="left"/>
      <w:pPr>
        <w:ind w:left="4181" w:hanging="231"/>
      </w:pPr>
      <w:rPr>
        <w:rFonts w:hint="default"/>
        <w:lang w:val="ru-RU" w:eastAsia="ru-RU" w:bidi="ru-RU"/>
      </w:rPr>
    </w:lvl>
  </w:abstractNum>
  <w:abstractNum w:abstractNumId="25" w15:restartNumberingAfterBreak="0">
    <w:nsid w:val="313E4830"/>
    <w:multiLevelType w:val="hybridMultilevel"/>
    <w:tmpl w:val="42D2DAFE"/>
    <w:lvl w:ilvl="0" w:tplc="D0DAC5BE">
      <w:start w:val="6"/>
      <w:numFmt w:val="decimal"/>
      <w:lvlText w:val="%1."/>
      <w:lvlJc w:val="left"/>
      <w:pPr>
        <w:ind w:left="811" w:hanging="347"/>
        <w:jc w:val="left"/>
      </w:pPr>
      <w:rPr>
        <w:rFonts w:ascii="Times New Roman" w:eastAsia="Times New Roman" w:hAnsi="Times New Roman" w:cs="Times New Roman" w:hint="default"/>
        <w:spacing w:val="-14"/>
        <w:w w:val="100"/>
        <w:sz w:val="24"/>
        <w:szCs w:val="24"/>
        <w:lang w:val="ru-RU" w:eastAsia="ru-RU" w:bidi="ru-RU"/>
      </w:rPr>
    </w:lvl>
    <w:lvl w:ilvl="1" w:tplc="9B823BB0">
      <w:numFmt w:val="bullet"/>
      <w:lvlText w:val="•"/>
      <w:lvlJc w:val="left"/>
      <w:pPr>
        <w:ind w:left="1686" w:hanging="347"/>
      </w:pPr>
      <w:rPr>
        <w:rFonts w:hint="default"/>
        <w:lang w:val="ru-RU" w:eastAsia="ru-RU" w:bidi="ru-RU"/>
      </w:rPr>
    </w:lvl>
    <w:lvl w:ilvl="2" w:tplc="266ECCB8">
      <w:numFmt w:val="bullet"/>
      <w:lvlText w:val="•"/>
      <w:lvlJc w:val="left"/>
      <w:pPr>
        <w:ind w:left="2552" w:hanging="347"/>
      </w:pPr>
      <w:rPr>
        <w:rFonts w:hint="default"/>
        <w:lang w:val="ru-RU" w:eastAsia="ru-RU" w:bidi="ru-RU"/>
      </w:rPr>
    </w:lvl>
    <w:lvl w:ilvl="3" w:tplc="26E0C862">
      <w:numFmt w:val="bullet"/>
      <w:lvlText w:val="•"/>
      <w:lvlJc w:val="left"/>
      <w:pPr>
        <w:ind w:left="3418" w:hanging="347"/>
      </w:pPr>
      <w:rPr>
        <w:rFonts w:hint="default"/>
        <w:lang w:val="ru-RU" w:eastAsia="ru-RU" w:bidi="ru-RU"/>
      </w:rPr>
    </w:lvl>
    <w:lvl w:ilvl="4" w:tplc="FA7E4FE8">
      <w:numFmt w:val="bullet"/>
      <w:lvlText w:val="•"/>
      <w:lvlJc w:val="left"/>
      <w:pPr>
        <w:ind w:left="4284" w:hanging="347"/>
      </w:pPr>
      <w:rPr>
        <w:rFonts w:hint="default"/>
        <w:lang w:val="ru-RU" w:eastAsia="ru-RU" w:bidi="ru-RU"/>
      </w:rPr>
    </w:lvl>
    <w:lvl w:ilvl="5" w:tplc="0A0A8062">
      <w:numFmt w:val="bullet"/>
      <w:lvlText w:val="•"/>
      <w:lvlJc w:val="left"/>
      <w:pPr>
        <w:ind w:left="5150" w:hanging="347"/>
      </w:pPr>
      <w:rPr>
        <w:rFonts w:hint="default"/>
        <w:lang w:val="ru-RU" w:eastAsia="ru-RU" w:bidi="ru-RU"/>
      </w:rPr>
    </w:lvl>
    <w:lvl w:ilvl="6" w:tplc="D0A27E64">
      <w:numFmt w:val="bullet"/>
      <w:lvlText w:val="•"/>
      <w:lvlJc w:val="left"/>
      <w:pPr>
        <w:ind w:left="6016" w:hanging="347"/>
      </w:pPr>
      <w:rPr>
        <w:rFonts w:hint="default"/>
        <w:lang w:val="ru-RU" w:eastAsia="ru-RU" w:bidi="ru-RU"/>
      </w:rPr>
    </w:lvl>
    <w:lvl w:ilvl="7" w:tplc="4DD2D690">
      <w:numFmt w:val="bullet"/>
      <w:lvlText w:val="•"/>
      <w:lvlJc w:val="left"/>
      <w:pPr>
        <w:ind w:left="6882" w:hanging="347"/>
      </w:pPr>
      <w:rPr>
        <w:rFonts w:hint="default"/>
        <w:lang w:val="ru-RU" w:eastAsia="ru-RU" w:bidi="ru-RU"/>
      </w:rPr>
    </w:lvl>
    <w:lvl w:ilvl="8" w:tplc="CF34ADA2">
      <w:numFmt w:val="bullet"/>
      <w:lvlText w:val="•"/>
      <w:lvlJc w:val="left"/>
      <w:pPr>
        <w:ind w:left="7748" w:hanging="347"/>
      </w:pPr>
      <w:rPr>
        <w:rFonts w:hint="default"/>
        <w:lang w:val="ru-RU" w:eastAsia="ru-RU" w:bidi="ru-RU"/>
      </w:rPr>
    </w:lvl>
  </w:abstractNum>
  <w:abstractNum w:abstractNumId="26" w15:restartNumberingAfterBreak="0">
    <w:nsid w:val="32B630C3"/>
    <w:multiLevelType w:val="hybridMultilevel"/>
    <w:tmpl w:val="B0CC284E"/>
    <w:lvl w:ilvl="0" w:tplc="BA721C96">
      <w:start w:val="1"/>
      <w:numFmt w:val="decimal"/>
      <w:lvlText w:val="%1."/>
      <w:lvlJc w:val="left"/>
      <w:pPr>
        <w:ind w:left="460" w:hanging="181"/>
        <w:jc w:val="left"/>
      </w:pPr>
      <w:rPr>
        <w:rFonts w:ascii="Times New Roman" w:eastAsia="Times New Roman" w:hAnsi="Times New Roman" w:cs="Times New Roman" w:hint="default"/>
        <w:spacing w:val="-4"/>
        <w:w w:val="100"/>
        <w:sz w:val="22"/>
        <w:szCs w:val="22"/>
        <w:lang w:val="ru-RU" w:eastAsia="ru-RU" w:bidi="ru-RU"/>
      </w:rPr>
    </w:lvl>
    <w:lvl w:ilvl="1" w:tplc="31CA9422">
      <w:numFmt w:val="bullet"/>
      <w:lvlText w:val="•"/>
      <w:lvlJc w:val="left"/>
      <w:pPr>
        <w:ind w:left="1362" w:hanging="181"/>
      </w:pPr>
      <w:rPr>
        <w:rFonts w:hint="default"/>
        <w:lang w:val="ru-RU" w:eastAsia="ru-RU" w:bidi="ru-RU"/>
      </w:rPr>
    </w:lvl>
    <w:lvl w:ilvl="2" w:tplc="5060C836">
      <w:numFmt w:val="bullet"/>
      <w:lvlText w:val="•"/>
      <w:lvlJc w:val="left"/>
      <w:pPr>
        <w:ind w:left="2264" w:hanging="181"/>
      </w:pPr>
      <w:rPr>
        <w:rFonts w:hint="default"/>
        <w:lang w:val="ru-RU" w:eastAsia="ru-RU" w:bidi="ru-RU"/>
      </w:rPr>
    </w:lvl>
    <w:lvl w:ilvl="3" w:tplc="592A041E">
      <w:numFmt w:val="bullet"/>
      <w:lvlText w:val="•"/>
      <w:lvlJc w:val="left"/>
      <w:pPr>
        <w:ind w:left="3166" w:hanging="181"/>
      </w:pPr>
      <w:rPr>
        <w:rFonts w:hint="default"/>
        <w:lang w:val="ru-RU" w:eastAsia="ru-RU" w:bidi="ru-RU"/>
      </w:rPr>
    </w:lvl>
    <w:lvl w:ilvl="4" w:tplc="639E0B92">
      <w:numFmt w:val="bullet"/>
      <w:lvlText w:val="•"/>
      <w:lvlJc w:val="left"/>
      <w:pPr>
        <w:ind w:left="4068" w:hanging="181"/>
      </w:pPr>
      <w:rPr>
        <w:rFonts w:hint="default"/>
        <w:lang w:val="ru-RU" w:eastAsia="ru-RU" w:bidi="ru-RU"/>
      </w:rPr>
    </w:lvl>
    <w:lvl w:ilvl="5" w:tplc="3BD02740">
      <w:numFmt w:val="bullet"/>
      <w:lvlText w:val="•"/>
      <w:lvlJc w:val="left"/>
      <w:pPr>
        <w:ind w:left="4970" w:hanging="181"/>
      </w:pPr>
      <w:rPr>
        <w:rFonts w:hint="default"/>
        <w:lang w:val="ru-RU" w:eastAsia="ru-RU" w:bidi="ru-RU"/>
      </w:rPr>
    </w:lvl>
    <w:lvl w:ilvl="6" w:tplc="183C2A62">
      <w:numFmt w:val="bullet"/>
      <w:lvlText w:val="•"/>
      <w:lvlJc w:val="left"/>
      <w:pPr>
        <w:ind w:left="5872" w:hanging="181"/>
      </w:pPr>
      <w:rPr>
        <w:rFonts w:hint="default"/>
        <w:lang w:val="ru-RU" w:eastAsia="ru-RU" w:bidi="ru-RU"/>
      </w:rPr>
    </w:lvl>
    <w:lvl w:ilvl="7" w:tplc="5B204FAC">
      <w:numFmt w:val="bullet"/>
      <w:lvlText w:val="•"/>
      <w:lvlJc w:val="left"/>
      <w:pPr>
        <w:ind w:left="6774" w:hanging="181"/>
      </w:pPr>
      <w:rPr>
        <w:rFonts w:hint="default"/>
        <w:lang w:val="ru-RU" w:eastAsia="ru-RU" w:bidi="ru-RU"/>
      </w:rPr>
    </w:lvl>
    <w:lvl w:ilvl="8" w:tplc="E4F2CFE8">
      <w:numFmt w:val="bullet"/>
      <w:lvlText w:val="•"/>
      <w:lvlJc w:val="left"/>
      <w:pPr>
        <w:ind w:left="7676" w:hanging="181"/>
      </w:pPr>
      <w:rPr>
        <w:rFonts w:hint="default"/>
        <w:lang w:val="ru-RU" w:eastAsia="ru-RU" w:bidi="ru-RU"/>
      </w:rPr>
    </w:lvl>
  </w:abstractNum>
  <w:abstractNum w:abstractNumId="27" w15:restartNumberingAfterBreak="0">
    <w:nsid w:val="32FE73E0"/>
    <w:multiLevelType w:val="hybridMultilevel"/>
    <w:tmpl w:val="567C5CF0"/>
    <w:lvl w:ilvl="0" w:tplc="C7CEE776">
      <w:numFmt w:val="bullet"/>
      <w:lvlText w:val="-"/>
      <w:lvlJc w:val="left"/>
      <w:pPr>
        <w:ind w:left="115" w:hanging="704"/>
      </w:pPr>
      <w:rPr>
        <w:rFonts w:ascii="Times New Roman" w:eastAsia="Times New Roman" w:hAnsi="Times New Roman" w:cs="Times New Roman" w:hint="default"/>
        <w:spacing w:val="-11"/>
        <w:w w:val="99"/>
        <w:sz w:val="24"/>
        <w:szCs w:val="24"/>
        <w:lang w:val="ru-RU" w:eastAsia="ru-RU" w:bidi="ru-RU"/>
      </w:rPr>
    </w:lvl>
    <w:lvl w:ilvl="1" w:tplc="255A7848">
      <w:numFmt w:val="bullet"/>
      <w:lvlText w:val="•"/>
      <w:lvlJc w:val="left"/>
      <w:pPr>
        <w:ind w:left="510" w:hanging="704"/>
      </w:pPr>
      <w:rPr>
        <w:rFonts w:hint="default"/>
        <w:lang w:val="ru-RU" w:eastAsia="ru-RU" w:bidi="ru-RU"/>
      </w:rPr>
    </w:lvl>
    <w:lvl w:ilvl="2" w:tplc="F31E7B00">
      <w:numFmt w:val="bullet"/>
      <w:lvlText w:val="•"/>
      <w:lvlJc w:val="left"/>
      <w:pPr>
        <w:ind w:left="900" w:hanging="704"/>
      </w:pPr>
      <w:rPr>
        <w:rFonts w:hint="default"/>
        <w:lang w:val="ru-RU" w:eastAsia="ru-RU" w:bidi="ru-RU"/>
      </w:rPr>
    </w:lvl>
    <w:lvl w:ilvl="3" w:tplc="3610745E">
      <w:numFmt w:val="bullet"/>
      <w:lvlText w:val="•"/>
      <w:lvlJc w:val="left"/>
      <w:pPr>
        <w:ind w:left="1290" w:hanging="704"/>
      </w:pPr>
      <w:rPr>
        <w:rFonts w:hint="default"/>
        <w:lang w:val="ru-RU" w:eastAsia="ru-RU" w:bidi="ru-RU"/>
      </w:rPr>
    </w:lvl>
    <w:lvl w:ilvl="4" w:tplc="C172A326">
      <w:numFmt w:val="bullet"/>
      <w:lvlText w:val="•"/>
      <w:lvlJc w:val="left"/>
      <w:pPr>
        <w:ind w:left="1681" w:hanging="704"/>
      </w:pPr>
      <w:rPr>
        <w:rFonts w:hint="default"/>
        <w:lang w:val="ru-RU" w:eastAsia="ru-RU" w:bidi="ru-RU"/>
      </w:rPr>
    </w:lvl>
    <w:lvl w:ilvl="5" w:tplc="6D8040BA">
      <w:numFmt w:val="bullet"/>
      <w:lvlText w:val="•"/>
      <w:lvlJc w:val="left"/>
      <w:pPr>
        <w:ind w:left="2071" w:hanging="704"/>
      </w:pPr>
      <w:rPr>
        <w:rFonts w:hint="default"/>
        <w:lang w:val="ru-RU" w:eastAsia="ru-RU" w:bidi="ru-RU"/>
      </w:rPr>
    </w:lvl>
    <w:lvl w:ilvl="6" w:tplc="6FC080AC">
      <w:numFmt w:val="bullet"/>
      <w:lvlText w:val="•"/>
      <w:lvlJc w:val="left"/>
      <w:pPr>
        <w:ind w:left="2461" w:hanging="704"/>
      </w:pPr>
      <w:rPr>
        <w:rFonts w:hint="default"/>
        <w:lang w:val="ru-RU" w:eastAsia="ru-RU" w:bidi="ru-RU"/>
      </w:rPr>
    </w:lvl>
    <w:lvl w:ilvl="7" w:tplc="AC20CA26">
      <w:numFmt w:val="bullet"/>
      <w:lvlText w:val="•"/>
      <w:lvlJc w:val="left"/>
      <w:pPr>
        <w:ind w:left="2852" w:hanging="704"/>
      </w:pPr>
      <w:rPr>
        <w:rFonts w:hint="default"/>
        <w:lang w:val="ru-RU" w:eastAsia="ru-RU" w:bidi="ru-RU"/>
      </w:rPr>
    </w:lvl>
    <w:lvl w:ilvl="8" w:tplc="BA12DCB6">
      <w:numFmt w:val="bullet"/>
      <w:lvlText w:val="•"/>
      <w:lvlJc w:val="left"/>
      <w:pPr>
        <w:ind w:left="3242" w:hanging="704"/>
      </w:pPr>
      <w:rPr>
        <w:rFonts w:hint="default"/>
        <w:lang w:val="ru-RU" w:eastAsia="ru-RU" w:bidi="ru-RU"/>
      </w:rPr>
    </w:lvl>
  </w:abstractNum>
  <w:abstractNum w:abstractNumId="28" w15:restartNumberingAfterBreak="0">
    <w:nsid w:val="33243577"/>
    <w:multiLevelType w:val="hybridMultilevel"/>
    <w:tmpl w:val="CDB40442"/>
    <w:lvl w:ilvl="0" w:tplc="BDECAF90">
      <w:start w:val="1"/>
      <w:numFmt w:val="decimal"/>
      <w:lvlText w:val="%1."/>
      <w:lvlJc w:val="left"/>
      <w:pPr>
        <w:ind w:left="744" w:hanging="246"/>
        <w:jc w:val="right"/>
      </w:pPr>
      <w:rPr>
        <w:rFonts w:hint="default"/>
        <w:w w:val="100"/>
        <w:lang w:val="ru-RU" w:eastAsia="ru-RU" w:bidi="ru-RU"/>
      </w:rPr>
    </w:lvl>
    <w:lvl w:ilvl="1" w:tplc="B686EBB8">
      <w:start w:val="1"/>
      <w:numFmt w:val="decimal"/>
      <w:lvlText w:val="%2."/>
      <w:lvlJc w:val="left"/>
      <w:pPr>
        <w:ind w:left="1018" w:hanging="236"/>
        <w:jc w:val="left"/>
      </w:pPr>
      <w:rPr>
        <w:rFonts w:hint="default"/>
        <w:w w:val="100"/>
        <w:lang w:val="ru-RU" w:eastAsia="ru-RU" w:bidi="ru-RU"/>
      </w:rPr>
    </w:lvl>
    <w:lvl w:ilvl="2" w:tplc="984E93B6">
      <w:numFmt w:val="bullet"/>
      <w:lvlText w:val="•"/>
      <w:lvlJc w:val="left"/>
      <w:pPr>
        <w:ind w:left="2042" w:hanging="236"/>
      </w:pPr>
      <w:rPr>
        <w:rFonts w:hint="default"/>
        <w:lang w:val="ru-RU" w:eastAsia="ru-RU" w:bidi="ru-RU"/>
      </w:rPr>
    </w:lvl>
    <w:lvl w:ilvl="3" w:tplc="2CE49984">
      <w:numFmt w:val="bullet"/>
      <w:lvlText w:val="•"/>
      <w:lvlJc w:val="left"/>
      <w:pPr>
        <w:ind w:left="3065" w:hanging="236"/>
      </w:pPr>
      <w:rPr>
        <w:rFonts w:hint="default"/>
        <w:lang w:val="ru-RU" w:eastAsia="ru-RU" w:bidi="ru-RU"/>
      </w:rPr>
    </w:lvl>
    <w:lvl w:ilvl="4" w:tplc="054A4076">
      <w:numFmt w:val="bullet"/>
      <w:lvlText w:val="•"/>
      <w:lvlJc w:val="left"/>
      <w:pPr>
        <w:ind w:left="4088" w:hanging="236"/>
      </w:pPr>
      <w:rPr>
        <w:rFonts w:hint="default"/>
        <w:lang w:val="ru-RU" w:eastAsia="ru-RU" w:bidi="ru-RU"/>
      </w:rPr>
    </w:lvl>
    <w:lvl w:ilvl="5" w:tplc="4828BCD2">
      <w:numFmt w:val="bullet"/>
      <w:lvlText w:val="•"/>
      <w:lvlJc w:val="left"/>
      <w:pPr>
        <w:ind w:left="5110" w:hanging="236"/>
      </w:pPr>
      <w:rPr>
        <w:rFonts w:hint="default"/>
        <w:lang w:val="ru-RU" w:eastAsia="ru-RU" w:bidi="ru-RU"/>
      </w:rPr>
    </w:lvl>
    <w:lvl w:ilvl="6" w:tplc="6FD6F268">
      <w:numFmt w:val="bullet"/>
      <w:lvlText w:val="•"/>
      <w:lvlJc w:val="left"/>
      <w:pPr>
        <w:ind w:left="6133" w:hanging="236"/>
      </w:pPr>
      <w:rPr>
        <w:rFonts w:hint="default"/>
        <w:lang w:val="ru-RU" w:eastAsia="ru-RU" w:bidi="ru-RU"/>
      </w:rPr>
    </w:lvl>
    <w:lvl w:ilvl="7" w:tplc="29609F4A">
      <w:numFmt w:val="bullet"/>
      <w:lvlText w:val="•"/>
      <w:lvlJc w:val="left"/>
      <w:pPr>
        <w:ind w:left="7156" w:hanging="236"/>
      </w:pPr>
      <w:rPr>
        <w:rFonts w:hint="default"/>
        <w:lang w:val="ru-RU" w:eastAsia="ru-RU" w:bidi="ru-RU"/>
      </w:rPr>
    </w:lvl>
    <w:lvl w:ilvl="8" w:tplc="5AC6F6B6">
      <w:numFmt w:val="bullet"/>
      <w:lvlText w:val="•"/>
      <w:lvlJc w:val="left"/>
      <w:pPr>
        <w:ind w:left="8178" w:hanging="236"/>
      </w:pPr>
      <w:rPr>
        <w:rFonts w:hint="default"/>
        <w:lang w:val="ru-RU" w:eastAsia="ru-RU" w:bidi="ru-RU"/>
      </w:rPr>
    </w:lvl>
  </w:abstractNum>
  <w:abstractNum w:abstractNumId="29" w15:restartNumberingAfterBreak="0">
    <w:nsid w:val="34236EFC"/>
    <w:multiLevelType w:val="multilevel"/>
    <w:tmpl w:val="6A62C536"/>
    <w:lvl w:ilvl="0">
      <w:start w:val="1"/>
      <w:numFmt w:val="decimal"/>
      <w:lvlText w:val="%1"/>
      <w:lvlJc w:val="left"/>
      <w:pPr>
        <w:ind w:left="289" w:hanging="531"/>
        <w:jc w:val="left"/>
      </w:pPr>
      <w:rPr>
        <w:rFonts w:hint="default"/>
        <w:lang w:val="ru-RU" w:eastAsia="ru-RU" w:bidi="ru-RU"/>
      </w:rPr>
    </w:lvl>
    <w:lvl w:ilvl="1">
      <w:start w:val="3"/>
      <w:numFmt w:val="decimal"/>
      <w:lvlText w:val="%1.%2."/>
      <w:lvlJc w:val="left"/>
      <w:pPr>
        <w:ind w:left="289" w:hanging="531"/>
        <w:jc w:val="left"/>
      </w:pPr>
      <w:rPr>
        <w:rFonts w:hint="default"/>
        <w:b/>
        <w:bCs/>
        <w:spacing w:val="-1"/>
        <w:w w:val="99"/>
        <w:lang w:val="ru-RU" w:eastAsia="ru-RU" w:bidi="ru-RU"/>
      </w:rPr>
    </w:lvl>
    <w:lvl w:ilvl="2">
      <w:numFmt w:val="bullet"/>
      <w:lvlText w:val="•"/>
      <w:lvlJc w:val="left"/>
      <w:pPr>
        <w:ind w:left="2425" w:hanging="531"/>
      </w:pPr>
      <w:rPr>
        <w:rFonts w:hint="default"/>
        <w:lang w:val="ru-RU" w:eastAsia="ru-RU" w:bidi="ru-RU"/>
      </w:rPr>
    </w:lvl>
    <w:lvl w:ilvl="3">
      <w:numFmt w:val="bullet"/>
      <w:lvlText w:val="•"/>
      <w:lvlJc w:val="left"/>
      <w:pPr>
        <w:ind w:left="3497" w:hanging="531"/>
      </w:pPr>
      <w:rPr>
        <w:rFonts w:hint="default"/>
        <w:lang w:val="ru-RU" w:eastAsia="ru-RU" w:bidi="ru-RU"/>
      </w:rPr>
    </w:lvl>
    <w:lvl w:ilvl="4">
      <w:numFmt w:val="bullet"/>
      <w:lvlText w:val="•"/>
      <w:lvlJc w:val="left"/>
      <w:pPr>
        <w:ind w:left="4570" w:hanging="531"/>
      </w:pPr>
      <w:rPr>
        <w:rFonts w:hint="default"/>
        <w:lang w:val="ru-RU" w:eastAsia="ru-RU" w:bidi="ru-RU"/>
      </w:rPr>
    </w:lvl>
    <w:lvl w:ilvl="5">
      <w:numFmt w:val="bullet"/>
      <w:lvlText w:val="•"/>
      <w:lvlJc w:val="left"/>
      <w:pPr>
        <w:ind w:left="5643" w:hanging="531"/>
      </w:pPr>
      <w:rPr>
        <w:rFonts w:hint="default"/>
        <w:lang w:val="ru-RU" w:eastAsia="ru-RU" w:bidi="ru-RU"/>
      </w:rPr>
    </w:lvl>
    <w:lvl w:ilvl="6">
      <w:numFmt w:val="bullet"/>
      <w:lvlText w:val="•"/>
      <w:lvlJc w:val="left"/>
      <w:pPr>
        <w:ind w:left="6715" w:hanging="531"/>
      </w:pPr>
      <w:rPr>
        <w:rFonts w:hint="default"/>
        <w:lang w:val="ru-RU" w:eastAsia="ru-RU" w:bidi="ru-RU"/>
      </w:rPr>
    </w:lvl>
    <w:lvl w:ilvl="7">
      <w:numFmt w:val="bullet"/>
      <w:lvlText w:val="•"/>
      <w:lvlJc w:val="left"/>
      <w:pPr>
        <w:ind w:left="7788" w:hanging="531"/>
      </w:pPr>
      <w:rPr>
        <w:rFonts w:hint="default"/>
        <w:lang w:val="ru-RU" w:eastAsia="ru-RU" w:bidi="ru-RU"/>
      </w:rPr>
    </w:lvl>
    <w:lvl w:ilvl="8">
      <w:numFmt w:val="bullet"/>
      <w:lvlText w:val="•"/>
      <w:lvlJc w:val="left"/>
      <w:pPr>
        <w:ind w:left="8861" w:hanging="531"/>
      </w:pPr>
      <w:rPr>
        <w:rFonts w:hint="default"/>
        <w:lang w:val="ru-RU" w:eastAsia="ru-RU" w:bidi="ru-RU"/>
      </w:rPr>
    </w:lvl>
  </w:abstractNum>
  <w:abstractNum w:abstractNumId="30" w15:restartNumberingAfterBreak="0">
    <w:nsid w:val="34A96297"/>
    <w:multiLevelType w:val="hybridMultilevel"/>
    <w:tmpl w:val="025273AA"/>
    <w:lvl w:ilvl="0" w:tplc="CC8CB298">
      <w:start w:val="1"/>
      <w:numFmt w:val="decimal"/>
      <w:lvlText w:val="%1."/>
      <w:lvlJc w:val="left"/>
      <w:pPr>
        <w:ind w:left="1272" w:hanging="244"/>
        <w:jc w:val="right"/>
      </w:pPr>
      <w:rPr>
        <w:rFonts w:hint="default"/>
        <w:w w:val="100"/>
        <w:lang w:val="ru-RU" w:eastAsia="ru-RU" w:bidi="ru-RU"/>
      </w:rPr>
    </w:lvl>
    <w:lvl w:ilvl="1" w:tplc="FFE6A8A8">
      <w:start w:val="1"/>
      <w:numFmt w:val="decimal"/>
      <w:lvlText w:val="%2."/>
      <w:lvlJc w:val="left"/>
      <w:pPr>
        <w:ind w:left="4194" w:hanging="280"/>
        <w:jc w:val="right"/>
      </w:pPr>
      <w:rPr>
        <w:rFonts w:hint="default"/>
        <w:b/>
        <w:bCs/>
        <w:w w:val="99"/>
        <w:lang w:val="ru-RU" w:eastAsia="ru-RU" w:bidi="ru-RU"/>
      </w:rPr>
    </w:lvl>
    <w:lvl w:ilvl="2" w:tplc="B1F6B958">
      <w:numFmt w:val="bullet"/>
      <w:lvlText w:val="•"/>
      <w:lvlJc w:val="left"/>
      <w:pPr>
        <w:ind w:left="4200" w:hanging="280"/>
      </w:pPr>
      <w:rPr>
        <w:rFonts w:hint="default"/>
        <w:lang w:val="ru-RU" w:eastAsia="ru-RU" w:bidi="ru-RU"/>
      </w:rPr>
    </w:lvl>
    <w:lvl w:ilvl="3" w:tplc="E702FC44">
      <w:numFmt w:val="bullet"/>
      <w:lvlText w:val="•"/>
      <w:lvlJc w:val="left"/>
      <w:pPr>
        <w:ind w:left="5050" w:hanging="280"/>
      </w:pPr>
      <w:rPr>
        <w:rFonts w:hint="default"/>
        <w:lang w:val="ru-RU" w:eastAsia="ru-RU" w:bidi="ru-RU"/>
      </w:rPr>
    </w:lvl>
    <w:lvl w:ilvl="4" w:tplc="77D6C7D2">
      <w:numFmt w:val="bullet"/>
      <w:lvlText w:val="•"/>
      <w:lvlJc w:val="left"/>
      <w:pPr>
        <w:ind w:left="5901" w:hanging="280"/>
      </w:pPr>
      <w:rPr>
        <w:rFonts w:hint="default"/>
        <w:lang w:val="ru-RU" w:eastAsia="ru-RU" w:bidi="ru-RU"/>
      </w:rPr>
    </w:lvl>
    <w:lvl w:ilvl="5" w:tplc="5E229D68">
      <w:numFmt w:val="bullet"/>
      <w:lvlText w:val="•"/>
      <w:lvlJc w:val="left"/>
      <w:pPr>
        <w:ind w:left="6752" w:hanging="280"/>
      </w:pPr>
      <w:rPr>
        <w:rFonts w:hint="default"/>
        <w:lang w:val="ru-RU" w:eastAsia="ru-RU" w:bidi="ru-RU"/>
      </w:rPr>
    </w:lvl>
    <w:lvl w:ilvl="6" w:tplc="50288B62">
      <w:numFmt w:val="bullet"/>
      <w:lvlText w:val="•"/>
      <w:lvlJc w:val="left"/>
      <w:pPr>
        <w:ind w:left="7603" w:hanging="280"/>
      </w:pPr>
      <w:rPr>
        <w:rFonts w:hint="default"/>
        <w:lang w:val="ru-RU" w:eastAsia="ru-RU" w:bidi="ru-RU"/>
      </w:rPr>
    </w:lvl>
    <w:lvl w:ilvl="7" w:tplc="AAFC0218">
      <w:numFmt w:val="bullet"/>
      <w:lvlText w:val="•"/>
      <w:lvlJc w:val="left"/>
      <w:pPr>
        <w:ind w:left="8454" w:hanging="280"/>
      </w:pPr>
      <w:rPr>
        <w:rFonts w:hint="default"/>
        <w:lang w:val="ru-RU" w:eastAsia="ru-RU" w:bidi="ru-RU"/>
      </w:rPr>
    </w:lvl>
    <w:lvl w:ilvl="8" w:tplc="906E6CD6">
      <w:numFmt w:val="bullet"/>
      <w:lvlText w:val="•"/>
      <w:lvlJc w:val="left"/>
      <w:pPr>
        <w:ind w:left="9304" w:hanging="280"/>
      </w:pPr>
      <w:rPr>
        <w:rFonts w:hint="default"/>
        <w:lang w:val="ru-RU" w:eastAsia="ru-RU" w:bidi="ru-RU"/>
      </w:rPr>
    </w:lvl>
  </w:abstractNum>
  <w:abstractNum w:abstractNumId="31" w15:restartNumberingAfterBreak="0">
    <w:nsid w:val="376271D9"/>
    <w:multiLevelType w:val="hybridMultilevel"/>
    <w:tmpl w:val="AA74A7DA"/>
    <w:lvl w:ilvl="0" w:tplc="DBE465AC">
      <w:start w:val="1"/>
      <w:numFmt w:val="decimal"/>
      <w:lvlText w:val="%1."/>
      <w:lvlJc w:val="left"/>
      <w:pPr>
        <w:ind w:left="465" w:hanging="360"/>
        <w:jc w:val="left"/>
      </w:pPr>
      <w:rPr>
        <w:rFonts w:ascii="Times New Roman" w:eastAsia="Times New Roman" w:hAnsi="Times New Roman" w:cs="Times New Roman" w:hint="default"/>
        <w:spacing w:val="-2"/>
        <w:w w:val="100"/>
        <w:sz w:val="24"/>
        <w:szCs w:val="24"/>
        <w:lang w:val="ru-RU" w:eastAsia="ru-RU" w:bidi="ru-RU"/>
      </w:rPr>
    </w:lvl>
    <w:lvl w:ilvl="1" w:tplc="F28A2196">
      <w:numFmt w:val="bullet"/>
      <w:lvlText w:val="•"/>
      <w:lvlJc w:val="left"/>
      <w:pPr>
        <w:ind w:left="1362" w:hanging="360"/>
      </w:pPr>
      <w:rPr>
        <w:rFonts w:hint="default"/>
        <w:lang w:val="ru-RU" w:eastAsia="ru-RU" w:bidi="ru-RU"/>
      </w:rPr>
    </w:lvl>
    <w:lvl w:ilvl="2" w:tplc="0238896E">
      <w:numFmt w:val="bullet"/>
      <w:lvlText w:val="•"/>
      <w:lvlJc w:val="left"/>
      <w:pPr>
        <w:ind w:left="2264" w:hanging="360"/>
      </w:pPr>
      <w:rPr>
        <w:rFonts w:hint="default"/>
        <w:lang w:val="ru-RU" w:eastAsia="ru-RU" w:bidi="ru-RU"/>
      </w:rPr>
    </w:lvl>
    <w:lvl w:ilvl="3" w:tplc="BF246AD2">
      <w:numFmt w:val="bullet"/>
      <w:lvlText w:val="•"/>
      <w:lvlJc w:val="left"/>
      <w:pPr>
        <w:ind w:left="3166" w:hanging="360"/>
      </w:pPr>
      <w:rPr>
        <w:rFonts w:hint="default"/>
        <w:lang w:val="ru-RU" w:eastAsia="ru-RU" w:bidi="ru-RU"/>
      </w:rPr>
    </w:lvl>
    <w:lvl w:ilvl="4" w:tplc="5172FFBA">
      <w:numFmt w:val="bullet"/>
      <w:lvlText w:val="•"/>
      <w:lvlJc w:val="left"/>
      <w:pPr>
        <w:ind w:left="4068" w:hanging="360"/>
      </w:pPr>
      <w:rPr>
        <w:rFonts w:hint="default"/>
        <w:lang w:val="ru-RU" w:eastAsia="ru-RU" w:bidi="ru-RU"/>
      </w:rPr>
    </w:lvl>
    <w:lvl w:ilvl="5" w:tplc="3B104318">
      <w:numFmt w:val="bullet"/>
      <w:lvlText w:val="•"/>
      <w:lvlJc w:val="left"/>
      <w:pPr>
        <w:ind w:left="4970" w:hanging="360"/>
      </w:pPr>
      <w:rPr>
        <w:rFonts w:hint="default"/>
        <w:lang w:val="ru-RU" w:eastAsia="ru-RU" w:bidi="ru-RU"/>
      </w:rPr>
    </w:lvl>
    <w:lvl w:ilvl="6" w:tplc="54D4C5EC">
      <w:numFmt w:val="bullet"/>
      <w:lvlText w:val="•"/>
      <w:lvlJc w:val="left"/>
      <w:pPr>
        <w:ind w:left="5872" w:hanging="360"/>
      </w:pPr>
      <w:rPr>
        <w:rFonts w:hint="default"/>
        <w:lang w:val="ru-RU" w:eastAsia="ru-RU" w:bidi="ru-RU"/>
      </w:rPr>
    </w:lvl>
    <w:lvl w:ilvl="7" w:tplc="8AF451D8">
      <w:numFmt w:val="bullet"/>
      <w:lvlText w:val="•"/>
      <w:lvlJc w:val="left"/>
      <w:pPr>
        <w:ind w:left="6774" w:hanging="360"/>
      </w:pPr>
      <w:rPr>
        <w:rFonts w:hint="default"/>
        <w:lang w:val="ru-RU" w:eastAsia="ru-RU" w:bidi="ru-RU"/>
      </w:rPr>
    </w:lvl>
    <w:lvl w:ilvl="8" w:tplc="58ECF214">
      <w:numFmt w:val="bullet"/>
      <w:lvlText w:val="•"/>
      <w:lvlJc w:val="left"/>
      <w:pPr>
        <w:ind w:left="7676" w:hanging="360"/>
      </w:pPr>
      <w:rPr>
        <w:rFonts w:hint="default"/>
        <w:lang w:val="ru-RU" w:eastAsia="ru-RU" w:bidi="ru-RU"/>
      </w:rPr>
    </w:lvl>
  </w:abstractNum>
  <w:abstractNum w:abstractNumId="32" w15:restartNumberingAfterBreak="0">
    <w:nsid w:val="379F0B04"/>
    <w:multiLevelType w:val="hybridMultilevel"/>
    <w:tmpl w:val="B8040D9C"/>
    <w:lvl w:ilvl="0" w:tplc="7D8AA5F2">
      <w:numFmt w:val="bullet"/>
      <w:lvlText w:val="-"/>
      <w:lvlJc w:val="left"/>
      <w:pPr>
        <w:ind w:left="499" w:hanging="145"/>
      </w:pPr>
      <w:rPr>
        <w:rFonts w:ascii="Times New Roman" w:eastAsia="Times New Roman" w:hAnsi="Times New Roman" w:cs="Times New Roman" w:hint="default"/>
        <w:w w:val="99"/>
        <w:sz w:val="24"/>
        <w:szCs w:val="24"/>
        <w:lang w:val="ru-RU" w:eastAsia="ru-RU" w:bidi="ru-RU"/>
      </w:rPr>
    </w:lvl>
    <w:lvl w:ilvl="1" w:tplc="E6A6FCFE">
      <w:numFmt w:val="bullet"/>
      <w:lvlText w:val="•"/>
      <w:lvlJc w:val="left"/>
      <w:pPr>
        <w:ind w:left="1472" w:hanging="145"/>
      </w:pPr>
      <w:rPr>
        <w:rFonts w:hint="default"/>
        <w:lang w:val="ru-RU" w:eastAsia="ru-RU" w:bidi="ru-RU"/>
      </w:rPr>
    </w:lvl>
    <w:lvl w:ilvl="2" w:tplc="3B6882F4">
      <w:numFmt w:val="bullet"/>
      <w:lvlText w:val="•"/>
      <w:lvlJc w:val="left"/>
      <w:pPr>
        <w:ind w:left="2444" w:hanging="145"/>
      </w:pPr>
      <w:rPr>
        <w:rFonts w:hint="default"/>
        <w:lang w:val="ru-RU" w:eastAsia="ru-RU" w:bidi="ru-RU"/>
      </w:rPr>
    </w:lvl>
    <w:lvl w:ilvl="3" w:tplc="4A7498C2">
      <w:numFmt w:val="bullet"/>
      <w:lvlText w:val="•"/>
      <w:lvlJc w:val="left"/>
      <w:pPr>
        <w:ind w:left="3417" w:hanging="145"/>
      </w:pPr>
      <w:rPr>
        <w:rFonts w:hint="default"/>
        <w:lang w:val="ru-RU" w:eastAsia="ru-RU" w:bidi="ru-RU"/>
      </w:rPr>
    </w:lvl>
    <w:lvl w:ilvl="4" w:tplc="F65E2E9C">
      <w:numFmt w:val="bullet"/>
      <w:lvlText w:val="•"/>
      <w:lvlJc w:val="left"/>
      <w:pPr>
        <w:ind w:left="4389" w:hanging="145"/>
      </w:pPr>
      <w:rPr>
        <w:rFonts w:hint="default"/>
        <w:lang w:val="ru-RU" w:eastAsia="ru-RU" w:bidi="ru-RU"/>
      </w:rPr>
    </w:lvl>
    <w:lvl w:ilvl="5" w:tplc="94089C0C">
      <w:numFmt w:val="bullet"/>
      <w:lvlText w:val="•"/>
      <w:lvlJc w:val="left"/>
      <w:pPr>
        <w:ind w:left="5362" w:hanging="145"/>
      </w:pPr>
      <w:rPr>
        <w:rFonts w:hint="default"/>
        <w:lang w:val="ru-RU" w:eastAsia="ru-RU" w:bidi="ru-RU"/>
      </w:rPr>
    </w:lvl>
    <w:lvl w:ilvl="6" w:tplc="FFE6CA32">
      <w:numFmt w:val="bullet"/>
      <w:lvlText w:val="•"/>
      <w:lvlJc w:val="left"/>
      <w:pPr>
        <w:ind w:left="6334" w:hanging="145"/>
      </w:pPr>
      <w:rPr>
        <w:rFonts w:hint="default"/>
        <w:lang w:val="ru-RU" w:eastAsia="ru-RU" w:bidi="ru-RU"/>
      </w:rPr>
    </w:lvl>
    <w:lvl w:ilvl="7" w:tplc="9148E00A">
      <w:numFmt w:val="bullet"/>
      <w:lvlText w:val="•"/>
      <w:lvlJc w:val="left"/>
      <w:pPr>
        <w:ind w:left="7306" w:hanging="145"/>
      </w:pPr>
      <w:rPr>
        <w:rFonts w:hint="default"/>
        <w:lang w:val="ru-RU" w:eastAsia="ru-RU" w:bidi="ru-RU"/>
      </w:rPr>
    </w:lvl>
    <w:lvl w:ilvl="8" w:tplc="5E7AD4E4">
      <w:numFmt w:val="bullet"/>
      <w:lvlText w:val="•"/>
      <w:lvlJc w:val="left"/>
      <w:pPr>
        <w:ind w:left="8279" w:hanging="145"/>
      </w:pPr>
      <w:rPr>
        <w:rFonts w:hint="default"/>
        <w:lang w:val="ru-RU" w:eastAsia="ru-RU" w:bidi="ru-RU"/>
      </w:rPr>
    </w:lvl>
  </w:abstractNum>
  <w:abstractNum w:abstractNumId="33" w15:restartNumberingAfterBreak="0">
    <w:nsid w:val="38F01279"/>
    <w:multiLevelType w:val="hybridMultilevel"/>
    <w:tmpl w:val="B4801E8C"/>
    <w:lvl w:ilvl="0" w:tplc="4ADC4192">
      <w:start w:val="1"/>
      <w:numFmt w:val="decimal"/>
      <w:lvlText w:val="%1."/>
      <w:lvlJc w:val="left"/>
      <w:pPr>
        <w:ind w:left="811" w:hanging="347"/>
        <w:jc w:val="left"/>
      </w:pPr>
      <w:rPr>
        <w:rFonts w:ascii="Times New Roman" w:eastAsia="Times New Roman" w:hAnsi="Times New Roman" w:cs="Times New Roman" w:hint="default"/>
        <w:spacing w:val="-14"/>
        <w:w w:val="100"/>
        <w:sz w:val="24"/>
        <w:szCs w:val="24"/>
        <w:lang w:val="ru-RU" w:eastAsia="ru-RU" w:bidi="ru-RU"/>
      </w:rPr>
    </w:lvl>
    <w:lvl w:ilvl="1" w:tplc="EAB4B798">
      <w:numFmt w:val="bullet"/>
      <w:lvlText w:val="•"/>
      <w:lvlJc w:val="left"/>
      <w:pPr>
        <w:ind w:left="1685" w:hanging="347"/>
      </w:pPr>
      <w:rPr>
        <w:rFonts w:hint="default"/>
        <w:lang w:val="ru-RU" w:eastAsia="ru-RU" w:bidi="ru-RU"/>
      </w:rPr>
    </w:lvl>
    <w:lvl w:ilvl="2" w:tplc="C4A228BE">
      <w:numFmt w:val="bullet"/>
      <w:lvlText w:val="•"/>
      <w:lvlJc w:val="left"/>
      <w:pPr>
        <w:ind w:left="2551" w:hanging="347"/>
      </w:pPr>
      <w:rPr>
        <w:rFonts w:hint="default"/>
        <w:lang w:val="ru-RU" w:eastAsia="ru-RU" w:bidi="ru-RU"/>
      </w:rPr>
    </w:lvl>
    <w:lvl w:ilvl="3" w:tplc="7BDAB714">
      <w:numFmt w:val="bullet"/>
      <w:lvlText w:val="•"/>
      <w:lvlJc w:val="left"/>
      <w:pPr>
        <w:ind w:left="3416" w:hanging="347"/>
      </w:pPr>
      <w:rPr>
        <w:rFonts w:hint="default"/>
        <w:lang w:val="ru-RU" w:eastAsia="ru-RU" w:bidi="ru-RU"/>
      </w:rPr>
    </w:lvl>
    <w:lvl w:ilvl="4" w:tplc="1C82EDC6">
      <w:numFmt w:val="bullet"/>
      <w:lvlText w:val="•"/>
      <w:lvlJc w:val="left"/>
      <w:pPr>
        <w:ind w:left="4282" w:hanging="347"/>
      </w:pPr>
      <w:rPr>
        <w:rFonts w:hint="default"/>
        <w:lang w:val="ru-RU" w:eastAsia="ru-RU" w:bidi="ru-RU"/>
      </w:rPr>
    </w:lvl>
    <w:lvl w:ilvl="5" w:tplc="48F2030E">
      <w:numFmt w:val="bullet"/>
      <w:lvlText w:val="•"/>
      <w:lvlJc w:val="left"/>
      <w:pPr>
        <w:ind w:left="5147" w:hanging="347"/>
      </w:pPr>
      <w:rPr>
        <w:rFonts w:hint="default"/>
        <w:lang w:val="ru-RU" w:eastAsia="ru-RU" w:bidi="ru-RU"/>
      </w:rPr>
    </w:lvl>
    <w:lvl w:ilvl="6" w:tplc="A5C613D4">
      <w:numFmt w:val="bullet"/>
      <w:lvlText w:val="•"/>
      <w:lvlJc w:val="left"/>
      <w:pPr>
        <w:ind w:left="6013" w:hanging="347"/>
      </w:pPr>
      <w:rPr>
        <w:rFonts w:hint="default"/>
        <w:lang w:val="ru-RU" w:eastAsia="ru-RU" w:bidi="ru-RU"/>
      </w:rPr>
    </w:lvl>
    <w:lvl w:ilvl="7" w:tplc="EDF42B66">
      <w:numFmt w:val="bullet"/>
      <w:lvlText w:val="•"/>
      <w:lvlJc w:val="left"/>
      <w:pPr>
        <w:ind w:left="6878" w:hanging="347"/>
      </w:pPr>
      <w:rPr>
        <w:rFonts w:hint="default"/>
        <w:lang w:val="ru-RU" w:eastAsia="ru-RU" w:bidi="ru-RU"/>
      </w:rPr>
    </w:lvl>
    <w:lvl w:ilvl="8" w:tplc="46AA33FE">
      <w:numFmt w:val="bullet"/>
      <w:lvlText w:val="•"/>
      <w:lvlJc w:val="left"/>
      <w:pPr>
        <w:ind w:left="7744" w:hanging="347"/>
      </w:pPr>
      <w:rPr>
        <w:rFonts w:hint="default"/>
        <w:lang w:val="ru-RU" w:eastAsia="ru-RU" w:bidi="ru-RU"/>
      </w:rPr>
    </w:lvl>
  </w:abstractNum>
  <w:abstractNum w:abstractNumId="34" w15:restartNumberingAfterBreak="0">
    <w:nsid w:val="3945494C"/>
    <w:multiLevelType w:val="hybridMultilevel"/>
    <w:tmpl w:val="5456BDA8"/>
    <w:lvl w:ilvl="0" w:tplc="8AA42914">
      <w:start w:val="1"/>
      <w:numFmt w:val="decimal"/>
      <w:lvlText w:val="%1."/>
      <w:lvlJc w:val="left"/>
      <w:pPr>
        <w:ind w:left="811" w:hanging="347"/>
        <w:jc w:val="left"/>
      </w:pPr>
      <w:rPr>
        <w:rFonts w:ascii="Times New Roman" w:eastAsia="Times New Roman" w:hAnsi="Times New Roman" w:cs="Times New Roman" w:hint="default"/>
        <w:spacing w:val="-14"/>
        <w:w w:val="100"/>
        <w:sz w:val="24"/>
        <w:szCs w:val="24"/>
        <w:lang w:val="ru-RU" w:eastAsia="ru-RU" w:bidi="ru-RU"/>
      </w:rPr>
    </w:lvl>
    <w:lvl w:ilvl="1" w:tplc="45AC3720">
      <w:numFmt w:val="bullet"/>
      <w:lvlText w:val="•"/>
      <w:lvlJc w:val="left"/>
      <w:pPr>
        <w:ind w:left="1686" w:hanging="347"/>
      </w:pPr>
      <w:rPr>
        <w:rFonts w:hint="default"/>
        <w:lang w:val="ru-RU" w:eastAsia="ru-RU" w:bidi="ru-RU"/>
      </w:rPr>
    </w:lvl>
    <w:lvl w:ilvl="2" w:tplc="2BA00438">
      <w:numFmt w:val="bullet"/>
      <w:lvlText w:val="•"/>
      <w:lvlJc w:val="left"/>
      <w:pPr>
        <w:ind w:left="2552" w:hanging="347"/>
      </w:pPr>
      <w:rPr>
        <w:rFonts w:hint="default"/>
        <w:lang w:val="ru-RU" w:eastAsia="ru-RU" w:bidi="ru-RU"/>
      </w:rPr>
    </w:lvl>
    <w:lvl w:ilvl="3" w:tplc="19A2D9AC">
      <w:numFmt w:val="bullet"/>
      <w:lvlText w:val="•"/>
      <w:lvlJc w:val="left"/>
      <w:pPr>
        <w:ind w:left="3418" w:hanging="347"/>
      </w:pPr>
      <w:rPr>
        <w:rFonts w:hint="default"/>
        <w:lang w:val="ru-RU" w:eastAsia="ru-RU" w:bidi="ru-RU"/>
      </w:rPr>
    </w:lvl>
    <w:lvl w:ilvl="4" w:tplc="1E3C6DA0">
      <w:numFmt w:val="bullet"/>
      <w:lvlText w:val="•"/>
      <w:lvlJc w:val="left"/>
      <w:pPr>
        <w:ind w:left="4284" w:hanging="347"/>
      </w:pPr>
      <w:rPr>
        <w:rFonts w:hint="default"/>
        <w:lang w:val="ru-RU" w:eastAsia="ru-RU" w:bidi="ru-RU"/>
      </w:rPr>
    </w:lvl>
    <w:lvl w:ilvl="5" w:tplc="F9908EB6">
      <w:numFmt w:val="bullet"/>
      <w:lvlText w:val="•"/>
      <w:lvlJc w:val="left"/>
      <w:pPr>
        <w:ind w:left="5150" w:hanging="347"/>
      </w:pPr>
      <w:rPr>
        <w:rFonts w:hint="default"/>
        <w:lang w:val="ru-RU" w:eastAsia="ru-RU" w:bidi="ru-RU"/>
      </w:rPr>
    </w:lvl>
    <w:lvl w:ilvl="6" w:tplc="498630F2">
      <w:numFmt w:val="bullet"/>
      <w:lvlText w:val="•"/>
      <w:lvlJc w:val="left"/>
      <w:pPr>
        <w:ind w:left="6016" w:hanging="347"/>
      </w:pPr>
      <w:rPr>
        <w:rFonts w:hint="default"/>
        <w:lang w:val="ru-RU" w:eastAsia="ru-RU" w:bidi="ru-RU"/>
      </w:rPr>
    </w:lvl>
    <w:lvl w:ilvl="7" w:tplc="05586A6A">
      <w:numFmt w:val="bullet"/>
      <w:lvlText w:val="•"/>
      <w:lvlJc w:val="left"/>
      <w:pPr>
        <w:ind w:left="6882" w:hanging="347"/>
      </w:pPr>
      <w:rPr>
        <w:rFonts w:hint="default"/>
        <w:lang w:val="ru-RU" w:eastAsia="ru-RU" w:bidi="ru-RU"/>
      </w:rPr>
    </w:lvl>
    <w:lvl w:ilvl="8" w:tplc="E1A88B68">
      <w:numFmt w:val="bullet"/>
      <w:lvlText w:val="•"/>
      <w:lvlJc w:val="left"/>
      <w:pPr>
        <w:ind w:left="7748" w:hanging="347"/>
      </w:pPr>
      <w:rPr>
        <w:rFonts w:hint="default"/>
        <w:lang w:val="ru-RU" w:eastAsia="ru-RU" w:bidi="ru-RU"/>
      </w:rPr>
    </w:lvl>
  </w:abstractNum>
  <w:abstractNum w:abstractNumId="35" w15:restartNumberingAfterBreak="0">
    <w:nsid w:val="3A6208CC"/>
    <w:multiLevelType w:val="hybridMultilevel"/>
    <w:tmpl w:val="5F3E60D0"/>
    <w:lvl w:ilvl="0" w:tplc="84BA6DF0">
      <w:start w:val="1"/>
      <w:numFmt w:val="decimal"/>
      <w:lvlText w:val="%1."/>
      <w:lvlJc w:val="left"/>
      <w:pPr>
        <w:ind w:left="286" w:hanging="181"/>
        <w:jc w:val="left"/>
      </w:pPr>
      <w:rPr>
        <w:rFonts w:ascii="Times New Roman" w:eastAsia="Times New Roman" w:hAnsi="Times New Roman" w:cs="Times New Roman" w:hint="default"/>
        <w:spacing w:val="-2"/>
        <w:w w:val="100"/>
        <w:sz w:val="22"/>
        <w:szCs w:val="22"/>
        <w:lang w:val="ru-RU" w:eastAsia="ru-RU" w:bidi="ru-RU"/>
      </w:rPr>
    </w:lvl>
    <w:lvl w:ilvl="1" w:tplc="32BA5C68">
      <w:numFmt w:val="bullet"/>
      <w:lvlText w:val="•"/>
      <w:lvlJc w:val="left"/>
      <w:pPr>
        <w:ind w:left="1200" w:hanging="181"/>
      </w:pPr>
      <w:rPr>
        <w:rFonts w:hint="default"/>
        <w:lang w:val="ru-RU" w:eastAsia="ru-RU" w:bidi="ru-RU"/>
      </w:rPr>
    </w:lvl>
    <w:lvl w:ilvl="2" w:tplc="7D082FB8">
      <w:numFmt w:val="bullet"/>
      <w:lvlText w:val="•"/>
      <w:lvlJc w:val="left"/>
      <w:pPr>
        <w:ind w:left="2120" w:hanging="181"/>
      </w:pPr>
      <w:rPr>
        <w:rFonts w:hint="default"/>
        <w:lang w:val="ru-RU" w:eastAsia="ru-RU" w:bidi="ru-RU"/>
      </w:rPr>
    </w:lvl>
    <w:lvl w:ilvl="3" w:tplc="ECD653F0">
      <w:numFmt w:val="bullet"/>
      <w:lvlText w:val="•"/>
      <w:lvlJc w:val="left"/>
      <w:pPr>
        <w:ind w:left="3040" w:hanging="181"/>
      </w:pPr>
      <w:rPr>
        <w:rFonts w:hint="default"/>
        <w:lang w:val="ru-RU" w:eastAsia="ru-RU" w:bidi="ru-RU"/>
      </w:rPr>
    </w:lvl>
    <w:lvl w:ilvl="4" w:tplc="778475C4">
      <w:numFmt w:val="bullet"/>
      <w:lvlText w:val="•"/>
      <w:lvlJc w:val="left"/>
      <w:pPr>
        <w:ind w:left="3960" w:hanging="181"/>
      </w:pPr>
      <w:rPr>
        <w:rFonts w:hint="default"/>
        <w:lang w:val="ru-RU" w:eastAsia="ru-RU" w:bidi="ru-RU"/>
      </w:rPr>
    </w:lvl>
    <w:lvl w:ilvl="5" w:tplc="4EA0E6FA">
      <w:numFmt w:val="bullet"/>
      <w:lvlText w:val="•"/>
      <w:lvlJc w:val="left"/>
      <w:pPr>
        <w:ind w:left="4880" w:hanging="181"/>
      </w:pPr>
      <w:rPr>
        <w:rFonts w:hint="default"/>
        <w:lang w:val="ru-RU" w:eastAsia="ru-RU" w:bidi="ru-RU"/>
      </w:rPr>
    </w:lvl>
    <w:lvl w:ilvl="6" w:tplc="ACEE920A">
      <w:numFmt w:val="bullet"/>
      <w:lvlText w:val="•"/>
      <w:lvlJc w:val="left"/>
      <w:pPr>
        <w:ind w:left="5800" w:hanging="181"/>
      </w:pPr>
      <w:rPr>
        <w:rFonts w:hint="default"/>
        <w:lang w:val="ru-RU" w:eastAsia="ru-RU" w:bidi="ru-RU"/>
      </w:rPr>
    </w:lvl>
    <w:lvl w:ilvl="7" w:tplc="2FC6273E">
      <w:numFmt w:val="bullet"/>
      <w:lvlText w:val="•"/>
      <w:lvlJc w:val="left"/>
      <w:pPr>
        <w:ind w:left="6720" w:hanging="181"/>
      </w:pPr>
      <w:rPr>
        <w:rFonts w:hint="default"/>
        <w:lang w:val="ru-RU" w:eastAsia="ru-RU" w:bidi="ru-RU"/>
      </w:rPr>
    </w:lvl>
    <w:lvl w:ilvl="8" w:tplc="DA6031B8">
      <w:numFmt w:val="bullet"/>
      <w:lvlText w:val="•"/>
      <w:lvlJc w:val="left"/>
      <w:pPr>
        <w:ind w:left="7640" w:hanging="181"/>
      </w:pPr>
      <w:rPr>
        <w:rFonts w:hint="default"/>
        <w:lang w:val="ru-RU" w:eastAsia="ru-RU" w:bidi="ru-RU"/>
      </w:rPr>
    </w:lvl>
  </w:abstractNum>
  <w:abstractNum w:abstractNumId="36" w15:restartNumberingAfterBreak="0">
    <w:nsid w:val="410355C7"/>
    <w:multiLevelType w:val="hybridMultilevel"/>
    <w:tmpl w:val="0AEC5DAA"/>
    <w:lvl w:ilvl="0" w:tplc="AC7C7D08">
      <w:start w:val="2"/>
      <w:numFmt w:val="decimal"/>
      <w:lvlText w:val="%1."/>
      <w:lvlJc w:val="left"/>
      <w:pPr>
        <w:ind w:left="1364" w:hanging="240"/>
        <w:jc w:val="right"/>
      </w:pPr>
      <w:rPr>
        <w:rFonts w:hint="default"/>
        <w:spacing w:val="-1"/>
        <w:w w:val="100"/>
        <w:lang w:val="ru-RU" w:eastAsia="ru-RU" w:bidi="ru-RU"/>
      </w:rPr>
    </w:lvl>
    <w:lvl w:ilvl="1" w:tplc="FA2C1E40">
      <w:numFmt w:val="bullet"/>
      <w:lvlText w:val="•"/>
      <w:lvlJc w:val="left"/>
      <w:pPr>
        <w:ind w:left="2246" w:hanging="240"/>
      </w:pPr>
      <w:rPr>
        <w:rFonts w:hint="default"/>
        <w:lang w:val="ru-RU" w:eastAsia="ru-RU" w:bidi="ru-RU"/>
      </w:rPr>
    </w:lvl>
    <w:lvl w:ilvl="2" w:tplc="E7BA5D98">
      <w:numFmt w:val="bullet"/>
      <w:lvlText w:val="•"/>
      <w:lvlJc w:val="left"/>
      <w:pPr>
        <w:ind w:left="3132" w:hanging="240"/>
      </w:pPr>
      <w:rPr>
        <w:rFonts w:hint="default"/>
        <w:lang w:val="ru-RU" w:eastAsia="ru-RU" w:bidi="ru-RU"/>
      </w:rPr>
    </w:lvl>
    <w:lvl w:ilvl="3" w:tplc="E8D4B42E">
      <w:numFmt w:val="bullet"/>
      <w:lvlText w:val="•"/>
      <w:lvlJc w:val="left"/>
      <w:pPr>
        <w:ind w:left="4019" w:hanging="240"/>
      </w:pPr>
      <w:rPr>
        <w:rFonts w:hint="default"/>
        <w:lang w:val="ru-RU" w:eastAsia="ru-RU" w:bidi="ru-RU"/>
      </w:rPr>
    </w:lvl>
    <w:lvl w:ilvl="4" w:tplc="BFDE5DEA">
      <w:numFmt w:val="bullet"/>
      <w:lvlText w:val="•"/>
      <w:lvlJc w:val="left"/>
      <w:pPr>
        <w:ind w:left="4905" w:hanging="240"/>
      </w:pPr>
      <w:rPr>
        <w:rFonts w:hint="default"/>
        <w:lang w:val="ru-RU" w:eastAsia="ru-RU" w:bidi="ru-RU"/>
      </w:rPr>
    </w:lvl>
    <w:lvl w:ilvl="5" w:tplc="78F4A5CA">
      <w:numFmt w:val="bullet"/>
      <w:lvlText w:val="•"/>
      <w:lvlJc w:val="left"/>
      <w:pPr>
        <w:ind w:left="5792" w:hanging="240"/>
      </w:pPr>
      <w:rPr>
        <w:rFonts w:hint="default"/>
        <w:lang w:val="ru-RU" w:eastAsia="ru-RU" w:bidi="ru-RU"/>
      </w:rPr>
    </w:lvl>
    <w:lvl w:ilvl="6" w:tplc="B218D672">
      <w:numFmt w:val="bullet"/>
      <w:lvlText w:val="•"/>
      <w:lvlJc w:val="left"/>
      <w:pPr>
        <w:ind w:left="6678" w:hanging="240"/>
      </w:pPr>
      <w:rPr>
        <w:rFonts w:hint="default"/>
        <w:lang w:val="ru-RU" w:eastAsia="ru-RU" w:bidi="ru-RU"/>
      </w:rPr>
    </w:lvl>
    <w:lvl w:ilvl="7" w:tplc="74068E12">
      <w:numFmt w:val="bullet"/>
      <w:lvlText w:val="•"/>
      <w:lvlJc w:val="left"/>
      <w:pPr>
        <w:ind w:left="7564" w:hanging="240"/>
      </w:pPr>
      <w:rPr>
        <w:rFonts w:hint="default"/>
        <w:lang w:val="ru-RU" w:eastAsia="ru-RU" w:bidi="ru-RU"/>
      </w:rPr>
    </w:lvl>
    <w:lvl w:ilvl="8" w:tplc="AE20AF58">
      <w:numFmt w:val="bullet"/>
      <w:lvlText w:val="•"/>
      <w:lvlJc w:val="left"/>
      <w:pPr>
        <w:ind w:left="8451" w:hanging="240"/>
      </w:pPr>
      <w:rPr>
        <w:rFonts w:hint="default"/>
        <w:lang w:val="ru-RU" w:eastAsia="ru-RU" w:bidi="ru-RU"/>
      </w:rPr>
    </w:lvl>
  </w:abstractNum>
  <w:abstractNum w:abstractNumId="37" w15:restartNumberingAfterBreak="0">
    <w:nsid w:val="4596610B"/>
    <w:multiLevelType w:val="hybridMultilevel"/>
    <w:tmpl w:val="5D2A9AC6"/>
    <w:lvl w:ilvl="0" w:tplc="4BDCC320">
      <w:start w:val="1"/>
      <w:numFmt w:val="decimal"/>
      <w:lvlText w:val="%1."/>
      <w:lvlJc w:val="left"/>
      <w:pPr>
        <w:ind w:left="810" w:hanging="346"/>
        <w:jc w:val="left"/>
      </w:pPr>
      <w:rPr>
        <w:rFonts w:ascii="Times New Roman" w:eastAsia="Times New Roman" w:hAnsi="Times New Roman" w:cs="Times New Roman" w:hint="default"/>
        <w:spacing w:val="-15"/>
        <w:w w:val="100"/>
        <w:sz w:val="24"/>
        <w:szCs w:val="24"/>
        <w:lang w:val="ru-RU" w:eastAsia="ru-RU" w:bidi="ru-RU"/>
      </w:rPr>
    </w:lvl>
    <w:lvl w:ilvl="1" w:tplc="410A8832">
      <w:numFmt w:val="bullet"/>
      <w:lvlText w:val="•"/>
      <w:lvlJc w:val="left"/>
      <w:pPr>
        <w:ind w:left="1686" w:hanging="346"/>
      </w:pPr>
      <w:rPr>
        <w:rFonts w:hint="default"/>
        <w:lang w:val="ru-RU" w:eastAsia="ru-RU" w:bidi="ru-RU"/>
      </w:rPr>
    </w:lvl>
    <w:lvl w:ilvl="2" w:tplc="4FB8BCB8">
      <w:numFmt w:val="bullet"/>
      <w:lvlText w:val="•"/>
      <w:lvlJc w:val="left"/>
      <w:pPr>
        <w:ind w:left="2552" w:hanging="346"/>
      </w:pPr>
      <w:rPr>
        <w:rFonts w:hint="default"/>
        <w:lang w:val="ru-RU" w:eastAsia="ru-RU" w:bidi="ru-RU"/>
      </w:rPr>
    </w:lvl>
    <w:lvl w:ilvl="3" w:tplc="74E0533E">
      <w:numFmt w:val="bullet"/>
      <w:lvlText w:val="•"/>
      <w:lvlJc w:val="left"/>
      <w:pPr>
        <w:ind w:left="3418" w:hanging="346"/>
      </w:pPr>
      <w:rPr>
        <w:rFonts w:hint="default"/>
        <w:lang w:val="ru-RU" w:eastAsia="ru-RU" w:bidi="ru-RU"/>
      </w:rPr>
    </w:lvl>
    <w:lvl w:ilvl="4" w:tplc="F6CC75C4">
      <w:numFmt w:val="bullet"/>
      <w:lvlText w:val="•"/>
      <w:lvlJc w:val="left"/>
      <w:pPr>
        <w:ind w:left="4284" w:hanging="346"/>
      </w:pPr>
      <w:rPr>
        <w:rFonts w:hint="default"/>
        <w:lang w:val="ru-RU" w:eastAsia="ru-RU" w:bidi="ru-RU"/>
      </w:rPr>
    </w:lvl>
    <w:lvl w:ilvl="5" w:tplc="4350AA0C">
      <w:numFmt w:val="bullet"/>
      <w:lvlText w:val="•"/>
      <w:lvlJc w:val="left"/>
      <w:pPr>
        <w:ind w:left="5150" w:hanging="346"/>
      </w:pPr>
      <w:rPr>
        <w:rFonts w:hint="default"/>
        <w:lang w:val="ru-RU" w:eastAsia="ru-RU" w:bidi="ru-RU"/>
      </w:rPr>
    </w:lvl>
    <w:lvl w:ilvl="6" w:tplc="0C50A8D4">
      <w:numFmt w:val="bullet"/>
      <w:lvlText w:val="•"/>
      <w:lvlJc w:val="left"/>
      <w:pPr>
        <w:ind w:left="6016" w:hanging="346"/>
      </w:pPr>
      <w:rPr>
        <w:rFonts w:hint="default"/>
        <w:lang w:val="ru-RU" w:eastAsia="ru-RU" w:bidi="ru-RU"/>
      </w:rPr>
    </w:lvl>
    <w:lvl w:ilvl="7" w:tplc="675837C2">
      <w:numFmt w:val="bullet"/>
      <w:lvlText w:val="•"/>
      <w:lvlJc w:val="left"/>
      <w:pPr>
        <w:ind w:left="6882" w:hanging="346"/>
      </w:pPr>
      <w:rPr>
        <w:rFonts w:hint="default"/>
        <w:lang w:val="ru-RU" w:eastAsia="ru-RU" w:bidi="ru-RU"/>
      </w:rPr>
    </w:lvl>
    <w:lvl w:ilvl="8" w:tplc="6A9EA8CA">
      <w:numFmt w:val="bullet"/>
      <w:lvlText w:val="•"/>
      <w:lvlJc w:val="left"/>
      <w:pPr>
        <w:ind w:left="7748" w:hanging="346"/>
      </w:pPr>
      <w:rPr>
        <w:rFonts w:hint="default"/>
        <w:lang w:val="ru-RU" w:eastAsia="ru-RU" w:bidi="ru-RU"/>
      </w:rPr>
    </w:lvl>
  </w:abstractNum>
  <w:abstractNum w:abstractNumId="38" w15:restartNumberingAfterBreak="0">
    <w:nsid w:val="469C7F70"/>
    <w:multiLevelType w:val="multilevel"/>
    <w:tmpl w:val="1A00F23A"/>
    <w:lvl w:ilvl="0">
      <w:start w:val="1"/>
      <w:numFmt w:val="decimal"/>
      <w:lvlText w:val="%1."/>
      <w:lvlJc w:val="left"/>
      <w:pPr>
        <w:ind w:left="372" w:hanging="261"/>
        <w:jc w:val="left"/>
      </w:pPr>
      <w:rPr>
        <w:rFonts w:ascii="Times New Roman" w:eastAsia="Times New Roman" w:hAnsi="Times New Roman" w:cs="Times New Roman" w:hint="default"/>
        <w:w w:val="100"/>
        <w:sz w:val="26"/>
        <w:szCs w:val="26"/>
        <w:lang w:val="ru-RU" w:eastAsia="ru-RU" w:bidi="ru-RU"/>
      </w:rPr>
    </w:lvl>
    <w:lvl w:ilvl="1">
      <w:start w:val="1"/>
      <w:numFmt w:val="decimal"/>
      <w:lvlText w:val="%1.%2."/>
      <w:lvlJc w:val="left"/>
      <w:pPr>
        <w:ind w:left="298" w:hanging="420"/>
        <w:jc w:val="left"/>
      </w:pPr>
      <w:rPr>
        <w:rFonts w:ascii="Times New Roman" w:eastAsia="Times New Roman" w:hAnsi="Times New Roman" w:cs="Times New Roman" w:hint="default"/>
        <w:b/>
        <w:bCs/>
        <w:spacing w:val="-2"/>
        <w:w w:val="100"/>
        <w:sz w:val="24"/>
        <w:szCs w:val="24"/>
        <w:lang w:val="ru-RU" w:eastAsia="ru-RU" w:bidi="ru-RU"/>
      </w:rPr>
    </w:lvl>
    <w:lvl w:ilvl="2">
      <w:numFmt w:val="bullet"/>
      <w:lvlText w:val="•"/>
      <w:lvlJc w:val="left"/>
      <w:pPr>
        <w:ind w:left="640" w:hanging="420"/>
      </w:pPr>
      <w:rPr>
        <w:rFonts w:hint="default"/>
        <w:lang w:val="ru-RU" w:eastAsia="ru-RU" w:bidi="ru-RU"/>
      </w:rPr>
    </w:lvl>
    <w:lvl w:ilvl="3">
      <w:numFmt w:val="bullet"/>
      <w:lvlText w:val="•"/>
      <w:lvlJc w:val="left"/>
      <w:pPr>
        <w:ind w:left="1835" w:hanging="420"/>
      </w:pPr>
      <w:rPr>
        <w:rFonts w:hint="default"/>
        <w:lang w:val="ru-RU" w:eastAsia="ru-RU" w:bidi="ru-RU"/>
      </w:rPr>
    </w:lvl>
    <w:lvl w:ilvl="4">
      <w:numFmt w:val="bullet"/>
      <w:lvlText w:val="•"/>
      <w:lvlJc w:val="left"/>
      <w:pPr>
        <w:ind w:left="3031" w:hanging="420"/>
      </w:pPr>
      <w:rPr>
        <w:rFonts w:hint="default"/>
        <w:lang w:val="ru-RU" w:eastAsia="ru-RU" w:bidi="ru-RU"/>
      </w:rPr>
    </w:lvl>
    <w:lvl w:ilvl="5">
      <w:numFmt w:val="bullet"/>
      <w:lvlText w:val="•"/>
      <w:lvlJc w:val="left"/>
      <w:pPr>
        <w:ind w:left="4227" w:hanging="420"/>
      </w:pPr>
      <w:rPr>
        <w:rFonts w:hint="default"/>
        <w:lang w:val="ru-RU" w:eastAsia="ru-RU" w:bidi="ru-RU"/>
      </w:rPr>
    </w:lvl>
    <w:lvl w:ilvl="6">
      <w:numFmt w:val="bullet"/>
      <w:lvlText w:val="•"/>
      <w:lvlJc w:val="left"/>
      <w:pPr>
        <w:ind w:left="5423" w:hanging="420"/>
      </w:pPr>
      <w:rPr>
        <w:rFonts w:hint="default"/>
        <w:lang w:val="ru-RU" w:eastAsia="ru-RU" w:bidi="ru-RU"/>
      </w:rPr>
    </w:lvl>
    <w:lvl w:ilvl="7">
      <w:numFmt w:val="bullet"/>
      <w:lvlText w:val="•"/>
      <w:lvlJc w:val="left"/>
      <w:pPr>
        <w:ind w:left="6619" w:hanging="420"/>
      </w:pPr>
      <w:rPr>
        <w:rFonts w:hint="default"/>
        <w:lang w:val="ru-RU" w:eastAsia="ru-RU" w:bidi="ru-RU"/>
      </w:rPr>
    </w:lvl>
    <w:lvl w:ilvl="8">
      <w:numFmt w:val="bullet"/>
      <w:lvlText w:val="•"/>
      <w:lvlJc w:val="left"/>
      <w:pPr>
        <w:ind w:left="7814" w:hanging="420"/>
      </w:pPr>
      <w:rPr>
        <w:rFonts w:hint="default"/>
        <w:lang w:val="ru-RU" w:eastAsia="ru-RU" w:bidi="ru-RU"/>
      </w:rPr>
    </w:lvl>
  </w:abstractNum>
  <w:abstractNum w:abstractNumId="39" w15:restartNumberingAfterBreak="0">
    <w:nsid w:val="473D3815"/>
    <w:multiLevelType w:val="multilevel"/>
    <w:tmpl w:val="383006A6"/>
    <w:lvl w:ilvl="0">
      <w:start w:val="1"/>
      <w:numFmt w:val="decimal"/>
      <w:lvlText w:val="%1"/>
      <w:lvlJc w:val="left"/>
      <w:pPr>
        <w:ind w:left="819" w:hanging="710"/>
        <w:jc w:val="left"/>
      </w:pPr>
      <w:rPr>
        <w:rFonts w:hint="default"/>
        <w:lang w:val="ru-RU" w:eastAsia="ru-RU" w:bidi="ru-RU"/>
      </w:rPr>
    </w:lvl>
    <w:lvl w:ilvl="1">
      <w:start w:val="1"/>
      <w:numFmt w:val="decimal"/>
      <w:lvlText w:val="%1.%2."/>
      <w:lvlJc w:val="left"/>
      <w:pPr>
        <w:ind w:left="819" w:hanging="710"/>
        <w:jc w:val="left"/>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2063" w:hanging="710"/>
      </w:pPr>
      <w:rPr>
        <w:rFonts w:hint="default"/>
        <w:lang w:val="ru-RU" w:eastAsia="ru-RU" w:bidi="ru-RU"/>
      </w:rPr>
    </w:lvl>
    <w:lvl w:ilvl="3">
      <w:numFmt w:val="bullet"/>
      <w:lvlText w:val="•"/>
      <w:lvlJc w:val="left"/>
      <w:pPr>
        <w:ind w:left="2684" w:hanging="710"/>
      </w:pPr>
      <w:rPr>
        <w:rFonts w:hint="default"/>
        <w:lang w:val="ru-RU" w:eastAsia="ru-RU" w:bidi="ru-RU"/>
      </w:rPr>
    </w:lvl>
    <w:lvl w:ilvl="4">
      <w:numFmt w:val="bullet"/>
      <w:lvlText w:val="•"/>
      <w:lvlJc w:val="left"/>
      <w:pPr>
        <w:ind w:left="3306" w:hanging="710"/>
      </w:pPr>
      <w:rPr>
        <w:rFonts w:hint="default"/>
        <w:lang w:val="ru-RU" w:eastAsia="ru-RU" w:bidi="ru-RU"/>
      </w:rPr>
    </w:lvl>
    <w:lvl w:ilvl="5">
      <w:numFmt w:val="bullet"/>
      <w:lvlText w:val="•"/>
      <w:lvlJc w:val="left"/>
      <w:pPr>
        <w:ind w:left="3928" w:hanging="710"/>
      </w:pPr>
      <w:rPr>
        <w:rFonts w:hint="default"/>
        <w:lang w:val="ru-RU" w:eastAsia="ru-RU" w:bidi="ru-RU"/>
      </w:rPr>
    </w:lvl>
    <w:lvl w:ilvl="6">
      <w:numFmt w:val="bullet"/>
      <w:lvlText w:val="•"/>
      <w:lvlJc w:val="left"/>
      <w:pPr>
        <w:ind w:left="4549" w:hanging="710"/>
      </w:pPr>
      <w:rPr>
        <w:rFonts w:hint="default"/>
        <w:lang w:val="ru-RU" w:eastAsia="ru-RU" w:bidi="ru-RU"/>
      </w:rPr>
    </w:lvl>
    <w:lvl w:ilvl="7">
      <w:numFmt w:val="bullet"/>
      <w:lvlText w:val="•"/>
      <w:lvlJc w:val="left"/>
      <w:pPr>
        <w:ind w:left="5171" w:hanging="710"/>
      </w:pPr>
      <w:rPr>
        <w:rFonts w:hint="default"/>
        <w:lang w:val="ru-RU" w:eastAsia="ru-RU" w:bidi="ru-RU"/>
      </w:rPr>
    </w:lvl>
    <w:lvl w:ilvl="8">
      <w:numFmt w:val="bullet"/>
      <w:lvlText w:val="•"/>
      <w:lvlJc w:val="left"/>
      <w:pPr>
        <w:ind w:left="5792" w:hanging="710"/>
      </w:pPr>
      <w:rPr>
        <w:rFonts w:hint="default"/>
        <w:lang w:val="ru-RU" w:eastAsia="ru-RU" w:bidi="ru-RU"/>
      </w:rPr>
    </w:lvl>
  </w:abstractNum>
  <w:abstractNum w:abstractNumId="40" w15:restartNumberingAfterBreak="0">
    <w:nsid w:val="47B64F60"/>
    <w:multiLevelType w:val="hybridMultilevel"/>
    <w:tmpl w:val="965243D4"/>
    <w:lvl w:ilvl="0" w:tplc="B264263C">
      <w:numFmt w:val="bullet"/>
      <w:lvlText w:val="-"/>
      <w:lvlJc w:val="left"/>
      <w:pPr>
        <w:ind w:left="110" w:hanging="708"/>
      </w:pPr>
      <w:rPr>
        <w:rFonts w:ascii="Times New Roman" w:eastAsia="Times New Roman" w:hAnsi="Times New Roman" w:cs="Times New Roman" w:hint="default"/>
        <w:w w:val="99"/>
        <w:sz w:val="24"/>
        <w:szCs w:val="24"/>
        <w:lang w:val="ru-RU" w:eastAsia="ru-RU" w:bidi="ru-RU"/>
      </w:rPr>
    </w:lvl>
    <w:lvl w:ilvl="1" w:tplc="16041EAE">
      <w:numFmt w:val="bullet"/>
      <w:lvlText w:val="•"/>
      <w:lvlJc w:val="left"/>
      <w:pPr>
        <w:ind w:left="628" w:hanging="708"/>
      </w:pPr>
      <w:rPr>
        <w:rFonts w:hint="default"/>
        <w:lang w:val="ru-RU" w:eastAsia="ru-RU" w:bidi="ru-RU"/>
      </w:rPr>
    </w:lvl>
    <w:lvl w:ilvl="2" w:tplc="7084D724">
      <w:numFmt w:val="bullet"/>
      <w:lvlText w:val="•"/>
      <w:lvlJc w:val="left"/>
      <w:pPr>
        <w:ind w:left="1136" w:hanging="708"/>
      </w:pPr>
      <w:rPr>
        <w:rFonts w:hint="default"/>
        <w:lang w:val="ru-RU" w:eastAsia="ru-RU" w:bidi="ru-RU"/>
      </w:rPr>
    </w:lvl>
    <w:lvl w:ilvl="3" w:tplc="3EDCD2FE">
      <w:numFmt w:val="bullet"/>
      <w:lvlText w:val="•"/>
      <w:lvlJc w:val="left"/>
      <w:pPr>
        <w:ind w:left="1644" w:hanging="708"/>
      </w:pPr>
      <w:rPr>
        <w:rFonts w:hint="default"/>
        <w:lang w:val="ru-RU" w:eastAsia="ru-RU" w:bidi="ru-RU"/>
      </w:rPr>
    </w:lvl>
    <w:lvl w:ilvl="4" w:tplc="0D4C75C8">
      <w:numFmt w:val="bullet"/>
      <w:lvlText w:val="•"/>
      <w:lvlJc w:val="left"/>
      <w:pPr>
        <w:ind w:left="2152" w:hanging="708"/>
      </w:pPr>
      <w:rPr>
        <w:rFonts w:hint="default"/>
        <w:lang w:val="ru-RU" w:eastAsia="ru-RU" w:bidi="ru-RU"/>
      </w:rPr>
    </w:lvl>
    <w:lvl w:ilvl="5" w:tplc="123E3CD4">
      <w:numFmt w:val="bullet"/>
      <w:lvlText w:val="•"/>
      <w:lvlJc w:val="left"/>
      <w:pPr>
        <w:ind w:left="2660" w:hanging="708"/>
      </w:pPr>
      <w:rPr>
        <w:rFonts w:hint="default"/>
        <w:lang w:val="ru-RU" w:eastAsia="ru-RU" w:bidi="ru-RU"/>
      </w:rPr>
    </w:lvl>
    <w:lvl w:ilvl="6" w:tplc="EA84788A">
      <w:numFmt w:val="bullet"/>
      <w:lvlText w:val="•"/>
      <w:lvlJc w:val="left"/>
      <w:pPr>
        <w:ind w:left="3168" w:hanging="708"/>
      </w:pPr>
      <w:rPr>
        <w:rFonts w:hint="default"/>
        <w:lang w:val="ru-RU" w:eastAsia="ru-RU" w:bidi="ru-RU"/>
      </w:rPr>
    </w:lvl>
    <w:lvl w:ilvl="7" w:tplc="CC38176A">
      <w:numFmt w:val="bullet"/>
      <w:lvlText w:val="•"/>
      <w:lvlJc w:val="left"/>
      <w:pPr>
        <w:ind w:left="3676" w:hanging="708"/>
      </w:pPr>
      <w:rPr>
        <w:rFonts w:hint="default"/>
        <w:lang w:val="ru-RU" w:eastAsia="ru-RU" w:bidi="ru-RU"/>
      </w:rPr>
    </w:lvl>
    <w:lvl w:ilvl="8" w:tplc="BBD42834">
      <w:numFmt w:val="bullet"/>
      <w:lvlText w:val="•"/>
      <w:lvlJc w:val="left"/>
      <w:pPr>
        <w:ind w:left="4184" w:hanging="708"/>
      </w:pPr>
      <w:rPr>
        <w:rFonts w:hint="default"/>
        <w:lang w:val="ru-RU" w:eastAsia="ru-RU" w:bidi="ru-RU"/>
      </w:rPr>
    </w:lvl>
  </w:abstractNum>
  <w:abstractNum w:abstractNumId="41" w15:restartNumberingAfterBreak="0">
    <w:nsid w:val="4ADE6A4F"/>
    <w:multiLevelType w:val="hybridMultilevel"/>
    <w:tmpl w:val="69041B10"/>
    <w:lvl w:ilvl="0" w:tplc="BD169162">
      <w:numFmt w:val="bullet"/>
      <w:lvlText w:val=""/>
      <w:lvlJc w:val="left"/>
      <w:pPr>
        <w:ind w:left="472" w:hanging="193"/>
      </w:pPr>
      <w:rPr>
        <w:rFonts w:ascii="Symbol" w:eastAsia="Symbol" w:hAnsi="Symbol" w:cs="Symbol" w:hint="default"/>
        <w:w w:val="100"/>
        <w:sz w:val="24"/>
        <w:szCs w:val="24"/>
        <w:lang w:val="ru-RU" w:eastAsia="ru-RU" w:bidi="ru-RU"/>
      </w:rPr>
    </w:lvl>
    <w:lvl w:ilvl="1" w:tplc="D9203C24">
      <w:numFmt w:val="bullet"/>
      <w:lvlText w:val="•"/>
      <w:lvlJc w:val="left"/>
      <w:pPr>
        <w:ind w:left="1460" w:hanging="193"/>
      </w:pPr>
      <w:rPr>
        <w:rFonts w:hint="default"/>
        <w:lang w:val="ru-RU" w:eastAsia="ru-RU" w:bidi="ru-RU"/>
      </w:rPr>
    </w:lvl>
    <w:lvl w:ilvl="2" w:tplc="94087692">
      <w:numFmt w:val="bullet"/>
      <w:lvlText w:val="•"/>
      <w:lvlJc w:val="left"/>
      <w:pPr>
        <w:ind w:left="2441" w:hanging="193"/>
      </w:pPr>
      <w:rPr>
        <w:rFonts w:hint="default"/>
        <w:lang w:val="ru-RU" w:eastAsia="ru-RU" w:bidi="ru-RU"/>
      </w:rPr>
    </w:lvl>
    <w:lvl w:ilvl="3" w:tplc="434E6460">
      <w:numFmt w:val="bullet"/>
      <w:lvlText w:val="•"/>
      <w:lvlJc w:val="left"/>
      <w:pPr>
        <w:ind w:left="3421" w:hanging="193"/>
      </w:pPr>
      <w:rPr>
        <w:rFonts w:hint="default"/>
        <w:lang w:val="ru-RU" w:eastAsia="ru-RU" w:bidi="ru-RU"/>
      </w:rPr>
    </w:lvl>
    <w:lvl w:ilvl="4" w:tplc="324E6256">
      <w:numFmt w:val="bullet"/>
      <w:lvlText w:val="•"/>
      <w:lvlJc w:val="left"/>
      <w:pPr>
        <w:ind w:left="4402" w:hanging="193"/>
      </w:pPr>
      <w:rPr>
        <w:rFonts w:hint="default"/>
        <w:lang w:val="ru-RU" w:eastAsia="ru-RU" w:bidi="ru-RU"/>
      </w:rPr>
    </w:lvl>
    <w:lvl w:ilvl="5" w:tplc="EFCAD632">
      <w:numFmt w:val="bullet"/>
      <w:lvlText w:val="•"/>
      <w:lvlJc w:val="left"/>
      <w:pPr>
        <w:ind w:left="5383" w:hanging="193"/>
      </w:pPr>
      <w:rPr>
        <w:rFonts w:hint="default"/>
        <w:lang w:val="ru-RU" w:eastAsia="ru-RU" w:bidi="ru-RU"/>
      </w:rPr>
    </w:lvl>
    <w:lvl w:ilvl="6" w:tplc="FB22D53C">
      <w:numFmt w:val="bullet"/>
      <w:lvlText w:val="•"/>
      <w:lvlJc w:val="left"/>
      <w:pPr>
        <w:ind w:left="6363" w:hanging="193"/>
      </w:pPr>
      <w:rPr>
        <w:rFonts w:hint="default"/>
        <w:lang w:val="ru-RU" w:eastAsia="ru-RU" w:bidi="ru-RU"/>
      </w:rPr>
    </w:lvl>
    <w:lvl w:ilvl="7" w:tplc="DBF84DA0">
      <w:numFmt w:val="bullet"/>
      <w:lvlText w:val="•"/>
      <w:lvlJc w:val="left"/>
      <w:pPr>
        <w:ind w:left="7344" w:hanging="193"/>
      </w:pPr>
      <w:rPr>
        <w:rFonts w:hint="default"/>
        <w:lang w:val="ru-RU" w:eastAsia="ru-RU" w:bidi="ru-RU"/>
      </w:rPr>
    </w:lvl>
    <w:lvl w:ilvl="8" w:tplc="7E5056AC">
      <w:numFmt w:val="bullet"/>
      <w:lvlText w:val="•"/>
      <w:lvlJc w:val="left"/>
      <w:pPr>
        <w:ind w:left="8325" w:hanging="193"/>
      </w:pPr>
      <w:rPr>
        <w:rFonts w:hint="default"/>
        <w:lang w:val="ru-RU" w:eastAsia="ru-RU" w:bidi="ru-RU"/>
      </w:rPr>
    </w:lvl>
  </w:abstractNum>
  <w:abstractNum w:abstractNumId="42" w15:restartNumberingAfterBreak="0">
    <w:nsid w:val="4B1A6F04"/>
    <w:multiLevelType w:val="multilevel"/>
    <w:tmpl w:val="476A3312"/>
    <w:lvl w:ilvl="0">
      <w:start w:val="3"/>
      <w:numFmt w:val="decimal"/>
      <w:lvlText w:val="%1"/>
      <w:lvlJc w:val="left"/>
      <w:pPr>
        <w:ind w:left="700" w:hanging="420"/>
        <w:jc w:val="left"/>
      </w:pPr>
      <w:rPr>
        <w:rFonts w:hint="default"/>
        <w:lang w:val="ru-RU" w:eastAsia="ru-RU" w:bidi="ru-RU"/>
      </w:rPr>
    </w:lvl>
    <w:lvl w:ilvl="1">
      <w:start w:val="1"/>
      <w:numFmt w:val="decimal"/>
      <w:lvlText w:val="%1.%2."/>
      <w:lvlJc w:val="left"/>
      <w:pPr>
        <w:ind w:left="700" w:hanging="420"/>
        <w:jc w:val="left"/>
      </w:pPr>
      <w:rPr>
        <w:rFonts w:hint="default"/>
        <w:b/>
        <w:bCs/>
        <w:spacing w:val="-11"/>
        <w:w w:val="100"/>
        <w:lang w:val="ru-RU" w:eastAsia="ru-RU" w:bidi="ru-RU"/>
      </w:rPr>
    </w:lvl>
    <w:lvl w:ilvl="2">
      <w:start w:val="1"/>
      <w:numFmt w:val="decimal"/>
      <w:lvlText w:val="%3."/>
      <w:lvlJc w:val="left"/>
      <w:pPr>
        <w:ind w:left="280" w:hanging="240"/>
        <w:jc w:val="left"/>
      </w:pPr>
      <w:rPr>
        <w:rFonts w:ascii="Times New Roman" w:eastAsia="Times New Roman" w:hAnsi="Times New Roman" w:cs="Times New Roman" w:hint="default"/>
        <w:spacing w:val="-24"/>
        <w:w w:val="100"/>
        <w:sz w:val="24"/>
        <w:szCs w:val="24"/>
        <w:lang w:val="ru-RU" w:eastAsia="ru-RU" w:bidi="ru-RU"/>
      </w:rPr>
    </w:lvl>
    <w:lvl w:ilvl="3">
      <w:numFmt w:val="bullet"/>
      <w:lvlText w:val="•"/>
      <w:lvlJc w:val="left"/>
      <w:pPr>
        <w:ind w:left="2830" w:hanging="240"/>
      </w:pPr>
      <w:rPr>
        <w:rFonts w:hint="default"/>
        <w:lang w:val="ru-RU" w:eastAsia="ru-RU" w:bidi="ru-RU"/>
      </w:rPr>
    </w:lvl>
    <w:lvl w:ilvl="4">
      <w:numFmt w:val="bullet"/>
      <w:lvlText w:val="•"/>
      <w:lvlJc w:val="left"/>
      <w:pPr>
        <w:ind w:left="3895" w:hanging="240"/>
      </w:pPr>
      <w:rPr>
        <w:rFonts w:hint="default"/>
        <w:lang w:val="ru-RU" w:eastAsia="ru-RU" w:bidi="ru-RU"/>
      </w:rPr>
    </w:lvl>
    <w:lvl w:ilvl="5">
      <w:numFmt w:val="bullet"/>
      <w:lvlText w:val="•"/>
      <w:lvlJc w:val="left"/>
      <w:pPr>
        <w:ind w:left="4960" w:hanging="240"/>
      </w:pPr>
      <w:rPr>
        <w:rFonts w:hint="default"/>
        <w:lang w:val="ru-RU" w:eastAsia="ru-RU" w:bidi="ru-RU"/>
      </w:rPr>
    </w:lvl>
    <w:lvl w:ilvl="6">
      <w:numFmt w:val="bullet"/>
      <w:lvlText w:val="•"/>
      <w:lvlJc w:val="left"/>
      <w:pPr>
        <w:ind w:left="6025" w:hanging="240"/>
      </w:pPr>
      <w:rPr>
        <w:rFonts w:hint="default"/>
        <w:lang w:val="ru-RU" w:eastAsia="ru-RU" w:bidi="ru-RU"/>
      </w:rPr>
    </w:lvl>
    <w:lvl w:ilvl="7">
      <w:numFmt w:val="bullet"/>
      <w:lvlText w:val="•"/>
      <w:lvlJc w:val="left"/>
      <w:pPr>
        <w:ind w:left="7090" w:hanging="240"/>
      </w:pPr>
      <w:rPr>
        <w:rFonts w:hint="default"/>
        <w:lang w:val="ru-RU" w:eastAsia="ru-RU" w:bidi="ru-RU"/>
      </w:rPr>
    </w:lvl>
    <w:lvl w:ilvl="8">
      <w:numFmt w:val="bullet"/>
      <w:lvlText w:val="•"/>
      <w:lvlJc w:val="left"/>
      <w:pPr>
        <w:ind w:left="8156" w:hanging="240"/>
      </w:pPr>
      <w:rPr>
        <w:rFonts w:hint="default"/>
        <w:lang w:val="ru-RU" w:eastAsia="ru-RU" w:bidi="ru-RU"/>
      </w:rPr>
    </w:lvl>
  </w:abstractNum>
  <w:abstractNum w:abstractNumId="43" w15:restartNumberingAfterBreak="0">
    <w:nsid w:val="4CDA0C1F"/>
    <w:multiLevelType w:val="hybridMultilevel"/>
    <w:tmpl w:val="4D868E6A"/>
    <w:lvl w:ilvl="0" w:tplc="FCF61F5A">
      <w:start w:val="3"/>
      <w:numFmt w:val="decimal"/>
      <w:lvlText w:val="%1."/>
      <w:lvlJc w:val="left"/>
      <w:pPr>
        <w:ind w:left="810" w:hanging="346"/>
        <w:jc w:val="left"/>
      </w:pPr>
      <w:rPr>
        <w:rFonts w:ascii="Times New Roman" w:eastAsia="Times New Roman" w:hAnsi="Times New Roman" w:cs="Times New Roman" w:hint="default"/>
        <w:spacing w:val="-15"/>
        <w:w w:val="100"/>
        <w:sz w:val="24"/>
        <w:szCs w:val="24"/>
        <w:lang w:val="ru-RU" w:eastAsia="ru-RU" w:bidi="ru-RU"/>
      </w:rPr>
    </w:lvl>
    <w:lvl w:ilvl="1" w:tplc="24229C40">
      <w:numFmt w:val="bullet"/>
      <w:lvlText w:val="•"/>
      <w:lvlJc w:val="left"/>
      <w:pPr>
        <w:ind w:left="1686" w:hanging="346"/>
      </w:pPr>
      <w:rPr>
        <w:rFonts w:hint="default"/>
        <w:lang w:val="ru-RU" w:eastAsia="ru-RU" w:bidi="ru-RU"/>
      </w:rPr>
    </w:lvl>
    <w:lvl w:ilvl="2" w:tplc="C108E2FA">
      <w:numFmt w:val="bullet"/>
      <w:lvlText w:val="•"/>
      <w:lvlJc w:val="left"/>
      <w:pPr>
        <w:ind w:left="2552" w:hanging="346"/>
      </w:pPr>
      <w:rPr>
        <w:rFonts w:hint="default"/>
        <w:lang w:val="ru-RU" w:eastAsia="ru-RU" w:bidi="ru-RU"/>
      </w:rPr>
    </w:lvl>
    <w:lvl w:ilvl="3" w:tplc="4E465DD2">
      <w:numFmt w:val="bullet"/>
      <w:lvlText w:val="•"/>
      <w:lvlJc w:val="left"/>
      <w:pPr>
        <w:ind w:left="3418" w:hanging="346"/>
      </w:pPr>
      <w:rPr>
        <w:rFonts w:hint="default"/>
        <w:lang w:val="ru-RU" w:eastAsia="ru-RU" w:bidi="ru-RU"/>
      </w:rPr>
    </w:lvl>
    <w:lvl w:ilvl="4" w:tplc="B874B430">
      <w:numFmt w:val="bullet"/>
      <w:lvlText w:val="•"/>
      <w:lvlJc w:val="left"/>
      <w:pPr>
        <w:ind w:left="4284" w:hanging="346"/>
      </w:pPr>
      <w:rPr>
        <w:rFonts w:hint="default"/>
        <w:lang w:val="ru-RU" w:eastAsia="ru-RU" w:bidi="ru-RU"/>
      </w:rPr>
    </w:lvl>
    <w:lvl w:ilvl="5" w:tplc="217C10E4">
      <w:numFmt w:val="bullet"/>
      <w:lvlText w:val="•"/>
      <w:lvlJc w:val="left"/>
      <w:pPr>
        <w:ind w:left="5150" w:hanging="346"/>
      </w:pPr>
      <w:rPr>
        <w:rFonts w:hint="default"/>
        <w:lang w:val="ru-RU" w:eastAsia="ru-RU" w:bidi="ru-RU"/>
      </w:rPr>
    </w:lvl>
    <w:lvl w:ilvl="6" w:tplc="3E8262AC">
      <w:numFmt w:val="bullet"/>
      <w:lvlText w:val="•"/>
      <w:lvlJc w:val="left"/>
      <w:pPr>
        <w:ind w:left="6016" w:hanging="346"/>
      </w:pPr>
      <w:rPr>
        <w:rFonts w:hint="default"/>
        <w:lang w:val="ru-RU" w:eastAsia="ru-RU" w:bidi="ru-RU"/>
      </w:rPr>
    </w:lvl>
    <w:lvl w:ilvl="7" w:tplc="BBA0A238">
      <w:numFmt w:val="bullet"/>
      <w:lvlText w:val="•"/>
      <w:lvlJc w:val="left"/>
      <w:pPr>
        <w:ind w:left="6882" w:hanging="346"/>
      </w:pPr>
      <w:rPr>
        <w:rFonts w:hint="default"/>
        <w:lang w:val="ru-RU" w:eastAsia="ru-RU" w:bidi="ru-RU"/>
      </w:rPr>
    </w:lvl>
    <w:lvl w:ilvl="8" w:tplc="C89EFB2E">
      <w:numFmt w:val="bullet"/>
      <w:lvlText w:val="•"/>
      <w:lvlJc w:val="left"/>
      <w:pPr>
        <w:ind w:left="7748" w:hanging="346"/>
      </w:pPr>
      <w:rPr>
        <w:rFonts w:hint="default"/>
        <w:lang w:val="ru-RU" w:eastAsia="ru-RU" w:bidi="ru-RU"/>
      </w:rPr>
    </w:lvl>
  </w:abstractNum>
  <w:abstractNum w:abstractNumId="44" w15:restartNumberingAfterBreak="0">
    <w:nsid w:val="4D4174F2"/>
    <w:multiLevelType w:val="hybridMultilevel"/>
    <w:tmpl w:val="4EC2E45E"/>
    <w:lvl w:ilvl="0" w:tplc="984AEC42">
      <w:start w:val="4"/>
      <w:numFmt w:val="decimal"/>
      <w:lvlText w:val="%1."/>
      <w:lvlJc w:val="left"/>
      <w:pPr>
        <w:ind w:left="108" w:hanging="240"/>
        <w:jc w:val="left"/>
      </w:pPr>
      <w:rPr>
        <w:rFonts w:ascii="Times New Roman" w:eastAsia="Times New Roman" w:hAnsi="Times New Roman" w:cs="Times New Roman" w:hint="default"/>
        <w:spacing w:val="-2"/>
        <w:w w:val="100"/>
        <w:sz w:val="24"/>
        <w:szCs w:val="24"/>
        <w:lang w:val="ru-RU" w:eastAsia="ru-RU" w:bidi="ru-RU"/>
      </w:rPr>
    </w:lvl>
    <w:lvl w:ilvl="1" w:tplc="5C10616A">
      <w:numFmt w:val="bullet"/>
      <w:lvlText w:val="•"/>
      <w:lvlJc w:val="left"/>
      <w:pPr>
        <w:ind w:left="942" w:hanging="240"/>
      </w:pPr>
      <w:rPr>
        <w:rFonts w:hint="default"/>
        <w:lang w:val="ru-RU" w:eastAsia="ru-RU" w:bidi="ru-RU"/>
      </w:rPr>
    </w:lvl>
    <w:lvl w:ilvl="2" w:tplc="9B103B52">
      <w:numFmt w:val="bullet"/>
      <w:lvlText w:val="•"/>
      <w:lvlJc w:val="left"/>
      <w:pPr>
        <w:ind w:left="1785" w:hanging="240"/>
      </w:pPr>
      <w:rPr>
        <w:rFonts w:hint="default"/>
        <w:lang w:val="ru-RU" w:eastAsia="ru-RU" w:bidi="ru-RU"/>
      </w:rPr>
    </w:lvl>
    <w:lvl w:ilvl="3" w:tplc="08424328">
      <w:numFmt w:val="bullet"/>
      <w:lvlText w:val="•"/>
      <w:lvlJc w:val="left"/>
      <w:pPr>
        <w:ind w:left="2627" w:hanging="240"/>
      </w:pPr>
      <w:rPr>
        <w:rFonts w:hint="default"/>
        <w:lang w:val="ru-RU" w:eastAsia="ru-RU" w:bidi="ru-RU"/>
      </w:rPr>
    </w:lvl>
    <w:lvl w:ilvl="4" w:tplc="E8FEFF44">
      <w:numFmt w:val="bullet"/>
      <w:lvlText w:val="•"/>
      <w:lvlJc w:val="left"/>
      <w:pPr>
        <w:ind w:left="3470" w:hanging="240"/>
      </w:pPr>
      <w:rPr>
        <w:rFonts w:hint="default"/>
        <w:lang w:val="ru-RU" w:eastAsia="ru-RU" w:bidi="ru-RU"/>
      </w:rPr>
    </w:lvl>
    <w:lvl w:ilvl="5" w:tplc="810ABCD0">
      <w:numFmt w:val="bullet"/>
      <w:lvlText w:val="•"/>
      <w:lvlJc w:val="left"/>
      <w:pPr>
        <w:ind w:left="4313" w:hanging="240"/>
      </w:pPr>
      <w:rPr>
        <w:rFonts w:hint="default"/>
        <w:lang w:val="ru-RU" w:eastAsia="ru-RU" w:bidi="ru-RU"/>
      </w:rPr>
    </w:lvl>
    <w:lvl w:ilvl="6" w:tplc="0F8E1334">
      <w:numFmt w:val="bullet"/>
      <w:lvlText w:val="•"/>
      <w:lvlJc w:val="left"/>
      <w:pPr>
        <w:ind w:left="5155" w:hanging="240"/>
      </w:pPr>
      <w:rPr>
        <w:rFonts w:hint="default"/>
        <w:lang w:val="ru-RU" w:eastAsia="ru-RU" w:bidi="ru-RU"/>
      </w:rPr>
    </w:lvl>
    <w:lvl w:ilvl="7" w:tplc="33F22412">
      <w:numFmt w:val="bullet"/>
      <w:lvlText w:val="•"/>
      <w:lvlJc w:val="left"/>
      <w:pPr>
        <w:ind w:left="5998" w:hanging="240"/>
      </w:pPr>
      <w:rPr>
        <w:rFonts w:hint="default"/>
        <w:lang w:val="ru-RU" w:eastAsia="ru-RU" w:bidi="ru-RU"/>
      </w:rPr>
    </w:lvl>
    <w:lvl w:ilvl="8" w:tplc="15688130">
      <w:numFmt w:val="bullet"/>
      <w:lvlText w:val="•"/>
      <w:lvlJc w:val="left"/>
      <w:pPr>
        <w:ind w:left="6840" w:hanging="240"/>
      </w:pPr>
      <w:rPr>
        <w:rFonts w:hint="default"/>
        <w:lang w:val="ru-RU" w:eastAsia="ru-RU" w:bidi="ru-RU"/>
      </w:rPr>
    </w:lvl>
  </w:abstractNum>
  <w:abstractNum w:abstractNumId="45" w15:restartNumberingAfterBreak="0">
    <w:nsid w:val="4D74285E"/>
    <w:multiLevelType w:val="multilevel"/>
    <w:tmpl w:val="918E7E6A"/>
    <w:lvl w:ilvl="0">
      <w:start w:val="2"/>
      <w:numFmt w:val="decimal"/>
      <w:lvlText w:val="%1."/>
      <w:lvlJc w:val="left"/>
      <w:pPr>
        <w:ind w:left="601" w:hanging="280"/>
        <w:jc w:val="right"/>
      </w:pPr>
      <w:rPr>
        <w:rFonts w:hint="default"/>
        <w:b/>
        <w:bCs/>
        <w:w w:val="99"/>
        <w:lang w:val="ru-RU" w:eastAsia="ru-RU" w:bidi="ru-RU"/>
      </w:rPr>
    </w:lvl>
    <w:lvl w:ilvl="1">
      <w:start w:val="1"/>
      <w:numFmt w:val="decimal"/>
      <w:lvlText w:val="%1.%2."/>
      <w:lvlJc w:val="left"/>
      <w:pPr>
        <w:ind w:left="220" w:hanging="420"/>
        <w:jc w:val="left"/>
      </w:pPr>
      <w:rPr>
        <w:rFonts w:hint="default"/>
        <w:b/>
        <w:bCs/>
        <w:spacing w:val="-2"/>
        <w:w w:val="100"/>
        <w:lang w:val="ru-RU" w:eastAsia="ru-RU" w:bidi="ru-RU"/>
      </w:rPr>
    </w:lvl>
    <w:lvl w:ilvl="2">
      <w:start w:val="1"/>
      <w:numFmt w:val="decimal"/>
      <w:lvlText w:val="%3."/>
      <w:lvlJc w:val="left"/>
      <w:pPr>
        <w:ind w:left="940" w:hanging="360"/>
        <w:jc w:val="left"/>
      </w:pPr>
      <w:rPr>
        <w:rFonts w:ascii="Times New Roman" w:eastAsia="Times New Roman" w:hAnsi="Times New Roman" w:cs="Times New Roman" w:hint="default"/>
        <w:spacing w:val="-2"/>
        <w:w w:val="100"/>
        <w:sz w:val="24"/>
        <w:szCs w:val="24"/>
        <w:lang w:val="ru-RU" w:eastAsia="ru-RU" w:bidi="ru-RU"/>
      </w:rPr>
    </w:lvl>
    <w:lvl w:ilvl="3">
      <w:numFmt w:val="bullet"/>
      <w:lvlText w:val="•"/>
      <w:lvlJc w:val="left"/>
      <w:pPr>
        <w:ind w:left="940" w:hanging="360"/>
      </w:pPr>
      <w:rPr>
        <w:rFonts w:hint="default"/>
        <w:lang w:val="ru-RU" w:eastAsia="ru-RU" w:bidi="ru-RU"/>
      </w:rPr>
    </w:lvl>
    <w:lvl w:ilvl="4">
      <w:numFmt w:val="bullet"/>
      <w:lvlText w:val="•"/>
      <w:lvlJc w:val="left"/>
      <w:pPr>
        <w:ind w:left="2212" w:hanging="360"/>
      </w:pPr>
      <w:rPr>
        <w:rFonts w:hint="default"/>
        <w:lang w:val="ru-RU" w:eastAsia="ru-RU" w:bidi="ru-RU"/>
      </w:rPr>
    </w:lvl>
    <w:lvl w:ilvl="5">
      <w:numFmt w:val="bullet"/>
      <w:lvlText w:val="•"/>
      <w:lvlJc w:val="left"/>
      <w:pPr>
        <w:ind w:left="3484" w:hanging="360"/>
      </w:pPr>
      <w:rPr>
        <w:rFonts w:hint="default"/>
        <w:lang w:val="ru-RU" w:eastAsia="ru-RU" w:bidi="ru-RU"/>
      </w:rPr>
    </w:lvl>
    <w:lvl w:ilvl="6">
      <w:numFmt w:val="bullet"/>
      <w:lvlText w:val="•"/>
      <w:lvlJc w:val="left"/>
      <w:pPr>
        <w:ind w:left="4757" w:hanging="360"/>
      </w:pPr>
      <w:rPr>
        <w:rFonts w:hint="default"/>
        <w:lang w:val="ru-RU" w:eastAsia="ru-RU" w:bidi="ru-RU"/>
      </w:rPr>
    </w:lvl>
    <w:lvl w:ilvl="7">
      <w:numFmt w:val="bullet"/>
      <w:lvlText w:val="•"/>
      <w:lvlJc w:val="left"/>
      <w:pPr>
        <w:ind w:left="6029" w:hanging="360"/>
      </w:pPr>
      <w:rPr>
        <w:rFonts w:hint="default"/>
        <w:lang w:val="ru-RU" w:eastAsia="ru-RU" w:bidi="ru-RU"/>
      </w:rPr>
    </w:lvl>
    <w:lvl w:ilvl="8">
      <w:numFmt w:val="bullet"/>
      <w:lvlText w:val="•"/>
      <w:lvlJc w:val="left"/>
      <w:pPr>
        <w:ind w:left="7301" w:hanging="360"/>
      </w:pPr>
      <w:rPr>
        <w:rFonts w:hint="default"/>
        <w:lang w:val="ru-RU" w:eastAsia="ru-RU" w:bidi="ru-RU"/>
      </w:rPr>
    </w:lvl>
  </w:abstractNum>
  <w:abstractNum w:abstractNumId="46" w15:restartNumberingAfterBreak="0">
    <w:nsid w:val="4E9B613C"/>
    <w:multiLevelType w:val="hybridMultilevel"/>
    <w:tmpl w:val="F020A668"/>
    <w:lvl w:ilvl="0" w:tplc="8C925FF4">
      <w:start w:val="5"/>
      <w:numFmt w:val="decimal"/>
      <w:lvlText w:val="%1."/>
      <w:lvlJc w:val="left"/>
      <w:pPr>
        <w:ind w:left="825" w:hanging="360"/>
        <w:jc w:val="left"/>
      </w:pPr>
      <w:rPr>
        <w:rFonts w:ascii="Times New Roman" w:eastAsia="Times New Roman" w:hAnsi="Times New Roman" w:cs="Times New Roman" w:hint="default"/>
        <w:spacing w:val="-2"/>
        <w:w w:val="100"/>
        <w:sz w:val="24"/>
        <w:szCs w:val="24"/>
        <w:lang w:val="ru-RU" w:eastAsia="ru-RU" w:bidi="ru-RU"/>
      </w:rPr>
    </w:lvl>
    <w:lvl w:ilvl="1" w:tplc="743A3AB0">
      <w:numFmt w:val="bullet"/>
      <w:lvlText w:val="•"/>
      <w:lvlJc w:val="left"/>
      <w:pPr>
        <w:ind w:left="1686" w:hanging="360"/>
      </w:pPr>
      <w:rPr>
        <w:rFonts w:hint="default"/>
        <w:lang w:val="ru-RU" w:eastAsia="ru-RU" w:bidi="ru-RU"/>
      </w:rPr>
    </w:lvl>
    <w:lvl w:ilvl="2" w:tplc="C17647F6">
      <w:numFmt w:val="bullet"/>
      <w:lvlText w:val="•"/>
      <w:lvlJc w:val="left"/>
      <w:pPr>
        <w:ind w:left="2552" w:hanging="360"/>
      </w:pPr>
      <w:rPr>
        <w:rFonts w:hint="default"/>
        <w:lang w:val="ru-RU" w:eastAsia="ru-RU" w:bidi="ru-RU"/>
      </w:rPr>
    </w:lvl>
    <w:lvl w:ilvl="3" w:tplc="36A82C3E">
      <w:numFmt w:val="bullet"/>
      <w:lvlText w:val="•"/>
      <w:lvlJc w:val="left"/>
      <w:pPr>
        <w:ind w:left="3418" w:hanging="360"/>
      </w:pPr>
      <w:rPr>
        <w:rFonts w:hint="default"/>
        <w:lang w:val="ru-RU" w:eastAsia="ru-RU" w:bidi="ru-RU"/>
      </w:rPr>
    </w:lvl>
    <w:lvl w:ilvl="4" w:tplc="BE704ED4">
      <w:numFmt w:val="bullet"/>
      <w:lvlText w:val="•"/>
      <w:lvlJc w:val="left"/>
      <w:pPr>
        <w:ind w:left="4284" w:hanging="360"/>
      </w:pPr>
      <w:rPr>
        <w:rFonts w:hint="default"/>
        <w:lang w:val="ru-RU" w:eastAsia="ru-RU" w:bidi="ru-RU"/>
      </w:rPr>
    </w:lvl>
    <w:lvl w:ilvl="5" w:tplc="AA503FDC">
      <w:numFmt w:val="bullet"/>
      <w:lvlText w:val="•"/>
      <w:lvlJc w:val="left"/>
      <w:pPr>
        <w:ind w:left="5150" w:hanging="360"/>
      </w:pPr>
      <w:rPr>
        <w:rFonts w:hint="default"/>
        <w:lang w:val="ru-RU" w:eastAsia="ru-RU" w:bidi="ru-RU"/>
      </w:rPr>
    </w:lvl>
    <w:lvl w:ilvl="6" w:tplc="5D46CBA4">
      <w:numFmt w:val="bullet"/>
      <w:lvlText w:val="•"/>
      <w:lvlJc w:val="left"/>
      <w:pPr>
        <w:ind w:left="6016" w:hanging="360"/>
      </w:pPr>
      <w:rPr>
        <w:rFonts w:hint="default"/>
        <w:lang w:val="ru-RU" w:eastAsia="ru-RU" w:bidi="ru-RU"/>
      </w:rPr>
    </w:lvl>
    <w:lvl w:ilvl="7" w:tplc="04E06304">
      <w:numFmt w:val="bullet"/>
      <w:lvlText w:val="•"/>
      <w:lvlJc w:val="left"/>
      <w:pPr>
        <w:ind w:left="6882" w:hanging="360"/>
      </w:pPr>
      <w:rPr>
        <w:rFonts w:hint="default"/>
        <w:lang w:val="ru-RU" w:eastAsia="ru-RU" w:bidi="ru-RU"/>
      </w:rPr>
    </w:lvl>
    <w:lvl w:ilvl="8" w:tplc="05E808CA">
      <w:numFmt w:val="bullet"/>
      <w:lvlText w:val="•"/>
      <w:lvlJc w:val="left"/>
      <w:pPr>
        <w:ind w:left="7748" w:hanging="360"/>
      </w:pPr>
      <w:rPr>
        <w:rFonts w:hint="default"/>
        <w:lang w:val="ru-RU" w:eastAsia="ru-RU" w:bidi="ru-RU"/>
      </w:rPr>
    </w:lvl>
  </w:abstractNum>
  <w:abstractNum w:abstractNumId="47" w15:restartNumberingAfterBreak="0">
    <w:nsid w:val="54395E1C"/>
    <w:multiLevelType w:val="multilevel"/>
    <w:tmpl w:val="3F421508"/>
    <w:lvl w:ilvl="0">
      <w:start w:val="1"/>
      <w:numFmt w:val="decimal"/>
      <w:lvlText w:val="%1."/>
      <w:lvlJc w:val="left"/>
      <w:pPr>
        <w:ind w:left="504" w:hanging="284"/>
        <w:jc w:val="right"/>
      </w:pPr>
      <w:rPr>
        <w:rFonts w:hint="default"/>
        <w:b/>
        <w:bCs/>
        <w:w w:val="99"/>
        <w:sz w:val="24"/>
        <w:szCs w:val="24"/>
        <w:lang w:val="ru-RU" w:eastAsia="ru-RU" w:bidi="ru-RU"/>
      </w:rPr>
    </w:lvl>
    <w:lvl w:ilvl="1">
      <w:start w:val="1"/>
      <w:numFmt w:val="decimal"/>
      <w:lvlText w:val="%1.%2."/>
      <w:lvlJc w:val="left"/>
      <w:pPr>
        <w:ind w:left="739" w:hanging="516"/>
        <w:jc w:val="left"/>
      </w:pPr>
      <w:rPr>
        <w:rFonts w:ascii="Times New Roman" w:eastAsia="Times New Roman" w:hAnsi="Times New Roman" w:cs="Times New Roman" w:hint="default"/>
        <w:w w:val="99"/>
        <w:sz w:val="28"/>
        <w:szCs w:val="28"/>
        <w:lang w:val="ru-RU" w:eastAsia="ru-RU" w:bidi="ru-RU"/>
      </w:rPr>
    </w:lvl>
    <w:lvl w:ilvl="2">
      <w:numFmt w:val="bullet"/>
      <w:lvlText w:val="•"/>
      <w:lvlJc w:val="left"/>
      <w:pPr>
        <w:ind w:left="740" w:hanging="516"/>
      </w:pPr>
      <w:rPr>
        <w:rFonts w:hint="default"/>
        <w:lang w:val="ru-RU" w:eastAsia="ru-RU" w:bidi="ru-RU"/>
      </w:rPr>
    </w:lvl>
    <w:lvl w:ilvl="3">
      <w:numFmt w:val="bullet"/>
      <w:lvlText w:val="•"/>
      <w:lvlJc w:val="left"/>
      <w:pPr>
        <w:ind w:left="974" w:hanging="516"/>
      </w:pPr>
      <w:rPr>
        <w:rFonts w:hint="default"/>
        <w:lang w:val="ru-RU" w:eastAsia="ru-RU" w:bidi="ru-RU"/>
      </w:rPr>
    </w:lvl>
    <w:lvl w:ilvl="4">
      <w:numFmt w:val="bullet"/>
      <w:lvlText w:val="•"/>
      <w:lvlJc w:val="left"/>
      <w:pPr>
        <w:ind w:left="1209" w:hanging="516"/>
      </w:pPr>
      <w:rPr>
        <w:rFonts w:hint="default"/>
        <w:lang w:val="ru-RU" w:eastAsia="ru-RU" w:bidi="ru-RU"/>
      </w:rPr>
    </w:lvl>
    <w:lvl w:ilvl="5">
      <w:numFmt w:val="bullet"/>
      <w:lvlText w:val="•"/>
      <w:lvlJc w:val="left"/>
      <w:pPr>
        <w:ind w:left="1444" w:hanging="516"/>
      </w:pPr>
      <w:rPr>
        <w:rFonts w:hint="default"/>
        <w:lang w:val="ru-RU" w:eastAsia="ru-RU" w:bidi="ru-RU"/>
      </w:rPr>
    </w:lvl>
    <w:lvl w:ilvl="6">
      <w:numFmt w:val="bullet"/>
      <w:lvlText w:val="•"/>
      <w:lvlJc w:val="left"/>
      <w:pPr>
        <w:ind w:left="1678" w:hanging="516"/>
      </w:pPr>
      <w:rPr>
        <w:rFonts w:hint="default"/>
        <w:lang w:val="ru-RU" w:eastAsia="ru-RU" w:bidi="ru-RU"/>
      </w:rPr>
    </w:lvl>
    <w:lvl w:ilvl="7">
      <w:numFmt w:val="bullet"/>
      <w:lvlText w:val="•"/>
      <w:lvlJc w:val="left"/>
      <w:pPr>
        <w:ind w:left="1913" w:hanging="516"/>
      </w:pPr>
      <w:rPr>
        <w:rFonts w:hint="default"/>
        <w:lang w:val="ru-RU" w:eastAsia="ru-RU" w:bidi="ru-RU"/>
      </w:rPr>
    </w:lvl>
    <w:lvl w:ilvl="8">
      <w:numFmt w:val="bullet"/>
      <w:lvlText w:val="•"/>
      <w:lvlJc w:val="left"/>
      <w:pPr>
        <w:ind w:left="2148" w:hanging="516"/>
      </w:pPr>
      <w:rPr>
        <w:rFonts w:hint="default"/>
        <w:lang w:val="ru-RU" w:eastAsia="ru-RU" w:bidi="ru-RU"/>
      </w:rPr>
    </w:lvl>
  </w:abstractNum>
  <w:abstractNum w:abstractNumId="48" w15:restartNumberingAfterBreak="0">
    <w:nsid w:val="55D470B6"/>
    <w:multiLevelType w:val="hybridMultilevel"/>
    <w:tmpl w:val="8600166C"/>
    <w:lvl w:ilvl="0" w:tplc="A34886EC">
      <w:start w:val="1"/>
      <w:numFmt w:val="decimal"/>
      <w:lvlText w:val="%1."/>
      <w:lvlJc w:val="left"/>
      <w:pPr>
        <w:ind w:left="1336" w:hanging="360"/>
        <w:jc w:val="left"/>
      </w:pPr>
      <w:rPr>
        <w:rFonts w:ascii="Times New Roman" w:eastAsia="Times New Roman" w:hAnsi="Times New Roman" w:cs="Times New Roman" w:hint="default"/>
        <w:spacing w:val="-1"/>
        <w:w w:val="100"/>
        <w:sz w:val="24"/>
        <w:szCs w:val="24"/>
        <w:lang w:val="ru-RU" w:eastAsia="ru-RU" w:bidi="ru-RU"/>
      </w:rPr>
    </w:lvl>
    <w:lvl w:ilvl="1" w:tplc="9BE6652E">
      <w:numFmt w:val="bullet"/>
      <w:lvlText w:val="•"/>
      <w:lvlJc w:val="left"/>
      <w:pPr>
        <w:ind w:left="2980" w:hanging="360"/>
      </w:pPr>
      <w:rPr>
        <w:rFonts w:hint="default"/>
        <w:lang w:val="ru-RU" w:eastAsia="ru-RU" w:bidi="ru-RU"/>
      </w:rPr>
    </w:lvl>
    <w:lvl w:ilvl="2" w:tplc="345630C2">
      <w:numFmt w:val="bullet"/>
      <w:lvlText w:val="•"/>
      <w:lvlJc w:val="left"/>
      <w:pPr>
        <w:ind w:left="3778" w:hanging="360"/>
      </w:pPr>
      <w:rPr>
        <w:rFonts w:hint="default"/>
        <w:lang w:val="ru-RU" w:eastAsia="ru-RU" w:bidi="ru-RU"/>
      </w:rPr>
    </w:lvl>
    <w:lvl w:ilvl="3" w:tplc="DE2839F0">
      <w:numFmt w:val="bullet"/>
      <w:lvlText w:val="•"/>
      <w:lvlJc w:val="left"/>
      <w:pPr>
        <w:ind w:left="4576" w:hanging="360"/>
      </w:pPr>
      <w:rPr>
        <w:rFonts w:hint="default"/>
        <w:lang w:val="ru-RU" w:eastAsia="ru-RU" w:bidi="ru-RU"/>
      </w:rPr>
    </w:lvl>
    <w:lvl w:ilvl="4" w:tplc="F9CA706A">
      <w:numFmt w:val="bullet"/>
      <w:lvlText w:val="•"/>
      <w:lvlJc w:val="left"/>
      <w:pPr>
        <w:ind w:left="5374" w:hanging="360"/>
      </w:pPr>
      <w:rPr>
        <w:rFonts w:hint="default"/>
        <w:lang w:val="ru-RU" w:eastAsia="ru-RU" w:bidi="ru-RU"/>
      </w:rPr>
    </w:lvl>
    <w:lvl w:ilvl="5" w:tplc="EA708B30">
      <w:numFmt w:val="bullet"/>
      <w:lvlText w:val="•"/>
      <w:lvlJc w:val="left"/>
      <w:pPr>
        <w:ind w:left="6172" w:hanging="360"/>
      </w:pPr>
      <w:rPr>
        <w:rFonts w:hint="default"/>
        <w:lang w:val="ru-RU" w:eastAsia="ru-RU" w:bidi="ru-RU"/>
      </w:rPr>
    </w:lvl>
    <w:lvl w:ilvl="6" w:tplc="2EA261B8">
      <w:numFmt w:val="bullet"/>
      <w:lvlText w:val="•"/>
      <w:lvlJc w:val="left"/>
      <w:pPr>
        <w:ind w:left="6971" w:hanging="360"/>
      </w:pPr>
      <w:rPr>
        <w:rFonts w:hint="default"/>
        <w:lang w:val="ru-RU" w:eastAsia="ru-RU" w:bidi="ru-RU"/>
      </w:rPr>
    </w:lvl>
    <w:lvl w:ilvl="7" w:tplc="3222C03E">
      <w:numFmt w:val="bullet"/>
      <w:lvlText w:val="•"/>
      <w:lvlJc w:val="left"/>
      <w:pPr>
        <w:ind w:left="7769" w:hanging="360"/>
      </w:pPr>
      <w:rPr>
        <w:rFonts w:hint="default"/>
        <w:lang w:val="ru-RU" w:eastAsia="ru-RU" w:bidi="ru-RU"/>
      </w:rPr>
    </w:lvl>
    <w:lvl w:ilvl="8" w:tplc="8EC0BCC2">
      <w:numFmt w:val="bullet"/>
      <w:lvlText w:val="•"/>
      <w:lvlJc w:val="left"/>
      <w:pPr>
        <w:ind w:left="8567" w:hanging="360"/>
      </w:pPr>
      <w:rPr>
        <w:rFonts w:hint="default"/>
        <w:lang w:val="ru-RU" w:eastAsia="ru-RU" w:bidi="ru-RU"/>
      </w:rPr>
    </w:lvl>
  </w:abstractNum>
  <w:abstractNum w:abstractNumId="49" w15:restartNumberingAfterBreak="0">
    <w:nsid w:val="56B066FC"/>
    <w:multiLevelType w:val="multilevel"/>
    <w:tmpl w:val="2494A5C8"/>
    <w:lvl w:ilvl="0">
      <w:start w:val="2"/>
      <w:numFmt w:val="decimal"/>
      <w:lvlText w:val="%1"/>
      <w:lvlJc w:val="left"/>
      <w:pPr>
        <w:ind w:left="700" w:hanging="420"/>
        <w:jc w:val="left"/>
      </w:pPr>
      <w:rPr>
        <w:rFonts w:hint="default"/>
        <w:lang w:val="ru-RU" w:eastAsia="ru-RU" w:bidi="ru-RU"/>
      </w:rPr>
    </w:lvl>
    <w:lvl w:ilvl="1">
      <w:start w:val="1"/>
      <w:numFmt w:val="decimal"/>
      <w:lvlText w:val="%1.%2."/>
      <w:lvlJc w:val="left"/>
      <w:pPr>
        <w:ind w:left="700" w:hanging="420"/>
        <w:jc w:val="right"/>
      </w:pPr>
      <w:rPr>
        <w:rFonts w:hint="default"/>
        <w:b/>
        <w:bCs/>
        <w:spacing w:val="-2"/>
        <w:w w:val="100"/>
        <w:lang w:val="ru-RU" w:eastAsia="ru-RU" w:bidi="ru-RU"/>
      </w:rPr>
    </w:lvl>
    <w:lvl w:ilvl="2">
      <w:numFmt w:val="bullet"/>
      <w:lvlText w:val="•"/>
      <w:lvlJc w:val="left"/>
      <w:pPr>
        <w:ind w:left="2617" w:hanging="420"/>
      </w:pPr>
      <w:rPr>
        <w:rFonts w:hint="default"/>
        <w:lang w:val="ru-RU" w:eastAsia="ru-RU" w:bidi="ru-RU"/>
      </w:rPr>
    </w:lvl>
    <w:lvl w:ilvl="3">
      <w:numFmt w:val="bullet"/>
      <w:lvlText w:val="•"/>
      <w:lvlJc w:val="left"/>
      <w:pPr>
        <w:ind w:left="3575" w:hanging="420"/>
      </w:pPr>
      <w:rPr>
        <w:rFonts w:hint="default"/>
        <w:lang w:val="ru-RU" w:eastAsia="ru-RU" w:bidi="ru-RU"/>
      </w:rPr>
    </w:lvl>
    <w:lvl w:ilvl="4">
      <w:numFmt w:val="bullet"/>
      <w:lvlText w:val="•"/>
      <w:lvlJc w:val="left"/>
      <w:pPr>
        <w:ind w:left="4534" w:hanging="420"/>
      </w:pPr>
      <w:rPr>
        <w:rFonts w:hint="default"/>
        <w:lang w:val="ru-RU" w:eastAsia="ru-RU" w:bidi="ru-RU"/>
      </w:rPr>
    </w:lvl>
    <w:lvl w:ilvl="5">
      <w:numFmt w:val="bullet"/>
      <w:lvlText w:val="•"/>
      <w:lvlJc w:val="left"/>
      <w:pPr>
        <w:ind w:left="5493" w:hanging="420"/>
      </w:pPr>
      <w:rPr>
        <w:rFonts w:hint="default"/>
        <w:lang w:val="ru-RU" w:eastAsia="ru-RU" w:bidi="ru-RU"/>
      </w:rPr>
    </w:lvl>
    <w:lvl w:ilvl="6">
      <w:numFmt w:val="bullet"/>
      <w:lvlText w:val="•"/>
      <w:lvlJc w:val="left"/>
      <w:pPr>
        <w:ind w:left="6451" w:hanging="420"/>
      </w:pPr>
      <w:rPr>
        <w:rFonts w:hint="default"/>
        <w:lang w:val="ru-RU" w:eastAsia="ru-RU" w:bidi="ru-RU"/>
      </w:rPr>
    </w:lvl>
    <w:lvl w:ilvl="7">
      <w:numFmt w:val="bullet"/>
      <w:lvlText w:val="•"/>
      <w:lvlJc w:val="left"/>
      <w:pPr>
        <w:ind w:left="7410" w:hanging="420"/>
      </w:pPr>
      <w:rPr>
        <w:rFonts w:hint="default"/>
        <w:lang w:val="ru-RU" w:eastAsia="ru-RU" w:bidi="ru-RU"/>
      </w:rPr>
    </w:lvl>
    <w:lvl w:ilvl="8">
      <w:numFmt w:val="bullet"/>
      <w:lvlText w:val="•"/>
      <w:lvlJc w:val="left"/>
      <w:pPr>
        <w:ind w:left="8369" w:hanging="420"/>
      </w:pPr>
      <w:rPr>
        <w:rFonts w:hint="default"/>
        <w:lang w:val="ru-RU" w:eastAsia="ru-RU" w:bidi="ru-RU"/>
      </w:rPr>
    </w:lvl>
  </w:abstractNum>
  <w:abstractNum w:abstractNumId="50" w15:restartNumberingAfterBreak="0">
    <w:nsid w:val="5745334D"/>
    <w:multiLevelType w:val="hybridMultilevel"/>
    <w:tmpl w:val="7B76D42C"/>
    <w:lvl w:ilvl="0" w:tplc="1D6659CA">
      <w:start w:val="5"/>
      <w:numFmt w:val="decimal"/>
      <w:lvlText w:val="%1."/>
      <w:lvlJc w:val="left"/>
      <w:pPr>
        <w:ind w:left="685" w:hanging="360"/>
        <w:jc w:val="left"/>
      </w:pPr>
      <w:rPr>
        <w:rFonts w:ascii="Times New Roman" w:eastAsia="Times New Roman" w:hAnsi="Times New Roman" w:cs="Times New Roman" w:hint="default"/>
        <w:spacing w:val="-2"/>
        <w:w w:val="100"/>
        <w:sz w:val="24"/>
        <w:szCs w:val="24"/>
        <w:lang w:val="ru-RU" w:eastAsia="ru-RU" w:bidi="ru-RU"/>
      </w:rPr>
    </w:lvl>
    <w:lvl w:ilvl="1" w:tplc="04C686DC">
      <w:numFmt w:val="bullet"/>
      <w:lvlText w:val="•"/>
      <w:lvlJc w:val="left"/>
      <w:pPr>
        <w:ind w:left="1560" w:hanging="360"/>
      </w:pPr>
      <w:rPr>
        <w:rFonts w:hint="default"/>
        <w:lang w:val="ru-RU" w:eastAsia="ru-RU" w:bidi="ru-RU"/>
      </w:rPr>
    </w:lvl>
    <w:lvl w:ilvl="2" w:tplc="1004E090">
      <w:numFmt w:val="bullet"/>
      <w:lvlText w:val="•"/>
      <w:lvlJc w:val="left"/>
      <w:pPr>
        <w:ind w:left="2440" w:hanging="360"/>
      </w:pPr>
      <w:rPr>
        <w:rFonts w:hint="default"/>
        <w:lang w:val="ru-RU" w:eastAsia="ru-RU" w:bidi="ru-RU"/>
      </w:rPr>
    </w:lvl>
    <w:lvl w:ilvl="3" w:tplc="B002B412">
      <w:numFmt w:val="bullet"/>
      <w:lvlText w:val="•"/>
      <w:lvlJc w:val="left"/>
      <w:pPr>
        <w:ind w:left="3320" w:hanging="360"/>
      </w:pPr>
      <w:rPr>
        <w:rFonts w:hint="default"/>
        <w:lang w:val="ru-RU" w:eastAsia="ru-RU" w:bidi="ru-RU"/>
      </w:rPr>
    </w:lvl>
    <w:lvl w:ilvl="4" w:tplc="BFBAD790">
      <w:numFmt w:val="bullet"/>
      <w:lvlText w:val="•"/>
      <w:lvlJc w:val="left"/>
      <w:pPr>
        <w:ind w:left="4200" w:hanging="360"/>
      </w:pPr>
      <w:rPr>
        <w:rFonts w:hint="default"/>
        <w:lang w:val="ru-RU" w:eastAsia="ru-RU" w:bidi="ru-RU"/>
      </w:rPr>
    </w:lvl>
    <w:lvl w:ilvl="5" w:tplc="55E48678">
      <w:numFmt w:val="bullet"/>
      <w:lvlText w:val="•"/>
      <w:lvlJc w:val="left"/>
      <w:pPr>
        <w:ind w:left="5080" w:hanging="360"/>
      </w:pPr>
      <w:rPr>
        <w:rFonts w:hint="default"/>
        <w:lang w:val="ru-RU" w:eastAsia="ru-RU" w:bidi="ru-RU"/>
      </w:rPr>
    </w:lvl>
    <w:lvl w:ilvl="6" w:tplc="42C4C718">
      <w:numFmt w:val="bullet"/>
      <w:lvlText w:val="•"/>
      <w:lvlJc w:val="left"/>
      <w:pPr>
        <w:ind w:left="5960" w:hanging="360"/>
      </w:pPr>
      <w:rPr>
        <w:rFonts w:hint="default"/>
        <w:lang w:val="ru-RU" w:eastAsia="ru-RU" w:bidi="ru-RU"/>
      </w:rPr>
    </w:lvl>
    <w:lvl w:ilvl="7" w:tplc="70FCD554">
      <w:numFmt w:val="bullet"/>
      <w:lvlText w:val="•"/>
      <w:lvlJc w:val="left"/>
      <w:pPr>
        <w:ind w:left="6840" w:hanging="360"/>
      </w:pPr>
      <w:rPr>
        <w:rFonts w:hint="default"/>
        <w:lang w:val="ru-RU" w:eastAsia="ru-RU" w:bidi="ru-RU"/>
      </w:rPr>
    </w:lvl>
    <w:lvl w:ilvl="8" w:tplc="A67A0DF4">
      <w:numFmt w:val="bullet"/>
      <w:lvlText w:val="•"/>
      <w:lvlJc w:val="left"/>
      <w:pPr>
        <w:ind w:left="7720" w:hanging="360"/>
      </w:pPr>
      <w:rPr>
        <w:rFonts w:hint="default"/>
        <w:lang w:val="ru-RU" w:eastAsia="ru-RU" w:bidi="ru-RU"/>
      </w:rPr>
    </w:lvl>
  </w:abstractNum>
  <w:abstractNum w:abstractNumId="51" w15:restartNumberingAfterBreak="0">
    <w:nsid w:val="578023E1"/>
    <w:multiLevelType w:val="hybridMultilevel"/>
    <w:tmpl w:val="41109914"/>
    <w:lvl w:ilvl="0" w:tplc="0A0816D8">
      <w:start w:val="5"/>
      <w:numFmt w:val="decimal"/>
      <w:lvlText w:val="%1."/>
      <w:lvlJc w:val="left"/>
      <w:pPr>
        <w:ind w:left="465" w:hanging="360"/>
        <w:jc w:val="left"/>
      </w:pPr>
      <w:rPr>
        <w:rFonts w:ascii="Times New Roman" w:eastAsia="Times New Roman" w:hAnsi="Times New Roman" w:cs="Times New Roman" w:hint="default"/>
        <w:spacing w:val="-2"/>
        <w:w w:val="100"/>
        <w:sz w:val="24"/>
        <w:szCs w:val="24"/>
        <w:lang w:val="ru-RU" w:eastAsia="ru-RU" w:bidi="ru-RU"/>
      </w:rPr>
    </w:lvl>
    <w:lvl w:ilvl="1" w:tplc="E5DAA0B6">
      <w:numFmt w:val="bullet"/>
      <w:lvlText w:val="•"/>
      <w:lvlJc w:val="left"/>
      <w:pPr>
        <w:ind w:left="1362" w:hanging="360"/>
      </w:pPr>
      <w:rPr>
        <w:rFonts w:hint="default"/>
        <w:lang w:val="ru-RU" w:eastAsia="ru-RU" w:bidi="ru-RU"/>
      </w:rPr>
    </w:lvl>
    <w:lvl w:ilvl="2" w:tplc="E31A0D4A">
      <w:numFmt w:val="bullet"/>
      <w:lvlText w:val="•"/>
      <w:lvlJc w:val="left"/>
      <w:pPr>
        <w:ind w:left="2264" w:hanging="360"/>
      </w:pPr>
      <w:rPr>
        <w:rFonts w:hint="default"/>
        <w:lang w:val="ru-RU" w:eastAsia="ru-RU" w:bidi="ru-RU"/>
      </w:rPr>
    </w:lvl>
    <w:lvl w:ilvl="3" w:tplc="1134376E">
      <w:numFmt w:val="bullet"/>
      <w:lvlText w:val="•"/>
      <w:lvlJc w:val="left"/>
      <w:pPr>
        <w:ind w:left="3166" w:hanging="360"/>
      </w:pPr>
      <w:rPr>
        <w:rFonts w:hint="default"/>
        <w:lang w:val="ru-RU" w:eastAsia="ru-RU" w:bidi="ru-RU"/>
      </w:rPr>
    </w:lvl>
    <w:lvl w:ilvl="4" w:tplc="EFE4B8CE">
      <w:numFmt w:val="bullet"/>
      <w:lvlText w:val="•"/>
      <w:lvlJc w:val="left"/>
      <w:pPr>
        <w:ind w:left="4068" w:hanging="360"/>
      </w:pPr>
      <w:rPr>
        <w:rFonts w:hint="default"/>
        <w:lang w:val="ru-RU" w:eastAsia="ru-RU" w:bidi="ru-RU"/>
      </w:rPr>
    </w:lvl>
    <w:lvl w:ilvl="5" w:tplc="49BE8E04">
      <w:numFmt w:val="bullet"/>
      <w:lvlText w:val="•"/>
      <w:lvlJc w:val="left"/>
      <w:pPr>
        <w:ind w:left="4970" w:hanging="360"/>
      </w:pPr>
      <w:rPr>
        <w:rFonts w:hint="default"/>
        <w:lang w:val="ru-RU" w:eastAsia="ru-RU" w:bidi="ru-RU"/>
      </w:rPr>
    </w:lvl>
    <w:lvl w:ilvl="6" w:tplc="B1AECDCA">
      <w:numFmt w:val="bullet"/>
      <w:lvlText w:val="•"/>
      <w:lvlJc w:val="left"/>
      <w:pPr>
        <w:ind w:left="5872" w:hanging="360"/>
      </w:pPr>
      <w:rPr>
        <w:rFonts w:hint="default"/>
        <w:lang w:val="ru-RU" w:eastAsia="ru-RU" w:bidi="ru-RU"/>
      </w:rPr>
    </w:lvl>
    <w:lvl w:ilvl="7" w:tplc="68D2A2BC">
      <w:numFmt w:val="bullet"/>
      <w:lvlText w:val="•"/>
      <w:lvlJc w:val="left"/>
      <w:pPr>
        <w:ind w:left="6774" w:hanging="360"/>
      </w:pPr>
      <w:rPr>
        <w:rFonts w:hint="default"/>
        <w:lang w:val="ru-RU" w:eastAsia="ru-RU" w:bidi="ru-RU"/>
      </w:rPr>
    </w:lvl>
    <w:lvl w:ilvl="8" w:tplc="7B3AE8A4">
      <w:numFmt w:val="bullet"/>
      <w:lvlText w:val="•"/>
      <w:lvlJc w:val="left"/>
      <w:pPr>
        <w:ind w:left="7676" w:hanging="360"/>
      </w:pPr>
      <w:rPr>
        <w:rFonts w:hint="default"/>
        <w:lang w:val="ru-RU" w:eastAsia="ru-RU" w:bidi="ru-RU"/>
      </w:rPr>
    </w:lvl>
  </w:abstractNum>
  <w:abstractNum w:abstractNumId="52" w15:restartNumberingAfterBreak="0">
    <w:nsid w:val="57C15A4E"/>
    <w:multiLevelType w:val="hybridMultilevel"/>
    <w:tmpl w:val="6AB4F1F2"/>
    <w:lvl w:ilvl="0" w:tplc="634E0994">
      <w:numFmt w:val="bullet"/>
      <w:lvlText w:val="-"/>
      <w:lvlJc w:val="left"/>
      <w:pPr>
        <w:ind w:left="1060" w:hanging="144"/>
      </w:pPr>
      <w:rPr>
        <w:rFonts w:ascii="Times New Roman" w:eastAsia="Times New Roman" w:hAnsi="Times New Roman" w:cs="Times New Roman" w:hint="default"/>
        <w:b/>
        <w:bCs/>
        <w:w w:val="99"/>
        <w:sz w:val="24"/>
        <w:szCs w:val="24"/>
        <w:lang w:val="ru-RU" w:eastAsia="ru-RU" w:bidi="ru-RU"/>
      </w:rPr>
    </w:lvl>
    <w:lvl w:ilvl="1" w:tplc="D408F4A8">
      <w:numFmt w:val="bullet"/>
      <w:lvlText w:val="•"/>
      <w:lvlJc w:val="left"/>
      <w:pPr>
        <w:ind w:left="2050" w:hanging="144"/>
      </w:pPr>
      <w:rPr>
        <w:rFonts w:hint="default"/>
        <w:lang w:val="ru-RU" w:eastAsia="ru-RU" w:bidi="ru-RU"/>
      </w:rPr>
    </w:lvl>
    <w:lvl w:ilvl="2" w:tplc="589E2DD2">
      <w:numFmt w:val="bullet"/>
      <w:lvlText w:val="•"/>
      <w:lvlJc w:val="left"/>
      <w:pPr>
        <w:ind w:left="3040" w:hanging="144"/>
      </w:pPr>
      <w:rPr>
        <w:rFonts w:hint="default"/>
        <w:lang w:val="ru-RU" w:eastAsia="ru-RU" w:bidi="ru-RU"/>
      </w:rPr>
    </w:lvl>
    <w:lvl w:ilvl="3" w:tplc="547A2DDA">
      <w:numFmt w:val="bullet"/>
      <w:lvlText w:val="•"/>
      <w:lvlJc w:val="left"/>
      <w:pPr>
        <w:ind w:left="4031" w:hanging="144"/>
      </w:pPr>
      <w:rPr>
        <w:rFonts w:hint="default"/>
        <w:lang w:val="ru-RU" w:eastAsia="ru-RU" w:bidi="ru-RU"/>
      </w:rPr>
    </w:lvl>
    <w:lvl w:ilvl="4" w:tplc="564E4506">
      <w:numFmt w:val="bullet"/>
      <w:lvlText w:val="•"/>
      <w:lvlJc w:val="left"/>
      <w:pPr>
        <w:ind w:left="5021" w:hanging="144"/>
      </w:pPr>
      <w:rPr>
        <w:rFonts w:hint="default"/>
        <w:lang w:val="ru-RU" w:eastAsia="ru-RU" w:bidi="ru-RU"/>
      </w:rPr>
    </w:lvl>
    <w:lvl w:ilvl="5" w:tplc="7EB8C124">
      <w:numFmt w:val="bullet"/>
      <w:lvlText w:val="•"/>
      <w:lvlJc w:val="left"/>
      <w:pPr>
        <w:ind w:left="6012" w:hanging="144"/>
      </w:pPr>
      <w:rPr>
        <w:rFonts w:hint="default"/>
        <w:lang w:val="ru-RU" w:eastAsia="ru-RU" w:bidi="ru-RU"/>
      </w:rPr>
    </w:lvl>
    <w:lvl w:ilvl="6" w:tplc="1E7A8DFA">
      <w:numFmt w:val="bullet"/>
      <w:lvlText w:val="•"/>
      <w:lvlJc w:val="left"/>
      <w:pPr>
        <w:ind w:left="7002" w:hanging="144"/>
      </w:pPr>
      <w:rPr>
        <w:rFonts w:hint="default"/>
        <w:lang w:val="ru-RU" w:eastAsia="ru-RU" w:bidi="ru-RU"/>
      </w:rPr>
    </w:lvl>
    <w:lvl w:ilvl="7" w:tplc="28B06DF6">
      <w:numFmt w:val="bullet"/>
      <w:lvlText w:val="•"/>
      <w:lvlJc w:val="left"/>
      <w:pPr>
        <w:ind w:left="7992" w:hanging="144"/>
      </w:pPr>
      <w:rPr>
        <w:rFonts w:hint="default"/>
        <w:lang w:val="ru-RU" w:eastAsia="ru-RU" w:bidi="ru-RU"/>
      </w:rPr>
    </w:lvl>
    <w:lvl w:ilvl="8" w:tplc="D944829C">
      <w:numFmt w:val="bullet"/>
      <w:lvlText w:val="•"/>
      <w:lvlJc w:val="left"/>
      <w:pPr>
        <w:ind w:left="8983" w:hanging="144"/>
      </w:pPr>
      <w:rPr>
        <w:rFonts w:hint="default"/>
        <w:lang w:val="ru-RU" w:eastAsia="ru-RU" w:bidi="ru-RU"/>
      </w:rPr>
    </w:lvl>
  </w:abstractNum>
  <w:abstractNum w:abstractNumId="53" w15:restartNumberingAfterBreak="0">
    <w:nsid w:val="58C3029E"/>
    <w:multiLevelType w:val="hybridMultilevel"/>
    <w:tmpl w:val="267CCC00"/>
    <w:lvl w:ilvl="0" w:tplc="A1E2E9C2">
      <w:start w:val="7"/>
      <w:numFmt w:val="decimal"/>
      <w:lvlText w:val="%1."/>
      <w:lvlJc w:val="left"/>
      <w:pPr>
        <w:ind w:left="810" w:hanging="346"/>
        <w:jc w:val="left"/>
      </w:pPr>
      <w:rPr>
        <w:rFonts w:ascii="Times New Roman" w:eastAsia="Times New Roman" w:hAnsi="Times New Roman" w:cs="Times New Roman" w:hint="default"/>
        <w:spacing w:val="-15"/>
        <w:w w:val="100"/>
        <w:sz w:val="24"/>
        <w:szCs w:val="24"/>
        <w:lang w:val="ru-RU" w:eastAsia="ru-RU" w:bidi="ru-RU"/>
      </w:rPr>
    </w:lvl>
    <w:lvl w:ilvl="1" w:tplc="74544124">
      <w:numFmt w:val="bullet"/>
      <w:lvlText w:val="•"/>
      <w:lvlJc w:val="left"/>
      <w:pPr>
        <w:ind w:left="1686" w:hanging="346"/>
      </w:pPr>
      <w:rPr>
        <w:rFonts w:hint="default"/>
        <w:lang w:val="ru-RU" w:eastAsia="ru-RU" w:bidi="ru-RU"/>
      </w:rPr>
    </w:lvl>
    <w:lvl w:ilvl="2" w:tplc="6504CED6">
      <w:numFmt w:val="bullet"/>
      <w:lvlText w:val="•"/>
      <w:lvlJc w:val="left"/>
      <w:pPr>
        <w:ind w:left="2552" w:hanging="346"/>
      </w:pPr>
      <w:rPr>
        <w:rFonts w:hint="default"/>
        <w:lang w:val="ru-RU" w:eastAsia="ru-RU" w:bidi="ru-RU"/>
      </w:rPr>
    </w:lvl>
    <w:lvl w:ilvl="3" w:tplc="7CF2D2C2">
      <w:numFmt w:val="bullet"/>
      <w:lvlText w:val="•"/>
      <w:lvlJc w:val="left"/>
      <w:pPr>
        <w:ind w:left="3418" w:hanging="346"/>
      </w:pPr>
      <w:rPr>
        <w:rFonts w:hint="default"/>
        <w:lang w:val="ru-RU" w:eastAsia="ru-RU" w:bidi="ru-RU"/>
      </w:rPr>
    </w:lvl>
    <w:lvl w:ilvl="4" w:tplc="DD06C41C">
      <w:numFmt w:val="bullet"/>
      <w:lvlText w:val="•"/>
      <w:lvlJc w:val="left"/>
      <w:pPr>
        <w:ind w:left="4284" w:hanging="346"/>
      </w:pPr>
      <w:rPr>
        <w:rFonts w:hint="default"/>
        <w:lang w:val="ru-RU" w:eastAsia="ru-RU" w:bidi="ru-RU"/>
      </w:rPr>
    </w:lvl>
    <w:lvl w:ilvl="5" w:tplc="DD1C2624">
      <w:numFmt w:val="bullet"/>
      <w:lvlText w:val="•"/>
      <w:lvlJc w:val="left"/>
      <w:pPr>
        <w:ind w:left="5150" w:hanging="346"/>
      </w:pPr>
      <w:rPr>
        <w:rFonts w:hint="default"/>
        <w:lang w:val="ru-RU" w:eastAsia="ru-RU" w:bidi="ru-RU"/>
      </w:rPr>
    </w:lvl>
    <w:lvl w:ilvl="6" w:tplc="B1F48202">
      <w:numFmt w:val="bullet"/>
      <w:lvlText w:val="•"/>
      <w:lvlJc w:val="left"/>
      <w:pPr>
        <w:ind w:left="6016" w:hanging="346"/>
      </w:pPr>
      <w:rPr>
        <w:rFonts w:hint="default"/>
        <w:lang w:val="ru-RU" w:eastAsia="ru-RU" w:bidi="ru-RU"/>
      </w:rPr>
    </w:lvl>
    <w:lvl w:ilvl="7" w:tplc="087833A6">
      <w:numFmt w:val="bullet"/>
      <w:lvlText w:val="•"/>
      <w:lvlJc w:val="left"/>
      <w:pPr>
        <w:ind w:left="6882" w:hanging="346"/>
      </w:pPr>
      <w:rPr>
        <w:rFonts w:hint="default"/>
        <w:lang w:val="ru-RU" w:eastAsia="ru-RU" w:bidi="ru-RU"/>
      </w:rPr>
    </w:lvl>
    <w:lvl w:ilvl="8" w:tplc="F8DE132A">
      <w:numFmt w:val="bullet"/>
      <w:lvlText w:val="•"/>
      <w:lvlJc w:val="left"/>
      <w:pPr>
        <w:ind w:left="7748" w:hanging="346"/>
      </w:pPr>
      <w:rPr>
        <w:rFonts w:hint="default"/>
        <w:lang w:val="ru-RU" w:eastAsia="ru-RU" w:bidi="ru-RU"/>
      </w:rPr>
    </w:lvl>
  </w:abstractNum>
  <w:abstractNum w:abstractNumId="54" w15:restartNumberingAfterBreak="0">
    <w:nsid w:val="5B0C308D"/>
    <w:multiLevelType w:val="multilevel"/>
    <w:tmpl w:val="8E001F36"/>
    <w:lvl w:ilvl="0">
      <w:start w:val="1"/>
      <w:numFmt w:val="decimal"/>
      <w:lvlText w:val="%1"/>
      <w:lvlJc w:val="left"/>
      <w:pPr>
        <w:ind w:left="736" w:hanging="420"/>
        <w:jc w:val="left"/>
      </w:pPr>
      <w:rPr>
        <w:rFonts w:hint="default"/>
        <w:lang w:val="ru-RU" w:eastAsia="ru-RU" w:bidi="ru-RU"/>
      </w:rPr>
    </w:lvl>
    <w:lvl w:ilvl="1">
      <w:start w:val="1"/>
      <w:numFmt w:val="decimal"/>
      <w:lvlText w:val="%1.%2."/>
      <w:lvlJc w:val="left"/>
      <w:pPr>
        <w:ind w:left="736" w:hanging="420"/>
        <w:jc w:val="left"/>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2676" w:hanging="420"/>
      </w:pPr>
      <w:rPr>
        <w:rFonts w:hint="default"/>
        <w:lang w:val="ru-RU" w:eastAsia="ru-RU" w:bidi="ru-RU"/>
      </w:rPr>
    </w:lvl>
    <w:lvl w:ilvl="3">
      <w:numFmt w:val="bullet"/>
      <w:lvlText w:val="•"/>
      <w:lvlJc w:val="left"/>
      <w:pPr>
        <w:ind w:left="3645" w:hanging="420"/>
      </w:pPr>
      <w:rPr>
        <w:rFonts w:hint="default"/>
        <w:lang w:val="ru-RU" w:eastAsia="ru-RU" w:bidi="ru-RU"/>
      </w:rPr>
    </w:lvl>
    <w:lvl w:ilvl="4">
      <w:numFmt w:val="bullet"/>
      <w:lvlText w:val="•"/>
      <w:lvlJc w:val="left"/>
      <w:pPr>
        <w:ind w:left="4613" w:hanging="420"/>
      </w:pPr>
      <w:rPr>
        <w:rFonts w:hint="default"/>
        <w:lang w:val="ru-RU" w:eastAsia="ru-RU" w:bidi="ru-RU"/>
      </w:rPr>
    </w:lvl>
    <w:lvl w:ilvl="5">
      <w:numFmt w:val="bullet"/>
      <w:lvlText w:val="•"/>
      <w:lvlJc w:val="left"/>
      <w:pPr>
        <w:ind w:left="5582" w:hanging="420"/>
      </w:pPr>
      <w:rPr>
        <w:rFonts w:hint="default"/>
        <w:lang w:val="ru-RU" w:eastAsia="ru-RU" w:bidi="ru-RU"/>
      </w:rPr>
    </w:lvl>
    <w:lvl w:ilvl="6">
      <w:numFmt w:val="bullet"/>
      <w:lvlText w:val="•"/>
      <w:lvlJc w:val="left"/>
      <w:pPr>
        <w:ind w:left="6550" w:hanging="420"/>
      </w:pPr>
      <w:rPr>
        <w:rFonts w:hint="default"/>
        <w:lang w:val="ru-RU" w:eastAsia="ru-RU" w:bidi="ru-RU"/>
      </w:rPr>
    </w:lvl>
    <w:lvl w:ilvl="7">
      <w:numFmt w:val="bullet"/>
      <w:lvlText w:val="•"/>
      <w:lvlJc w:val="left"/>
      <w:pPr>
        <w:ind w:left="7518" w:hanging="420"/>
      </w:pPr>
      <w:rPr>
        <w:rFonts w:hint="default"/>
        <w:lang w:val="ru-RU" w:eastAsia="ru-RU" w:bidi="ru-RU"/>
      </w:rPr>
    </w:lvl>
    <w:lvl w:ilvl="8">
      <w:numFmt w:val="bullet"/>
      <w:lvlText w:val="•"/>
      <w:lvlJc w:val="left"/>
      <w:pPr>
        <w:ind w:left="8487" w:hanging="420"/>
      </w:pPr>
      <w:rPr>
        <w:rFonts w:hint="default"/>
        <w:lang w:val="ru-RU" w:eastAsia="ru-RU" w:bidi="ru-RU"/>
      </w:rPr>
    </w:lvl>
  </w:abstractNum>
  <w:abstractNum w:abstractNumId="55" w15:restartNumberingAfterBreak="0">
    <w:nsid w:val="602650D9"/>
    <w:multiLevelType w:val="hybridMultilevel"/>
    <w:tmpl w:val="A1BC4D54"/>
    <w:lvl w:ilvl="0" w:tplc="F286A7A8">
      <w:numFmt w:val="bullet"/>
      <w:lvlText w:val="-"/>
      <w:lvlJc w:val="left"/>
      <w:pPr>
        <w:ind w:left="289" w:hanging="141"/>
      </w:pPr>
      <w:rPr>
        <w:rFonts w:ascii="Times New Roman" w:eastAsia="Times New Roman" w:hAnsi="Times New Roman" w:cs="Times New Roman" w:hint="default"/>
        <w:spacing w:val="-2"/>
        <w:w w:val="99"/>
        <w:sz w:val="24"/>
        <w:szCs w:val="24"/>
        <w:lang w:val="ru-RU" w:eastAsia="ru-RU" w:bidi="ru-RU"/>
      </w:rPr>
    </w:lvl>
    <w:lvl w:ilvl="1" w:tplc="81C86046">
      <w:numFmt w:val="bullet"/>
      <w:lvlText w:val="•"/>
      <w:lvlJc w:val="left"/>
      <w:pPr>
        <w:ind w:left="1352" w:hanging="141"/>
      </w:pPr>
      <w:rPr>
        <w:rFonts w:hint="default"/>
        <w:lang w:val="ru-RU" w:eastAsia="ru-RU" w:bidi="ru-RU"/>
      </w:rPr>
    </w:lvl>
    <w:lvl w:ilvl="2" w:tplc="D1203E1E">
      <w:numFmt w:val="bullet"/>
      <w:lvlText w:val="•"/>
      <w:lvlJc w:val="left"/>
      <w:pPr>
        <w:ind w:left="2425" w:hanging="141"/>
      </w:pPr>
      <w:rPr>
        <w:rFonts w:hint="default"/>
        <w:lang w:val="ru-RU" w:eastAsia="ru-RU" w:bidi="ru-RU"/>
      </w:rPr>
    </w:lvl>
    <w:lvl w:ilvl="3" w:tplc="7AA80130">
      <w:numFmt w:val="bullet"/>
      <w:lvlText w:val="•"/>
      <w:lvlJc w:val="left"/>
      <w:pPr>
        <w:ind w:left="3497" w:hanging="141"/>
      </w:pPr>
      <w:rPr>
        <w:rFonts w:hint="default"/>
        <w:lang w:val="ru-RU" w:eastAsia="ru-RU" w:bidi="ru-RU"/>
      </w:rPr>
    </w:lvl>
    <w:lvl w:ilvl="4" w:tplc="10A609CC">
      <w:numFmt w:val="bullet"/>
      <w:lvlText w:val="•"/>
      <w:lvlJc w:val="left"/>
      <w:pPr>
        <w:ind w:left="4570" w:hanging="141"/>
      </w:pPr>
      <w:rPr>
        <w:rFonts w:hint="default"/>
        <w:lang w:val="ru-RU" w:eastAsia="ru-RU" w:bidi="ru-RU"/>
      </w:rPr>
    </w:lvl>
    <w:lvl w:ilvl="5" w:tplc="2D7441B0">
      <w:numFmt w:val="bullet"/>
      <w:lvlText w:val="•"/>
      <w:lvlJc w:val="left"/>
      <w:pPr>
        <w:ind w:left="5643" w:hanging="141"/>
      </w:pPr>
      <w:rPr>
        <w:rFonts w:hint="default"/>
        <w:lang w:val="ru-RU" w:eastAsia="ru-RU" w:bidi="ru-RU"/>
      </w:rPr>
    </w:lvl>
    <w:lvl w:ilvl="6" w:tplc="7A9C3E6E">
      <w:numFmt w:val="bullet"/>
      <w:lvlText w:val="•"/>
      <w:lvlJc w:val="left"/>
      <w:pPr>
        <w:ind w:left="6715" w:hanging="141"/>
      </w:pPr>
      <w:rPr>
        <w:rFonts w:hint="default"/>
        <w:lang w:val="ru-RU" w:eastAsia="ru-RU" w:bidi="ru-RU"/>
      </w:rPr>
    </w:lvl>
    <w:lvl w:ilvl="7" w:tplc="57281F44">
      <w:numFmt w:val="bullet"/>
      <w:lvlText w:val="•"/>
      <w:lvlJc w:val="left"/>
      <w:pPr>
        <w:ind w:left="7788" w:hanging="141"/>
      </w:pPr>
      <w:rPr>
        <w:rFonts w:hint="default"/>
        <w:lang w:val="ru-RU" w:eastAsia="ru-RU" w:bidi="ru-RU"/>
      </w:rPr>
    </w:lvl>
    <w:lvl w:ilvl="8" w:tplc="E23009A6">
      <w:numFmt w:val="bullet"/>
      <w:lvlText w:val="•"/>
      <w:lvlJc w:val="left"/>
      <w:pPr>
        <w:ind w:left="8861" w:hanging="141"/>
      </w:pPr>
      <w:rPr>
        <w:rFonts w:hint="default"/>
        <w:lang w:val="ru-RU" w:eastAsia="ru-RU" w:bidi="ru-RU"/>
      </w:rPr>
    </w:lvl>
  </w:abstractNum>
  <w:abstractNum w:abstractNumId="56" w15:restartNumberingAfterBreak="0">
    <w:nsid w:val="6394658F"/>
    <w:multiLevelType w:val="hybridMultilevel"/>
    <w:tmpl w:val="C408E964"/>
    <w:lvl w:ilvl="0" w:tplc="3174B45E">
      <w:start w:val="1"/>
      <w:numFmt w:val="decimal"/>
      <w:lvlText w:val="%1."/>
      <w:lvlJc w:val="left"/>
      <w:pPr>
        <w:ind w:left="298" w:hanging="181"/>
        <w:jc w:val="left"/>
      </w:pPr>
      <w:rPr>
        <w:rFonts w:ascii="Times New Roman" w:eastAsia="Times New Roman" w:hAnsi="Times New Roman" w:cs="Times New Roman" w:hint="default"/>
        <w:w w:val="100"/>
        <w:sz w:val="22"/>
        <w:szCs w:val="22"/>
        <w:lang w:val="ru-RU" w:eastAsia="ru-RU" w:bidi="ru-RU"/>
      </w:rPr>
    </w:lvl>
    <w:lvl w:ilvl="1" w:tplc="151646AE">
      <w:numFmt w:val="bullet"/>
      <w:lvlText w:val="•"/>
      <w:lvlJc w:val="left"/>
      <w:pPr>
        <w:ind w:left="1290" w:hanging="181"/>
      </w:pPr>
      <w:rPr>
        <w:rFonts w:hint="default"/>
        <w:lang w:val="ru-RU" w:eastAsia="ru-RU" w:bidi="ru-RU"/>
      </w:rPr>
    </w:lvl>
    <w:lvl w:ilvl="2" w:tplc="053C3AB2">
      <w:numFmt w:val="bullet"/>
      <w:lvlText w:val="•"/>
      <w:lvlJc w:val="left"/>
      <w:pPr>
        <w:ind w:left="2281" w:hanging="181"/>
      </w:pPr>
      <w:rPr>
        <w:rFonts w:hint="default"/>
        <w:lang w:val="ru-RU" w:eastAsia="ru-RU" w:bidi="ru-RU"/>
      </w:rPr>
    </w:lvl>
    <w:lvl w:ilvl="3" w:tplc="2A7E8F9C">
      <w:numFmt w:val="bullet"/>
      <w:lvlText w:val="•"/>
      <w:lvlJc w:val="left"/>
      <w:pPr>
        <w:ind w:left="3271" w:hanging="181"/>
      </w:pPr>
      <w:rPr>
        <w:rFonts w:hint="default"/>
        <w:lang w:val="ru-RU" w:eastAsia="ru-RU" w:bidi="ru-RU"/>
      </w:rPr>
    </w:lvl>
    <w:lvl w:ilvl="4" w:tplc="D2941D6E">
      <w:numFmt w:val="bullet"/>
      <w:lvlText w:val="•"/>
      <w:lvlJc w:val="left"/>
      <w:pPr>
        <w:ind w:left="4262" w:hanging="181"/>
      </w:pPr>
      <w:rPr>
        <w:rFonts w:hint="default"/>
        <w:lang w:val="ru-RU" w:eastAsia="ru-RU" w:bidi="ru-RU"/>
      </w:rPr>
    </w:lvl>
    <w:lvl w:ilvl="5" w:tplc="657834D6">
      <w:numFmt w:val="bullet"/>
      <w:lvlText w:val="•"/>
      <w:lvlJc w:val="left"/>
      <w:pPr>
        <w:ind w:left="5253" w:hanging="181"/>
      </w:pPr>
      <w:rPr>
        <w:rFonts w:hint="default"/>
        <w:lang w:val="ru-RU" w:eastAsia="ru-RU" w:bidi="ru-RU"/>
      </w:rPr>
    </w:lvl>
    <w:lvl w:ilvl="6" w:tplc="6A2C7436">
      <w:numFmt w:val="bullet"/>
      <w:lvlText w:val="•"/>
      <w:lvlJc w:val="left"/>
      <w:pPr>
        <w:ind w:left="6243" w:hanging="181"/>
      </w:pPr>
      <w:rPr>
        <w:rFonts w:hint="default"/>
        <w:lang w:val="ru-RU" w:eastAsia="ru-RU" w:bidi="ru-RU"/>
      </w:rPr>
    </w:lvl>
    <w:lvl w:ilvl="7" w:tplc="D62CFD4A">
      <w:numFmt w:val="bullet"/>
      <w:lvlText w:val="•"/>
      <w:lvlJc w:val="left"/>
      <w:pPr>
        <w:ind w:left="7234" w:hanging="181"/>
      </w:pPr>
      <w:rPr>
        <w:rFonts w:hint="default"/>
        <w:lang w:val="ru-RU" w:eastAsia="ru-RU" w:bidi="ru-RU"/>
      </w:rPr>
    </w:lvl>
    <w:lvl w:ilvl="8" w:tplc="A6A22D46">
      <w:numFmt w:val="bullet"/>
      <w:lvlText w:val="•"/>
      <w:lvlJc w:val="left"/>
      <w:pPr>
        <w:ind w:left="8225" w:hanging="181"/>
      </w:pPr>
      <w:rPr>
        <w:rFonts w:hint="default"/>
        <w:lang w:val="ru-RU" w:eastAsia="ru-RU" w:bidi="ru-RU"/>
      </w:rPr>
    </w:lvl>
  </w:abstractNum>
  <w:abstractNum w:abstractNumId="57" w15:restartNumberingAfterBreak="0">
    <w:nsid w:val="65A95C67"/>
    <w:multiLevelType w:val="hybridMultilevel"/>
    <w:tmpl w:val="560A0DF2"/>
    <w:lvl w:ilvl="0" w:tplc="39666E12">
      <w:numFmt w:val="bullet"/>
      <w:lvlText w:val="-"/>
      <w:lvlJc w:val="left"/>
      <w:pPr>
        <w:ind w:left="115" w:hanging="704"/>
      </w:pPr>
      <w:rPr>
        <w:rFonts w:ascii="Times New Roman" w:eastAsia="Times New Roman" w:hAnsi="Times New Roman" w:cs="Times New Roman" w:hint="default"/>
        <w:spacing w:val="-15"/>
        <w:w w:val="99"/>
        <w:sz w:val="24"/>
        <w:szCs w:val="24"/>
        <w:lang w:val="ru-RU" w:eastAsia="ru-RU" w:bidi="ru-RU"/>
      </w:rPr>
    </w:lvl>
    <w:lvl w:ilvl="1" w:tplc="1BC6BF2C">
      <w:numFmt w:val="bullet"/>
      <w:lvlText w:val="•"/>
      <w:lvlJc w:val="left"/>
      <w:pPr>
        <w:ind w:left="510" w:hanging="704"/>
      </w:pPr>
      <w:rPr>
        <w:rFonts w:hint="default"/>
        <w:lang w:val="ru-RU" w:eastAsia="ru-RU" w:bidi="ru-RU"/>
      </w:rPr>
    </w:lvl>
    <w:lvl w:ilvl="2" w:tplc="6B1C8144">
      <w:numFmt w:val="bullet"/>
      <w:lvlText w:val="•"/>
      <w:lvlJc w:val="left"/>
      <w:pPr>
        <w:ind w:left="900" w:hanging="704"/>
      </w:pPr>
      <w:rPr>
        <w:rFonts w:hint="default"/>
        <w:lang w:val="ru-RU" w:eastAsia="ru-RU" w:bidi="ru-RU"/>
      </w:rPr>
    </w:lvl>
    <w:lvl w:ilvl="3" w:tplc="B4442C36">
      <w:numFmt w:val="bullet"/>
      <w:lvlText w:val="•"/>
      <w:lvlJc w:val="left"/>
      <w:pPr>
        <w:ind w:left="1290" w:hanging="704"/>
      </w:pPr>
      <w:rPr>
        <w:rFonts w:hint="default"/>
        <w:lang w:val="ru-RU" w:eastAsia="ru-RU" w:bidi="ru-RU"/>
      </w:rPr>
    </w:lvl>
    <w:lvl w:ilvl="4" w:tplc="774ACB58">
      <w:numFmt w:val="bullet"/>
      <w:lvlText w:val="•"/>
      <w:lvlJc w:val="left"/>
      <w:pPr>
        <w:ind w:left="1681" w:hanging="704"/>
      </w:pPr>
      <w:rPr>
        <w:rFonts w:hint="default"/>
        <w:lang w:val="ru-RU" w:eastAsia="ru-RU" w:bidi="ru-RU"/>
      </w:rPr>
    </w:lvl>
    <w:lvl w:ilvl="5" w:tplc="71289784">
      <w:numFmt w:val="bullet"/>
      <w:lvlText w:val="•"/>
      <w:lvlJc w:val="left"/>
      <w:pPr>
        <w:ind w:left="2071" w:hanging="704"/>
      </w:pPr>
      <w:rPr>
        <w:rFonts w:hint="default"/>
        <w:lang w:val="ru-RU" w:eastAsia="ru-RU" w:bidi="ru-RU"/>
      </w:rPr>
    </w:lvl>
    <w:lvl w:ilvl="6" w:tplc="52D638B8">
      <w:numFmt w:val="bullet"/>
      <w:lvlText w:val="•"/>
      <w:lvlJc w:val="left"/>
      <w:pPr>
        <w:ind w:left="2461" w:hanging="704"/>
      </w:pPr>
      <w:rPr>
        <w:rFonts w:hint="default"/>
        <w:lang w:val="ru-RU" w:eastAsia="ru-RU" w:bidi="ru-RU"/>
      </w:rPr>
    </w:lvl>
    <w:lvl w:ilvl="7" w:tplc="715E7FAE">
      <w:numFmt w:val="bullet"/>
      <w:lvlText w:val="•"/>
      <w:lvlJc w:val="left"/>
      <w:pPr>
        <w:ind w:left="2852" w:hanging="704"/>
      </w:pPr>
      <w:rPr>
        <w:rFonts w:hint="default"/>
        <w:lang w:val="ru-RU" w:eastAsia="ru-RU" w:bidi="ru-RU"/>
      </w:rPr>
    </w:lvl>
    <w:lvl w:ilvl="8" w:tplc="CA7A45F6">
      <w:numFmt w:val="bullet"/>
      <w:lvlText w:val="•"/>
      <w:lvlJc w:val="left"/>
      <w:pPr>
        <w:ind w:left="3242" w:hanging="704"/>
      </w:pPr>
      <w:rPr>
        <w:rFonts w:hint="default"/>
        <w:lang w:val="ru-RU" w:eastAsia="ru-RU" w:bidi="ru-RU"/>
      </w:rPr>
    </w:lvl>
  </w:abstractNum>
  <w:abstractNum w:abstractNumId="58" w15:restartNumberingAfterBreak="0">
    <w:nsid w:val="66FE5876"/>
    <w:multiLevelType w:val="hybridMultilevel"/>
    <w:tmpl w:val="D1CE546C"/>
    <w:lvl w:ilvl="0" w:tplc="15605BA0">
      <w:start w:val="3"/>
      <w:numFmt w:val="decimal"/>
      <w:lvlText w:val="%1."/>
      <w:lvlJc w:val="left"/>
      <w:pPr>
        <w:ind w:left="1750" w:hanging="360"/>
        <w:jc w:val="left"/>
      </w:pPr>
      <w:rPr>
        <w:rFonts w:ascii="Times New Roman" w:eastAsia="Times New Roman" w:hAnsi="Times New Roman" w:cs="Times New Roman" w:hint="default"/>
        <w:spacing w:val="-1"/>
        <w:w w:val="100"/>
        <w:sz w:val="24"/>
        <w:szCs w:val="24"/>
        <w:lang w:val="ru-RU" w:eastAsia="ru-RU" w:bidi="ru-RU"/>
      </w:rPr>
    </w:lvl>
    <w:lvl w:ilvl="1" w:tplc="5F78E69C">
      <w:numFmt w:val="bullet"/>
      <w:lvlText w:val="•"/>
      <w:lvlJc w:val="left"/>
      <w:pPr>
        <w:ind w:left="2684" w:hanging="360"/>
      </w:pPr>
      <w:rPr>
        <w:rFonts w:hint="default"/>
        <w:lang w:val="ru-RU" w:eastAsia="ru-RU" w:bidi="ru-RU"/>
      </w:rPr>
    </w:lvl>
    <w:lvl w:ilvl="2" w:tplc="75E2D0F8">
      <w:numFmt w:val="bullet"/>
      <w:lvlText w:val="•"/>
      <w:lvlJc w:val="left"/>
      <w:pPr>
        <w:ind w:left="3609" w:hanging="360"/>
      </w:pPr>
      <w:rPr>
        <w:rFonts w:hint="default"/>
        <w:lang w:val="ru-RU" w:eastAsia="ru-RU" w:bidi="ru-RU"/>
      </w:rPr>
    </w:lvl>
    <w:lvl w:ilvl="3" w:tplc="62224368">
      <w:numFmt w:val="bullet"/>
      <w:lvlText w:val="•"/>
      <w:lvlJc w:val="left"/>
      <w:pPr>
        <w:ind w:left="4533" w:hanging="360"/>
      </w:pPr>
      <w:rPr>
        <w:rFonts w:hint="default"/>
        <w:lang w:val="ru-RU" w:eastAsia="ru-RU" w:bidi="ru-RU"/>
      </w:rPr>
    </w:lvl>
    <w:lvl w:ilvl="4" w:tplc="3810350A">
      <w:numFmt w:val="bullet"/>
      <w:lvlText w:val="•"/>
      <w:lvlJc w:val="left"/>
      <w:pPr>
        <w:ind w:left="5458" w:hanging="360"/>
      </w:pPr>
      <w:rPr>
        <w:rFonts w:hint="default"/>
        <w:lang w:val="ru-RU" w:eastAsia="ru-RU" w:bidi="ru-RU"/>
      </w:rPr>
    </w:lvl>
    <w:lvl w:ilvl="5" w:tplc="118C8CF6">
      <w:numFmt w:val="bullet"/>
      <w:lvlText w:val="•"/>
      <w:lvlJc w:val="left"/>
      <w:pPr>
        <w:ind w:left="6383" w:hanging="360"/>
      </w:pPr>
      <w:rPr>
        <w:rFonts w:hint="default"/>
        <w:lang w:val="ru-RU" w:eastAsia="ru-RU" w:bidi="ru-RU"/>
      </w:rPr>
    </w:lvl>
    <w:lvl w:ilvl="6" w:tplc="412459C2">
      <w:numFmt w:val="bullet"/>
      <w:lvlText w:val="•"/>
      <w:lvlJc w:val="left"/>
      <w:pPr>
        <w:ind w:left="7307" w:hanging="360"/>
      </w:pPr>
      <w:rPr>
        <w:rFonts w:hint="default"/>
        <w:lang w:val="ru-RU" w:eastAsia="ru-RU" w:bidi="ru-RU"/>
      </w:rPr>
    </w:lvl>
    <w:lvl w:ilvl="7" w:tplc="F7E6C8CA">
      <w:numFmt w:val="bullet"/>
      <w:lvlText w:val="•"/>
      <w:lvlJc w:val="left"/>
      <w:pPr>
        <w:ind w:left="8232" w:hanging="360"/>
      </w:pPr>
      <w:rPr>
        <w:rFonts w:hint="default"/>
        <w:lang w:val="ru-RU" w:eastAsia="ru-RU" w:bidi="ru-RU"/>
      </w:rPr>
    </w:lvl>
    <w:lvl w:ilvl="8" w:tplc="6430E498">
      <w:numFmt w:val="bullet"/>
      <w:lvlText w:val="•"/>
      <w:lvlJc w:val="left"/>
      <w:pPr>
        <w:ind w:left="9157" w:hanging="360"/>
      </w:pPr>
      <w:rPr>
        <w:rFonts w:hint="default"/>
        <w:lang w:val="ru-RU" w:eastAsia="ru-RU" w:bidi="ru-RU"/>
      </w:rPr>
    </w:lvl>
  </w:abstractNum>
  <w:abstractNum w:abstractNumId="59" w15:restartNumberingAfterBreak="0">
    <w:nsid w:val="680F42F7"/>
    <w:multiLevelType w:val="hybridMultilevel"/>
    <w:tmpl w:val="99ACC35A"/>
    <w:lvl w:ilvl="0" w:tplc="E0768DB2">
      <w:start w:val="1"/>
      <w:numFmt w:val="decimal"/>
      <w:lvlText w:val="%1."/>
      <w:lvlJc w:val="left"/>
      <w:pPr>
        <w:ind w:left="1014" w:hanging="181"/>
        <w:jc w:val="left"/>
      </w:pPr>
      <w:rPr>
        <w:rFonts w:ascii="Times New Roman" w:eastAsia="Times New Roman" w:hAnsi="Times New Roman" w:cs="Times New Roman" w:hint="default"/>
        <w:spacing w:val="-2"/>
        <w:w w:val="100"/>
        <w:sz w:val="22"/>
        <w:szCs w:val="22"/>
        <w:lang w:val="ru-RU" w:eastAsia="ru-RU" w:bidi="ru-RU"/>
      </w:rPr>
    </w:lvl>
    <w:lvl w:ilvl="1" w:tplc="8FA8BD00">
      <w:numFmt w:val="bullet"/>
      <w:lvlText w:val="•"/>
      <w:lvlJc w:val="left"/>
      <w:pPr>
        <w:ind w:left="1948" w:hanging="181"/>
      </w:pPr>
      <w:rPr>
        <w:rFonts w:hint="default"/>
        <w:lang w:val="ru-RU" w:eastAsia="ru-RU" w:bidi="ru-RU"/>
      </w:rPr>
    </w:lvl>
    <w:lvl w:ilvl="2" w:tplc="494A2BA4">
      <w:numFmt w:val="bullet"/>
      <w:lvlText w:val="•"/>
      <w:lvlJc w:val="left"/>
      <w:pPr>
        <w:ind w:left="2876" w:hanging="181"/>
      </w:pPr>
      <w:rPr>
        <w:rFonts w:hint="default"/>
        <w:lang w:val="ru-RU" w:eastAsia="ru-RU" w:bidi="ru-RU"/>
      </w:rPr>
    </w:lvl>
    <w:lvl w:ilvl="3" w:tplc="BE6A6E28">
      <w:numFmt w:val="bullet"/>
      <w:lvlText w:val="•"/>
      <w:lvlJc w:val="left"/>
      <w:pPr>
        <w:ind w:left="3805" w:hanging="181"/>
      </w:pPr>
      <w:rPr>
        <w:rFonts w:hint="default"/>
        <w:lang w:val="ru-RU" w:eastAsia="ru-RU" w:bidi="ru-RU"/>
      </w:rPr>
    </w:lvl>
    <w:lvl w:ilvl="4" w:tplc="643A7CFC">
      <w:numFmt w:val="bullet"/>
      <w:lvlText w:val="•"/>
      <w:lvlJc w:val="left"/>
      <w:pPr>
        <w:ind w:left="4733" w:hanging="181"/>
      </w:pPr>
      <w:rPr>
        <w:rFonts w:hint="default"/>
        <w:lang w:val="ru-RU" w:eastAsia="ru-RU" w:bidi="ru-RU"/>
      </w:rPr>
    </w:lvl>
    <w:lvl w:ilvl="5" w:tplc="46768C24">
      <w:numFmt w:val="bullet"/>
      <w:lvlText w:val="•"/>
      <w:lvlJc w:val="left"/>
      <w:pPr>
        <w:ind w:left="5662" w:hanging="181"/>
      </w:pPr>
      <w:rPr>
        <w:rFonts w:hint="default"/>
        <w:lang w:val="ru-RU" w:eastAsia="ru-RU" w:bidi="ru-RU"/>
      </w:rPr>
    </w:lvl>
    <w:lvl w:ilvl="6" w:tplc="C18EF91E">
      <w:numFmt w:val="bullet"/>
      <w:lvlText w:val="•"/>
      <w:lvlJc w:val="left"/>
      <w:pPr>
        <w:ind w:left="6590" w:hanging="181"/>
      </w:pPr>
      <w:rPr>
        <w:rFonts w:hint="default"/>
        <w:lang w:val="ru-RU" w:eastAsia="ru-RU" w:bidi="ru-RU"/>
      </w:rPr>
    </w:lvl>
    <w:lvl w:ilvl="7" w:tplc="8AE62BEA">
      <w:numFmt w:val="bullet"/>
      <w:lvlText w:val="•"/>
      <w:lvlJc w:val="left"/>
      <w:pPr>
        <w:ind w:left="7518" w:hanging="181"/>
      </w:pPr>
      <w:rPr>
        <w:rFonts w:hint="default"/>
        <w:lang w:val="ru-RU" w:eastAsia="ru-RU" w:bidi="ru-RU"/>
      </w:rPr>
    </w:lvl>
    <w:lvl w:ilvl="8" w:tplc="34309E36">
      <w:numFmt w:val="bullet"/>
      <w:lvlText w:val="•"/>
      <w:lvlJc w:val="left"/>
      <w:pPr>
        <w:ind w:left="8447" w:hanging="181"/>
      </w:pPr>
      <w:rPr>
        <w:rFonts w:hint="default"/>
        <w:lang w:val="ru-RU" w:eastAsia="ru-RU" w:bidi="ru-RU"/>
      </w:rPr>
    </w:lvl>
  </w:abstractNum>
  <w:abstractNum w:abstractNumId="60" w15:restartNumberingAfterBreak="0">
    <w:nsid w:val="68304E92"/>
    <w:multiLevelType w:val="hybridMultilevel"/>
    <w:tmpl w:val="E41C8718"/>
    <w:lvl w:ilvl="0" w:tplc="1BCCC8CE">
      <w:start w:val="1"/>
      <w:numFmt w:val="decimal"/>
      <w:lvlText w:val="%1."/>
      <w:lvlJc w:val="left"/>
      <w:pPr>
        <w:ind w:left="460" w:hanging="181"/>
        <w:jc w:val="left"/>
      </w:pPr>
      <w:rPr>
        <w:rFonts w:ascii="Times New Roman" w:eastAsia="Times New Roman" w:hAnsi="Times New Roman" w:cs="Times New Roman" w:hint="default"/>
        <w:spacing w:val="-4"/>
        <w:w w:val="100"/>
        <w:sz w:val="22"/>
        <w:szCs w:val="22"/>
        <w:lang w:val="ru-RU" w:eastAsia="ru-RU" w:bidi="ru-RU"/>
      </w:rPr>
    </w:lvl>
    <w:lvl w:ilvl="1" w:tplc="071AC928">
      <w:numFmt w:val="bullet"/>
      <w:lvlText w:val="•"/>
      <w:lvlJc w:val="left"/>
      <w:pPr>
        <w:ind w:left="1362" w:hanging="181"/>
      </w:pPr>
      <w:rPr>
        <w:rFonts w:hint="default"/>
        <w:lang w:val="ru-RU" w:eastAsia="ru-RU" w:bidi="ru-RU"/>
      </w:rPr>
    </w:lvl>
    <w:lvl w:ilvl="2" w:tplc="96828E66">
      <w:numFmt w:val="bullet"/>
      <w:lvlText w:val="•"/>
      <w:lvlJc w:val="left"/>
      <w:pPr>
        <w:ind w:left="2264" w:hanging="181"/>
      </w:pPr>
      <w:rPr>
        <w:rFonts w:hint="default"/>
        <w:lang w:val="ru-RU" w:eastAsia="ru-RU" w:bidi="ru-RU"/>
      </w:rPr>
    </w:lvl>
    <w:lvl w:ilvl="3" w:tplc="55BC9B78">
      <w:numFmt w:val="bullet"/>
      <w:lvlText w:val="•"/>
      <w:lvlJc w:val="left"/>
      <w:pPr>
        <w:ind w:left="3166" w:hanging="181"/>
      </w:pPr>
      <w:rPr>
        <w:rFonts w:hint="default"/>
        <w:lang w:val="ru-RU" w:eastAsia="ru-RU" w:bidi="ru-RU"/>
      </w:rPr>
    </w:lvl>
    <w:lvl w:ilvl="4" w:tplc="E4C049F8">
      <w:numFmt w:val="bullet"/>
      <w:lvlText w:val="•"/>
      <w:lvlJc w:val="left"/>
      <w:pPr>
        <w:ind w:left="4068" w:hanging="181"/>
      </w:pPr>
      <w:rPr>
        <w:rFonts w:hint="default"/>
        <w:lang w:val="ru-RU" w:eastAsia="ru-RU" w:bidi="ru-RU"/>
      </w:rPr>
    </w:lvl>
    <w:lvl w:ilvl="5" w:tplc="0EE84B3E">
      <w:numFmt w:val="bullet"/>
      <w:lvlText w:val="•"/>
      <w:lvlJc w:val="left"/>
      <w:pPr>
        <w:ind w:left="4970" w:hanging="181"/>
      </w:pPr>
      <w:rPr>
        <w:rFonts w:hint="default"/>
        <w:lang w:val="ru-RU" w:eastAsia="ru-RU" w:bidi="ru-RU"/>
      </w:rPr>
    </w:lvl>
    <w:lvl w:ilvl="6" w:tplc="1BAAA6A4">
      <w:numFmt w:val="bullet"/>
      <w:lvlText w:val="•"/>
      <w:lvlJc w:val="left"/>
      <w:pPr>
        <w:ind w:left="5872" w:hanging="181"/>
      </w:pPr>
      <w:rPr>
        <w:rFonts w:hint="default"/>
        <w:lang w:val="ru-RU" w:eastAsia="ru-RU" w:bidi="ru-RU"/>
      </w:rPr>
    </w:lvl>
    <w:lvl w:ilvl="7" w:tplc="8C10A610">
      <w:numFmt w:val="bullet"/>
      <w:lvlText w:val="•"/>
      <w:lvlJc w:val="left"/>
      <w:pPr>
        <w:ind w:left="6774" w:hanging="181"/>
      </w:pPr>
      <w:rPr>
        <w:rFonts w:hint="default"/>
        <w:lang w:val="ru-RU" w:eastAsia="ru-RU" w:bidi="ru-RU"/>
      </w:rPr>
    </w:lvl>
    <w:lvl w:ilvl="8" w:tplc="30AEEE5C">
      <w:numFmt w:val="bullet"/>
      <w:lvlText w:val="•"/>
      <w:lvlJc w:val="left"/>
      <w:pPr>
        <w:ind w:left="7676" w:hanging="181"/>
      </w:pPr>
      <w:rPr>
        <w:rFonts w:hint="default"/>
        <w:lang w:val="ru-RU" w:eastAsia="ru-RU" w:bidi="ru-RU"/>
      </w:rPr>
    </w:lvl>
  </w:abstractNum>
  <w:abstractNum w:abstractNumId="61" w15:restartNumberingAfterBreak="0">
    <w:nsid w:val="69121C59"/>
    <w:multiLevelType w:val="hybridMultilevel"/>
    <w:tmpl w:val="8F48623C"/>
    <w:lvl w:ilvl="0" w:tplc="1E609EBC">
      <w:numFmt w:val="bullet"/>
      <w:lvlText w:val="-"/>
      <w:lvlJc w:val="left"/>
      <w:pPr>
        <w:ind w:left="110" w:hanging="708"/>
      </w:pPr>
      <w:rPr>
        <w:rFonts w:ascii="Times New Roman" w:eastAsia="Times New Roman" w:hAnsi="Times New Roman" w:cs="Times New Roman" w:hint="default"/>
        <w:w w:val="99"/>
        <w:sz w:val="24"/>
        <w:szCs w:val="24"/>
        <w:lang w:val="ru-RU" w:eastAsia="ru-RU" w:bidi="ru-RU"/>
      </w:rPr>
    </w:lvl>
    <w:lvl w:ilvl="1" w:tplc="0F06DA50">
      <w:numFmt w:val="bullet"/>
      <w:lvlText w:val="•"/>
      <w:lvlJc w:val="left"/>
      <w:pPr>
        <w:ind w:left="628" w:hanging="708"/>
      </w:pPr>
      <w:rPr>
        <w:rFonts w:hint="default"/>
        <w:lang w:val="ru-RU" w:eastAsia="ru-RU" w:bidi="ru-RU"/>
      </w:rPr>
    </w:lvl>
    <w:lvl w:ilvl="2" w:tplc="BF7A2DEC">
      <w:numFmt w:val="bullet"/>
      <w:lvlText w:val="•"/>
      <w:lvlJc w:val="left"/>
      <w:pPr>
        <w:ind w:left="1136" w:hanging="708"/>
      </w:pPr>
      <w:rPr>
        <w:rFonts w:hint="default"/>
        <w:lang w:val="ru-RU" w:eastAsia="ru-RU" w:bidi="ru-RU"/>
      </w:rPr>
    </w:lvl>
    <w:lvl w:ilvl="3" w:tplc="0A7A46C6">
      <w:numFmt w:val="bullet"/>
      <w:lvlText w:val="•"/>
      <w:lvlJc w:val="left"/>
      <w:pPr>
        <w:ind w:left="1644" w:hanging="708"/>
      </w:pPr>
      <w:rPr>
        <w:rFonts w:hint="default"/>
        <w:lang w:val="ru-RU" w:eastAsia="ru-RU" w:bidi="ru-RU"/>
      </w:rPr>
    </w:lvl>
    <w:lvl w:ilvl="4" w:tplc="7276A948">
      <w:numFmt w:val="bullet"/>
      <w:lvlText w:val="•"/>
      <w:lvlJc w:val="left"/>
      <w:pPr>
        <w:ind w:left="2152" w:hanging="708"/>
      </w:pPr>
      <w:rPr>
        <w:rFonts w:hint="default"/>
        <w:lang w:val="ru-RU" w:eastAsia="ru-RU" w:bidi="ru-RU"/>
      </w:rPr>
    </w:lvl>
    <w:lvl w:ilvl="5" w:tplc="B192CECA">
      <w:numFmt w:val="bullet"/>
      <w:lvlText w:val="•"/>
      <w:lvlJc w:val="left"/>
      <w:pPr>
        <w:ind w:left="2660" w:hanging="708"/>
      </w:pPr>
      <w:rPr>
        <w:rFonts w:hint="default"/>
        <w:lang w:val="ru-RU" w:eastAsia="ru-RU" w:bidi="ru-RU"/>
      </w:rPr>
    </w:lvl>
    <w:lvl w:ilvl="6" w:tplc="B678C4FE">
      <w:numFmt w:val="bullet"/>
      <w:lvlText w:val="•"/>
      <w:lvlJc w:val="left"/>
      <w:pPr>
        <w:ind w:left="3168" w:hanging="708"/>
      </w:pPr>
      <w:rPr>
        <w:rFonts w:hint="default"/>
        <w:lang w:val="ru-RU" w:eastAsia="ru-RU" w:bidi="ru-RU"/>
      </w:rPr>
    </w:lvl>
    <w:lvl w:ilvl="7" w:tplc="D158A498">
      <w:numFmt w:val="bullet"/>
      <w:lvlText w:val="•"/>
      <w:lvlJc w:val="left"/>
      <w:pPr>
        <w:ind w:left="3676" w:hanging="708"/>
      </w:pPr>
      <w:rPr>
        <w:rFonts w:hint="default"/>
        <w:lang w:val="ru-RU" w:eastAsia="ru-RU" w:bidi="ru-RU"/>
      </w:rPr>
    </w:lvl>
    <w:lvl w:ilvl="8" w:tplc="E78C751A">
      <w:numFmt w:val="bullet"/>
      <w:lvlText w:val="•"/>
      <w:lvlJc w:val="left"/>
      <w:pPr>
        <w:ind w:left="4184" w:hanging="708"/>
      </w:pPr>
      <w:rPr>
        <w:rFonts w:hint="default"/>
        <w:lang w:val="ru-RU" w:eastAsia="ru-RU" w:bidi="ru-RU"/>
      </w:rPr>
    </w:lvl>
  </w:abstractNum>
  <w:abstractNum w:abstractNumId="62" w15:restartNumberingAfterBreak="0">
    <w:nsid w:val="6A09237B"/>
    <w:multiLevelType w:val="hybridMultilevel"/>
    <w:tmpl w:val="A32C3E74"/>
    <w:lvl w:ilvl="0" w:tplc="4E765B26">
      <w:start w:val="1"/>
      <w:numFmt w:val="decimal"/>
      <w:lvlText w:val="%1."/>
      <w:lvlJc w:val="left"/>
      <w:pPr>
        <w:ind w:left="810" w:hanging="346"/>
        <w:jc w:val="left"/>
      </w:pPr>
      <w:rPr>
        <w:rFonts w:ascii="Times New Roman" w:eastAsia="Times New Roman" w:hAnsi="Times New Roman" w:cs="Times New Roman" w:hint="default"/>
        <w:spacing w:val="-15"/>
        <w:w w:val="100"/>
        <w:sz w:val="24"/>
        <w:szCs w:val="24"/>
        <w:lang w:val="ru-RU" w:eastAsia="ru-RU" w:bidi="ru-RU"/>
      </w:rPr>
    </w:lvl>
    <w:lvl w:ilvl="1" w:tplc="47226AA4">
      <w:numFmt w:val="bullet"/>
      <w:lvlText w:val="•"/>
      <w:lvlJc w:val="left"/>
      <w:pPr>
        <w:ind w:left="1686" w:hanging="346"/>
      </w:pPr>
      <w:rPr>
        <w:rFonts w:hint="default"/>
        <w:lang w:val="ru-RU" w:eastAsia="ru-RU" w:bidi="ru-RU"/>
      </w:rPr>
    </w:lvl>
    <w:lvl w:ilvl="2" w:tplc="AEAEDCB4">
      <w:numFmt w:val="bullet"/>
      <w:lvlText w:val="•"/>
      <w:lvlJc w:val="left"/>
      <w:pPr>
        <w:ind w:left="2552" w:hanging="346"/>
      </w:pPr>
      <w:rPr>
        <w:rFonts w:hint="default"/>
        <w:lang w:val="ru-RU" w:eastAsia="ru-RU" w:bidi="ru-RU"/>
      </w:rPr>
    </w:lvl>
    <w:lvl w:ilvl="3" w:tplc="777EA8CE">
      <w:numFmt w:val="bullet"/>
      <w:lvlText w:val="•"/>
      <w:lvlJc w:val="left"/>
      <w:pPr>
        <w:ind w:left="3418" w:hanging="346"/>
      </w:pPr>
      <w:rPr>
        <w:rFonts w:hint="default"/>
        <w:lang w:val="ru-RU" w:eastAsia="ru-RU" w:bidi="ru-RU"/>
      </w:rPr>
    </w:lvl>
    <w:lvl w:ilvl="4" w:tplc="9862864A">
      <w:numFmt w:val="bullet"/>
      <w:lvlText w:val="•"/>
      <w:lvlJc w:val="left"/>
      <w:pPr>
        <w:ind w:left="4284" w:hanging="346"/>
      </w:pPr>
      <w:rPr>
        <w:rFonts w:hint="default"/>
        <w:lang w:val="ru-RU" w:eastAsia="ru-RU" w:bidi="ru-RU"/>
      </w:rPr>
    </w:lvl>
    <w:lvl w:ilvl="5" w:tplc="55BEEA04">
      <w:numFmt w:val="bullet"/>
      <w:lvlText w:val="•"/>
      <w:lvlJc w:val="left"/>
      <w:pPr>
        <w:ind w:left="5150" w:hanging="346"/>
      </w:pPr>
      <w:rPr>
        <w:rFonts w:hint="default"/>
        <w:lang w:val="ru-RU" w:eastAsia="ru-RU" w:bidi="ru-RU"/>
      </w:rPr>
    </w:lvl>
    <w:lvl w:ilvl="6" w:tplc="5DCCB058">
      <w:numFmt w:val="bullet"/>
      <w:lvlText w:val="•"/>
      <w:lvlJc w:val="left"/>
      <w:pPr>
        <w:ind w:left="6016" w:hanging="346"/>
      </w:pPr>
      <w:rPr>
        <w:rFonts w:hint="default"/>
        <w:lang w:val="ru-RU" w:eastAsia="ru-RU" w:bidi="ru-RU"/>
      </w:rPr>
    </w:lvl>
    <w:lvl w:ilvl="7" w:tplc="C4F69640">
      <w:numFmt w:val="bullet"/>
      <w:lvlText w:val="•"/>
      <w:lvlJc w:val="left"/>
      <w:pPr>
        <w:ind w:left="6882" w:hanging="346"/>
      </w:pPr>
      <w:rPr>
        <w:rFonts w:hint="default"/>
        <w:lang w:val="ru-RU" w:eastAsia="ru-RU" w:bidi="ru-RU"/>
      </w:rPr>
    </w:lvl>
    <w:lvl w:ilvl="8" w:tplc="80222D7A">
      <w:numFmt w:val="bullet"/>
      <w:lvlText w:val="•"/>
      <w:lvlJc w:val="left"/>
      <w:pPr>
        <w:ind w:left="7748" w:hanging="346"/>
      </w:pPr>
      <w:rPr>
        <w:rFonts w:hint="default"/>
        <w:lang w:val="ru-RU" w:eastAsia="ru-RU" w:bidi="ru-RU"/>
      </w:rPr>
    </w:lvl>
  </w:abstractNum>
  <w:abstractNum w:abstractNumId="63" w15:restartNumberingAfterBreak="0">
    <w:nsid w:val="6A8C3E64"/>
    <w:multiLevelType w:val="hybridMultilevel"/>
    <w:tmpl w:val="8CC6302E"/>
    <w:lvl w:ilvl="0" w:tplc="BE4CFAC6">
      <w:start w:val="1"/>
      <w:numFmt w:val="decimal"/>
      <w:lvlText w:val="%1."/>
      <w:lvlJc w:val="left"/>
      <w:pPr>
        <w:ind w:left="286" w:hanging="181"/>
        <w:jc w:val="left"/>
      </w:pPr>
      <w:rPr>
        <w:rFonts w:ascii="Times New Roman" w:eastAsia="Times New Roman" w:hAnsi="Times New Roman" w:cs="Times New Roman" w:hint="default"/>
        <w:spacing w:val="-2"/>
        <w:w w:val="100"/>
        <w:sz w:val="22"/>
        <w:szCs w:val="22"/>
        <w:lang w:val="ru-RU" w:eastAsia="ru-RU" w:bidi="ru-RU"/>
      </w:rPr>
    </w:lvl>
    <w:lvl w:ilvl="1" w:tplc="0ABC27C4">
      <w:numFmt w:val="bullet"/>
      <w:lvlText w:val="•"/>
      <w:lvlJc w:val="left"/>
      <w:pPr>
        <w:ind w:left="1200" w:hanging="181"/>
      </w:pPr>
      <w:rPr>
        <w:rFonts w:hint="default"/>
        <w:lang w:val="ru-RU" w:eastAsia="ru-RU" w:bidi="ru-RU"/>
      </w:rPr>
    </w:lvl>
    <w:lvl w:ilvl="2" w:tplc="DAE87400">
      <w:numFmt w:val="bullet"/>
      <w:lvlText w:val="•"/>
      <w:lvlJc w:val="left"/>
      <w:pPr>
        <w:ind w:left="2120" w:hanging="181"/>
      </w:pPr>
      <w:rPr>
        <w:rFonts w:hint="default"/>
        <w:lang w:val="ru-RU" w:eastAsia="ru-RU" w:bidi="ru-RU"/>
      </w:rPr>
    </w:lvl>
    <w:lvl w:ilvl="3" w:tplc="AF76B108">
      <w:numFmt w:val="bullet"/>
      <w:lvlText w:val="•"/>
      <w:lvlJc w:val="left"/>
      <w:pPr>
        <w:ind w:left="3040" w:hanging="181"/>
      </w:pPr>
      <w:rPr>
        <w:rFonts w:hint="default"/>
        <w:lang w:val="ru-RU" w:eastAsia="ru-RU" w:bidi="ru-RU"/>
      </w:rPr>
    </w:lvl>
    <w:lvl w:ilvl="4" w:tplc="F78A2CB0">
      <w:numFmt w:val="bullet"/>
      <w:lvlText w:val="•"/>
      <w:lvlJc w:val="left"/>
      <w:pPr>
        <w:ind w:left="3960" w:hanging="181"/>
      </w:pPr>
      <w:rPr>
        <w:rFonts w:hint="default"/>
        <w:lang w:val="ru-RU" w:eastAsia="ru-RU" w:bidi="ru-RU"/>
      </w:rPr>
    </w:lvl>
    <w:lvl w:ilvl="5" w:tplc="A7AC117E">
      <w:numFmt w:val="bullet"/>
      <w:lvlText w:val="•"/>
      <w:lvlJc w:val="left"/>
      <w:pPr>
        <w:ind w:left="4880" w:hanging="181"/>
      </w:pPr>
      <w:rPr>
        <w:rFonts w:hint="default"/>
        <w:lang w:val="ru-RU" w:eastAsia="ru-RU" w:bidi="ru-RU"/>
      </w:rPr>
    </w:lvl>
    <w:lvl w:ilvl="6" w:tplc="8DB4B5BE">
      <w:numFmt w:val="bullet"/>
      <w:lvlText w:val="•"/>
      <w:lvlJc w:val="left"/>
      <w:pPr>
        <w:ind w:left="5800" w:hanging="181"/>
      </w:pPr>
      <w:rPr>
        <w:rFonts w:hint="default"/>
        <w:lang w:val="ru-RU" w:eastAsia="ru-RU" w:bidi="ru-RU"/>
      </w:rPr>
    </w:lvl>
    <w:lvl w:ilvl="7" w:tplc="B4EAE860">
      <w:numFmt w:val="bullet"/>
      <w:lvlText w:val="•"/>
      <w:lvlJc w:val="left"/>
      <w:pPr>
        <w:ind w:left="6720" w:hanging="181"/>
      </w:pPr>
      <w:rPr>
        <w:rFonts w:hint="default"/>
        <w:lang w:val="ru-RU" w:eastAsia="ru-RU" w:bidi="ru-RU"/>
      </w:rPr>
    </w:lvl>
    <w:lvl w:ilvl="8" w:tplc="48381B70">
      <w:numFmt w:val="bullet"/>
      <w:lvlText w:val="•"/>
      <w:lvlJc w:val="left"/>
      <w:pPr>
        <w:ind w:left="7640" w:hanging="181"/>
      </w:pPr>
      <w:rPr>
        <w:rFonts w:hint="default"/>
        <w:lang w:val="ru-RU" w:eastAsia="ru-RU" w:bidi="ru-RU"/>
      </w:rPr>
    </w:lvl>
  </w:abstractNum>
  <w:abstractNum w:abstractNumId="64" w15:restartNumberingAfterBreak="0">
    <w:nsid w:val="6B5D1231"/>
    <w:multiLevelType w:val="multilevel"/>
    <w:tmpl w:val="DB62CE74"/>
    <w:lvl w:ilvl="0">
      <w:start w:val="2"/>
      <w:numFmt w:val="decimal"/>
      <w:lvlText w:val="%1"/>
      <w:lvlJc w:val="left"/>
      <w:pPr>
        <w:ind w:left="635" w:hanging="423"/>
        <w:jc w:val="left"/>
      </w:pPr>
      <w:rPr>
        <w:rFonts w:hint="default"/>
        <w:lang w:val="ru-RU" w:eastAsia="ru-RU" w:bidi="ru-RU"/>
      </w:rPr>
    </w:lvl>
    <w:lvl w:ilvl="1">
      <w:start w:val="1"/>
      <w:numFmt w:val="decimal"/>
      <w:lvlText w:val="%1.%2."/>
      <w:lvlJc w:val="left"/>
      <w:pPr>
        <w:ind w:left="635" w:hanging="423"/>
        <w:jc w:val="right"/>
      </w:pPr>
      <w:rPr>
        <w:rFonts w:ascii="Times New Roman" w:eastAsia="Times New Roman" w:hAnsi="Times New Roman" w:cs="Times New Roman" w:hint="default"/>
        <w:b/>
        <w:bCs/>
        <w:w w:val="100"/>
        <w:sz w:val="24"/>
        <w:szCs w:val="24"/>
        <w:lang w:val="ru-RU" w:eastAsia="ru-RU" w:bidi="ru-RU"/>
      </w:rPr>
    </w:lvl>
    <w:lvl w:ilvl="2">
      <w:numFmt w:val="bullet"/>
      <w:lvlText w:val="-"/>
      <w:lvlJc w:val="left"/>
      <w:pPr>
        <w:ind w:left="1165" w:hanging="144"/>
      </w:pPr>
      <w:rPr>
        <w:rFonts w:ascii="Times New Roman" w:eastAsia="Times New Roman" w:hAnsi="Times New Roman" w:cs="Times New Roman" w:hint="default"/>
        <w:w w:val="99"/>
        <w:sz w:val="24"/>
        <w:szCs w:val="24"/>
        <w:lang w:val="ru-RU" w:eastAsia="ru-RU" w:bidi="ru-RU"/>
      </w:rPr>
    </w:lvl>
    <w:lvl w:ilvl="3">
      <w:numFmt w:val="bullet"/>
      <w:lvlText w:val="•"/>
      <w:lvlJc w:val="left"/>
      <w:pPr>
        <w:ind w:left="3174" w:hanging="144"/>
      </w:pPr>
      <w:rPr>
        <w:rFonts w:hint="default"/>
        <w:lang w:val="ru-RU" w:eastAsia="ru-RU" w:bidi="ru-RU"/>
      </w:rPr>
    </w:lvl>
    <w:lvl w:ilvl="4">
      <w:numFmt w:val="bullet"/>
      <w:lvlText w:val="•"/>
      <w:lvlJc w:val="left"/>
      <w:pPr>
        <w:ind w:left="4181" w:hanging="144"/>
      </w:pPr>
      <w:rPr>
        <w:rFonts w:hint="default"/>
        <w:lang w:val="ru-RU" w:eastAsia="ru-RU" w:bidi="ru-RU"/>
      </w:rPr>
    </w:lvl>
    <w:lvl w:ilvl="5">
      <w:numFmt w:val="bullet"/>
      <w:lvlText w:val="•"/>
      <w:lvlJc w:val="left"/>
      <w:pPr>
        <w:ind w:left="5188" w:hanging="144"/>
      </w:pPr>
      <w:rPr>
        <w:rFonts w:hint="default"/>
        <w:lang w:val="ru-RU" w:eastAsia="ru-RU" w:bidi="ru-RU"/>
      </w:rPr>
    </w:lvl>
    <w:lvl w:ilvl="6">
      <w:numFmt w:val="bullet"/>
      <w:lvlText w:val="•"/>
      <w:lvlJc w:val="left"/>
      <w:pPr>
        <w:ind w:left="6195" w:hanging="144"/>
      </w:pPr>
      <w:rPr>
        <w:rFonts w:hint="default"/>
        <w:lang w:val="ru-RU" w:eastAsia="ru-RU" w:bidi="ru-RU"/>
      </w:rPr>
    </w:lvl>
    <w:lvl w:ilvl="7">
      <w:numFmt w:val="bullet"/>
      <w:lvlText w:val="•"/>
      <w:lvlJc w:val="left"/>
      <w:pPr>
        <w:ind w:left="7202" w:hanging="144"/>
      </w:pPr>
      <w:rPr>
        <w:rFonts w:hint="default"/>
        <w:lang w:val="ru-RU" w:eastAsia="ru-RU" w:bidi="ru-RU"/>
      </w:rPr>
    </w:lvl>
    <w:lvl w:ilvl="8">
      <w:numFmt w:val="bullet"/>
      <w:lvlText w:val="•"/>
      <w:lvlJc w:val="left"/>
      <w:pPr>
        <w:ind w:left="8209" w:hanging="144"/>
      </w:pPr>
      <w:rPr>
        <w:rFonts w:hint="default"/>
        <w:lang w:val="ru-RU" w:eastAsia="ru-RU" w:bidi="ru-RU"/>
      </w:rPr>
    </w:lvl>
  </w:abstractNum>
  <w:abstractNum w:abstractNumId="65" w15:restartNumberingAfterBreak="0">
    <w:nsid w:val="6BF55A4A"/>
    <w:multiLevelType w:val="hybridMultilevel"/>
    <w:tmpl w:val="32D21046"/>
    <w:lvl w:ilvl="0" w:tplc="A7143308">
      <w:start w:val="1"/>
      <w:numFmt w:val="decimal"/>
      <w:lvlText w:val="%1."/>
      <w:lvlJc w:val="left"/>
      <w:pPr>
        <w:ind w:left="864" w:hanging="360"/>
      </w:pPr>
      <w:rPr>
        <w:rFonts w:hint="default"/>
        <w:sz w:val="24"/>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66" w15:restartNumberingAfterBreak="0">
    <w:nsid w:val="6D2A2B4D"/>
    <w:multiLevelType w:val="multilevel"/>
    <w:tmpl w:val="F4FE5B5E"/>
    <w:lvl w:ilvl="0">
      <w:start w:val="3"/>
      <w:numFmt w:val="decimal"/>
      <w:lvlText w:val="%1"/>
      <w:lvlJc w:val="left"/>
      <w:pPr>
        <w:ind w:left="919" w:hanging="420"/>
        <w:jc w:val="left"/>
      </w:pPr>
      <w:rPr>
        <w:rFonts w:hint="default"/>
        <w:lang w:val="ru-RU" w:eastAsia="ru-RU" w:bidi="ru-RU"/>
      </w:rPr>
    </w:lvl>
    <w:lvl w:ilvl="1">
      <w:start w:val="1"/>
      <w:numFmt w:val="decimal"/>
      <w:lvlText w:val="%1.%2."/>
      <w:lvlJc w:val="left"/>
      <w:pPr>
        <w:ind w:left="919" w:hanging="420"/>
        <w:jc w:val="left"/>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2780" w:hanging="420"/>
      </w:pPr>
      <w:rPr>
        <w:rFonts w:hint="default"/>
        <w:lang w:val="ru-RU" w:eastAsia="ru-RU" w:bidi="ru-RU"/>
      </w:rPr>
    </w:lvl>
    <w:lvl w:ilvl="3">
      <w:numFmt w:val="bullet"/>
      <w:lvlText w:val="•"/>
      <w:lvlJc w:val="left"/>
      <w:pPr>
        <w:ind w:left="3711" w:hanging="420"/>
      </w:pPr>
      <w:rPr>
        <w:rFonts w:hint="default"/>
        <w:lang w:val="ru-RU" w:eastAsia="ru-RU" w:bidi="ru-RU"/>
      </w:rPr>
    </w:lvl>
    <w:lvl w:ilvl="4">
      <w:numFmt w:val="bullet"/>
      <w:lvlText w:val="•"/>
      <w:lvlJc w:val="left"/>
      <w:pPr>
        <w:ind w:left="4641" w:hanging="420"/>
      </w:pPr>
      <w:rPr>
        <w:rFonts w:hint="default"/>
        <w:lang w:val="ru-RU" w:eastAsia="ru-RU" w:bidi="ru-RU"/>
      </w:rPr>
    </w:lvl>
    <w:lvl w:ilvl="5">
      <w:numFmt w:val="bullet"/>
      <w:lvlText w:val="•"/>
      <w:lvlJc w:val="left"/>
      <w:pPr>
        <w:ind w:left="5572" w:hanging="420"/>
      </w:pPr>
      <w:rPr>
        <w:rFonts w:hint="default"/>
        <w:lang w:val="ru-RU" w:eastAsia="ru-RU" w:bidi="ru-RU"/>
      </w:rPr>
    </w:lvl>
    <w:lvl w:ilvl="6">
      <w:numFmt w:val="bullet"/>
      <w:lvlText w:val="•"/>
      <w:lvlJc w:val="left"/>
      <w:pPr>
        <w:ind w:left="6502" w:hanging="420"/>
      </w:pPr>
      <w:rPr>
        <w:rFonts w:hint="default"/>
        <w:lang w:val="ru-RU" w:eastAsia="ru-RU" w:bidi="ru-RU"/>
      </w:rPr>
    </w:lvl>
    <w:lvl w:ilvl="7">
      <w:numFmt w:val="bullet"/>
      <w:lvlText w:val="•"/>
      <w:lvlJc w:val="left"/>
      <w:pPr>
        <w:ind w:left="7432" w:hanging="420"/>
      </w:pPr>
      <w:rPr>
        <w:rFonts w:hint="default"/>
        <w:lang w:val="ru-RU" w:eastAsia="ru-RU" w:bidi="ru-RU"/>
      </w:rPr>
    </w:lvl>
    <w:lvl w:ilvl="8">
      <w:numFmt w:val="bullet"/>
      <w:lvlText w:val="•"/>
      <w:lvlJc w:val="left"/>
      <w:pPr>
        <w:ind w:left="8363" w:hanging="420"/>
      </w:pPr>
      <w:rPr>
        <w:rFonts w:hint="default"/>
        <w:lang w:val="ru-RU" w:eastAsia="ru-RU" w:bidi="ru-RU"/>
      </w:rPr>
    </w:lvl>
  </w:abstractNum>
  <w:abstractNum w:abstractNumId="67" w15:restartNumberingAfterBreak="0">
    <w:nsid w:val="6F4757F8"/>
    <w:multiLevelType w:val="hybridMultilevel"/>
    <w:tmpl w:val="153888E0"/>
    <w:lvl w:ilvl="0" w:tplc="82043318">
      <w:start w:val="1"/>
      <w:numFmt w:val="decimal"/>
      <w:lvlText w:val="%1."/>
      <w:lvlJc w:val="left"/>
      <w:pPr>
        <w:ind w:left="820" w:hanging="360"/>
        <w:jc w:val="left"/>
      </w:pPr>
      <w:rPr>
        <w:rFonts w:ascii="Times New Roman" w:eastAsia="Times New Roman" w:hAnsi="Times New Roman" w:cs="Times New Roman" w:hint="default"/>
        <w:spacing w:val="-1"/>
        <w:w w:val="100"/>
        <w:sz w:val="24"/>
        <w:szCs w:val="24"/>
        <w:lang w:val="ru-RU" w:eastAsia="ru-RU" w:bidi="ru-RU"/>
      </w:rPr>
    </w:lvl>
    <w:lvl w:ilvl="1" w:tplc="924271A6">
      <w:start w:val="6"/>
      <w:numFmt w:val="decimal"/>
      <w:lvlText w:val="%2."/>
      <w:lvlJc w:val="left"/>
      <w:pPr>
        <w:ind w:left="815" w:hanging="183"/>
        <w:jc w:val="left"/>
      </w:pPr>
      <w:rPr>
        <w:rFonts w:ascii="Times New Roman" w:eastAsia="Times New Roman" w:hAnsi="Times New Roman" w:cs="Times New Roman" w:hint="default"/>
        <w:w w:val="100"/>
        <w:sz w:val="22"/>
        <w:szCs w:val="22"/>
        <w:lang w:val="ru-RU" w:eastAsia="ru-RU" w:bidi="ru-RU"/>
      </w:rPr>
    </w:lvl>
    <w:lvl w:ilvl="2" w:tplc="4EFC90DA">
      <w:start w:val="1"/>
      <w:numFmt w:val="decimal"/>
      <w:lvlText w:val="%3."/>
      <w:lvlJc w:val="left"/>
      <w:pPr>
        <w:ind w:left="820" w:hanging="181"/>
        <w:jc w:val="left"/>
      </w:pPr>
      <w:rPr>
        <w:rFonts w:hint="default"/>
        <w:spacing w:val="-2"/>
        <w:w w:val="99"/>
        <w:lang w:val="ru-RU" w:eastAsia="ru-RU" w:bidi="ru-RU"/>
      </w:rPr>
    </w:lvl>
    <w:lvl w:ilvl="3" w:tplc="949455B4">
      <w:numFmt w:val="bullet"/>
      <w:lvlText w:val="•"/>
      <w:lvlJc w:val="left"/>
      <w:pPr>
        <w:ind w:left="3863" w:hanging="181"/>
      </w:pPr>
      <w:rPr>
        <w:rFonts w:hint="default"/>
        <w:lang w:val="ru-RU" w:eastAsia="ru-RU" w:bidi="ru-RU"/>
      </w:rPr>
    </w:lvl>
    <w:lvl w:ilvl="4" w:tplc="676C3944">
      <w:numFmt w:val="bullet"/>
      <w:lvlText w:val="•"/>
      <w:lvlJc w:val="left"/>
      <w:pPr>
        <w:ind w:left="4877" w:hanging="181"/>
      </w:pPr>
      <w:rPr>
        <w:rFonts w:hint="default"/>
        <w:lang w:val="ru-RU" w:eastAsia="ru-RU" w:bidi="ru-RU"/>
      </w:rPr>
    </w:lvl>
    <w:lvl w:ilvl="5" w:tplc="36D88214">
      <w:numFmt w:val="bullet"/>
      <w:lvlText w:val="•"/>
      <w:lvlJc w:val="left"/>
      <w:pPr>
        <w:ind w:left="5892" w:hanging="181"/>
      </w:pPr>
      <w:rPr>
        <w:rFonts w:hint="default"/>
        <w:lang w:val="ru-RU" w:eastAsia="ru-RU" w:bidi="ru-RU"/>
      </w:rPr>
    </w:lvl>
    <w:lvl w:ilvl="6" w:tplc="C7EE6842">
      <w:numFmt w:val="bullet"/>
      <w:lvlText w:val="•"/>
      <w:lvlJc w:val="left"/>
      <w:pPr>
        <w:ind w:left="6906" w:hanging="181"/>
      </w:pPr>
      <w:rPr>
        <w:rFonts w:hint="default"/>
        <w:lang w:val="ru-RU" w:eastAsia="ru-RU" w:bidi="ru-RU"/>
      </w:rPr>
    </w:lvl>
    <w:lvl w:ilvl="7" w:tplc="37949CC2">
      <w:numFmt w:val="bullet"/>
      <w:lvlText w:val="•"/>
      <w:lvlJc w:val="left"/>
      <w:pPr>
        <w:ind w:left="7920" w:hanging="181"/>
      </w:pPr>
      <w:rPr>
        <w:rFonts w:hint="default"/>
        <w:lang w:val="ru-RU" w:eastAsia="ru-RU" w:bidi="ru-RU"/>
      </w:rPr>
    </w:lvl>
    <w:lvl w:ilvl="8" w:tplc="621C4A4E">
      <w:numFmt w:val="bullet"/>
      <w:lvlText w:val="•"/>
      <w:lvlJc w:val="left"/>
      <w:pPr>
        <w:ind w:left="8935" w:hanging="181"/>
      </w:pPr>
      <w:rPr>
        <w:rFonts w:hint="default"/>
        <w:lang w:val="ru-RU" w:eastAsia="ru-RU" w:bidi="ru-RU"/>
      </w:rPr>
    </w:lvl>
  </w:abstractNum>
  <w:abstractNum w:abstractNumId="68" w15:restartNumberingAfterBreak="0">
    <w:nsid w:val="72A331A5"/>
    <w:multiLevelType w:val="multilevel"/>
    <w:tmpl w:val="AFEC87C2"/>
    <w:lvl w:ilvl="0">
      <w:start w:val="1"/>
      <w:numFmt w:val="decimal"/>
      <w:lvlText w:val="%1."/>
      <w:lvlJc w:val="left"/>
      <w:pPr>
        <w:ind w:left="825" w:hanging="360"/>
        <w:jc w:val="left"/>
      </w:pPr>
      <w:rPr>
        <w:rFonts w:ascii="Times New Roman" w:eastAsia="Times New Roman" w:hAnsi="Times New Roman" w:cs="Times New Roman" w:hint="default"/>
        <w:spacing w:val="-2"/>
        <w:w w:val="100"/>
        <w:sz w:val="24"/>
        <w:szCs w:val="24"/>
        <w:lang w:val="ru-RU" w:eastAsia="ru-RU" w:bidi="ru-RU"/>
      </w:rPr>
    </w:lvl>
    <w:lvl w:ilvl="1">
      <w:start w:val="1"/>
      <w:numFmt w:val="decimal"/>
      <w:lvlText w:val="%1.%2"/>
      <w:lvlJc w:val="left"/>
      <w:pPr>
        <w:ind w:left="825" w:hanging="360"/>
        <w:jc w:val="left"/>
      </w:pPr>
      <w:rPr>
        <w:rFonts w:ascii="Times New Roman" w:eastAsia="Times New Roman" w:hAnsi="Times New Roman" w:cs="Times New Roman" w:hint="default"/>
        <w:spacing w:val="-2"/>
        <w:w w:val="100"/>
        <w:sz w:val="24"/>
        <w:szCs w:val="24"/>
        <w:lang w:val="ru-RU" w:eastAsia="ru-RU" w:bidi="ru-RU"/>
      </w:rPr>
    </w:lvl>
    <w:lvl w:ilvl="2">
      <w:numFmt w:val="bullet"/>
      <w:lvlText w:val="•"/>
      <w:lvlJc w:val="left"/>
      <w:pPr>
        <w:ind w:left="2552" w:hanging="360"/>
      </w:pPr>
      <w:rPr>
        <w:rFonts w:hint="default"/>
        <w:lang w:val="ru-RU" w:eastAsia="ru-RU" w:bidi="ru-RU"/>
      </w:rPr>
    </w:lvl>
    <w:lvl w:ilvl="3">
      <w:numFmt w:val="bullet"/>
      <w:lvlText w:val="•"/>
      <w:lvlJc w:val="left"/>
      <w:pPr>
        <w:ind w:left="3418" w:hanging="360"/>
      </w:pPr>
      <w:rPr>
        <w:rFonts w:hint="default"/>
        <w:lang w:val="ru-RU" w:eastAsia="ru-RU" w:bidi="ru-RU"/>
      </w:rPr>
    </w:lvl>
    <w:lvl w:ilvl="4">
      <w:numFmt w:val="bullet"/>
      <w:lvlText w:val="•"/>
      <w:lvlJc w:val="left"/>
      <w:pPr>
        <w:ind w:left="4284" w:hanging="360"/>
      </w:pPr>
      <w:rPr>
        <w:rFonts w:hint="default"/>
        <w:lang w:val="ru-RU" w:eastAsia="ru-RU" w:bidi="ru-RU"/>
      </w:rPr>
    </w:lvl>
    <w:lvl w:ilvl="5">
      <w:numFmt w:val="bullet"/>
      <w:lvlText w:val="•"/>
      <w:lvlJc w:val="left"/>
      <w:pPr>
        <w:ind w:left="5150" w:hanging="360"/>
      </w:pPr>
      <w:rPr>
        <w:rFonts w:hint="default"/>
        <w:lang w:val="ru-RU" w:eastAsia="ru-RU" w:bidi="ru-RU"/>
      </w:rPr>
    </w:lvl>
    <w:lvl w:ilvl="6">
      <w:numFmt w:val="bullet"/>
      <w:lvlText w:val="•"/>
      <w:lvlJc w:val="left"/>
      <w:pPr>
        <w:ind w:left="6016" w:hanging="360"/>
      </w:pPr>
      <w:rPr>
        <w:rFonts w:hint="default"/>
        <w:lang w:val="ru-RU" w:eastAsia="ru-RU" w:bidi="ru-RU"/>
      </w:rPr>
    </w:lvl>
    <w:lvl w:ilvl="7">
      <w:numFmt w:val="bullet"/>
      <w:lvlText w:val="•"/>
      <w:lvlJc w:val="left"/>
      <w:pPr>
        <w:ind w:left="6882" w:hanging="360"/>
      </w:pPr>
      <w:rPr>
        <w:rFonts w:hint="default"/>
        <w:lang w:val="ru-RU" w:eastAsia="ru-RU" w:bidi="ru-RU"/>
      </w:rPr>
    </w:lvl>
    <w:lvl w:ilvl="8">
      <w:numFmt w:val="bullet"/>
      <w:lvlText w:val="•"/>
      <w:lvlJc w:val="left"/>
      <w:pPr>
        <w:ind w:left="7748" w:hanging="360"/>
      </w:pPr>
      <w:rPr>
        <w:rFonts w:hint="default"/>
        <w:lang w:val="ru-RU" w:eastAsia="ru-RU" w:bidi="ru-RU"/>
      </w:rPr>
    </w:lvl>
  </w:abstractNum>
  <w:abstractNum w:abstractNumId="69" w15:restartNumberingAfterBreak="0">
    <w:nsid w:val="78482BB0"/>
    <w:multiLevelType w:val="hybridMultilevel"/>
    <w:tmpl w:val="73029C70"/>
    <w:lvl w:ilvl="0" w:tplc="180E0F46">
      <w:start w:val="3"/>
      <w:numFmt w:val="decimal"/>
      <w:lvlText w:val="%1."/>
      <w:lvlJc w:val="left"/>
      <w:pPr>
        <w:ind w:left="811" w:hanging="347"/>
        <w:jc w:val="left"/>
      </w:pPr>
      <w:rPr>
        <w:rFonts w:ascii="Times New Roman" w:eastAsia="Times New Roman" w:hAnsi="Times New Roman" w:cs="Times New Roman" w:hint="default"/>
        <w:spacing w:val="-14"/>
        <w:w w:val="100"/>
        <w:sz w:val="24"/>
        <w:szCs w:val="24"/>
        <w:lang w:val="ru-RU" w:eastAsia="ru-RU" w:bidi="ru-RU"/>
      </w:rPr>
    </w:lvl>
    <w:lvl w:ilvl="1" w:tplc="460480A2">
      <w:numFmt w:val="bullet"/>
      <w:lvlText w:val="•"/>
      <w:lvlJc w:val="left"/>
      <w:pPr>
        <w:ind w:left="1685" w:hanging="347"/>
      </w:pPr>
      <w:rPr>
        <w:rFonts w:hint="default"/>
        <w:lang w:val="ru-RU" w:eastAsia="ru-RU" w:bidi="ru-RU"/>
      </w:rPr>
    </w:lvl>
    <w:lvl w:ilvl="2" w:tplc="3D9AB726">
      <w:numFmt w:val="bullet"/>
      <w:lvlText w:val="•"/>
      <w:lvlJc w:val="left"/>
      <w:pPr>
        <w:ind w:left="2551" w:hanging="347"/>
      </w:pPr>
      <w:rPr>
        <w:rFonts w:hint="default"/>
        <w:lang w:val="ru-RU" w:eastAsia="ru-RU" w:bidi="ru-RU"/>
      </w:rPr>
    </w:lvl>
    <w:lvl w:ilvl="3" w:tplc="9A1C9368">
      <w:numFmt w:val="bullet"/>
      <w:lvlText w:val="•"/>
      <w:lvlJc w:val="left"/>
      <w:pPr>
        <w:ind w:left="3416" w:hanging="347"/>
      </w:pPr>
      <w:rPr>
        <w:rFonts w:hint="default"/>
        <w:lang w:val="ru-RU" w:eastAsia="ru-RU" w:bidi="ru-RU"/>
      </w:rPr>
    </w:lvl>
    <w:lvl w:ilvl="4" w:tplc="A1B422B8">
      <w:numFmt w:val="bullet"/>
      <w:lvlText w:val="•"/>
      <w:lvlJc w:val="left"/>
      <w:pPr>
        <w:ind w:left="4282" w:hanging="347"/>
      </w:pPr>
      <w:rPr>
        <w:rFonts w:hint="default"/>
        <w:lang w:val="ru-RU" w:eastAsia="ru-RU" w:bidi="ru-RU"/>
      </w:rPr>
    </w:lvl>
    <w:lvl w:ilvl="5" w:tplc="4636F1FA">
      <w:numFmt w:val="bullet"/>
      <w:lvlText w:val="•"/>
      <w:lvlJc w:val="left"/>
      <w:pPr>
        <w:ind w:left="5147" w:hanging="347"/>
      </w:pPr>
      <w:rPr>
        <w:rFonts w:hint="default"/>
        <w:lang w:val="ru-RU" w:eastAsia="ru-RU" w:bidi="ru-RU"/>
      </w:rPr>
    </w:lvl>
    <w:lvl w:ilvl="6" w:tplc="C01EF5FE">
      <w:numFmt w:val="bullet"/>
      <w:lvlText w:val="•"/>
      <w:lvlJc w:val="left"/>
      <w:pPr>
        <w:ind w:left="6013" w:hanging="347"/>
      </w:pPr>
      <w:rPr>
        <w:rFonts w:hint="default"/>
        <w:lang w:val="ru-RU" w:eastAsia="ru-RU" w:bidi="ru-RU"/>
      </w:rPr>
    </w:lvl>
    <w:lvl w:ilvl="7" w:tplc="BD804ABC">
      <w:numFmt w:val="bullet"/>
      <w:lvlText w:val="•"/>
      <w:lvlJc w:val="left"/>
      <w:pPr>
        <w:ind w:left="6878" w:hanging="347"/>
      </w:pPr>
      <w:rPr>
        <w:rFonts w:hint="default"/>
        <w:lang w:val="ru-RU" w:eastAsia="ru-RU" w:bidi="ru-RU"/>
      </w:rPr>
    </w:lvl>
    <w:lvl w:ilvl="8" w:tplc="6F9E94A4">
      <w:numFmt w:val="bullet"/>
      <w:lvlText w:val="•"/>
      <w:lvlJc w:val="left"/>
      <w:pPr>
        <w:ind w:left="7744" w:hanging="347"/>
      </w:pPr>
      <w:rPr>
        <w:rFonts w:hint="default"/>
        <w:lang w:val="ru-RU" w:eastAsia="ru-RU" w:bidi="ru-RU"/>
      </w:rPr>
    </w:lvl>
  </w:abstractNum>
  <w:abstractNum w:abstractNumId="70" w15:restartNumberingAfterBreak="0">
    <w:nsid w:val="79631861"/>
    <w:multiLevelType w:val="multilevel"/>
    <w:tmpl w:val="813EAB50"/>
    <w:lvl w:ilvl="0">
      <w:start w:val="3"/>
      <w:numFmt w:val="decimal"/>
      <w:lvlText w:val="%1."/>
      <w:lvlJc w:val="left"/>
      <w:pPr>
        <w:ind w:left="638" w:hanging="181"/>
        <w:jc w:val="left"/>
      </w:pPr>
      <w:rPr>
        <w:rFonts w:ascii="Times New Roman" w:eastAsia="Times New Roman" w:hAnsi="Times New Roman" w:cs="Times New Roman" w:hint="default"/>
        <w:b/>
        <w:bCs/>
        <w:spacing w:val="-2"/>
        <w:w w:val="100"/>
        <w:sz w:val="22"/>
        <w:szCs w:val="22"/>
        <w:lang w:val="ru-RU" w:eastAsia="ru-RU" w:bidi="ru-RU"/>
      </w:rPr>
    </w:lvl>
    <w:lvl w:ilvl="1">
      <w:start w:val="1"/>
      <w:numFmt w:val="decimal"/>
      <w:lvlText w:val="%1.%2."/>
      <w:lvlJc w:val="left"/>
      <w:pPr>
        <w:ind w:left="877" w:hanging="420"/>
        <w:jc w:val="left"/>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1927" w:hanging="420"/>
      </w:pPr>
      <w:rPr>
        <w:rFonts w:hint="default"/>
        <w:lang w:val="ru-RU" w:eastAsia="ru-RU" w:bidi="ru-RU"/>
      </w:rPr>
    </w:lvl>
    <w:lvl w:ilvl="3">
      <w:numFmt w:val="bullet"/>
      <w:lvlText w:val="•"/>
      <w:lvlJc w:val="left"/>
      <w:pPr>
        <w:ind w:left="2974" w:hanging="420"/>
      </w:pPr>
      <w:rPr>
        <w:rFonts w:hint="default"/>
        <w:lang w:val="ru-RU" w:eastAsia="ru-RU" w:bidi="ru-RU"/>
      </w:rPr>
    </w:lvl>
    <w:lvl w:ilvl="4">
      <w:numFmt w:val="bullet"/>
      <w:lvlText w:val="•"/>
      <w:lvlJc w:val="left"/>
      <w:pPr>
        <w:ind w:left="4021" w:hanging="420"/>
      </w:pPr>
      <w:rPr>
        <w:rFonts w:hint="default"/>
        <w:lang w:val="ru-RU" w:eastAsia="ru-RU" w:bidi="ru-RU"/>
      </w:rPr>
    </w:lvl>
    <w:lvl w:ilvl="5">
      <w:numFmt w:val="bullet"/>
      <w:lvlText w:val="•"/>
      <w:lvlJc w:val="left"/>
      <w:pPr>
        <w:ind w:left="5068" w:hanging="420"/>
      </w:pPr>
      <w:rPr>
        <w:rFonts w:hint="default"/>
        <w:lang w:val="ru-RU" w:eastAsia="ru-RU" w:bidi="ru-RU"/>
      </w:rPr>
    </w:lvl>
    <w:lvl w:ilvl="6">
      <w:numFmt w:val="bullet"/>
      <w:lvlText w:val="•"/>
      <w:lvlJc w:val="left"/>
      <w:pPr>
        <w:ind w:left="6115" w:hanging="420"/>
      </w:pPr>
      <w:rPr>
        <w:rFonts w:hint="default"/>
        <w:lang w:val="ru-RU" w:eastAsia="ru-RU" w:bidi="ru-RU"/>
      </w:rPr>
    </w:lvl>
    <w:lvl w:ilvl="7">
      <w:numFmt w:val="bullet"/>
      <w:lvlText w:val="•"/>
      <w:lvlJc w:val="left"/>
      <w:pPr>
        <w:ind w:left="7162" w:hanging="420"/>
      </w:pPr>
      <w:rPr>
        <w:rFonts w:hint="default"/>
        <w:lang w:val="ru-RU" w:eastAsia="ru-RU" w:bidi="ru-RU"/>
      </w:rPr>
    </w:lvl>
    <w:lvl w:ilvl="8">
      <w:numFmt w:val="bullet"/>
      <w:lvlText w:val="•"/>
      <w:lvlJc w:val="left"/>
      <w:pPr>
        <w:ind w:left="8209" w:hanging="420"/>
      </w:pPr>
      <w:rPr>
        <w:rFonts w:hint="default"/>
        <w:lang w:val="ru-RU" w:eastAsia="ru-RU" w:bidi="ru-RU"/>
      </w:rPr>
    </w:lvl>
  </w:abstractNum>
  <w:abstractNum w:abstractNumId="71" w15:restartNumberingAfterBreak="0">
    <w:nsid w:val="7B1079F1"/>
    <w:multiLevelType w:val="multilevel"/>
    <w:tmpl w:val="85C2E892"/>
    <w:lvl w:ilvl="0">
      <w:start w:val="1"/>
      <w:numFmt w:val="decimal"/>
      <w:lvlText w:val="%1"/>
      <w:lvlJc w:val="left"/>
      <w:pPr>
        <w:ind w:left="718" w:hanging="420"/>
        <w:jc w:val="left"/>
      </w:pPr>
      <w:rPr>
        <w:rFonts w:hint="default"/>
        <w:lang w:val="ru-RU" w:eastAsia="ru-RU" w:bidi="ru-RU"/>
      </w:rPr>
    </w:lvl>
    <w:lvl w:ilvl="1">
      <w:start w:val="1"/>
      <w:numFmt w:val="decimal"/>
      <w:lvlText w:val="%1.%2."/>
      <w:lvlJc w:val="left"/>
      <w:pPr>
        <w:ind w:left="718" w:hanging="420"/>
        <w:jc w:val="left"/>
      </w:pPr>
      <w:rPr>
        <w:rFonts w:ascii="Times New Roman" w:eastAsia="Times New Roman" w:hAnsi="Times New Roman" w:cs="Times New Roman" w:hint="default"/>
        <w:b/>
        <w:bCs/>
        <w:spacing w:val="-1"/>
        <w:w w:val="100"/>
        <w:sz w:val="24"/>
        <w:szCs w:val="24"/>
        <w:lang w:val="ru-RU" w:eastAsia="ru-RU" w:bidi="ru-RU"/>
      </w:rPr>
    </w:lvl>
    <w:lvl w:ilvl="2">
      <w:numFmt w:val="bullet"/>
      <w:lvlText w:val="•"/>
      <w:lvlJc w:val="left"/>
      <w:pPr>
        <w:ind w:left="2617" w:hanging="420"/>
      </w:pPr>
      <w:rPr>
        <w:rFonts w:hint="default"/>
        <w:lang w:val="ru-RU" w:eastAsia="ru-RU" w:bidi="ru-RU"/>
      </w:rPr>
    </w:lvl>
    <w:lvl w:ilvl="3">
      <w:numFmt w:val="bullet"/>
      <w:lvlText w:val="•"/>
      <w:lvlJc w:val="left"/>
      <w:pPr>
        <w:ind w:left="3565" w:hanging="420"/>
      </w:pPr>
      <w:rPr>
        <w:rFonts w:hint="default"/>
        <w:lang w:val="ru-RU" w:eastAsia="ru-RU" w:bidi="ru-RU"/>
      </w:rPr>
    </w:lvl>
    <w:lvl w:ilvl="4">
      <w:numFmt w:val="bullet"/>
      <w:lvlText w:val="•"/>
      <w:lvlJc w:val="left"/>
      <w:pPr>
        <w:ind w:left="4514" w:hanging="420"/>
      </w:pPr>
      <w:rPr>
        <w:rFonts w:hint="default"/>
        <w:lang w:val="ru-RU" w:eastAsia="ru-RU" w:bidi="ru-RU"/>
      </w:rPr>
    </w:lvl>
    <w:lvl w:ilvl="5">
      <w:numFmt w:val="bullet"/>
      <w:lvlText w:val="•"/>
      <w:lvlJc w:val="left"/>
      <w:pPr>
        <w:ind w:left="5463" w:hanging="420"/>
      </w:pPr>
      <w:rPr>
        <w:rFonts w:hint="default"/>
        <w:lang w:val="ru-RU" w:eastAsia="ru-RU" w:bidi="ru-RU"/>
      </w:rPr>
    </w:lvl>
    <w:lvl w:ilvl="6">
      <w:numFmt w:val="bullet"/>
      <w:lvlText w:val="•"/>
      <w:lvlJc w:val="left"/>
      <w:pPr>
        <w:ind w:left="6411" w:hanging="420"/>
      </w:pPr>
      <w:rPr>
        <w:rFonts w:hint="default"/>
        <w:lang w:val="ru-RU" w:eastAsia="ru-RU" w:bidi="ru-RU"/>
      </w:rPr>
    </w:lvl>
    <w:lvl w:ilvl="7">
      <w:numFmt w:val="bullet"/>
      <w:lvlText w:val="•"/>
      <w:lvlJc w:val="left"/>
      <w:pPr>
        <w:ind w:left="7360" w:hanging="420"/>
      </w:pPr>
      <w:rPr>
        <w:rFonts w:hint="default"/>
        <w:lang w:val="ru-RU" w:eastAsia="ru-RU" w:bidi="ru-RU"/>
      </w:rPr>
    </w:lvl>
    <w:lvl w:ilvl="8">
      <w:numFmt w:val="bullet"/>
      <w:lvlText w:val="•"/>
      <w:lvlJc w:val="left"/>
      <w:pPr>
        <w:ind w:left="8309" w:hanging="420"/>
      </w:pPr>
      <w:rPr>
        <w:rFonts w:hint="default"/>
        <w:lang w:val="ru-RU" w:eastAsia="ru-RU" w:bidi="ru-RU"/>
      </w:rPr>
    </w:lvl>
  </w:abstractNum>
  <w:abstractNum w:abstractNumId="72" w15:restartNumberingAfterBreak="0">
    <w:nsid w:val="7BF95E9E"/>
    <w:multiLevelType w:val="hybridMultilevel"/>
    <w:tmpl w:val="2CDC7F2C"/>
    <w:lvl w:ilvl="0" w:tplc="5B5C32E6">
      <w:start w:val="12"/>
      <w:numFmt w:val="decimal"/>
      <w:lvlText w:val="%1."/>
      <w:lvlJc w:val="left"/>
      <w:pPr>
        <w:ind w:left="409" w:hanging="301"/>
        <w:jc w:val="left"/>
      </w:pPr>
      <w:rPr>
        <w:rFonts w:ascii="Times New Roman" w:eastAsia="Times New Roman" w:hAnsi="Times New Roman" w:cs="Times New Roman" w:hint="default"/>
        <w:spacing w:val="-1"/>
        <w:w w:val="100"/>
        <w:sz w:val="22"/>
        <w:szCs w:val="22"/>
        <w:lang w:val="ru-RU" w:eastAsia="ru-RU" w:bidi="ru-RU"/>
      </w:rPr>
    </w:lvl>
    <w:lvl w:ilvl="1" w:tplc="2A86E430">
      <w:numFmt w:val="bullet"/>
      <w:lvlText w:val="•"/>
      <w:lvlJc w:val="left"/>
      <w:pPr>
        <w:ind w:left="1212" w:hanging="301"/>
      </w:pPr>
      <w:rPr>
        <w:rFonts w:hint="default"/>
        <w:lang w:val="ru-RU" w:eastAsia="ru-RU" w:bidi="ru-RU"/>
      </w:rPr>
    </w:lvl>
    <w:lvl w:ilvl="2" w:tplc="C2E0B524">
      <w:numFmt w:val="bullet"/>
      <w:lvlText w:val="•"/>
      <w:lvlJc w:val="left"/>
      <w:pPr>
        <w:ind w:left="2025" w:hanging="301"/>
      </w:pPr>
      <w:rPr>
        <w:rFonts w:hint="default"/>
        <w:lang w:val="ru-RU" w:eastAsia="ru-RU" w:bidi="ru-RU"/>
      </w:rPr>
    </w:lvl>
    <w:lvl w:ilvl="3" w:tplc="B0205A58">
      <w:numFmt w:val="bullet"/>
      <w:lvlText w:val="•"/>
      <w:lvlJc w:val="left"/>
      <w:pPr>
        <w:ind w:left="2837" w:hanging="301"/>
      </w:pPr>
      <w:rPr>
        <w:rFonts w:hint="default"/>
        <w:lang w:val="ru-RU" w:eastAsia="ru-RU" w:bidi="ru-RU"/>
      </w:rPr>
    </w:lvl>
    <w:lvl w:ilvl="4" w:tplc="69C05840">
      <w:numFmt w:val="bullet"/>
      <w:lvlText w:val="•"/>
      <w:lvlJc w:val="left"/>
      <w:pPr>
        <w:ind w:left="3650" w:hanging="301"/>
      </w:pPr>
      <w:rPr>
        <w:rFonts w:hint="default"/>
        <w:lang w:val="ru-RU" w:eastAsia="ru-RU" w:bidi="ru-RU"/>
      </w:rPr>
    </w:lvl>
    <w:lvl w:ilvl="5" w:tplc="E8AEF3E8">
      <w:numFmt w:val="bullet"/>
      <w:lvlText w:val="•"/>
      <w:lvlJc w:val="left"/>
      <w:pPr>
        <w:ind w:left="4463" w:hanging="301"/>
      </w:pPr>
      <w:rPr>
        <w:rFonts w:hint="default"/>
        <w:lang w:val="ru-RU" w:eastAsia="ru-RU" w:bidi="ru-RU"/>
      </w:rPr>
    </w:lvl>
    <w:lvl w:ilvl="6" w:tplc="B9C084D0">
      <w:numFmt w:val="bullet"/>
      <w:lvlText w:val="•"/>
      <w:lvlJc w:val="left"/>
      <w:pPr>
        <w:ind w:left="5275" w:hanging="301"/>
      </w:pPr>
      <w:rPr>
        <w:rFonts w:hint="default"/>
        <w:lang w:val="ru-RU" w:eastAsia="ru-RU" w:bidi="ru-RU"/>
      </w:rPr>
    </w:lvl>
    <w:lvl w:ilvl="7" w:tplc="A754B176">
      <w:numFmt w:val="bullet"/>
      <w:lvlText w:val="•"/>
      <w:lvlJc w:val="left"/>
      <w:pPr>
        <w:ind w:left="6088" w:hanging="301"/>
      </w:pPr>
      <w:rPr>
        <w:rFonts w:hint="default"/>
        <w:lang w:val="ru-RU" w:eastAsia="ru-RU" w:bidi="ru-RU"/>
      </w:rPr>
    </w:lvl>
    <w:lvl w:ilvl="8" w:tplc="9A1CA70C">
      <w:numFmt w:val="bullet"/>
      <w:lvlText w:val="•"/>
      <w:lvlJc w:val="left"/>
      <w:pPr>
        <w:ind w:left="6900" w:hanging="301"/>
      </w:pPr>
      <w:rPr>
        <w:rFonts w:hint="default"/>
        <w:lang w:val="ru-RU" w:eastAsia="ru-RU" w:bidi="ru-RU"/>
      </w:rPr>
    </w:lvl>
  </w:abstractNum>
  <w:abstractNum w:abstractNumId="73" w15:restartNumberingAfterBreak="0">
    <w:nsid w:val="7BFC3F37"/>
    <w:multiLevelType w:val="multilevel"/>
    <w:tmpl w:val="C7AEFBAE"/>
    <w:lvl w:ilvl="0">
      <w:start w:val="3"/>
      <w:numFmt w:val="decimal"/>
      <w:lvlText w:val="%1"/>
      <w:lvlJc w:val="left"/>
      <w:pPr>
        <w:ind w:left="1218" w:hanging="900"/>
        <w:jc w:val="left"/>
      </w:pPr>
      <w:rPr>
        <w:rFonts w:hint="default"/>
        <w:lang w:val="ru-RU" w:eastAsia="ru-RU" w:bidi="ru-RU"/>
      </w:rPr>
    </w:lvl>
    <w:lvl w:ilvl="1">
      <w:start w:val="1"/>
      <w:numFmt w:val="decimal"/>
      <w:lvlText w:val="%1.%2."/>
      <w:lvlJc w:val="left"/>
      <w:pPr>
        <w:ind w:left="1218" w:hanging="900"/>
        <w:jc w:val="left"/>
      </w:pPr>
      <w:rPr>
        <w:rFonts w:hint="default"/>
        <w:spacing w:val="-5"/>
        <w:w w:val="100"/>
        <w:lang w:val="ru-RU" w:eastAsia="ru-RU" w:bidi="ru-RU"/>
      </w:rPr>
    </w:lvl>
    <w:lvl w:ilvl="2">
      <w:numFmt w:val="bullet"/>
      <w:lvlText w:val="•"/>
      <w:lvlJc w:val="left"/>
      <w:pPr>
        <w:ind w:left="4127" w:hanging="900"/>
      </w:pPr>
      <w:rPr>
        <w:rFonts w:hint="default"/>
        <w:lang w:val="ru-RU" w:eastAsia="ru-RU" w:bidi="ru-RU"/>
      </w:rPr>
    </w:lvl>
    <w:lvl w:ilvl="3">
      <w:numFmt w:val="bullet"/>
      <w:lvlText w:val="•"/>
      <w:lvlJc w:val="left"/>
      <w:pPr>
        <w:ind w:left="5581" w:hanging="900"/>
      </w:pPr>
      <w:rPr>
        <w:rFonts w:hint="default"/>
        <w:lang w:val="ru-RU" w:eastAsia="ru-RU" w:bidi="ru-RU"/>
      </w:rPr>
    </w:lvl>
    <w:lvl w:ilvl="4">
      <w:numFmt w:val="bullet"/>
      <w:lvlText w:val="•"/>
      <w:lvlJc w:val="left"/>
      <w:pPr>
        <w:ind w:left="7035" w:hanging="900"/>
      </w:pPr>
      <w:rPr>
        <w:rFonts w:hint="default"/>
        <w:lang w:val="ru-RU" w:eastAsia="ru-RU" w:bidi="ru-RU"/>
      </w:rPr>
    </w:lvl>
    <w:lvl w:ilvl="5">
      <w:numFmt w:val="bullet"/>
      <w:lvlText w:val="•"/>
      <w:lvlJc w:val="left"/>
      <w:pPr>
        <w:ind w:left="8489" w:hanging="900"/>
      </w:pPr>
      <w:rPr>
        <w:rFonts w:hint="default"/>
        <w:lang w:val="ru-RU" w:eastAsia="ru-RU" w:bidi="ru-RU"/>
      </w:rPr>
    </w:lvl>
    <w:lvl w:ilvl="6">
      <w:numFmt w:val="bullet"/>
      <w:lvlText w:val="•"/>
      <w:lvlJc w:val="left"/>
      <w:pPr>
        <w:ind w:left="9943" w:hanging="900"/>
      </w:pPr>
      <w:rPr>
        <w:rFonts w:hint="default"/>
        <w:lang w:val="ru-RU" w:eastAsia="ru-RU" w:bidi="ru-RU"/>
      </w:rPr>
    </w:lvl>
    <w:lvl w:ilvl="7">
      <w:numFmt w:val="bullet"/>
      <w:lvlText w:val="•"/>
      <w:lvlJc w:val="left"/>
      <w:pPr>
        <w:ind w:left="11396" w:hanging="900"/>
      </w:pPr>
      <w:rPr>
        <w:rFonts w:hint="default"/>
        <w:lang w:val="ru-RU" w:eastAsia="ru-RU" w:bidi="ru-RU"/>
      </w:rPr>
    </w:lvl>
    <w:lvl w:ilvl="8">
      <w:numFmt w:val="bullet"/>
      <w:lvlText w:val="•"/>
      <w:lvlJc w:val="left"/>
      <w:pPr>
        <w:ind w:left="12850" w:hanging="900"/>
      </w:pPr>
      <w:rPr>
        <w:rFonts w:hint="default"/>
        <w:lang w:val="ru-RU" w:eastAsia="ru-RU" w:bidi="ru-RU"/>
      </w:rPr>
    </w:lvl>
  </w:abstractNum>
  <w:abstractNum w:abstractNumId="74" w15:restartNumberingAfterBreak="0">
    <w:nsid w:val="7C98260F"/>
    <w:multiLevelType w:val="hybridMultilevel"/>
    <w:tmpl w:val="68062206"/>
    <w:lvl w:ilvl="0" w:tplc="86D4E85E">
      <w:start w:val="1"/>
      <w:numFmt w:val="decimal"/>
      <w:lvlText w:val="%1."/>
      <w:lvlJc w:val="left"/>
      <w:pPr>
        <w:ind w:left="804" w:hanging="240"/>
        <w:jc w:val="left"/>
      </w:pPr>
      <w:rPr>
        <w:rFonts w:ascii="Times New Roman" w:eastAsia="Times New Roman" w:hAnsi="Times New Roman" w:cs="Times New Roman" w:hint="default"/>
        <w:spacing w:val="-2"/>
        <w:w w:val="100"/>
        <w:sz w:val="24"/>
        <w:szCs w:val="24"/>
        <w:lang w:val="ru-RU" w:eastAsia="ru-RU" w:bidi="ru-RU"/>
      </w:rPr>
    </w:lvl>
    <w:lvl w:ilvl="1" w:tplc="1CF2DFE8">
      <w:start w:val="1"/>
      <w:numFmt w:val="decimal"/>
      <w:lvlText w:val="%2."/>
      <w:lvlJc w:val="left"/>
      <w:pPr>
        <w:ind w:left="3432" w:hanging="240"/>
        <w:jc w:val="right"/>
      </w:pPr>
      <w:rPr>
        <w:rFonts w:ascii="Times New Roman" w:eastAsia="Times New Roman" w:hAnsi="Times New Roman" w:cs="Times New Roman" w:hint="default"/>
        <w:b/>
        <w:bCs/>
        <w:spacing w:val="-2"/>
        <w:w w:val="100"/>
        <w:sz w:val="24"/>
        <w:szCs w:val="24"/>
        <w:lang w:val="ru-RU" w:eastAsia="ru-RU" w:bidi="ru-RU"/>
      </w:rPr>
    </w:lvl>
    <w:lvl w:ilvl="2" w:tplc="75E2D0CA">
      <w:numFmt w:val="bullet"/>
      <w:lvlText w:val="•"/>
      <w:lvlJc w:val="left"/>
      <w:pPr>
        <w:ind w:left="3440" w:hanging="240"/>
      </w:pPr>
      <w:rPr>
        <w:rFonts w:hint="default"/>
        <w:lang w:val="ru-RU" w:eastAsia="ru-RU" w:bidi="ru-RU"/>
      </w:rPr>
    </w:lvl>
    <w:lvl w:ilvl="3" w:tplc="89C6D57C">
      <w:numFmt w:val="bullet"/>
      <w:lvlText w:val="•"/>
      <w:lvlJc w:val="left"/>
      <w:pPr>
        <w:ind w:left="4295" w:hanging="240"/>
      </w:pPr>
      <w:rPr>
        <w:rFonts w:hint="default"/>
        <w:lang w:val="ru-RU" w:eastAsia="ru-RU" w:bidi="ru-RU"/>
      </w:rPr>
    </w:lvl>
    <w:lvl w:ilvl="4" w:tplc="9D92702A">
      <w:numFmt w:val="bullet"/>
      <w:lvlText w:val="•"/>
      <w:lvlJc w:val="left"/>
      <w:pPr>
        <w:ind w:left="5151" w:hanging="240"/>
      </w:pPr>
      <w:rPr>
        <w:rFonts w:hint="default"/>
        <w:lang w:val="ru-RU" w:eastAsia="ru-RU" w:bidi="ru-RU"/>
      </w:rPr>
    </w:lvl>
    <w:lvl w:ilvl="5" w:tplc="8C7842E0">
      <w:numFmt w:val="bullet"/>
      <w:lvlText w:val="•"/>
      <w:lvlJc w:val="left"/>
      <w:pPr>
        <w:ind w:left="6007" w:hanging="240"/>
      </w:pPr>
      <w:rPr>
        <w:rFonts w:hint="default"/>
        <w:lang w:val="ru-RU" w:eastAsia="ru-RU" w:bidi="ru-RU"/>
      </w:rPr>
    </w:lvl>
    <w:lvl w:ilvl="6" w:tplc="0CFA2108">
      <w:numFmt w:val="bullet"/>
      <w:lvlText w:val="•"/>
      <w:lvlJc w:val="left"/>
      <w:pPr>
        <w:ind w:left="6863" w:hanging="240"/>
      </w:pPr>
      <w:rPr>
        <w:rFonts w:hint="default"/>
        <w:lang w:val="ru-RU" w:eastAsia="ru-RU" w:bidi="ru-RU"/>
      </w:rPr>
    </w:lvl>
    <w:lvl w:ilvl="7" w:tplc="AD1821F6">
      <w:numFmt w:val="bullet"/>
      <w:lvlText w:val="•"/>
      <w:lvlJc w:val="left"/>
      <w:pPr>
        <w:ind w:left="7719" w:hanging="240"/>
      </w:pPr>
      <w:rPr>
        <w:rFonts w:hint="default"/>
        <w:lang w:val="ru-RU" w:eastAsia="ru-RU" w:bidi="ru-RU"/>
      </w:rPr>
    </w:lvl>
    <w:lvl w:ilvl="8" w:tplc="430227B4">
      <w:numFmt w:val="bullet"/>
      <w:lvlText w:val="•"/>
      <w:lvlJc w:val="left"/>
      <w:pPr>
        <w:ind w:left="8574" w:hanging="240"/>
      </w:pPr>
      <w:rPr>
        <w:rFonts w:hint="default"/>
        <w:lang w:val="ru-RU" w:eastAsia="ru-RU" w:bidi="ru-RU"/>
      </w:rPr>
    </w:lvl>
  </w:abstractNum>
  <w:abstractNum w:abstractNumId="75" w15:restartNumberingAfterBreak="0">
    <w:nsid w:val="7CA47B90"/>
    <w:multiLevelType w:val="multilevel"/>
    <w:tmpl w:val="EAF4468C"/>
    <w:lvl w:ilvl="0">
      <w:start w:val="8"/>
      <w:numFmt w:val="decimalZero"/>
      <w:lvlText w:val="%1"/>
      <w:lvlJc w:val="left"/>
      <w:pPr>
        <w:ind w:left="400" w:hanging="1032"/>
        <w:jc w:val="left"/>
      </w:pPr>
      <w:rPr>
        <w:rFonts w:hint="default"/>
        <w:lang w:val="ru-RU" w:eastAsia="ru-RU" w:bidi="ru-RU"/>
      </w:rPr>
    </w:lvl>
    <w:lvl w:ilvl="1">
      <w:numFmt w:val="decimalZero"/>
      <w:lvlText w:val="%1.%2"/>
      <w:lvlJc w:val="left"/>
      <w:pPr>
        <w:ind w:left="400" w:hanging="1032"/>
        <w:jc w:val="left"/>
      </w:pPr>
      <w:rPr>
        <w:rFonts w:hint="default"/>
        <w:lang w:val="ru-RU" w:eastAsia="ru-RU" w:bidi="ru-RU"/>
      </w:rPr>
    </w:lvl>
    <w:lvl w:ilvl="2">
      <w:numFmt w:val="decimalZero"/>
      <w:lvlText w:val="%1.%2.%3"/>
      <w:lvlJc w:val="left"/>
      <w:pPr>
        <w:ind w:left="400" w:hanging="1032"/>
        <w:jc w:val="left"/>
      </w:pPr>
      <w:rPr>
        <w:rFonts w:ascii="Times New Roman" w:eastAsia="Times New Roman" w:hAnsi="Times New Roman" w:cs="Times New Roman" w:hint="default"/>
        <w:b/>
        <w:bCs/>
        <w:spacing w:val="-2"/>
        <w:w w:val="100"/>
        <w:sz w:val="24"/>
        <w:szCs w:val="24"/>
        <w:lang w:val="ru-RU" w:eastAsia="ru-RU" w:bidi="ru-RU"/>
      </w:rPr>
    </w:lvl>
    <w:lvl w:ilvl="3">
      <w:start w:val="1"/>
      <w:numFmt w:val="decimal"/>
      <w:lvlText w:val="%4."/>
      <w:lvlJc w:val="left"/>
      <w:pPr>
        <w:ind w:left="2461" w:hanging="181"/>
        <w:jc w:val="left"/>
      </w:pPr>
      <w:rPr>
        <w:rFonts w:ascii="Times New Roman" w:eastAsia="Times New Roman" w:hAnsi="Times New Roman" w:cs="Times New Roman" w:hint="default"/>
        <w:b/>
        <w:bCs/>
        <w:spacing w:val="-2"/>
        <w:w w:val="100"/>
        <w:sz w:val="22"/>
        <w:szCs w:val="22"/>
        <w:lang w:val="ru-RU" w:eastAsia="ru-RU" w:bidi="ru-RU"/>
      </w:rPr>
    </w:lvl>
    <w:lvl w:ilvl="4">
      <w:numFmt w:val="bullet"/>
      <w:lvlText w:val="•"/>
      <w:lvlJc w:val="left"/>
      <w:pPr>
        <w:ind w:left="5028" w:hanging="181"/>
      </w:pPr>
      <w:rPr>
        <w:rFonts w:hint="default"/>
        <w:lang w:val="ru-RU" w:eastAsia="ru-RU" w:bidi="ru-RU"/>
      </w:rPr>
    </w:lvl>
    <w:lvl w:ilvl="5">
      <w:numFmt w:val="bullet"/>
      <w:lvlText w:val="•"/>
      <w:lvlJc w:val="left"/>
      <w:pPr>
        <w:ind w:left="5884" w:hanging="181"/>
      </w:pPr>
      <w:rPr>
        <w:rFonts w:hint="default"/>
        <w:lang w:val="ru-RU" w:eastAsia="ru-RU" w:bidi="ru-RU"/>
      </w:rPr>
    </w:lvl>
    <w:lvl w:ilvl="6">
      <w:numFmt w:val="bullet"/>
      <w:lvlText w:val="•"/>
      <w:lvlJc w:val="left"/>
      <w:pPr>
        <w:ind w:left="6740" w:hanging="181"/>
      </w:pPr>
      <w:rPr>
        <w:rFonts w:hint="default"/>
        <w:lang w:val="ru-RU" w:eastAsia="ru-RU" w:bidi="ru-RU"/>
      </w:rPr>
    </w:lvl>
    <w:lvl w:ilvl="7">
      <w:numFmt w:val="bullet"/>
      <w:lvlText w:val="•"/>
      <w:lvlJc w:val="left"/>
      <w:pPr>
        <w:ind w:left="7596" w:hanging="181"/>
      </w:pPr>
      <w:rPr>
        <w:rFonts w:hint="default"/>
        <w:lang w:val="ru-RU" w:eastAsia="ru-RU" w:bidi="ru-RU"/>
      </w:rPr>
    </w:lvl>
    <w:lvl w:ilvl="8">
      <w:numFmt w:val="bullet"/>
      <w:lvlText w:val="•"/>
      <w:lvlJc w:val="left"/>
      <w:pPr>
        <w:ind w:left="8452" w:hanging="181"/>
      </w:pPr>
      <w:rPr>
        <w:rFonts w:hint="default"/>
        <w:lang w:val="ru-RU" w:eastAsia="ru-RU" w:bidi="ru-RU"/>
      </w:rPr>
    </w:lvl>
  </w:abstractNum>
  <w:abstractNum w:abstractNumId="76" w15:restartNumberingAfterBreak="0">
    <w:nsid w:val="7CD3774B"/>
    <w:multiLevelType w:val="hybridMultilevel"/>
    <w:tmpl w:val="B48AB45A"/>
    <w:lvl w:ilvl="0" w:tplc="8F648D0E">
      <w:start w:val="2"/>
      <w:numFmt w:val="decimal"/>
      <w:lvlText w:val="%1."/>
      <w:lvlJc w:val="left"/>
      <w:pPr>
        <w:ind w:left="108" w:hanging="181"/>
        <w:jc w:val="left"/>
      </w:pPr>
      <w:rPr>
        <w:rFonts w:ascii="Times New Roman" w:eastAsia="Times New Roman" w:hAnsi="Times New Roman" w:cs="Times New Roman" w:hint="default"/>
        <w:spacing w:val="-2"/>
        <w:w w:val="100"/>
        <w:sz w:val="22"/>
        <w:szCs w:val="22"/>
        <w:lang w:val="ru-RU" w:eastAsia="ru-RU" w:bidi="ru-RU"/>
      </w:rPr>
    </w:lvl>
    <w:lvl w:ilvl="1" w:tplc="D086581C">
      <w:numFmt w:val="bullet"/>
      <w:lvlText w:val="•"/>
      <w:lvlJc w:val="left"/>
      <w:pPr>
        <w:ind w:left="942" w:hanging="181"/>
      </w:pPr>
      <w:rPr>
        <w:rFonts w:hint="default"/>
        <w:lang w:val="ru-RU" w:eastAsia="ru-RU" w:bidi="ru-RU"/>
      </w:rPr>
    </w:lvl>
    <w:lvl w:ilvl="2" w:tplc="9446C640">
      <w:numFmt w:val="bullet"/>
      <w:lvlText w:val="•"/>
      <w:lvlJc w:val="left"/>
      <w:pPr>
        <w:ind w:left="1785" w:hanging="181"/>
      </w:pPr>
      <w:rPr>
        <w:rFonts w:hint="default"/>
        <w:lang w:val="ru-RU" w:eastAsia="ru-RU" w:bidi="ru-RU"/>
      </w:rPr>
    </w:lvl>
    <w:lvl w:ilvl="3" w:tplc="1AA48F54">
      <w:numFmt w:val="bullet"/>
      <w:lvlText w:val="•"/>
      <w:lvlJc w:val="left"/>
      <w:pPr>
        <w:ind w:left="2627" w:hanging="181"/>
      </w:pPr>
      <w:rPr>
        <w:rFonts w:hint="default"/>
        <w:lang w:val="ru-RU" w:eastAsia="ru-RU" w:bidi="ru-RU"/>
      </w:rPr>
    </w:lvl>
    <w:lvl w:ilvl="4" w:tplc="172A224A">
      <w:numFmt w:val="bullet"/>
      <w:lvlText w:val="•"/>
      <w:lvlJc w:val="left"/>
      <w:pPr>
        <w:ind w:left="3470" w:hanging="181"/>
      </w:pPr>
      <w:rPr>
        <w:rFonts w:hint="default"/>
        <w:lang w:val="ru-RU" w:eastAsia="ru-RU" w:bidi="ru-RU"/>
      </w:rPr>
    </w:lvl>
    <w:lvl w:ilvl="5" w:tplc="D9B46B1E">
      <w:numFmt w:val="bullet"/>
      <w:lvlText w:val="•"/>
      <w:lvlJc w:val="left"/>
      <w:pPr>
        <w:ind w:left="4313" w:hanging="181"/>
      </w:pPr>
      <w:rPr>
        <w:rFonts w:hint="default"/>
        <w:lang w:val="ru-RU" w:eastAsia="ru-RU" w:bidi="ru-RU"/>
      </w:rPr>
    </w:lvl>
    <w:lvl w:ilvl="6" w:tplc="E21010A2">
      <w:numFmt w:val="bullet"/>
      <w:lvlText w:val="•"/>
      <w:lvlJc w:val="left"/>
      <w:pPr>
        <w:ind w:left="5155" w:hanging="181"/>
      </w:pPr>
      <w:rPr>
        <w:rFonts w:hint="default"/>
        <w:lang w:val="ru-RU" w:eastAsia="ru-RU" w:bidi="ru-RU"/>
      </w:rPr>
    </w:lvl>
    <w:lvl w:ilvl="7" w:tplc="940E56CC">
      <w:numFmt w:val="bullet"/>
      <w:lvlText w:val="•"/>
      <w:lvlJc w:val="left"/>
      <w:pPr>
        <w:ind w:left="5998" w:hanging="181"/>
      </w:pPr>
      <w:rPr>
        <w:rFonts w:hint="default"/>
        <w:lang w:val="ru-RU" w:eastAsia="ru-RU" w:bidi="ru-RU"/>
      </w:rPr>
    </w:lvl>
    <w:lvl w:ilvl="8" w:tplc="443C3AAE">
      <w:numFmt w:val="bullet"/>
      <w:lvlText w:val="•"/>
      <w:lvlJc w:val="left"/>
      <w:pPr>
        <w:ind w:left="6840" w:hanging="181"/>
      </w:pPr>
      <w:rPr>
        <w:rFonts w:hint="default"/>
        <w:lang w:val="ru-RU" w:eastAsia="ru-RU" w:bidi="ru-RU"/>
      </w:rPr>
    </w:lvl>
  </w:abstractNum>
  <w:abstractNum w:abstractNumId="77" w15:restartNumberingAfterBreak="0">
    <w:nsid w:val="7D130A2F"/>
    <w:multiLevelType w:val="hybridMultilevel"/>
    <w:tmpl w:val="C88C2946"/>
    <w:lvl w:ilvl="0" w:tplc="D4AA0C54">
      <w:start w:val="5"/>
      <w:numFmt w:val="decimal"/>
      <w:lvlText w:val="%1."/>
      <w:lvlJc w:val="left"/>
      <w:pPr>
        <w:ind w:left="465" w:hanging="360"/>
        <w:jc w:val="left"/>
      </w:pPr>
      <w:rPr>
        <w:rFonts w:ascii="Times New Roman" w:eastAsia="Times New Roman" w:hAnsi="Times New Roman" w:cs="Times New Roman" w:hint="default"/>
        <w:spacing w:val="-1"/>
        <w:w w:val="100"/>
        <w:sz w:val="24"/>
        <w:szCs w:val="24"/>
        <w:lang w:val="ru-RU" w:eastAsia="ru-RU" w:bidi="ru-RU"/>
      </w:rPr>
    </w:lvl>
    <w:lvl w:ilvl="1" w:tplc="6CA44206">
      <w:numFmt w:val="bullet"/>
      <w:lvlText w:val="•"/>
      <w:lvlJc w:val="left"/>
      <w:pPr>
        <w:ind w:left="1361" w:hanging="360"/>
      </w:pPr>
      <w:rPr>
        <w:rFonts w:hint="default"/>
        <w:lang w:val="ru-RU" w:eastAsia="ru-RU" w:bidi="ru-RU"/>
      </w:rPr>
    </w:lvl>
    <w:lvl w:ilvl="2" w:tplc="6414CE66">
      <w:numFmt w:val="bullet"/>
      <w:lvlText w:val="•"/>
      <w:lvlJc w:val="left"/>
      <w:pPr>
        <w:ind w:left="2263" w:hanging="360"/>
      </w:pPr>
      <w:rPr>
        <w:rFonts w:hint="default"/>
        <w:lang w:val="ru-RU" w:eastAsia="ru-RU" w:bidi="ru-RU"/>
      </w:rPr>
    </w:lvl>
    <w:lvl w:ilvl="3" w:tplc="BC9C1D8A">
      <w:numFmt w:val="bullet"/>
      <w:lvlText w:val="•"/>
      <w:lvlJc w:val="left"/>
      <w:pPr>
        <w:ind w:left="3164" w:hanging="360"/>
      </w:pPr>
      <w:rPr>
        <w:rFonts w:hint="default"/>
        <w:lang w:val="ru-RU" w:eastAsia="ru-RU" w:bidi="ru-RU"/>
      </w:rPr>
    </w:lvl>
    <w:lvl w:ilvl="4" w:tplc="79948104">
      <w:numFmt w:val="bullet"/>
      <w:lvlText w:val="•"/>
      <w:lvlJc w:val="left"/>
      <w:pPr>
        <w:ind w:left="4066" w:hanging="360"/>
      </w:pPr>
      <w:rPr>
        <w:rFonts w:hint="default"/>
        <w:lang w:val="ru-RU" w:eastAsia="ru-RU" w:bidi="ru-RU"/>
      </w:rPr>
    </w:lvl>
    <w:lvl w:ilvl="5" w:tplc="F09ACBE8">
      <w:numFmt w:val="bullet"/>
      <w:lvlText w:val="•"/>
      <w:lvlJc w:val="left"/>
      <w:pPr>
        <w:ind w:left="4967" w:hanging="360"/>
      </w:pPr>
      <w:rPr>
        <w:rFonts w:hint="default"/>
        <w:lang w:val="ru-RU" w:eastAsia="ru-RU" w:bidi="ru-RU"/>
      </w:rPr>
    </w:lvl>
    <w:lvl w:ilvl="6" w:tplc="211CAC50">
      <w:numFmt w:val="bullet"/>
      <w:lvlText w:val="•"/>
      <w:lvlJc w:val="left"/>
      <w:pPr>
        <w:ind w:left="5869" w:hanging="360"/>
      </w:pPr>
      <w:rPr>
        <w:rFonts w:hint="default"/>
        <w:lang w:val="ru-RU" w:eastAsia="ru-RU" w:bidi="ru-RU"/>
      </w:rPr>
    </w:lvl>
    <w:lvl w:ilvl="7" w:tplc="20500A2C">
      <w:numFmt w:val="bullet"/>
      <w:lvlText w:val="•"/>
      <w:lvlJc w:val="left"/>
      <w:pPr>
        <w:ind w:left="6770" w:hanging="360"/>
      </w:pPr>
      <w:rPr>
        <w:rFonts w:hint="default"/>
        <w:lang w:val="ru-RU" w:eastAsia="ru-RU" w:bidi="ru-RU"/>
      </w:rPr>
    </w:lvl>
    <w:lvl w:ilvl="8" w:tplc="BF8011E4">
      <w:numFmt w:val="bullet"/>
      <w:lvlText w:val="•"/>
      <w:lvlJc w:val="left"/>
      <w:pPr>
        <w:ind w:left="7672" w:hanging="360"/>
      </w:pPr>
      <w:rPr>
        <w:rFonts w:hint="default"/>
        <w:lang w:val="ru-RU" w:eastAsia="ru-RU" w:bidi="ru-RU"/>
      </w:rPr>
    </w:lvl>
  </w:abstractNum>
  <w:num w:numId="1">
    <w:abstractNumId w:val="61"/>
  </w:num>
  <w:num w:numId="2">
    <w:abstractNumId w:val="59"/>
  </w:num>
  <w:num w:numId="3">
    <w:abstractNumId w:val="7"/>
  </w:num>
  <w:num w:numId="4">
    <w:abstractNumId w:val="70"/>
  </w:num>
  <w:num w:numId="5">
    <w:abstractNumId w:val="60"/>
  </w:num>
  <w:num w:numId="6">
    <w:abstractNumId w:val="69"/>
  </w:num>
  <w:num w:numId="7">
    <w:abstractNumId w:val="77"/>
  </w:num>
  <w:num w:numId="8">
    <w:abstractNumId w:val="46"/>
  </w:num>
  <w:num w:numId="9">
    <w:abstractNumId w:val="35"/>
  </w:num>
  <w:num w:numId="10">
    <w:abstractNumId w:val="50"/>
  </w:num>
  <w:num w:numId="11">
    <w:abstractNumId w:val="51"/>
  </w:num>
  <w:num w:numId="12">
    <w:abstractNumId w:val="25"/>
  </w:num>
  <w:num w:numId="13">
    <w:abstractNumId w:val="43"/>
  </w:num>
  <w:num w:numId="14">
    <w:abstractNumId w:val="53"/>
  </w:num>
  <w:num w:numId="15">
    <w:abstractNumId w:val="39"/>
  </w:num>
  <w:num w:numId="16">
    <w:abstractNumId w:val="75"/>
  </w:num>
  <w:num w:numId="17">
    <w:abstractNumId w:val="27"/>
  </w:num>
  <w:num w:numId="18">
    <w:abstractNumId w:val="57"/>
  </w:num>
  <w:num w:numId="19">
    <w:abstractNumId w:val="19"/>
  </w:num>
  <w:num w:numId="20">
    <w:abstractNumId w:val="13"/>
  </w:num>
  <w:num w:numId="21">
    <w:abstractNumId w:val="48"/>
  </w:num>
  <w:num w:numId="22">
    <w:abstractNumId w:val="8"/>
  </w:num>
  <w:num w:numId="23">
    <w:abstractNumId w:val="22"/>
  </w:num>
  <w:num w:numId="24">
    <w:abstractNumId w:val="73"/>
  </w:num>
  <w:num w:numId="25">
    <w:abstractNumId w:val="52"/>
  </w:num>
  <w:num w:numId="26">
    <w:abstractNumId w:val="9"/>
  </w:num>
  <w:num w:numId="27">
    <w:abstractNumId w:val="40"/>
  </w:num>
  <w:num w:numId="28">
    <w:abstractNumId w:val="67"/>
  </w:num>
  <w:num w:numId="29">
    <w:abstractNumId w:val="2"/>
  </w:num>
  <w:num w:numId="30">
    <w:abstractNumId w:val="26"/>
  </w:num>
  <w:num w:numId="31">
    <w:abstractNumId w:val="33"/>
  </w:num>
  <w:num w:numId="32">
    <w:abstractNumId w:val="4"/>
  </w:num>
  <w:num w:numId="33">
    <w:abstractNumId w:val="68"/>
  </w:num>
  <w:num w:numId="34">
    <w:abstractNumId w:val="63"/>
  </w:num>
  <w:num w:numId="35">
    <w:abstractNumId w:val="5"/>
  </w:num>
  <w:num w:numId="36">
    <w:abstractNumId w:val="31"/>
  </w:num>
  <w:num w:numId="37">
    <w:abstractNumId w:val="34"/>
  </w:num>
  <w:num w:numId="38">
    <w:abstractNumId w:val="37"/>
  </w:num>
  <w:num w:numId="39">
    <w:abstractNumId w:val="62"/>
  </w:num>
  <w:num w:numId="40">
    <w:abstractNumId w:val="14"/>
  </w:num>
  <w:num w:numId="41">
    <w:abstractNumId w:val="20"/>
  </w:num>
  <w:num w:numId="42">
    <w:abstractNumId w:val="24"/>
  </w:num>
  <w:num w:numId="43">
    <w:abstractNumId w:val="72"/>
  </w:num>
  <w:num w:numId="44">
    <w:abstractNumId w:val="76"/>
  </w:num>
  <w:num w:numId="45">
    <w:abstractNumId w:val="44"/>
  </w:num>
  <w:num w:numId="46">
    <w:abstractNumId w:val="45"/>
  </w:num>
  <w:num w:numId="47">
    <w:abstractNumId w:val="71"/>
  </w:num>
  <w:num w:numId="48">
    <w:abstractNumId w:val="0"/>
  </w:num>
  <w:num w:numId="49">
    <w:abstractNumId w:val="56"/>
  </w:num>
  <w:num w:numId="50">
    <w:abstractNumId w:val="10"/>
  </w:num>
  <w:num w:numId="51">
    <w:abstractNumId w:val="38"/>
  </w:num>
  <w:num w:numId="52">
    <w:abstractNumId w:val="49"/>
  </w:num>
  <w:num w:numId="53">
    <w:abstractNumId w:val="12"/>
  </w:num>
  <w:num w:numId="54">
    <w:abstractNumId w:val="11"/>
  </w:num>
  <w:num w:numId="55">
    <w:abstractNumId w:val="3"/>
  </w:num>
  <w:num w:numId="56">
    <w:abstractNumId w:val="74"/>
  </w:num>
  <w:num w:numId="57">
    <w:abstractNumId w:val="41"/>
  </w:num>
  <w:num w:numId="58">
    <w:abstractNumId w:val="42"/>
  </w:num>
  <w:num w:numId="59">
    <w:abstractNumId w:val="21"/>
  </w:num>
  <w:num w:numId="60">
    <w:abstractNumId w:val="55"/>
  </w:num>
  <w:num w:numId="61">
    <w:abstractNumId w:val="29"/>
  </w:num>
  <w:num w:numId="62">
    <w:abstractNumId w:val="30"/>
  </w:num>
  <w:num w:numId="63">
    <w:abstractNumId w:val="58"/>
  </w:num>
  <w:num w:numId="64">
    <w:abstractNumId w:val="17"/>
  </w:num>
  <w:num w:numId="65">
    <w:abstractNumId w:val="64"/>
  </w:num>
  <w:num w:numId="66">
    <w:abstractNumId w:val="36"/>
  </w:num>
  <w:num w:numId="67">
    <w:abstractNumId w:val="16"/>
  </w:num>
  <w:num w:numId="68">
    <w:abstractNumId w:val="28"/>
  </w:num>
  <w:num w:numId="69">
    <w:abstractNumId w:val="15"/>
  </w:num>
  <w:num w:numId="70">
    <w:abstractNumId w:val="32"/>
  </w:num>
  <w:num w:numId="71">
    <w:abstractNumId w:val="66"/>
  </w:num>
  <w:num w:numId="72">
    <w:abstractNumId w:val="54"/>
  </w:num>
  <w:num w:numId="73">
    <w:abstractNumId w:val="18"/>
  </w:num>
  <w:num w:numId="74">
    <w:abstractNumId w:val="6"/>
  </w:num>
  <w:num w:numId="75">
    <w:abstractNumId w:val="23"/>
  </w:num>
  <w:num w:numId="76">
    <w:abstractNumId w:val="1"/>
  </w:num>
  <w:num w:numId="77">
    <w:abstractNumId w:val="47"/>
  </w:num>
  <w:num w:numId="78">
    <w:abstractNumId w:val="6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2B"/>
    <w:rsid w:val="00205D39"/>
    <w:rsid w:val="00460A6B"/>
    <w:rsid w:val="00474397"/>
    <w:rsid w:val="00560CB2"/>
    <w:rsid w:val="00674CF7"/>
    <w:rsid w:val="007D652E"/>
    <w:rsid w:val="00906E88"/>
    <w:rsid w:val="00B3062B"/>
    <w:rsid w:val="00B5370C"/>
    <w:rsid w:val="00CD6A45"/>
    <w:rsid w:val="00CD7369"/>
    <w:rsid w:val="00DF5A08"/>
    <w:rsid w:val="00E44585"/>
    <w:rsid w:val="00EB2710"/>
    <w:rsid w:val="00FE7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02D8B9-5147-430C-B4AB-5025B677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outlineLvl w:val="0"/>
    </w:pPr>
    <w:rPr>
      <w:b/>
      <w:bCs/>
      <w:sz w:val="28"/>
      <w:szCs w:val="28"/>
    </w:rPr>
  </w:style>
  <w:style w:type="paragraph" w:styleId="2">
    <w:name w:val="heading 2"/>
    <w:basedOn w:val="a"/>
    <w:uiPriority w:val="1"/>
    <w:qFormat/>
    <w:pPr>
      <w:ind w:left="220"/>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833" w:hanging="558"/>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460A6B"/>
    <w:rPr>
      <w:rFonts w:ascii="Tahoma" w:hAnsi="Tahoma" w:cs="Tahoma"/>
      <w:sz w:val="16"/>
      <w:szCs w:val="16"/>
    </w:rPr>
  </w:style>
  <w:style w:type="character" w:customStyle="1" w:styleId="a6">
    <w:name w:val="Текст выноски Знак"/>
    <w:basedOn w:val="a0"/>
    <w:link w:val="a5"/>
    <w:uiPriority w:val="99"/>
    <w:semiHidden/>
    <w:rsid w:val="00460A6B"/>
    <w:rPr>
      <w:rFonts w:ascii="Tahoma" w:eastAsia="Times New Roman" w:hAnsi="Tahoma" w:cs="Tahoma"/>
      <w:sz w:val="16"/>
      <w:szCs w:val="16"/>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ezopasnost.edu66.ru/" TargetMode="External"/><Relationship Id="rId18" Type="http://schemas.openxmlformats.org/officeDocument/2006/relationships/hyperlink" Target="http://h-cosmos.ru/" TargetMode="External"/><Relationship Id="rId26" Type="http://schemas.openxmlformats.org/officeDocument/2006/relationships/hyperlink" Target="http://www.school-obz.org/" TargetMode="External"/><Relationship Id="rId39" Type="http://schemas.openxmlformats.org/officeDocument/2006/relationships/hyperlink" Target="http://window.edu.ru/window_" TargetMode="External"/><Relationship Id="rId21" Type="http://schemas.openxmlformats.org/officeDocument/2006/relationships/hyperlink" Target="http://kuhta.clan.su/" TargetMode="External"/><Relationship Id="rId34" Type="http://schemas.openxmlformats.org/officeDocument/2006/relationships/hyperlink" Target="http://www.mossport.ru/" TargetMode="External"/><Relationship Id="rId42" Type="http://schemas.openxmlformats.org/officeDocument/2006/relationships/hyperlink" Target="http://www.mgau.ru/files/otchet2008g/doc" TargetMode="External"/><Relationship Id="rId47" Type="http://schemas.openxmlformats.org/officeDocument/2006/relationships/hyperlink" Target="http://sport.minstm.gov.ru/" TargetMode="External"/><Relationship Id="rId50" Type="http://schemas.openxmlformats.org/officeDocument/2006/relationships/hyperlink" Target="http://www.mossport.ru/" TargetMode="External"/><Relationship Id="rId55" Type="http://schemas.openxmlformats.org/officeDocument/2006/relationships/hyperlink" Target="http://www.mossport.ru/" TargetMode="External"/><Relationship Id="rId63" Type="http://schemas.openxmlformats.org/officeDocument/2006/relationships/fontTable" Target="fontTable.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elib.ispu.ru/library/lessons/Diakov/index.htm/" TargetMode="External"/><Relationship Id="rId20" Type="http://schemas.openxmlformats.org/officeDocument/2006/relationships/hyperlink" Target="http://www.infoznak.ru/" TargetMode="External"/><Relationship Id="rId29" Type="http://schemas.openxmlformats.org/officeDocument/2006/relationships/hyperlink" Target="http://sport.minstm.gov.ru/" TargetMode="External"/><Relationship Id="rId41" Type="http://schemas.openxmlformats.org/officeDocument/2006/relationships/hyperlink" Target="http://www.mgau.ru/files/otchet2008g/doc" TargetMode="External"/><Relationship Id="rId54" Type="http://schemas.openxmlformats.org/officeDocument/2006/relationships/hyperlink" Target="http://www.mossport.ru/" TargetMode="External"/><Relationship Id="rId62" Type="http://schemas.openxmlformats.org/officeDocument/2006/relationships/hyperlink" Target="http://www.gimnaziya5.ru/attach/Obrazovatelnaya-programma.doc"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0bj.ru/" TargetMode="External"/><Relationship Id="rId24" Type="http://schemas.openxmlformats.org/officeDocument/2006/relationships/hyperlink" Target="http://otipb.ucoz.ru/" TargetMode="External"/><Relationship Id="rId32" Type="http://schemas.openxmlformats.org/officeDocument/2006/relationships/hyperlink" Target="http://sport.minstm.gov.ru/" TargetMode="External"/><Relationship Id="rId37" Type="http://schemas.openxmlformats.org/officeDocument/2006/relationships/hyperlink" Target="http://www.mossport.ru/" TargetMode="External"/><Relationship Id="rId40" Type="http://schemas.openxmlformats.org/officeDocument/2006/relationships/hyperlink" Target="http://window.edu.ru/window_" TargetMode="External"/><Relationship Id="rId45" Type="http://schemas.openxmlformats.org/officeDocument/2006/relationships/hyperlink" Target="http://sport.minstm.gov.ru/" TargetMode="External"/><Relationship Id="rId53" Type="http://schemas.openxmlformats.org/officeDocument/2006/relationships/hyperlink" Target="http://www.mossport.ru/" TargetMode="External"/><Relationship Id="rId58" Type="http://schemas.openxmlformats.org/officeDocument/2006/relationships/hyperlink" Target="http://www.mgau.ru/files/otchet2008g/doc" TargetMode="External"/><Relationship Id="rId5" Type="http://schemas.openxmlformats.org/officeDocument/2006/relationships/image" Target="media/image1.jpeg"/><Relationship Id="rId15" Type="http://schemas.openxmlformats.org/officeDocument/2006/relationships/hyperlink" Target="http://www.econavt.ru/bait/index.html" TargetMode="External"/><Relationship Id="rId23" Type="http://schemas.openxmlformats.org/officeDocument/2006/relationships/hyperlink" Target="http://ohrana-bgd.narod.ru/" TargetMode="External"/><Relationship Id="rId28" Type="http://schemas.openxmlformats.org/officeDocument/2006/relationships/hyperlink" Target="http://sport.minstm.gov.ru/" TargetMode="External"/><Relationship Id="rId36" Type="http://schemas.openxmlformats.org/officeDocument/2006/relationships/hyperlink" Target="http://www.mossport.ru/" TargetMode="External"/><Relationship Id="rId49" Type="http://schemas.openxmlformats.org/officeDocument/2006/relationships/hyperlink" Target="http://sport.minstm.gov.ru/" TargetMode="External"/><Relationship Id="rId57" Type="http://schemas.openxmlformats.org/officeDocument/2006/relationships/hyperlink" Target="http://www.mgau.ru/files/otchet2008g/doc" TargetMode="External"/><Relationship Id="rId61" Type="http://schemas.openxmlformats.org/officeDocument/2006/relationships/hyperlink" Target="http://school6-kovylkino.narod.ru/files/uchebno_vospit_process.doc" TargetMode="External"/><Relationship Id="rId10" Type="http://schemas.openxmlformats.org/officeDocument/2006/relationships/hyperlink" Target="http://www.edu.ru/" TargetMode="External"/><Relationship Id="rId19" Type="http://schemas.openxmlformats.org/officeDocument/2006/relationships/hyperlink" Target="http://www.hsea.ru/" TargetMode="External"/><Relationship Id="rId31" Type="http://schemas.openxmlformats.org/officeDocument/2006/relationships/hyperlink" Target="http://sport.minstm.gov.ru/" TargetMode="External"/><Relationship Id="rId44" Type="http://schemas.openxmlformats.org/officeDocument/2006/relationships/hyperlink" Target="http://sport.minstm.gov.ru/" TargetMode="External"/><Relationship Id="rId52" Type="http://schemas.openxmlformats.org/officeDocument/2006/relationships/hyperlink" Target="http://www.mossport.ru/" TargetMode="External"/><Relationship Id="rId60" Type="http://schemas.openxmlformats.org/officeDocument/2006/relationships/hyperlink" Target="http://school6-kovylkino.narod.ru/files/uchebno_vospit_process.doc" TargetMode="External"/><Relationship Id="rId4" Type="http://schemas.openxmlformats.org/officeDocument/2006/relationships/webSettings" Target="webSettings.xml"/><Relationship Id="rId9" Type="http://schemas.openxmlformats.org/officeDocument/2006/relationships/hyperlink" Target="http://base1.gostedu.ru/" TargetMode="External"/><Relationship Id="rId14" Type="http://schemas.openxmlformats.org/officeDocument/2006/relationships/hyperlink" Target="http://bgd.udsu.ru/" TargetMode="External"/><Relationship Id="rId22" Type="http://schemas.openxmlformats.org/officeDocument/2006/relationships/hyperlink" Target="http://novtex.ru/bjd/" TargetMode="External"/><Relationship Id="rId27" Type="http://schemas.openxmlformats.org/officeDocument/2006/relationships/hyperlink" Target="http://www.trans-znak.ru/" TargetMode="External"/><Relationship Id="rId30" Type="http://schemas.openxmlformats.org/officeDocument/2006/relationships/hyperlink" Target="http://sport.minstm.gov.ru/" TargetMode="External"/><Relationship Id="rId35" Type="http://schemas.openxmlformats.org/officeDocument/2006/relationships/hyperlink" Target="http://www.mossport.ru/" TargetMode="External"/><Relationship Id="rId43" Type="http://schemas.openxmlformats.org/officeDocument/2006/relationships/hyperlink" Target="http://www.gimnaziya5.ru/attach/Obrazovatelnaya-programma.doc" TargetMode="External"/><Relationship Id="rId48" Type="http://schemas.openxmlformats.org/officeDocument/2006/relationships/hyperlink" Target="http://sport.minstm.gov.ru/" TargetMode="External"/><Relationship Id="rId56" Type="http://schemas.openxmlformats.org/officeDocument/2006/relationships/hyperlink" Target="http://window.edu.ru/window_" TargetMode="External"/><Relationship Id="rId64" Type="http://schemas.openxmlformats.org/officeDocument/2006/relationships/theme" Target="theme/theme1.xml"/><Relationship Id="rId8" Type="http://schemas.openxmlformats.org/officeDocument/2006/relationships/hyperlink" Target="http://base1.gostedu.ru/" TargetMode="External"/><Relationship Id="rId51" Type="http://schemas.openxmlformats.org/officeDocument/2006/relationships/hyperlink" Target="http://www.mossport.ru/" TargetMode="External"/><Relationship Id="rId3" Type="http://schemas.openxmlformats.org/officeDocument/2006/relationships/settings" Target="settings.xml"/><Relationship Id="rId12" Type="http://schemas.openxmlformats.org/officeDocument/2006/relationships/hyperlink" Target="http://www.alf-center.com/alf/index.shtml" TargetMode="External"/><Relationship Id="rId17" Type="http://schemas.openxmlformats.org/officeDocument/2006/relationships/hyperlink" Target="http://gazeta.asot.ru/" TargetMode="External"/><Relationship Id="rId25" Type="http://schemas.openxmlformats.org/officeDocument/2006/relationships/hyperlink" Target="http://www.rpohbv.ru/" TargetMode="External"/><Relationship Id="rId33" Type="http://schemas.openxmlformats.org/officeDocument/2006/relationships/hyperlink" Target="http://sport.minstm.gov.ru/" TargetMode="External"/><Relationship Id="rId38" Type="http://schemas.openxmlformats.org/officeDocument/2006/relationships/hyperlink" Target="http://www.mossport.ru/" TargetMode="External"/><Relationship Id="rId46" Type="http://schemas.openxmlformats.org/officeDocument/2006/relationships/hyperlink" Target="http://sport.minstm.gov.ru/" TargetMode="External"/><Relationship Id="rId59" Type="http://schemas.openxmlformats.org/officeDocument/2006/relationships/hyperlink" Target="http://www.referat-911.ru/referat/fizkultura/2_object7752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118</Pages>
  <Words>25154</Words>
  <Characters>143384</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168202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Ильнар Миргалимов</cp:lastModifiedBy>
  <cp:revision>2</cp:revision>
  <dcterms:created xsi:type="dcterms:W3CDTF">2021-03-25T09:36:00Z</dcterms:created>
  <dcterms:modified xsi:type="dcterms:W3CDTF">2021-03-25T09:36:00Z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2019-11-14T00:00:00Z</vt:filetime>
  </property>
  <property fmtid="{D5CDD505-2E9C-101B-9397-08002B2CF9AE}" pid="3" name="Creator">
    <vt:lpwstr>Microsoft® Word 2016</vt:lpwstr>
  </property>
  <property fmtid="{D5CDD505-2E9C-101B-9397-08002B2CF9AE}" pid="4" name="LastSaved">
    <vt:filetime>2020-12-01T00:00:00Z</vt:filetime>
  </property>
</Properties>
</file>