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F2D" w:rsidRDefault="00CC7F2D" w:rsidP="00D32B24">
      <w:pPr>
        <w:rPr>
          <w:rFonts w:ascii="Times New Roman" w:hAnsi="Times New Roman" w:cs="Times New Roman"/>
          <w:sz w:val="24"/>
          <w:szCs w:val="24"/>
        </w:rPr>
      </w:pPr>
    </w:p>
    <w:p w:rsidR="00FA2C00" w:rsidRDefault="00FA2C00" w:rsidP="00CC7F2D">
      <w:pPr>
        <w:jc w:val="center"/>
        <w:rPr>
          <w:rFonts w:ascii="Times New Roman" w:hAnsi="Times New Roman" w:cs="Times New Roman"/>
          <w:sz w:val="24"/>
          <w:szCs w:val="24"/>
        </w:rPr>
      </w:pPr>
      <w:r w:rsidRPr="00FA2C0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185395"/>
            <wp:effectExtent l="0" t="0" r="3175" b="6350"/>
            <wp:docPr id="2" name="Рисунок 2" descr="C:\Users\Admin\Desktop\Скан_2024013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кан_20240130 (2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C00" w:rsidRDefault="00FA2C00" w:rsidP="00CC7F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2C00" w:rsidRDefault="00FA2C00" w:rsidP="00CC7F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2B24" w:rsidRPr="00CC7F2D" w:rsidRDefault="00D32B24" w:rsidP="00CC7F2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C7F2D">
        <w:rPr>
          <w:rFonts w:ascii="Times New Roman" w:hAnsi="Times New Roman" w:cs="Times New Roman"/>
          <w:sz w:val="24"/>
          <w:szCs w:val="24"/>
        </w:rPr>
        <w:lastRenderedPageBreak/>
        <w:t>1 ОБЩИЕ ПОЛОЖЕНИЯ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1.1 Настоящее Положение о порядке организации и осуществлении образовательной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деятельности по образовательным программам среднего профессионального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 xml:space="preserve">образования в </w:t>
      </w:r>
      <w:r w:rsidR="00CC7F2D">
        <w:rPr>
          <w:rFonts w:ascii="Times New Roman" w:hAnsi="Times New Roman" w:cs="Times New Roman"/>
          <w:sz w:val="24"/>
          <w:szCs w:val="24"/>
        </w:rPr>
        <w:t>ГАПОУ</w:t>
      </w:r>
      <w:r w:rsidRPr="00CC7F2D">
        <w:rPr>
          <w:rFonts w:ascii="Times New Roman" w:hAnsi="Times New Roman" w:cs="Times New Roman"/>
          <w:sz w:val="24"/>
          <w:szCs w:val="24"/>
        </w:rPr>
        <w:t xml:space="preserve"> «</w:t>
      </w:r>
      <w:r w:rsidR="00CC7F2D">
        <w:rPr>
          <w:rFonts w:ascii="Times New Roman" w:hAnsi="Times New Roman" w:cs="Times New Roman"/>
          <w:sz w:val="24"/>
          <w:szCs w:val="24"/>
        </w:rPr>
        <w:t>Муслюмовский политехнический техникум</w:t>
      </w:r>
      <w:r w:rsidRPr="00CC7F2D">
        <w:rPr>
          <w:rFonts w:ascii="Times New Roman" w:hAnsi="Times New Roman" w:cs="Times New Roman"/>
          <w:sz w:val="24"/>
          <w:szCs w:val="24"/>
        </w:rPr>
        <w:t>» (далее -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 xml:space="preserve">Положение, </w:t>
      </w:r>
      <w:r w:rsidR="00CC7F2D">
        <w:rPr>
          <w:rFonts w:ascii="Times New Roman" w:hAnsi="Times New Roman" w:cs="Times New Roman"/>
          <w:sz w:val="24"/>
          <w:szCs w:val="24"/>
        </w:rPr>
        <w:t>Техникум</w:t>
      </w:r>
      <w:r w:rsidRPr="00CC7F2D">
        <w:rPr>
          <w:rFonts w:ascii="Times New Roman" w:hAnsi="Times New Roman" w:cs="Times New Roman"/>
          <w:sz w:val="24"/>
          <w:szCs w:val="24"/>
        </w:rPr>
        <w:t>) разработано в соответствии с Федеральным законом от 29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декабря 2012 г. № 273-ФЗ «Об образовании в Российской Федерации» в актуальной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редакции, Федеральными государственными образовательными стандартами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среднего профессионального образования, Порядком организации и осуществления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образовательной деятельности по образовательным программам среднего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профессионального образования, утвержденным приказом Министерства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образования и науки Российской Федерации от 24 августа 2022 года № 762 в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 xml:space="preserve">актуальной редакции, уставом </w:t>
      </w:r>
      <w:r w:rsidR="00CC7F2D">
        <w:rPr>
          <w:rFonts w:ascii="Times New Roman" w:hAnsi="Times New Roman" w:cs="Times New Roman"/>
          <w:sz w:val="24"/>
          <w:szCs w:val="24"/>
        </w:rPr>
        <w:t>Техникума</w:t>
      </w:r>
      <w:r w:rsidRPr="00CC7F2D">
        <w:rPr>
          <w:rFonts w:ascii="Times New Roman" w:hAnsi="Times New Roman" w:cs="Times New Roman"/>
          <w:sz w:val="24"/>
          <w:szCs w:val="24"/>
        </w:rPr>
        <w:t xml:space="preserve"> и регулирует организацию и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 xml:space="preserve">осуществление образовательной деятельности в </w:t>
      </w:r>
      <w:r w:rsidR="00CC7F2D">
        <w:rPr>
          <w:rFonts w:ascii="Times New Roman" w:hAnsi="Times New Roman" w:cs="Times New Roman"/>
          <w:sz w:val="24"/>
          <w:szCs w:val="24"/>
        </w:rPr>
        <w:t>Техникум</w:t>
      </w:r>
      <w:r w:rsidRPr="00CC7F2D">
        <w:rPr>
          <w:rFonts w:ascii="Times New Roman" w:hAnsi="Times New Roman" w:cs="Times New Roman"/>
          <w:sz w:val="24"/>
          <w:szCs w:val="24"/>
        </w:rPr>
        <w:t>е по образовательным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программам среднего профессионального образования (далее – СПО) (программы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подготовки квалифицированных рабочих, служащих и программы подготовки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специалистов среднего звена), в том числе особенности организации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образовательной деятельности для обучающихся с ограниченными возможностями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 xml:space="preserve">здоровья в </w:t>
      </w:r>
      <w:r w:rsidR="00CC7F2D">
        <w:rPr>
          <w:rFonts w:ascii="Times New Roman" w:hAnsi="Times New Roman" w:cs="Times New Roman"/>
          <w:sz w:val="24"/>
          <w:szCs w:val="24"/>
        </w:rPr>
        <w:t>Техникуме</w:t>
      </w:r>
      <w:r w:rsidRPr="00CC7F2D">
        <w:rPr>
          <w:rFonts w:ascii="Times New Roman" w:hAnsi="Times New Roman" w:cs="Times New Roman"/>
          <w:sz w:val="24"/>
          <w:szCs w:val="24"/>
        </w:rPr>
        <w:t>.</w:t>
      </w:r>
    </w:p>
    <w:p w:rsidR="00D32B24" w:rsidRPr="00CC7F2D" w:rsidRDefault="00D32B24" w:rsidP="00CC7F2D">
      <w:pPr>
        <w:jc w:val="center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2 ОРГАНИЗАЦИЯ И ОСУЩЕСТВЛЕНИЕ ОБРАЗОВАТЕЛЬНОЙ</w:t>
      </w:r>
    </w:p>
    <w:p w:rsidR="00D32B24" w:rsidRPr="00CC7F2D" w:rsidRDefault="00D32B24" w:rsidP="00CC7F2D">
      <w:pPr>
        <w:jc w:val="center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ДЕЯТЕЛЬНОСТИ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 xml:space="preserve">2.1 Среднее профессиональное образование может быть получено в </w:t>
      </w:r>
      <w:r w:rsidR="00CC7F2D">
        <w:rPr>
          <w:rFonts w:ascii="Times New Roman" w:hAnsi="Times New Roman" w:cs="Times New Roman"/>
          <w:sz w:val="24"/>
          <w:szCs w:val="24"/>
        </w:rPr>
        <w:t>Техникуме</w:t>
      </w:r>
      <w:r w:rsidRPr="00CC7F2D">
        <w:rPr>
          <w:rFonts w:ascii="Times New Roman" w:hAnsi="Times New Roman" w:cs="Times New Roman"/>
          <w:sz w:val="24"/>
          <w:szCs w:val="24"/>
        </w:rPr>
        <w:t>, а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также вне его.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2.2 Содержание СПО по каждой профессии, специальности определяется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образовательными программами (далее – ОП) СПО. Содержание СПО должно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обеспечивать получение квалификации.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2.3 ОП СПО самостоятельно разрабатываются и утверждаются</w:t>
      </w:r>
      <w:r w:rsidR="00CC7F2D">
        <w:rPr>
          <w:rFonts w:ascii="Times New Roman" w:hAnsi="Times New Roman" w:cs="Times New Roman"/>
          <w:sz w:val="24"/>
          <w:szCs w:val="24"/>
        </w:rPr>
        <w:t xml:space="preserve"> Техникумом</w:t>
      </w:r>
      <w:r w:rsidRPr="00CC7F2D">
        <w:rPr>
          <w:rFonts w:ascii="Times New Roman" w:hAnsi="Times New Roman" w:cs="Times New Roman"/>
          <w:sz w:val="24"/>
          <w:szCs w:val="24"/>
        </w:rPr>
        <w:t xml:space="preserve"> в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соответствии с федеральными государственными образовательными стандартами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(далее – ФГОС) по соответствующим профессиям и специальностям СПО и с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учетом соответствующих примерных основных ОП.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ОП СПО, реализуемые на базе основного общего образования, разрабатываются</w:t>
      </w:r>
      <w:r w:rsidR="00CC7F2D">
        <w:rPr>
          <w:rFonts w:ascii="Times New Roman" w:hAnsi="Times New Roman" w:cs="Times New Roman"/>
          <w:sz w:val="24"/>
          <w:szCs w:val="24"/>
        </w:rPr>
        <w:t xml:space="preserve"> Техникумом</w:t>
      </w:r>
      <w:r w:rsidRPr="00CC7F2D">
        <w:rPr>
          <w:rFonts w:ascii="Times New Roman" w:hAnsi="Times New Roman" w:cs="Times New Roman"/>
          <w:sz w:val="24"/>
          <w:szCs w:val="24"/>
        </w:rPr>
        <w:t xml:space="preserve">, на основе </w:t>
      </w:r>
      <w:proofErr w:type="gramStart"/>
      <w:r w:rsidRPr="00CC7F2D">
        <w:rPr>
          <w:rFonts w:ascii="Times New Roman" w:hAnsi="Times New Roman" w:cs="Times New Roman"/>
          <w:sz w:val="24"/>
          <w:szCs w:val="24"/>
        </w:rPr>
        <w:t>требований</w:t>
      </w:r>
      <w:proofErr w:type="gramEnd"/>
      <w:r w:rsidRPr="00CC7F2D">
        <w:rPr>
          <w:rFonts w:ascii="Times New Roman" w:hAnsi="Times New Roman" w:cs="Times New Roman"/>
          <w:sz w:val="24"/>
          <w:szCs w:val="24"/>
        </w:rPr>
        <w:t xml:space="preserve"> соответствующих ФГОС среднего общего и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среднего профессионального образования с учетом получаемой профессии или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специальности СПО.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2.</w:t>
      </w:r>
      <w:r w:rsidR="00CC7F2D">
        <w:rPr>
          <w:rFonts w:ascii="Times New Roman" w:hAnsi="Times New Roman" w:cs="Times New Roman"/>
          <w:sz w:val="24"/>
          <w:szCs w:val="24"/>
        </w:rPr>
        <w:t>4</w:t>
      </w:r>
      <w:r w:rsidRPr="00CC7F2D">
        <w:rPr>
          <w:rFonts w:ascii="Times New Roman" w:hAnsi="Times New Roman" w:cs="Times New Roman"/>
          <w:sz w:val="24"/>
          <w:szCs w:val="24"/>
        </w:rPr>
        <w:t xml:space="preserve"> Требования к структуре, объему, условиям реализации и результатам освоения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ОП СПО определяются соответствующими ФГОС.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2.</w:t>
      </w:r>
      <w:r w:rsidR="00CC7F2D">
        <w:rPr>
          <w:rFonts w:ascii="Times New Roman" w:hAnsi="Times New Roman" w:cs="Times New Roman"/>
          <w:sz w:val="24"/>
          <w:szCs w:val="24"/>
        </w:rPr>
        <w:t>5</w:t>
      </w:r>
      <w:r w:rsidRPr="00CC7F2D">
        <w:rPr>
          <w:rFonts w:ascii="Times New Roman" w:hAnsi="Times New Roman" w:cs="Times New Roman"/>
          <w:sz w:val="24"/>
          <w:szCs w:val="24"/>
        </w:rPr>
        <w:t xml:space="preserve"> ОП СПО представляет собой комплекс основных характеристик образования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(объем, содержание, планируемые результаты) и организационно-педагогических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условий, который представлен в виде учебного плана, календарного учебного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графика, рабочих программ дисциплин (модулей), иных компонентов, оценочных и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методических материалов, а также в виде рабочей программы воспитания,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календарного плана воспитательной работы, форм аттестации.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Оценочные материалы для государственной итоговой аттестации (далее – ГИА) в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форме демонстрационного экзамена разрабатываются и доводятся до сведения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участников отношений в сфере образования в соответствии с порядком проведения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ГИА по ОП СПО.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2.</w:t>
      </w:r>
      <w:r w:rsidR="00CC7F2D">
        <w:rPr>
          <w:rFonts w:ascii="Times New Roman" w:hAnsi="Times New Roman" w:cs="Times New Roman"/>
          <w:sz w:val="24"/>
          <w:szCs w:val="24"/>
        </w:rPr>
        <w:t>6</w:t>
      </w:r>
      <w:r w:rsidRPr="00CC7F2D">
        <w:rPr>
          <w:rFonts w:ascii="Times New Roman" w:hAnsi="Times New Roman" w:cs="Times New Roman"/>
          <w:sz w:val="24"/>
          <w:szCs w:val="24"/>
        </w:rPr>
        <w:t xml:space="preserve"> Формы получения образования и формы обучения по образовательным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программам (далее – ОПОП) СПО определяются соответствующими ФГОС СПО.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2.</w:t>
      </w:r>
      <w:r w:rsidR="00CC7F2D">
        <w:rPr>
          <w:rFonts w:ascii="Times New Roman" w:hAnsi="Times New Roman" w:cs="Times New Roman"/>
          <w:sz w:val="24"/>
          <w:szCs w:val="24"/>
        </w:rPr>
        <w:t>7</w:t>
      </w:r>
      <w:r w:rsidRPr="00CC7F2D">
        <w:rPr>
          <w:rFonts w:ascii="Times New Roman" w:hAnsi="Times New Roman" w:cs="Times New Roman"/>
          <w:sz w:val="24"/>
          <w:szCs w:val="24"/>
        </w:rPr>
        <w:t xml:space="preserve"> Обучение в форме самообразования осуществляется с правом последующего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 xml:space="preserve">прохождения промежуточной и государственной итоговой аттестации в </w:t>
      </w:r>
      <w:r w:rsidR="00CC7F2D">
        <w:rPr>
          <w:rFonts w:ascii="Times New Roman" w:hAnsi="Times New Roman" w:cs="Times New Roman"/>
          <w:sz w:val="24"/>
          <w:szCs w:val="24"/>
        </w:rPr>
        <w:t>Техникуме</w:t>
      </w:r>
      <w:r w:rsidRPr="00CC7F2D">
        <w:rPr>
          <w:rFonts w:ascii="Times New Roman" w:hAnsi="Times New Roman" w:cs="Times New Roman"/>
          <w:sz w:val="24"/>
          <w:szCs w:val="24"/>
        </w:rPr>
        <w:t>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2.</w:t>
      </w:r>
      <w:r w:rsidR="00CC7F2D">
        <w:rPr>
          <w:rFonts w:ascii="Times New Roman" w:hAnsi="Times New Roman" w:cs="Times New Roman"/>
          <w:sz w:val="24"/>
          <w:szCs w:val="24"/>
        </w:rPr>
        <w:t>8</w:t>
      </w:r>
      <w:r w:rsidRPr="00CC7F2D">
        <w:rPr>
          <w:rFonts w:ascii="Times New Roman" w:hAnsi="Times New Roman" w:cs="Times New Roman"/>
          <w:sz w:val="24"/>
          <w:szCs w:val="24"/>
        </w:rPr>
        <w:t xml:space="preserve"> Допускается сочетание различных форм получения образования и форм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обучения.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2.</w:t>
      </w:r>
      <w:r w:rsidR="00CC7F2D">
        <w:rPr>
          <w:rFonts w:ascii="Times New Roman" w:hAnsi="Times New Roman" w:cs="Times New Roman"/>
          <w:sz w:val="24"/>
          <w:szCs w:val="24"/>
        </w:rPr>
        <w:t>9</w:t>
      </w:r>
      <w:r w:rsidRPr="00CC7F2D">
        <w:rPr>
          <w:rFonts w:ascii="Times New Roman" w:hAnsi="Times New Roman" w:cs="Times New Roman"/>
          <w:sz w:val="24"/>
          <w:szCs w:val="24"/>
        </w:rPr>
        <w:t xml:space="preserve"> ФГОС СПО устанавливаются сроки получения СПО с учетом различных форм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обучения, образовательных технологий и особенностей отдельных категорий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2.1</w:t>
      </w:r>
      <w:r w:rsidR="00CC7F2D">
        <w:rPr>
          <w:rFonts w:ascii="Times New Roman" w:hAnsi="Times New Roman" w:cs="Times New Roman"/>
          <w:sz w:val="24"/>
          <w:szCs w:val="24"/>
        </w:rPr>
        <w:t>0</w:t>
      </w:r>
      <w:r w:rsidRPr="00CC7F2D">
        <w:rPr>
          <w:rFonts w:ascii="Times New Roman" w:hAnsi="Times New Roman" w:cs="Times New Roman"/>
          <w:sz w:val="24"/>
          <w:szCs w:val="24"/>
        </w:rPr>
        <w:t xml:space="preserve"> ОП СПО реализуются </w:t>
      </w:r>
      <w:r w:rsidR="00CC7F2D">
        <w:rPr>
          <w:rFonts w:ascii="Times New Roman" w:hAnsi="Times New Roman" w:cs="Times New Roman"/>
          <w:sz w:val="24"/>
          <w:szCs w:val="24"/>
        </w:rPr>
        <w:t>Техникумом</w:t>
      </w:r>
      <w:r w:rsidRPr="00CC7F2D">
        <w:rPr>
          <w:rFonts w:ascii="Times New Roman" w:hAnsi="Times New Roman" w:cs="Times New Roman"/>
          <w:sz w:val="24"/>
          <w:szCs w:val="24"/>
        </w:rPr>
        <w:t xml:space="preserve"> как самостоятельно, так и посредством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сетевых форм их реализации.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2.1</w:t>
      </w:r>
      <w:r w:rsidR="00CC7F2D">
        <w:rPr>
          <w:rFonts w:ascii="Times New Roman" w:hAnsi="Times New Roman" w:cs="Times New Roman"/>
          <w:sz w:val="24"/>
          <w:szCs w:val="24"/>
        </w:rPr>
        <w:t>1</w:t>
      </w:r>
      <w:r w:rsidRPr="00CC7F2D">
        <w:rPr>
          <w:rFonts w:ascii="Times New Roman" w:hAnsi="Times New Roman" w:cs="Times New Roman"/>
          <w:sz w:val="24"/>
          <w:szCs w:val="24"/>
        </w:rPr>
        <w:t xml:space="preserve"> При реализации ОП СПО могут использоваться различные образовательные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технологии, в том числе дистанционные образовательные технологии, электронное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обучение.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2.1</w:t>
      </w:r>
      <w:r w:rsidR="00CC7F2D">
        <w:rPr>
          <w:rFonts w:ascii="Times New Roman" w:hAnsi="Times New Roman" w:cs="Times New Roman"/>
          <w:sz w:val="24"/>
          <w:szCs w:val="24"/>
        </w:rPr>
        <w:t>2</w:t>
      </w:r>
      <w:r w:rsidRPr="00CC7F2D">
        <w:rPr>
          <w:rFonts w:ascii="Times New Roman" w:hAnsi="Times New Roman" w:cs="Times New Roman"/>
          <w:sz w:val="24"/>
          <w:szCs w:val="24"/>
        </w:rPr>
        <w:t xml:space="preserve"> При реализации ОП СПО </w:t>
      </w:r>
      <w:r w:rsidR="00CC7F2D">
        <w:rPr>
          <w:rFonts w:ascii="Times New Roman" w:hAnsi="Times New Roman" w:cs="Times New Roman"/>
          <w:sz w:val="24"/>
          <w:szCs w:val="24"/>
        </w:rPr>
        <w:t>Техникумом</w:t>
      </w:r>
      <w:r w:rsidRPr="00CC7F2D">
        <w:rPr>
          <w:rFonts w:ascii="Times New Roman" w:hAnsi="Times New Roman" w:cs="Times New Roman"/>
          <w:sz w:val="24"/>
          <w:szCs w:val="24"/>
        </w:rPr>
        <w:t xml:space="preserve"> может применяться форма организации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образовательной деятельности, основанная на модульном принципе представления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содержания ОП и построения учебных планов, использовании соответствующих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образовательных технологий.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2.1</w:t>
      </w:r>
      <w:r w:rsidR="00CC7F2D">
        <w:rPr>
          <w:rFonts w:ascii="Times New Roman" w:hAnsi="Times New Roman" w:cs="Times New Roman"/>
          <w:sz w:val="24"/>
          <w:szCs w:val="24"/>
        </w:rPr>
        <w:t>3</w:t>
      </w:r>
      <w:r w:rsidRPr="00CC7F2D">
        <w:rPr>
          <w:rFonts w:ascii="Times New Roman" w:hAnsi="Times New Roman" w:cs="Times New Roman"/>
          <w:sz w:val="24"/>
          <w:szCs w:val="24"/>
        </w:rPr>
        <w:t xml:space="preserve"> Использование при реализации ОП методов и средств обучения,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образовательных технологий, наносящих вред физическому или психическому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здоровью обучающихся, запрещается.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2.1</w:t>
      </w:r>
      <w:r w:rsidR="00CC7F2D">
        <w:rPr>
          <w:rFonts w:ascii="Times New Roman" w:hAnsi="Times New Roman" w:cs="Times New Roman"/>
          <w:sz w:val="24"/>
          <w:szCs w:val="24"/>
        </w:rPr>
        <w:t>4</w:t>
      </w:r>
      <w:r w:rsidRPr="00CC7F2D">
        <w:rPr>
          <w:rFonts w:ascii="Times New Roman" w:hAnsi="Times New Roman" w:cs="Times New Roman"/>
          <w:sz w:val="24"/>
          <w:szCs w:val="24"/>
        </w:rPr>
        <w:t xml:space="preserve"> Освоение образовательной программы среднего профессионального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образования предусматривает проведение практики обучающихся. Образовательная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деятельность при освоении образовательных программ среднего профессионального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образования или отдельных компонентов этих программ организуется в форме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практической подготовки.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2.1</w:t>
      </w:r>
      <w:r w:rsidR="00CC7F2D">
        <w:rPr>
          <w:rFonts w:ascii="Times New Roman" w:hAnsi="Times New Roman" w:cs="Times New Roman"/>
          <w:sz w:val="24"/>
          <w:szCs w:val="24"/>
        </w:rPr>
        <w:t>5</w:t>
      </w:r>
      <w:r w:rsidRPr="00CC7F2D">
        <w:rPr>
          <w:rFonts w:ascii="Times New Roman" w:hAnsi="Times New Roman" w:cs="Times New Roman"/>
          <w:sz w:val="24"/>
          <w:szCs w:val="24"/>
        </w:rPr>
        <w:t xml:space="preserve"> ОП СПО ежегодно обновляются с учетом развития науки, техники, культуры,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экономики, технологий и социальной сферы.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2.1</w:t>
      </w:r>
      <w:r w:rsidR="00CC7F2D">
        <w:rPr>
          <w:rFonts w:ascii="Times New Roman" w:hAnsi="Times New Roman" w:cs="Times New Roman"/>
          <w:sz w:val="24"/>
          <w:szCs w:val="24"/>
        </w:rPr>
        <w:t>6</w:t>
      </w:r>
      <w:r w:rsidRPr="00CC7F2D">
        <w:rPr>
          <w:rFonts w:ascii="Times New Roman" w:hAnsi="Times New Roman" w:cs="Times New Roman"/>
          <w:sz w:val="24"/>
          <w:szCs w:val="24"/>
        </w:rPr>
        <w:t xml:space="preserve"> </w:t>
      </w:r>
      <w:r w:rsidR="00CC7F2D">
        <w:rPr>
          <w:rFonts w:ascii="Times New Roman" w:hAnsi="Times New Roman" w:cs="Times New Roman"/>
          <w:sz w:val="24"/>
          <w:szCs w:val="24"/>
        </w:rPr>
        <w:t>Техникуме</w:t>
      </w:r>
      <w:r w:rsidRPr="00CC7F2D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осуществляется на государственном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языке Российской Федерации - русском.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2.1</w:t>
      </w:r>
      <w:r w:rsidR="00CC7F2D">
        <w:rPr>
          <w:rFonts w:ascii="Times New Roman" w:hAnsi="Times New Roman" w:cs="Times New Roman"/>
          <w:sz w:val="24"/>
          <w:szCs w:val="24"/>
        </w:rPr>
        <w:t>7</w:t>
      </w:r>
      <w:r w:rsidRPr="00CC7F2D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по ОП СПО организуется в соответствии с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утвержденными учебными планами, календарными учебными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графиками, рабочими программами воспитания и календарными планами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воспитательной работы, в соответствии с которыми образовательной организацией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составляются расписания учебных занятий по каждой профессии, специальности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СПО.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2.1</w:t>
      </w:r>
      <w:r w:rsidR="00CC7F2D">
        <w:rPr>
          <w:rFonts w:ascii="Times New Roman" w:hAnsi="Times New Roman" w:cs="Times New Roman"/>
          <w:sz w:val="24"/>
          <w:szCs w:val="24"/>
        </w:rPr>
        <w:t>8</w:t>
      </w:r>
      <w:r w:rsidRPr="00CC7F2D">
        <w:rPr>
          <w:rFonts w:ascii="Times New Roman" w:hAnsi="Times New Roman" w:cs="Times New Roman"/>
          <w:sz w:val="24"/>
          <w:szCs w:val="24"/>
        </w:rPr>
        <w:t xml:space="preserve"> К освоению ОП СПО допускаются лица, имеющие образование не ниже</w:t>
      </w:r>
      <w:r w:rsidR="00CC7F2D">
        <w:rPr>
          <w:rFonts w:ascii="Times New Roman" w:hAnsi="Times New Roman" w:cs="Times New Roman"/>
          <w:sz w:val="24"/>
          <w:szCs w:val="24"/>
        </w:rPr>
        <w:t xml:space="preserve"> </w:t>
      </w:r>
      <w:r w:rsidRPr="00CC7F2D">
        <w:rPr>
          <w:rFonts w:ascii="Times New Roman" w:hAnsi="Times New Roman" w:cs="Times New Roman"/>
          <w:sz w:val="24"/>
          <w:szCs w:val="24"/>
        </w:rPr>
        <w:t>основного общего или среднего общего образования.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К освоению ОП СПО, интегрированных с образовательными программами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основного общего и среднего общего образования, допускаются лица, имеющие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начальное общее образование.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2.</w:t>
      </w:r>
      <w:r w:rsidR="0027199A">
        <w:rPr>
          <w:rFonts w:ascii="Times New Roman" w:hAnsi="Times New Roman" w:cs="Times New Roman"/>
          <w:sz w:val="24"/>
          <w:szCs w:val="24"/>
        </w:rPr>
        <w:t>19</w:t>
      </w:r>
      <w:r w:rsidRPr="00CC7F2D">
        <w:rPr>
          <w:rFonts w:ascii="Times New Roman" w:hAnsi="Times New Roman" w:cs="Times New Roman"/>
          <w:sz w:val="24"/>
          <w:szCs w:val="24"/>
        </w:rPr>
        <w:t xml:space="preserve"> Получение СПО по программам подготовки специалистов среднего звена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впервые лицами, имеющими диплом о СПО с присвоением квалификации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квалифицированного рабочего или служащего, не является получением второго или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последующего среднего профессионального образования повторно.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2.2</w:t>
      </w:r>
      <w:r w:rsidR="0027199A">
        <w:rPr>
          <w:rFonts w:ascii="Times New Roman" w:hAnsi="Times New Roman" w:cs="Times New Roman"/>
          <w:sz w:val="24"/>
          <w:szCs w:val="24"/>
        </w:rPr>
        <w:t>0</w:t>
      </w:r>
      <w:r w:rsidRPr="00CC7F2D">
        <w:rPr>
          <w:rFonts w:ascii="Times New Roman" w:hAnsi="Times New Roman" w:cs="Times New Roman"/>
          <w:sz w:val="24"/>
          <w:szCs w:val="24"/>
        </w:rPr>
        <w:t xml:space="preserve"> Лица, признанные инвалидами I, II или III группы, после получения СПО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вправе повторно получить СПО по другой профессии, специальности за счет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 xml:space="preserve">бюджетных ассигнований бюджета </w:t>
      </w:r>
      <w:r w:rsidR="0027199A">
        <w:rPr>
          <w:rFonts w:ascii="Times New Roman" w:hAnsi="Times New Roman" w:cs="Times New Roman"/>
          <w:sz w:val="24"/>
          <w:szCs w:val="24"/>
        </w:rPr>
        <w:t>Республики Татарстан</w:t>
      </w:r>
      <w:r w:rsidRPr="00CC7F2D">
        <w:rPr>
          <w:rFonts w:ascii="Times New Roman" w:hAnsi="Times New Roman" w:cs="Times New Roman"/>
          <w:sz w:val="24"/>
          <w:szCs w:val="24"/>
        </w:rPr>
        <w:t xml:space="preserve"> и местных бюджетов в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порядке, установленном Федеральным законом от 29 декабря 2012 г. N 73-ФЗ "Об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образовании в Российской Федерации" для лиц, получающих СПО впервые.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Период освоения учебных предметов, курсов, дисциплин (модулей), практики,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необходимых для получения обучающимися СПО, в течение срока освоения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соответствующей ОП СПО определяется</w:t>
      </w:r>
      <w:r w:rsidR="0027199A">
        <w:rPr>
          <w:rFonts w:ascii="Times New Roman" w:hAnsi="Times New Roman" w:cs="Times New Roman"/>
          <w:sz w:val="24"/>
          <w:szCs w:val="24"/>
        </w:rPr>
        <w:t xml:space="preserve"> Техникумом</w:t>
      </w:r>
      <w:r w:rsidRPr="00CC7F2D">
        <w:rPr>
          <w:rFonts w:ascii="Times New Roman" w:hAnsi="Times New Roman" w:cs="Times New Roman"/>
          <w:sz w:val="24"/>
          <w:szCs w:val="24"/>
        </w:rPr>
        <w:t xml:space="preserve"> самостоятельно.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Обучающиеся, получающие СПО, осваивают профессию рабочего, должность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служащего (одну или несколько) в соответствии с перечнем профессий рабочих,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должностей служащих, по которым осуществляется профессиональное обучение, в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рамках ОП СПО, в соответствии с ФГОС СПО.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2.2</w:t>
      </w:r>
      <w:r w:rsidR="0027199A">
        <w:rPr>
          <w:rFonts w:ascii="Times New Roman" w:hAnsi="Times New Roman" w:cs="Times New Roman"/>
          <w:sz w:val="24"/>
          <w:szCs w:val="24"/>
        </w:rPr>
        <w:t>1</w:t>
      </w:r>
      <w:r w:rsidRPr="00CC7F2D">
        <w:rPr>
          <w:rFonts w:ascii="Times New Roman" w:hAnsi="Times New Roman" w:cs="Times New Roman"/>
          <w:sz w:val="24"/>
          <w:szCs w:val="24"/>
        </w:rPr>
        <w:t xml:space="preserve"> Учебный год начинается 1 сентября и заканчивается в соответствии</w:t>
      </w:r>
    </w:p>
    <w:p w:rsidR="00D32B24" w:rsidRPr="00CC7F2D" w:rsidRDefault="00D32B24" w:rsidP="0027199A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 xml:space="preserve">с учебным планом соответствующей образовательной программы. 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2.2</w:t>
      </w:r>
      <w:r w:rsidR="0027199A">
        <w:rPr>
          <w:rFonts w:ascii="Times New Roman" w:hAnsi="Times New Roman" w:cs="Times New Roman"/>
          <w:sz w:val="24"/>
          <w:szCs w:val="24"/>
        </w:rPr>
        <w:t>2</w:t>
      </w:r>
      <w:r w:rsidRPr="00CC7F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7F2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C7F2D">
        <w:rPr>
          <w:rFonts w:ascii="Times New Roman" w:hAnsi="Times New Roman" w:cs="Times New Roman"/>
          <w:sz w:val="24"/>
          <w:szCs w:val="24"/>
        </w:rPr>
        <w:t xml:space="preserve"> процессе освоения ОП СПО обучающимся предоставляются каникулы.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Продолжительность каникул, предоставляемых обучающимся в процессе освоения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ими программ подготовки квалифицированных рабочих, служащих, составляет не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менее двух недель в зимний период при сроке получения среднего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профессионального образования один год и не менее десяти недель в учебном году,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в том числе не менее двух недель в зимний период, - при сроке получения СПО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более одного года.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Продолжительность каникул, предоставляемых обучающимся в процессе освоения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ими программ подготовки специалистов среднего звена, составляет от восьми до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одиннадцати недель в учебном году, в том числе не менее двух недель в зимний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период.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2.2</w:t>
      </w:r>
      <w:r w:rsidR="0027199A">
        <w:rPr>
          <w:rFonts w:ascii="Times New Roman" w:hAnsi="Times New Roman" w:cs="Times New Roman"/>
          <w:sz w:val="24"/>
          <w:szCs w:val="24"/>
        </w:rPr>
        <w:t xml:space="preserve">3 </w:t>
      </w:r>
      <w:r w:rsidRPr="00CC7F2D">
        <w:rPr>
          <w:rFonts w:ascii="Times New Roman" w:hAnsi="Times New Roman" w:cs="Times New Roman"/>
          <w:sz w:val="24"/>
          <w:szCs w:val="24"/>
        </w:rPr>
        <w:t>Объем ОП СПО включает все виды учебной деятельности и устанавливается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ФГОС СПО.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2. 2</w:t>
      </w:r>
      <w:r w:rsidR="0027199A">
        <w:rPr>
          <w:rFonts w:ascii="Times New Roman" w:hAnsi="Times New Roman" w:cs="Times New Roman"/>
          <w:sz w:val="24"/>
          <w:szCs w:val="24"/>
        </w:rPr>
        <w:t xml:space="preserve">4 </w:t>
      </w:r>
      <w:r w:rsidRPr="00CC7F2D">
        <w:rPr>
          <w:rFonts w:ascii="Times New Roman" w:hAnsi="Times New Roman" w:cs="Times New Roman"/>
          <w:sz w:val="24"/>
          <w:szCs w:val="24"/>
        </w:rPr>
        <w:t>Учебная деятельность обучающихся предусматривает учебные занятия (урок,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практическое занятие, лабораторное занятие, консультация, лекция, семинар),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самостоятельную работу, выполнение курсового проекта (работы) (при освоении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программ подготовки специалистов среднего звена), практику, а также другие виды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учебной деятельности, определенные учебным планом и календарным планом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воспитательной работы.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Для всех видов учебных занятий академический час устанавливается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продолжительностью 45 минут. В случае объединения занятий в учебную пару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обязательным является перерыв между академическими часами не менее 5 минут, а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между учебными парами - не менее 10 минут.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Объем учебных занятий и практики не должен превышать 36 академических часов в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неделю.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F2D">
        <w:rPr>
          <w:rFonts w:ascii="Times New Roman" w:hAnsi="Times New Roman" w:cs="Times New Roman"/>
          <w:sz w:val="24"/>
          <w:szCs w:val="24"/>
        </w:rPr>
        <w:t>2.2</w:t>
      </w:r>
      <w:r w:rsidR="0027199A">
        <w:rPr>
          <w:rFonts w:ascii="Times New Roman" w:hAnsi="Times New Roman" w:cs="Times New Roman"/>
          <w:sz w:val="24"/>
          <w:szCs w:val="24"/>
        </w:rPr>
        <w:t xml:space="preserve">5 </w:t>
      </w:r>
      <w:r w:rsidRPr="00CC7F2D">
        <w:rPr>
          <w:rFonts w:ascii="Times New Roman" w:hAnsi="Times New Roman" w:cs="Times New Roman"/>
          <w:sz w:val="24"/>
          <w:szCs w:val="24"/>
        </w:rPr>
        <w:t xml:space="preserve"> Численность</w:t>
      </w:r>
      <w:proofErr w:type="gramEnd"/>
      <w:r w:rsidRPr="00CC7F2D">
        <w:rPr>
          <w:rFonts w:ascii="Times New Roman" w:hAnsi="Times New Roman" w:cs="Times New Roman"/>
          <w:sz w:val="24"/>
          <w:szCs w:val="24"/>
        </w:rPr>
        <w:t xml:space="preserve"> обучающихся в учебной группе составляет 25 человек.</w:t>
      </w:r>
      <w:r w:rsidR="0027199A">
        <w:rPr>
          <w:rFonts w:ascii="Times New Roman" w:hAnsi="Times New Roman" w:cs="Times New Roman"/>
          <w:sz w:val="24"/>
          <w:szCs w:val="24"/>
        </w:rPr>
        <w:t xml:space="preserve"> Техникум 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может проводить учебные занятия с группами обучающихся меньшей численности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и отдельными обучающимися, делить группы на подгруппы численностью 8-13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человек, а также объединять группы обучающихся при проведении учебных занятий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в виде лекций. Перечень дисциплин, по которым осуществляется деление на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 xml:space="preserve">подгруппы, определяется ежегодно приказом по </w:t>
      </w:r>
      <w:r w:rsidR="0027199A">
        <w:rPr>
          <w:rFonts w:ascii="Times New Roman" w:hAnsi="Times New Roman" w:cs="Times New Roman"/>
          <w:sz w:val="24"/>
          <w:szCs w:val="24"/>
        </w:rPr>
        <w:t>Техникуму</w:t>
      </w:r>
      <w:r w:rsidRPr="00CC7F2D">
        <w:rPr>
          <w:rFonts w:ascii="Times New Roman" w:hAnsi="Times New Roman" w:cs="Times New Roman"/>
          <w:sz w:val="24"/>
          <w:szCs w:val="24"/>
        </w:rPr>
        <w:t>. Возможно объединять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группы обучающихся при проведении учебных занятий в виде лекций.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2.2</w:t>
      </w:r>
      <w:r w:rsidR="0027199A">
        <w:rPr>
          <w:rFonts w:ascii="Times New Roman" w:hAnsi="Times New Roman" w:cs="Times New Roman"/>
          <w:sz w:val="24"/>
          <w:szCs w:val="24"/>
        </w:rPr>
        <w:t>6</w:t>
      </w:r>
      <w:r w:rsidRPr="00CC7F2D">
        <w:rPr>
          <w:rFonts w:ascii="Times New Roman" w:hAnsi="Times New Roman" w:cs="Times New Roman"/>
          <w:sz w:val="24"/>
          <w:szCs w:val="24"/>
        </w:rPr>
        <w:t xml:space="preserve"> Освоение ОП СПО, в том числе отдельной части или всего объема учебного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предмета, курса, дисциплины (модуля) образовательной программы,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сопровождается текущим контролем успеваемости и промежуточной аттестацией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обучающихся. Формы, периодичность и порядок проведения текущего контроля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успеваемости и промежуточной аттестации обучающихся, система оценок при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промежуточной аттестации определяются самостоятельно локальным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нормативным актом.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2</w:t>
      </w:r>
      <w:r w:rsidR="0027199A">
        <w:rPr>
          <w:rFonts w:ascii="Times New Roman" w:hAnsi="Times New Roman" w:cs="Times New Roman"/>
          <w:sz w:val="24"/>
          <w:szCs w:val="24"/>
        </w:rPr>
        <w:t>. 29</w:t>
      </w:r>
      <w:r w:rsidRPr="00CC7F2D">
        <w:rPr>
          <w:rFonts w:ascii="Times New Roman" w:hAnsi="Times New Roman" w:cs="Times New Roman"/>
          <w:sz w:val="24"/>
          <w:szCs w:val="24"/>
        </w:rPr>
        <w:t xml:space="preserve"> </w:t>
      </w:r>
      <w:r w:rsidR="0027199A">
        <w:rPr>
          <w:rFonts w:ascii="Times New Roman" w:hAnsi="Times New Roman" w:cs="Times New Roman"/>
          <w:sz w:val="24"/>
          <w:szCs w:val="24"/>
        </w:rPr>
        <w:t>Техникум</w:t>
      </w:r>
      <w:r w:rsidRPr="00CC7F2D">
        <w:rPr>
          <w:rFonts w:ascii="Times New Roman" w:hAnsi="Times New Roman" w:cs="Times New Roman"/>
          <w:sz w:val="24"/>
          <w:szCs w:val="24"/>
        </w:rPr>
        <w:t xml:space="preserve"> самостоятельно устанавливает систему оценок при промежуточной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аттестации.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2.31 Количество экзаменов в процессе промежуточной аттестации обучающихся не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должно превышать 8 экзаменов в учебном году, а количество зачетов - 10. В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указанное количество не входят зачеты и дифференцированные зачеты по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физической культуре.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2.32 Освоение ОП СПО завершается итоговой аттестацией, которая является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обязательной.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Лицам, успешно прошедшим государственную итоговую аттестацию по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образовательным программам СПО, выдается диплом о среднем профессиональном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образовании, подтверждающий получение среднего профессионального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образования и квалификацию по соответствующей профессии или специальности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СПО.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Лицам, не прошедшим итоговой аттестации или получившим на итоговой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аттестации неудовлетворительные результаты, а также лицам, освоившим часть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образовательной программы СПО и (или) отчисленным из образовательной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организации, выдается справка об обучении или о периоде обучения по образцу,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 xml:space="preserve">самостоятельно устанавливаемому </w:t>
      </w:r>
      <w:r w:rsidR="0027199A">
        <w:rPr>
          <w:rFonts w:ascii="Times New Roman" w:hAnsi="Times New Roman" w:cs="Times New Roman"/>
          <w:sz w:val="24"/>
          <w:szCs w:val="24"/>
        </w:rPr>
        <w:t>Техникумом</w:t>
      </w:r>
    </w:p>
    <w:p w:rsidR="00D32B24" w:rsidRPr="00CC7F2D" w:rsidRDefault="0027199A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3.33</w:t>
      </w:r>
      <w:r w:rsidR="00D32B24" w:rsidRPr="00CC7F2D">
        <w:rPr>
          <w:rFonts w:ascii="Times New Roman" w:hAnsi="Times New Roman" w:cs="Times New Roman"/>
          <w:sz w:val="24"/>
          <w:szCs w:val="24"/>
        </w:rPr>
        <w:t xml:space="preserve"> Если ФГОС СПО предусмотрено освоение основной программы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профессионального обучения по профессии рабочего, должности служащего, то по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результатам освоения профессионального модуля ОП СПО, который включает в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себя проведение практики, обучающийся получает свидетельство о профессии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рабочего, должности служащего. Получение обучающимися профессионального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обучения по профессии рабочего, должности служащего в рамках ОП СПО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завершается сдачей квалификационного экзамена.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3.3</w:t>
      </w:r>
      <w:r w:rsidR="0027199A">
        <w:rPr>
          <w:rFonts w:ascii="Times New Roman" w:hAnsi="Times New Roman" w:cs="Times New Roman"/>
          <w:sz w:val="24"/>
          <w:szCs w:val="24"/>
        </w:rPr>
        <w:t>4</w:t>
      </w:r>
      <w:r w:rsidRPr="00CC7F2D">
        <w:rPr>
          <w:rFonts w:ascii="Times New Roman" w:hAnsi="Times New Roman" w:cs="Times New Roman"/>
          <w:sz w:val="24"/>
          <w:szCs w:val="24"/>
        </w:rPr>
        <w:t xml:space="preserve"> Документ об образовании, представленный при поступлении в </w:t>
      </w:r>
      <w:r w:rsidR="0027199A">
        <w:rPr>
          <w:rFonts w:ascii="Times New Roman" w:hAnsi="Times New Roman" w:cs="Times New Roman"/>
          <w:sz w:val="24"/>
          <w:szCs w:val="24"/>
        </w:rPr>
        <w:t>Техникум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 xml:space="preserve">выдается из личного дела лицу, окончившему </w:t>
      </w:r>
      <w:r w:rsidR="0027199A">
        <w:rPr>
          <w:rFonts w:ascii="Times New Roman" w:hAnsi="Times New Roman" w:cs="Times New Roman"/>
          <w:sz w:val="24"/>
          <w:szCs w:val="24"/>
        </w:rPr>
        <w:t>Техникум</w:t>
      </w:r>
      <w:r w:rsidRPr="00CC7F2D">
        <w:rPr>
          <w:rFonts w:ascii="Times New Roman" w:hAnsi="Times New Roman" w:cs="Times New Roman"/>
          <w:sz w:val="24"/>
          <w:szCs w:val="24"/>
        </w:rPr>
        <w:t>. Выбывшему до окончания</w:t>
      </w:r>
    </w:p>
    <w:p w:rsidR="00D32B24" w:rsidRPr="00CC7F2D" w:rsidRDefault="0027199A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Техникума</w:t>
      </w:r>
      <w:r w:rsidR="00D32B24" w:rsidRPr="00CC7F2D">
        <w:rPr>
          <w:rFonts w:ascii="Times New Roman" w:hAnsi="Times New Roman" w:cs="Times New Roman"/>
          <w:sz w:val="24"/>
          <w:szCs w:val="24"/>
        </w:rPr>
        <w:t>, а также обучающемуся и желающему поступить в другую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образовательную организацию выдается такой документ по его заявлению. При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этом в личном деле остается заверенная копия документа об образовании.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3.3</w:t>
      </w:r>
      <w:r w:rsidR="0027199A">
        <w:rPr>
          <w:rFonts w:ascii="Times New Roman" w:hAnsi="Times New Roman" w:cs="Times New Roman"/>
          <w:sz w:val="24"/>
          <w:szCs w:val="24"/>
        </w:rPr>
        <w:t>5</w:t>
      </w:r>
      <w:r w:rsidRPr="00CC7F2D">
        <w:rPr>
          <w:rFonts w:ascii="Times New Roman" w:hAnsi="Times New Roman" w:cs="Times New Roman"/>
          <w:sz w:val="24"/>
          <w:szCs w:val="24"/>
        </w:rPr>
        <w:t xml:space="preserve"> Обучающимся по ОП СПО после прохождения итоговой аттестации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предоставляются по их заявлению каникулы в пределах срока освоения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соответствующей образовательной программы среднего профессионального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образования, по окончании которых производится отчисление обучающихся в связи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с получением образования.</w:t>
      </w:r>
    </w:p>
    <w:p w:rsidR="00D32B24" w:rsidRPr="00CC7F2D" w:rsidRDefault="00D32B24" w:rsidP="0027199A">
      <w:pPr>
        <w:jc w:val="center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3 ОСОБЕННОСТИ ОРГАНИЗАЦИИ ОБРАЗОВАТЕЛЬНОЙ</w:t>
      </w:r>
    </w:p>
    <w:p w:rsidR="00D32B24" w:rsidRPr="00CC7F2D" w:rsidRDefault="00D32B24" w:rsidP="0027199A">
      <w:pPr>
        <w:jc w:val="center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ДЕЯТЕЛЬНОСТИ ДЛЯ ЛИЦ С ОГРАНИЧЕННЫМИ ВОЗМОЖНОСТЯМИ</w:t>
      </w:r>
    </w:p>
    <w:p w:rsidR="00D32B24" w:rsidRPr="00CC7F2D" w:rsidRDefault="00D32B24" w:rsidP="0027199A">
      <w:pPr>
        <w:jc w:val="center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ЗДОРОВЬЯ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3.1 Содержание СПО и условия организации обучения обучающихся с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ограниченными возможностями здоровья определяются адаптированной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образовательной программой, а для инвалидов также в соответствии с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индивидуальной программой реабилитации инвалида.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Обучение по ОП СПО обучающихся с ограниченными возможностями здоровья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осуществляется на основе образовательных программ среднего профессионального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образования, адаптированных при необходимости для обучения указанных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3.2 Обучение по ОП СПО обучающихся с ограниченными возможностями здоровья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27199A">
        <w:rPr>
          <w:rFonts w:ascii="Times New Roman" w:hAnsi="Times New Roman" w:cs="Times New Roman"/>
          <w:sz w:val="24"/>
          <w:szCs w:val="24"/>
        </w:rPr>
        <w:t>Техникума</w:t>
      </w:r>
      <w:r w:rsidRPr="00CC7F2D">
        <w:rPr>
          <w:rFonts w:ascii="Times New Roman" w:hAnsi="Times New Roman" w:cs="Times New Roman"/>
          <w:sz w:val="24"/>
          <w:szCs w:val="24"/>
        </w:rPr>
        <w:t xml:space="preserve"> с учетом особенностей психофизического развития,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индивидуальных возможностей и состояния здоровья таких обучающихся.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 xml:space="preserve">3.3 В </w:t>
      </w:r>
      <w:r w:rsidR="0027199A">
        <w:rPr>
          <w:rFonts w:ascii="Times New Roman" w:hAnsi="Times New Roman" w:cs="Times New Roman"/>
          <w:sz w:val="24"/>
          <w:szCs w:val="24"/>
        </w:rPr>
        <w:t>Техникуме</w:t>
      </w:r>
      <w:r w:rsidRPr="00CC7F2D">
        <w:rPr>
          <w:rFonts w:ascii="Times New Roman" w:hAnsi="Times New Roman" w:cs="Times New Roman"/>
          <w:sz w:val="24"/>
          <w:szCs w:val="24"/>
        </w:rPr>
        <w:t xml:space="preserve"> созданы специальные условия для получения СПО обучающимися с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ограниченными возможностями здоровья.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Под специальными условиями для получения СПО с ограниченными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возможностями здоровья понимаются условия обучения, воспитания и развития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таких обучающихся, включающие в себя использование специальных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образовательных программ и методов обучения и воспитания, специальных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учебников, учебных пособий и дидактических материалов, специальных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технических средств обучения коллективного и индивидуального пользования,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предоставление услуг ассистента (помощника), оказывающего обучающимся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необходимую техническую помощь, проведение групповых и индивидуальных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коррекционных занятий, обеспечение доступа в здания образовательных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организаций и другие условия, без которых невозможно или затруднено освоение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образовательных программ обучающимися с ограниченными возможностями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здоровья.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3.</w:t>
      </w:r>
      <w:r w:rsidR="0027199A">
        <w:rPr>
          <w:rFonts w:ascii="Times New Roman" w:hAnsi="Times New Roman" w:cs="Times New Roman"/>
          <w:sz w:val="24"/>
          <w:szCs w:val="24"/>
        </w:rPr>
        <w:t>4</w:t>
      </w:r>
      <w:r w:rsidRPr="00CC7F2D">
        <w:rPr>
          <w:rFonts w:ascii="Times New Roman" w:hAnsi="Times New Roman" w:cs="Times New Roman"/>
          <w:sz w:val="24"/>
          <w:szCs w:val="24"/>
        </w:rPr>
        <w:t xml:space="preserve"> Образование обучающихся с ограниченными возможностями здоровья может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быть организовано как совместно с другими обучающимися, так и в отдельных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группах.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Численность обучающихся с ограниченными возможностями здоровья в учебной</w:t>
      </w:r>
    </w:p>
    <w:p w:rsidR="00D32B24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группе устанавливается до 15 человек.</w:t>
      </w:r>
    </w:p>
    <w:p w:rsidR="00716061" w:rsidRPr="00CC7F2D" w:rsidRDefault="00D32B24" w:rsidP="00CC7F2D">
      <w:pPr>
        <w:jc w:val="both"/>
        <w:rPr>
          <w:rFonts w:ascii="Times New Roman" w:hAnsi="Times New Roman" w:cs="Times New Roman"/>
          <w:sz w:val="24"/>
          <w:szCs w:val="24"/>
        </w:rPr>
      </w:pPr>
      <w:r w:rsidRPr="00CC7F2D">
        <w:rPr>
          <w:rFonts w:ascii="Times New Roman" w:hAnsi="Times New Roman" w:cs="Times New Roman"/>
          <w:sz w:val="24"/>
          <w:szCs w:val="24"/>
        </w:rPr>
        <w:t>.</w:t>
      </w:r>
    </w:p>
    <w:sectPr w:rsidR="00716061" w:rsidRPr="00CC7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216"/>
    <w:rsid w:val="00021216"/>
    <w:rsid w:val="0027199A"/>
    <w:rsid w:val="00716061"/>
    <w:rsid w:val="00CC7F2D"/>
    <w:rsid w:val="00D32B24"/>
    <w:rsid w:val="00FA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7CABE"/>
  <w15:chartTrackingRefBased/>
  <w15:docId w15:val="{A4CB9798-0F84-43EC-B271-4B98E4740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2C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1949</Words>
  <Characters>11111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2024-01-30T07:34:00Z</cp:lastPrinted>
  <dcterms:created xsi:type="dcterms:W3CDTF">2024-01-30T07:05:00Z</dcterms:created>
  <dcterms:modified xsi:type="dcterms:W3CDTF">2024-01-30T07:42:00Z</dcterms:modified>
</cp:coreProperties>
</file>