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5592A" w:rsidRDefault="00DE226D" w:rsidP="0065592A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-2612499</wp:posOffset>
            </wp:positionH>
            <wp:positionV relativeFrom="paragraph">
              <wp:posOffset>470535</wp:posOffset>
            </wp:positionV>
            <wp:extent cx="10633925" cy="7512050"/>
            <wp:effectExtent l="0" t="1270" r="0" b="0"/>
            <wp:wrapNone/>
            <wp:docPr id="1" name="Рисунок 1" descr="Рамка фон вид сверху цветной пластиковый конструктор векторная иллюстрация 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ка фон вид сверху цветной пластиковый конструктор векторная иллюстрация 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33925" cy="751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5592A" w:rsidRDefault="0065592A" w:rsidP="00655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5592A" w:rsidRDefault="0065592A" w:rsidP="00655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5592A" w:rsidRDefault="0065592A" w:rsidP="00655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5592A" w:rsidRDefault="0065592A" w:rsidP="00655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5592A" w:rsidRDefault="0065592A" w:rsidP="00655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5592A" w:rsidRDefault="0065592A" w:rsidP="00655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5592A" w:rsidRDefault="0065592A" w:rsidP="00655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5592A" w:rsidRDefault="0065592A" w:rsidP="00655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5592A" w:rsidRDefault="0065592A" w:rsidP="00655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36"/>
          <w:lang w:eastAsia="ru-RU"/>
        </w:rPr>
      </w:pPr>
    </w:p>
    <w:p w:rsidR="0065592A" w:rsidRDefault="0065592A" w:rsidP="00655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36"/>
          <w:lang w:eastAsia="ru-RU"/>
        </w:rPr>
      </w:pPr>
      <w:r w:rsidRPr="00FA70CA">
        <w:rPr>
          <w:rFonts w:ascii="Times New Roman" w:eastAsia="Times New Roman" w:hAnsi="Times New Roman" w:cs="Times New Roman"/>
          <w:b/>
          <w:bCs/>
          <w:sz w:val="72"/>
          <w:szCs w:val="36"/>
          <w:lang w:eastAsia="ru-RU"/>
        </w:rPr>
        <w:t xml:space="preserve">Картотека </w:t>
      </w:r>
    </w:p>
    <w:p w:rsidR="0065592A" w:rsidRDefault="0065592A" w:rsidP="00655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72"/>
          <w:szCs w:val="36"/>
          <w:lang w:eastAsia="ru-RU"/>
        </w:rPr>
        <w:t>и</w:t>
      </w:r>
      <w:r w:rsidRPr="00FA70CA">
        <w:rPr>
          <w:rFonts w:ascii="Times New Roman" w:eastAsia="Times New Roman" w:hAnsi="Times New Roman" w:cs="Times New Roman"/>
          <w:b/>
          <w:bCs/>
          <w:sz w:val="72"/>
          <w:szCs w:val="36"/>
          <w:lang w:eastAsia="ru-RU"/>
        </w:rPr>
        <w:t>гр</w:t>
      </w:r>
      <w:r>
        <w:rPr>
          <w:rFonts w:ascii="Times New Roman" w:eastAsia="Times New Roman" w:hAnsi="Times New Roman" w:cs="Times New Roman"/>
          <w:b/>
          <w:bCs/>
          <w:sz w:val="72"/>
          <w:szCs w:val="36"/>
          <w:lang w:eastAsia="ru-RU"/>
        </w:rPr>
        <w:t xml:space="preserve"> по конструированию</w:t>
      </w:r>
    </w:p>
    <w:p w:rsidR="0065592A" w:rsidRPr="00FA70CA" w:rsidRDefault="0065592A" w:rsidP="0065592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FA70CA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2 младшая группа</w:t>
      </w:r>
    </w:p>
    <w:p w:rsidR="0065592A" w:rsidRPr="00D958B6" w:rsidRDefault="0065592A" w:rsidP="0065592A">
      <w:pPr>
        <w:tabs>
          <w:tab w:val="left" w:pos="30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36"/>
          <w:lang w:eastAsia="ru-RU"/>
        </w:rPr>
      </w:pPr>
    </w:p>
    <w:p w:rsidR="0065592A" w:rsidRDefault="0065592A" w:rsidP="00655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5592A" w:rsidRDefault="0065592A" w:rsidP="00655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5592A" w:rsidRDefault="0065592A" w:rsidP="00655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5592A" w:rsidRDefault="0065592A" w:rsidP="00655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5592A" w:rsidRDefault="0065592A" w:rsidP="00655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5592A" w:rsidRDefault="0065592A" w:rsidP="00655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5592A" w:rsidRDefault="0065592A" w:rsidP="00655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5592A" w:rsidRDefault="0065592A" w:rsidP="00655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5592A" w:rsidRDefault="0065592A" w:rsidP="00655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5592A" w:rsidRDefault="0065592A" w:rsidP="00655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5592A" w:rsidRDefault="0065592A" w:rsidP="00655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5592A" w:rsidRPr="00FA70CA" w:rsidRDefault="0065592A" w:rsidP="00655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</w:p>
    <w:p w:rsidR="0065592A" w:rsidRPr="00FA70CA" w:rsidRDefault="0065592A" w:rsidP="00655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</w:p>
    <w:p w:rsidR="0065592A" w:rsidRPr="00FA70CA" w:rsidRDefault="0065592A" w:rsidP="006559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</w:p>
    <w:p w:rsidR="00DE226D" w:rsidRDefault="00DE226D" w:rsidP="0065592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</w:p>
    <w:p w:rsidR="00DE226D" w:rsidRDefault="00DE226D" w:rsidP="0065592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</w:p>
    <w:p w:rsidR="00DE226D" w:rsidRDefault="00DE226D" w:rsidP="0065592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</w:p>
    <w:p w:rsidR="00E3330C" w:rsidRDefault="00E3330C" w:rsidP="0065592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</w:p>
    <w:p w:rsidR="00DE226D" w:rsidRDefault="00DE226D" w:rsidP="0065592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1.</w:t>
      </w:r>
    </w:p>
    <w:p w:rsidR="0065592A" w:rsidRPr="0065592A" w:rsidRDefault="00E3330C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-2632710</wp:posOffset>
            </wp:positionH>
            <wp:positionV relativeFrom="paragraph">
              <wp:posOffset>372745</wp:posOffset>
            </wp:positionV>
            <wp:extent cx="10633925" cy="7512050"/>
            <wp:effectExtent l="0" t="1270" r="0" b="0"/>
            <wp:wrapNone/>
            <wp:docPr id="2" name="Рисунок 2" descr="Рамка фон вид сверху цветной пластиковый конструктор векторная иллюстрация 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ка фон вид сверху цветной пластиковый конструктор векторная иллюстрация 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33925" cy="751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592A"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«Постройка домика для кошки, собачки и козлика»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Развивать умение детей, строить домик. Учить выполнять постройку в нужной последовательности. Способствовать формированию совместной игры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кубики и кирпичики, пластины.</w:t>
      </w:r>
    </w:p>
    <w:p w:rsidR="0065592A" w:rsidRPr="0065592A" w:rsidRDefault="0065592A" w:rsidP="0065592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игры. - Посмотрите, идет дождь, и наш щенок Бимка промок, он сидит под деревом и дрожит. Ему нужно построить теплый домик – будку. Воспитатель предлагает построить домик для собачки. Дети сами подбирают материал, сами придумывают дом.</w:t>
      </w:r>
    </w:p>
    <w:p w:rsidR="0065592A" w:rsidRPr="0065592A" w:rsidRDefault="0065592A" w:rsidP="0065592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</w:t>
      </w:r>
      <w:r w:rsidR="00DE226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«Загончик для животных»</w:t>
      </w:r>
    </w:p>
    <w:p w:rsidR="00E3330C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Учить строить из вертикально поставленных кирпичиков. Воспитывать бережное обращение к постройке. Активизировать 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словарь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кирпичик, загончик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кирпичики.</w:t>
      </w:r>
    </w:p>
    <w:p w:rsidR="0065592A" w:rsidRPr="0065592A" w:rsidRDefault="0065592A" w:rsidP="0065592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игры. Воспитатель приносит набор пластмассовых домашних животных и предлагает построить для них загон, чтобы они не разбежались, чтобы их не съели волки. Строить надо из кирпичиков, поставленных вертикально.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 Игры по </w:t>
      </w:r>
      <w:r w:rsidRPr="0065592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конструированию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65592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младший дошкольный возраст</w:t>
      </w: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«Постройка грузовика, дороги»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Закрепить умение плотно прикладывать кирпичики плашмя друг к другу узкой короткой стороной </w:t>
      </w: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(дорога)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Устойчиво и ровно ставить кубик на второй кирпичик </w:t>
      </w: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(машина)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кубики и кирпичики.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игры. Воспитатель вносит в </w:t>
      </w:r>
      <w:r w:rsidRPr="0065592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группу светофор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дети вспоминают, что они знают о светофоре. Давайте с вами построим дорогу и машину, показывает, как необходимо строить, обыгрывает постройки.</w:t>
      </w:r>
    </w:p>
    <w:p w:rsidR="0065592A" w:rsidRPr="0065592A" w:rsidRDefault="0065592A" w:rsidP="0065592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«Ворота для машины Айболита»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Учить строить ворота из двух вертикально стоящих кирпичиков, на которые кладется еще один кирпичик. </w:t>
      </w: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кирпичики</w:t>
      </w:r>
    </w:p>
    <w:p w:rsidR="0065592A" w:rsidRPr="0065592A" w:rsidRDefault="0065592A" w:rsidP="0065592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игры. Внимание в зоопарке заболел тигр. Добрый доктор Айболит едет на машине, чтобы вылечить больного Машина въезжает в парк, деревья мешают проехать дальше., нам с вами необходимо срочно построить ворота для машины. Дети предлагают свои постройки.</w:t>
      </w:r>
    </w:p>
    <w:p w:rsidR="00E3330C" w:rsidRDefault="00E3330C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9 Игры по </w:t>
      </w:r>
      <w:r w:rsidRPr="0065592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конструированию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65592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младший дошкольный возраст</w:t>
      </w: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65592A" w:rsidRPr="0065592A" w:rsidRDefault="00E3330C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-2632841</wp:posOffset>
            </wp:positionH>
            <wp:positionV relativeFrom="paragraph">
              <wp:posOffset>471017</wp:posOffset>
            </wp:positionV>
            <wp:extent cx="10633925" cy="7512050"/>
            <wp:effectExtent l="0" t="1270" r="0" b="0"/>
            <wp:wrapNone/>
            <wp:docPr id="3" name="Рисунок 3" descr="Рамка фон вид сверху цветной пластиковый конструктор векторная иллюстрация 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ка фон вид сверху цветной пластиковый конструктор векторная иллюстрация 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33925" cy="751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1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 куклы новос</w:t>
      </w:r>
      <w:r w:rsidR="0065592A"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елье»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Закрепить навыки и умения работы со строительным материалом, учить играть с постройками, обогащать опыт детей. Постройка мебели, комнаты различными способами.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кубики и кирпичики. призмы, пластины. цилиндры.</w:t>
      </w:r>
    </w:p>
    <w:p w:rsidR="0065592A" w:rsidRPr="0065592A" w:rsidRDefault="0065592A" w:rsidP="0065592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игры. Воспитатель предлагает детям стать строителями и построить для кукол целые комнаты с мебелью. Подобрать самим строительный материал. Друзей для работы, и поселить кукол в новый дом.</w:t>
      </w:r>
    </w:p>
    <w:p w:rsidR="0065592A" w:rsidRPr="0065592A" w:rsidRDefault="0065592A" w:rsidP="0065592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«Городок для кукол»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Продолжать создавать постройки по общему сюжету. Формировать умение </w:t>
      </w:r>
      <w:r w:rsidRPr="0065592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конструировать по желанию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воспитывать желание и умение строить спокойно вместе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кубики и кирпичики призмы, пластины. цилиндры.</w:t>
      </w:r>
    </w:p>
    <w:p w:rsidR="0065592A" w:rsidRPr="0065592A" w:rsidRDefault="0065592A" w:rsidP="0065592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игры. - Посмотрите, наши куклы очень расстроились, у них случился пожар, сгорели все дома в городе. Поэтому им необходимо помочь, построить новые дома. Давайте мы поможем нашим игрушкам., создадим свои дома., придумаем свои постройки.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13 Игры по </w:t>
      </w:r>
      <w:r w:rsidRPr="0065592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конструированию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65592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младший дошкольный возраст</w:t>
      </w: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«Складываем фигуры»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Знакомство с понятиями формы, цвета, величины, создание начальных математических </w:t>
      </w: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представлений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знакомства с геометрическими фигурами, их основными признаками, обучение счету, понимание отношения целого и части, </w:t>
      </w:r>
      <w:r w:rsidRPr="0065592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конструктивная деятельность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складывание предмета из частей, развитие логического мышления, внимания, памяти, речи, развитие мелкой моторики, подготовка руки к письму, развитие фантазии, творческой активности. </w:t>
      </w: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набор плоскостных геометрических фигур основных цветов, рамки, разрезанные фигуры.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Ход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5592A" w:rsidRPr="0065592A" w:rsidRDefault="0065592A" w:rsidP="0065592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Достаньте вкладыши, например круги, и предложите ребенку собрать их на столе, а затем вложить их в соответствующие окошки. Затем соберите таким же образом треугольники, квадраты.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15 Игры по </w:t>
      </w:r>
      <w:r w:rsidRPr="0065592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конструированию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65592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младший дошкольный возраст</w:t>
      </w: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«Придумываем фигуры»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Цель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Развивать логическое мышление, внимание, память, речь, развитие мелкой моторики, подготовка руки к письму, развитие фантазии, творчес</w:t>
      </w:r>
      <w:r w:rsidR="00A81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ой активности.</w:t>
      </w:r>
    </w:p>
    <w:p w:rsidR="0065592A" w:rsidRPr="0065592A" w:rsidRDefault="00E3330C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-2615565</wp:posOffset>
            </wp:positionH>
            <wp:positionV relativeFrom="paragraph">
              <wp:posOffset>286911</wp:posOffset>
            </wp:positionV>
            <wp:extent cx="10633710" cy="7512050"/>
            <wp:effectExtent l="0" t="1270" r="0" b="0"/>
            <wp:wrapNone/>
            <wp:docPr id="4" name="Рисунок 4" descr="Рамка фон вид сверху цветной пластиковый конструктор векторная иллюстрация 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ка фон вид сверху цветной пластиковый конструктор векторная иллюстрация 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33710" cy="751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592A"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="0065592A"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набор плоскостных геометрических фигур основных цветов, рамки, разрезанные фигуры.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Ход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5592A" w:rsidRPr="0065592A" w:rsidRDefault="0065592A" w:rsidP="0065592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Ребенок может придумать и сложить фигуры из различных элементов, дать им названия.</w:t>
      </w:r>
    </w:p>
    <w:p w:rsidR="0065592A" w:rsidRPr="0065592A" w:rsidRDefault="0065592A" w:rsidP="0065592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16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«Обведи контур»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Знакомство с понятиями формы, цвета, величины, создание начальных математических </w:t>
      </w: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представлений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знакомства с геометрическими фигурами, их основными признаками, обучение счету, понимание отношения целого и части, </w:t>
      </w:r>
      <w:r w:rsidRPr="0065592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конструктивная деятельность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складывание предмета из частей, развитие логического мышления, внимания, памяти, речи, развитие мелкой моторики, подготовка руки к письму, развитие фантазии, творческой активности. </w:t>
      </w: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Ход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5592A" w:rsidRPr="0065592A" w:rsidRDefault="0065592A" w:rsidP="0065592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наборе имеются рамки. Если ребенок любит рисовать и раскрашивать, то он довольно легко сможет сам нарисовать фигурку, обводя рамку изнутри карандашом. Потом этот рисунок можно заштриховать или закрасить; вырезать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Игры по </w:t>
      </w:r>
      <w:r w:rsidRPr="0065592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конструированию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65592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младший дошкольный возраст</w:t>
      </w: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«Лесенка для черепашки»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Продолжать учить детей создавать постройки, накладывать детали друг на друга и ставя их рядом; узнавать и называть строительный материал и постройки.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кирпичики и пластины.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игры. В </w:t>
      </w:r>
      <w:r w:rsidRPr="0065592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группе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дети находят семью черепашек. Воспитатель заранее строит в </w:t>
      </w:r>
      <w:r w:rsidRPr="0065592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группе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водоем и предлагает детям построить лесенку, чтобы черепашки добрались до водоема. Кирпичики необходимо накладывать друг на друга.</w:t>
      </w:r>
    </w:p>
    <w:p w:rsidR="0065592A" w:rsidRPr="0065592A" w:rsidRDefault="0065592A" w:rsidP="0065592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</w:t>
      </w:r>
    </w:p>
    <w:p w:rsidR="0065592A" w:rsidRPr="0065592A" w:rsidRDefault="0065592A" w:rsidP="0065592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«Скамеечка узкая для Зайки – Длинное Ушко, скамеечка широкая для Мишутки»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Учить строить узкую скамейку из двух кирпичиков и пластины и широкую из четырех кирпичиков и двух пластин.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кирпичики и пластины.</w:t>
      </w:r>
    </w:p>
    <w:p w:rsidR="0065592A" w:rsidRPr="0065592A" w:rsidRDefault="00E3330C" w:rsidP="0065592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-2616835</wp:posOffset>
            </wp:positionH>
            <wp:positionV relativeFrom="paragraph">
              <wp:posOffset>854272</wp:posOffset>
            </wp:positionV>
            <wp:extent cx="10633925" cy="7512050"/>
            <wp:effectExtent l="0" t="1270" r="0" b="0"/>
            <wp:wrapNone/>
            <wp:docPr id="5" name="Рисунок 5" descr="Рамка фон вид сверху цветной пластиковый конструктор векторная иллюстрация 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ка фон вид сверху цветной пластиковый конструктор векторная иллюстрация 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33925" cy="751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592A"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игры. В гости к детям приходят веселые игрушки, которые рассказывают детям о том, что в лесу нет даже скамеечек. Воспитатель предлагает детям построить для зайки узкую скамейку, а для мишки- широкую скамейку. Дети сами подбирают материал для строительства.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 Игры по </w:t>
      </w:r>
      <w:r w:rsidRPr="0065592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конструированию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65592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младший дошкольный возраст</w:t>
      </w: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«Собери круги»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Закреплять умение детей ориентироваться в однородных предметах (больше, меньше, еще меньше, маленькие, подбирая их в определенной последовательности; учить обогащать чувственный опыт при действии с определенной формой и разной величины, познавая их физические свойства.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плоскостные круги разного размера и цвета.</w:t>
      </w:r>
    </w:p>
    <w:p w:rsidR="0065592A" w:rsidRPr="0065592A" w:rsidRDefault="0065592A" w:rsidP="0065592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игры. Давайте с вами создадим сказочную комнату и разложим круги по размеру, по цвету, по вашему настроению.</w:t>
      </w:r>
    </w:p>
    <w:p w:rsidR="0065592A" w:rsidRPr="0065592A" w:rsidRDefault="0065592A" w:rsidP="0065592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«Мост для пешеходов»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Продолжать учить две лесенки и делать перекрытие (накладывать сверху пластину, играть с постройкой. </w:t>
      </w: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Словарь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лесенка, высота, сверху, мост, рядом, пластина.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кубики и кирпичики, пластина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игры. Вот у нас широкая река. А нам с вами необходимо перевести игрушки. – Что нам делать? Конечно же построить мост. </w:t>
      </w: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(Воспитатель строит образец)</w:t>
      </w:r>
    </w:p>
    <w:p w:rsidR="0065592A" w:rsidRPr="0065592A" w:rsidRDefault="0065592A" w:rsidP="0065592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Предлагает детям построить свой мост и перевезти игрушки.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11 Игры по </w:t>
      </w:r>
      <w:r w:rsidRPr="0065592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конструированию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65592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младший дошкольный возраст</w:t>
      </w: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«Разные машины»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Закрепить у детей представление о цвете и названии строительных деталей, способы </w:t>
      </w:r>
      <w:r w:rsidRPr="0065592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конструирования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Научить детей сравнивать постройки, замечать их различия.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кубики и кирпичики, пластины.</w:t>
      </w:r>
    </w:p>
    <w:p w:rsidR="0065592A" w:rsidRPr="0065592A" w:rsidRDefault="0065592A" w:rsidP="0065592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игры. Мы с вами уже строили дорогу и машину. а теперь вы придумаете свои машины и построим целый гараж разнообразных машин. Дети сравнивают постройки. Называют свои автомобили.</w:t>
      </w:r>
    </w:p>
    <w:p w:rsidR="00E3330C" w:rsidRDefault="00E3330C">
      <w:pPr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br w:type="page"/>
      </w:r>
    </w:p>
    <w:p w:rsidR="0065592A" w:rsidRPr="0065592A" w:rsidRDefault="0065592A" w:rsidP="0065592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12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«Постройка парохода, лодки. Поездка куклы в гости»</w:t>
      </w:r>
    </w:p>
    <w:p w:rsidR="0065592A" w:rsidRPr="0065592A" w:rsidRDefault="00F84C39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-2600325</wp:posOffset>
            </wp:positionH>
            <wp:positionV relativeFrom="paragraph">
              <wp:posOffset>309245</wp:posOffset>
            </wp:positionV>
            <wp:extent cx="10633710" cy="7512050"/>
            <wp:effectExtent l="0" t="1270" r="0" b="0"/>
            <wp:wrapNone/>
            <wp:docPr id="6" name="Рисунок 6" descr="Рамка фон вид сверху цветной пластиковый конструктор векторная иллюстрация 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ка фон вид сверху цветной пластиковый конструктор векторная иллюстрация 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33710" cy="751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592A"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="0065592A"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Закреплять умение детей приставлять плотно друг к другу кирпичи, ставя на длинную узкую сторону, изображая лодку или пароход. Различать детали нос, корма.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кубики и кирпичики, пластины.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 игры. Наши игрушки очень любят путешествовать, но чтобы плавать по морю необходимо построить корабль. Давайте поможем нашим игрушкам и построим корабль и назовем его </w:t>
      </w: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«Дружба.»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14 Игры по </w:t>
      </w:r>
      <w:r w:rsidRPr="0065592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конструированию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65592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младший дошкольный возраст</w:t>
      </w: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«Находим геометрические фигуры»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Знакомство с понятиями формы, цвета, величины, создание начальных математических </w:t>
      </w: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представлений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знакомства с геометрическими фигурами, их основными признаками, обучение счету, понимание отношения целого и части, </w:t>
      </w:r>
      <w:r w:rsidRPr="0065592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конструктивная деятельность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складывание предмета из частей, развитие логического мышления, внимания, памяти, речи, развитие мелкой моторики, подготовка руки к письму, развитие фантазии, творческой активности.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набор плоскостных геометрических фигур основных цветов, рамки, разрезанные фигуры.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Ход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Рассыпьте игру и предложите ребенку найти треугольники, круги, прямоугольники. Попросите перечислить геометрические фигуры, сосчитать их количество, сравнить по основным признакам </w:t>
      </w: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(угол, стороны, их количество)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17 Игры по </w:t>
      </w:r>
      <w:r w:rsidRPr="0065592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конструированию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65592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младший дошкольный возраст</w:t>
      </w: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«Сделай орнамент»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Знакомство с понятиями формы, цвета, величины, создание начальных математических </w:t>
      </w: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представлений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знакомства с геометрическими фигурами, их основными признаками, обучение счету, понимание отношения целого и части, </w:t>
      </w:r>
      <w:r w:rsidRPr="0065592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конструктивная деятельность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складывание предмета из частей, развитие логического мышления, внимания, памяти, речи, развитие мелкой моторики, подготовка руки к письму, развитие фантазии, творческой активности.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набор плоскостных геометрических фигур основных цветов, рамки, разрезанные фигуры.</w:t>
      </w:r>
    </w:p>
    <w:p w:rsidR="0065592A" w:rsidRPr="0065592A" w:rsidRDefault="0065592A" w:rsidP="006559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Ход</w:t>
      </w: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65592A" w:rsidRPr="0065592A" w:rsidRDefault="0065592A" w:rsidP="0065592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5592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основе орнамента лежит расположение повторяющихся элементов на плоскости. Орнаменты можно делать как из одинаковых, так и из разных фигур располагая их по линии, веером, цветком или накладывая частично друг на друга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B4DFB" w:rsidRPr="0065592A" w:rsidRDefault="00F30DE4" w:rsidP="0065592A"/>
    <w:sectPr w:rsidR="00BB4DFB" w:rsidRPr="0065592A" w:rsidSect="00B67334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DE4" w:rsidRDefault="00F30DE4" w:rsidP="00F84C39">
      <w:pPr>
        <w:spacing w:after="0" w:line="240" w:lineRule="auto"/>
      </w:pPr>
      <w:r>
        <w:separator/>
      </w:r>
    </w:p>
  </w:endnote>
  <w:endnote w:type="continuationSeparator" w:id="0">
    <w:p w:rsidR="00F30DE4" w:rsidRDefault="00F30DE4" w:rsidP="00F84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C39" w:rsidRDefault="00F84C3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DE4" w:rsidRDefault="00F30DE4" w:rsidP="00F84C39">
      <w:pPr>
        <w:spacing w:after="0" w:line="240" w:lineRule="auto"/>
      </w:pPr>
      <w:r>
        <w:separator/>
      </w:r>
    </w:p>
  </w:footnote>
  <w:footnote w:type="continuationSeparator" w:id="0">
    <w:p w:rsidR="00F30DE4" w:rsidRDefault="00F30DE4" w:rsidP="00F84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C39" w:rsidRDefault="00F84C3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E0708"/>
    <w:rsid w:val="00392B86"/>
    <w:rsid w:val="003E0708"/>
    <w:rsid w:val="00545914"/>
    <w:rsid w:val="0065592A"/>
    <w:rsid w:val="0076166F"/>
    <w:rsid w:val="00A816F8"/>
    <w:rsid w:val="00B67334"/>
    <w:rsid w:val="00B92BA7"/>
    <w:rsid w:val="00C17002"/>
    <w:rsid w:val="00DE226D"/>
    <w:rsid w:val="00E3330C"/>
    <w:rsid w:val="00E819D4"/>
    <w:rsid w:val="00EA314C"/>
    <w:rsid w:val="00F30DE4"/>
    <w:rsid w:val="00F84C39"/>
    <w:rsid w:val="00FF5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334"/>
  </w:style>
  <w:style w:type="paragraph" w:styleId="1">
    <w:name w:val="heading 1"/>
    <w:basedOn w:val="a"/>
    <w:link w:val="10"/>
    <w:uiPriority w:val="9"/>
    <w:qFormat/>
    <w:rsid w:val="006559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59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55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55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592A"/>
    <w:rPr>
      <w:b/>
      <w:bCs/>
    </w:rPr>
  </w:style>
  <w:style w:type="paragraph" w:styleId="a5">
    <w:name w:val="header"/>
    <w:basedOn w:val="a"/>
    <w:link w:val="a6"/>
    <w:uiPriority w:val="99"/>
    <w:unhideWhenUsed/>
    <w:rsid w:val="00F84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4C39"/>
  </w:style>
  <w:style w:type="paragraph" w:styleId="a7">
    <w:name w:val="footer"/>
    <w:basedOn w:val="a"/>
    <w:link w:val="a8"/>
    <w:uiPriority w:val="99"/>
    <w:unhideWhenUsed/>
    <w:rsid w:val="00F84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4C39"/>
  </w:style>
  <w:style w:type="paragraph" w:styleId="a9">
    <w:name w:val="Balloon Text"/>
    <w:basedOn w:val="a"/>
    <w:link w:val="aa"/>
    <w:uiPriority w:val="99"/>
    <w:semiHidden/>
    <w:unhideWhenUsed/>
    <w:rsid w:val="00F84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84C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3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 Лип</dc:creator>
  <cp:lastModifiedBy>Гульназ</cp:lastModifiedBy>
  <cp:revision>3</cp:revision>
  <cp:lastPrinted>2020-12-12T13:39:00Z</cp:lastPrinted>
  <dcterms:created xsi:type="dcterms:W3CDTF">2019-08-31T07:30:00Z</dcterms:created>
  <dcterms:modified xsi:type="dcterms:W3CDTF">2024-04-01T07:20:00Z</dcterms:modified>
</cp:coreProperties>
</file>