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BF" w:rsidRPr="00412F74" w:rsidRDefault="003435BF" w:rsidP="00412F74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3435BF" w:rsidRPr="00412F74" w:rsidRDefault="003435BF" w:rsidP="00412F74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МБОУ «Лицей №182»   </w:t>
      </w:r>
    </w:p>
    <w:p w:rsidR="003435BF" w:rsidRPr="00412F74" w:rsidRDefault="003435BF" w:rsidP="00412F74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______________Р.В.Дуженков</w:t>
      </w:r>
    </w:p>
    <w:p w:rsidR="003435BF" w:rsidRPr="00412F74" w:rsidRDefault="003435BF" w:rsidP="00412F7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35BF" w:rsidRPr="00412F74" w:rsidRDefault="003435BF" w:rsidP="00412F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12F74" w:rsidRDefault="003435BF" w:rsidP="00412F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профильно-образовательном интенсиве в области физики и химии </w:t>
      </w:r>
    </w:p>
    <w:p w:rsidR="003435BF" w:rsidRPr="00412F74" w:rsidRDefault="003435BF" w:rsidP="00412F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«Будущее ФизХима» </w:t>
      </w:r>
    </w:p>
    <w:p w:rsidR="003435BF" w:rsidRPr="00412F74" w:rsidRDefault="003435BF" w:rsidP="00412F7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35BF" w:rsidRPr="00412F74" w:rsidRDefault="003435BF" w:rsidP="00412F74">
      <w:pPr>
        <w:widowControl w:val="0"/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3435BF" w:rsidRPr="00412F74" w:rsidRDefault="003435BF" w:rsidP="00412F74">
      <w:pPr>
        <w:widowControl w:val="0"/>
        <w:numPr>
          <w:ilvl w:val="1"/>
          <w:numId w:val="1"/>
        </w:numPr>
        <w:tabs>
          <w:tab w:val="left" w:pos="1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порядок организации и проведения профильно-образовательного интенсива «Будущее ФизХима» (далее-</w:t>
      </w:r>
      <w:r w:rsidR="00B13A3E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мена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3435BF" w:rsidRPr="00412F74" w:rsidRDefault="003435BF" w:rsidP="00412F74">
      <w:pPr>
        <w:widowControl w:val="0"/>
        <w:numPr>
          <w:ilvl w:val="1"/>
          <w:numId w:val="1"/>
        </w:numPr>
        <w:tabs>
          <w:tab w:val="left" w:pos="1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13A3E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принять участие обучающиеся 10 классов образовательных организаций Кировского района города Казани республики Татарстан в период с 2</w:t>
      </w:r>
      <w:r w:rsidR="00A420F6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A420F6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0F6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420F6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420F6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E53" w:rsidRPr="00412F74" w:rsidRDefault="000E5E53" w:rsidP="00412F74">
      <w:pPr>
        <w:widowControl w:val="0"/>
        <w:numPr>
          <w:ilvl w:val="1"/>
          <w:numId w:val="1"/>
        </w:numPr>
        <w:tabs>
          <w:tab w:val="left" w:pos="1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="00B13A3E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 от одной образовательной организации допускается одна команда в составе 4 человек.</w:t>
      </w:r>
    </w:p>
    <w:p w:rsidR="003435BF" w:rsidRPr="00412F74" w:rsidRDefault="003435BF" w:rsidP="00412F74">
      <w:pPr>
        <w:widowControl w:val="0"/>
        <w:numPr>
          <w:ilvl w:val="1"/>
          <w:numId w:val="1"/>
        </w:numPr>
        <w:tabs>
          <w:tab w:val="left" w:pos="1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профильно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420F6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смены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«Политехнический лицей №182», 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A420F6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Проспект </w:t>
      </w:r>
      <w:r w:rsidR="00A420F6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Заречье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420F6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435BF" w:rsidRPr="00360325" w:rsidRDefault="003435BF" w:rsidP="00412F74">
      <w:pPr>
        <w:widowControl w:val="0"/>
        <w:numPr>
          <w:ilvl w:val="1"/>
          <w:numId w:val="1"/>
        </w:numPr>
        <w:shd w:val="clear" w:color="auto" w:fill="FFFFFF"/>
        <w:tabs>
          <w:tab w:val="left" w:pos="1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</w:t>
      </w:r>
      <w:r w:rsidR="000E5E5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5E5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8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03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60325" w:rsidRDefault="00360325" w:rsidP="00412F74">
      <w:pPr>
        <w:widowControl w:val="0"/>
        <w:numPr>
          <w:ilvl w:val="1"/>
          <w:numId w:val="1"/>
        </w:numPr>
        <w:shd w:val="clear" w:color="auto" w:fill="FFFFFF"/>
        <w:tabs>
          <w:tab w:val="left" w:pos="1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в одной команде- 4.</w:t>
      </w:r>
    </w:p>
    <w:p w:rsidR="00360325" w:rsidRPr="00412F74" w:rsidRDefault="00360325" w:rsidP="00412F74">
      <w:pPr>
        <w:widowControl w:val="0"/>
        <w:numPr>
          <w:ilvl w:val="1"/>
          <w:numId w:val="1"/>
        </w:numPr>
        <w:shd w:val="clear" w:color="auto" w:fill="FFFFFF"/>
        <w:tabs>
          <w:tab w:val="left" w:pos="1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заявочных команд от одной образовательной организации -1.</w:t>
      </w:r>
    </w:p>
    <w:p w:rsidR="003435BF" w:rsidRPr="00412F74" w:rsidRDefault="003435BF" w:rsidP="00412F74">
      <w:pPr>
        <w:widowControl w:val="0"/>
        <w:numPr>
          <w:ilvl w:val="1"/>
          <w:numId w:val="1"/>
        </w:numPr>
        <w:tabs>
          <w:tab w:val="left" w:pos="1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Организаторами </w:t>
      </w:r>
      <w:r w:rsidR="00B13A3E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мены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«Политехнический лицей №182»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25ED" w:rsidRPr="00412F74" w:rsidRDefault="008925ED" w:rsidP="00412F74">
      <w:pPr>
        <w:widowControl w:val="0"/>
        <w:tabs>
          <w:tab w:val="left" w:pos="1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5BF" w:rsidRPr="00412F74" w:rsidRDefault="003435BF" w:rsidP="00412F74">
      <w:pPr>
        <w:keepNext/>
        <w:keepLines/>
        <w:widowControl w:val="0"/>
        <w:numPr>
          <w:ilvl w:val="0"/>
          <w:numId w:val="2"/>
        </w:numPr>
        <w:tabs>
          <w:tab w:val="left" w:pos="391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3435BF" w:rsidRPr="00412F74" w:rsidRDefault="003435BF" w:rsidP="00412F74">
      <w:pPr>
        <w:widowControl w:val="0"/>
        <w:numPr>
          <w:ilvl w:val="1"/>
          <w:numId w:val="2"/>
        </w:numPr>
        <w:tabs>
          <w:tab w:val="left" w:pos="14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</w:t>
      </w:r>
      <w:r w:rsidR="00B13A3E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мены направлена на </w:t>
      </w:r>
      <w:r w:rsidR="00C32463" w:rsidRPr="00412F74">
        <w:rPr>
          <w:rFonts w:ascii="Times New Roman" w:eastAsia="Aptos" w:hAnsi="Times New Roman" w:cs="Times New Roman"/>
          <w:sz w:val="24"/>
          <w:szCs w:val="24"/>
        </w:rPr>
        <w:t xml:space="preserve">активизацию познавательной деятельности, формирование интереса к физике и химии и создание свежих идей для новых областей их применения. </w:t>
      </w:r>
      <w:r w:rsidR="00C32463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35BF" w:rsidRPr="00412F74" w:rsidRDefault="003435BF" w:rsidP="00412F74">
      <w:pPr>
        <w:widowControl w:val="0"/>
        <w:tabs>
          <w:tab w:val="left" w:pos="14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="00B13A3E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мены:</w:t>
      </w:r>
    </w:p>
    <w:p w:rsidR="00C32463" w:rsidRPr="00412F74" w:rsidRDefault="00C32463" w:rsidP="00412F74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412F74">
        <w:rPr>
          <w:rFonts w:ascii="Times New Roman" w:eastAsia="Aptos" w:hAnsi="Times New Roman" w:cs="Times New Roman"/>
          <w:sz w:val="24"/>
          <w:szCs w:val="24"/>
        </w:rPr>
        <w:t>1.популяризация современной науки и новейших технологий применения в области физики и химии</w:t>
      </w:r>
    </w:p>
    <w:p w:rsidR="00C32463" w:rsidRPr="00412F74" w:rsidRDefault="00C32463" w:rsidP="00412F74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412F74">
        <w:rPr>
          <w:rFonts w:ascii="Times New Roman" w:eastAsia="Aptos" w:hAnsi="Times New Roman" w:cs="Times New Roman"/>
          <w:sz w:val="24"/>
          <w:szCs w:val="24"/>
        </w:rPr>
        <w:t>2.расширение представлений о существующих профессиях инженера</w:t>
      </w:r>
    </w:p>
    <w:p w:rsidR="00C32463" w:rsidRPr="00412F74" w:rsidRDefault="00C32463" w:rsidP="00412F74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412F74">
        <w:rPr>
          <w:rFonts w:ascii="Times New Roman" w:eastAsia="Aptos" w:hAnsi="Times New Roman" w:cs="Times New Roman"/>
          <w:sz w:val="24"/>
          <w:szCs w:val="24"/>
        </w:rPr>
        <w:t>3.формирование знаний о сферах физики и химии и направлениях, которые к ним относятся</w:t>
      </w:r>
    </w:p>
    <w:p w:rsidR="00C32463" w:rsidRPr="00412F74" w:rsidRDefault="00C32463" w:rsidP="00412F74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412F74">
        <w:rPr>
          <w:rFonts w:ascii="Times New Roman" w:eastAsia="Aptos" w:hAnsi="Times New Roman" w:cs="Times New Roman"/>
          <w:sz w:val="24"/>
          <w:szCs w:val="24"/>
        </w:rPr>
        <w:t>4.формирование опыта коллективной творческий деятельности, развитие конструктивных навыков взаимодействия в коллективе</w:t>
      </w:r>
    </w:p>
    <w:p w:rsidR="00C32463" w:rsidRPr="00412F74" w:rsidRDefault="00C32463" w:rsidP="00412F74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412F74">
        <w:rPr>
          <w:rFonts w:ascii="Times New Roman" w:eastAsia="Aptos" w:hAnsi="Times New Roman" w:cs="Times New Roman"/>
          <w:sz w:val="24"/>
          <w:szCs w:val="24"/>
        </w:rPr>
        <w:t>5.формирование и укрепление ценностного отношения к природным ресурсам</w:t>
      </w:r>
    </w:p>
    <w:p w:rsidR="004B128A" w:rsidRPr="00412F74" w:rsidRDefault="00C32463" w:rsidP="00412F74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412F74">
        <w:rPr>
          <w:rFonts w:ascii="Times New Roman" w:eastAsia="Aptos" w:hAnsi="Times New Roman" w:cs="Times New Roman"/>
          <w:sz w:val="24"/>
          <w:szCs w:val="24"/>
        </w:rPr>
        <w:t>6.стимулирование осознанного восприятия участниками собственных интересов, формирование ценностного отношения с собственному выбору профессии как значимому жизненному выбору</w:t>
      </w:r>
    </w:p>
    <w:p w:rsidR="000E0A1E" w:rsidRPr="00412F74" w:rsidRDefault="000E0A1E" w:rsidP="00412F74">
      <w:pPr>
        <w:spacing w:after="0" w:line="240" w:lineRule="auto"/>
        <w:rPr>
          <w:rFonts w:ascii="Times New Roman" w:eastAsia="Aptos" w:hAnsi="Times New Roman" w:cs="Times New Roman"/>
          <w:sz w:val="24"/>
          <w:szCs w:val="24"/>
        </w:rPr>
      </w:pPr>
    </w:p>
    <w:p w:rsidR="001E74CB" w:rsidRPr="00412F74" w:rsidRDefault="001E74CB" w:rsidP="00412F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b/>
          <w:sz w:val="24"/>
          <w:szCs w:val="24"/>
          <w:lang w:eastAsia="ru-RU"/>
        </w:rPr>
        <w:t>3. Оргкомитет</w:t>
      </w:r>
    </w:p>
    <w:p w:rsidR="001E74CB" w:rsidRPr="00412F74" w:rsidRDefault="001E74CB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sz w:val="24"/>
          <w:szCs w:val="24"/>
          <w:lang w:eastAsia="ru-RU"/>
        </w:rPr>
        <w:t>3.1. Организационно-методическое сопровождение смены обеспечивает оргкомитет.</w:t>
      </w:r>
    </w:p>
    <w:p w:rsidR="001E74CB" w:rsidRPr="00412F74" w:rsidRDefault="001E74CB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sz w:val="24"/>
          <w:szCs w:val="24"/>
          <w:lang w:eastAsia="ru-RU"/>
        </w:rPr>
        <w:t>3.2. Оргкомитет:</w:t>
      </w:r>
    </w:p>
    <w:p w:rsidR="001E74CB" w:rsidRPr="00412F74" w:rsidRDefault="001E74CB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sz w:val="24"/>
          <w:szCs w:val="24"/>
          <w:lang w:eastAsia="ru-RU"/>
        </w:rPr>
        <w:t>- устанавливает порядок проведения и структуру смены;</w:t>
      </w:r>
    </w:p>
    <w:p w:rsidR="001E74CB" w:rsidRPr="00412F74" w:rsidRDefault="001E74CB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sz w:val="24"/>
          <w:szCs w:val="24"/>
          <w:lang w:eastAsia="ru-RU"/>
        </w:rPr>
        <w:t>- информирует о требованиях к оформлению материалов, представляемых на смене, о видах конкурсных испытаний и критериях оценки;</w:t>
      </w:r>
    </w:p>
    <w:p w:rsidR="001E74CB" w:rsidRPr="00412F74" w:rsidRDefault="001E74CB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sz w:val="24"/>
          <w:szCs w:val="24"/>
          <w:lang w:eastAsia="ru-RU"/>
        </w:rPr>
        <w:t>- определяет виды конкурсных испытаний и устанавливает критерии оценки;</w:t>
      </w:r>
    </w:p>
    <w:p w:rsidR="001E74CB" w:rsidRPr="00412F74" w:rsidRDefault="001E74CB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sz w:val="24"/>
          <w:szCs w:val="24"/>
          <w:lang w:eastAsia="ru-RU"/>
        </w:rPr>
        <w:t xml:space="preserve">- создаёт конкурсную комиссию в соответствии с заявившимися конкурсантами; </w:t>
      </w:r>
    </w:p>
    <w:p w:rsidR="001E74CB" w:rsidRPr="00412F74" w:rsidRDefault="001E74CB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sz w:val="24"/>
          <w:szCs w:val="24"/>
          <w:lang w:eastAsia="ru-RU"/>
        </w:rPr>
        <w:t>- обеспечивает публикацию сообщений о смене в средствах массовой информации.</w:t>
      </w:r>
    </w:p>
    <w:p w:rsidR="000E0A1E" w:rsidRDefault="000E0A1E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2F74" w:rsidRDefault="00412F7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2F74" w:rsidRDefault="00412F7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2F74" w:rsidRPr="00412F74" w:rsidRDefault="00412F7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25ED" w:rsidRPr="00412F74" w:rsidRDefault="008925ED" w:rsidP="00412F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271D99" w:rsidRPr="00412F74">
        <w:rPr>
          <w:rFonts w:ascii="Times New Roman" w:hAnsi="Times New Roman" w:cs="Times New Roman"/>
          <w:b/>
          <w:sz w:val="24"/>
          <w:szCs w:val="24"/>
          <w:lang w:eastAsia="ru-RU"/>
        </w:rPr>
        <w:t>Экспертная</w:t>
      </w:r>
      <w:r w:rsidRPr="00412F7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комиссия </w:t>
      </w:r>
    </w:p>
    <w:p w:rsidR="008925ED" w:rsidRPr="00412F74" w:rsidRDefault="008925ED" w:rsidP="00412F74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sz w:val="24"/>
          <w:szCs w:val="24"/>
          <w:lang w:eastAsia="ru-RU"/>
        </w:rPr>
        <w:t xml:space="preserve">4.1. Для оценивания конкурсных испытаний создаётся </w:t>
      </w:r>
      <w:r w:rsidR="00271D99" w:rsidRPr="00412F74">
        <w:rPr>
          <w:rFonts w:ascii="Times New Roman" w:hAnsi="Times New Roman" w:cs="Times New Roman"/>
          <w:sz w:val="24"/>
          <w:szCs w:val="24"/>
          <w:lang w:eastAsia="ru-RU"/>
        </w:rPr>
        <w:t>экспертная</w:t>
      </w:r>
      <w:r w:rsidRPr="00412F74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комиссия, которая формируется из представителей администрации лицея, методической службы, высших образовательных организаций.</w:t>
      </w:r>
    </w:p>
    <w:p w:rsidR="008925ED" w:rsidRPr="00412F74" w:rsidRDefault="008925ED" w:rsidP="00412F74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hAnsi="Times New Roman" w:cs="Times New Roman"/>
          <w:sz w:val="24"/>
          <w:szCs w:val="24"/>
          <w:lang w:eastAsia="ru-RU"/>
        </w:rPr>
        <w:t xml:space="preserve">4.2. </w:t>
      </w:r>
      <w:r w:rsidR="00271D99" w:rsidRPr="00412F74">
        <w:rPr>
          <w:rFonts w:ascii="Times New Roman" w:hAnsi="Times New Roman" w:cs="Times New Roman"/>
          <w:sz w:val="24"/>
          <w:szCs w:val="24"/>
          <w:lang w:eastAsia="ru-RU"/>
        </w:rPr>
        <w:t>Экспертна</w:t>
      </w:r>
      <w:r w:rsidRPr="00412F74">
        <w:rPr>
          <w:rFonts w:ascii="Times New Roman" w:hAnsi="Times New Roman" w:cs="Times New Roman"/>
          <w:sz w:val="24"/>
          <w:szCs w:val="24"/>
          <w:lang w:eastAsia="ru-RU"/>
        </w:rPr>
        <w:t xml:space="preserve">я комиссия оценивает выполнение всех конкурсных заданий в баллах в соответствии с критериями, решения </w:t>
      </w:r>
      <w:r w:rsidR="00271D99" w:rsidRPr="00412F74">
        <w:rPr>
          <w:rFonts w:ascii="Times New Roman" w:hAnsi="Times New Roman" w:cs="Times New Roman"/>
          <w:sz w:val="24"/>
          <w:szCs w:val="24"/>
          <w:lang w:eastAsia="ru-RU"/>
        </w:rPr>
        <w:t>экспертной</w:t>
      </w:r>
      <w:r w:rsidRPr="00412F74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оформляются протоколами, которые подписываются председателем </w:t>
      </w:r>
      <w:r w:rsidR="00271D99" w:rsidRPr="00412F74">
        <w:rPr>
          <w:rFonts w:ascii="Times New Roman" w:hAnsi="Times New Roman" w:cs="Times New Roman"/>
          <w:sz w:val="24"/>
          <w:szCs w:val="24"/>
          <w:lang w:eastAsia="ru-RU"/>
        </w:rPr>
        <w:t>экспертной</w:t>
      </w:r>
      <w:r w:rsidRPr="00412F74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1E74CB" w:rsidRPr="00412F74" w:rsidRDefault="001E74CB" w:rsidP="00412F74">
      <w:pPr>
        <w:widowControl w:val="0"/>
        <w:tabs>
          <w:tab w:val="left" w:pos="15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4CB" w:rsidRPr="00412F74" w:rsidRDefault="001E74CB" w:rsidP="00412F74">
      <w:pPr>
        <w:widowControl w:val="0"/>
        <w:tabs>
          <w:tab w:val="left" w:pos="15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ADD" w:rsidRPr="00412F74" w:rsidRDefault="008925ED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12F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="00275ADD" w:rsidRPr="00412F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Порядок проведения и условия участия в смене</w:t>
      </w:r>
    </w:p>
    <w:p w:rsidR="00275ADD" w:rsidRPr="00412F74" w:rsidRDefault="00275ADD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5.1.</w:t>
      </w:r>
      <w:r w:rsidRPr="00412F74">
        <w:rPr>
          <w:rFonts w:ascii="Times New Roman" w:hAnsi="Times New Roman" w:cs="Times New Roman"/>
          <w:sz w:val="24"/>
          <w:szCs w:val="24"/>
        </w:rPr>
        <w:tab/>
        <w:t>Смена проводится в два этапа: подготовительный (отборочный) и основной.</w:t>
      </w:r>
    </w:p>
    <w:p w:rsidR="00275ADD" w:rsidRPr="00412F74" w:rsidRDefault="00275ADD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5.2.</w:t>
      </w:r>
      <w:r w:rsidRPr="00412F74">
        <w:rPr>
          <w:rFonts w:ascii="Times New Roman" w:hAnsi="Times New Roman" w:cs="Times New Roman"/>
          <w:sz w:val="24"/>
          <w:szCs w:val="24"/>
        </w:rPr>
        <w:tab/>
        <w:t xml:space="preserve">Подготовительный (Отборочный) этап – заочный. </w:t>
      </w:r>
      <w:r w:rsidRPr="00360325">
        <w:rPr>
          <w:rFonts w:ascii="Times New Roman" w:hAnsi="Times New Roman" w:cs="Times New Roman"/>
          <w:b/>
          <w:i/>
          <w:sz w:val="24"/>
          <w:szCs w:val="24"/>
          <w:u w:val="single"/>
        </w:rPr>
        <w:t>с 01.</w:t>
      </w:r>
      <w:r w:rsidR="00360325" w:rsidRPr="00360325">
        <w:rPr>
          <w:rFonts w:ascii="Times New Roman" w:hAnsi="Times New Roman" w:cs="Times New Roman"/>
          <w:b/>
          <w:i/>
          <w:sz w:val="24"/>
          <w:szCs w:val="24"/>
          <w:u w:val="single"/>
        </w:rPr>
        <w:t>10</w:t>
      </w:r>
      <w:r w:rsidRPr="00360325">
        <w:rPr>
          <w:rFonts w:ascii="Times New Roman" w:hAnsi="Times New Roman" w:cs="Times New Roman"/>
          <w:b/>
          <w:i/>
          <w:sz w:val="24"/>
          <w:szCs w:val="24"/>
          <w:u w:val="single"/>
        </w:rPr>
        <w:t>.2025 по 10.10.2025</w:t>
      </w:r>
      <w:r w:rsidRPr="00412F7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12F74">
        <w:rPr>
          <w:rFonts w:ascii="Times New Roman" w:hAnsi="Times New Roman" w:cs="Times New Roman"/>
          <w:sz w:val="24"/>
          <w:szCs w:val="24"/>
        </w:rPr>
        <w:t xml:space="preserve"> Предполагает оценку экспертными советами </w:t>
      </w:r>
      <w:r w:rsidR="00360325">
        <w:rPr>
          <w:rFonts w:ascii="Times New Roman" w:hAnsi="Times New Roman" w:cs="Times New Roman"/>
          <w:sz w:val="24"/>
          <w:szCs w:val="24"/>
        </w:rPr>
        <w:t xml:space="preserve">проектных </w:t>
      </w:r>
      <w:r w:rsidRPr="00412F74">
        <w:rPr>
          <w:rFonts w:ascii="Times New Roman" w:hAnsi="Times New Roman" w:cs="Times New Roman"/>
          <w:sz w:val="24"/>
          <w:szCs w:val="24"/>
        </w:rPr>
        <w:t xml:space="preserve">работ </w:t>
      </w:r>
      <w:r w:rsidR="00360325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360325" w:rsidRPr="00360325">
        <w:rPr>
          <w:rFonts w:ascii="Times New Roman" w:hAnsi="Times New Roman" w:cs="Times New Roman"/>
          <w:i/>
          <w:sz w:val="24"/>
          <w:szCs w:val="24"/>
          <w:u w:val="single"/>
        </w:rPr>
        <w:t>применения новых физико-химических технологий в промышленности, быту или развития физико-химической инженерии в школе</w:t>
      </w:r>
      <w:r w:rsidR="00360325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="00360325">
        <w:rPr>
          <w:rFonts w:ascii="Times New Roman" w:hAnsi="Times New Roman" w:cs="Times New Roman"/>
          <w:sz w:val="24"/>
          <w:szCs w:val="24"/>
        </w:rPr>
        <w:t>в</w:t>
      </w:r>
      <w:r w:rsidRPr="00412F74">
        <w:rPr>
          <w:rFonts w:ascii="Times New Roman" w:hAnsi="Times New Roman" w:cs="Times New Roman"/>
          <w:sz w:val="24"/>
          <w:szCs w:val="24"/>
        </w:rPr>
        <w:t xml:space="preserve"> соответствии с критериями </w:t>
      </w:r>
      <w:r w:rsidR="00360325" w:rsidRPr="00360325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 w:rsidR="00360325" w:rsidRPr="00021E9C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21E9C">
        <w:rPr>
          <w:rFonts w:ascii="Times New Roman" w:hAnsi="Times New Roman" w:cs="Times New Roman"/>
          <w:sz w:val="24"/>
          <w:szCs w:val="24"/>
          <w:u w:val="single"/>
        </w:rPr>
        <w:t>риложение 1 к настоящему Положению</w:t>
      </w:r>
      <w:r w:rsidRPr="00360325">
        <w:rPr>
          <w:rFonts w:ascii="Times New Roman" w:hAnsi="Times New Roman" w:cs="Times New Roman"/>
          <w:sz w:val="24"/>
          <w:szCs w:val="24"/>
        </w:rPr>
        <w:t>)</w:t>
      </w:r>
      <w:r w:rsidRPr="00412F74">
        <w:rPr>
          <w:rFonts w:ascii="Times New Roman" w:hAnsi="Times New Roman" w:cs="Times New Roman"/>
          <w:sz w:val="24"/>
          <w:szCs w:val="24"/>
        </w:rPr>
        <w:t xml:space="preserve"> и допуск </w:t>
      </w:r>
      <w:r w:rsidR="00021E9C">
        <w:rPr>
          <w:rFonts w:ascii="Times New Roman" w:hAnsi="Times New Roman" w:cs="Times New Roman"/>
          <w:sz w:val="24"/>
          <w:szCs w:val="24"/>
        </w:rPr>
        <w:t xml:space="preserve">10 лучших работ </w:t>
      </w:r>
      <w:r w:rsidR="00021E9C" w:rsidRPr="00412F74">
        <w:rPr>
          <w:rFonts w:ascii="Times New Roman" w:hAnsi="Times New Roman" w:cs="Times New Roman"/>
          <w:sz w:val="24"/>
          <w:szCs w:val="24"/>
        </w:rPr>
        <w:t>в</w:t>
      </w:r>
      <w:r w:rsidRPr="00412F74">
        <w:rPr>
          <w:rFonts w:ascii="Times New Roman" w:hAnsi="Times New Roman" w:cs="Times New Roman"/>
          <w:sz w:val="24"/>
          <w:szCs w:val="24"/>
        </w:rPr>
        <w:t xml:space="preserve"> основной этап.</w:t>
      </w:r>
      <w:r w:rsidR="00021E9C">
        <w:rPr>
          <w:rFonts w:ascii="Times New Roman" w:hAnsi="Times New Roman" w:cs="Times New Roman"/>
          <w:sz w:val="24"/>
          <w:szCs w:val="24"/>
        </w:rPr>
        <w:t xml:space="preserve"> Допускается одна работа от команды.</w:t>
      </w:r>
    </w:p>
    <w:p w:rsidR="00275ADD" w:rsidRPr="00412F74" w:rsidRDefault="00275ADD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5.3.</w:t>
      </w:r>
      <w:r w:rsidRPr="00412F74">
        <w:rPr>
          <w:rFonts w:ascii="Times New Roman" w:hAnsi="Times New Roman" w:cs="Times New Roman"/>
          <w:sz w:val="24"/>
          <w:szCs w:val="24"/>
        </w:rPr>
        <w:tab/>
        <w:t>Основной этап – очный.</w:t>
      </w:r>
      <w:r w:rsidRPr="00412F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60325">
        <w:rPr>
          <w:rFonts w:ascii="Times New Roman" w:hAnsi="Times New Roman" w:cs="Times New Roman"/>
          <w:b/>
          <w:i/>
          <w:sz w:val="24"/>
          <w:szCs w:val="24"/>
          <w:u w:val="single"/>
        </w:rPr>
        <w:t>с 27.10.2025 – 31.10.2025</w:t>
      </w:r>
    </w:p>
    <w:p w:rsidR="00275ADD" w:rsidRPr="00412F74" w:rsidRDefault="00275ADD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 xml:space="preserve">Включает в себя пятидневную профильно-образовательную смену в области физики и </w:t>
      </w:r>
      <w:r w:rsidR="00A419B0" w:rsidRPr="00412F74">
        <w:rPr>
          <w:rFonts w:ascii="Times New Roman" w:hAnsi="Times New Roman" w:cs="Times New Roman"/>
          <w:sz w:val="24"/>
          <w:szCs w:val="24"/>
        </w:rPr>
        <w:t>химии для учащихся 10-х классов, прошедших отборочный этап.</w:t>
      </w:r>
    </w:p>
    <w:p w:rsidR="00497B94" w:rsidRPr="00412F74" w:rsidRDefault="00360325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этап п</w:t>
      </w:r>
      <w:r w:rsidR="00275ADD" w:rsidRPr="00412F74">
        <w:rPr>
          <w:rFonts w:ascii="Times New Roman" w:hAnsi="Times New Roman" w:cs="Times New Roman"/>
          <w:sz w:val="24"/>
          <w:szCs w:val="24"/>
        </w:rPr>
        <w:t>редполагает</w:t>
      </w:r>
      <w:r w:rsidR="00A419B0" w:rsidRPr="00412F74">
        <w:rPr>
          <w:rFonts w:ascii="Times New Roman" w:hAnsi="Times New Roman" w:cs="Times New Roman"/>
          <w:sz w:val="24"/>
          <w:szCs w:val="24"/>
        </w:rPr>
        <w:t xml:space="preserve"> решение теста, кейсов и выступление</w:t>
      </w:r>
      <w:r w:rsidR="00021E9C">
        <w:rPr>
          <w:rFonts w:ascii="Times New Roman" w:hAnsi="Times New Roman" w:cs="Times New Roman"/>
          <w:sz w:val="24"/>
          <w:szCs w:val="24"/>
        </w:rPr>
        <w:t xml:space="preserve"> с устной защитой проектных работ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перед экспертным советом </w:t>
      </w:r>
      <w:r w:rsidR="00A419B0" w:rsidRPr="00412F74">
        <w:rPr>
          <w:rFonts w:ascii="Times New Roman" w:hAnsi="Times New Roman" w:cs="Times New Roman"/>
          <w:sz w:val="24"/>
          <w:szCs w:val="24"/>
        </w:rPr>
        <w:t>и другими участниками смены. Оценка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="00021E9C">
        <w:rPr>
          <w:rFonts w:ascii="Times New Roman" w:hAnsi="Times New Roman" w:cs="Times New Roman"/>
          <w:sz w:val="24"/>
          <w:szCs w:val="24"/>
        </w:rPr>
        <w:t xml:space="preserve">защиты кейса и проектной 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работы в соответствии с критериями </w:t>
      </w:r>
      <w:r w:rsidR="00275ADD" w:rsidRPr="00021E9C">
        <w:rPr>
          <w:rFonts w:ascii="Times New Roman" w:hAnsi="Times New Roman" w:cs="Times New Roman"/>
          <w:sz w:val="24"/>
          <w:szCs w:val="24"/>
        </w:rPr>
        <w:t>(</w:t>
      </w:r>
      <w:r w:rsidR="00021E9C" w:rsidRPr="00021E9C">
        <w:rPr>
          <w:rFonts w:ascii="Times New Roman" w:hAnsi="Times New Roman" w:cs="Times New Roman"/>
          <w:sz w:val="24"/>
          <w:szCs w:val="24"/>
        </w:rPr>
        <w:t>П</w:t>
      </w:r>
      <w:r w:rsidR="00275ADD" w:rsidRPr="00021E9C">
        <w:rPr>
          <w:rFonts w:ascii="Times New Roman" w:hAnsi="Times New Roman" w:cs="Times New Roman"/>
          <w:sz w:val="24"/>
          <w:szCs w:val="24"/>
        </w:rPr>
        <w:t>риложение 2 к настоящему Положению)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и подведение итогов. </w:t>
      </w:r>
    </w:p>
    <w:p w:rsidR="00497B94" w:rsidRPr="00412F74" w:rsidRDefault="00497B9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5.4. Смена провидится на базе МБОУ «Политехнический лицей № 182», по адресу город Казань, Проспект Заречье, 24.</w:t>
      </w:r>
    </w:p>
    <w:p w:rsidR="00497B94" w:rsidRPr="00412F74" w:rsidRDefault="00497B9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Для участия в смене е-</w:t>
      </w:r>
      <w:r w:rsidRPr="00412F7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D2A74" w:rsidRPr="00412F74">
        <w:rPr>
          <w:rFonts w:ascii="Times New Roman" w:hAnsi="Times New Roman" w:cs="Times New Roman"/>
          <w:sz w:val="24"/>
          <w:szCs w:val="24"/>
        </w:rPr>
        <w:t>:</w:t>
      </w:r>
      <w:r w:rsidRPr="00412F7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  <w:lang w:val="en-US"/>
          </w:rPr>
          <w:t>fizhim</w:t>
        </w:r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@</w:t>
        </w:r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  <w:lang w:val="en-US"/>
          </w:rPr>
          <w:t>licey</w:t>
        </w:r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182.</w:t>
        </w:r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  <w:r w:rsidR="002D2A74"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Pr="00412F74">
        <w:rPr>
          <w:rFonts w:ascii="Times New Roman" w:hAnsi="Times New Roman" w:cs="Times New Roman"/>
          <w:sz w:val="24"/>
          <w:szCs w:val="24"/>
        </w:rPr>
        <w:t>представляются следующие материалы:</w:t>
      </w:r>
    </w:p>
    <w:p w:rsidR="00895DE7" w:rsidRDefault="00497B94" w:rsidP="00895D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2F74">
        <w:rPr>
          <w:rFonts w:ascii="Times New Roman" w:hAnsi="Times New Roman" w:cs="Times New Roman"/>
          <w:b/>
          <w:sz w:val="24"/>
          <w:szCs w:val="24"/>
          <w:u w:val="single"/>
        </w:rPr>
        <w:t>В срок с 01.</w:t>
      </w:r>
      <w:r w:rsidR="00021E9C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412F74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 </w:t>
      </w:r>
      <w:r w:rsidR="00021E9C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412F74">
        <w:rPr>
          <w:rFonts w:ascii="Times New Roman" w:hAnsi="Times New Roman" w:cs="Times New Roman"/>
          <w:b/>
          <w:sz w:val="24"/>
          <w:szCs w:val="24"/>
          <w:u w:val="single"/>
        </w:rPr>
        <w:t>.10 2025 года</w:t>
      </w:r>
      <w:r w:rsidR="00895DE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95DE7" w:rsidRPr="00895DE7" w:rsidRDefault="00895DE7" w:rsidP="00895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95DE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12F74">
        <w:rPr>
          <w:rFonts w:ascii="Times New Roman" w:hAnsi="Times New Roman" w:cs="Times New Roman"/>
          <w:sz w:val="24"/>
          <w:szCs w:val="24"/>
        </w:rPr>
        <w:t>почт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12F74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  <w:lang w:val="en-US"/>
          </w:rPr>
          <w:t>fizhim</w:t>
        </w:r>
        <w:r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  <w:lang w:val="en-US"/>
          </w:rPr>
          <w:t>licey</w:t>
        </w:r>
        <w:r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182.</w:t>
        </w:r>
        <w:r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  <w:r>
        <w:rPr>
          <w:rStyle w:val="a6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895DE7">
        <w:rPr>
          <w:rFonts w:ascii="Times New Roman" w:hAnsi="Times New Roman" w:cs="Times New Roman"/>
          <w:sz w:val="24"/>
          <w:szCs w:val="24"/>
        </w:rPr>
        <w:t>следущие файлы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97B94" w:rsidRDefault="00497B9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- заявка на участие команды</w:t>
      </w:r>
      <w:r w:rsidR="00895DE7">
        <w:rPr>
          <w:rFonts w:ascii="Times New Roman" w:hAnsi="Times New Roman" w:cs="Times New Roman"/>
          <w:sz w:val="24"/>
          <w:szCs w:val="24"/>
        </w:rPr>
        <w:t xml:space="preserve"> </w:t>
      </w:r>
      <w:r w:rsidRPr="00412F74">
        <w:rPr>
          <w:rFonts w:ascii="Times New Roman" w:hAnsi="Times New Roman" w:cs="Times New Roman"/>
          <w:sz w:val="24"/>
          <w:szCs w:val="24"/>
        </w:rPr>
        <w:t xml:space="preserve"> (</w:t>
      </w:r>
      <w:r w:rsidR="00895DE7">
        <w:rPr>
          <w:rFonts w:ascii="Times New Roman" w:hAnsi="Times New Roman" w:cs="Times New Roman"/>
          <w:sz w:val="24"/>
          <w:szCs w:val="24"/>
        </w:rPr>
        <w:t>П</w:t>
      </w:r>
      <w:r w:rsidRPr="00412F74">
        <w:rPr>
          <w:rFonts w:ascii="Times New Roman" w:hAnsi="Times New Roman" w:cs="Times New Roman"/>
          <w:sz w:val="24"/>
          <w:szCs w:val="24"/>
        </w:rPr>
        <w:t xml:space="preserve">риложение 3 к настоящему Положению) </w:t>
      </w:r>
      <w:r w:rsidR="00895DE7">
        <w:rPr>
          <w:rFonts w:ascii="Times New Roman" w:hAnsi="Times New Roman" w:cs="Times New Roman"/>
          <w:sz w:val="24"/>
          <w:szCs w:val="24"/>
        </w:rPr>
        <w:t>с заверенной подписью руководителя образовательной организации (формат</w:t>
      </w:r>
      <w:r w:rsidR="00895DE7" w:rsidRPr="00895DE7">
        <w:rPr>
          <w:rFonts w:ascii="Times New Roman" w:hAnsi="Times New Roman" w:cs="Times New Roman"/>
          <w:sz w:val="24"/>
          <w:szCs w:val="24"/>
        </w:rPr>
        <w:t xml:space="preserve"> </w:t>
      </w:r>
      <w:r w:rsidR="00895DE7" w:rsidRPr="00412F74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895DE7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895DE7" w:rsidRPr="00412F74" w:rsidRDefault="00895DE7" w:rsidP="00895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согласие от родителей или законных представителей </w:t>
      </w:r>
      <w:r w:rsidRPr="00412F7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12F74">
        <w:rPr>
          <w:rFonts w:ascii="Times New Roman" w:hAnsi="Times New Roman" w:cs="Times New Roman"/>
          <w:sz w:val="24"/>
          <w:szCs w:val="24"/>
        </w:rPr>
        <w:t>риложение 3 к настоящему Положению)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(формат</w:t>
      </w:r>
      <w:r w:rsidRPr="00895DE7">
        <w:rPr>
          <w:rFonts w:ascii="Times New Roman" w:hAnsi="Times New Roman" w:cs="Times New Roman"/>
          <w:sz w:val="24"/>
          <w:szCs w:val="24"/>
        </w:rPr>
        <w:t xml:space="preserve"> </w:t>
      </w:r>
      <w:r w:rsidRPr="00412F74">
        <w:rPr>
          <w:rFonts w:ascii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895DE7" w:rsidRPr="00412F74" w:rsidRDefault="00895DE7" w:rsidP="00895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тезисы </w:t>
      </w:r>
      <w:r w:rsidRPr="00412F7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12F74">
        <w:rPr>
          <w:rFonts w:ascii="Times New Roman" w:hAnsi="Times New Roman" w:cs="Times New Roman"/>
          <w:sz w:val="24"/>
          <w:szCs w:val="24"/>
        </w:rPr>
        <w:t>риложение 3 к настоящему Положению)</w:t>
      </w:r>
    </w:p>
    <w:p w:rsidR="00497B94" w:rsidRPr="00412F74" w:rsidRDefault="00497B9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- конкурсная работа (проект) в текстовом формате</w:t>
      </w:r>
      <w:r w:rsidR="00895DE7">
        <w:rPr>
          <w:rFonts w:ascii="Times New Roman" w:hAnsi="Times New Roman" w:cs="Times New Roman"/>
          <w:sz w:val="24"/>
          <w:szCs w:val="24"/>
        </w:rPr>
        <w:t>, требование к конкурсной работе см. (</w:t>
      </w:r>
      <w:r w:rsidR="00895DE7">
        <w:rPr>
          <w:rFonts w:ascii="Times New Roman" w:hAnsi="Times New Roman" w:cs="Times New Roman"/>
          <w:sz w:val="24"/>
          <w:szCs w:val="24"/>
        </w:rPr>
        <w:t>П</w:t>
      </w:r>
      <w:r w:rsidR="00895DE7" w:rsidRPr="00412F74">
        <w:rPr>
          <w:rFonts w:ascii="Times New Roman" w:hAnsi="Times New Roman" w:cs="Times New Roman"/>
          <w:sz w:val="24"/>
          <w:szCs w:val="24"/>
        </w:rPr>
        <w:t>риложение 3 к настоящему Положению</w:t>
      </w:r>
      <w:r w:rsidR="00895DE7">
        <w:rPr>
          <w:rFonts w:ascii="Times New Roman" w:hAnsi="Times New Roman" w:cs="Times New Roman"/>
          <w:sz w:val="24"/>
          <w:szCs w:val="24"/>
        </w:rPr>
        <w:t>);</w:t>
      </w:r>
      <w:r w:rsidRPr="00412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B94" w:rsidRPr="00412F74" w:rsidRDefault="00497B9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 xml:space="preserve">- презентация в формате </w:t>
      </w:r>
      <w:r w:rsidRPr="00412F74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412F74">
        <w:rPr>
          <w:rFonts w:ascii="Times New Roman" w:hAnsi="Times New Roman" w:cs="Times New Roman"/>
          <w:sz w:val="24"/>
          <w:szCs w:val="24"/>
        </w:rPr>
        <w:t xml:space="preserve">, </w:t>
      </w:r>
      <w:r w:rsidR="00895DE7" w:rsidRPr="00412F74">
        <w:rPr>
          <w:rFonts w:ascii="Times New Roman" w:hAnsi="Times New Roman" w:cs="Times New Roman"/>
          <w:sz w:val="24"/>
          <w:szCs w:val="24"/>
          <w:lang w:val="en-US"/>
        </w:rPr>
        <w:t>PPTX</w:t>
      </w:r>
      <w:r w:rsidR="00895DE7">
        <w:rPr>
          <w:rFonts w:ascii="Times New Roman" w:hAnsi="Times New Roman" w:cs="Times New Roman"/>
          <w:sz w:val="24"/>
          <w:szCs w:val="24"/>
        </w:rPr>
        <w:t xml:space="preserve">, </w:t>
      </w:r>
      <w:r w:rsidR="00895DE7" w:rsidRPr="00895DE7">
        <w:rPr>
          <w:rFonts w:ascii="Times New Roman" w:hAnsi="Times New Roman" w:cs="Times New Roman"/>
          <w:sz w:val="24"/>
          <w:szCs w:val="24"/>
        </w:rPr>
        <w:t>требование</w:t>
      </w:r>
      <w:r w:rsidR="00895DE7">
        <w:rPr>
          <w:rFonts w:ascii="Times New Roman" w:hAnsi="Times New Roman" w:cs="Times New Roman"/>
          <w:sz w:val="24"/>
          <w:szCs w:val="24"/>
        </w:rPr>
        <w:t xml:space="preserve"> к конкурсной работе см. (П</w:t>
      </w:r>
      <w:r w:rsidR="00895DE7" w:rsidRPr="00412F74">
        <w:rPr>
          <w:rFonts w:ascii="Times New Roman" w:hAnsi="Times New Roman" w:cs="Times New Roman"/>
          <w:sz w:val="24"/>
          <w:szCs w:val="24"/>
        </w:rPr>
        <w:t>риложение 3 к настоящему Положению</w:t>
      </w:r>
      <w:r w:rsidR="00895DE7">
        <w:rPr>
          <w:rFonts w:ascii="Times New Roman" w:hAnsi="Times New Roman" w:cs="Times New Roman"/>
          <w:sz w:val="24"/>
          <w:szCs w:val="24"/>
        </w:rPr>
        <w:t>)</w:t>
      </w:r>
      <w:r w:rsidRPr="00412F74">
        <w:rPr>
          <w:rFonts w:ascii="Times New Roman" w:hAnsi="Times New Roman" w:cs="Times New Roman"/>
          <w:sz w:val="24"/>
          <w:szCs w:val="24"/>
        </w:rPr>
        <w:t>;</w:t>
      </w:r>
    </w:p>
    <w:p w:rsidR="00497B94" w:rsidRPr="00412F74" w:rsidRDefault="00497B9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 xml:space="preserve">- приложение к работе (при наличии) в формате видео, фото, изображение, макет.  </w:t>
      </w:r>
    </w:p>
    <w:p w:rsidR="00FA44D2" w:rsidRPr="00412F74" w:rsidRDefault="00497B9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b/>
          <w:sz w:val="24"/>
          <w:szCs w:val="24"/>
          <w:u w:val="single"/>
        </w:rPr>
        <w:t>Ответственный за прием заявок, тезисов и конкурсных работ:</w:t>
      </w:r>
      <w:r w:rsidRPr="00412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B94" w:rsidRPr="00412F74" w:rsidRDefault="00497B9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Масаутова Анастасия Михайловна, телефон для справок: 89600306939.</w:t>
      </w:r>
    </w:p>
    <w:p w:rsidR="00497B94" w:rsidRPr="00412F74" w:rsidRDefault="00497B9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 xml:space="preserve">5.5 Информация о смене будет размещаться на официальном сайте МБОУ «Политехнический лицей №182»: </w:t>
      </w:r>
      <w:r w:rsidR="002D2A74" w:rsidRPr="00412F74">
        <w:rPr>
          <w:rFonts w:ascii="Times New Roman" w:hAnsi="Times New Roman" w:cs="Times New Roman"/>
          <w:sz w:val="24"/>
          <w:szCs w:val="24"/>
        </w:rPr>
        <w:t>https://edu.tatar.ru/kirov/licey182 (раздел «</w:t>
      </w:r>
      <w:r w:rsidR="000A74BC">
        <w:rPr>
          <w:rFonts w:ascii="Times New Roman" w:hAnsi="Times New Roman" w:cs="Times New Roman"/>
          <w:sz w:val="24"/>
          <w:szCs w:val="24"/>
        </w:rPr>
        <w:t>Будущее ФизХима</w:t>
      </w:r>
      <w:r w:rsidR="002D2A74" w:rsidRPr="00C20E54">
        <w:rPr>
          <w:rFonts w:ascii="Times New Roman" w:hAnsi="Times New Roman" w:cs="Times New Roman"/>
          <w:sz w:val="24"/>
          <w:szCs w:val="24"/>
        </w:rPr>
        <w:t>»)</w:t>
      </w:r>
    </w:p>
    <w:p w:rsidR="00275ADD" w:rsidRPr="00412F74" w:rsidRDefault="0089644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5.6. Нес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овершеннолетнее лицо (родитель или законный представитель несовершеннолетнего лица), заявившее о своем участии в </w:t>
      </w:r>
      <w:r w:rsidR="00497B94" w:rsidRPr="00412F74">
        <w:rPr>
          <w:rFonts w:ascii="Times New Roman" w:hAnsi="Times New Roman" w:cs="Times New Roman"/>
          <w:sz w:val="24"/>
          <w:szCs w:val="24"/>
        </w:rPr>
        <w:t>смене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, представляет организационному комитету </w:t>
      </w:r>
      <w:r w:rsidR="00497B94" w:rsidRPr="00412F74">
        <w:rPr>
          <w:rFonts w:ascii="Times New Roman" w:hAnsi="Times New Roman" w:cs="Times New Roman"/>
          <w:sz w:val="24"/>
          <w:szCs w:val="24"/>
        </w:rPr>
        <w:t>смены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согласие на сбор, хранение, использование, распространение (передачу), публикацию собственных персональных данных (персональных данных несовершеннолетнего лица, чьим родителем или законным представителем он является), а также публикацию тезисов к работе с сохранением авторских прав</w:t>
      </w:r>
      <w:r w:rsidR="000A74BC">
        <w:rPr>
          <w:rFonts w:ascii="Times New Roman" w:hAnsi="Times New Roman" w:cs="Times New Roman"/>
          <w:sz w:val="24"/>
          <w:szCs w:val="24"/>
        </w:rPr>
        <w:t xml:space="preserve"> </w:t>
      </w:r>
      <w:r w:rsidR="000A74BC" w:rsidRPr="00412F74">
        <w:rPr>
          <w:rFonts w:ascii="Times New Roman" w:hAnsi="Times New Roman" w:cs="Times New Roman"/>
          <w:sz w:val="24"/>
          <w:szCs w:val="24"/>
        </w:rPr>
        <w:t>(</w:t>
      </w:r>
      <w:r w:rsidR="000A74BC">
        <w:rPr>
          <w:rFonts w:ascii="Times New Roman" w:hAnsi="Times New Roman" w:cs="Times New Roman"/>
          <w:sz w:val="24"/>
          <w:szCs w:val="24"/>
        </w:rPr>
        <w:t>П</w:t>
      </w:r>
      <w:r w:rsidR="000A74BC" w:rsidRPr="00412F74">
        <w:rPr>
          <w:rFonts w:ascii="Times New Roman" w:hAnsi="Times New Roman" w:cs="Times New Roman"/>
          <w:sz w:val="24"/>
          <w:szCs w:val="24"/>
        </w:rPr>
        <w:t>риложение 3 к настоящему Положению)</w:t>
      </w:r>
      <w:r w:rsidR="00275ADD" w:rsidRPr="00412F74">
        <w:rPr>
          <w:rFonts w:ascii="Times New Roman" w:hAnsi="Times New Roman" w:cs="Times New Roman"/>
          <w:sz w:val="24"/>
          <w:szCs w:val="24"/>
        </w:rPr>
        <w:t>.</w:t>
      </w:r>
    </w:p>
    <w:p w:rsidR="00275ADD" w:rsidRPr="00412F74" w:rsidRDefault="00275ADD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lastRenderedPageBreak/>
        <w:t>Организационный комитет проверяет загруженные участник</w:t>
      </w:r>
      <w:r w:rsidR="00896444" w:rsidRPr="00412F74">
        <w:rPr>
          <w:rFonts w:ascii="Times New Roman" w:hAnsi="Times New Roman" w:cs="Times New Roman"/>
          <w:sz w:val="24"/>
          <w:szCs w:val="24"/>
        </w:rPr>
        <w:t>ами</w:t>
      </w:r>
      <w:r w:rsidRPr="00412F74">
        <w:rPr>
          <w:rFonts w:ascii="Times New Roman" w:hAnsi="Times New Roman" w:cs="Times New Roman"/>
          <w:sz w:val="24"/>
          <w:szCs w:val="24"/>
        </w:rPr>
        <w:t xml:space="preserve"> файлы на соответствие требованиям. Регистрация считается успешно пройденной только после того, как участник</w:t>
      </w:r>
      <w:r w:rsidR="00896444" w:rsidRPr="00412F74">
        <w:rPr>
          <w:rFonts w:ascii="Times New Roman" w:hAnsi="Times New Roman" w:cs="Times New Roman"/>
          <w:sz w:val="24"/>
          <w:szCs w:val="24"/>
        </w:rPr>
        <w:t>и</w:t>
      </w:r>
      <w:r w:rsidRPr="00412F74">
        <w:rPr>
          <w:rFonts w:ascii="Times New Roman" w:hAnsi="Times New Roman" w:cs="Times New Roman"/>
          <w:sz w:val="24"/>
          <w:szCs w:val="24"/>
        </w:rPr>
        <w:t xml:space="preserve"> получ</w:t>
      </w:r>
      <w:r w:rsidR="00896444" w:rsidRPr="00412F74">
        <w:rPr>
          <w:rFonts w:ascii="Times New Roman" w:hAnsi="Times New Roman" w:cs="Times New Roman"/>
          <w:sz w:val="24"/>
          <w:szCs w:val="24"/>
        </w:rPr>
        <w:t>а</w:t>
      </w:r>
      <w:r w:rsidRPr="00412F74">
        <w:rPr>
          <w:rFonts w:ascii="Times New Roman" w:hAnsi="Times New Roman" w:cs="Times New Roman"/>
          <w:sz w:val="24"/>
          <w:szCs w:val="24"/>
        </w:rPr>
        <w:t>т сообщение о том, что работа принята к рецензированию.</w:t>
      </w:r>
    </w:p>
    <w:p w:rsidR="00275ADD" w:rsidRPr="00412F74" w:rsidRDefault="0089644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5.7.</w:t>
      </w:r>
      <w:r w:rsidR="00275ADD" w:rsidRPr="00412F74">
        <w:rPr>
          <w:rFonts w:ascii="Times New Roman" w:hAnsi="Times New Roman" w:cs="Times New Roman"/>
          <w:sz w:val="24"/>
          <w:szCs w:val="24"/>
        </w:rPr>
        <w:tab/>
        <w:t>Все поступившие работы после регистрации направ</w:t>
      </w:r>
      <w:r w:rsidRPr="00412F74">
        <w:rPr>
          <w:rFonts w:ascii="Times New Roman" w:hAnsi="Times New Roman" w:cs="Times New Roman"/>
          <w:sz w:val="24"/>
          <w:szCs w:val="24"/>
        </w:rPr>
        <w:t>ляются в экспертный совет.</w:t>
      </w:r>
    </w:p>
    <w:p w:rsidR="00275ADD" w:rsidRPr="00412F74" w:rsidRDefault="00275ADD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</w:t>
      </w:r>
      <w:r w:rsidR="00896444" w:rsidRPr="00412F74">
        <w:rPr>
          <w:rFonts w:ascii="Times New Roman" w:hAnsi="Times New Roman" w:cs="Times New Roman"/>
          <w:sz w:val="24"/>
          <w:szCs w:val="24"/>
        </w:rPr>
        <w:t>8</w:t>
      </w:r>
      <w:r w:rsidRPr="00412F74">
        <w:rPr>
          <w:rFonts w:ascii="Times New Roman" w:hAnsi="Times New Roman" w:cs="Times New Roman"/>
          <w:sz w:val="24"/>
          <w:szCs w:val="24"/>
        </w:rPr>
        <w:t>.</w:t>
      </w:r>
      <w:r w:rsidRPr="00412F74">
        <w:rPr>
          <w:rFonts w:ascii="Times New Roman" w:hAnsi="Times New Roman" w:cs="Times New Roman"/>
          <w:sz w:val="24"/>
          <w:szCs w:val="24"/>
        </w:rPr>
        <w:tab/>
        <w:t xml:space="preserve">По итогам </w:t>
      </w:r>
      <w:r w:rsidR="00896444" w:rsidRPr="00412F74">
        <w:rPr>
          <w:rFonts w:ascii="Times New Roman" w:hAnsi="Times New Roman" w:cs="Times New Roman"/>
          <w:sz w:val="24"/>
          <w:szCs w:val="24"/>
        </w:rPr>
        <w:t>подготовительного (отборочного)</w:t>
      </w:r>
      <w:r w:rsidRPr="00412F74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896444" w:rsidRPr="00412F74">
        <w:rPr>
          <w:rFonts w:ascii="Times New Roman" w:hAnsi="Times New Roman" w:cs="Times New Roman"/>
          <w:sz w:val="24"/>
          <w:szCs w:val="24"/>
        </w:rPr>
        <w:t>на почту участника</w:t>
      </w:r>
      <w:r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="00896444" w:rsidRPr="00412F74">
        <w:rPr>
          <w:rFonts w:ascii="Times New Roman" w:hAnsi="Times New Roman" w:cs="Times New Roman"/>
          <w:sz w:val="24"/>
          <w:szCs w:val="24"/>
        </w:rPr>
        <w:t>смены</w:t>
      </w:r>
      <w:r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="00896444" w:rsidRPr="00412F74">
        <w:rPr>
          <w:rFonts w:ascii="Times New Roman" w:hAnsi="Times New Roman" w:cs="Times New Roman"/>
          <w:sz w:val="24"/>
          <w:szCs w:val="24"/>
        </w:rPr>
        <w:t>отправляется</w:t>
      </w:r>
      <w:r w:rsidRPr="00412F74">
        <w:rPr>
          <w:rFonts w:ascii="Times New Roman" w:hAnsi="Times New Roman" w:cs="Times New Roman"/>
          <w:sz w:val="24"/>
          <w:szCs w:val="24"/>
        </w:rPr>
        <w:t xml:space="preserve"> результат:</w:t>
      </w:r>
    </w:p>
    <w:p w:rsidR="00275ADD" w:rsidRPr="00412F74" w:rsidRDefault="0089644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 xml:space="preserve">- </w:t>
      </w:r>
      <w:r w:rsidR="00275ADD" w:rsidRPr="00412F74">
        <w:rPr>
          <w:rFonts w:ascii="Times New Roman" w:hAnsi="Times New Roman" w:cs="Times New Roman"/>
          <w:sz w:val="24"/>
          <w:szCs w:val="24"/>
        </w:rPr>
        <w:t>баллы в соответствии с критериями, указанными в приложении 1 к настоящему Положению;</w:t>
      </w:r>
    </w:p>
    <w:p w:rsidR="00275ADD" w:rsidRPr="00412F74" w:rsidRDefault="0089644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 xml:space="preserve">- 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резюме о допуске/недопуске к участию в </w:t>
      </w:r>
      <w:r w:rsidRPr="00412F74">
        <w:rPr>
          <w:rFonts w:ascii="Times New Roman" w:hAnsi="Times New Roman" w:cs="Times New Roman"/>
          <w:sz w:val="24"/>
          <w:szCs w:val="24"/>
        </w:rPr>
        <w:t>основном (</w:t>
      </w:r>
      <w:r w:rsidR="00275ADD" w:rsidRPr="00412F74">
        <w:rPr>
          <w:rFonts w:ascii="Times New Roman" w:hAnsi="Times New Roman" w:cs="Times New Roman"/>
          <w:sz w:val="24"/>
          <w:szCs w:val="24"/>
        </w:rPr>
        <w:t>заключительном</w:t>
      </w:r>
      <w:r w:rsidRPr="00412F74">
        <w:rPr>
          <w:rFonts w:ascii="Times New Roman" w:hAnsi="Times New Roman" w:cs="Times New Roman"/>
          <w:sz w:val="24"/>
          <w:szCs w:val="24"/>
        </w:rPr>
        <w:t>)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925042">
        <w:rPr>
          <w:rFonts w:ascii="Times New Roman" w:hAnsi="Times New Roman" w:cs="Times New Roman"/>
          <w:sz w:val="24"/>
          <w:szCs w:val="24"/>
        </w:rPr>
        <w:t>.</w:t>
      </w:r>
    </w:p>
    <w:p w:rsidR="00275ADD" w:rsidRPr="00412F74" w:rsidRDefault="00275ADD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="00896444" w:rsidRPr="00412F74">
        <w:rPr>
          <w:rFonts w:ascii="Times New Roman" w:hAnsi="Times New Roman" w:cs="Times New Roman"/>
          <w:sz w:val="24"/>
          <w:szCs w:val="24"/>
        </w:rPr>
        <w:t xml:space="preserve">5.8.1 </w:t>
      </w:r>
      <w:r w:rsidRPr="00412F74">
        <w:rPr>
          <w:rFonts w:ascii="Times New Roman" w:hAnsi="Times New Roman" w:cs="Times New Roman"/>
          <w:sz w:val="24"/>
          <w:szCs w:val="24"/>
        </w:rPr>
        <w:t>Максимально возможное количество баллов на</w:t>
      </w:r>
      <w:r w:rsidR="00896444" w:rsidRPr="00412F74">
        <w:rPr>
          <w:rFonts w:ascii="Times New Roman" w:hAnsi="Times New Roman" w:cs="Times New Roman"/>
          <w:sz w:val="24"/>
          <w:szCs w:val="24"/>
        </w:rPr>
        <w:t xml:space="preserve"> подготовительном</w:t>
      </w:r>
      <w:r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="00896444" w:rsidRPr="00412F74">
        <w:rPr>
          <w:rFonts w:ascii="Times New Roman" w:hAnsi="Times New Roman" w:cs="Times New Roman"/>
          <w:sz w:val="24"/>
          <w:szCs w:val="24"/>
        </w:rPr>
        <w:t>(</w:t>
      </w:r>
      <w:r w:rsidRPr="00412F74">
        <w:rPr>
          <w:rFonts w:ascii="Times New Roman" w:hAnsi="Times New Roman" w:cs="Times New Roman"/>
          <w:sz w:val="24"/>
          <w:szCs w:val="24"/>
        </w:rPr>
        <w:t>отборочном</w:t>
      </w:r>
      <w:r w:rsidR="00896444" w:rsidRPr="00412F74">
        <w:rPr>
          <w:rFonts w:ascii="Times New Roman" w:hAnsi="Times New Roman" w:cs="Times New Roman"/>
          <w:sz w:val="24"/>
          <w:szCs w:val="24"/>
        </w:rPr>
        <w:t>)</w:t>
      </w:r>
      <w:r w:rsidRPr="00412F74">
        <w:rPr>
          <w:rFonts w:ascii="Times New Roman" w:hAnsi="Times New Roman" w:cs="Times New Roman"/>
          <w:sz w:val="24"/>
          <w:szCs w:val="24"/>
        </w:rPr>
        <w:t xml:space="preserve"> этапе равно </w:t>
      </w:r>
      <w:r w:rsidR="003C52FE" w:rsidRPr="00412F74">
        <w:rPr>
          <w:rFonts w:ascii="Times New Roman" w:hAnsi="Times New Roman" w:cs="Times New Roman"/>
          <w:sz w:val="24"/>
          <w:szCs w:val="24"/>
        </w:rPr>
        <w:t>150</w:t>
      </w:r>
      <w:r w:rsidRPr="00412F74">
        <w:rPr>
          <w:rFonts w:ascii="Times New Roman" w:hAnsi="Times New Roman" w:cs="Times New Roman"/>
          <w:sz w:val="24"/>
          <w:szCs w:val="24"/>
        </w:rPr>
        <w:t xml:space="preserve">. К участию в </w:t>
      </w:r>
      <w:r w:rsidR="00896444" w:rsidRPr="00412F74">
        <w:rPr>
          <w:rFonts w:ascii="Times New Roman" w:hAnsi="Times New Roman" w:cs="Times New Roman"/>
          <w:sz w:val="24"/>
          <w:szCs w:val="24"/>
        </w:rPr>
        <w:t>основном (заключительном) этапе</w:t>
      </w:r>
      <w:r w:rsidRPr="00412F74">
        <w:rPr>
          <w:rFonts w:ascii="Times New Roman" w:hAnsi="Times New Roman" w:cs="Times New Roman"/>
          <w:sz w:val="24"/>
          <w:szCs w:val="24"/>
        </w:rPr>
        <w:t xml:space="preserve"> допускаются участники, набравшие не менее </w:t>
      </w:r>
      <w:r w:rsidR="00B919AD" w:rsidRPr="00412F74">
        <w:rPr>
          <w:rFonts w:ascii="Times New Roman" w:hAnsi="Times New Roman" w:cs="Times New Roman"/>
          <w:sz w:val="24"/>
          <w:szCs w:val="24"/>
        </w:rPr>
        <w:t xml:space="preserve">100 </w:t>
      </w:r>
      <w:r w:rsidRPr="00412F74">
        <w:rPr>
          <w:rFonts w:ascii="Times New Roman" w:hAnsi="Times New Roman" w:cs="Times New Roman"/>
          <w:sz w:val="24"/>
          <w:szCs w:val="24"/>
        </w:rPr>
        <w:t>баллов</w:t>
      </w:r>
      <w:r w:rsidR="00925042">
        <w:rPr>
          <w:rFonts w:ascii="Times New Roman" w:hAnsi="Times New Roman" w:cs="Times New Roman"/>
          <w:sz w:val="24"/>
          <w:szCs w:val="24"/>
        </w:rPr>
        <w:t>, но не более 10 команд</w:t>
      </w:r>
      <w:r w:rsidRPr="00412F74">
        <w:rPr>
          <w:rFonts w:ascii="Times New Roman" w:hAnsi="Times New Roman" w:cs="Times New Roman"/>
          <w:sz w:val="24"/>
          <w:szCs w:val="24"/>
        </w:rPr>
        <w:t>.</w:t>
      </w:r>
    </w:p>
    <w:p w:rsidR="00275ADD" w:rsidRPr="00412F74" w:rsidRDefault="0089644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5.8.2</w:t>
      </w:r>
      <w:r w:rsidR="00275ADD" w:rsidRPr="00412F74">
        <w:rPr>
          <w:rFonts w:ascii="Times New Roman" w:hAnsi="Times New Roman" w:cs="Times New Roman"/>
          <w:sz w:val="24"/>
          <w:szCs w:val="24"/>
        </w:rPr>
        <w:t>.</w:t>
      </w:r>
      <w:r w:rsidR="00275ADD" w:rsidRPr="00412F74">
        <w:rPr>
          <w:rFonts w:ascii="Times New Roman" w:hAnsi="Times New Roman" w:cs="Times New Roman"/>
          <w:sz w:val="24"/>
          <w:szCs w:val="24"/>
        </w:rPr>
        <w:tab/>
        <w:t xml:space="preserve">Результаты отборочного этапа размещаются на сайте </w:t>
      </w:r>
      <w:r w:rsidRPr="00412F74">
        <w:rPr>
          <w:rFonts w:ascii="Times New Roman" w:hAnsi="Times New Roman" w:cs="Times New Roman"/>
          <w:sz w:val="24"/>
          <w:szCs w:val="24"/>
        </w:rPr>
        <w:t>МБОУ «Политехнический лицей №182»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: </w:t>
      </w:r>
      <w:r w:rsidRPr="00412F74">
        <w:rPr>
          <w:rFonts w:ascii="Times New Roman" w:hAnsi="Times New Roman" w:cs="Times New Roman"/>
          <w:sz w:val="24"/>
          <w:szCs w:val="24"/>
        </w:rPr>
        <w:t>https://edu.tatar.ru/kirov/licey182 (раздел «</w:t>
      </w:r>
      <w:r w:rsidR="00925042">
        <w:rPr>
          <w:rFonts w:ascii="Times New Roman" w:hAnsi="Times New Roman" w:cs="Times New Roman"/>
          <w:sz w:val="24"/>
          <w:szCs w:val="24"/>
        </w:rPr>
        <w:t>Будущее ФизХима</w:t>
      </w:r>
      <w:r w:rsidR="00925042" w:rsidRPr="00C20E54">
        <w:rPr>
          <w:rFonts w:ascii="Times New Roman" w:hAnsi="Times New Roman" w:cs="Times New Roman"/>
          <w:sz w:val="24"/>
          <w:szCs w:val="24"/>
        </w:rPr>
        <w:t>»</w:t>
      </w:r>
      <w:r w:rsidR="00275ADD" w:rsidRPr="00925042">
        <w:rPr>
          <w:rFonts w:ascii="Times New Roman" w:hAnsi="Times New Roman" w:cs="Times New Roman"/>
          <w:sz w:val="24"/>
          <w:szCs w:val="24"/>
        </w:rPr>
        <w:t>)</w:t>
      </w:r>
      <w:r w:rsidRPr="00412F74">
        <w:rPr>
          <w:rFonts w:ascii="Times New Roman" w:hAnsi="Times New Roman" w:cs="Times New Roman"/>
          <w:sz w:val="24"/>
          <w:szCs w:val="24"/>
        </w:rPr>
        <w:t xml:space="preserve"> в виде списка участников смены. </w:t>
      </w:r>
    </w:p>
    <w:p w:rsidR="00275ADD" w:rsidRPr="00412F74" w:rsidRDefault="0089644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5.9</w:t>
      </w:r>
      <w:r w:rsidR="00275ADD" w:rsidRPr="00412F74">
        <w:rPr>
          <w:rFonts w:ascii="Times New Roman" w:hAnsi="Times New Roman" w:cs="Times New Roman"/>
          <w:sz w:val="24"/>
          <w:szCs w:val="24"/>
        </w:rPr>
        <w:t>.</w:t>
      </w:r>
      <w:r w:rsidR="00275ADD" w:rsidRPr="00412F74">
        <w:rPr>
          <w:rFonts w:ascii="Times New Roman" w:hAnsi="Times New Roman" w:cs="Times New Roman"/>
          <w:sz w:val="24"/>
          <w:szCs w:val="24"/>
        </w:rPr>
        <w:tab/>
      </w:r>
      <w:r w:rsidRPr="00412F74">
        <w:rPr>
          <w:rFonts w:ascii="Times New Roman" w:hAnsi="Times New Roman" w:cs="Times New Roman"/>
          <w:sz w:val="24"/>
          <w:szCs w:val="24"/>
        </w:rPr>
        <w:t>Основной (з</w:t>
      </w:r>
      <w:r w:rsidR="00275ADD" w:rsidRPr="00412F74">
        <w:rPr>
          <w:rFonts w:ascii="Times New Roman" w:hAnsi="Times New Roman" w:cs="Times New Roman"/>
          <w:sz w:val="24"/>
          <w:szCs w:val="24"/>
        </w:rPr>
        <w:t>аключительный</w:t>
      </w:r>
      <w:r w:rsidRPr="00412F74">
        <w:rPr>
          <w:rFonts w:ascii="Times New Roman" w:hAnsi="Times New Roman" w:cs="Times New Roman"/>
          <w:sz w:val="24"/>
          <w:szCs w:val="24"/>
        </w:rPr>
        <w:t>)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этап</w:t>
      </w:r>
    </w:p>
    <w:p w:rsidR="00275ADD" w:rsidRPr="00412F74" w:rsidRDefault="0089644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5.9</w:t>
      </w:r>
      <w:r w:rsidR="00275ADD" w:rsidRPr="00412F74">
        <w:rPr>
          <w:rFonts w:ascii="Times New Roman" w:hAnsi="Times New Roman" w:cs="Times New Roman"/>
          <w:sz w:val="24"/>
          <w:szCs w:val="24"/>
        </w:rPr>
        <w:t>.1.</w:t>
      </w:r>
      <w:r w:rsidR="00275ADD" w:rsidRPr="00412F74">
        <w:rPr>
          <w:rFonts w:ascii="Times New Roman" w:hAnsi="Times New Roman" w:cs="Times New Roman"/>
          <w:sz w:val="24"/>
          <w:szCs w:val="24"/>
        </w:rPr>
        <w:tab/>
      </w:r>
      <w:r w:rsidRPr="00412F74">
        <w:rPr>
          <w:rFonts w:ascii="Times New Roman" w:hAnsi="Times New Roman" w:cs="Times New Roman"/>
          <w:sz w:val="24"/>
          <w:szCs w:val="24"/>
        </w:rPr>
        <w:t>Смена провидится на базе МБОУ «Политехнический лицей № 182», по адресу город Казань, Проспект Заречье, 24.</w:t>
      </w:r>
    </w:p>
    <w:p w:rsidR="00275ADD" w:rsidRPr="00412F74" w:rsidRDefault="00896444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5.9</w:t>
      </w:r>
      <w:r w:rsidR="00275ADD" w:rsidRPr="00412F74">
        <w:rPr>
          <w:rFonts w:ascii="Times New Roman" w:hAnsi="Times New Roman" w:cs="Times New Roman"/>
          <w:sz w:val="24"/>
          <w:szCs w:val="24"/>
        </w:rPr>
        <w:t>.2.</w:t>
      </w:r>
      <w:r w:rsidR="00275ADD" w:rsidRPr="00412F74">
        <w:rPr>
          <w:rFonts w:ascii="Times New Roman" w:hAnsi="Times New Roman" w:cs="Times New Roman"/>
          <w:sz w:val="24"/>
          <w:szCs w:val="24"/>
        </w:rPr>
        <w:tab/>
      </w:r>
      <w:r w:rsidRPr="00412F74">
        <w:rPr>
          <w:rFonts w:ascii="Times New Roman" w:hAnsi="Times New Roman" w:cs="Times New Roman"/>
          <w:sz w:val="24"/>
          <w:szCs w:val="24"/>
        </w:rPr>
        <w:t>Основной (з</w:t>
      </w:r>
      <w:r w:rsidR="00275ADD" w:rsidRPr="00412F74">
        <w:rPr>
          <w:rFonts w:ascii="Times New Roman" w:hAnsi="Times New Roman" w:cs="Times New Roman"/>
          <w:sz w:val="24"/>
          <w:szCs w:val="24"/>
        </w:rPr>
        <w:t>аключительный</w:t>
      </w:r>
      <w:r w:rsidR="00777060" w:rsidRPr="00412F74">
        <w:rPr>
          <w:rFonts w:ascii="Times New Roman" w:hAnsi="Times New Roman" w:cs="Times New Roman"/>
          <w:sz w:val="24"/>
          <w:szCs w:val="24"/>
        </w:rPr>
        <w:t>)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этап </w:t>
      </w:r>
      <w:r w:rsidR="00777060" w:rsidRPr="00412F74">
        <w:rPr>
          <w:rFonts w:ascii="Times New Roman" w:hAnsi="Times New Roman" w:cs="Times New Roman"/>
          <w:sz w:val="24"/>
          <w:szCs w:val="24"/>
        </w:rPr>
        <w:t>смены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предусматривает </w:t>
      </w:r>
      <w:r w:rsidR="00777060" w:rsidRPr="00412F74">
        <w:rPr>
          <w:rFonts w:ascii="Times New Roman" w:hAnsi="Times New Roman" w:cs="Times New Roman"/>
          <w:sz w:val="24"/>
          <w:szCs w:val="24"/>
        </w:rPr>
        <w:t>в себя пятидневную профильно-образовательную смену в области физики и химии для учащихся 10-х классов.  (</w:t>
      </w:r>
      <w:r w:rsidR="00777060" w:rsidRPr="00925042">
        <w:rPr>
          <w:rFonts w:ascii="Times New Roman" w:hAnsi="Times New Roman" w:cs="Times New Roman"/>
          <w:sz w:val="24"/>
          <w:szCs w:val="24"/>
        </w:rPr>
        <w:t>приложение 4</w:t>
      </w:r>
      <w:r w:rsidR="00777060" w:rsidRPr="00412F74">
        <w:rPr>
          <w:rFonts w:ascii="Times New Roman" w:hAnsi="Times New Roman" w:cs="Times New Roman"/>
          <w:sz w:val="24"/>
          <w:szCs w:val="24"/>
        </w:rPr>
        <w:t xml:space="preserve"> к настоящему Положению)</w:t>
      </w:r>
    </w:p>
    <w:p w:rsidR="00275ADD" w:rsidRPr="00412F74" w:rsidRDefault="00777060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5.9</w:t>
      </w:r>
      <w:r w:rsidR="00275ADD" w:rsidRPr="00412F74">
        <w:rPr>
          <w:rFonts w:ascii="Times New Roman" w:hAnsi="Times New Roman" w:cs="Times New Roman"/>
          <w:sz w:val="24"/>
          <w:szCs w:val="24"/>
        </w:rPr>
        <w:t>.3.</w:t>
      </w:r>
      <w:r w:rsidR="00275ADD" w:rsidRPr="00412F74">
        <w:rPr>
          <w:rFonts w:ascii="Times New Roman" w:hAnsi="Times New Roman" w:cs="Times New Roman"/>
          <w:sz w:val="24"/>
          <w:szCs w:val="24"/>
        </w:rPr>
        <w:tab/>
        <w:t>На публичных выступлениях</w:t>
      </w:r>
      <w:r w:rsidR="00AC420A">
        <w:rPr>
          <w:rFonts w:ascii="Times New Roman" w:hAnsi="Times New Roman" w:cs="Times New Roman"/>
          <w:sz w:val="24"/>
          <w:szCs w:val="24"/>
        </w:rPr>
        <w:t xml:space="preserve"> </w:t>
      </w:r>
      <w:r w:rsidR="00AC420A" w:rsidRPr="00AC420A">
        <w:rPr>
          <w:rFonts w:ascii="Times New Roman" w:hAnsi="Times New Roman" w:cs="Times New Roman"/>
          <w:sz w:val="24"/>
          <w:szCs w:val="24"/>
        </w:rPr>
        <w:t xml:space="preserve">(защита индивидуальных проектов) </w:t>
      </w:r>
      <w:r w:rsidR="00AC420A" w:rsidRPr="00412F74">
        <w:rPr>
          <w:rFonts w:ascii="Times New Roman" w:hAnsi="Times New Roman" w:cs="Times New Roman"/>
          <w:sz w:val="24"/>
          <w:szCs w:val="24"/>
        </w:rPr>
        <w:t>участников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Pr="00412F74">
        <w:rPr>
          <w:rFonts w:ascii="Times New Roman" w:hAnsi="Times New Roman" w:cs="Times New Roman"/>
          <w:sz w:val="24"/>
          <w:szCs w:val="24"/>
        </w:rPr>
        <w:t>смены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возможно использование мультимедийных средств для демонстрации компьютерной презентации.</w:t>
      </w:r>
    </w:p>
    <w:p w:rsidR="00275ADD" w:rsidRPr="00AC420A" w:rsidRDefault="00777060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5.9</w:t>
      </w:r>
      <w:r w:rsidR="00275ADD" w:rsidRPr="00412F74">
        <w:rPr>
          <w:rFonts w:ascii="Times New Roman" w:hAnsi="Times New Roman" w:cs="Times New Roman"/>
          <w:sz w:val="24"/>
          <w:szCs w:val="24"/>
        </w:rPr>
        <w:t>.4.</w:t>
      </w:r>
      <w:r w:rsidR="00275ADD" w:rsidRPr="00412F74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412F74">
        <w:rPr>
          <w:rFonts w:ascii="Times New Roman" w:hAnsi="Times New Roman" w:cs="Times New Roman"/>
          <w:sz w:val="24"/>
          <w:szCs w:val="24"/>
        </w:rPr>
        <w:t>основном (</w:t>
      </w:r>
      <w:r w:rsidR="00275ADD" w:rsidRPr="00412F74">
        <w:rPr>
          <w:rFonts w:ascii="Times New Roman" w:hAnsi="Times New Roman" w:cs="Times New Roman"/>
          <w:sz w:val="24"/>
          <w:szCs w:val="24"/>
        </w:rPr>
        <w:t>заключительном</w:t>
      </w:r>
      <w:r w:rsidRPr="00412F74">
        <w:rPr>
          <w:rFonts w:ascii="Times New Roman" w:hAnsi="Times New Roman" w:cs="Times New Roman"/>
          <w:sz w:val="24"/>
          <w:szCs w:val="24"/>
        </w:rPr>
        <w:t>)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AC420A">
        <w:rPr>
          <w:rFonts w:ascii="Times New Roman" w:hAnsi="Times New Roman" w:cs="Times New Roman"/>
          <w:sz w:val="24"/>
          <w:szCs w:val="24"/>
        </w:rPr>
        <w:t xml:space="preserve"> публичных выступлений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="00AC420A">
        <w:rPr>
          <w:rFonts w:ascii="Times New Roman" w:hAnsi="Times New Roman" w:cs="Times New Roman"/>
          <w:sz w:val="24"/>
          <w:szCs w:val="24"/>
        </w:rPr>
        <w:t xml:space="preserve">(защита индивидуальных проектов) </w:t>
      </w:r>
      <w:r w:rsidR="00275ADD" w:rsidRPr="00412F74">
        <w:rPr>
          <w:rFonts w:ascii="Times New Roman" w:hAnsi="Times New Roman" w:cs="Times New Roman"/>
          <w:sz w:val="24"/>
          <w:szCs w:val="24"/>
        </w:rPr>
        <w:t>участников зас</w:t>
      </w:r>
      <w:r w:rsidRPr="00412F74">
        <w:rPr>
          <w:rFonts w:ascii="Times New Roman" w:hAnsi="Times New Roman" w:cs="Times New Roman"/>
          <w:sz w:val="24"/>
          <w:szCs w:val="24"/>
        </w:rPr>
        <w:t>лушивает экспертный совет смены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. Члены экспертного совета оценивают </w:t>
      </w:r>
      <w:r w:rsidR="00275ADD" w:rsidRPr="00AC420A">
        <w:rPr>
          <w:rFonts w:ascii="Times New Roman" w:hAnsi="Times New Roman" w:cs="Times New Roman"/>
          <w:sz w:val="24"/>
          <w:szCs w:val="24"/>
        </w:rPr>
        <w:t xml:space="preserve">участников по критериям, указанным в приложении 2 к настоящему Положению. Максимальное количество баллов </w:t>
      </w:r>
      <w:r w:rsidR="00925042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275ADD" w:rsidRPr="00AC420A">
        <w:rPr>
          <w:rFonts w:ascii="Times New Roman" w:hAnsi="Times New Roman" w:cs="Times New Roman"/>
          <w:sz w:val="24"/>
          <w:szCs w:val="24"/>
        </w:rPr>
        <w:t xml:space="preserve">члена экспертного </w:t>
      </w:r>
      <w:r w:rsidR="00AC420A" w:rsidRPr="00AC420A">
        <w:rPr>
          <w:rFonts w:ascii="Times New Roman" w:hAnsi="Times New Roman" w:cs="Times New Roman"/>
          <w:sz w:val="24"/>
          <w:szCs w:val="24"/>
        </w:rPr>
        <w:t>совета – 1</w:t>
      </w:r>
      <w:r w:rsidR="00925042">
        <w:rPr>
          <w:rFonts w:ascii="Times New Roman" w:hAnsi="Times New Roman" w:cs="Times New Roman"/>
          <w:sz w:val="24"/>
          <w:szCs w:val="24"/>
        </w:rPr>
        <w:t>2</w:t>
      </w:r>
      <w:r w:rsidR="00AC420A" w:rsidRPr="00AC420A">
        <w:rPr>
          <w:rFonts w:ascii="Times New Roman" w:hAnsi="Times New Roman" w:cs="Times New Roman"/>
          <w:sz w:val="24"/>
          <w:szCs w:val="24"/>
        </w:rPr>
        <w:t>0</w:t>
      </w:r>
      <w:r w:rsidR="00275ADD" w:rsidRPr="00AC420A">
        <w:rPr>
          <w:rFonts w:ascii="Times New Roman" w:hAnsi="Times New Roman" w:cs="Times New Roman"/>
          <w:sz w:val="24"/>
          <w:szCs w:val="24"/>
        </w:rPr>
        <w:t>. Баллы членов экспертных советов суммируются. Максимально возможное количество баллов на</w:t>
      </w:r>
      <w:r w:rsidRPr="00AC420A">
        <w:rPr>
          <w:rFonts w:ascii="Times New Roman" w:hAnsi="Times New Roman" w:cs="Times New Roman"/>
          <w:sz w:val="24"/>
          <w:szCs w:val="24"/>
        </w:rPr>
        <w:t xml:space="preserve"> </w:t>
      </w:r>
      <w:r w:rsidR="00AC420A" w:rsidRPr="00AC420A">
        <w:rPr>
          <w:rFonts w:ascii="Times New Roman" w:hAnsi="Times New Roman" w:cs="Times New Roman"/>
          <w:sz w:val="24"/>
          <w:szCs w:val="24"/>
        </w:rPr>
        <w:t>защите индивидуального проекта</w:t>
      </w:r>
      <w:r w:rsidR="00275ADD" w:rsidRPr="00AC420A">
        <w:rPr>
          <w:rFonts w:ascii="Times New Roman" w:hAnsi="Times New Roman" w:cs="Times New Roman"/>
          <w:sz w:val="24"/>
          <w:szCs w:val="24"/>
        </w:rPr>
        <w:t xml:space="preserve"> </w:t>
      </w:r>
      <w:r w:rsidR="00AC420A" w:rsidRPr="00AC420A">
        <w:rPr>
          <w:rFonts w:ascii="Times New Roman" w:hAnsi="Times New Roman" w:cs="Times New Roman"/>
          <w:sz w:val="24"/>
          <w:szCs w:val="24"/>
        </w:rPr>
        <w:t>равно 360.</w:t>
      </w:r>
    </w:p>
    <w:p w:rsidR="00275ADD" w:rsidRPr="00412F74" w:rsidRDefault="00777060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20A">
        <w:rPr>
          <w:rFonts w:ascii="Times New Roman" w:hAnsi="Times New Roman" w:cs="Times New Roman"/>
          <w:sz w:val="24"/>
          <w:szCs w:val="24"/>
        </w:rPr>
        <w:t>5.9</w:t>
      </w:r>
      <w:r w:rsidR="00275ADD" w:rsidRPr="00AC420A">
        <w:rPr>
          <w:rFonts w:ascii="Times New Roman" w:hAnsi="Times New Roman" w:cs="Times New Roman"/>
          <w:sz w:val="24"/>
          <w:szCs w:val="24"/>
        </w:rPr>
        <w:t>.5.</w:t>
      </w:r>
      <w:r w:rsidR="00275ADD" w:rsidRPr="00AC420A">
        <w:rPr>
          <w:rFonts w:ascii="Times New Roman" w:hAnsi="Times New Roman" w:cs="Times New Roman"/>
          <w:sz w:val="24"/>
          <w:szCs w:val="24"/>
        </w:rPr>
        <w:tab/>
        <w:t>По окончании заслушивания публичных выступлений участников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проводятся заседания экспертн</w:t>
      </w:r>
      <w:r w:rsidRPr="00412F74">
        <w:rPr>
          <w:rFonts w:ascii="Times New Roman" w:hAnsi="Times New Roman" w:cs="Times New Roman"/>
          <w:sz w:val="24"/>
          <w:szCs w:val="24"/>
        </w:rPr>
        <w:t>ого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412F74">
        <w:rPr>
          <w:rFonts w:ascii="Times New Roman" w:hAnsi="Times New Roman" w:cs="Times New Roman"/>
          <w:sz w:val="24"/>
          <w:szCs w:val="24"/>
        </w:rPr>
        <w:t xml:space="preserve">а, где 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подводятся итоги и выносятся решения о победителях и призерах. Основанием для подведения итогов является рейтинговая таблица участников, которая формируется экспертным советом </w:t>
      </w:r>
      <w:r w:rsidRPr="00412F74">
        <w:rPr>
          <w:rFonts w:ascii="Times New Roman" w:hAnsi="Times New Roman" w:cs="Times New Roman"/>
          <w:sz w:val="24"/>
          <w:szCs w:val="24"/>
        </w:rPr>
        <w:t>смены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путем суммирования баллов, полученных участниками на </w:t>
      </w:r>
      <w:r w:rsidRPr="00412F74">
        <w:rPr>
          <w:rFonts w:ascii="Times New Roman" w:hAnsi="Times New Roman" w:cs="Times New Roman"/>
          <w:sz w:val="24"/>
          <w:szCs w:val="24"/>
        </w:rPr>
        <w:t>подготовительном (</w:t>
      </w:r>
      <w:r w:rsidR="00275ADD" w:rsidRPr="00412F74">
        <w:rPr>
          <w:rFonts w:ascii="Times New Roman" w:hAnsi="Times New Roman" w:cs="Times New Roman"/>
          <w:sz w:val="24"/>
          <w:szCs w:val="24"/>
        </w:rPr>
        <w:t>отборочном</w:t>
      </w:r>
      <w:r w:rsidRPr="00412F74">
        <w:rPr>
          <w:rFonts w:ascii="Times New Roman" w:hAnsi="Times New Roman" w:cs="Times New Roman"/>
          <w:sz w:val="24"/>
          <w:szCs w:val="24"/>
        </w:rPr>
        <w:t>)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и </w:t>
      </w:r>
      <w:r w:rsidRPr="00412F74">
        <w:rPr>
          <w:rFonts w:ascii="Times New Roman" w:hAnsi="Times New Roman" w:cs="Times New Roman"/>
          <w:sz w:val="24"/>
          <w:szCs w:val="24"/>
        </w:rPr>
        <w:t>основном (</w:t>
      </w:r>
      <w:r w:rsidR="00275ADD" w:rsidRPr="00412F74">
        <w:rPr>
          <w:rFonts w:ascii="Times New Roman" w:hAnsi="Times New Roman" w:cs="Times New Roman"/>
          <w:sz w:val="24"/>
          <w:szCs w:val="24"/>
        </w:rPr>
        <w:t>заключительном</w:t>
      </w:r>
      <w:r w:rsidRPr="00412F74">
        <w:rPr>
          <w:rFonts w:ascii="Times New Roman" w:hAnsi="Times New Roman" w:cs="Times New Roman"/>
          <w:sz w:val="24"/>
          <w:szCs w:val="24"/>
        </w:rPr>
        <w:t>)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="00AC420A" w:rsidRPr="00412F74">
        <w:rPr>
          <w:rFonts w:ascii="Times New Roman" w:hAnsi="Times New Roman" w:cs="Times New Roman"/>
          <w:sz w:val="24"/>
          <w:szCs w:val="24"/>
        </w:rPr>
        <w:t>этапах</w:t>
      </w:r>
      <w:r w:rsidR="00670907">
        <w:rPr>
          <w:rFonts w:ascii="Times New Roman" w:hAnsi="Times New Roman" w:cs="Times New Roman"/>
          <w:sz w:val="24"/>
          <w:szCs w:val="24"/>
        </w:rPr>
        <w:t>.</w:t>
      </w:r>
    </w:p>
    <w:p w:rsidR="00275ADD" w:rsidRPr="00412F74" w:rsidRDefault="00777060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5.9.6</w:t>
      </w:r>
      <w:r w:rsidR="00275ADD" w:rsidRPr="00412F74">
        <w:rPr>
          <w:rFonts w:ascii="Times New Roman" w:hAnsi="Times New Roman" w:cs="Times New Roman"/>
          <w:sz w:val="24"/>
          <w:szCs w:val="24"/>
        </w:rPr>
        <w:t>.</w:t>
      </w:r>
      <w:r w:rsidR="00275ADD" w:rsidRPr="00412F74">
        <w:rPr>
          <w:rFonts w:ascii="Times New Roman" w:hAnsi="Times New Roman" w:cs="Times New Roman"/>
          <w:sz w:val="24"/>
          <w:szCs w:val="24"/>
        </w:rPr>
        <w:tab/>
        <w:t>Решения экспертн</w:t>
      </w:r>
      <w:r w:rsidRPr="00412F74">
        <w:rPr>
          <w:rFonts w:ascii="Times New Roman" w:hAnsi="Times New Roman" w:cs="Times New Roman"/>
          <w:sz w:val="24"/>
          <w:szCs w:val="24"/>
        </w:rPr>
        <w:t>ого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412F74">
        <w:rPr>
          <w:rFonts w:ascii="Times New Roman" w:hAnsi="Times New Roman" w:cs="Times New Roman"/>
          <w:sz w:val="24"/>
          <w:szCs w:val="24"/>
        </w:rPr>
        <w:t>а смены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оформля</w:t>
      </w:r>
      <w:r w:rsidRPr="00412F74">
        <w:rPr>
          <w:rFonts w:ascii="Times New Roman" w:hAnsi="Times New Roman" w:cs="Times New Roman"/>
          <w:sz w:val="24"/>
          <w:szCs w:val="24"/>
        </w:rPr>
        <w:t>ется протоколом</w:t>
      </w:r>
      <w:r w:rsidR="00275ADD" w:rsidRPr="00412F74">
        <w:rPr>
          <w:rFonts w:ascii="Times New Roman" w:hAnsi="Times New Roman" w:cs="Times New Roman"/>
          <w:sz w:val="24"/>
          <w:szCs w:val="24"/>
        </w:rPr>
        <w:t>, которы</w:t>
      </w:r>
      <w:r w:rsidRPr="00412F74">
        <w:rPr>
          <w:rFonts w:ascii="Times New Roman" w:hAnsi="Times New Roman" w:cs="Times New Roman"/>
          <w:sz w:val="24"/>
          <w:szCs w:val="24"/>
        </w:rPr>
        <w:t>й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подписыва</w:t>
      </w:r>
      <w:r w:rsidRPr="00412F74">
        <w:rPr>
          <w:rFonts w:ascii="Times New Roman" w:hAnsi="Times New Roman" w:cs="Times New Roman"/>
          <w:sz w:val="24"/>
          <w:szCs w:val="24"/>
        </w:rPr>
        <w:t>е</w:t>
      </w:r>
      <w:r w:rsidR="00275ADD" w:rsidRPr="00412F74">
        <w:rPr>
          <w:rFonts w:ascii="Times New Roman" w:hAnsi="Times New Roman" w:cs="Times New Roman"/>
          <w:sz w:val="24"/>
          <w:szCs w:val="24"/>
        </w:rPr>
        <w:t>тся всеми членами экспертного совета с</w:t>
      </w:r>
      <w:r w:rsidRPr="00412F74">
        <w:rPr>
          <w:rFonts w:ascii="Times New Roman" w:hAnsi="Times New Roman" w:cs="Times New Roman"/>
          <w:sz w:val="24"/>
          <w:szCs w:val="24"/>
        </w:rPr>
        <w:t>мены</w:t>
      </w:r>
      <w:r w:rsidR="00275ADD" w:rsidRPr="00412F74">
        <w:rPr>
          <w:rFonts w:ascii="Times New Roman" w:hAnsi="Times New Roman" w:cs="Times New Roman"/>
          <w:sz w:val="24"/>
          <w:szCs w:val="24"/>
        </w:rPr>
        <w:t>. Решения экспертн</w:t>
      </w:r>
      <w:r w:rsidRPr="00412F74">
        <w:rPr>
          <w:rFonts w:ascii="Times New Roman" w:hAnsi="Times New Roman" w:cs="Times New Roman"/>
          <w:sz w:val="24"/>
          <w:szCs w:val="24"/>
        </w:rPr>
        <w:t xml:space="preserve">ого </w:t>
      </w:r>
      <w:r w:rsidR="00275ADD" w:rsidRPr="00412F74">
        <w:rPr>
          <w:rFonts w:ascii="Times New Roman" w:hAnsi="Times New Roman" w:cs="Times New Roman"/>
          <w:sz w:val="24"/>
          <w:szCs w:val="24"/>
        </w:rPr>
        <w:t>совет</w:t>
      </w:r>
      <w:r w:rsidRPr="00412F74">
        <w:rPr>
          <w:rFonts w:ascii="Times New Roman" w:hAnsi="Times New Roman" w:cs="Times New Roman"/>
          <w:sz w:val="24"/>
          <w:szCs w:val="24"/>
        </w:rPr>
        <w:t>а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Pr="00412F74">
        <w:rPr>
          <w:rFonts w:ascii="Times New Roman" w:hAnsi="Times New Roman" w:cs="Times New Roman"/>
          <w:sz w:val="24"/>
          <w:szCs w:val="24"/>
        </w:rPr>
        <w:t>являются окончательными, подача апелляции на решения экспертного совета</w:t>
      </w:r>
      <w:r w:rsidR="00275ADD" w:rsidRPr="00412F74">
        <w:rPr>
          <w:rFonts w:ascii="Times New Roman" w:hAnsi="Times New Roman" w:cs="Times New Roman"/>
          <w:sz w:val="24"/>
          <w:szCs w:val="24"/>
        </w:rPr>
        <w:t xml:space="preserve"> не предусмотрена.</w:t>
      </w:r>
    </w:p>
    <w:p w:rsidR="00275ADD" w:rsidRPr="00412F74" w:rsidRDefault="00275ADD" w:rsidP="00412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hAnsi="Times New Roman" w:cs="Times New Roman"/>
          <w:sz w:val="24"/>
          <w:szCs w:val="24"/>
        </w:rPr>
        <w:t>5.</w:t>
      </w:r>
      <w:r w:rsidR="00777060" w:rsidRPr="00412F74">
        <w:rPr>
          <w:rFonts w:ascii="Times New Roman" w:hAnsi="Times New Roman" w:cs="Times New Roman"/>
          <w:sz w:val="24"/>
          <w:szCs w:val="24"/>
        </w:rPr>
        <w:t>9</w:t>
      </w:r>
      <w:r w:rsidRPr="00412F74">
        <w:rPr>
          <w:rFonts w:ascii="Times New Roman" w:hAnsi="Times New Roman" w:cs="Times New Roman"/>
          <w:sz w:val="24"/>
          <w:szCs w:val="24"/>
        </w:rPr>
        <w:t>.</w:t>
      </w:r>
      <w:r w:rsidR="00777060" w:rsidRPr="00412F74">
        <w:rPr>
          <w:rFonts w:ascii="Times New Roman" w:hAnsi="Times New Roman" w:cs="Times New Roman"/>
          <w:sz w:val="24"/>
          <w:szCs w:val="24"/>
        </w:rPr>
        <w:t>7</w:t>
      </w:r>
      <w:r w:rsidRPr="00412F74">
        <w:rPr>
          <w:rFonts w:ascii="Times New Roman" w:hAnsi="Times New Roman" w:cs="Times New Roman"/>
          <w:sz w:val="24"/>
          <w:szCs w:val="24"/>
        </w:rPr>
        <w:t>.</w:t>
      </w:r>
      <w:r w:rsidRPr="00412F74">
        <w:rPr>
          <w:rFonts w:ascii="Times New Roman" w:hAnsi="Times New Roman" w:cs="Times New Roman"/>
          <w:sz w:val="24"/>
          <w:szCs w:val="24"/>
        </w:rPr>
        <w:tab/>
        <w:t>Участники</w:t>
      </w:r>
      <w:r w:rsidR="00777060" w:rsidRPr="00412F74">
        <w:rPr>
          <w:rFonts w:ascii="Times New Roman" w:hAnsi="Times New Roman" w:cs="Times New Roman"/>
          <w:sz w:val="24"/>
          <w:szCs w:val="24"/>
        </w:rPr>
        <w:t xml:space="preserve"> основного</w:t>
      </w:r>
      <w:r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="00777060" w:rsidRPr="00412F74">
        <w:rPr>
          <w:rFonts w:ascii="Times New Roman" w:hAnsi="Times New Roman" w:cs="Times New Roman"/>
          <w:sz w:val="24"/>
          <w:szCs w:val="24"/>
        </w:rPr>
        <w:t>(</w:t>
      </w:r>
      <w:r w:rsidRPr="00412F74">
        <w:rPr>
          <w:rFonts w:ascii="Times New Roman" w:hAnsi="Times New Roman" w:cs="Times New Roman"/>
          <w:sz w:val="24"/>
          <w:szCs w:val="24"/>
        </w:rPr>
        <w:t>заключительного</w:t>
      </w:r>
      <w:r w:rsidR="00777060" w:rsidRPr="00412F74">
        <w:rPr>
          <w:rFonts w:ascii="Times New Roman" w:hAnsi="Times New Roman" w:cs="Times New Roman"/>
          <w:sz w:val="24"/>
          <w:szCs w:val="24"/>
        </w:rPr>
        <w:t>)</w:t>
      </w:r>
      <w:r w:rsidRPr="00412F74">
        <w:rPr>
          <w:rFonts w:ascii="Times New Roman" w:hAnsi="Times New Roman" w:cs="Times New Roman"/>
          <w:sz w:val="24"/>
          <w:szCs w:val="24"/>
        </w:rPr>
        <w:t xml:space="preserve"> этапа, представившие работы к публичной защите, получают сертификат </w:t>
      </w:r>
      <w:r w:rsidR="00777060" w:rsidRPr="00412F74">
        <w:rPr>
          <w:rFonts w:ascii="Times New Roman" w:hAnsi="Times New Roman" w:cs="Times New Roman"/>
          <w:sz w:val="24"/>
          <w:szCs w:val="24"/>
        </w:rPr>
        <w:t>участника основного (</w:t>
      </w:r>
      <w:r w:rsidRPr="00412F74">
        <w:rPr>
          <w:rFonts w:ascii="Times New Roman" w:hAnsi="Times New Roman" w:cs="Times New Roman"/>
          <w:sz w:val="24"/>
          <w:szCs w:val="24"/>
        </w:rPr>
        <w:t>заключительного</w:t>
      </w:r>
      <w:r w:rsidR="00777060" w:rsidRPr="00412F74">
        <w:rPr>
          <w:rFonts w:ascii="Times New Roman" w:hAnsi="Times New Roman" w:cs="Times New Roman"/>
          <w:sz w:val="24"/>
          <w:szCs w:val="24"/>
        </w:rPr>
        <w:t>)</w:t>
      </w:r>
      <w:r w:rsidRPr="00412F74">
        <w:rPr>
          <w:rFonts w:ascii="Times New Roman" w:hAnsi="Times New Roman" w:cs="Times New Roman"/>
          <w:sz w:val="24"/>
          <w:szCs w:val="24"/>
        </w:rPr>
        <w:t xml:space="preserve"> </w:t>
      </w:r>
      <w:r w:rsidR="00777060" w:rsidRPr="00412F74">
        <w:rPr>
          <w:rFonts w:ascii="Times New Roman" w:hAnsi="Times New Roman" w:cs="Times New Roman"/>
          <w:sz w:val="24"/>
          <w:szCs w:val="24"/>
        </w:rPr>
        <w:t xml:space="preserve">этапа смены после подведения итогов. </w:t>
      </w:r>
    </w:p>
    <w:p w:rsidR="008925ED" w:rsidRDefault="008925ED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56AA6" w:rsidRPr="00412F74" w:rsidRDefault="00456AA6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77060" w:rsidRPr="00412F74" w:rsidRDefault="00777060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12F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412F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ab/>
        <w:t>Награждение победителей и призеров</w:t>
      </w:r>
    </w:p>
    <w:p w:rsidR="0046323F" w:rsidRPr="00412F74" w:rsidRDefault="00777060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6.1.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Список победителей и призеров утверждается приказом </w:t>
      </w:r>
      <w:r w:rsidR="0046323F"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директора МБОУ «Политехнический лицей № 182» на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основан</w:t>
      </w:r>
      <w:r w:rsidR="0046323F"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 протоколов экспертного совета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23F"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Победители и призеры награждаются дипломами I степени (победители), II,</w:t>
      </w:r>
      <w:r w:rsidR="0046323F"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III степени (призеры).  </w:t>
      </w:r>
    </w:p>
    <w:p w:rsidR="00777060" w:rsidRPr="00412F74" w:rsidRDefault="00777060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6.2.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Научные руководители победителей и призеров </w:t>
      </w:r>
      <w:r w:rsidR="0046323F"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 награждаются грамотами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777060" w:rsidRPr="00412F74" w:rsidRDefault="00777060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6.3.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Сборник тезисов</w:t>
      </w:r>
    </w:p>
    <w:p w:rsidR="00777060" w:rsidRPr="00412F74" w:rsidRDefault="00777060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6.3.1.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Тезисы работ победителей и призеров публикуются в сборнике тезисов </w:t>
      </w:r>
      <w:r w:rsidR="0046323F"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электронном виде на сайте </w:t>
      </w:r>
      <w:r w:rsidR="0046323F"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школы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D32EE5" w:rsidRPr="00412F74" w:rsidRDefault="00777060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6.3.2.</w:t>
      </w:r>
      <w:r w:rsidRPr="00412F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Стилистика, грамматика, орфография и пунктуация в тезисах работ победителей и призеров сохраняются.</w:t>
      </w:r>
    </w:p>
    <w:p w:rsidR="00D32EE5" w:rsidRPr="00412F74" w:rsidRDefault="00D32EE5" w:rsidP="00412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E3E5B" w:rsidRDefault="003E3E5B" w:rsidP="00412F74">
      <w:pPr>
        <w:widowControl w:val="0"/>
        <w:tabs>
          <w:tab w:val="left" w:pos="15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5BF" w:rsidRPr="00412F74" w:rsidRDefault="003435BF" w:rsidP="00412F74">
      <w:pPr>
        <w:pStyle w:val="a3"/>
        <w:keepNext/>
        <w:keepLines/>
        <w:widowControl w:val="0"/>
        <w:numPr>
          <w:ilvl w:val="0"/>
          <w:numId w:val="10"/>
        </w:numPr>
        <w:tabs>
          <w:tab w:val="left" w:pos="963"/>
        </w:tabs>
        <w:spacing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1"/>
      <w:r w:rsidRPr="0041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Финансирование</w:t>
      </w:r>
      <w:bookmarkEnd w:id="0"/>
    </w:p>
    <w:p w:rsidR="0046323F" w:rsidRPr="00412F74" w:rsidRDefault="000E0A1E" w:rsidP="00412F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435BF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6323F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Финансовые расходы на организацию и проведение смены осуществляются за счет средств МБОУ «Политехнический лицей №182» и </w:t>
      </w:r>
      <w:r w:rsidR="00460D61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других,</w:t>
      </w:r>
      <w:r w:rsidR="0046323F" w:rsidRPr="0041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запрещенных законодательством Российской Федерации источников.</w:t>
      </w:r>
    </w:p>
    <w:p w:rsidR="0046323F" w:rsidRPr="00412F74" w:rsidRDefault="0046323F" w:rsidP="00412F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323F" w:rsidRPr="00412F74" w:rsidRDefault="0046323F" w:rsidP="00412F74">
      <w:pPr>
        <w:pStyle w:val="a3"/>
        <w:widowControl w:val="0"/>
        <w:numPr>
          <w:ilvl w:val="0"/>
          <w:numId w:val="10"/>
        </w:numPr>
        <w:tabs>
          <w:tab w:val="left" w:pos="370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F74">
        <w:rPr>
          <w:rFonts w:ascii="Times New Roman" w:eastAsia="Times New Roman" w:hAnsi="Times New Roman" w:cs="Times New Roman"/>
          <w:b/>
          <w:sz w:val="24"/>
          <w:szCs w:val="24"/>
        </w:rPr>
        <w:t>Контактная</w:t>
      </w:r>
      <w:r w:rsidRPr="00412F74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412F7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информация</w:t>
      </w:r>
    </w:p>
    <w:p w:rsidR="0046323F" w:rsidRPr="00412F74" w:rsidRDefault="0046323F" w:rsidP="00412F74">
      <w:pPr>
        <w:widowControl w:val="0"/>
        <w:tabs>
          <w:tab w:val="left" w:pos="141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12F74">
        <w:rPr>
          <w:rFonts w:ascii="Times New Roman" w:eastAsia="Times New Roman" w:hAnsi="Times New Roman" w:cs="Times New Roman"/>
          <w:sz w:val="24"/>
          <w:szCs w:val="24"/>
        </w:rPr>
        <w:t>Почтовый адрес: ул. Айрата Арсланова, д. 10, г.</w:t>
      </w:r>
      <w:r w:rsidRPr="00412F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2F74">
        <w:rPr>
          <w:rFonts w:ascii="Times New Roman" w:eastAsia="Times New Roman" w:hAnsi="Times New Roman" w:cs="Times New Roman"/>
          <w:sz w:val="24"/>
          <w:szCs w:val="24"/>
        </w:rPr>
        <w:t>Казань, 420076, МБОУ «Политехнический лицей 182»</w:t>
      </w:r>
    </w:p>
    <w:p w:rsidR="002D2A74" w:rsidRPr="00412F74" w:rsidRDefault="0046323F" w:rsidP="00412F7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12F74">
        <w:rPr>
          <w:rFonts w:ascii="Times New Roman" w:eastAsia="Times New Roman" w:hAnsi="Times New Roman" w:cs="Times New Roman"/>
          <w:sz w:val="24"/>
          <w:szCs w:val="24"/>
        </w:rPr>
        <w:t>Сайт:</w:t>
      </w:r>
      <w:r w:rsidRPr="00412F7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D2A74" w:rsidRPr="00412F74">
        <w:rPr>
          <w:rFonts w:ascii="Times New Roman" w:hAnsi="Times New Roman" w:cs="Times New Roman"/>
          <w:sz w:val="24"/>
          <w:szCs w:val="24"/>
        </w:rPr>
        <w:t xml:space="preserve">https://edu.tatar.ru/kirov/licey182 </w:t>
      </w:r>
      <w:r w:rsidR="00456AA6" w:rsidRPr="00412F74">
        <w:rPr>
          <w:rFonts w:ascii="Times New Roman" w:hAnsi="Times New Roman" w:cs="Times New Roman"/>
          <w:sz w:val="24"/>
          <w:szCs w:val="24"/>
        </w:rPr>
        <w:t>(раздел «</w:t>
      </w:r>
      <w:r w:rsidR="00456AA6">
        <w:rPr>
          <w:rFonts w:ascii="Times New Roman" w:hAnsi="Times New Roman" w:cs="Times New Roman"/>
          <w:sz w:val="24"/>
          <w:szCs w:val="24"/>
        </w:rPr>
        <w:t>Будущее ФизХима</w:t>
      </w:r>
      <w:r w:rsidR="00456AA6" w:rsidRPr="00C20E54">
        <w:rPr>
          <w:rFonts w:ascii="Times New Roman" w:hAnsi="Times New Roman" w:cs="Times New Roman"/>
          <w:sz w:val="24"/>
          <w:szCs w:val="24"/>
        </w:rPr>
        <w:t>»</w:t>
      </w:r>
      <w:r w:rsidR="00456AA6" w:rsidRPr="00925042">
        <w:rPr>
          <w:rFonts w:ascii="Times New Roman" w:hAnsi="Times New Roman" w:cs="Times New Roman"/>
          <w:sz w:val="24"/>
          <w:szCs w:val="24"/>
        </w:rPr>
        <w:t>)</w:t>
      </w:r>
    </w:p>
    <w:p w:rsidR="0046323F" w:rsidRPr="00412F74" w:rsidRDefault="0046323F" w:rsidP="00412F7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12F74">
        <w:rPr>
          <w:rFonts w:ascii="Times New Roman" w:eastAsia="Times New Roman" w:hAnsi="Times New Roman" w:cs="Times New Roman"/>
          <w:sz w:val="24"/>
          <w:szCs w:val="24"/>
        </w:rPr>
        <w:t>Электронный</w:t>
      </w:r>
      <w:r w:rsidRPr="00412F7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12F74">
        <w:rPr>
          <w:rFonts w:ascii="Times New Roman" w:eastAsia="Times New Roman" w:hAnsi="Times New Roman" w:cs="Times New Roman"/>
          <w:sz w:val="24"/>
          <w:szCs w:val="24"/>
        </w:rPr>
        <w:t>адрес:</w:t>
      </w:r>
      <w:r w:rsidRPr="00412F7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hyperlink r:id="rId10" w:history="1"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  <w:lang w:val="en-US"/>
          </w:rPr>
          <w:t>fizhim</w:t>
        </w:r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@</w:t>
        </w:r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  <w:lang w:val="en-US"/>
          </w:rPr>
          <w:t>licey</w:t>
        </w:r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182.</w:t>
        </w:r>
        <w:r w:rsidR="002D2A74" w:rsidRPr="00412F74">
          <w:rPr>
            <w:rStyle w:val="a6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</w:p>
    <w:p w:rsidR="002D2A74" w:rsidRPr="00412F74" w:rsidRDefault="0046323F" w:rsidP="00412F7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12F74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 w:rsidR="002D2A74" w:rsidRPr="00412F74">
        <w:rPr>
          <w:rFonts w:ascii="Times New Roman" w:eastAsia="Times New Roman" w:hAnsi="Times New Roman" w:cs="Times New Roman"/>
          <w:sz w:val="24"/>
          <w:szCs w:val="24"/>
        </w:rPr>
        <w:t xml:space="preserve"> 89600306939 Масаутова Анастасия Михайловна, </w:t>
      </w:r>
      <w:r w:rsidRPr="00412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323F" w:rsidRPr="00412F74" w:rsidRDefault="0046323F" w:rsidP="00412F7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6323F" w:rsidRDefault="0046323F" w:rsidP="00412F7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12F74" w:rsidRPr="00412F74" w:rsidRDefault="00412F74" w:rsidP="00412F7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6323F" w:rsidRPr="00412F74" w:rsidRDefault="0046323F" w:rsidP="00412F74">
      <w:pPr>
        <w:pStyle w:val="a3"/>
        <w:widowControl w:val="0"/>
        <w:numPr>
          <w:ilvl w:val="0"/>
          <w:numId w:val="10"/>
        </w:numPr>
        <w:tabs>
          <w:tab w:val="left" w:pos="323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F74">
        <w:rPr>
          <w:rFonts w:ascii="Times New Roman" w:eastAsia="Times New Roman" w:hAnsi="Times New Roman" w:cs="Times New Roman"/>
          <w:b/>
          <w:sz w:val="24"/>
          <w:szCs w:val="24"/>
        </w:rPr>
        <w:t>Внесение</w:t>
      </w:r>
      <w:r w:rsidRPr="00412F7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12F74">
        <w:rPr>
          <w:rFonts w:ascii="Times New Roman" w:eastAsia="Times New Roman" w:hAnsi="Times New Roman" w:cs="Times New Roman"/>
          <w:b/>
          <w:sz w:val="24"/>
          <w:szCs w:val="24"/>
        </w:rPr>
        <w:t>изменений</w:t>
      </w:r>
      <w:r w:rsidRPr="00412F7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12F74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412F7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Положение</w:t>
      </w:r>
    </w:p>
    <w:p w:rsidR="0046323F" w:rsidRPr="00412F74" w:rsidRDefault="0046323F" w:rsidP="00412F74">
      <w:pPr>
        <w:widowControl w:val="0"/>
        <w:tabs>
          <w:tab w:val="left" w:pos="14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F74">
        <w:rPr>
          <w:rFonts w:ascii="Times New Roman" w:eastAsia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путём утверждения положения в новой редакции или путем издания приказа МБОУ «Политехнический лицей № 182» о внесении изменений и дополнений в настоящее Положение.</w:t>
      </w: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56AA6" w:rsidRDefault="00456AA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FA44D2" w:rsidRPr="00412F74" w:rsidRDefault="003C52FE" w:rsidP="00412F74">
      <w:pPr>
        <w:spacing w:after="0" w:line="240" w:lineRule="auto"/>
        <w:ind w:left="5812"/>
        <w:rPr>
          <w:rFonts w:ascii="Times New Roman" w:eastAsia="Calibri" w:hAnsi="Times New Roman" w:cs="Times New Roman"/>
          <w:b/>
          <w:sz w:val="24"/>
          <w:szCs w:val="24"/>
        </w:rPr>
      </w:pPr>
      <w:r w:rsidRPr="00412F74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1 </w:t>
      </w:r>
    </w:p>
    <w:p w:rsidR="003C52FE" w:rsidRPr="00412F74" w:rsidRDefault="003C52FE" w:rsidP="00412F74">
      <w:pPr>
        <w:spacing w:after="0" w:line="240" w:lineRule="auto"/>
        <w:ind w:left="581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2F74">
        <w:rPr>
          <w:rFonts w:ascii="Times New Roman" w:eastAsia="Calibri" w:hAnsi="Times New Roman" w:cs="Times New Roman"/>
          <w:sz w:val="24"/>
          <w:szCs w:val="24"/>
        </w:rPr>
        <w:t xml:space="preserve">к Положению </w:t>
      </w:r>
      <w:r w:rsidRPr="00412F74">
        <w:rPr>
          <w:rFonts w:ascii="Times New Roman" w:eastAsia="Calibri" w:hAnsi="Times New Roman" w:cs="Times New Roman"/>
          <w:bCs/>
          <w:sz w:val="24"/>
          <w:szCs w:val="24"/>
        </w:rPr>
        <w:t>о профильно-образовательном интенсиве в области физики и химии «Будущее ФизХима»</w:t>
      </w:r>
      <w:r w:rsidRPr="00412F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3C52FE" w:rsidRPr="00412F74" w:rsidRDefault="003C52FE" w:rsidP="00412F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52FE" w:rsidRPr="00412F74" w:rsidRDefault="003C52FE" w:rsidP="00412F7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52FE" w:rsidRDefault="003C52FE" w:rsidP="00412F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12F74">
        <w:rPr>
          <w:rFonts w:ascii="Times New Roman" w:eastAsia="Calibri" w:hAnsi="Times New Roman" w:cs="Times New Roman"/>
          <w:sz w:val="24"/>
          <w:szCs w:val="24"/>
        </w:rPr>
        <w:t xml:space="preserve">Критерии оценивания работ </w:t>
      </w:r>
      <w:r w:rsidRPr="00412F74">
        <w:rPr>
          <w:rFonts w:ascii="Times New Roman" w:eastAsia="Calibri" w:hAnsi="Times New Roman" w:cs="Times New Roman"/>
          <w:bCs/>
          <w:sz w:val="24"/>
          <w:szCs w:val="24"/>
        </w:rPr>
        <w:t>о профильно-образовательном интенсиве в области физики и химии «Будущее ФизХима»</w:t>
      </w:r>
    </w:p>
    <w:p w:rsidR="00412F74" w:rsidRPr="00412F74" w:rsidRDefault="00412F74" w:rsidP="00412F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52FE" w:rsidRPr="00412F74" w:rsidRDefault="003C52FE" w:rsidP="00412F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2F74">
        <w:rPr>
          <w:rFonts w:ascii="Times New Roman" w:eastAsia="Calibri" w:hAnsi="Times New Roman" w:cs="Times New Roman"/>
          <w:b/>
          <w:sz w:val="24"/>
          <w:szCs w:val="24"/>
        </w:rPr>
        <w:t>ОТБОРОЧНЫЙ ЭТАП</w:t>
      </w:r>
    </w:p>
    <w:p w:rsidR="00460D61" w:rsidRPr="00412F74" w:rsidRDefault="00460D61" w:rsidP="00412F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5322"/>
        <w:gridCol w:w="3155"/>
      </w:tblGrid>
      <w:tr w:rsidR="003C52FE" w:rsidRPr="00412F74" w:rsidTr="003C52FE">
        <w:tc>
          <w:tcPr>
            <w:tcW w:w="988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22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155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количество баллов </w:t>
            </w:r>
          </w:p>
        </w:tc>
      </w:tr>
      <w:tr w:rsidR="003C52FE" w:rsidRPr="00412F74" w:rsidTr="003C52FE">
        <w:tc>
          <w:tcPr>
            <w:tcW w:w="988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2" w:type="dxa"/>
          </w:tcPr>
          <w:p w:rsidR="003C52FE" w:rsidRPr="00412F74" w:rsidRDefault="003C52FE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Актуальность, оригинальность и новизна исследования, практическая значимость работы</w:t>
            </w:r>
          </w:p>
        </w:tc>
        <w:tc>
          <w:tcPr>
            <w:tcW w:w="3155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3C52FE" w:rsidRPr="00412F74" w:rsidTr="003C52FE">
        <w:tc>
          <w:tcPr>
            <w:tcW w:w="988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2" w:type="dxa"/>
          </w:tcPr>
          <w:p w:rsidR="003C52FE" w:rsidRPr="00412F74" w:rsidRDefault="003C52FE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Степень знакомства с современным состоянием проблемы</w:t>
            </w:r>
          </w:p>
        </w:tc>
        <w:tc>
          <w:tcPr>
            <w:tcW w:w="3155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3C52FE" w:rsidRPr="00412F74" w:rsidTr="003C52FE">
        <w:tc>
          <w:tcPr>
            <w:tcW w:w="988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2" w:type="dxa"/>
          </w:tcPr>
          <w:p w:rsidR="003C52FE" w:rsidRPr="00412F74" w:rsidRDefault="003C52FE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Логика изложения материала</w:t>
            </w:r>
          </w:p>
        </w:tc>
        <w:tc>
          <w:tcPr>
            <w:tcW w:w="3155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3C52FE" w:rsidRPr="00412F74" w:rsidTr="003C52FE">
        <w:tc>
          <w:tcPr>
            <w:tcW w:w="988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2" w:type="dxa"/>
          </w:tcPr>
          <w:p w:rsidR="003C52FE" w:rsidRPr="00412F74" w:rsidRDefault="003C52FE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Исследовательский, творческий характер работы</w:t>
            </w:r>
          </w:p>
        </w:tc>
        <w:tc>
          <w:tcPr>
            <w:tcW w:w="3155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C52FE" w:rsidRPr="00412F74" w:rsidTr="003C52FE">
        <w:tc>
          <w:tcPr>
            <w:tcW w:w="988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2" w:type="dxa"/>
          </w:tcPr>
          <w:p w:rsidR="003C52FE" w:rsidRPr="00412F74" w:rsidRDefault="003C52FE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к оформлению работы, грамотность</w:t>
            </w:r>
          </w:p>
        </w:tc>
        <w:tc>
          <w:tcPr>
            <w:tcW w:w="3155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3C52FE" w:rsidRPr="00412F74" w:rsidTr="003C52FE">
        <w:tc>
          <w:tcPr>
            <w:tcW w:w="988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3C52FE" w:rsidRPr="00412F74" w:rsidRDefault="003C52FE" w:rsidP="00412F7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55" w:type="dxa"/>
          </w:tcPr>
          <w:p w:rsidR="003C52FE" w:rsidRPr="00412F74" w:rsidRDefault="003C52FE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</w:tr>
    </w:tbl>
    <w:p w:rsidR="003C52FE" w:rsidRPr="00412F74" w:rsidRDefault="003C52FE" w:rsidP="00412F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52FE" w:rsidRPr="00412F74" w:rsidRDefault="003C52FE" w:rsidP="00412F7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52FE" w:rsidRPr="00412F74" w:rsidRDefault="003C52FE" w:rsidP="00412F7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52FE" w:rsidRPr="00412F74" w:rsidRDefault="003C52FE" w:rsidP="00412F7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52FE" w:rsidRPr="00412F74" w:rsidRDefault="003C52FE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323F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2F74" w:rsidRDefault="00412F74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56AA6" w:rsidRDefault="00456AA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6323F" w:rsidRPr="00412F74" w:rsidRDefault="0046323F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left="5954"/>
        <w:rPr>
          <w:rFonts w:ascii="Times New Roman" w:eastAsia="Calibri" w:hAnsi="Times New Roman" w:cs="Times New Roman"/>
          <w:b/>
          <w:sz w:val="24"/>
          <w:szCs w:val="24"/>
        </w:rPr>
      </w:pPr>
      <w:r w:rsidRPr="00412F74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2 </w:t>
      </w:r>
    </w:p>
    <w:p w:rsidR="00460D61" w:rsidRPr="00412F74" w:rsidRDefault="00460D61" w:rsidP="00412F74">
      <w:pPr>
        <w:spacing w:after="0" w:line="240" w:lineRule="auto"/>
        <w:ind w:left="5954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2F74">
        <w:rPr>
          <w:rFonts w:ascii="Times New Roman" w:eastAsia="Calibri" w:hAnsi="Times New Roman" w:cs="Times New Roman"/>
          <w:sz w:val="24"/>
          <w:szCs w:val="24"/>
        </w:rPr>
        <w:t xml:space="preserve">к Положению </w:t>
      </w:r>
      <w:r w:rsidRPr="00412F74">
        <w:rPr>
          <w:rFonts w:ascii="Times New Roman" w:eastAsia="Calibri" w:hAnsi="Times New Roman" w:cs="Times New Roman"/>
          <w:bCs/>
          <w:sz w:val="24"/>
          <w:szCs w:val="24"/>
        </w:rPr>
        <w:t>о профильно-образовательном интенсиве в области физики и химии «Будущее ФизХима»</w:t>
      </w:r>
      <w:r w:rsidRPr="00412F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460D61" w:rsidRPr="00412F74" w:rsidRDefault="00460D61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12F74" w:rsidP="00412F7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2F74">
        <w:rPr>
          <w:rFonts w:ascii="Times New Roman" w:eastAsia="Calibri" w:hAnsi="Times New Roman" w:cs="Times New Roman"/>
          <w:sz w:val="24"/>
          <w:szCs w:val="24"/>
        </w:rPr>
        <w:t>Критерии оценивания индивидуальных проектов</w:t>
      </w:r>
      <w:r w:rsidR="00021E9C">
        <w:rPr>
          <w:rFonts w:ascii="Times New Roman" w:eastAsia="Calibri" w:hAnsi="Times New Roman" w:cs="Times New Roman"/>
          <w:sz w:val="24"/>
          <w:szCs w:val="24"/>
        </w:rPr>
        <w:t xml:space="preserve"> и кейсов</w:t>
      </w:r>
    </w:p>
    <w:p w:rsidR="00460D61" w:rsidRPr="00412F74" w:rsidRDefault="00460D61" w:rsidP="00412F74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1"/>
        <w:gridCol w:w="3408"/>
        <w:gridCol w:w="1678"/>
        <w:gridCol w:w="1849"/>
        <w:gridCol w:w="1849"/>
      </w:tblGrid>
      <w:tr w:rsidR="00460D61" w:rsidRPr="00412F74" w:rsidTr="003D7622">
        <w:trPr>
          <w:trHeight w:val="150"/>
        </w:trPr>
        <w:tc>
          <w:tcPr>
            <w:tcW w:w="681" w:type="dxa"/>
            <w:vMerge w:val="restart"/>
          </w:tcPr>
          <w:p w:rsidR="00460D61" w:rsidRPr="00412F74" w:rsidRDefault="00460D61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8" w:type="dxa"/>
            <w:vMerge w:val="restart"/>
          </w:tcPr>
          <w:p w:rsidR="00460D61" w:rsidRPr="00412F74" w:rsidRDefault="00460D61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5376" w:type="dxa"/>
            <w:gridSpan w:val="3"/>
          </w:tcPr>
          <w:p w:rsidR="00460D61" w:rsidRPr="00412F74" w:rsidRDefault="00460D61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количество баллов от членов экспертного совета</w:t>
            </w:r>
          </w:p>
        </w:tc>
      </w:tr>
      <w:tr w:rsidR="00460D61" w:rsidRPr="00412F74" w:rsidTr="003D7622">
        <w:trPr>
          <w:trHeight w:val="170"/>
        </w:trPr>
        <w:tc>
          <w:tcPr>
            <w:tcW w:w="681" w:type="dxa"/>
            <w:vMerge/>
          </w:tcPr>
          <w:p w:rsidR="00460D61" w:rsidRPr="00412F74" w:rsidRDefault="00460D61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460D61" w:rsidRPr="00412F74" w:rsidRDefault="00460D61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460D61" w:rsidRPr="00412F74" w:rsidRDefault="00460D61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Баллы 1 члена экспертного совета</w:t>
            </w:r>
          </w:p>
        </w:tc>
        <w:tc>
          <w:tcPr>
            <w:tcW w:w="1849" w:type="dxa"/>
          </w:tcPr>
          <w:p w:rsidR="00460D61" w:rsidRPr="00412F74" w:rsidRDefault="00460D61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Баллы 2 члена экспертного совета</w:t>
            </w:r>
          </w:p>
        </w:tc>
        <w:tc>
          <w:tcPr>
            <w:tcW w:w="1849" w:type="dxa"/>
          </w:tcPr>
          <w:p w:rsidR="00460D61" w:rsidRPr="00412F74" w:rsidRDefault="00460D61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Баллы 3 члена экспертного совета</w:t>
            </w:r>
          </w:p>
        </w:tc>
      </w:tr>
      <w:tr w:rsidR="00460D61" w:rsidRPr="00412F74" w:rsidTr="003D7622">
        <w:tc>
          <w:tcPr>
            <w:tcW w:w="681" w:type="dxa"/>
          </w:tcPr>
          <w:p w:rsidR="00460D61" w:rsidRPr="00412F74" w:rsidRDefault="00460D61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8" w:type="dxa"/>
          </w:tcPr>
          <w:p w:rsidR="00460D61" w:rsidRPr="00412F74" w:rsidRDefault="003D7622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Структура защиты: </w:t>
            </w:r>
            <w:r w:rsidR="00460D61"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логичность изложения, необходимость наглядного сопровождения</w:t>
            </w:r>
          </w:p>
        </w:tc>
        <w:tc>
          <w:tcPr>
            <w:tcW w:w="1678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460D61" w:rsidRPr="00412F74" w:rsidTr="003D7622">
        <w:tc>
          <w:tcPr>
            <w:tcW w:w="681" w:type="dxa"/>
          </w:tcPr>
          <w:p w:rsidR="00460D61" w:rsidRPr="00412F74" w:rsidRDefault="00460D61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8" w:type="dxa"/>
          </w:tcPr>
          <w:p w:rsidR="00460D61" w:rsidRPr="00412F74" w:rsidRDefault="00460D61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защиты: полнота изложения, аргументированность, четкость, оригинальность, владение научным стилем изложения</w:t>
            </w:r>
            <w:r w:rsidR="003D7622"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оформление презентации </w:t>
            </w:r>
          </w:p>
        </w:tc>
        <w:tc>
          <w:tcPr>
            <w:tcW w:w="1678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460D61" w:rsidRPr="00412F74" w:rsidTr="003D7622">
        <w:tc>
          <w:tcPr>
            <w:tcW w:w="681" w:type="dxa"/>
          </w:tcPr>
          <w:p w:rsidR="00460D61" w:rsidRPr="00412F74" w:rsidRDefault="00460D61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8" w:type="dxa"/>
          </w:tcPr>
          <w:p w:rsidR="00460D61" w:rsidRPr="00412F74" w:rsidRDefault="00460D61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практической значимости работы. Перспективы дальнейшей работы над темой</w:t>
            </w:r>
          </w:p>
        </w:tc>
        <w:tc>
          <w:tcPr>
            <w:tcW w:w="1678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460D61" w:rsidRPr="00412F74" w:rsidTr="003D7622">
        <w:tc>
          <w:tcPr>
            <w:tcW w:w="681" w:type="dxa"/>
          </w:tcPr>
          <w:p w:rsidR="00460D61" w:rsidRPr="00412F74" w:rsidRDefault="003D7622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8" w:type="dxa"/>
          </w:tcPr>
          <w:p w:rsidR="00460D61" w:rsidRPr="00412F74" w:rsidRDefault="00460D61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hAnsi="Times New Roman" w:cs="Times New Roman"/>
                <w:sz w:val="24"/>
                <w:szCs w:val="24"/>
              </w:rPr>
              <w:t>Качество ответов на вопросы: полнота, аргументированность, степень владения информацией</w:t>
            </w:r>
          </w:p>
        </w:tc>
        <w:tc>
          <w:tcPr>
            <w:tcW w:w="1678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60D61" w:rsidRPr="00412F74" w:rsidTr="003D7622">
        <w:tc>
          <w:tcPr>
            <w:tcW w:w="681" w:type="dxa"/>
          </w:tcPr>
          <w:p w:rsidR="00460D61" w:rsidRPr="00412F74" w:rsidRDefault="003D7622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8" w:type="dxa"/>
          </w:tcPr>
          <w:p w:rsidR="00460D61" w:rsidRPr="00412F74" w:rsidRDefault="00460D61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hAnsi="Times New Roman" w:cs="Times New Roman"/>
                <w:sz w:val="24"/>
                <w:szCs w:val="24"/>
              </w:rPr>
              <w:t>Коммуникативные качества докладчика: эрудиция, культура речи, умение вести дискуссию</w:t>
            </w:r>
          </w:p>
        </w:tc>
        <w:tc>
          <w:tcPr>
            <w:tcW w:w="1678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9" w:type="dxa"/>
          </w:tcPr>
          <w:p w:rsidR="00460D61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D7622" w:rsidRPr="00412F74" w:rsidTr="003D7622">
        <w:tc>
          <w:tcPr>
            <w:tcW w:w="681" w:type="dxa"/>
          </w:tcPr>
          <w:p w:rsidR="003D7622" w:rsidRPr="00412F74" w:rsidRDefault="003D7622" w:rsidP="00412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3D7622" w:rsidRPr="00412F74" w:rsidRDefault="003D7622" w:rsidP="0041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3D7622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9" w:type="dxa"/>
          </w:tcPr>
          <w:p w:rsidR="003D7622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9" w:type="dxa"/>
          </w:tcPr>
          <w:p w:rsidR="003D7622" w:rsidRPr="00412F74" w:rsidRDefault="003D7622" w:rsidP="00412F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</w:tr>
      <w:tr w:rsidR="003D7622" w:rsidRPr="00412F74" w:rsidTr="00811D60">
        <w:tc>
          <w:tcPr>
            <w:tcW w:w="9465" w:type="dxa"/>
            <w:gridSpan w:val="5"/>
          </w:tcPr>
          <w:p w:rsidR="003D7622" w:rsidRPr="00412F74" w:rsidRDefault="003D7622" w:rsidP="00412F7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за </w:t>
            </w:r>
            <w:r w:rsidR="00412F74"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  <w:r w:rsidRPr="00412F74">
              <w:rPr>
                <w:rFonts w:ascii="Times New Roman" w:eastAsia="Calibri" w:hAnsi="Times New Roman" w:cs="Times New Roman"/>
                <w:sz w:val="24"/>
                <w:szCs w:val="24"/>
              </w:rPr>
              <w:t>: (максимально -  360 баллов)</w:t>
            </w:r>
          </w:p>
        </w:tc>
      </w:tr>
    </w:tbl>
    <w:p w:rsidR="00460D61" w:rsidRPr="00412F74" w:rsidRDefault="00460D61" w:rsidP="00412F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E9C" w:rsidRDefault="00021E9C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E9C" w:rsidRDefault="00021E9C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E9C" w:rsidRDefault="00021E9C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E9C" w:rsidRPr="00412F74" w:rsidRDefault="00021E9C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56AA6" w:rsidRDefault="00456AA6">
      <w:r>
        <w:br w:type="page"/>
      </w:r>
    </w:p>
    <w:p w:rsidR="004D56FD" w:rsidRDefault="004D56FD" w:rsidP="00412F74">
      <w:pPr>
        <w:spacing w:after="0" w:line="240" w:lineRule="auto"/>
        <w:ind w:firstLine="709"/>
        <w:jc w:val="right"/>
      </w:pPr>
    </w:p>
    <w:p w:rsidR="004D56FD" w:rsidRPr="00412F74" w:rsidRDefault="004D56FD" w:rsidP="004D56FD">
      <w:pPr>
        <w:spacing w:after="0" w:line="240" w:lineRule="auto"/>
        <w:ind w:left="595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:rsidR="004D56FD" w:rsidRPr="00412F74" w:rsidRDefault="004D56FD" w:rsidP="004D56FD">
      <w:pPr>
        <w:spacing w:after="0" w:line="240" w:lineRule="auto"/>
        <w:ind w:left="5954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2F74">
        <w:rPr>
          <w:rFonts w:ascii="Times New Roman" w:eastAsia="Calibri" w:hAnsi="Times New Roman" w:cs="Times New Roman"/>
          <w:sz w:val="24"/>
          <w:szCs w:val="24"/>
        </w:rPr>
        <w:t xml:space="preserve">к Положению </w:t>
      </w:r>
      <w:r w:rsidRPr="00412F74">
        <w:rPr>
          <w:rFonts w:ascii="Times New Roman" w:eastAsia="Calibri" w:hAnsi="Times New Roman" w:cs="Times New Roman"/>
          <w:bCs/>
          <w:sz w:val="24"/>
          <w:szCs w:val="24"/>
        </w:rPr>
        <w:t>о профильно-образовательном интенсиве в области физики и химии «Будущее ФизХима»</w:t>
      </w:r>
      <w:r w:rsidRPr="00412F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4D56FD" w:rsidRDefault="004D56FD" w:rsidP="00412F74">
      <w:pPr>
        <w:spacing w:after="0" w:line="240" w:lineRule="auto"/>
        <w:ind w:firstLine="709"/>
        <w:jc w:val="right"/>
      </w:pPr>
    </w:p>
    <w:p w:rsidR="004D56FD" w:rsidRDefault="004D56FD" w:rsidP="00412F74">
      <w:pPr>
        <w:spacing w:after="0" w:line="240" w:lineRule="auto"/>
        <w:ind w:firstLine="709"/>
        <w:jc w:val="right"/>
      </w:pPr>
    </w:p>
    <w:p w:rsidR="00267A24" w:rsidRDefault="00267A24" w:rsidP="00412F74">
      <w:pPr>
        <w:spacing w:after="0" w:line="240" w:lineRule="auto"/>
        <w:ind w:firstLine="709"/>
        <w:jc w:val="right"/>
      </w:pPr>
    </w:p>
    <w:p w:rsidR="00267A24" w:rsidRDefault="00267A24" w:rsidP="00412F74">
      <w:pPr>
        <w:spacing w:after="0" w:line="240" w:lineRule="auto"/>
        <w:ind w:firstLine="709"/>
        <w:jc w:val="right"/>
      </w:pPr>
    </w:p>
    <w:p w:rsidR="00267A24" w:rsidRDefault="00267A24" w:rsidP="00412F74">
      <w:pPr>
        <w:spacing w:after="0" w:line="240" w:lineRule="auto"/>
        <w:ind w:firstLine="709"/>
        <w:jc w:val="right"/>
      </w:pPr>
    </w:p>
    <w:p w:rsidR="00021E9C" w:rsidRDefault="00021E9C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4239E" w:rsidRPr="00F4239E" w:rsidRDefault="00F4239E" w:rsidP="00F4239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  <w:bookmarkStart w:id="1" w:name="Par140"/>
      <w:bookmarkEnd w:id="1"/>
      <w:r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  <w:t>З</w:t>
      </w:r>
      <w:r w:rsidRPr="00F4239E"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  <w:t>аявка на участие в</w:t>
      </w:r>
      <w:r w:rsidRPr="00F4239E"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  <w:t xml:space="preserve"> </w:t>
      </w:r>
      <w:r w:rsidRPr="00F4239E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F4239E">
        <w:rPr>
          <w:rFonts w:ascii="Times New Roman" w:eastAsia="Calibri" w:hAnsi="Times New Roman" w:cs="Times New Roman"/>
          <w:bCs/>
          <w:sz w:val="24"/>
          <w:szCs w:val="24"/>
        </w:rPr>
        <w:t>рофильно-образовательном интенсиве в области физики и химии «Будущее ФизХима»</w:t>
      </w:r>
      <w:r w:rsidRPr="00F4239E"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  <w:t xml:space="preserve"> </w:t>
      </w:r>
    </w:p>
    <w:p w:rsidR="00F4239E" w:rsidRPr="00F4239E" w:rsidRDefault="00F4239E" w:rsidP="00F423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</w:pPr>
    </w:p>
    <w:tbl>
      <w:tblPr>
        <w:tblW w:w="96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742"/>
      </w:tblGrid>
      <w:tr w:rsidR="00F4239E" w:rsidRPr="00F4239E" w:rsidTr="00F4239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224EDC">
            <w:pPr>
              <w:widowControl w:val="0"/>
              <w:spacing w:after="0" w:line="240" w:lineRule="auto"/>
              <w:ind w:firstLine="7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F4239E" w:rsidRPr="00F4239E" w:rsidTr="00F4239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224EDC">
            <w:pPr>
              <w:widowControl w:val="0"/>
              <w:spacing w:after="0" w:line="240" w:lineRule="auto"/>
              <w:ind w:firstLine="7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ФИО руководителя образовательной организации</w:t>
            </w:r>
            <w:r w:rsidR="00224EDC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224EDC" w:rsidRPr="00F4239E" w:rsidTr="00F4239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EDC" w:rsidRDefault="00224EDC" w:rsidP="00224EDC">
            <w:pPr>
              <w:widowControl w:val="0"/>
              <w:spacing w:after="0" w:line="240" w:lineRule="auto"/>
              <w:ind w:firstLine="7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онтактный</w:t>
            </w: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адрес электронной почты и </w:t>
            </w: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телефон</w:t>
            </w: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ОО.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EDC" w:rsidRPr="00F4239E" w:rsidRDefault="00224EDC" w:rsidP="00F4239E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F4239E" w:rsidRPr="00F4239E" w:rsidTr="00F4239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224EDC">
            <w:pPr>
              <w:widowControl w:val="0"/>
              <w:spacing w:after="0" w:line="240" w:lineRule="auto"/>
              <w:ind w:firstLine="7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ФИО и должность</w:t>
            </w:r>
            <w:r w:rsidR="00224EDC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научного</w:t>
            </w: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руководителя 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F4239E" w:rsidRPr="00F4239E" w:rsidTr="00F4239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224EDC">
            <w:pPr>
              <w:widowControl w:val="0"/>
              <w:spacing w:after="0" w:line="240" w:lineRule="auto"/>
              <w:ind w:firstLine="7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Контактный телефон</w:t>
            </w: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224EDC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научного </w:t>
            </w: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F4239E" w:rsidRPr="00F4239E" w:rsidTr="00F4239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224EDC">
            <w:pPr>
              <w:widowControl w:val="0"/>
              <w:spacing w:after="0" w:line="240" w:lineRule="auto"/>
              <w:ind w:firstLine="7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Контактный адрес электронной почты</w:t>
            </w:r>
            <w:r w:rsidR="00224EDC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научного руководителя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F4239E" w:rsidRPr="00F4239E" w:rsidTr="00F4239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224EDC">
            <w:pPr>
              <w:widowControl w:val="0"/>
              <w:spacing w:after="0" w:line="240" w:lineRule="auto"/>
              <w:ind w:firstLine="7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Название команды*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F4239E" w:rsidRPr="00F4239E" w:rsidTr="00F4239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224EDC">
            <w:pPr>
              <w:widowControl w:val="0"/>
              <w:spacing w:after="0" w:line="240" w:lineRule="auto"/>
              <w:ind w:firstLine="7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Тема конкурсного проекта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F4239E" w:rsidRPr="00F4239E" w:rsidTr="00F4239E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224EDC">
            <w:pPr>
              <w:widowControl w:val="0"/>
              <w:spacing w:after="0" w:line="240" w:lineRule="auto"/>
              <w:ind w:firstLine="7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участников  проекта**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20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F4239E" w:rsidRPr="00F4239E" w:rsidRDefault="00F4239E" w:rsidP="00F423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</w:pPr>
    </w:p>
    <w:p w:rsidR="00F4239E" w:rsidRPr="00F4239E" w:rsidRDefault="00F4239E" w:rsidP="00F423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</w:pPr>
    </w:p>
    <w:p w:rsidR="00F4239E" w:rsidRPr="00F4239E" w:rsidRDefault="00F4239E" w:rsidP="00F423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</w:pPr>
      <w:r w:rsidRPr="00F4239E"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  <w:t xml:space="preserve">                    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52"/>
        <w:gridCol w:w="4886"/>
      </w:tblGrid>
      <w:tr w:rsidR="00F4239E" w:rsidRPr="00F4239E" w:rsidTr="0056522E">
        <w:tc>
          <w:tcPr>
            <w:tcW w:w="5211" w:type="dxa"/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5212" w:type="dxa"/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__________________________</w:t>
            </w:r>
          </w:p>
        </w:tc>
      </w:tr>
      <w:tr w:rsidR="00F4239E" w:rsidRPr="00F4239E" w:rsidTr="0056522E">
        <w:tc>
          <w:tcPr>
            <w:tcW w:w="5211" w:type="dxa"/>
          </w:tcPr>
          <w:p w:rsidR="00F4239E" w:rsidRPr="00F4239E" w:rsidRDefault="00F4239E" w:rsidP="002C2971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2C2971"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П</w:t>
            </w: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>одпись</w:t>
            </w:r>
            <w:r w:rsidR="002C2971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руководителя ОО</w:t>
            </w:r>
          </w:p>
        </w:tc>
        <w:tc>
          <w:tcPr>
            <w:tcW w:w="5212" w:type="dxa"/>
          </w:tcPr>
          <w:p w:rsidR="00F4239E" w:rsidRPr="00F4239E" w:rsidRDefault="00F4239E" w:rsidP="00F4239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</w:pPr>
            <w:r w:rsidRPr="00F4239E">
              <w:rPr>
                <w:rFonts w:ascii="Times New Roman" w:eastAsia="Times New Roman" w:hAnsi="Times New Roman" w:cs="Arial"/>
                <w:color w:val="0D0D0D"/>
                <w:sz w:val="24"/>
                <w:szCs w:val="24"/>
                <w:lang w:eastAsia="ru-RU"/>
              </w:rPr>
              <w:t xml:space="preserve">            расшифровка*</w:t>
            </w:r>
          </w:p>
        </w:tc>
      </w:tr>
    </w:tbl>
    <w:p w:rsidR="00F4239E" w:rsidRPr="00F4239E" w:rsidRDefault="00F4239E" w:rsidP="00F423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</w:pPr>
      <w:r w:rsidRPr="00F4239E"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  <w:t xml:space="preserve">          </w:t>
      </w:r>
    </w:p>
    <w:p w:rsidR="00F4239E" w:rsidRPr="00F4239E" w:rsidRDefault="00F4239E" w:rsidP="00F423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</w:pPr>
      <w:r w:rsidRPr="00F4239E"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  <w:t>*</w:t>
      </w:r>
      <w:r w:rsidR="00224EDC"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  <w:t xml:space="preserve">Для каждой команды к данной заявке необходимо приложить эмблему команды или ОО в формате </w:t>
      </w:r>
      <w:r w:rsidR="00224EDC" w:rsidRPr="00964BF9">
        <w:rPr>
          <w:rFonts w:ascii="Times New Roman" w:hAnsi="Times New Roman" w:cs="Times New Roman"/>
          <w:sz w:val="24"/>
          <w:szCs w:val="24"/>
        </w:rPr>
        <w:t>pdf,</w:t>
      </w:r>
    </w:p>
    <w:p w:rsidR="00F4239E" w:rsidRPr="00F4239E" w:rsidRDefault="00F4239E" w:rsidP="00F423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</w:pPr>
      <w:r w:rsidRPr="00F4239E"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  <w:t>**</w:t>
      </w:r>
      <w:r w:rsidR="00224EDC">
        <w:rPr>
          <w:rFonts w:ascii="Times New Roman" w:eastAsia="Times New Roman" w:hAnsi="Times New Roman" w:cs="Arial"/>
          <w:color w:val="0D0D0D"/>
          <w:sz w:val="24"/>
          <w:szCs w:val="24"/>
          <w:lang w:eastAsia="ru-RU"/>
        </w:rPr>
        <w:t>каждого участника расписываем в новой строчке данной таблицы</w:t>
      </w:r>
    </w:p>
    <w:p w:rsidR="00F4239E" w:rsidRDefault="00F4239E" w:rsidP="00F4239E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</w:p>
    <w:p w:rsidR="00267A24" w:rsidRDefault="00267A24" w:rsidP="00F4239E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</w:p>
    <w:p w:rsidR="00267A24" w:rsidRDefault="00267A24" w:rsidP="00F4239E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</w:p>
    <w:p w:rsidR="00267A24" w:rsidRDefault="00267A24" w:rsidP="00F4239E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</w:p>
    <w:p w:rsidR="00267A24" w:rsidRDefault="00267A24" w:rsidP="00F4239E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</w:p>
    <w:p w:rsidR="00267A24" w:rsidRDefault="00267A24" w:rsidP="00F4239E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</w:p>
    <w:p w:rsidR="00267A24" w:rsidRDefault="00267A24" w:rsidP="00F4239E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</w:p>
    <w:p w:rsidR="00267A24" w:rsidRDefault="00267A24" w:rsidP="00F4239E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</w:p>
    <w:p w:rsidR="00267A24" w:rsidRDefault="00267A24" w:rsidP="00F4239E">
      <w:pPr>
        <w:widowControl w:val="0"/>
        <w:spacing w:after="0" w:line="240" w:lineRule="auto"/>
        <w:jc w:val="both"/>
        <w:rPr>
          <w:rFonts w:ascii="Times New Roman" w:eastAsia="Times New Roman" w:hAnsi="Times New Roman" w:cs="Arial"/>
          <w:color w:val="0D0D0D"/>
          <w:sz w:val="28"/>
          <w:szCs w:val="28"/>
          <w:lang w:eastAsia="ru-RU"/>
        </w:rPr>
      </w:pPr>
    </w:p>
    <w:p w:rsidR="00F4239E" w:rsidRPr="00F4239E" w:rsidRDefault="00F4239E" w:rsidP="00F423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267A24" w:rsidRPr="00267A24" w:rsidRDefault="00267A24" w:rsidP="00267A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76677861"/>
      <w:r w:rsidRPr="00267A2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СОГЛАСИЕ</w:t>
      </w:r>
    </w:p>
    <w:p w:rsidR="00267A24" w:rsidRPr="00267A24" w:rsidRDefault="00267A24" w:rsidP="00267A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 xml:space="preserve">на участие ребенка в </w:t>
      </w:r>
      <w:r>
        <w:rPr>
          <w:rFonts w:ascii="Times New Roman" w:eastAsia="Calibri" w:hAnsi="Times New Roman" w:cs="Times New Roman"/>
          <w:sz w:val="24"/>
          <w:szCs w:val="24"/>
        </w:rPr>
        <w:t>профильно-образовательном интенсиве в области физики и химии</w:t>
      </w:r>
      <w:r w:rsidRPr="00267A24">
        <w:rPr>
          <w:rFonts w:ascii="Times New Roman" w:eastAsia="Calibri" w:hAnsi="Times New Roman" w:cs="Times New Roman"/>
          <w:sz w:val="24"/>
          <w:szCs w:val="24"/>
        </w:rPr>
        <w:t xml:space="preserve"> и на размещение фотографий и информации на сайте МБОУ «</w:t>
      </w:r>
      <w:r>
        <w:rPr>
          <w:rFonts w:ascii="Times New Roman" w:eastAsia="Calibri" w:hAnsi="Times New Roman" w:cs="Times New Roman"/>
          <w:sz w:val="24"/>
          <w:szCs w:val="24"/>
        </w:rPr>
        <w:t>Политехнический лицей №182</w:t>
      </w:r>
      <w:r w:rsidRPr="00267A2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67A24" w:rsidRPr="00267A24" w:rsidRDefault="00267A24" w:rsidP="00267A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_____________________________________________________________________________</w:t>
      </w:r>
    </w:p>
    <w:p w:rsidR="00267A24" w:rsidRPr="00267A24" w:rsidRDefault="00267A24" w:rsidP="00267A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>ФИО родителя (законного представителя ребенка)</w:t>
      </w: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>являясь родителем (законным представителем) _____________________________________</w:t>
      </w:r>
    </w:p>
    <w:p w:rsidR="00267A24" w:rsidRPr="00267A24" w:rsidRDefault="00267A24" w:rsidP="00267A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ФИО ребенка полностью</w:t>
      </w:r>
    </w:p>
    <w:p w:rsidR="00267A24" w:rsidRPr="00267A24" w:rsidRDefault="00267A24" w:rsidP="00267A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 настоящим даю свое  согласие </w:t>
      </w:r>
    </w:p>
    <w:p w:rsidR="00267A24" w:rsidRPr="00267A24" w:rsidRDefault="00267A24" w:rsidP="00267A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 xml:space="preserve">на участие моего ребенка  в  </w:t>
      </w:r>
      <w:r>
        <w:rPr>
          <w:rFonts w:ascii="Times New Roman" w:eastAsia="Calibri" w:hAnsi="Times New Roman" w:cs="Times New Roman"/>
          <w:sz w:val="24"/>
          <w:szCs w:val="24"/>
        </w:rPr>
        <w:t>профильно-образовательном интенсиве в области физики и химии</w:t>
      </w:r>
      <w:r w:rsidRPr="00267A24">
        <w:rPr>
          <w:rFonts w:ascii="Times New Roman" w:eastAsia="Calibri" w:hAnsi="Times New Roman" w:cs="Times New Roman"/>
          <w:sz w:val="24"/>
          <w:szCs w:val="24"/>
        </w:rPr>
        <w:t xml:space="preserve"> и на размещение фотографий и информации на сайте МБОУ «</w:t>
      </w:r>
      <w:r>
        <w:rPr>
          <w:rFonts w:ascii="Times New Roman" w:eastAsia="Calibri" w:hAnsi="Times New Roman" w:cs="Times New Roman"/>
          <w:sz w:val="24"/>
          <w:szCs w:val="24"/>
        </w:rPr>
        <w:t>Политехнический лицей №182</w:t>
      </w:r>
      <w:r w:rsidRPr="00267A2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67A24" w:rsidRPr="00267A24" w:rsidRDefault="00267A24" w:rsidP="00267A2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>По первому требованию родителей или иных законных представителей обучающегося согласие может быть отозвано письменным заявлением.</w:t>
      </w: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>Данное согласие действует с «____» ______20_____ года.</w:t>
      </w:r>
    </w:p>
    <w:p w:rsidR="00267A24" w:rsidRPr="00267A24" w:rsidRDefault="00267A24" w:rsidP="00267A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7A24" w:rsidRPr="00267A24" w:rsidRDefault="00267A24" w:rsidP="00267A24">
      <w:pPr>
        <w:tabs>
          <w:tab w:val="left" w:pos="67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>_______________________________________             _______________________</w:t>
      </w:r>
    </w:p>
    <w:p w:rsidR="00267A24" w:rsidRPr="00267A24" w:rsidRDefault="00267A24" w:rsidP="00267A24">
      <w:pPr>
        <w:tabs>
          <w:tab w:val="left" w:pos="67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7A24">
        <w:rPr>
          <w:rFonts w:ascii="Times New Roman" w:eastAsia="Calibri" w:hAnsi="Times New Roman" w:cs="Times New Roman"/>
          <w:sz w:val="24"/>
          <w:szCs w:val="24"/>
        </w:rPr>
        <w:t>ФИО родителя (законного представителя)             Подпись родителя (законного представителя)</w:t>
      </w:r>
    </w:p>
    <w:bookmarkEnd w:id="2"/>
    <w:p w:rsidR="00F4239E" w:rsidRPr="00F4239E" w:rsidRDefault="00F4239E" w:rsidP="00F42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39E" w:rsidRDefault="00F4239E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4239E" w:rsidRDefault="00F4239E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4239E" w:rsidRDefault="00F4239E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24EDC" w:rsidRDefault="00224EDC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24EDC" w:rsidRDefault="00224EDC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24EDC" w:rsidRDefault="00224EDC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24EDC" w:rsidRDefault="00224EDC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4239E" w:rsidRDefault="00F4239E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4239E" w:rsidRPr="00021E9C" w:rsidRDefault="00F4239E" w:rsidP="00412F7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56AA6" w:rsidRDefault="00456AA6">
      <w:r>
        <w:br w:type="page"/>
      </w:r>
    </w:p>
    <w:p w:rsidR="00021E9C" w:rsidRDefault="00021E9C" w:rsidP="00412F74">
      <w:pPr>
        <w:spacing w:after="0" w:line="240" w:lineRule="auto"/>
        <w:ind w:firstLine="709"/>
        <w:jc w:val="right"/>
      </w:pPr>
    </w:p>
    <w:p w:rsidR="004D56FD" w:rsidRPr="00964BF9" w:rsidRDefault="00670907" w:rsidP="00964B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>ТРЕБОВАНИЯ к оформлению тезисов работы участников</w:t>
      </w:r>
    </w:p>
    <w:p w:rsidR="004D56FD" w:rsidRPr="00964BF9" w:rsidRDefault="004D56FD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56FD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>1. Тезисы представляются в электро</w:t>
      </w:r>
      <w:r w:rsidR="00895DE7">
        <w:rPr>
          <w:rFonts w:ascii="Times New Roman" w:hAnsi="Times New Roman" w:cs="Times New Roman"/>
          <w:sz w:val="24"/>
          <w:szCs w:val="24"/>
        </w:rPr>
        <w:t>нном виде (файл в формате *.doc</w:t>
      </w:r>
      <w:r w:rsidRPr="00964BF9">
        <w:rPr>
          <w:rFonts w:ascii="Times New Roman" w:hAnsi="Times New Roman" w:cs="Times New Roman"/>
          <w:sz w:val="24"/>
          <w:szCs w:val="24"/>
        </w:rPr>
        <w:t xml:space="preserve">) в процессе регистрации. Размер файла не должен превышать 1 Мб. </w:t>
      </w:r>
    </w:p>
    <w:p w:rsidR="004D56FD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2. В тезисах в предельно краткой форме излагаются основные положения работы без подробных комментариев и без указания списка литературы: актуальность, объект исследования, основные результаты исследования. </w:t>
      </w:r>
    </w:p>
    <w:p w:rsidR="004D56FD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3. Объем текста тезисов – не более 1 печатной страницы формата А4.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>4. Правила форматирования: а) текст тезисов набирается шрифтом Times New Roman (12 пунктов), с полями: левое – 2 см (20 мм), правое – 2 см (20 мм), верхнее – 2 см (20 мм), нижнее – 2 см (20 мм). Выравнивание текста – по ширине листа. Междустрочный интервал – одинарный. Контуры полей не наносятся; б) отступ первой строки абзаца составляет 1 см; в) заголовок тезисов набирается шрифтом Times New Roman (12 пунктов, полужирный) и выравнивается по центру. Точка в конце заголовка, расположенного посередине строки, не ставится (см. образец); г) фамилия, имя автора (указываются полностью) и класс набираются шрифтом Times New Roman (12 пунктов, обычный). Направляющая организация, регион, город (село), фамилия научного руководителя (учителя) набираются шрифтом Times New Roman (12 пунктов, курсив) и выравниваются по центру (см. образец); д) расстояние между заголовком тезисов, фамилией автора, названием направляющей организации, данными о научном руководителе и последующим текстом устанавливается равным одному интервалу. Направляющая организация и данные о научном руководителе указываются на разных строках без пропуска строки между ними (см. образец).</w:t>
      </w:r>
    </w:p>
    <w:p w:rsidR="00964BF9" w:rsidRDefault="00964BF9" w:rsidP="00412F74">
      <w:pPr>
        <w:spacing w:after="0" w:line="240" w:lineRule="auto"/>
        <w:ind w:firstLine="709"/>
        <w:jc w:val="right"/>
      </w:pPr>
    </w:p>
    <w:p w:rsidR="00964BF9" w:rsidRDefault="00670907" w:rsidP="00412F74">
      <w:pPr>
        <w:spacing w:after="0" w:line="240" w:lineRule="auto"/>
        <w:ind w:firstLine="709"/>
        <w:jc w:val="right"/>
      </w:pPr>
      <w:r>
        <w:t xml:space="preserve"> </w:t>
      </w:r>
    </w:p>
    <w:p w:rsidR="00964BF9" w:rsidRPr="00964BF9" w:rsidRDefault="00670907" w:rsidP="00964B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4BF9">
        <w:rPr>
          <w:rFonts w:ascii="Times New Roman" w:hAnsi="Times New Roman" w:cs="Times New Roman"/>
          <w:sz w:val="28"/>
          <w:szCs w:val="28"/>
        </w:rPr>
        <w:t>Оформление и представление работы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8"/>
          <w:szCs w:val="28"/>
        </w:rPr>
        <w:t xml:space="preserve">1. </w:t>
      </w:r>
      <w:r w:rsidRPr="001F4FD4">
        <w:rPr>
          <w:rFonts w:ascii="Times New Roman" w:hAnsi="Times New Roman" w:cs="Times New Roman"/>
          <w:sz w:val="24"/>
          <w:szCs w:val="24"/>
        </w:rPr>
        <w:t>Работа</w:t>
      </w:r>
      <w:r w:rsidRPr="00964BF9">
        <w:rPr>
          <w:rFonts w:ascii="Times New Roman" w:hAnsi="Times New Roman" w:cs="Times New Roman"/>
          <w:sz w:val="28"/>
          <w:szCs w:val="28"/>
        </w:rPr>
        <w:t xml:space="preserve"> </w:t>
      </w:r>
      <w:r w:rsidRPr="00964BF9">
        <w:rPr>
          <w:rFonts w:ascii="Times New Roman" w:hAnsi="Times New Roman" w:cs="Times New Roman"/>
          <w:sz w:val="24"/>
          <w:szCs w:val="24"/>
        </w:rPr>
        <w:t xml:space="preserve">представляется в электронном виде (файл в формате *.pdf, *.doc, *.docx, *.rtf) в процессе регистрации заявки. Размер файла не должен превышать 10 Мб.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2. Объем работы составляет </w:t>
      </w:r>
      <w:r w:rsidR="00964BF9" w:rsidRPr="00964BF9">
        <w:rPr>
          <w:rFonts w:ascii="Times New Roman" w:hAnsi="Times New Roman" w:cs="Times New Roman"/>
          <w:sz w:val="24"/>
          <w:szCs w:val="24"/>
        </w:rPr>
        <w:t xml:space="preserve">от </w:t>
      </w:r>
      <w:r w:rsidRPr="00964BF9">
        <w:rPr>
          <w:rFonts w:ascii="Times New Roman" w:hAnsi="Times New Roman" w:cs="Times New Roman"/>
          <w:sz w:val="24"/>
          <w:szCs w:val="24"/>
        </w:rPr>
        <w:t>30 страниц для учащихся 8–11 классов.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 Титульный лист и приложения к работе в общее количество страниц не входят.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3. Титульный лист работы заполняется на русском языке. Название работы на титульном листе может быть напечатано на любом другом языке (в зависимости от секции).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>4. Порядок форматирования: а) текст работы печатается шрифтом Times New Roman (1</w:t>
      </w:r>
      <w:r w:rsidR="00964BF9" w:rsidRPr="00964BF9">
        <w:rPr>
          <w:rFonts w:ascii="Times New Roman" w:hAnsi="Times New Roman" w:cs="Times New Roman"/>
          <w:sz w:val="24"/>
          <w:szCs w:val="24"/>
        </w:rPr>
        <w:t>4</w:t>
      </w:r>
      <w:r w:rsidRPr="00964BF9">
        <w:rPr>
          <w:rFonts w:ascii="Times New Roman" w:hAnsi="Times New Roman" w:cs="Times New Roman"/>
          <w:sz w:val="24"/>
          <w:szCs w:val="24"/>
        </w:rPr>
        <w:t xml:space="preserve"> пунктов), с полями: левое – 3 см (30 мм), правое – 1,5 см (15 мм), верхнее – 2 см (20 мм), нижнее – 2 см (20 мм). Выравнивание текста – по ширине листа. Междустрочный интервал – полуторный; б) отступ первой строки абзаца составляет 1 см; в) расстояние между названием главы и последующим текстом устанавливается равным одному интервалу. Такое же расстояние выдерживается между заголовками главы и параграфа. Точку в конце заголовка, располагаемого</w:t>
      </w:r>
      <w:r w:rsidRPr="00964BF9">
        <w:rPr>
          <w:rFonts w:ascii="Times New Roman" w:hAnsi="Times New Roman" w:cs="Times New Roman"/>
          <w:sz w:val="28"/>
          <w:szCs w:val="28"/>
        </w:rPr>
        <w:t xml:space="preserve"> </w:t>
      </w:r>
      <w:r w:rsidRPr="00964BF9">
        <w:rPr>
          <w:rFonts w:ascii="Times New Roman" w:hAnsi="Times New Roman" w:cs="Times New Roman"/>
          <w:sz w:val="24"/>
          <w:szCs w:val="24"/>
        </w:rPr>
        <w:t xml:space="preserve">посредине строки, не ставят. Подчеркивание </w:t>
      </w:r>
      <w:bookmarkStart w:id="3" w:name="_GoBack"/>
      <w:bookmarkEnd w:id="3"/>
      <w:r w:rsidRPr="00964BF9">
        <w:rPr>
          <w:rFonts w:ascii="Times New Roman" w:hAnsi="Times New Roman" w:cs="Times New Roman"/>
          <w:sz w:val="24"/>
          <w:szCs w:val="24"/>
        </w:rPr>
        <w:t xml:space="preserve">заголовка и перенос слова в заголовке не допускаются. </w:t>
      </w:r>
    </w:p>
    <w:p w:rsidR="00964BF9" w:rsidRDefault="00964BF9" w:rsidP="00964BF9">
      <w:pPr>
        <w:spacing w:after="0" w:line="240" w:lineRule="auto"/>
        <w:ind w:firstLine="709"/>
        <w:jc w:val="center"/>
      </w:pPr>
    </w:p>
    <w:p w:rsidR="00964BF9" w:rsidRPr="00964BF9" w:rsidRDefault="00670907" w:rsidP="00964B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>РЕКОМЕНДАЦИИ к оформлению и представлению компьютерной презентации</w:t>
      </w:r>
    </w:p>
    <w:p w:rsidR="00964BF9" w:rsidRPr="00964BF9" w:rsidRDefault="00670907" w:rsidP="00964B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>I. Структура компьютерной презентации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1. Название работы, наименование направляющей организации, фамилия, имя, отчество докладчиков и научных руководителей с указанием должностей.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2. Основные цели и задачи работы.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3. Основные этапы работы.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4. Заключение (подведение итогов, выводы).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5. Список использованных источников. Порядок следования слайдов должен соответствовать логике построения доклада. </w:t>
      </w:r>
    </w:p>
    <w:p w:rsidR="00964BF9" w:rsidRPr="00964BF9" w:rsidRDefault="00964BF9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4BF9" w:rsidRPr="00964BF9" w:rsidRDefault="00670907" w:rsidP="00964B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>II. Оформление компьютерной презентации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lastRenderedPageBreak/>
        <w:t xml:space="preserve">1. Соблюдайте единый стиль оформления (одинаковый тип шрифта, сходная цветовая гамма). Недопустимо использование в одной презентации разных шаблонов оформления.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2. На одном слайде рекомендуется использовать не более трех цветов: один для фона, один для заголовка, один для текста. Для фона и текста используйте контрастные цвета. Пёстрый фон не применяйте.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3. На слайды выносятся только основные ключевые слова и предложения, которые докладчик комментирует устно. Текст, произносимый докладчиком, на слайдах не пишется.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4. Рекомендуемый размер шрифта: 24–54 пункта для заголовков, 18–36 пунктов для текста. Курсив, подчеркивание, жирный или декоративный шрифты используются только для смыслового выделения фрагмента текста.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5. Для передачи информации в более наглядном виде используются разнообразные виды слайдов: с текстом, таблицами, схемами, графиками, иллюстрациями. Все таблицы, схемы, графики и иллюстрации должны иметь названия, отражающие их содержание. </w:t>
      </w:r>
    </w:p>
    <w:p w:rsidR="00964BF9" w:rsidRPr="00964BF9" w:rsidRDefault="00670907" w:rsidP="00964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 xml:space="preserve">6. Анимация используется для привлечения внимания слушателей или для демонстрации динамики развития какого-либо процесса. Не следует злоупотреблять различными анимационными эффектами, чтобы не отвлекать внимание от содержания слайда. </w:t>
      </w:r>
    </w:p>
    <w:p w:rsidR="00460D61" w:rsidRPr="00964BF9" w:rsidRDefault="00670907" w:rsidP="00964B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4BF9">
        <w:rPr>
          <w:rFonts w:ascii="Times New Roman" w:hAnsi="Times New Roman" w:cs="Times New Roman"/>
          <w:sz w:val="24"/>
          <w:szCs w:val="24"/>
        </w:rPr>
        <w:t>7. При использовании в презентации иллюстративных материалов ссылки на авторов обязательны. III. Технические требования к представлению компьютерной презентации Файл презентации сохраняется в формате *.pdf, *.ppt или *.pptx. Допускается сохранение презентации в другом формате. В этом случае необходимое программное обеспечение предоставляет участник конференции. Компьютерная презентация предоставляется на электронном носителе.</w:t>
      </w: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0D61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F9" w:rsidRDefault="00964BF9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F9" w:rsidRDefault="00964BF9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F9" w:rsidRDefault="00964BF9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F9" w:rsidRDefault="00964BF9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F9" w:rsidRDefault="00964BF9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F9" w:rsidRDefault="00964BF9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F9" w:rsidRDefault="00964BF9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4BF9" w:rsidRPr="00412F74" w:rsidRDefault="00964BF9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4FD4" w:rsidRDefault="001F4FD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60D61" w:rsidRPr="00412F74" w:rsidRDefault="00460D61" w:rsidP="00412F7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D56FD" w:rsidRPr="00412F74" w:rsidRDefault="004D56FD" w:rsidP="004D56FD">
      <w:pPr>
        <w:spacing w:after="0" w:line="240" w:lineRule="auto"/>
        <w:ind w:left="5954"/>
        <w:rPr>
          <w:rFonts w:ascii="Times New Roman" w:eastAsia="Calibri" w:hAnsi="Times New Roman" w:cs="Times New Roman"/>
          <w:b/>
          <w:sz w:val="24"/>
          <w:szCs w:val="24"/>
        </w:rPr>
      </w:pPr>
      <w:r w:rsidRPr="00412F74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12F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D56FD" w:rsidRPr="00412F74" w:rsidRDefault="004D56FD" w:rsidP="004D56FD">
      <w:pPr>
        <w:spacing w:after="0" w:line="240" w:lineRule="auto"/>
        <w:ind w:left="5954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2F74">
        <w:rPr>
          <w:rFonts w:ascii="Times New Roman" w:eastAsia="Calibri" w:hAnsi="Times New Roman" w:cs="Times New Roman"/>
          <w:sz w:val="24"/>
          <w:szCs w:val="24"/>
        </w:rPr>
        <w:t xml:space="preserve">к Положению </w:t>
      </w:r>
      <w:r w:rsidRPr="00412F74">
        <w:rPr>
          <w:rFonts w:ascii="Times New Roman" w:eastAsia="Calibri" w:hAnsi="Times New Roman" w:cs="Times New Roman"/>
          <w:bCs/>
          <w:sz w:val="24"/>
          <w:szCs w:val="24"/>
        </w:rPr>
        <w:t>о профильно-образовательном интенсиве в области физики и химии «Будущее ФизХима»</w:t>
      </w:r>
      <w:r w:rsidRPr="00412F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4D56FD" w:rsidRDefault="004D56FD" w:rsidP="00D3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6FD" w:rsidRDefault="004D56FD" w:rsidP="00D3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6FD" w:rsidRPr="004D56FD" w:rsidRDefault="004D56FD" w:rsidP="004D56F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56F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D56FD">
        <w:rPr>
          <w:rFonts w:ascii="Times New Roman" w:hAnsi="Times New Roman" w:cs="Times New Roman"/>
          <w:bCs/>
          <w:sz w:val="28"/>
          <w:szCs w:val="28"/>
        </w:rPr>
        <w:t>профильно-образовательном интенсиве в области физики и химии «Будущее ФизХима»</w:t>
      </w:r>
    </w:p>
    <w:p w:rsidR="004D56FD" w:rsidRDefault="004D56FD" w:rsidP="00D3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6FD" w:rsidRDefault="004D56FD" w:rsidP="00D3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D56F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 день. Открытие интенсива. Теоретический семинар. </w:t>
      </w:r>
    </w:p>
    <w:p w:rsidR="004D56FD" w:rsidRP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56FD" w:rsidRPr="004D56FD" w:rsidRDefault="004D56FD" w:rsidP="004D5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6FD">
        <w:rPr>
          <w:rFonts w:ascii="Times New Roman" w:hAnsi="Times New Roman" w:cs="Times New Roman"/>
          <w:sz w:val="28"/>
          <w:szCs w:val="28"/>
        </w:rPr>
        <w:t>Приветственное вступление организаторов и начало проведения семинара.</w:t>
      </w:r>
    </w:p>
    <w:p w:rsid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6FD">
        <w:rPr>
          <w:rFonts w:ascii="Times New Roman" w:hAnsi="Times New Roman" w:cs="Times New Roman"/>
          <w:sz w:val="28"/>
          <w:szCs w:val="28"/>
        </w:rPr>
        <w:t>Семинар подразумевает привлечение преподавателей ВУЗов для проведения лектория в области физики и химии, строения ядра, синтеза реакций и тд. Продолжительность семинара 4 академических часа. По итогам семинара, команды проходят тестирование на усвоение материала. Продолжительность тестирования 1,5 часа.  По результатам теста команде присуждаются очки (тестовые баллы) и создается турнирный рейтинг команд.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56FD" w:rsidRP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D56FD">
        <w:rPr>
          <w:rFonts w:ascii="Times New Roman" w:hAnsi="Times New Roman" w:cs="Times New Roman"/>
          <w:b/>
          <w:i/>
          <w:sz w:val="28"/>
          <w:szCs w:val="28"/>
          <w:u w:val="single"/>
        </w:rPr>
        <w:t>2 день. Решение кейсов (практический тур)</w:t>
      </w:r>
    </w:p>
    <w:p w:rsidR="004D56FD" w:rsidRP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56FD" w:rsidRDefault="004D56FD" w:rsidP="004D5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6FD">
        <w:rPr>
          <w:rFonts w:ascii="Times New Roman" w:hAnsi="Times New Roman" w:cs="Times New Roman"/>
          <w:sz w:val="28"/>
          <w:szCs w:val="28"/>
        </w:rPr>
        <w:t>Каждой команде выдается кейс с проблемной ситуацией. На решение кейсов команде выделяется 3 часа, с последующем представлением команды решения данной ситуации. На презентацию решения для всех команд выделяется 2 часа. По итогам представленных решений команды получают очки и общий результат заноситься в турнирную таблицу.</w:t>
      </w:r>
    </w:p>
    <w:p w:rsidR="004D56FD" w:rsidRPr="004D56FD" w:rsidRDefault="004D56FD" w:rsidP="004D5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D56FD">
        <w:rPr>
          <w:rFonts w:ascii="Times New Roman" w:hAnsi="Times New Roman" w:cs="Times New Roman"/>
          <w:b/>
          <w:i/>
          <w:sz w:val="28"/>
          <w:szCs w:val="28"/>
          <w:u w:val="single"/>
        </w:rPr>
        <w:t>3 день. Экскурсия в ВУЗы</w:t>
      </w:r>
    </w:p>
    <w:p w:rsidR="004D56FD" w:rsidRP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56FD" w:rsidRDefault="004D56FD" w:rsidP="004D5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6FD">
        <w:rPr>
          <w:rFonts w:ascii="Times New Roman" w:hAnsi="Times New Roman" w:cs="Times New Roman"/>
          <w:sz w:val="28"/>
          <w:szCs w:val="28"/>
        </w:rPr>
        <w:t>Экскурсия в Федеральное государственное бюджетное образовательное учреждение высшего образования «Казанский государственный энергетический университет» с посещение музея, кафедры «Физики» и других выпускающих кафедр.</w:t>
      </w:r>
    </w:p>
    <w:p w:rsidR="004D56FD" w:rsidRP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6FD" w:rsidRP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D56F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4 день. Защита индивидуальных проектов. </w:t>
      </w:r>
    </w:p>
    <w:p w:rsidR="004D56FD" w:rsidRP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6FD" w:rsidRDefault="004D56FD" w:rsidP="004D5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6FD">
        <w:rPr>
          <w:rFonts w:ascii="Times New Roman" w:hAnsi="Times New Roman" w:cs="Times New Roman"/>
          <w:sz w:val="28"/>
          <w:szCs w:val="28"/>
        </w:rPr>
        <w:t>Каждая команда до начала интенсива на базе своего образовательного учреждения (подготовительном этапе) создает свою идею или проект применения природных ресурсов в новой сфере промышленности согласно положению конкурса. По итогам защиты проектов командам присуждаются рейтинговые очки.</w:t>
      </w:r>
    </w:p>
    <w:p w:rsidR="004D56FD" w:rsidRP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6FD" w:rsidRPr="004D56FD" w:rsidRDefault="004D56FD" w:rsidP="004D56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D56FD">
        <w:rPr>
          <w:rFonts w:ascii="Times New Roman" w:hAnsi="Times New Roman" w:cs="Times New Roman"/>
          <w:b/>
          <w:i/>
          <w:sz w:val="28"/>
          <w:szCs w:val="28"/>
          <w:u w:val="single"/>
        </w:rPr>
        <w:t>5 день. Заключительный. Закрытие конкурса.</w:t>
      </w:r>
    </w:p>
    <w:p w:rsidR="004D56FD" w:rsidRDefault="004D56FD" w:rsidP="004D56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6FD">
        <w:rPr>
          <w:rFonts w:ascii="Times New Roman" w:hAnsi="Times New Roman" w:cs="Times New Roman"/>
          <w:sz w:val="28"/>
          <w:szCs w:val="28"/>
        </w:rPr>
        <w:lastRenderedPageBreak/>
        <w:t xml:space="preserve"> Подведение итогов членами жюри и награждение победителей, призеров и участников конкурса «Будущие ФизХима». Концерт творческих коллективов.</w:t>
      </w:r>
    </w:p>
    <w:p w:rsidR="004D56FD" w:rsidRPr="000E0A1E" w:rsidRDefault="004D56FD" w:rsidP="00D3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2FE" w:rsidRDefault="003C52FE"/>
    <w:sectPr w:rsidR="003C52FE" w:rsidSect="00412F7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693" w:rsidRDefault="004C3693" w:rsidP="005376A7">
      <w:pPr>
        <w:spacing w:after="0" w:line="240" w:lineRule="auto"/>
      </w:pPr>
      <w:r>
        <w:separator/>
      </w:r>
    </w:p>
  </w:endnote>
  <w:endnote w:type="continuationSeparator" w:id="0">
    <w:p w:rsidR="004C3693" w:rsidRDefault="004C3693" w:rsidP="00537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693" w:rsidRDefault="004C3693" w:rsidP="005376A7">
      <w:pPr>
        <w:spacing w:after="0" w:line="240" w:lineRule="auto"/>
      </w:pPr>
      <w:r>
        <w:separator/>
      </w:r>
    </w:p>
  </w:footnote>
  <w:footnote w:type="continuationSeparator" w:id="0">
    <w:p w:rsidR="004C3693" w:rsidRDefault="004C3693" w:rsidP="00537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416"/>
    <w:multiLevelType w:val="hybridMultilevel"/>
    <w:tmpl w:val="746A9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1051F"/>
    <w:multiLevelType w:val="multilevel"/>
    <w:tmpl w:val="F3AED9BA"/>
    <w:lvl w:ilvl="0">
      <w:start w:val="1"/>
      <w:numFmt w:val="decimal"/>
      <w:lvlText w:val="%1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197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80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BAB50A9"/>
    <w:multiLevelType w:val="hybridMultilevel"/>
    <w:tmpl w:val="8BEA2DC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529EC"/>
    <w:multiLevelType w:val="multilevel"/>
    <w:tmpl w:val="028039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8F30AE"/>
    <w:multiLevelType w:val="hybridMultilevel"/>
    <w:tmpl w:val="263085B4"/>
    <w:lvl w:ilvl="0" w:tplc="A4CA818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50115"/>
    <w:multiLevelType w:val="multilevel"/>
    <w:tmpl w:val="AD6E0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AB5409"/>
    <w:multiLevelType w:val="hybridMultilevel"/>
    <w:tmpl w:val="27BA900A"/>
    <w:lvl w:ilvl="0" w:tplc="FD369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96EA2"/>
    <w:multiLevelType w:val="hybridMultilevel"/>
    <w:tmpl w:val="A99E92BE"/>
    <w:lvl w:ilvl="0" w:tplc="6D76C5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80B8C"/>
    <w:multiLevelType w:val="hybridMultilevel"/>
    <w:tmpl w:val="2F82F5A6"/>
    <w:lvl w:ilvl="0" w:tplc="931E5A56">
      <w:start w:val="7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9" w15:restartNumberingAfterBreak="0">
    <w:nsid w:val="7ABE2EA4"/>
    <w:multiLevelType w:val="multilevel"/>
    <w:tmpl w:val="062E733A"/>
    <w:lvl w:ilvl="0">
      <w:start w:val="4"/>
      <w:numFmt w:val="decimal"/>
      <w:lvlText w:val="%1."/>
      <w:lvlJc w:val="left"/>
      <w:pPr>
        <w:ind w:left="3853" w:hanging="450"/>
      </w:pPr>
      <w:rPr>
        <w:rFonts w:hint="default"/>
        <w:color w:val="auto"/>
        <w:u w:val="no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  <w:u w:val="none"/>
      </w:rPr>
    </w:lvl>
  </w:abstractNum>
  <w:abstractNum w:abstractNumId="10" w15:restartNumberingAfterBreak="0">
    <w:nsid w:val="7D1A2177"/>
    <w:multiLevelType w:val="hybridMultilevel"/>
    <w:tmpl w:val="ADC4C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318"/>
    <w:rsid w:val="00021E9C"/>
    <w:rsid w:val="000A74BC"/>
    <w:rsid w:val="000E0A1E"/>
    <w:rsid w:val="000E5E53"/>
    <w:rsid w:val="00134954"/>
    <w:rsid w:val="00173866"/>
    <w:rsid w:val="001E74CB"/>
    <w:rsid w:val="001F4FD4"/>
    <w:rsid w:val="00224EDC"/>
    <w:rsid w:val="00267A24"/>
    <w:rsid w:val="00271D99"/>
    <w:rsid w:val="00275ADD"/>
    <w:rsid w:val="002C2971"/>
    <w:rsid w:val="002D2A74"/>
    <w:rsid w:val="0034065D"/>
    <w:rsid w:val="003435BF"/>
    <w:rsid w:val="00360325"/>
    <w:rsid w:val="003C52FE"/>
    <w:rsid w:val="003D7622"/>
    <w:rsid w:val="003E3E5B"/>
    <w:rsid w:val="00412F74"/>
    <w:rsid w:val="00456AA6"/>
    <w:rsid w:val="00460D61"/>
    <w:rsid w:val="0046323F"/>
    <w:rsid w:val="00485863"/>
    <w:rsid w:val="00497B94"/>
    <w:rsid w:val="004B128A"/>
    <w:rsid w:val="004C3693"/>
    <w:rsid w:val="004D56FD"/>
    <w:rsid w:val="005376A7"/>
    <w:rsid w:val="006103C7"/>
    <w:rsid w:val="00670907"/>
    <w:rsid w:val="0068240D"/>
    <w:rsid w:val="006B7776"/>
    <w:rsid w:val="00777060"/>
    <w:rsid w:val="00835692"/>
    <w:rsid w:val="008925ED"/>
    <w:rsid w:val="00895DE7"/>
    <w:rsid w:val="00896444"/>
    <w:rsid w:val="00925042"/>
    <w:rsid w:val="00964BF9"/>
    <w:rsid w:val="009712FC"/>
    <w:rsid w:val="00A419B0"/>
    <w:rsid w:val="00A420F6"/>
    <w:rsid w:val="00A72F3F"/>
    <w:rsid w:val="00AC420A"/>
    <w:rsid w:val="00AF207F"/>
    <w:rsid w:val="00B13A3E"/>
    <w:rsid w:val="00B919AD"/>
    <w:rsid w:val="00BB4B62"/>
    <w:rsid w:val="00BE5BD5"/>
    <w:rsid w:val="00C20E54"/>
    <w:rsid w:val="00C32463"/>
    <w:rsid w:val="00C35201"/>
    <w:rsid w:val="00CC0318"/>
    <w:rsid w:val="00D32EE5"/>
    <w:rsid w:val="00F072B9"/>
    <w:rsid w:val="00F4184A"/>
    <w:rsid w:val="00F4239E"/>
    <w:rsid w:val="00FA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21619"/>
  <w15:chartTrackingRefBased/>
  <w15:docId w15:val="{DF77DA60-093F-45DF-998B-F150D092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E3E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2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207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E0A1E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C5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zhim@licey182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izhim@licey182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zhim@licey1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02B8E-7988-4D98-8E3F-689AB6E8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12</Pages>
  <Words>2991</Words>
  <Characters>17050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2025-08-22T13:08:00Z</cp:lastPrinted>
  <dcterms:created xsi:type="dcterms:W3CDTF">2025-01-28T13:04:00Z</dcterms:created>
  <dcterms:modified xsi:type="dcterms:W3CDTF">2025-08-22T14:04:00Z</dcterms:modified>
</cp:coreProperties>
</file>