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89" w:rsidRDefault="00AE48E5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Аналитическая справка</w:t>
      </w:r>
    </w:p>
    <w:p w:rsidR="00477D89" w:rsidRDefault="00477D89">
      <w:pPr>
        <w:spacing w:line="355" w:lineRule="exact"/>
        <w:rPr>
          <w:sz w:val="24"/>
          <w:szCs w:val="24"/>
        </w:rPr>
      </w:pPr>
    </w:p>
    <w:p w:rsidR="00477D89" w:rsidRDefault="00AE48E5">
      <w:pPr>
        <w:spacing w:line="219" w:lineRule="auto"/>
        <w:ind w:left="380" w:right="360" w:firstLine="55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по мониторингу социальных сетей по выявлению фактов распространения информации</w:t>
      </w:r>
      <w:r>
        <w:rPr>
          <w:rFonts w:ascii="Times" w:eastAsia="Times" w:hAnsi="Times" w:cs="Times"/>
          <w:b/>
          <w:bCs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склоняющей несовершеннолетних к асоциальному поведению</w:t>
      </w:r>
    </w:p>
    <w:p w:rsidR="00477D89" w:rsidRDefault="00477D89">
      <w:pPr>
        <w:spacing w:line="347" w:lineRule="exact"/>
        <w:rPr>
          <w:sz w:val="24"/>
          <w:szCs w:val="24"/>
        </w:rPr>
      </w:pPr>
    </w:p>
    <w:p w:rsidR="00477D89" w:rsidRDefault="00AE48E5">
      <w:pPr>
        <w:spacing w:line="213" w:lineRule="auto"/>
        <w:ind w:right="1120" w:firstLine="2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Начался учебный год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Дети после уроков дома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Компьютер рядом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А в нем социальные сети </w:t>
      </w:r>
      <w:r>
        <w:rPr>
          <w:rFonts w:ascii="Times" w:eastAsia="Times" w:hAnsi="Times" w:cs="Times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такие соблазнительные и такие опасные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3" w:lineRule="exact"/>
        <w:rPr>
          <w:sz w:val="24"/>
          <w:szCs w:val="24"/>
        </w:rPr>
      </w:pPr>
    </w:p>
    <w:p w:rsidR="00477D89" w:rsidRDefault="00AE48E5">
      <w:pPr>
        <w:numPr>
          <w:ilvl w:val="0"/>
          <w:numId w:val="1"/>
        </w:numPr>
        <w:tabs>
          <w:tab w:val="left" w:pos="326"/>
        </w:tabs>
        <w:spacing w:line="222" w:lineRule="auto"/>
        <w:ind w:right="1180" w:firstLine="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выявления фактов распространения информации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склоняющей несовершеннолетних к асоциальному поведению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нашей школе проводится мониторинг социальных сетей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2" w:lineRule="exact"/>
        <w:rPr>
          <w:sz w:val="24"/>
          <w:szCs w:val="24"/>
        </w:rPr>
      </w:pPr>
    </w:p>
    <w:p w:rsidR="00477D89" w:rsidRDefault="00AE48E5">
      <w:pPr>
        <w:spacing w:line="222" w:lineRule="auto"/>
        <w:ind w:righ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Опрос школьников показал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что </w:t>
      </w:r>
      <w:r w:rsidR="007C61F9">
        <w:rPr>
          <w:rFonts w:eastAsia="Times New Roman"/>
          <w:sz w:val="28"/>
          <w:szCs w:val="28"/>
        </w:rPr>
        <w:t>6</w:t>
      </w:r>
      <w:r>
        <w:rPr>
          <w:rFonts w:ascii="Times" w:eastAsia="Times" w:hAnsi="Times" w:cs="Times"/>
          <w:sz w:val="28"/>
          <w:szCs w:val="28"/>
        </w:rPr>
        <w:t>6%</w:t>
      </w:r>
      <w:r>
        <w:rPr>
          <w:rFonts w:eastAsia="Times New Roman"/>
          <w:sz w:val="28"/>
          <w:szCs w:val="28"/>
        </w:rPr>
        <w:t xml:space="preserve"> мальчиков и </w:t>
      </w:r>
      <w:r w:rsidR="007C61F9">
        <w:rPr>
          <w:rFonts w:eastAsia="Times New Roman"/>
          <w:sz w:val="28"/>
          <w:szCs w:val="28"/>
        </w:rPr>
        <w:t>58</w:t>
      </w:r>
      <w:bookmarkStart w:id="0" w:name="_GoBack"/>
      <w:bookmarkEnd w:id="0"/>
      <w:r>
        <w:rPr>
          <w:rFonts w:ascii="Times" w:eastAsia="Times" w:hAnsi="Times" w:cs="Times"/>
          <w:sz w:val="28"/>
          <w:szCs w:val="28"/>
        </w:rPr>
        <w:t>%</w:t>
      </w:r>
      <w:r>
        <w:rPr>
          <w:rFonts w:eastAsia="Times New Roman"/>
          <w:sz w:val="28"/>
          <w:szCs w:val="28"/>
        </w:rPr>
        <w:t xml:space="preserve"> девочек являются ежедневными пользователями интернета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Из них </w:t>
      </w:r>
      <w:r>
        <w:rPr>
          <w:rFonts w:ascii="Times" w:eastAsia="Times" w:hAnsi="Times" w:cs="Times"/>
          <w:sz w:val="28"/>
          <w:szCs w:val="28"/>
        </w:rPr>
        <w:t>80%</w:t>
      </w:r>
      <w:r>
        <w:rPr>
          <w:rFonts w:eastAsia="Times New Roman"/>
          <w:sz w:val="28"/>
          <w:szCs w:val="28"/>
        </w:rPr>
        <w:t xml:space="preserve"> школьников пользуются интернетом с мобильных устройств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2" w:lineRule="exact"/>
        <w:rPr>
          <w:sz w:val="24"/>
          <w:szCs w:val="24"/>
        </w:rPr>
      </w:pPr>
    </w:p>
    <w:p w:rsidR="00477D89" w:rsidRDefault="00AE48E5">
      <w:pPr>
        <w:spacing w:line="22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Выяснили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что дети заходят в Интернет из тех мест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где родители их не контролируют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Каждый </w:t>
      </w:r>
      <w:r>
        <w:rPr>
          <w:rFonts w:ascii="Times" w:eastAsia="Times" w:hAnsi="Times" w:cs="Times"/>
          <w:sz w:val="28"/>
          <w:szCs w:val="28"/>
        </w:rPr>
        <w:t>6-</w:t>
      </w:r>
      <w:r>
        <w:rPr>
          <w:rFonts w:eastAsia="Times New Roman"/>
          <w:sz w:val="28"/>
          <w:szCs w:val="28"/>
        </w:rPr>
        <w:t>ой ребенок проводит в сети больше двадцати четырёх часов в неделю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Несмотря на это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лишь треть родителей реально обеспокоена тем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какие страницы их дети просматривает в Сети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49" w:lineRule="exact"/>
        <w:rPr>
          <w:sz w:val="24"/>
          <w:szCs w:val="24"/>
        </w:rPr>
      </w:pPr>
    </w:p>
    <w:p w:rsidR="00477D89" w:rsidRDefault="00AE48E5">
      <w:pPr>
        <w:spacing w:line="229" w:lineRule="auto"/>
        <w:ind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Порядок проведения мониторинга социальных сетей по выявлению фактов распространения информации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склоняющей несовершеннолетних к асоциальному поведению разработан в целях проведения анализа и оценки социальных сетей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посещаемых детьми по своевременному выявлению информации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причиняющей вред их здоровью и развитию</w:t>
      </w:r>
      <w:r>
        <w:rPr>
          <w:rFonts w:ascii="Times" w:eastAsia="Times" w:hAnsi="Times" w:cs="Times"/>
          <w:sz w:val="28"/>
          <w:szCs w:val="28"/>
        </w:rPr>
        <w:t>:</w:t>
      </w:r>
    </w:p>
    <w:p w:rsidR="00477D89" w:rsidRDefault="00477D89">
      <w:pPr>
        <w:spacing w:line="288" w:lineRule="exact"/>
        <w:rPr>
          <w:sz w:val="24"/>
          <w:szCs w:val="24"/>
        </w:rPr>
      </w:pPr>
    </w:p>
    <w:p w:rsidR="00477D89" w:rsidRDefault="00AE48E5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пропаганда суицидов</w:t>
      </w:r>
      <w:r>
        <w:rPr>
          <w:rFonts w:ascii="Times" w:eastAsia="Times" w:hAnsi="Times" w:cs="Times"/>
          <w:sz w:val="28"/>
          <w:szCs w:val="28"/>
        </w:rPr>
        <w:t>,</w:t>
      </w:r>
    </w:p>
    <w:p w:rsidR="00477D89" w:rsidRDefault="00AE48E5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порнография</w:t>
      </w:r>
      <w:r>
        <w:rPr>
          <w:rFonts w:ascii="Times" w:eastAsia="Times" w:hAnsi="Times" w:cs="Times"/>
          <w:sz w:val="28"/>
          <w:szCs w:val="28"/>
        </w:rPr>
        <w:t>,</w:t>
      </w:r>
    </w:p>
    <w:p w:rsidR="00477D89" w:rsidRDefault="00AE48E5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пропаганда насилия</w:t>
      </w:r>
      <w:r>
        <w:rPr>
          <w:rFonts w:ascii="Times" w:eastAsia="Times" w:hAnsi="Times" w:cs="Times"/>
          <w:sz w:val="28"/>
          <w:szCs w:val="28"/>
        </w:rPr>
        <w:t>,</w:t>
      </w:r>
    </w:p>
    <w:p w:rsidR="00477D89" w:rsidRDefault="00AE48E5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экстремизм</w:t>
      </w:r>
      <w:r>
        <w:rPr>
          <w:rFonts w:ascii="Times" w:eastAsia="Times" w:hAnsi="Times" w:cs="Times"/>
          <w:sz w:val="28"/>
          <w:szCs w:val="28"/>
        </w:rPr>
        <w:t>,</w:t>
      </w:r>
    </w:p>
    <w:p w:rsidR="00477D89" w:rsidRDefault="00AE48E5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агрессия</w:t>
      </w:r>
      <w:r>
        <w:rPr>
          <w:rFonts w:ascii="Times" w:eastAsia="Times" w:hAnsi="Times" w:cs="Times"/>
          <w:sz w:val="28"/>
          <w:szCs w:val="28"/>
        </w:rPr>
        <w:t>,</w:t>
      </w:r>
    </w:p>
    <w:p w:rsidR="00477D89" w:rsidRDefault="00477D89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кибербуллинг</w:t>
      </w:r>
      <w:r>
        <w:rPr>
          <w:rFonts w:ascii="Times" w:eastAsia="Times" w:hAnsi="Times" w:cs="Times"/>
          <w:sz w:val="28"/>
          <w:szCs w:val="28"/>
        </w:rPr>
        <w:t>,</w:t>
      </w:r>
    </w:p>
    <w:p w:rsidR="00477D89" w:rsidRDefault="00AE48E5">
      <w:pPr>
        <w:numPr>
          <w:ilvl w:val="0"/>
          <w:numId w:val="2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киднеппинг и др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1" w:lineRule="exact"/>
        <w:rPr>
          <w:sz w:val="24"/>
          <w:szCs w:val="24"/>
        </w:rPr>
      </w:pPr>
    </w:p>
    <w:p w:rsidR="00477D89" w:rsidRDefault="00AE48E5">
      <w:pPr>
        <w:spacing w:line="226" w:lineRule="auto"/>
        <w:ind w:righ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Мониторинг определяет основные параметры фильтрации и блокировки от детей всевозможных фанатских сайтов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социальных сетей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объединяющих людей с неуравновешенной психикой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разного рода группы депрессивных течений и группы суицидальной направленности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4" w:lineRule="exact"/>
        <w:rPr>
          <w:sz w:val="24"/>
          <w:szCs w:val="24"/>
        </w:rPr>
      </w:pPr>
    </w:p>
    <w:p w:rsidR="00477D89" w:rsidRDefault="00AE48E5">
      <w:pPr>
        <w:spacing w:line="229" w:lineRule="auto"/>
        <w:ind w:right="2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и классные руководители при выявлении социальных сетей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склоняющих несовершеннолетних к асоциальному поведению уведомляют об этом классных руководителей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администрацию школы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учителей информатики или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пользуясь памяткой по реагированию на информацию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причиняющую вред здоровью и развитию детей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распространяемую в сети Интернет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предпринимают определённые действия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3" w:lineRule="exact"/>
        <w:rPr>
          <w:sz w:val="24"/>
          <w:szCs w:val="24"/>
        </w:rPr>
      </w:pPr>
    </w:p>
    <w:p w:rsidR="00477D89" w:rsidRDefault="00AE48E5">
      <w:pPr>
        <w:spacing w:line="223" w:lineRule="auto"/>
        <w:ind w:right="26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Возможные Социальные сети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которых могут </w:t>
      </w:r>
      <w:r>
        <w:rPr>
          <w:rFonts w:ascii="Times" w:eastAsia="Times" w:hAnsi="Times" w:cs="Times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сидеть</w:t>
      </w:r>
      <w:r>
        <w:rPr>
          <w:rFonts w:ascii="Times" w:eastAsia="Times" w:hAnsi="Times" w:cs="Times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дети </w:t>
      </w:r>
      <w:r>
        <w:rPr>
          <w:rFonts w:ascii="Times" w:eastAsia="Times" w:hAnsi="Times" w:cs="Times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Вконтакте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самая опасная</w:t>
      </w:r>
      <w:r>
        <w:rPr>
          <w:rFonts w:ascii="Times" w:eastAsia="Times" w:hAnsi="Times" w:cs="Times"/>
          <w:sz w:val="28"/>
          <w:szCs w:val="28"/>
        </w:rPr>
        <w:t>),</w:t>
      </w:r>
      <w:r>
        <w:rPr>
          <w:rFonts w:eastAsia="Times New Roman"/>
          <w:sz w:val="28"/>
          <w:szCs w:val="28"/>
        </w:rPr>
        <w:t xml:space="preserve"> Одноклассники</w:t>
      </w:r>
      <w:r>
        <w:rPr>
          <w:rFonts w:ascii="Times" w:eastAsia="Times" w:hAnsi="Times" w:cs="Times"/>
          <w:sz w:val="28"/>
          <w:szCs w:val="28"/>
        </w:rPr>
        <w:t>, Facebook,</w:t>
      </w:r>
      <w:r>
        <w:rPr>
          <w:rFonts w:eastAsia="Times New Roman"/>
          <w:sz w:val="28"/>
          <w:szCs w:val="28"/>
        </w:rPr>
        <w:t xml:space="preserve"> Фотострана</w:t>
      </w:r>
      <w:r>
        <w:rPr>
          <w:rFonts w:ascii="Times" w:eastAsia="Times" w:hAnsi="Times" w:cs="Times"/>
          <w:sz w:val="28"/>
          <w:szCs w:val="28"/>
        </w:rPr>
        <w:t>, MySpace, instagram, «</w:t>
      </w:r>
      <w:r>
        <w:rPr>
          <w:rFonts w:eastAsia="Times New Roman"/>
          <w:sz w:val="28"/>
          <w:szCs w:val="28"/>
        </w:rPr>
        <w:t>Мой Мир</w:t>
      </w:r>
      <w:r>
        <w:rPr>
          <w:rFonts w:ascii="Times" w:eastAsia="Times" w:hAnsi="Times" w:cs="Times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на почтовом сайте </w:t>
      </w:r>
      <w:r>
        <w:rPr>
          <w:rFonts w:ascii="Times" w:eastAsia="Times" w:hAnsi="Times" w:cs="Times"/>
          <w:sz w:val="28"/>
          <w:szCs w:val="28"/>
        </w:rPr>
        <w:t>mail.ru.</w:t>
      </w:r>
    </w:p>
    <w:p w:rsidR="00477D89" w:rsidRDefault="00477D89">
      <w:pPr>
        <w:sectPr w:rsidR="00477D89">
          <w:pgSz w:w="11900" w:h="16840"/>
          <w:pgMar w:top="714" w:right="740" w:bottom="208" w:left="720" w:header="0" w:footer="0" w:gutter="0"/>
          <w:cols w:space="720" w:equalWidth="0">
            <w:col w:w="10440"/>
          </w:cols>
        </w:sectPr>
      </w:pPr>
    </w:p>
    <w:p w:rsidR="00477D89" w:rsidRDefault="00AE48E5">
      <w:pPr>
        <w:numPr>
          <w:ilvl w:val="0"/>
          <w:numId w:val="3"/>
        </w:numPr>
        <w:tabs>
          <w:tab w:val="left" w:pos="257"/>
        </w:tabs>
        <w:spacing w:line="214" w:lineRule="auto"/>
        <w:ind w:right="1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информации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запрещенной для распространения среди детей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относится информация</w:t>
      </w:r>
      <w:r>
        <w:rPr>
          <w:rFonts w:ascii="Times" w:eastAsia="Times" w:hAnsi="Times" w:cs="Times"/>
          <w:sz w:val="28"/>
          <w:szCs w:val="28"/>
        </w:rPr>
        <w:t>:</w:t>
      </w:r>
    </w:p>
    <w:p w:rsidR="00477D89" w:rsidRDefault="00477D89">
      <w:pPr>
        <w:spacing w:line="69" w:lineRule="exact"/>
        <w:rPr>
          <w:rFonts w:eastAsia="Times New Roman"/>
          <w:sz w:val="28"/>
          <w:szCs w:val="28"/>
        </w:rPr>
      </w:pPr>
    </w:p>
    <w:p w:rsidR="00477D89" w:rsidRDefault="00AE48E5">
      <w:pPr>
        <w:spacing w:line="232" w:lineRule="auto"/>
        <w:ind w:right="80"/>
        <w:rPr>
          <w:rFonts w:eastAsia="Times New Roman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>побуждающая детей к совершению действий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представляющих угрозу их жизни и</w:t>
      </w:r>
      <w:r>
        <w:rPr>
          <w:rFonts w:ascii="Times" w:eastAsia="Times" w:hAnsi="Times" w:cs="Times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или</w:t>
      </w:r>
      <w:r>
        <w:rPr>
          <w:rFonts w:ascii="Times" w:eastAsia="Times" w:hAnsi="Times" w:cs="Times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>здоровью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в том числе к причинению вреда своему здоровью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самоубийству</w:t>
      </w:r>
      <w:r>
        <w:rPr>
          <w:rFonts w:ascii="Times" w:eastAsia="Times" w:hAnsi="Times" w:cs="Times"/>
          <w:sz w:val="28"/>
          <w:szCs w:val="28"/>
        </w:rPr>
        <w:t xml:space="preserve">; 2) </w:t>
      </w:r>
      <w:r>
        <w:rPr>
          <w:rFonts w:eastAsia="Times New Roman"/>
          <w:sz w:val="28"/>
          <w:szCs w:val="28"/>
        </w:rPr>
        <w:t>способная вызвать у детей желание употребить наркотические средства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психотропные и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или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одурманивающие вещества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табачные изделия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алкогольную и спиртосодержащую продукцию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пиво и напитки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изготавливаемые на его основе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принять участие в азартных играх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заниматься проституцией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бродяжничеством или попрошайничеством</w:t>
      </w:r>
      <w:r>
        <w:rPr>
          <w:rFonts w:ascii="Times" w:eastAsia="Times" w:hAnsi="Times" w:cs="Times"/>
          <w:sz w:val="28"/>
          <w:szCs w:val="28"/>
        </w:rPr>
        <w:t>;</w:t>
      </w:r>
    </w:p>
    <w:p w:rsidR="00477D89" w:rsidRDefault="00477D89">
      <w:pPr>
        <w:spacing w:line="74" w:lineRule="exact"/>
        <w:rPr>
          <w:rFonts w:eastAsia="Times New Roman"/>
          <w:sz w:val="28"/>
          <w:szCs w:val="28"/>
        </w:rPr>
      </w:pPr>
    </w:p>
    <w:p w:rsidR="00477D89" w:rsidRDefault="00AE48E5">
      <w:pPr>
        <w:spacing w:line="227" w:lineRule="auto"/>
        <w:rPr>
          <w:rFonts w:eastAsia="Times New Roman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>обосновывающая или оправдывающая допустимость насилия и</w:t>
      </w:r>
      <w:r>
        <w:rPr>
          <w:rFonts w:ascii="Times" w:eastAsia="Times" w:hAnsi="Times" w:cs="Times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или</w:t>
      </w:r>
      <w:r>
        <w:rPr>
          <w:rFonts w:ascii="Times" w:eastAsia="Times" w:hAnsi="Times" w:cs="Times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>жестокости</w:t>
      </w: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либо побуждающая осуществлять насильственные действия по отношению к людям или животным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за исключением случаев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предусмотренных настоящим Федеральным законом</w:t>
      </w:r>
      <w:r>
        <w:rPr>
          <w:rFonts w:ascii="Times" w:eastAsia="Times" w:hAnsi="Times" w:cs="Times"/>
          <w:sz w:val="28"/>
          <w:szCs w:val="28"/>
        </w:rPr>
        <w:t>;</w:t>
      </w:r>
    </w:p>
    <w:p w:rsidR="00477D89" w:rsidRDefault="00477D89">
      <w:pPr>
        <w:spacing w:line="70" w:lineRule="exact"/>
        <w:rPr>
          <w:rFonts w:eastAsia="Times New Roman"/>
          <w:sz w:val="28"/>
          <w:szCs w:val="28"/>
        </w:rPr>
      </w:pPr>
    </w:p>
    <w:p w:rsidR="00477D89" w:rsidRDefault="00AE48E5">
      <w:pPr>
        <w:spacing w:line="214" w:lineRule="auto"/>
        <w:ind w:right="60"/>
        <w:rPr>
          <w:rFonts w:eastAsia="Times New Roman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4) </w:t>
      </w:r>
      <w:r>
        <w:rPr>
          <w:rFonts w:eastAsia="Times New Roman"/>
          <w:sz w:val="28"/>
          <w:szCs w:val="28"/>
        </w:rPr>
        <w:t>отрицающая семейные ценности и формирующая неуважение к родителям и</w:t>
      </w:r>
      <w:r>
        <w:rPr>
          <w:rFonts w:ascii="Times" w:eastAsia="Times" w:hAnsi="Times" w:cs="Times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или</w:t>
      </w:r>
      <w:r>
        <w:rPr>
          <w:rFonts w:ascii="Times" w:eastAsia="Times" w:hAnsi="Times" w:cs="Times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>другим членам семьи</w:t>
      </w:r>
      <w:r>
        <w:rPr>
          <w:rFonts w:ascii="Times" w:eastAsia="Times" w:hAnsi="Times" w:cs="Times"/>
          <w:sz w:val="28"/>
          <w:szCs w:val="28"/>
        </w:rPr>
        <w:t>;</w:t>
      </w:r>
    </w:p>
    <w:p w:rsidR="00477D89" w:rsidRDefault="00477D89">
      <w:pPr>
        <w:spacing w:line="2" w:lineRule="exact"/>
        <w:rPr>
          <w:rFonts w:eastAsia="Times New Roman"/>
          <w:sz w:val="28"/>
          <w:szCs w:val="28"/>
        </w:rPr>
      </w:pPr>
    </w:p>
    <w:p w:rsidR="00477D89" w:rsidRDefault="00AE48E5">
      <w:pPr>
        <w:rPr>
          <w:rFonts w:eastAsia="Times New Roman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5) </w:t>
      </w:r>
      <w:r>
        <w:rPr>
          <w:rFonts w:eastAsia="Times New Roman"/>
          <w:sz w:val="28"/>
          <w:szCs w:val="28"/>
        </w:rPr>
        <w:t>оправдывающая противоправное поведение</w:t>
      </w:r>
      <w:r>
        <w:rPr>
          <w:rFonts w:ascii="Times" w:eastAsia="Times" w:hAnsi="Times" w:cs="Times"/>
          <w:sz w:val="28"/>
          <w:szCs w:val="28"/>
        </w:rPr>
        <w:t>;</w:t>
      </w:r>
    </w:p>
    <w:p w:rsidR="00477D89" w:rsidRDefault="00AE48E5">
      <w:pPr>
        <w:rPr>
          <w:rFonts w:eastAsia="Times New Roman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6) </w:t>
      </w:r>
      <w:r>
        <w:rPr>
          <w:rFonts w:eastAsia="Times New Roman"/>
          <w:sz w:val="28"/>
          <w:szCs w:val="28"/>
        </w:rPr>
        <w:t>содержащая нецензурную брань</w:t>
      </w:r>
      <w:r>
        <w:rPr>
          <w:rFonts w:ascii="Times" w:eastAsia="Times" w:hAnsi="Times" w:cs="Times"/>
          <w:sz w:val="28"/>
          <w:szCs w:val="28"/>
        </w:rPr>
        <w:t>;</w:t>
      </w:r>
    </w:p>
    <w:p w:rsidR="00477D89" w:rsidRDefault="00477D89">
      <w:pPr>
        <w:spacing w:line="1" w:lineRule="exact"/>
        <w:rPr>
          <w:rFonts w:eastAsia="Times New Roman"/>
          <w:sz w:val="28"/>
          <w:szCs w:val="28"/>
        </w:rPr>
      </w:pPr>
    </w:p>
    <w:p w:rsidR="00477D89" w:rsidRDefault="00AE48E5">
      <w:pPr>
        <w:rPr>
          <w:rFonts w:eastAsia="Times New Roman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7) </w:t>
      </w:r>
      <w:r>
        <w:rPr>
          <w:rFonts w:eastAsia="Times New Roman"/>
          <w:sz w:val="28"/>
          <w:szCs w:val="28"/>
        </w:rPr>
        <w:t>содержащая информацию порнографического характера</w:t>
      </w:r>
      <w:r>
        <w:rPr>
          <w:rFonts w:ascii="Times" w:eastAsia="Times" w:hAnsi="Times" w:cs="Times"/>
          <w:sz w:val="28"/>
          <w:szCs w:val="28"/>
        </w:rPr>
        <w:t>;</w:t>
      </w:r>
    </w:p>
    <w:p w:rsidR="00477D89" w:rsidRDefault="00AE48E5">
      <w:pPr>
        <w:rPr>
          <w:rFonts w:eastAsia="Times New Roman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8) </w:t>
      </w:r>
      <w:r>
        <w:rPr>
          <w:rFonts w:eastAsia="Times New Roman"/>
          <w:sz w:val="28"/>
          <w:szCs w:val="28"/>
        </w:rPr>
        <w:t>побуждающая детей вступить в различные секты</w:t>
      </w:r>
      <w:r>
        <w:rPr>
          <w:rFonts w:ascii="Times" w:eastAsia="Times" w:hAnsi="Times" w:cs="Times"/>
          <w:sz w:val="28"/>
          <w:szCs w:val="28"/>
        </w:rPr>
        <w:t>;</w:t>
      </w:r>
    </w:p>
    <w:p w:rsidR="00477D89" w:rsidRDefault="00AE48E5">
      <w:pPr>
        <w:spacing w:line="237" w:lineRule="auto"/>
        <w:rPr>
          <w:rFonts w:eastAsia="Times New Roman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9) </w:t>
      </w:r>
      <w:r>
        <w:rPr>
          <w:rFonts w:eastAsia="Times New Roman"/>
          <w:sz w:val="28"/>
          <w:szCs w:val="28"/>
        </w:rPr>
        <w:t>различные интернет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магазины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282" w:lineRule="exact"/>
        <w:rPr>
          <w:sz w:val="20"/>
          <w:szCs w:val="20"/>
        </w:rPr>
      </w:pPr>
    </w:p>
    <w:p w:rsidR="00477D89" w:rsidRDefault="00AE48E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рамках мониторинга были разработаны рекомендации для детей и их родителей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200" w:lineRule="exact"/>
        <w:rPr>
          <w:sz w:val="20"/>
          <w:szCs w:val="20"/>
        </w:rPr>
      </w:pPr>
    </w:p>
    <w:p w:rsidR="00477D89" w:rsidRDefault="00477D89">
      <w:pPr>
        <w:spacing w:line="200" w:lineRule="exact"/>
        <w:rPr>
          <w:sz w:val="20"/>
          <w:szCs w:val="20"/>
        </w:rPr>
      </w:pPr>
    </w:p>
    <w:p w:rsidR="00477D89" w:rsidRDefault="00477D89">
      <w:pPr>
        <w:spacing w:line="200" w:lineRule="exact"/>
        <w:rPr>
          <w:sz w:val="20"/>
          <w:szCs w:val="20"/>
        </w:rPr>
      </w:pPr>
    </w:p>
    <w:p w:rsidR="00477D89" w:rsidRDefault="00477D89">
      <w:pPr>
        <w:spacing w:line="280" w:lineRule="exact"/>
        <w:rPr>
          <w:sz w:val="20"/>
          <w:szCs w:val="20"/>
        </w:rPr>
      </w:pPr>
    </w:p>
    <w:p w:rsidR="00477D89" w:rsidRDefault="001D7570" w:rsidP="001D7570">
      <w:pPr>
        <w:tabs>
          <w:tab w:val="left" w:pos="53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ЗДВР</w:t>
      </w:r>
      <w:r w:rsidR="00AE48E5">
        <w:rPr>
          <w:rFonts w:ascii="Times" w:eastAsia="Times" w:hAnsi="Times" w:cs="Times"/>
          <w:sz w:val="28"/>
          <w:szCs w:val="28"/>
        </w:rPr>
        <w:t>:</w:t>
      </w:r>
      <w:r w:rsidR="00AE48E5">
        <w:rPr>
          <w:sz w:val="20"/>
          <w:szCs w:val="20"/>
        </w:rPr>
        <w:tab/>
      </w:r>
      <w:proofErr w:type="spellStart"/>
      <w:r>
        <w:rPr>
          <w:rFonts w:eastAsia="Times New Roman"/>
          <w:sz w:val="28"/>
          <w:szCs w:val="28"/>
        </w:rPr>
        <w:t>Самигуллина</w:t>
      </w:r>
      <w:proofErr w:type="spellEnd"/>
      <w:r>
        <w:rPr>
          <w:rFonts w:eastAsia="Times New Roman"/>
          <w:sz w:val="28"/>
          <w:szCs w:val="28"/>
        </w:rPr>
        <w:t xml:space="preserve"> Г.Р.</w:t>
      </w:r>
    </w:p>
    <w:p w:rsidR="00477D89" w:rsidRDefault="00477D89">
      <w:pPr>
        <w:sectPr w:rsidR="00477D89">
          <w:pgSz w:w="11900" w:h="16840"/>
          <w:pgMar w:top="779" w:right="920" w:bottom="1440" w:left="720" w:header="0" w:footer="0" w:gutter="0"/>
          <w:cols w:space="720" w:equalWidth="0">
            <w:col w:w="10260"/>
          </w:cols>
        </w:sectPr>
      </w:pPr>
    </w:p>
    <w:p w:rsidR="00477D89" w:rsidRDefault="00AE48E5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Памятка</w:t>
      </w:r>
    </w:p>
    <w:p w:rsidR="00477D89" w:rsidRDefault="00477D89">
      <w:pPr>
        <w:spacing w:line="280" w:lineRule="exact"/>
        <w:rPr>
          <w:sz w:val="20"/>
          <w:szCs w:val="20"/>
        </w:rPr>
      </w:pPr>
    </w:p>
    <w:p w:rsidR="00477D89" w:rsidRDefault="00AE48E5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классных руководителей и родителей по реагированию</w:t>
      </w:r>
    </w:p>
    <w:p w:rsidR="00477D89" w:rsidRDefault="00477D89">
      <w:pPr>
        <w:spacing w:line="355" w:lineRule="exact"/>
        <w:rPr>
          <w:sz w:val="20"/>
          <w:szCs w:val="20"/>
        </w:rPr>
      </w:pPr>
    </w:p>
    <w:p w:rsidR="00477D89" w:rsidRDefault="00AE48E5">
      <w:pPr>
        <w:spacing w:line="211" w:lineRule="auto"/>
        <w:ind w:left="860" w:right="9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информацию</w:t>
      </w:r>
      <w:r>
        <w:rPr>
          <w:rFonts w:ascii="Times" w:eastAsia="Times" w:hAnsi="Times" w:cs="Times"/>
          <w:b/>
          <w:bCs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причиняющую вред здоровью и развитию детей</w:t>
      </w:r>
      <w:r>
        <w:rPr>
          <w:rFonts w:ascii="Times" w:eastAsia="Times" w:hAnsi="Times" w:cs="Times"/>
          <w:b/>
          <w:bCs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распространяемую в сети Интернет</w:t>
      </w:r>
    </w:p>
    <w:p w:rsidR="00477D89" w:rsidRDefault="00477D89">
      <w:pPr>
        <w:spacing w:line="348" w:lineRule="exact"/>
        <w:rPr>
          <w:sz w:val="20"/>
          <w:szCs w:val="20"/>
        </w:rPr>
      </w:pPr>
    </w:p>
    <w:p w:rsidR="00477D89" w:rsidRDefault="00AE48E5">
      <w:pPr>
        <w:spacing w:line="214" w:lineRule="auto"/>
        <w:ind w:right="400" w:firstLine="41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данным </w:t>
      </w:r>
      <w:r>
        <w:rPr>
          <w:rFonts w:ascii="Times" w:eastAsia="Times" w:hAnsi="Times" w:cs="Times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Лаборатории Касперского</w:t>
      </w:r>
      <w:r>
        <w:rPr>
          <w:rFonts w:ascii="Times" w:eastAsia="Times" w:hAnsi="Times" w:cs="Times"/>
          <w:sz w:val="28"/>
          <w:szCs w:val="28"/>
        </w:rPr>
        <w:t>»,</w:t>
      </w:r>
      <w:r>
        <w:rPr>
          <w:rFonts w:eastAsia="Times New Roman"/>
          <w:sz w:val="28"/>
          <w:szCs w:val="28"/>
        </w:rPr>
        <w:t xml:space="preserve"> самыми распространенными угрозами для детей в социальных сетях являются порнографический контент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педофилия</w:t>
      </w:r>
    </w:p>
    <w:p w:rsidR="00477D89" w:rsidRDefault="00477D89">
      <w:pPr>
        <w:spacing w:line="69" w:lineRule="exact"/>
        <w:rPr>
          <w:sz w:val="20"/>
          <w:szCs w:val="20"/>
        </w:rPr>
      </w:pPr>
    </w:p>
    <w:p w:rsidR="00477D89" w:rsidRDefault="00AE48E5">
      <w:pPr>
        <w:numPr>
          <w:ilvl w:val="0"/>
          <w:numId w:val="4"/>
        </w:numPr>
        <w:tabs>
          <w:tab w:val="left" w:pos="221"/>
        </w:tabs>
        <w:spacing w:line="232" w:lineRule="auto"/>
        <w:ind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кибербуллинг </w:t>
      </w:r>
      <w:r>
        <w:rPr>
          <w:rFonts w:ascii="Times" w:eastAsia="Times" w:hAnsi="Times" w:cs="Times"/>
          <w:sz w:val="28"/>
          <w:szCs w:val="28"/>
        </w:rPr>
        <w:t>—</w:t>
      </w:r>
      <w:r>
        <w:rPr>
          <w:rFonts w:eastAsia="Times New Roman"/>
          <w:sz w:val="28"/>
          <w:szCs w:val="28"/>
        </w:rPr>
        <w:t xml:space="preserve"> подростковый виртуальный террор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Общение в соцсетях также опасно мошенничеством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том числе и от лица </w:t>
      </w:r>
      <w:r>
        <w:rPr>
          <w:rFonts w:ascii="Times" w:eastAsia="Times" w:hAnsi="Times" w:cs="Times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друзей</w:t>
      </w:r>
      <w:r>
        <w:rPr>
          <w:rFonts w:ascii="Times" w:eastAsia="Times" w:hAnsi="Times" w:cs="Times"/>
          <w:sz w:val="28"/>
          <w:szCs w:val="28"/>
        </w:rPr>
        <w:t>»,</w:t>
      </w:r>
      <w:r>
        <w:rPr>
          <w:rFonts w:eastAsia="Times New Roman"/>
          <w:sz w:val="28"/>
          <w:szCs w:val="28"/>
        </w:rPr>
        <w:t xml:space="preserve"> и потенциальным пересечением с преступниками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На сегодняшний день опасными социальными сетями являются </w:t>
      </w:r>
      <w:r>
        <w:rPr>
          <w:rFonts w:ascii="Times" w:eastAsia="Times" w:hAnsi="Times" w:cs="Times"/>
          <w:sz w:val="28"/>
          <w:szCs w:val="28"/>
        </w:rPr>
        <w:t>—</w:t>
      </w:r>
      <w:r>
        <w:rPr>
          <w:rFonts w:eastAsia="Times New Roman"/>
          <w:sz w:val="28"/>
          <w:szCs w:val="28"/>
        </w:rPr>
        <w:t xml:space="preserve"> Вконтакте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самая опасная</w:t>
      </w:r>
      <w:r>
        <w:rPr>
          <w:rFonts w:ascii="Times" w:eastAsia="Times" w:hAnsi="Times" w:cs="Times"/>
          <w:sz w:val="28"/>
          <w:szCs w:val="28"/>
        </w:rPr>
        <w:t>), «</w:t>
      </w:r>
      <w:r>
        <w:rPr>
          <w:rFonts w:eastAsia="Times New Roman"/>
          <w:sz w:val="28"/>
          <w:szCs w:val="28"/>
        </w:rPr>
        <w:t>Одноклассники</w:t>
      </w:r>
      <w:r>
        <w:rPr>
          <w:rFonts w:ascii="Times" w:eastAsia="Times" w:hAnsi="Times" w:cs="Times"/>
          <w:sz w:val="28"/>
          <w:szCs w:val="28"/>
        </w:rPr>
        <w:t>»,</w:t>
      </w:r>
      <w:r>
        <w:rPr>
          <w:rFonts w:eastAsia="Times New Roman"/>
          <w:sz w:val="28"/>
          <w:szCs w:val="28"/>
        </w:rPr>
        <w:t xml:space="preserve"> Интернет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магазины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сайты с порнографией и эротикой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веб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почта и нелегальный софт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Эти ресурсы могут нести опасность не только для психики ребенка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безопасности компьютера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но и для вашего кошелька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6" w:lineRule="exact"/>
        <w:rPr>
          <w:sz w:val="20"/>
          <w:szCs w:val="20"/>
        </w:rPr>
      </w:pPr>
    </w:p>
    <w:p w:rsidR="00477D89" w:rsidRDefault="00AE48E5">
      <w:pPr>
        <w:numPr>
          <w:ilvl w:val="0"/>
          <w:numId w:val="5"/>
        </w:numPr>
        <w:tabs>
          <w:tab w:val="left" w:pos="271"/>
        </w:tabs>
        <w:spacing w:line="233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что социальные сети опасны для детей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написано и пишется не мало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У детей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выросших в социальных сетях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утрачиваются навыки межличностного общения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развивается синдром гиперактивности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отмечается подъем психотических проявлений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таких как бред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беспокойство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спутанность сознания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тревога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повышенная уязвимость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формируется ощущение безнаказанности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отсутствуют знания о добре и зле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 моральных законах социума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 границах поведения и т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д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Часть информации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которую дети публикуют на своих страницах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может сделать их уязвимыми для фишинговых сообщений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киберугроз и интернет</w:t>
      </w:r>
      <w:r>
        <w:rPr>
          <w:rFonts w:ascii="Times" w:eastAsia="Times" w:hAnsi="Times" w:cs="Times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похитителей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5" w:lineRule="exact"/>
        <w:rPr>
          <w:sz w:val="20"/>
          <w:szCs w:val="20"/>
        </w:rPr>
      </w:pPr>
    </w:p>
    <w:p w:rsidR="00477D89" w:rsidRDefault="00AE48E5">
      <w:pPr>
        <w:spacing w:line="222" w:lineRule="auto"/>
        <w:ind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Понятно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что нельзя полностью оградить ребенка от интернета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да это было бы неправильным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К тому же опасности настигнут ребенка лишь тогда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когда он будет в социальных сетях находиться больше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чем в реальном мире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2" w:lineRule="exact"/>
        <w:rPr>
          <w:sz w:val="20"/>
          <w:szCs w:val="20"/>
        </w:rPr>
      </w:pPr>
    </w:p>
    <w:p w:rsidR="00477D89" w:rsidRDefault="00AE48E5">
      <w:pPr>
        <w:spacing w:line="222" w:lineRule="auto"/>
        <w:ind w:right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ребенок находится в социальной сети более </w:t>
      </w:r>
      <w:r>
        <w:rPr>
          <w:rFonts w:ascii="Times" w:eastAsia="Times" w:hAnsi="Times" w:cs="Times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 часов в день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он в два раза чаще страдает от депрессии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 в три раза от расстройства сна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нежели тот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кто проводит в социальных сетях ограниченное количество времени</w:t>
      </w:r>
      <w:r>
        <w:rPr>
          <w:rFonts w:ascii="Times" w:eastAsia="Times" w:hAnsi="Times" w:cs="Times"/>
          <w:sz w:val="28"/>
          <w:szCs w:val="28"/>
        </w:rPr>
        <w:t>.</w:t>
      </w:r>
    </w:p>
    <w:p w:rsidR="00477D89" w:rsidRDefault="00477D89">
      <w:pPr>
        <w:spacing w:line="352" w:lineRule="exact"/>
        <w:rPr>
          <w:sz w:val="20"/>
          <w:szCs w:val="20"/>
        </w:rPr>
      </w:pPr>
    </w:p>
    <w:p w:rsidR="00477D89" w:rsidRDefault="00AE48E5">
      <w:pPr>
        <w:spacing w:line="213" w:lineRule="auto"/>
        <w:ind w:right="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же делать</w:t>
      </w:r>
      <w:r>
        <w:rPr>
          <w:rFonts w:ascii="Times" w:eastAsia="Times" w:hAnsi="Times" w:cs="Times"/>
          <w:sz w:val="28"/>
          <w:szCs w:val="28"/>
        </w:rPr>
        <w:t>?</w:t>
      </w:r>
      <w:r>
        <w:rPr>
          <w:rFonts w:eastAsia="Times New Roman"/>
          <w:sz w:val="28"/>
          <w:szCs w:val="28"/>
        </w:rPr>
        <w:t xml:space="preserve"> Вот несколько советов по защите детей от угроз социальных сетей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предложенных на сайте </w:t>
      </w:r>
      <w:r>
        <w:rPr>
          <w:rFonts w:ascii="Times" w:eastAsia="Times" w:hAnsi="Times" w:cs="Times"/>
          <w:sz w:val="28"/>
          <w:szCs w:val="28"/>
        </w:rPr>
        <w:t>«Microsoft</w:t>
      </w:r>
      <w:r>
        <w:rPr>
          <w:rFonts w:eastAsia="Times New Roman"/>
          <w:sz w:val="28"/>
          <w:szCs w:val="28"/>
        </w:rPr>
        <w:t xml:space="preserve"> Центр безопасности</w:t>
      </w:r>
      <w:r>
        <w:rPr>
          <w:rFonts w:ascii="Times" w:eastAsia="Times" w:hAnsi="Times" w:cs="Times"/>
          <w:sz w:val="28"/>
          <w:szCs w:val="28"/>
        </w:rPr>
        <w:t>»:</w:t>
      </w:r>
    </w:p>
    <w:p w:rsidR="00477D89" w:rsidRDefault="00477D89">
      <w:pPr>
        <w:spacing w:line="353" w:lineRule="exact"/>
        <w:rPr>
          <w:sz w:val="20"/>
          <w:szCs w:val="20"/>
        </w:rPr>
      </w:pPr>
    </w:p>
    <w:p w:rsidR="00477D89" w:rsidRDefault="00AE48E5">
      <w:pPr>
        <w:numPr>
          <w:ilvl w:val="0"/>
          <w:numId w:val="6"/>
        </w:numPr>
        <w:tabs>
          <w:tab w:val="left" w:pos="720"/>
        </w:tabs>
        <w:spacing w:line="223" w:lineRule="auto"/>
        <w:ind w:left="720" w:right="8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Поговорите с детьми об их опыте общения в социальных сетях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Дайте им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понять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что вы вместе с ними постараетесь найти удачный выход из сложившейся ситуации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если она возникнет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67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0"/>
          <w:numId w:val="6"/>
        </w:numPr>
        <w:tabs>
          <w:tab w:val="left" w:pos="720"/>
        </w:tabs>
        <w:spacing w:line="223" w:lineRule="auto"/>
        <w:ind w:left="720" w:right="2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Установите собственные правила пользования Интернетом у вас дома</w:t>
      </w:r>
      <w:r>
        <w:rPr>
          <w:rFonts w:ascii="Times" w:eastAsia="Times" w:hAnsi="Times" w:cs="Times"/>
          <w:color w:val="0000FF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 них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должно быть указано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могут ли дети использовать сайты социальных сетей и каким образом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69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0"/>
          <w:numId w:val="6"/>
        </w:numPr>
        <w:tabs>
          <w:tab w:val="left" w:pos="720"/>
        </w:tabs>
        <w:spacing w:line="223" w:lineRule="auto"/>
        <w:ind w:left="720" w:right="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Проследите за тем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чтобы дети соблюдали возрастные ограничения на сайте</w:t>
      </w:r>
      <w:r>
        <w:rPr>
          <w:rFonts w:ascii="Times" w:eastAsia="Times" w:hAnsi="Times" w:cs="Times"/>
          <w:color w:val="0000FF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разрешайте пользоваться сайтами социальных сетей детям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не достигшим </w:t>
      </w:r>
      <w:r>
        <w:rPr>
          <w:rFonts w:ascii="Times" w:eastAsia="Times" w:hAnsi="Times" w:cs="Times"/>
          <w:color w:val="000000"/>
          <w:sz w:val="28"/>
          <w:szCs w:val="28"/>
        </w:rPr>
        <w:t>13 —</w:t>
      </w:r>
      <w:r>
        <w:rPr>
          <w:rFonts w:eastAsia="Times New Roman"/>
          <w:color w:val="000000"/>
          <w:sz w:val="28"/>
          <w:szCs w:val="28"/>
        </w:rPr>
        <w:t xml:space="preserve"> летнего возраста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ectPr w:rsidR="00477D89">
          <w:pgSz w:w="11900" w:h="16840"/>
          <w:pgMar w:top="714" w:right="780" w:bottom="1089" w:left="720" w:header="0" w:footer="0" w:gutter="0"/>
          <w:cols w:space="720" w:equalWidth="0">
            <w:col w:w="10400"/>
          </w:cols>
        </w:sect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23" w:lineRule="auto"/>
        <w:ind w:left="720" w:right="2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lastRenderedPageBreak/>
        <w:t>Научитесь пользоваться сайтом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Узнайте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существует ли на сайте контроль над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публикуемым содержимым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установите его при необходимости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периодически просматривайте страницу вашего ребенка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67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27" w:lineRule="auto"/>
        <w:ind w:left="720" w:right="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Настаивайте на том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чтобы дети никогда лично не встречались с тем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с кем они общались только по Интернету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и попросите их общаться только с теми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кого они знают лично</w:t>
      </w:r>
      <w:r>
        <w:rPr>
          <w:rFonts w:ascii="Times" w:eastAsia="Times" w:hAnsi="Times" w:cs="Times"/>
          <w:color w:val="0000FF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Иногда бывает недостаточно просто сказать детям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чтобы они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 разговаривали с незнакомыми людьми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70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14" w:lineRule="auto"/>
        <w:ind w:left="720" w:right="7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Проследите за тем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чтобы ваши дети не указывали свои полные имена</w:t>
      </w:r>
      <w:r>
        <w:rPr>
          <w:rFonts w:ascii="Times" w:eastAsia="Times" w:hAnsi="Times" w:cs="Times"/>
          <w:color w:val="0000FF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разрешайте им публиковать полные имена своих друзей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69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32" w:lineRule="auto"/>
        <w:ind w:lef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Опасайтесь наличия в профиле ребенка информации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по которой можно идентифицировать его личность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 противном случае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ваши дети могут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подвергаться киберугрозам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атакам со стороны интернет</w:t>
      </w:r>
      <w:r>
        <w:rPr>
          <w:rFonts w:ascii="Times" w:eastAsia="Times" w:hAnsi="Times" w:cs="Times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>преступников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интернет</w:t>
      </w:r>
      <w:r>
        <w:rPr>
          <w:rFonts w:ascii="Times" w:eastAsia="Times" w:hAnsi="Times" w:cs="Times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>мошенников или краже личных данных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Будьте бдительны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если дети разглашают эту и другую информацию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которую можно использовать для их идентификации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например школьный талисман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рабочие места и название города проживания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74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27" w:lineRule="auto"/>
        <w:ind w:left="72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Посоветуйте выбрать сайт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который не столь широко используется</w:t>
      </w:r>
      <w:r>
        <w:rPr>
          <w:rFonts w:ascii="Times" w:eastAsia="Times" w:hAnsi="Times" w:cs="Times"/>
          <w:color w:val="0000FF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Некоторые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сайты позволяют обеспечить защиту с помощью пароля или другими способами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чтобы ограничить круг посетителей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разрешив его только тем лицам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которых знает ребенок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70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30" w:lineRule="auto"/>
        <w:ind w:left="720" w:right="2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Следите за деталями на фотографиях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Попросите детей не публиковать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фотографии себя или своих друзей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на которых имеются четко идентифицируемые данные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такие как названия улиц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государственные номера автомобилей или название школы на одежде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которые могут раскрывать много личной информации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67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27" w:lineRule="auto"/>
        <w:ind w:left="720" w:right="3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Предостерегите своего ребенка относительно выражения собственных эмоций перед незнакомцами</w:t>
      </w:r>
      <w:r>
        <w:rPr>
          <w:rFonts w:ascii="Times" w:eastAsia="Times" w:hAnsi="Times" w:cs="Times"/>
          <w:color w:val="0000FF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Объясните детям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что многое из публикуемого сможет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прочесть любой пользователь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имеющий доступ в Интернет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а также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что похитители часто ищут эмоционально уязвимых детей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70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23" w:lineRule="auto"/>
        <w:ind w:left="720" w:right="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Расскажите детям об интернет</w:t>
      </w:r>
      <w:r>
        <w:rPr>
          <w:rFonts w:ascii="Times" w:eastAsia="Times" w:hAnsi="Times" w:cs="Times"/>
          <w:color w:val="0000FF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>угрозах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Если у них возникнет ощущение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что им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угрожают через Интернет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то они должны немедленно сообщить об этом родителям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учителю или другому взрослому человеку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которому они доверяют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67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1"/>
          <w:numId w:val="7"/>
        </w:numPr>
        <w:tabs>
          <w:tab w:val="left" w:pos="720"/>
        </w:tabs>
        <w:spacing w:line="231" w:lineRule="auto"/>
        <w:ind w:left="720" w:right="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0000FF"/>
          <w:sz w:val="28"/>
          <w:szCs w:val="28"/>
        </w:rPr>
        <w:t>Удаление страницы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Если ваши дети откажутся следовать установленным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правилам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которые предназначены для их безопасности и вы безуспешно пытались их убедить следовать им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то вы можете обратиться на сайт социальной сети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который использует ваш ребенок</w:t>
      </w:r>
      <w:r>
        <w:rPr>
          <w:rFonts w:ascii="Times" w:eastAsia="Times" w:hAnsi="Times" w:cs="Times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и попросить удалить его страницу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Можно также обратить внимание на средства фильтрации интернет</w:t>
      </w:r>
      <w:r>
        <w:rPr>
          <w:rFonts w:ascii="Times" w:eastAsia="Times" w:hAnsi="Times" w:cs="Times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>содержимого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353" w:lineRule="exact"/>
        <w:rPr>
          <w:rFonts w:ascii="Symbol" w:eastAsia="Symbol" w:hAnsi="Symbol" w:cs="Symbol"/>
          <w:sz w:val="20"/>
          <w:szCs w:val="20"/>
        </w:rPr>
      </w:pPr>
    </w:p>
    <w:p w:rsidR="00477D89" w:rsidRDefault="00AE48E5">
      <w:pPr>
        <w:numPr>
          <w:ilvl w:val="0"/>
          <w:numId w:val="7"/>
        </w:numPr>
        <w:tabs>
          <w:tab w:val="left" w:pos="271"/>
        </w:tabs>
        <w:spacing w:line="213" w:lineRule="auto"/>
        <w:ind w:righ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ещё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как это ни банально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</w:rPr>
        <w:t>читайте с детьми книги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</w:rPr>
        <w:t>смотрите вместе фильмы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</w:rPr>
        <w:t>ходите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</w:rPr>
        <w:t>в музеи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играйте в совместные игры</w:t>
      </w:r>
      <w:r>
        <w:rPr>
          <w:rFonts w:ascii="Times" w:eastAsia="Times" w:hAnsi="Times" w:cs="Times"/>
          <w:color w:val="0000FF"/>
          <w:sz w:val="28"/>
          <w:szCs w:val="28"/>
        </w:rPr>
        <w:t>,</w:t>
      </w:r>
      <w:r>
        <w:rPr>
          <w:rFonts w:eastAsia="Times New Roman"/>
          <w:color w:val="0000FF"/>
          <w:sz w:val="28"/>
          <w:szCs w:val="28"/>
        </w:rPr>
        <w:t xml:space="preserve"> разговаривайте и объясняйте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477D89" w:rsidRDefault="00477D89">
      <w:pPr>
        <w:spacing w:line="283" w:lineRule="exact"/>
        <w:rPr>
          <w:sz w:val="20"/>
          <w:szCs w:val="20"/>
        </w:rPr>
      </w:pPr>
    </w:p>
    <w:p w:rsidR="00477D89" w:rsidRDefault="00AE48E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Давайте вместе защитим наших детей</w:t>
      </w:r>
      <w:r>
        <w:rPr>
          <w:rFonts w:ascii="Times" w:eastAsia="Times" w:hAnsi="Times" w:cs="Times"/>
          <w:sz w:val="28"/>
          <w:szCs w:val="28"/>
        </w:rPr>
        <w:t>!</w:t>
      </w:r>
    </w:p>
    <w:sectPr w:rsidR="00477D89">
      <w:pgSz w:w="11900" w:h="16840"/>
      <w:pgMar w:top="779" w:right="720" w:bottom="1440" w:left="720" w:header="0" w:footer="0" w:gutter="0"/>
      <w:cols w:space="720" w:equalWidth="0">
        <w:col w:w="10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D905B80"/>
    <w:lvl w:ilvl="0" w:tplc="98A45C62">
      <w:start w:val="1"/>
      <w:numFmt w:val="bullet"/>
      <w:lvlText w:val="И"/>
      <w:lvlJc w:val="left"/>
    </w:lvl>
    <w:lvl w:ilvl="1" w:tplc="B1DE32B0">
      <w:start w:val="1"/>
      <w:numFmt w:val="bullet"/>
      <w:lvlText w:val="·"/>
      <w:lvlJc w:val="left"/>
    </w:lvl>
    <w:lvl w:ilvl="2" w:tplc="D780D8AC">
      <w:numFmt w:val="decimal"/>
      <w:lvlText w:val=""/>
      <w:lvlJc w:val="left"/>
    </w:lvl>
    <w:lvl w:ilvl="3" w:tplc="ED0A21A6">
      <w:numFmt w:val="decimal"/>
      <w:lvlText w:val=""/>
      <w:lvlJc w:val="left"/>
    </w:lvl>
    <w:lvl w:ilvl="4" w:tplc="67F47C60">
      <w:numFmt w:val="decimal"/>
      <w:lvlText w:val=""/>
      <w:lvlJc w:val="left"/>
    </w:lvl>
    <w:lvl w:ilvl="5" w:tplc="EED068EE">
      <w:numFmt w:val="decimal"/>
      <w:lvlText w:val=""/>
      <w:lvlJc w:val="left"/>
    </w:lvl>
    <w:lvl w:ilvl="6" w:tplc="CC18738A">
      <w:numFmt w:val="decimal"/>
      <w:lvlText w:val=""/>
      <w:lvlJc w:val="left"/>
    </w:lvl>
    <w:lvl w:ilvl="7" w:tplc="E1BEC004">
      <w:numFmt w:val="decimal"/>
      <w:lvlText w:val=""/>
      <w:lvlJc w:val="left"/>
    </w:lvl>
    <w:lvl w:ilvl="8" w:tplc="EC18E472">
      <w:numFmt w:val="decimal"/>
      <w:lvlText w:val=""/>
      <w:lvlJc w:val="left"/>
    </w:lvl>
  </w:abstractNum>
  <w:abstractNum w:abstractNumId="1">
    <w:nsid w:val="00001649"/>
    <w:multiLevelType w:val="hybridMultilevel"/>
    <w:tmpl w:val="89529A86"/>
    <w:lvl w:ilvl="0" w:tplc="7F7AEC6E">
      <w:start w:val="1"/>
      <w:numFmt w:val="bullet"/>
      <w:lvlText w:val="·"/>
      <w:lvlJc w:val="left"/>
    </w:lvl>
    <w:lvl w:ilvl="1" w:tplc="CC4C25DC">
      <w:numFmt w:val="decimal"/>
      <w:lvlText w:val=""/>
      <w:lvlJc w:val="left"/>
    </w:lvl>
    <w:lvl w:ilvl="2" w:tplc="EC76FDA4">
      <w:numFmt w:val="decimal"/>
      <w:lvlText w:val=""/>
      <w:lvlJc w:val="left"/>
    </w:lvl>
    <w:lvl w:ilvl="3" w:tplc="061CCE42">
      <w:numFmt w:val="decimal"/>
      <w:lvlText w:val=""/>
      <w:lvlJc w:val="left"/>
    </w:lvl>
    <w:lvl w:ilvl="4" w:tplc="7278E45A">
      <w:numFmt w:val="decimal"/>
      <w:lvlText w:val=""/>
      <w:lvlJc w:val="left"/>
    </w:lvl>
    <w:lvl w:ilvl="5" w:tplc="001EC858">
      <w:numFmt w:val="decimal"/>
      <w:lvlText w:val=""/>
      <w:lvlJc w:val="left"/>
    </w:lvl>
    <w:lvl w:ilvl="6" w:tplc="7D0CCF56">
      <w:numFmt w:val="decimal"/>
      <w:lvlText w:val=""/>
      <w:lvlJc w:val="left"/>
    </w:lvl>
    <w:lvl w:ilvl="7" w:tplc="9B6C2452">
      <w:numFmt w:val="decimal"/>
      <w:lvlText w:val=""/>
      <w:lvlJc w:val="left"/>
    </w:lvl>
    <w:lvl w:ilvl="8" w:tplc="DC507100">
      <w:numFmt w:val="decimal"/>
      <w:lvlText w:val=""/>
      <w:lvlJc w:val="left"/>
    </w:lvl>
  </w:abstractNum>
  <w:abstractNum w:abstractNumId="2">
    <w:nsid w:val="000026E9"/>
    <w:multiLevelType w:val="hybridMultilevel"/>
    <w:tmpl w:val="1402E7E2"/>
    <w:lvl w:ilvl="0" w:tplc="608AFCC4">
      <w:start w:val="1"/>
      <w:numFmt w:val="bullet"/>
      <w:lvlText w:val="·"/>
      <w:lvlJc w:val="left"/>
    </w:lvl>
    <w:lvl w:ilvl="1" w:tplc="AAB428B8">
      <w:numFmt w:val="decimal"/>
      <w:lvlText w:val=""/>
      <w:lvlJc w:val="left"/>
    </w:lvl>
    <w:lvl w:ilvl="2" w:tplc="70E450DA">
      <w:numFmt w:val="decimal"/>
      <w:lvlText w:val=""/>
      <w:lvlJc w:val="left"/>
    </w:lvl>
    <w:lvl w:ilvl="3" w:tplc="4DBCB6AA">
      <w:numFmt w:val="decimal"/>
      <w:lvlText w:val=""/>
      <w:lvlJc w:val="left"/>
    </w:lvl>
    <w:lvl w:ilvl="4" w:tplc="175EC48C">
      <w:numFmt w:val="decimal"/>
      <w:lvlText w:val=""/>
      <w:lvlJc w:val="left"/>
    </w:lvl>
    <w:lvl w:ilvl="5" w:tplc="C0285A94">
      <w:numFmt w:val="decimal"/>
      <w:lvlText w:val=""/>
      <w:lvlJc w:val="left"/>
    </w:lvl>
    <w:lvl w:ilvl="6" w:tplc="47D2C446">
      <w:numFmt w:val="decimal"/>
      <w:lvlText w:val=""/>
      <w:lvlJc w:val="left"/>
    </w:lvl>
    <w:lvl w:ilvl="7" w:tplc="5D9CAFAA">
      <w:numFmt w:val="decimal"/>
      <w:lvlText w:val=""/>
      <w:lvlJc w:val="left"/>
    </w:lvl>
    <w:lvl w:ilvl="8" w:tplc="B5BA49CC">
      <w:numFmt w:val="decimal"/>
      <w:lvlText w:val=""/>
      <w:lvlJc w:val="left"/>
    </w:lvl>
  </w:abstractNum>
  <w:abstractNum w:abstractNumId="3">
    <w:nsid w:val="000041BB"/>
    <w:multiLevelType w:val="hybridMultilevel"/>
    <w:tmpl w:val="06961FDE"/>
    <w:lvl w:ilvl="0" w:tplc="09D0D866">
      <w:start w:val="1"/>
      <w:numFmt w:val="bullet"/>
      <w:lvlText w:val="О"/>
      <w:lvlJc w:val="left"/>
    </w:lvl>
    <w:lvl w:ilvl="1" w:tplc="725C8D64">
      <w:numFmt w:val="decimal"/>
      <w:lvlText w:val=""/>
      <w:lvlJc w:val="left"/>
    </w:lvl>
    <w:lvl w:ilvl="2" w:tplc="E224FA0E">
      <w:numFmt w:val="decimal"/>
      <w:lvlText w:val=""/>
      <w:lvlJc w:val="left"/>
    </w:lvl>
    <w:lvl w:ilvl="3" w:tplc="7C729F48">
      <w:numFmt w:val="decimal"/>
      <w:lvlText w:val=""/>
      <w:lvlJc w:val="left"/>
    </w:lvl>
    <w:lvl w:ilvl="4" w:tplc="081A428A">
      <w:numFmt w:val="decimal"/>
      <w:lvlText w:val=""/>
      <w:lvlJc w:val="left"/>
    </w:lvl>
    <w:lvl w:ilvl="5" w:tplc="32A081AC">
      <w:numFmt w:val="decimal"/>
      <w:lvlText w:val=""/>
      <w:lvlJc w:val="left"/>
    </w:lvl>
    <w:lvl w:ilvl="6" w:tplc="0B62F372">
      <w:numFmt w:val="decimal"/>
      <w:lvlText w:val=""/>
      <w:lvlJc w:val="left"/>
    </w:lvl>
    <w:lvl w:ilvl="7" w:tplc="12049646">
      <w:numFmt w:val="decimal"/>
      <w:lvlText w:val=""/>
      <w:lvlJc w:val="left"/>
    </w:lvl>
    <w:lvl w:ilvl="8" w:tplc="61C89928">
      <w:numFmt w:val="decimal"/>
      <w:lvlText w:val=""/>
      <w:lvlJc w:val="left"/>
    </w:lvl>
  </w:abstractNum>
  <w:abstractNum w:abstractNumId="4">
    <w:nsid w:val="00005AF1"/>
    <w:multiLevelType w:val="hybridMultilevel"/>
    <w:tmpl w:val="CF08EB24"/>
    <w:lvl w:ilvl="0" w:tplc="50343338">
      <w:start w:val="1"/>
      <w:numFmt w:val="bullet"/>
      <w:lvlText w:val="и"/>
      <w:lvlJc w:val="left"/>
    </w:lvl>
    <w:lvl w:ilvl="1" w:tplc="40CE6DA2">
      <w:numFmt w:val="decimal"/>
      <w:lvlText w:val=""/>
      <w:lvlJc w:val="left"/>
    </w:lvl>
    <w:lvl w:ilvl="2" w:tplc="3F2842F4">
      <w:numFmt w:val="decimal"/>
      <w:lvlText w:val=""/>
      <w:lvlJc w:val="left"/>
    </w:lvl>
    <w:lvl w:ilvl="3" w:tplc="163428E6">
      <w:numFmt w:val="decimal"/>
      <w:lvlText w:val=""/>
      <w:lvlJc w:val="left"/>
    </w:lvl>
    <w:lvl w:ilvl="4" w:tplc="8C865A2A">
      <w:numFmt w:val="decimal"/>
      <w:lvlText w:val=""/>
      <w:lvlJc w:val="left"/>
    </w:lvl>
    <w:lvl w:ilvl="5" w:tplc="7F4E58B2">
      <w:numFmt w:val="decimal"/>
      <w:lvlText w:val=""/>
      <w:lvlJc w:val="left"/>
    </w:lvl>
    <w:lvl w:ilvl="6" w:tplc="2BA81ABC">
      <w:numFmt w:val="decimal"/>
      <w:lvlText w:val=""/>
      <w:lvlJc w:val="left"/>
    </w:lvl>
    <w:lvl w:ilvl="7" w:tplc="F92219EE">
      <w:numFmt w:val="decimal"/>
      <w:lvlText w:val=""/>
      <w:lvlJc w:val="left"/>
    </w:lvl>
    <w:lvl w:ilvl="8" w:tplc="02084C78">
      <w:numFmt w:val="decimal"/>
      <w:lvlText w:val=""/>
      <w:lvlJc w:val="left"/>
    </w:lvl>
  </w:abstractNum>
  <w:abstractNum w:abstractNumId="5">
    <w:nsid w:val="00005F90"/>
    <w:multiLevelType w:val="hybridMultilevel"/>
    <w:tmpl w:val="22544EF8"/>
    <w:lvl w:ilvl="0" w:tplc="049647C6">
      <w:start w:val="1"/>
      <w:numFmt w:val="bullet"/>
      <w:lvlText w:val="В"/>
      <w:lvlJc w:val="left"/>
    </w:lvl>
    <w:lvl w:ilvl="1" w:tplc="E188BFE6">
      <w:numFmt w:val="decimal"/>
      <w:lvlText w:val=""/>
      <w:lvlJc w:val="left"/>
    </w:lvl>
    <w:lvl w:ilvl="2" w:tplc="51BC2520">
      <w:numFmt w:val="decimal"/>
      <w:lvlText w:val=""/>
      <w:lvlJc w:val="left"/>
    </w:lvl>
    <w:lvl w:ilvl="3" w:tplc="CA70A738">
      <w:numFmt w:val="decimal"/>
      <w:lvlText w:val=""/>
      <w:lvlJc w:val="left"/>
    </w:lvl>
    <w:lvl w:ilvl="4" w:tplc="9462125E">
      <w:numFmt w:val="decimal"/>
      <w:lvlText w:val=""/>
      <w:lvlJc w:val="left"/>
    </w:lvl>
    <w:lvl w:ilvl="5" w:tplc="ED649C98">
      <w:numFmt w:val="decimal"/>
      <w:lvlText w:val=""/>
      <w:lvlJc w:val="left"/>
    </w:lvl>
    <w:lvl w:ilvl="6" w:tplc="DA544CDE">
      <w:numFmt w:val="decimal"/>
      <w:lvlText w:val=""/>
      <w:lvlJc w:val="left"/>
    </w:lvl>
    <w:lvl w:ilvl="7" w:tplc="4B38FEF4">
      <w:numFmt w:val="decimal"/>
      <w:lvlText w:val=""/>
      <w:lvlJc w:val="left"/>
    </w:lvl>
    <w:lvl w:ilvl="8" w:tplc="7EA029D0">
      <w:numFmt w:val="decimal"/>
      <w:lvlText w:val=""/>
      <w:lvlJc w:val="left"/>
    </w:lvl>
  </w:abstractNum>
  <w:abstractNum w:abstractNumId="6">
    <w:nsid w:val="00006DF1"/>
    <w:multiLevelType w:val="hybridMultilevel"/>
    <w:tmpl w:val="89B218DA"/>
    <w:lvl w:ilvl="0" w:tplc="D0EEB9C0">
      <w:start w:val="1"/>
      <w:numFmt w:val="bullet"/>
      <w:lvlText w:val="К"/>
      <w:lvlJc w:val="left"/>
    </w:lvl>
    <w:lvl w:ilvl="1" w:tplc="AFB8963A">
      <w:numFmt w:val="decimal"/>
      <w:lvlText w:val=""/>
      <w:lvlJc w:val="left"/>
    </w:lvl>
    <w:lvl w:ilvl="2" w:tplc="BA9CA6A4">
      <w:numFmt w:val="decimal"/>
      <w:lvlText w:val=""/>
      <w:lvlJc w:val="left"/>
    </w:lvl>
    <w:lvl w:ilvl="3" w:tplc="7B26BC78">
      <w:numFmt w:val="decimal"/>
      <w:lvlText w:val=""/>
      <w:lvlJc w:val="left"/>
    </w:lvl>
    <w:lvl w:ilvl="4" w:tplc="D59098C8">
      <w:numFmt w:val="decimal"/>
      <w:lvlText w:val=""/>
      <w:lvlJc w:val="left"/>
    </w:lvl>
    <w:lvl w:ilvl="5" w:tplc="D0DE626E">
      <w:numFmt w:val="decimal"/>
      <w:lvlText w:val=""/>
      <w:lvlJc w:val="left"/>
    </w:lvl>
    <w:lvl w:ilvl="6" w:tplc="A5F8BA48">
      <w:numFmt w:val="decimal"/>
      <w:lvlText w:val=""/>
      <w:lvlJc w:val="left"/>
    </w:lvl>
    <w:lvl w:ilvl="7" w:tplc="F1BEAD6A">
      <w:numFmt w:val="decimal"/>
      <w:lvlText w:val=""/>
      <w:lvlJc w:val="left"/>
    </w:lvl>
    <w:lvl w:ilvl="8" w:tplc="60D06E10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89"/>
    <w:rsid w:val="001D7570"/>
    <w:rsid w:val="00477D89"/>
    <w:rsid w:val="007C61F9"/>
    <w:rsid w:val="00AE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Школа</cp:lastModifiedBy>
  <cp:revision>4</cp:revision>
  <dcterms:created xsi:type="dcterms:W3CDTF">2020-09-29T17:24:00Z</dcterms:created>
  <dcterms:modified xsi:type="dcterms:W3CDTF">2020-09-30T05:50:00Z</dcterms:modified>
</cp:coreProperties>
</file>