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AF2" w:rsidRDefault="007945F1">
      <w:pPr>
        <w:pStyle w:val="a3"/>
        <w:spacing w:before="1"/>
        <w:rPr>
          <w:sz w:val="26"/>
        </w:rPr>
      </w:pPr>
      <w:r>
        <w:pict>
          <v:line id="_x0000_s1035" style="position:absolute;z-index:-15907328;mso-position-horizontal-relative:page;mso-position-vertical-relative:page" from="0,562.45pt" to="841.7pt,562.45pt" strokeweight=".8pt">
            <w10:wrap anchorx="page" anchory="page"/>
          </v:line>
        </w:pict>
      </w:r>
    </w:p>
    <w:p w:rsidR="00B41AF2" w:rsidRDefault="006D5403">
      <w:pPr>
        <w:pStyle w:val="a4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уровень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B41AF2" w:rsidRDefault="00B41AF2">
      <w:pPr>
        <w:pStyle w:val="a3"/>
        <w:rPr>
          <w:b/>
          <w:sz w:val="30"/>
        </w:rPr>
      </w:pPr>
    </w:p>
    <w:p w:rsidR="00B41AF2" w:rsidRDefault="00B41AF2">
      <w:pPr>
        <w:pStyle w:val="a3"/>
        <w:rPr>
          <w:b/>
          <w:sz w:val="30"/>
        </w:rPr>
      </w:pPr>
    </w:p>
    <w:p w:rsidR="00B41AF2" w:rsidRDefault="00B41AF2">
      <w:pPr>
        <w:pStyle w:val="a3"/>
        <w:spacing w:before="10"/>
        <w:rPr>
          <w:b/>
        </w:rPr>
      </w:pPr>
    </w:p>
    <w:p w:rsidR="00B41AF2" w:rsidRDefault="006D5403">
      <w:pPr>
        <w:pStyle w:val="a3"/>
        <w:spacing w:line="360" w:lineRule="auto"/>
        <w:ind w:left="1848" w:right="9064"/>
      </w:pPr>
      <w:r>
        <w:t>Нормативный срок обучения -2 года</w:t>
      </w:r>
      <w:r>
        <w:rPr>
          <w:spacing w:val="-67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 очная.</w:t>
      </w:r>
    </w:p>
    <w:p w:rsidR="00B41AF2" w:rsidRDefault="006D5403">
      <w:pPr>
        <w:pStyle w:val="a3"/>
        <w:spacing w:line="360" w:lineRule="auto"/>
        <w:ind w:left="1848" w:right="1216"/>
      </w:pPr>
      <w:r>
        <w:t>Срок действия государственной аккредитации образовательной программ до 29 апреля</w:t>
      </w:r>
      <w:r>
        <w:rPr>
          <w:spacing w:val="1"/>
        </w:rPr>
        <w:t xml:space="preserve"> </w:t>
      </w:r>
      <w:r>
        <w:t>2029 года</w:t>
      </w:r>
      <w:r>
        <w:rPr>
          <w:spacing w:val="-67"/>
        </w:rPr>
        <w:t xml:space="preserve"> </w:t>
      </w:r>
      <w:r>
        <w:t>Численность обучающихся в 2023- 2024 по реализуемым образовательным программам</w:t>
      </w:r>
      <w:r>
        <w:rPr>
          <w:spacing w:val="1"/>
        </w:rPr>
        <w:t xml:space="preserve"> </w:t>
      </w:r>
      <w:r w:rsidR="00EE1CF1">
        <w:t>164</w:t>
      </w:r>
      <w:bookmarkStart w:id="0" w:name="_GoBack"/>
      <w:bookmarkEnd w:id="0"/>
      <w:r>
        <w:t xml:space="preserve"> чел.</w:t>
      </w:r>
      <w:r>
        <w:rPr>
          <w:spacing w:val="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осуществляется образование</w:t>
      </w:r>
      <w:r>
        <w:rPr>
          <w:spacing w:val="-1"/>
        </w:rPr>
        <w:t xml:space="preserve"> </w:t>
      </w:r>
      <w:r>
        <w:t>(обучение)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русский.</w:t>
      </w:r>
    </w:p>
    <w:p w:rsidR="00B41AF2" w:rsidRDefault="006D5403">
      <w:pPr>
        <w:pStyle w:val="a3"/>
        <w:spacing w:line="360" w:lineRule="auto"/>
        <w:ind w:left="1140" w:right="379" w:firstLine="708"/>
      </w:pPr>
      <w:r>
        <w:t>В рамках предметной области «Родной язык и родная литература» по выбору самих обучающихся возможно</w:t>
      </w:r>
      <w:r>
        <w:rPr>
          <w:spacing w:val="-67"/>
        </w:rPr>
        <w:t xml:space="preserve"> </w:t>
      </w:r>
      <w:r>
        <w:t>изучение:</w:t>
      </w:r>
    </w:p>
    <w:p w:rsidR="00B41AF2" w:rsidRDefault="006D5403">
      <w:pPr>
        <w:pStyle w:val="a5"/>
        <w:numPr>
          <w:ilvl w:val="0"/>
          <w:numId w:val="1"/>
        </w:numPr>
        <w:tabs>
          <w:tab w:val="left" w:pos="2012"/>
        </w:tabs>
        <w:spacing w:line="321" w:lineRule="exac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B41AF2" w:rsidRDefault="006D5403">
      <w:pPr>
        <w:pStyle w:val="a5"/>
        <w:numPr>
          <w:ilvl w:val="0"/>
          <w:numId w:val="1"/>
        </w:numPr>
        <w:tabs>
          <w:tab w:val="left" w:pos="2082"/>
        </w:tabs>
        <w:spacing w:before="161"/>
        <w:ind w:left="20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 классах -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 языка.</w:t>
      </w:r>
    </w:p>
    <w:p w:rsidR="00B41AF2" w:rsidRDefault="00AB362F">
      <w:pPr>
        <w:pStyle w:val="a3"/>
        <w:spacing w:before="163" w:line="360" w:lineRule="auto"/>
        <w:ind w:left="1140" w:right="379" w:firstLine="708"/>
      </w:pPr>
      <w:r>
        <w:t>МБОУ “Гимназия №180</w:t>
      </w:r>
      <w:r w:rsidR="006D5403">
        <w:t xml:space="preserve">” </w:t>
      </w:r>
      <w:r>
        <w:t>Советского</w:t>
      </w:r>
      <w:r w:rsidR="006D5403">
        <w:t xml:space="preserve"> района г. Казани</w:t>
      </w:r>
      <w:r w:rsidR="006D5403">
        <w:rPr>
          <w:spacing w:val="1"/>
        </w:rPr>
        <w:t xml:space="preserve"> </w:t>
      </w:r>
      <w:r w:rsidR="006D5403">
        <w:t>реализует образовательные программы для 10-</w:t>
      </w:r>
      <w:r w:rsidR="006D5403">
        <w:rPr>
          <w:spacing w:val="-67"/>
        </w:rPr>
        <w:t xml:space="preserve"> </w:t>
      </w:r>
      <w:r w:rsidR="006D5403">
        <w:t>11 классов подготовленные на</w:t>
      </w:r>
      <w:r w:rsidR="006D5403">
        <w:rPr>
          <w:spacing w:val="1"/>
        </w:rPr>
        <w:t xml:space="preserve"> </w:t>
      </w:r>
      <w:r w:rsidR="006D5403">
        <w:t>основе ФГОС ООО, ФОП ООО по следующим учебным предметам, курсам,</w:t>
      </w:r>
      <w:r w:rsidR="006D5403">
        <w:rPr>
          <w:spacing w:val="1"/>
        </w:rPr>
        <w:t xml:space="preserve"> </w:t>
      </w:r>
      <w:r w:rsidR="006D5403">
        <w:t>дисциплин(модулей):</w:t>
      </w: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rPr>
          <w:sz w:val="20"/>
        </w:rPr>
      </w:pPr>
    </w:p>
    <w:p w:rsidR="00B41AF2" w:rsidRDefault="00B41AF2">
      <w:pPr>
        <w:pStyle w:val="a3"/>
        <w:spacing w:before="3"/>
        <w:rPr>
          <w:sz w:val="20"/>
        </w:rPr>
      </w:pPr>
    </w:p>
    <w:p w:rsidR="00B41AF2" w:rsidRDefault="00B41AF2">
      <w:pPr>
        <w:spacing w:line="290" w:lineRule="auto"/>
        <w:rPr>
          <w:rFonts w:ascii="Microsoft Sans Serif" w:hAnsi="Microsoft Sans Serif"/>
          <w:sz w:val="16"/>
        </w:rPr>
        <w:sectPr w:rsidR="00B41AF2">
          <w:type w:val="continuous"/>
          <w:pgSz w:w="16840" w:h="11910" w:orient="landscape"/>
          <w:pgMar w:top="1100" w:right="1240" w:bottom="0" w:left="300" w:header="720" w:footer="720" w:gutter="0"/>
          <w:cols w:space="720"/>
        </w:sectPr>
      </w:pPr>
    </w:p>
    <w:p w:rsidR="00B41AF2" w:rsidRDefault="007945F1">
      <w:pPr>
        <w:pStyle w:val="a3"/>
        <w:spacing w:before="3"/>
        <w:rPr>
          <w:rFonts w:ascii="Microsoft Sans Serif"/>
          <w:sz w:val="29"/>
        </w:rPr>
      </w:pPr>
      <w:r>
        <w:lastRenderedPageBreak/>
        <w:pict>
          <v:line id="_x0000_s1031" style="position:absolute;z-index:15729664;mso-position-horizontal-relative:page;mso-position-vertical-relative:page" from="0,562.45pt" to="841.7pt,562.45pt" strokeweight=".8pt">
            <w10:wrap anchorx="page" anchory="page"/>
          </v:line>
        </w:pict>
      </w: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4062"/>
        <w:gridCol w:w="3970"/>
      </w:tblGrid>
      <w:tr w:rsidR="00B41AF2">
        <w:trPr>
          <w:trHeight w:val="849"/>
        </w:trPr>
        <w:tc>
          <w:tcPr>
            <w:tcW w:w="6121" w:type="dxa"/>
            <w:vMerge w:val="restart"/>
          </w:tcPr>
          <w:p w:rsidR="00B41AF2" w:rsidRDefault="006D5403">
            <w:pPr>
              <w:pStyle w:val="TableParagraph"/>
              <w:spacing w:before="237" w:line="453" w:lineRule="auto"/>
              <w:ind w:left="2433" w:right="2419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8032" w:type="dxa"/>
            <w:gridSpan w:val="2"/>
          </w:tcPr>
          <w:p w:rsidR="00B41AF2" w:rsidRDefault="006D5403">
            <w:pPr>
              <w:pStyle w:val="TableParagraph"/>
              <w:spacing w:before="237"/>
              <w:ind w:left="3511" w:right="3502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B41AF2">
        <w:trPr>
          <w:trHeight w:val="1313"/>
        </w:trPr>
        <w:tc>
          <w:tcPr>
            <w:tcW w:w="6121" w:type="dxa"/>
            <w:vMerge/>
            <w:tcBorders>
              <w:top w:val="nil"/>
            </w:tcBorders>
          </w:tcPr>
          <w:p w:rsidR="00B41AF2" w:rsidRDefault="00B41AF2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41AF2" w:rsidRDefault="00B41AF2">
            <w:pPr>
              <w:pStyle w:val="TableParagraph"/>
              <w:spacing w:before="10"/>
              <w:ind w:left="0"/>
              <w:jc w:val="left"/>
              <w:rPr>
                <w:rFonts w:ascii="Microsoft Sans Serif"/>
                <w:sz w:val="29"/>
              </w:rPr>
            </w:pPr>
          </w:p>
          <w:p w:rsidR="00B41AF2" w:rsidRDefault="006D5403">
            <w:pPr>
              <w:pStyle w:val="TableParagraph"/>
              <w:spacing w:before="0"/>
              <w:ind w:left="555" w:right="546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970" w:type="dxa"/>
          </w:tcPr>
          <w:p w:rsidR="00B41AF2" w:rsidRDefault="00B41AF2">
            <w:pPr>
              <w:pStyle w:val="TableParagraph"/>
              <w:spacing w:before="10"/>
              <w:ind w:left="0"/>
              <w:jc w:val="left"/>
              <w:rPr>
                <w:rFonts w:ascii="Microsoft Sans Serif"/>
                <w:sz w:val="29"/>
              </w:rPr>
            </w:pPr>
          </w:p>
          <w:p w:rsidR="00B41AF2" w:rsidRDefault="006D5403">
            <w:pPr>
              <w:pStyle w:val="TableParagraph"/>
              <w:spacing w:before="0"/>
              <w:ind w:left="278" w:right="274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B41AF2">
        <w:trPr>
          <w:trHeight w:val="1458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546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ind w:left="292" w:right="274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B41AF2">
        <w:trPr>
          <w:trHeight w:val="849"/>
        </w:trPr>
        <w:tc>
          <w:tcPr>
            <w:tcW w:w="6121" w:type="dxa"/>
            <w:tcBorders>
              <w:bottom w:val="single" w:sz="6" w:space="0" w:color="000000"/>
            </w:tcBorders>
          </w:tcPr>
          <w:p w:rsidR="00B41AF2" w:rsidRDefault="006D5403">
            <w:pPr>
              <w:pStyle w:val="TableParagraph"/>
              <w:spacing w:before="235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062" w:type="dxa"/>
            <w:tcBorders>
              <w:bottom w:val="single" w:sz="6" w:space="0" w:color="000000"/>
            </w:tcBorders>
          </w:tcPr>
          <w:p w:rsidR="00B41AF2" w:rsidRDefault="006D5403">
            <w:pPr>
              <w:pStyle w:val="TableParagraph"/>
              <w:spacing w:before="235"/>
              <w:ind w:right="546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B41AF2" w:rsidRDefault="006D5403">
            <w:pPr>
              <w:pStyle w:val="TableParagraph"/>
              <w:spacing w:before="235"/>
              <w:ind w:left="292" w:right="274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B41AF2">
        <w:trPr>
          <w:trHeight w:val="846"/>
        </w:trPr>
        <w:tc>
          <w:tcPr>
            <w:tcW w:w="6121" w:type="dxa"/>
            <w:tcBorders>
              <w:top w:val="single" w:sz="6" w:space="0" w:color="000000"/>
            </w:tcBorders>
          </w:tcPr>
          <w:p w:rsidR="00B41AF2" w:rsidRDefault="006D5403">
            <w:pPr>
              <w:pStyle w:val="TableParagraph"/>
              <w:spacing w:before="230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4062" w:type="dxa"/>
            <w:tcBorders>
              <w:top w:val="single" w:sz="6" w:space="0" w:color="000000"/>
            </w:tcBorders>
          </w:tcPr>
          <w:p w:rsidR="00B41AF2" w:rsidRDefault="006D5403">
            <w:pPr>
              <w:pStyle w:val="TableParagraph"/>
              <w:spacing w:before="230"/>
              <w:ind w:right="546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</w:tc>
        <w:tc>
          <w:tcPr>
            <w:tcW w:w="3970" w:type="dxa"/>
            <w:tcBorders>
              <w:top w:val="single" w:sz="6" w:space="0" w:color="000000"/>
            </w:tcBorders>
          </w:tcPr>
          <w:p w:rsidR="00B41AF2" w:rsidRDefault="006D5403">
            <w:pPr>
              <w:pStyle w:val="TableParagraph"/>
              <w:spacing w:before="230"/>
              <w:ind w:left="295" w:right="274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</w:tc>
      </w:tr>
      <w:tr w:rsidR="00B41AF2">
        <w:trPr>
          <w:trHeight w:val="851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546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41AF2">
        <w:trPr>
          <w:trHeight w:val="849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(английский)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546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ind w:left="291" w:right="274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</w:tc>
      </w:tr>
      <w:tr w:rsidR="00B41AF2">
        <w:trPr>
          <w:trHeight w:val="1461"/>
        </w:trPr>
        <w:tc>
          <w:tcPr>
            <w:tcW w:w="6121" w:type="dxa"/>
          </w:tcPr>
          <w:p w:rsidR="00AB362F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AB362F" w:rsidRPr="00AB362F" w:rsidRDefault="00AB362F" w:rsidP="00AB362F"/>
          <w:p w:rsidR="00AB362F" w:rsidRPr="00AB362F" w:rsidRDefault="00AB362F" w:rsidP="00AB362F"/>
          <w:p w:rsidR="00AB362F" w:rsidRPr="00AB362F" w:rsidRDefault="00AB362F" w:rsidP="00AB362F"/>
          <w:p w:rsidR="00AB362F" w:rsidRPr="00AB362F" w:rsidRDefault="00AB362F" w:rsidP="00AB362F"/>
          <w:p w:rsidR="00AB362F" w:rsidRPr="00AB362F" w:rsidRDefault="00AB362F" w:rsidP="00AB362F"/>
          <w:p w:rsidR="00AB362F" w:rsidRPr="00AB362F" w:rsidRDefault="00AB362F" w:rsidP="00AB362F"/>
          <w:p w:rsidR="00AB362F" w:rsidRPr="00AB362F" w:rsidRDefault="00AB362F" w:rsidP="00AB362F"/>
          <w:p w:rsidR="00AB362F" w:rsidRPr="00AB362F" w:rsidRDefault="00AB362F" w:rsidP="00AB362F"/>
          <w:p w:rsidR="00B41AF2" w:rsidRPr="00AB362F" w:rsidRDefault="00AB362F" w:rsidP="00AB362F">
            <w:pPr>
              <w:tabs>
                <w:tab w:val="left" w:pos="3864"/>
              </w:tabs>
            </w:pPr>
            <w:r>
              <w:tab/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476"/>
              <w:rPr>
                <w:sz w:val="28"/>
              </w:rPr>
            </w:pPr>
            <w:r>
              <w:rPr>
                <w:sz w:val="28"/>
              </w:rPr>
              <w:t>ФОП(Б)</w:t>
            </w:r>
          </w:p>
          <w:p w:rsidR="00B41AF2" w:rsidRDefault="00B41AF2">
            <w:pPr>
              <w:pStyle w:val="TableParagraph"/>
              <w:spacing w:before="7"/>
              <w:ind w:left="0"/>
              <w:jc w:val="left"/>
              <w:rPr>
                <w:rFonts w:ascii="Microsoft Sans Serif"/>
                <w:sz w:val="25"/>
              </w:rPr>
            </w:pPr>
          </w:p>
          <w:p w:rsidR="00B41AF2" w:rsidRDefault="006D5403">
            <w:pPr>
              <w:pStyle w:val="TableParagraph"/>
              <w:spacing w:before="1"/>
              <w:ind w:right="472"/>
              <w:rPr>
                <w:sz w:val="28"/>
              </w:rPr>
            </w:pPr>
            <w:r>
              <w:rPr>
                <w:sz w:val="28"/>
              </w:rPr>
              <w:t>ФОП(У)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ind w:left="292" w:right="274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ФОП(У)</w:t>
            </w:r>
          </w:p>
        </w:tc>
      </w:tr>
    </w:tbl>
    <w:p w:rsidR="00B41AF2" w:rsidRDefault="00B41AF2">
      <w:pPr>
        <w:rPr>
          <w:sz w:val="28"/>
        </w:rPr>
        <w:sectPr w:rsidR="00B41AF2">
          <w:footerReference w:type="default" r:id="rId7"/>
          <w:pgSz w:w="16840" w:h="11910" w:orient="landscape"/>
          <w:pgMar w:top="1100" w:right="1240" w:bottom="420" w:left="300" w:header="0" w:footer="225" w:gutter="0"/>
          <w:pgNumType w:start="2"/>
          <w:cols w:space="720"/>
        </w:sectPr>
      </w:pPr>
    </w:p>
    <w:p w:rsidR="00B41AF2" w:rsidRDefault="00B41AF2">
      <w:pPr>
        <w:pStyle w:val="a3"/>
        <w:spacing w:before="3"/>
        <w:rPr>
          <w:rFonts w:ascii="Microsoft Sans Serif"/>
          <w:sz w:val="29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4062"/>
        <w:gridCol w:w="3970"/>
      </w:tblGrid>
      <w:tr w:rsidR="00B41AF2">
        <w:trPr>
          <w:trHeight w:val="609"/>
        </w:trPr>
        <w:tc>
          <w:tcPr>
            <w:tcW w:w="6121" w:type="dxa"/>
          </w:tcPr>
          <w:p w:rsidR="00B41AF2" w:rsidRDefault="00B41AF2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spacing w:before="0" w:line="315" w:lineRule="exact"/>
              <w:ind w:right="544"/>
              <w:rPr>
                <w:sz w:val="28"/>
              </w:rPr>
            </w:pPr>
            <w:r>
              <w:rPr>
                <w:sz w:val="28"/>
              </w:rPr>
              <w:t>ФОП(расш)</w:t>
            </w:r>
          </w:p>
        </w:tc>
        <w:tc>
          <w:tcPr>
            <w:tcW w:w="3970" w:type="dxa"/>
          </w:tcPr>
          <w:p w:rsidR="00B41AF2" w:rsidRDefault="00B41AF2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B41AF2">
        <w:trPr>
          <w:trHeight w:val="1461"/>
        </w:trPr>
        <w:tc>
          <w:tcPr>
            <w:tcW w:w="6121" w:type="dxa"/>
          </w:tcPr>
          <w:p w:rsidR="00B41AF2" w:rsidRDefault="006D5403">
            <w:pPr>
              <w:pStyle w:val="TableParagraph"/>
              <w:spacing w:before="235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spacing w:before="235"/>
              <w:ind w:right="404"/>
              <w:rPr>
                <w:sz w:val="28"/>
              </w:rPr>
            </w:pPr>
            <w:r>
              <w:rPr>
                <w:sz w:val="28"/>
              </w:rPr>
              <w:t>ФОП(Б)</w:t>
            </w:r>
          </w:p>
          <w:p w:rsidR="00B41AF2" w:rsidRDefault="00B41AF2">
            <w:pPr>
              <w:pStyle w:val="TableParagraph"/>
              <w:spacing w:before="4"/>
              <w:ind w:left="0"/>
              <w:jc w:val="left"/>
              <w:rPr>
                <w:rFonts w:ascii="Microsoft Sans Serif"/>
                <w:sz w:val="25"/>
              </w:rPr>
            </w:pPr>
          </w:p>
          <w:p w:rsidR="00B41AF2" w:rsidRDefault="006D5403">
            <w:pPr>
              <w:pStyle w:val="TableParagraph"/>
              <w:spacing w:before="1"/>
              <w:ind w:right="472"/>
              <w:rPr>
                <w:sz w:val="28"/>
              </w:rPr>
            </w:pPr>
            <w:r>
              <w:rPr>
                <w:sz w:val="28"/>
              </w:rPr>
              <w:t>ФОП(У)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8" w:line="610" w:lineRule="exact"/>
              <w:ind w:left="525" w:right="501" w:firstLine="19"/>
              <w:jc w:val="left"/>
              <w:rPr>
                <w:sz w:val="28"/>
              </w:rPr>
            </w:pPr>
            <w:r>
              <w:rPr>
                <w:sz w:val="28"/>
              </w:rPr>
              <w:t>с дополнением ФОП (Б)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(У)</w:t>
            </w:r>
          </w:p>
        </w:tc>
      </w:tr>
      <w:tr w:rsidR="00B41AF2">
        <w:trPr>
          <w:trHeight w:val="852"/>
        </w:trPr>
        <w:tc>
          <w:tcPr>
            <w:tcW w:w="6121" w:type="dxa"/>
          </w:tcPr>
          <w:p w:rsidR="00B41AF2" w:rsidRDefault="006D5403">
            <w:pPr>
              <w:pStyle w:val="TableParagraph"/>
              <w:spacing w:before="233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spacing w:before="233"/>
              <w:ind w:right="546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233"/>
              <w:ind w:left="292" w:right="274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  <w:tr w:rsidR="00B41AF2">
        <w:trPr>
          <w:trHeight w:val="849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546"/>
              <w:rPr>
                <w:sz w:val="28"/>
              </w:rPr>
            </w:pPr>
            <w:r>
              <w:rPr>
                <w:color w:val="970000"/>
                <w:sz w:val="28"/>
              </w:rPr>
              <w:t>ФОП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0" w:line="315" w:lineRule="exact"/>
              <w:ind w:lef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41AF2">
        <w:trPr>
          <w:trHeight w:val="1461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>ФОП(Б)</w:t>
            </w:r>
          </w:p>
          <w:p w:rsidR="00B41AF2" w:rsidRDefault="00B41AF2">
            <w:pPr>
              <w:pStyle w:val="TableParagraph"/>
              <w:spacing w:before="8"/>
              <w:ind w:left="0"/>
              <w:jc w:val="left"/>
              <w:rPr>
                <w:rFonts w:ascii="Microsoft Sans Serif"/>
                <w:sz w:val="25"/>
              </w:rPr>
            </w:pPr>
          </w:p>
          <w:p w:rsidR="00B41AF2" w:rsidRDefault="006D5403">
            <w:pPr>
              <w:pStyle w:val="TableParagraph"/>
              <w:spacing w:before="0"/>
              <w:ind w:right="472"/>
              <w:rPr>
                <w:sz w:val="28"/>
              </w:rPr>
            </w:pPr>
            <w:r>
              <w:rPr>
                <w:sz w:val="28"/>
              </w:rPr>
              <w:t>ФОП(У)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ind w:left="294" w:right="274"/>
              <w:rPr>
                <w:sz w:val="28"/>
              </w:rPr>
            </w:pPr>
            <w:r>
              <w:rPr>
                <w:sz w:val="28"/>
              </w:rPr>
              <w:t>ФОП(Б)</w:t>
            </w:r>
          </w:p>
          <w:p w:rsidR="00B41AF2" w:rsidRDefault="00B41AF2">
            <w:pPr>
              <w:pStyle w:val="TableParagraph"/>
              <w:spacing w:before="8"/>
              <w:ind w:left="0"/>
              <w:jc w:val="left"/>
              <w:rPr>
                <w:rFonts w:ascii="Microsoft Sans Serif"/>
                <w:sz w:val="25"/>
              </w:rPr>
            </w:pPr>
          </w:p>
          <w:p w:rsidR="00B41AF2" w:rsidRDefault="006D5403">
            <w:pPr>
              <w:pStyle w:val="TableParagraph"/>
              <w:spacing w:before="0"/>
              <w:ind w:left="295" w:right="203"/>
              <w:rPr>
                <w:sz w:val="28"/>
              </w:rPr>
            </w:pPr>
            <w:r>
              <w:rPr>
                <w:sz w:val="28"/>
              </w:rPr>
              <w:t>ФОП(У)</w:t>
            </w:r>
          </w:p>
        </w:tc>
      </w:tr>
      <w:tr w:rsidR="00B41AF2">
        <w:trPr>
          <w:trHeight w:val="801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spacing w:before="0"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0" w:line="315" w:lineRule="exact"/>
              <w:ind w:left="276" w:right="274"/>
              <w:rPr>
                <w:sz w:val="28"/>
              </w:rPr>
            </w:pPr>
            <w:r>
              <w:rPr>
                <w:sz w:val="28"/>
              </w:rPr>
              <w:t>РП</w:t>
            </w:r>
          </w:p>
        </w:tc>
      </w:tr>
      <w:tr w:rsidR="00B41AF2">
        <w:trPr>
          <w:trHeight w:val="1461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476"/>
              <w:rPr>
                <w:sz w:val="28"/>
              </w:rPr>
            </w:pPr>
            <w:r>
              <w:rPr>
                <w:sz w:val="28"/>
              </w:rPr>
              <w:t>ФОП(Б)</w:t>
            </w:r>
          </w:p>
          <w:p w:rsidR="00B41AF2" w:rsidRDefault="00B41AF2">
            <w:pPr>
              <w:pStyle w:val="TableParagraph"/>
              <w:spacing w:before="8"/>
              <w:ind w:left="0"/>
              <w:jc w:val="left"/>
              <w:rPr>
                <w:rFonts w:ascii="Microsoft Sans Serif"/>
                <w:sz w:val="25"/>
              </w:rPr>
            </w:pPr>
          </w:p>
          <w:p w:rsidR="00B41AF2" w:rsidRDefault="006D5403">
            <w:pPr>
              <w:pStyle w:val="TableParagraph"/>
              <w:spacing w:before="0"/>
              <w:ind w:right="472"/>
              <w:rPr>
                <w:sz w:val="28"/>
              </w:rPr>
            </w:pPr>
            <w:r>
              <w:rPr>
                <w:sz w:val="28"/>
              </w:rPr>
              <w:t>ФОП(У)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4" w:line="612" w:lineRule="exact"/>
              <w:ind w:left="364" w:right="270" w:firstLine="16"/>
              <w:jc w:val="left"/>
              <w:rPr>
                <w:sz w:val="28"/>
              </w:rPr>
            </w:pPr>
            <w:r>
              <w:rPr>
                <w:sz w:val="28"/>
              </w:rPr>
              <w:t>РП с дополнением ФОП(У)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ФОП(Б)</w:t>
            </w:r>
          </w:p>
        </w:tc>
      </w:tr>
      <w:tr w:rsidR="00B41AF2">
        <w:trPr>
          <w:trHeight w:val="849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476"/>
              <w:rPr>
                <w:sz w:val="28"/>
              </w:rPr>
            </w:pPr>
            <w:r>
              <w:rPr>
                <w:sz w:val="28"/>
              </w:rPr>
              <w:t>ФОП(Б)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ind w:left="290" w:right="274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(Б)</w:t>
            </w:r>
          </w:p>
        </w:tc>
      </w:tr>
    </w:tbl>
    <w:p w:rsidR="00B41AF2" w:rsidRDefault="00B41AF2">
      <w:pPr>
        <w:rPr>
          <w:sz w:val="28"/>
        </w:rPr>
        <w:sectPr w:rsidR="00B41AF2">
          <w:footerReference w:type="default" r:id="rId8"/>
          <w:pgSz w:w="16840" w:h="11910" w:orient="landscape"/>
          <w:pgMar w:top="1100" w:right="1240" w:bottom="420" w:left="300" w:header="0" w:footer="225" w:gutter="0"/>
          <w:cols w:space="720"/>
        </w:sectPr>
      </w:pPr>
    </w:p>
    <w:p w:rsidR="00B41AF2" w:rsidRDefault="00B41AF2">
      <w:pPr>
        <w:pStyle w:val="a3"/>
        <w:spacing w:before="3"/>
        <w:rPr>
          <w:rFonts w:ascii="Microsoft Sans Serif"/>
          <w:sz w:val="29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4062"/>
        <w:gridCol w:w="3970"/>
      </w:tblGrid>
      <w:tr w:rsidR="00B41AF2">
        <w:trPr>
          <w:trHeight w:val="609"/>
        </w:trPr>
        <w:tc>
          <w:tcPr>
            <w:tcW w:w="6121" w:type="dxa"/>
          </w:tcPr>
          <w:p w:rsidR="00B41AF2" w:rsidRDefault="00B41AF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spacing w:before="0" w:line="315" w:lineRule="exact"/>
              <w:ind w:right="472"/>
              <w:rPr>
                <w:sz w:val="28"/>
              </w:rPr>
            </w:pPr>
            <w:r>
              <w:rPr>
                <w:sz w:val="28"/>
              </w:rPr>
              <w:t>ФОП(У)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0" w:line="315" w:lineRule="exact"/>
              <w:ind w:left="295" w:right="274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(У)</w:t>
            </w:r>
          </w:p>
        </w:tc>
      </w:tr>
      <w:tr w:rsidR="00B41AF2">
        <w:trPr>
          <w:trHeight w:val="1461"/>
        </w:trPr>
        <w:tc>
          <w:tcPr>
            <w:tcW w:w="6121" w:type="dxa"/>
          </w:tcPr>
          <w:p w:rsidR="00B41AF2" w:rsidRDefault="006D5403">
            <w:pPr>
              <w:pStyle w:val="TableParagraph"/>
              <w:spacing w:before="235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spacing w:before="235"/>
              <w:ind w:right="476"/>
              <w:rPr>
                <w:sz w:val="28"/>
              </w:rPr>
            </w:pPr>
            <w:r>
              <w:rPr>
                <w:sz w:val="28"/>
              </w:rPr>
              <w:t>ФОП(Б)</w:t>
            </w:r>
          </w:p>
          <w:p w:rsidR="00B41AF2" w:rsidRDefault="00B41AF2">
            <w:pPr>
              <w:pStyle w:val="TableParagraph"/>
              <w:spacing w:before="4"/>
              <w:ind w:left="0"/>
              <w:jc w:val="left"/>
              <w:rPr>
                <w:rFonts w:ascii="Microsoft Sans Serif"/>
                <w:sz w:val="25"/>
              </w:rPr>
            </w:pPr>
          </w:p>
          <w:p w:rsidR="00B41AF2" w:rsidRDefault="006D5403">
            <w:pPr>
              <w:pStyle w:val="TableParagraph"/>
              <w:spacing w:before="1"/>
              <w:ind w:right="472"/>
              <w:rPr>
                <w:sz w:val="28"/>
              </w:rPr>
            </w:pPr>
            <w:r>
              <w:rPr>
                <w:sz w:val="28"/>
              </w:rPr>
              <w:t>ФОП(У)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235"/>
              <w:ind w:left="295" w:right="274"/>
              <w:rPr>
                <w:sz w:val="28"/>
              </w:rPr>
            </w:pPr>
            <w:r>
              <w:rPr>
                <w:sz w:val="28"/>
              </w:rPr>
              <w:t>РП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(У)</w:t>
            </w:r>
          </w:p>
        </w:tc>
      </w:tr>
      <w:tr w:rsidR="00B41AF2">
        <w:trPr>
          <w:trHeight w:val="852"/>
        </w:trPr>
        <w:tc>
          <w:tcPr>
            <w:tcW w:w="6121" w:type="dxa"/>
          </w:tcPr>
          <w:p w:rsidR="00B41AF2" w:rsidRDefault="006D5403">
            <w:pPr>
              <w:pStyle w:val="TableParagraph"/>
              <w:spacing w:before="233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spacing w:before="233"/>
              <w:ind w:right="474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spacing w:before="233"/>
              <w:ind w:left="295" w:right="205"/>
              <w:rPr>
                <w:sz w:val="28"/>
              </w:rPr>
            </w:pPr>
            <w:r>
              <w:rPr>
                <w:color w:val="FF0000"/>
                <w:sz w:val="28"/>
              </w:rPr>
              <w:t>ФОП</w:t>
            </w:r>
          </w:p>
        </w:tc>
      </w:tr>
      <w:tr w:rsidR="00B41AF2">
        <w:trPr>
          <w:trHeight w:val="849"/>
        </w:trPr>
        <w:tc>
          <w:tcPr>
            <w:tcW w:w="6121" w:type="dxa"/>
          </w:tcPr>
          <w:p w:rsidR="00B41AF2" w:rsidRDefault="006D5403">
            <w:pPr>
              <w:pStyle w:val="TableParagraph"/>
              <w:ind w:left="360"/>
              <w:jc w:val="lef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4062" w:type="dxa"/>
          </w:tcPr>
          <w:p w:rsidR="00B41AF2" w:rsidRDefault="006D5403">
            <w:pPr>
              <w:pStyle w:val="TableParagraph"/>
              <w:ind w:right="474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  <w:tc>
          <w:tcPr>
            <w:tcW w:w="3970" w:type="dxa"/>
          </w:tcPr>
          <w:p w:rsidR="00B41AF2" w:rsidRDefault="006D5403">
            <w:pPr>
              <w:pStyle w:val="TableParagraph"/>
              <w:ind w:left="295" w:right="205"/>
              <w:rPr>
                <w:sz w:val="28"/>
              </w:rPr>
            </w:pPr>
            <w:r>
              <w:rPr>
                <w:sz w:val="28"/>
              </w:rPr>
              <w:t>ФОП</w:t>
            </w:r>
          </w:p>
        </w:tc>
      </w:tr>
    </w:tbl>
    <w:p w:rsidR="00B41AF2" w:rsidRDefault="00B41AF2">
      <w:pPr>
        <w:rPr>
          <w:sz w:val="28"/>
        </w:rPr>
        <w:sectPr w:rsidR="00B41AF2">
          <w:pgSz w:w="16840" w:h="11910" w:orient="landscape"/>
          <w:pgMar w:top="1100" w:right="1240" w:bottom="420" w:left="300" w:header="0" w:footer="225" w:gutter="0"/>
          <w:cols w:space="720"/>
        </w:sectPr>
      </w:pPr>
    </w:p>
    <w:p w:rsidR="006D5403" w:rsidRDefault="006D5403"/>
    <w:sectPr w:rsidR="006D5403">
      <w:footerReference w:type="default" r:id="rId9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5F1" w:rsidRDefault="007945F1">
      <w:r>
        <w:separator/>
      </w:r>
    </w:p>
  </w:endnote>
  <w:endnote w:type="continuationSeparator" w:id="0">
    <w:p w:rsidR="007945F1" w:rsidRDefault="0079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F2" w:rsidRDefault="006D5403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09152" behindDoc="1" locked="0" layoutInCell="1" allowOverlap="1">
          <wp:simplePos x="0" y="0"/>
          <wp:positionH relativeFrom="page">
            <wp:posOffset>9457523</wp:posOffset>
          </wp:positionH>
          <wp:positionV relativeFrom="page">
            <wp:posOffset>7244879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F2" w:rsidRDefault="006D5403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10176" behindDoc="1" locked="0" layoutInCell="1" allowOverlap="1">
          <wp:simplePos x="0" y="0"/>
          <wp:positionH relativeFrom="page">
            <wp:posOffset>9457523</wp:posOffset>
          </wp:positionH>
          <wp:positionV relativeFrom="page">
            <wp:posOffset>7244879</wp:posOffset>
          </wp:positionV>
          <wp:extent cx="963062" cy="2126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5F1">
      <w:pict>
        <v:line id="_x0000_s2051" style="position:absolute;z-index:-15905792;mso-position-horizontal-relative:page;mso-position-vertical-relative:page" from="0,562.45pt" to="841.7pt,562.45pt" strokeweight=".8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F2" w:rsidRDefault="007945F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34.2pt;height:21.95pt;z-index:-15904768;mso-position-horizontal-relative:page;mso-position-vertical-relative:page" filled="f" stroked="f">
          <v:textbox inset="0,0,0,0">
            <w:txbxContent>
              <w:p w:rsidR="00B41AF2" w:rsidRDefault="006D5403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8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05.09.2023.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Федотова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Е.Г.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E1CF1">
                  <w:rPr>
                    <w:rFonts w:ascii="Microsoft Sans Serif" w:hAnsi="Microsoft Sans Serif"/>
                    <w:noProof/>
                    <w:sz w:val="16"/>
                  </w:rPr>
                  <w:t>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 05.09.2023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16:34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5F1" w:rsidRDefault="007945F1">
      <w:r>
        <w:separator/>
      </w:r>
    </w:p>
  </w:footnote>
  <w:footnote w:type="continuationSeparator" w:id="0">
    <w:p w:rsidR="007945F1" w:rsidRDefault="00794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20FC4"/>
    <w:multiLevelType w:val="hybridMultilevel"/>
    <w:tmpl w:val="21227C42"/>
    <w:lvl w:ilvl="0" w:tplc="60F0501C">
      <w:numFmt w:val="bullet"/>
      <w:lvlText w:val="-"/>
      <w:lvlJc w:val="left"/>
      <w:pPr>
        <w:ind w:left="20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A21902">
      <w:numFmt w:val="bullet"/>
      <w:lvlText w:val="•"/>
      <w:lvlJc w:val="left"/>
      <w:pPr>
        <w:ind w:left="3347" w:hanging="164"/>
      </w:pPr>
      <w:rPr>
        <w:rFonts w:hint="default"/>
        <w:lang w:val="ru-RU" w:eastAsia="en-US" w:bidi="ar-SA"/>
      </w:rPr>
    </w:lvl>
    <w:lvl w:ilvl="2" w:tplc="D340CD48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3" w:tplc="D4B01AA4">
      <w:numFmt w:val="bullet"/>
      <w:lvlText w:val="•"/>
      <w:lvlJc w:val="left"/>
      <w:pPr>
        <w:ind w:left="6002" w:hanging="164"/>
      </w:pPr>
      <w:rPr>
        <w:rFonts w:hint="default"/>
        <w:lang w:val="ru-RU" w:eastAsia="en-US" w:bidi="ar-SA"/>
      </w:rPr>
    </w:lvl>
    <w:lvl w:ilvl="4" w:tplc="6D4A2084">
      <w:numFmt w:val="bullet"/>
      <w:lvlText w:val="•"/>
      <w:lvlJc w:val="left"/>
      <w:pPr>
        <w:ind w:left="7329" w:hanging="164"/>
      </w:pPr>
      <w:rPr>
        <w:rFonts w:hint="default"/>
        <w:lang w:val="ru-RU" w:eastAsia="en-US" w:bidi="ar-SA"/>
      </w:rPr>
    </w:lvl>
    <w:lvl w:ilvl="5" w:tplc="AF62ADB8">
      <w:numFmt w:val="bullet"/>
      <w:lvlText w:val="•"/>
      <w:lvlJc w:val="left"/>
      <w:pPr>
        <w:ind w:left="8656" w:hanging="164"/>
      </w:pPr>
      <w:rPr>
        <w:rFonts w:hint="default"/>
        <w:lang w:val="ru-RU" w:eastAsia="en-US" w:bidi="ar-SA"/>
      </w:rPr>
    </w:lvl>
    <w:lvl w:ilvl="6" w:tplc="E7F2EFC8">
      <w:numFmt w:val="bullet"/>
      <w:lvlText w:val="•"/>
      <w:lvlJc w:val="left"/>
      <w:pPr>
        <w:ind w:left="9984" w:hanging="164"/>
      </w:pPr>
      <w:rPr>
        <w:rFonts w:hint="default"/>
        <w:lang w:val="ru-RU" w:eastAsia="en-US" w:bidi="ar-SA"/>
      </w:rPr>
    </w:lvl>
    <w:lvl w:ilvl="7" w:tplc="54164036">
      <w:numFmt w:val="bullet"/>
      <w:lvlText w:val="•"/>
      <w:lvlJc w:val="left"/>
      <w:pPr>
        <w:ind w:left="11311" w:hanging="164"/>
      </w:pPr>
      <w:rPr>
        <w:rFonts w:hint="default"/>
        <w:lang w:val="ru-RU" w:eastAsia="en-US" w:bidi="ar-SA"/>
      </w:rPr>
    </w:lvl>
    <w:lvl w:ilvl="8" w:tplc="C890C78E">
      <w:numFmt w:val="bullet"/>
      <w:lvlText w:val="•"/>
      <w:lvlJc w:val="left"/>
      <w:pPr>
        <w:ind w:left="1263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1AF2"/>
    <w:rsid w:val="006D5403"/>
    <w:rsid w:val="007945F1"/>
    <w:rsid w:val="00AB362F"/>
    <w:rsid w:val="00B41AF2"/>
    <w:rsid w:val="00E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2823D67"/>
  <w15:docId w15:val="{294E6266-C95F-46D4-A1B7-97555C71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7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11" w:hanging="164"/>
    </w:pPr>
  </w:style>
  <w:style w:type="paragraph" w:customStyle="1" w:styleId="TableParagraph">
    <w:name w:val="Table Paragraph"/>
    <w:basedOn w:val="a"/>
    <w:uiPriority w:val="1"/>
    <w:qFormat/>
    <w:pPr>
      <w:spacing w:before="232"/>
      <w:ind w:left="569"/>
      <w:jc w:val="center"/>
    </w:pPr>
  </w:style>
  <w:style w:type="paragraph" w:styleId="a6">
    <w:name w:val="header"/>
    <w:basedOn w:val="a"/>
    <w:link w:val="a7"/>
    <w:uiPriority w:val="99"/>
    <w:unhideWhenUsed/>
    <w:rsid w:val="00AB36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362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B36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362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2023-12-15T12:18:00Z</dcterms:created>
  <dcterms:modified xsi:type="dcterms:W3CDTF">2023-12-15T15:07:00Z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2023-12-15T00:00:00Z</vt:filetime>
  </property>
</Properties>
</file>