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BD" w:rsidRDefault="007858E1">
      <w:pPr>
        <w:pStyle w:val="a4"/>
      </w:pPr>
      <w:r>
        <w:pict>
          <v:line id="_x0000_s1035" style="position:absolute;left:0;text-align:left;z-index:-15941632;mso-position-horizontal-relative:page;mso-position-vertical-relative:page" from="0,562.3pt" to="841.9pt,562.3pt" strokeweight=".8pt">
            <w10:wrap anchorx="page" anchory="page"/>
          </v:line>
        </w:pic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реализуемых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183ABD" w:rsidRDefault="00183ABD">
      <w:pPr>
        <w:pStyle w:val="a3"/>
        <w:rPr>
          <w:b/>
          <w:sz w:val="30"/>
        </w:rPr>
      </w:pPr>
    </w:p>
    <w:p w:rsidR="00183ABD" w:rsidRDefault="007858E1">
      <w:pPr>
        <w:pStyle w:val="a3"/>
        <w:spacing w:before="229" w:line="360" w:lineRule="auto"/>
        <w:ind w:left="1541" w:right="10187"/>
        <w:jc w:val="both"/>
      </w:pPr>
      <w:r>
        <w:t>Нормативный срок обучения – 4 года</w:t>
      </w:r>
      <w:r>
        <w:rPr>
          <w:spacing w:val="-6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 очная.</w:t>
      </w:r>
    </w:p>
    <w:p w:rsidR="00183ABD" w:rsidRDefault="007858E1">
      <w:pPr>
        <w:pStyle w:val="a3"/>
        <w:spacing w:line="360" w:lineRule="auto"/>
        <w:ind w:left="1541" w:right="2815"/>
        <w:jc w:val="both"/>
      </w:pPr>
      <w:r>
        <w:t>Срок действия государственной аккредитации образовательной программы до 29 апреля 2029 года</w:t>
      </w:r>
      <w:r>
        <w:rPr>
          <w:spacing w:val="-67"/>
        </w:rPr>
        <w:t xml:space="preserve"> </w:t>
      </w:r>
      <w:r>
        <w:t>Численность обучающихся в 2023- 2024 по реализуемым образовательным программам</w:t>
      </w:r>
      <w:r>
        <w:rPr>
          <w:spacing w:val="1"/>
        </w:rPr>
        <w:t xml:space="preserve"> </w:t>
      </w:r>
      <w:r>
        <w:t>- 772</w:t>
      </w:r>
      <w:bookmarkStart w:id="0" w:name="_GoBack"/>
      <w:bookmarkEnd w:id="0"/>
      <w:r>
        <w:t xml:space="preserve"> чел.</w:t>
      </w:r>
      <w:r>
        <w:rPr>
          <w:spacing w:val="-67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осуществляется образование (обучение)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русский.</w:t>
      </w:r>
    </w:p>
    <w:p w:rsidR="00183ABD" w:rsidRDefault="007858E1">
      <w:pPr>
        <w:pStyle w:val="a3"/>
        <w:spacing w:line="360" w:lineRule="auto"/>
        <w:ind w:left="832" w:right="822" w:firstLine="70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</w:t>
      </w:r>
      <w:r>
        <w:t>ителей)</w:t>
      </w:r>
      <w:r>
        <w:rPr>
          <w:spacing w:val="-1"/>
        </w:rPr>
        <w:t xml:space="preserve"> </w:t>
      </w:r>
      <w:r>
        <w:t>обучающихся возможно</w:t>
      </w:r>
      <w:r>
        <w:rPr>
          <w:spacing w:val="1"/>
        </w:rPr>
        <w:t xml:space="preserve"> </w:t>
      </w:r>
      <w:r>
        <w:t>изучение:</w:t>
      </w:r>
    </w:p>
    <w:p w:rsidR="00183ABD" w:rsidRDefault="007858E1">
      <w:pPr>
        <w:pStyle w:val="a5"/>
        <w:numPr>
          <w:ilvl w:val="0"/>
          <w:numId w:val="1"/>
        </w:numPr>
        <w:tabs>
          <w:tab w:val="left" w:pos="1705"/>
        </w:tabs>
        <w:spacing w:line="321" w:lineRule="exact"/>
        <w:ind w:left="1704"/>
        <w:rPr>
          <w:sz w:val="28"/>
        </w:rPr>
      </w:pP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183ABD" w:rsidRDefault="007858E1">
      <w:pPr>
        <w:pStyle w:val="a5"/>
        <w:numPr>
          <w:ilvl w:val="0"/>
          <w:numId w:val="1"/>
        </w:numPr>
        <w:tabs>
          <w:tab w:val="left" w:pos="1772"/>
        </w:tabs>
        <w:spacing w:before="160" w:line="362" w:lineRule="auto"/>
        <w:ind w:right="824" w:firstLine="0"/>
        <w:rPr>
          <w:sz w:val="28"/>
        </w:rPr>
      </w:pPr>
      <w:r>
        <w:rPr>
          <w:sz w:val="28"/>
        </w:rPr>
        <w:t>или только государственного языка Республики Татарстан (татарского) на уровнях начального 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183ABD" w:rsidRDefault="007858E1">
      <w:pPr>
        <w:pStyle w:val="a3"/>
        <w:spacing w:line="357" w:lineRule="auto"/>
        <w:ind w:left="832" w:right="811" w:firstLine="708"/>
        <w:jc w:val="both"/>
      </w:pPr>
      <w:r>
        <w:t>МБОУ</w:t>
      </w:r>
      <w:r>
        <w:rPr>
          <w:spacing w:val="1"/>
        </w:rPr>
        <w:t xml:space="preserve"> </w:t>
      </w:r>
      <w:r>
        <w:t>“Гимназия №180</w:t>
      </w:r>
      <w:r>
        <w:t>”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 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НОО</w:t>
      </w:r>
      <w:r>
        <w:rPr>
          <w:color w:val="333333"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дисциплин(модулей):</w:t>
      </w: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rPr>
          <w:sz w:val="20"/>
        </w:rPr>
      </w:pPr>
    </w:p>
    <w:p w:rsidR="00183ABD" w:rsidRDefault="00183ABD">
      <w:pPr>
        <w:pStyle w:val="a3"/>
        <w:spacing w:before="10"/>
        <w:rPr>
          <w:sz w:val="20"/>
        </w:rPr>
      </w:pPr>
    </w:p>
    <w:p w:rsidR="00183ABD" w:rsidRDefault="00183ABD">
      <w:pPr>
        <w:spacing w:line="290" w:lineRule="auto"/>
        <w:rPr>
          <w:rFonts w:ascii="Microsoft Sans Serif" w:hAnsi="Microsoft Sans Serif"/>
          <w:sz w:val="16"/>
        </w:rPr>
        <w:sectPr w:rsidR="00183ABD">
          <w:type w:val="continuous"/>
          <w:pgSz w:w="16840" w:h="11910" w:orient="landscape"/>
          <w:pgMar w:top="820" w:right="32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3855"/>
        <w:gridCol w:w="1138"/>
        <w:gridCol w:w="1069"/>
        <w:gridCol w:w="1220"/>
        <w:gridCol w:w="1371"/>
      </w:tblGrid>
      <w:tr w:rsidR="00183ABD">
        <w:trPr>
          <w:trHeight w:val="897"/>
        </w:trPr>
        <w:tc>
          <w:tcPr>
            <w:tcW w:w="8493" w:type="dxa"/>
            <w:gridSpan w:val="2"/>
            <w:vMerge w:val="restart"/>
          </w:tcPr>
          <w:p w:rsidR="00183ABD" w:rsidRDefault="007858E1">
            <w:pPr>
              <w:pStyle w:val="TableParagraph"/>
              <w:spacing w:line="240" w:lineRule="auto"/>
              <w:ind w:left="3620" w:right="3605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4798" w:type="dxa"/>
            <w:gridSpan w:val="4"/>
          </w:tcPr>
          <w:p w:rsidR="00183ABD" w:rsidRDefault="007858E1">
            <w:pPr>
              <w:pStyle w:val="TableParagraph"/>
              <w:spacing w:line="320" w:lineRule="exact"/>
              <w:ind w:left="1893" w:right="1887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183ABD">
        <w:trPr>
          <w:trHeight w:val="717"/>
        </w:trPr>
        <w:tc>
          <w:tcPr>
            <w:tcW w:w="8493" w:type="dxa"/>
            <w:gridSpan w:val="2"/>
            <w:vMerge/>
            <w:tcBorders>
              <w:top w:val="nil"/>
            </w:tcBorders>
          </w:tcPr>
          <w:p w:rsidR="00183ABD" w:rsidRDefault="00183AB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spacing w:before="1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spacing w:before="1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spacing w:before="11" w:line="240" w:lineRule="auto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spacing w:before="11" w:line="240" w:lineRule="auto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3ABD">
        <w:trPr>
          <w:trHeight w:val="647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8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spacing w:line="317" w:lineRule="exact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spacing w:line="317" w:lineRule="exact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spacing w:line="317" w:lineRule="exact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spacing w:line="317" w:lineRule="exact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spacing w:line="317" w:lineRule="exact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645"/>
        </w:trPr>
        <w:tc>
          <w:tcPr>
            <w:tcW w:w="4638" w:type="dxa"/>
          </w:tcPr>
          <w:p w:rsidR="00183ABD" w:rsidRDefault="007858E1">
            <w:pPr>
              <w:pStyle w:val="TableParagraph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3855" w:type="dxa"/>
            <w:vMerge w:val="restart"/>
          </w:tcPr>
          <w:p w:rsidR="00183ABD" w:rsidRDefault="007858E1">
            <w:pPr>
              <w:pStyle w:val="TableParagraph"/>
              <w:spacing w:line="240" w:lineRule="auto"/>
              <w:ind w:left="100" w:right="995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Государственный язык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Республики Татарстан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(татарский)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673"/>
        </w:trPr>
        <w:tc>
          <w:tcPr>
            <w:tcW w:w="4638" w:type="dxa"/>
          </w:tcPr>
          <w:p w:rsidR="00183ABD" w:rsidRDefault="007858E1">
            <w:pPr>
              <w:pStyle w:val="TableParagraph"/>
              <w:tabs>
                <w:tab w:val="left" w:pos="2046"/>
                <w:tab w:val="left" w:pos="3115"/>
                <w:tab w:val="left" w:pos="3645"/>
              </w:tabs>
              <w:spacing w:before="7" w:line="240" w:lineRule="auto"/>
              <w:ind w:left="101" w:right="90" w:firstLine="19"/>
              <w:jc w:val="lef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z w:val="28"/>
              </w:rPr>
              <w:tab/>
              <w:t>чтение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  <w:tc>
          <w:tcPr>
            <w:tcW w:w="3855" w:type="dxa"/>
            <w:vMerge/>
            <w:tcBorders>
              <w:top w:val="nil"/>
            </w:tcBorders>
          </w:tcPr>
          <w:p w:rsidR="00183ABD" w:rsidRDefault="00183AB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spacing w:before="7" w:line="240" w:lineRule="auto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spacing w:before="7" w:line="240" w:lineRule="auto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spacing w:before="7" w:line="240" w:lineRule="auto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spacing w:before="7" w:line="240" w:lineRule="auto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5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(английский)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8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5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8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5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7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spacing w:line="317" w:lineRule="exact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spacing w:line="317" w:lineRule="exact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spacing w:line="317" w:lineRule="exact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spacing w:line="317" w:lineRule="exact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spacing w:line="317" w:lineRule="exact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8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183ABD">
        <w:trPr>
          <w:trHeight w:val="516"/>
        </w:trPr>
        <w:tc>
          <w:tcPr>
            <w:tcW w:w="8493" w:type="dxa"/>
            <w:gridSpan w:val="2"/>
          </w:tcPr>
          <w:p w:rsidR="00183ABD" w:rsidRDefault="007858E1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38" w:type="dxa"/>
          </w:tcPr>
          <w:p w:rsidR="00183ABD" w:rsidRDefault="007858E1">
            <w:pPr>
              <w:pStyle w:val="TableParagraph"/>
              <w:ind w:left="244" w:right="217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069" w:type="dxa"/>
            <w:tcBorders>
              <w:right w:val="single" w:sz="6" w:space="0" w:color="000000"/>
            </w:tcBorders>
          </w:tcPr>
          <w:p w:rsidR="00183ABD" w:rsidRDefault="007858E1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220" w:type="dxa"/>
            <w:tcBorders>
              <w:left w:val="single" w:sz="6" w:space="0" w:color="000000"/>
            </w:tcBorders>
          </w:tcPr>
          <w:p w:rsidR="00183ABD" w:rsidRDefault="007858E1">
            <w:pPr>
              <w:pStyle w:val="TableParagraph"/>
              <w:ind w:left="282" w:right="25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1371" w:type="dxa"/>
          </w:tcPr>
          <w:p w:rsidR="00183ABD" w:rsidRDefault="007858E1">
            <w:pPr>
              <w:pStyle w:val="TableParagraph"/>
              <w:ind w:left="356" w:right="339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</w:tbl>
    <w:p w:rsidR="00183ABD" w:rsidRDefault="007858E1">
      <w:pPr>
        <w:pStyle w:val="a3"/>
        <w:rPr>
          <w:rFonts w:ascii="Microsoft Sans Serif"/>
          <w:sz w:val="20"/>
        </w:rPr>
      </w:pPr>
      <w:r>
        <w:pict>
          <v:line id="_x0000_s1031" style="position:absolute;z-index:-15940608;mso-position-horizontal-relative:page;mso-position-vertical-relative:page" from="0,562.3pt" to="841.9pt,562.3pt" strokeweight=".8pt">
            <w10:wrap anchorx="page" anchory="page"/>
          </v:line>
        </w:pict>
      </w: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spacing w:line="290" w:lineRule="auto"/>
        <w:rPr>
          <w:rFonts w:ascii="Microsoft Sans Serif" w:hAnsi="Microsoft Sans Serif"/>
          <w:sz w:val="16"/>
        </w:rPr>
        <w:sectPr w:rsidR="00183ABD">
          <w:pgSz w:w="16840" w:h="11910" w:orient="landscape"/>
          <w:pgMar w:top="680" w:right="320" w:bottom="0" w:left="300" w:header="720" w:footer="720" w:gutter="0"/>
          <w:cols w:space="720"/>
        </w:sect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rPr>
          <w:rFonts w:ascii="Microsoft Sans Serif"/>
          <w:sz w:val="20"/>
        </w:rPr>
      </w:pPr>
    </w:p>
    <w:p w:rsidR="00183ABD" w:rsidRDefault="00183ABD">
      <w:pPr>
        <w:pStyle w:val="a3"/>
        <w:spacing w:before="4"/>
        <w:rPr>
          <w:rFonts w:ascii="Microsoft Sans Serif"/>
          <w:sz w:val="23"/>
        </w:rPr>
      </w:pPr>
    </w:p>
    <w:p w:rsidR="00183ABD" w:rsidRDefault="007858E1">
      <w:pPr>
        <w:spacing w:before="98" w:line="290" w:lineRule="auto"/>
        <w:ind w:left="100" w:right="4186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6540587</wp:posOffset>
            </wp:positionH>
            <wp:positionV relativeFrom="paragraph">
              <wp:posOffset>67283</wp:posOffset>
            </wp:positionV>
            <wp:extent cx="963062" cy="21265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10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04.09.2023.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Федотова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Е.Г.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3. 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04.09.2023 17:12</w:t>
      </w:r>
    </w:p>
    <w:sectPr w:rsidR="00183ABD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54A15"/>
    <w:multiLevelType w:val="hybridMultilevel"/>
    <w:tmpl w:val="96525BEA"/>
    <w:lvl w:ilvl="0" w:tplc="B6A2E4D0">
      <w:numFmt w:val="bullet"/>
      <w:lvlText w:val="-"/>
      <w:lvlJc w:val="left"/>
      <w:pPr>
        <w:ind w:left="15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CAC74E">
      <w:numFmt w:val="bullet"/>
      <w:lvlText w:val="•"/>
      <w:lvlJc w:val="left"/>
      <w:pPr>
        <w:ind w:left="3007" w:hanging="164"/>
      </w:pPr>
      <w:rPr>
        <w:rFonts w:hint="default"/>
        <w:lang w:val="ru-RU" w:eastAsia="en-US" w:bidi="ar-SA"/>
      </w:rPr>
    </w:lvl>
    <w:lvl w:ilvl="2" w:tplc="9700829E">
      <w:numFmt w:val="bullet"/>
      <w:lvlText w:val="•"/>
      <w:lvlJc w:val="left"/>
      <w:pPr>
        <w:ind w:left="4475" w:hanging="164"/>
      </w:pPr>
      <w:rPr>
        <w:rFonts w:hint="default"/>
        <w:lang w:val="ru-RU" w:eastAsia="en-US" w:bidi="ar-SA"/>
      </w:rPr>
    </w:lvl>
    <w:lvl w:ilvl="3" w:tplc="69D6C7A4">
      <w:numFmt w:val="bullet"/>
      <w:lvlText w:val="•"/>
      <w:lvlJc w:val="left"/>
      <w:pPr>
        <w:ind w:left="5943" w:hanging="164"/>
      </w:pPr>
      <w:rPr>
        <w:rFonts w:hint="default"/>
        <w:lang w:val="ru-RU" w:eastAsia="en-US" w:bidi="ar-SA"/>
      </w:rPr>
    </w:lvl>
    <w:lvl w:ilvl="4" w:tplc="875EB850">
      <w:numFmt w:val="bullet"/>
      <w:lvlText w:val="•"/>
      <w:lvlJc w:val="left"/>
      <w:pPr>
        <w:ind w:left="7411" w:hanging="164"/>
      </w:pPr>
      <w:rPr>
        <w:rFonts w:hint="default"/>
        <w:lang w:val="ru-RU" w:eastAsia="en-US" w:bidi="ar-SA"/>
      </w:rPr>
    </w:lvl>
    <w:lvl w:ilvl="5" w:tplc="66B006DC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6" w:tplc="80D274FE">
      <w:numFmt w:val="bullet"/>
      <w:lvlText w:val="•"/>
      <w:lvlJc w:val="left"/>
      <w:pPr>
        <w:ind w:left="10347" w:hanging="164"/>
      </w:pPr>
      <w:rPr>
        <w:rFonts w:hint="default"/>
        <w:lang w:val="ru-RU" w:eastAsia="en-US" w:bidi="ar-SA"/>
      </w:rPr>
    </w:lvl>
    <w:lvl w:ilvl="7" w:tplc="8DCA00EE">
      <w:numFmt w:val="bullet"/>
      <w:lvlText w:val="•"/>
      <w:lvlJc w:val="left"/>
      <w:pPr>
        <w:ind w:left="11814" w:hanging="164"/>
      </w:pPr>
      <w:rPr>
        <w:rFonts w:hint="default"/>
        <w:lang w:val="ru-RU" w:eastAsia="en-US" w:bidi="ar-SA"/>
      </w:rPr>
    </w:lvl>
    <w:lvl w:ilvl="8" w:tplc="0D2A605C">
      <w:numFmt w:val="bullet"/>
      <w:lvlText w:val="•"/>
      <w:lvlJc w:val="left"/>
      <w:pPr>
        <w:ind w:left="1328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3ABD"/>
    <w:rsid w:val="00183ABD"/>
    <w:rsid w:val="0078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1DD147D"/>
  <w15:docId w15:val="{813D9C25-8553-47D1-BBC9-E20341D8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15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41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2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2023-12-15T12:10:00Z</dcterms:created>
  <dcterms:modified xsi:type="dcterms:W3CDTF">2023-12-15T12:12:00Z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2023-12-15T00:00:00Z</vt:filetime>
  </property>
</Properties>
</file>