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D1" w:rsidRPr="00434181" w:rsidRDefault="005876D1" w:rsidP="005876D1">
      <w:pPr>
        <w:ind w:left="5529"/>
        <w:rPr>
          <w:b/>
          <w:bCs/>
        </w:rPr>
      </w:pPr>
    </w:p>
    <w:p w:rsidR="00C5065D" w:rsidRPr="00C5065D" w:rsidRDefault="00C5065D" w:rsidP="00C5065D">
      <w:pPr>
        <w:rPr>
          <w:b/>
          <w:lang w:val="tt-RU"/>
        </w:rPr>
      </w:pPr>
    </w:p>
    <w:p w:rsidR="00C5065D" w:rsidRPr="001D3F91" w:rsidRDefault="00C5065D" w:rsidP="00C5065D">
      <w:pPr>
        <w:jc w:val="center"/>
        <w:rPr>
          <w:b/>
          <w:sz w:val="40"/>
          <w:szCs w:val="40"/>
        </w:rPr>
      </w:pPr>
      <w:r w:rsidRPr="001D3F91">
        <w:rPr>
          <w:b/>
          <w:sz w:val="40"/>
          <w:szCs w:val="40"/>
        </w:rPr>
        <w:t>Уважаемые родители!</w:t>
      </w:r>
    </w:p>
    <w:p w:rsidR="00C5065D" w:rsidRPr="001D3F91" w:rsidRDefault="00C5065D" w:rsidP="00C5065D">
      <w:pPr>
        <w:jc w:val="center"/>
        <w:rPr>
          <w:b/>
          <w:sz w:val="40"/>
          <w:szCs w:val="40"/>
        </w:rPr>
      </w:pPr>
    </w:p>
    <w:p w:rsidR="00C5065D" w:rsidRPr="00C5065D" w:rsidRDefault="00C5065D" w:rsidP="00C5065D">
      <w:pPr>
        <w:spacing w:line="360" w:lineRule="auto"/>
        <w:ind w:firstLine="709"/>
        <w:jc w:val="both"/>
        <w:rPr>
          <w:sz w:val="28"/>
          <w:szCs w:val="28"/>
        </w:rPr>
      </w:pPr>
      <w:r w:rsidRPr="00C5065D">
        <w:rPr>
          <w:sz w:val="28"/>
          <w:szCs w:val="28"/>
        </w:rPr>
        <w:t>Комплектование групп в дошкольных учреждениях  на новый 2020-2021 учебный год начнется с 1 апреля 2020 года.</w:t>
      </w:r>
    </w:p>
    <w:p w:rsidR="00C5065D" w:rsidRPr="00C5065D" w:rsidRDefault="00C5065D" w:rsidP="00C5065D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C5065D">
        <w:rPr>
          <w:sz w:val="28"/>
          <w:szCs w:val="28"/>
        </w:rPr>
        <w:t>Комплектование осуществляется через республиканскую систему АИС «Электронный детский сад».</w:t>
      </w:r>
    </w:p>
    <w:p w:rsidR="00C5065D" w:rsidRPr="00C5065D" w:rsidRDefault="00C5065D" w:rsidP="00C5065D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C5065D">
        <w:rPr>
          <w:sz w:val="28"/>
          <w:szCs w:val="28"/>
          <w:lang w:val="tt-RU"/>
        </w:rPr>
        <w:t>Запланирован прием в детский сад детей следующих возрастных категорий:</w:t>
      </w:r>
    </w:p>
    <w:p w:rsidR="00C5065D" w:rsidRDefault="00C5065D" w:rsidP="00C5065D">
      <w:pPr>
        <w:ind w:firstLine="708"/>
        <w:jc w:val="both"/>
        <w:rPr>
          <w:sz w:val="40"/>
          <w:szCs w:val="40"/>
          <w:lang w:val="tt-RU"/>
        </w:rPr>
      </w:pPr>
    </w:p>
    <w:p w:rsidR="00C5065D" w:rsidRDefault="00C5065D" w:rsidP="00C5065D">
      <w:pPr>
        <w:ind w:firstLine="708"/>
        <w:jc w:val="both"/>
        <w:rPr>
          <w:sz w:val="40"/>
          <w:szCs w:val="40"/>
          <w:lang w:val="tt-RU"/>
        </w:rPr>
      </w:pP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C5065D" w:rsidTr="00C5065D">
        <w:tc>
          <w:tcPr>
            <w:tcW w:w="4785" w:type="dxa"/>
          </w:tcPr>
          <w:p w:rsidR="00C5065D" w:rsidRPr="00434181" w:rsidRDefault="00C5065D" w:rsidP="00C50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Возрастная категория</w:t>
            </w:r>
          </w:p>
        </w:tc>
        <w:tc>
          <w:tcPr>
            <w:tcW w:w="4785" w:type="dxa"/>
          </w:tcPr>
          <w:p w:rsidR="00C5065D" w:rsidRPr="00434181" w:rsidRDefault="00C5065D" w:rsidP="00931E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свободных мест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Pr="005876D1" w:rsidRDefault="00C5065D" w:rsidP="00C5065D">
            <w:pPr>
              <w:ind w:left="142" w:hanging="14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1-2</w:t>
            </w:r>
          </w:p>
        </w:tc>
        <w:tc>
          <w:tcPr>
            <w:tcW w:w="4785" w:type="dxa"/>
            <w:vAlign w:val="bottom"/>
          </w:tcPr>
          <w:p w:rsidR="00C5065D" w:rsidRPr="005876D1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Default="00C5065D" w:rsidP="00C5065D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2-3</w:t>
            </w:r>
          </w:p>
        </w:tc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3-4</w:t>
            </w:r>
          </w:p>
        </w:tc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37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4-5</w:t>
            </w:r>
          </w:p>
        </w:tc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19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5-6</w:t>
            </w:r>
          </w:p>
        </w:tc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</w:tr>
      <w:tr w:rsidR="00C5065D" w:rsidTr="00C5065D"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6-7</w:t>
            </w:r>
          </w:p>
        </w:tc>
        <w:tc>
          <w:tcPr>
            <w:tcW w:w="4785" w:type="dxa"/>
            <w:vAlign w:val="bottom"/>
          </w:tcPr>
          <w:p w:rsidR="00C5065D" w:rsidRDefault="00C5065D" w:rsidP="00931E2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</w:tbl>
    <w:p w:rsidR="00C5065D" w:rsidRDefault="00C5065D" w:rsidP="00C5065D">
      <w:pPr>
        <w:ind w:firstLine="708"/>
        <w:jc w:val="both"/>
        <w:rPr>
          <w:sz w:val="40"/>
          <w:szCs w:val="40"/>
          <w:lang w:val="tt-RU"/>
        </w:rPr>
      </w:pPr>
    </w:p>
    <w:p w:rsidR="00C5065D" w:rsidRPr="00D37348" w:rsidRDefault="00C5065D" w:rsidP="00C5065D">
      <w:pPr>
        <w:ind w:firstLine="708"/>
        <w:jc w:val="both"/>
        <w:rPr>
          <w:sz w:val="28"/>
          <w:szCs w:val="28"/>
          <w:lang w:val="tt-RU"/>
        </w:rPr>
      </w:pPr>
    </w:p>
    <w:p w:rsidR="00D37348" w:rsidRPr="00D37348" w:rsidRDefault="00D37348" w:rsidP="00D37348">
      <w:pPr>
        <w:spacing w:line="360" w:lineRule="auto"/>
        <w:ind w:firstLine="709"/>
        <w:jc w:val="both"/>
        <w:rPr>
          <w:sz w:val="28"/>
          <w:szCs w:val="28"/>
        </w:rPr>
      </w:pPr>
      <w:r w:rsidRPr="00D37348">
        <w:rPr>
          <w:sz w:val="28"/>
          <w:szCs w:val="28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:rsidR="00D37348" w:rsidRPr="00D37348" w:rsidRDefault="00D37348" w:rsidP="00D37348">
      <w:pPr>
        <w:spacing w:line="360" w:lineRule="auto"/>
        <w:ind w:firstLine="709"/>
        <w:jc w:val="both"/>
        <w:rPr>
          <w:sz w:val="28"/>
          <w:szCs w:val="28"/>
        </w:rPr>
      </w:pPr>
      <w:r w:rsidRPr="00D37348">
        <w:rPr>
          <w:sz w:val="28"/>
          <w:szCs w:val="28"/>
        </w:rPr>
        <w:t xml:space="preserve">Срок </w:t>
      </w:r>
      <w:r w:rsidRPr="00D37348">
        <w:rPr>
          <w:sz w:val="28"/>
          <w:szCs w:val="28"/>
        </w:rPr>
        <w:t>действия направлен «</w:t>
      </w:r>
      <w:r w:rsidRPr="00D37348">
        <w:rPr>
          <w:sz w:val="28"/>
          <w:szCs w:val="28"/>
        </w:rPr>
        <w:t xml:space="preserve"> в детский </w:t>
      </w:r>
      <w:r w:rsidRPr="00D37348">
        <w:rPr>
          <w:sz w:val="28"/>
          <w:szCs w:val="28"/>
        </w:rPr>
        <w:t xml:space="preserve">сад в ДОУ №»   </w:t>
      </w:r>
      <w:r w:rsidRPr="00D37348">
        <w:rPr>
          <w:sz w:val="28"/>
          <w:szCs w:val="28"/>
        </w:rPr>
        <w:t xml:space="preserve">30 дней. </w:t>
      </w:r>
    </w:p>
    <w:p w:rsidR="00C5065D" w:rsidRDefault="00C5065D" w:rsidP="00C5065D">
      <w:pPr>
        <w:ind w:firstLine="708"/>
        <w:jc w:val="both"/>
        <w:rPr>
          <w:sz w:val="40"/>
          <w:szCs w:val="40"/>
          <w:lang w:val="tt-RU"/>
        </w:rPr>
      </w:pPr>
    </w:p>
    <w:p w:rsidR="005876D1" w:rsidRPr="00434181" w:rsidRDefault="005876D1" w:rsidP="005876D1">
      <w:pPr>
        <w:spacing w:line="360" w:lineRule="auto"/>
      </w:pPr>
    </w:p>
    <w:p w:rsidR="00591504" w:rsidRDefault="00D37348">
      <w:bookmarkStart w:id="0" w:name="_GoBack"/>
      <w:bookmarkEnd w:id="0"/>
    </w:p>
    <w:sectPr w:rsidR="0059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FF"/>
    <w:rsid w:val="004D4F4B"/>
    <w:rsid w:val="005876D1"/>
    <w:rsid w:val="006659FF"/>
    <w:rsid w:val="00BC32D0"/>
    <w:rsid w:val="00C5065D"/>
    <w:rsid w:val="00D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2020-03-16T07:24:00Z</dcterms:created>
  <dcterms:modified xsi:type="dcterms:W3CDTF">2020-03-16T07:44:00Z</dcterms:modified>
</cp:coreProperties>
</file>