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AD0" w:rsidRPr="00753AD0" w:rsidRDefault="00753AD0" w:rsidP="00753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AD0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средних групп</w:t>
      </w:r>
    </w:p>
    <w:p w:rsidR="00753AD0" w:rsidRDefault="00753AD0" w:rsidP="00753A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>Рабочая программа педагогов средней группы разработана в соответствии с Законом РФ «Об образовании в РФ» (от 29.12.2012 № 273-ФЗ), Федеральным государственным стандартом дошкольного образования, образовательной програ</w:t>
      </w:r>
      <w:r>
        <w:rPr>
          <w:rFonts w:ascii="Times New Roman" w:hAnsi="Times New Roman" w:cs="Times New Roman"/>
          <w:sz w:val="28"/>
          <w:szCs w:val="28"/>
        </w:rPr>
        <w:t>ммой дошкольного образования, МБДОУ «Детский сад № 123</w:t>
      </w:r>
      <w:r w:rsidRPr="00753AD0">
        <w:rPr>
          <w:rFonts w:ascii="Times New Roman" w:hAnsi="Times New Roman" w:cs="Times New Roman"/>
          <w:sz w:val="28"/>
          <w:szCs w:val="28"/>
        </w:rPr>
        <w:t xml:space="preserve">» Авиастроительного района </w:t>
      </w:r>
      <w:proofErr w:type="spellStart"/>
      <w:r w:rsidRPr="00753AD0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753AD0">
        <w:rPr>
          <w:rFonts w:ascii="Times New Roman" w:hAnsi="Times New Roman" w:cs="Times New Roman"/>
          <w:sz w:val="28"/>
          <w:szCs w:val="28"/>
        </w:rPr>
        <w:t xml:space="preserve">. Рабочая программа является нормативно-управленческим документом группы, определяющим комплекс основных характеристик дошкольного образования: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>• объем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содержание образования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планируемые результаты (целевые ориентиры дошкольного образования)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особенности организации образовательного процесса. </w:t>
      </w:r>
    </w:p>
    <w:p w:rsidR="00753AD0" w:rsidRDefault="00753AD0" w:rsidP="00753A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>Рабоч</w:t>
      </w:r>
      <w:r w:rsidR="003F3F92">
        <w:rPr>
          <w:rFonts w:ascii="Times New Roman" w:hAnsi="Times New Roman" w:cs="Times New Roman"/>
          <w:sz w:val="28"/>
          <w:szCs w:val="28"/>
        </w:rPr>
        <w:t>ая программа разработана на 2017-2018</w:t>
      </w:r>
      <w:bookmarkStart w:id="0" w:name="_GoBack"/>
      <w:bookmarkEnd w:id="0"/>
      <w:r w:rsidRPr="00753AD0">
        <w:rPr>
          <w:rFonts w:ascii="Times New Roman" w:hAnsi="Times New Roman" w:cs="Times New Roman"/>
          <w:sz w:val="28"/>
          <w:szCs w:val="28"/>
        </w:rPr>
        <w:t xml:space="preserve"> учебный год. Программа ориентирована на дошкольников с 4 до 5 лет. Пояснительная записка Рабочей программы средней группы содержит цель, задачи, принципы и подходы к образованию детей дошкольного возраста. 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 исследовательскую деятельность и другие формы активности. 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753AD0" w:rsidRDefault="00753AD0" w:rsidP="00753A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>Цели Программы достигаются через решение следующих задач: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 - охрана и укрепление физического и психического здоровья детей, в том числе их эмоционального благополуч</w:t>
      </w:r>
      <w:r>
        <w:rPr>
          <w:rFonts w:ascii="Times New Roman" w:hAnsi="Times New Roman" w:cs="Times New Roman"/>
          <w:sz w:val="28"/>
          <w:szCs w:val="28"/>
        </w:rPr>
        <w:t>ия;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lastRenderedPageBreak/>
        <w:t xml:space="preserve">- объединение обучения и воспитания в целостный образовательный процесс на основе духовно- нравственных и социокультурных ценностей, принятых в обществе правил и норм поведения в интересах человека, семьи, общества;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- формирование социокультурной среды, соответствующей возрастным и индивидуальным особенностям детей;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- обеспечение преемственности целей, задач и содержания дошкольного общего и начального общего образования.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Рабочая программа включает в себя возрастные и индивидуальные особенности контингента детей средней группы, демографические особенности и группы здоровья детей данной возрастной группы.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Принципы и подходы в организации образовательного процесса данной возрастной группы отражают требования ФГОС ДО.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Рабочая программа содержит в себе задачи по всем разделам программы и совместные виды деятельности, отражающие обязательную часть примерной образовательной программы дошкольного образования «Открытия» (2015) под </w:t>
      </w:r>
      <w:proofErr w:type="gramStart"/>
      <w:r w:rsidRPr="00753AD0">
        <w:rPr>
          <w:rFonts w:ascii="Times New Roman" w:hAnsi="Times New Roman" w:cs="Times New Roman"/>
          <w:sz w:val="28"/>
          <w:szCs w:val="28"/>
        </w:rPr>
        <w:t>ред..</w:t>
      </w:r>
      <w:proofErr w:type="gramEnd"/>
      <w:r w:rsidRPr="00753AD0">
        <w:rPr>
          <w:rFonts w:ascii="Times New Roman" w:hAnsi="Times New Roman" w:cs="Times New Roman"/>
          <w:sz w:val="28"/>
          <w:szCs w:val="28"/>
        </w:rPr>
        <w:t xml:space="preserve"> Е. Г. Юдиной. Также Рабочая программа включает в себя задачи вариативной части, которую формируют участники процесса, педагоги ДОУ, на основании парциальных программ, в </w:t>
      </w:r>
      <w:proofErr w:type="spellStart"/>
      <w:r w:rsidRPr="00753AD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53AD0">
        <w:rPr>
          <w:rFonts w:ascii="Times New Roman" w:hAnsi="Times New Roman" w:cs="Times New Roman"/>
          <w:sz w:val="28"/>
          <w:szCs w:val="28"/>
        </w:rPr>
        <w:t xml:space="preserve">. Региональной программы дошкольного образования под ред. </w:t>
      </w:r>
      <w:proofErr w:type="spellStart"/>
      <w:r w:rsidRPr="00753AD0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753AD0">
        <w:rPr>
          <w:rFonts w:ascii="Times New Roman" w:hAnsi="Times New Roman" w:cs="Times New Roman"/>
          <w:sz w:val="28"/>
          <w:szCs w:val="28"/>
        </w:rPr>
        <w:t xml:space="preserve"> Р.К., 2012г., которая направлена на всестороннее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 языка).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Целевые ориентиры образования детей 4-5 лет соответствуют требованиям ФГОС ДО.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детей средней группы по основным направлениям развития и образования детей: </w:t>
      </w:r>
      <w:proofErr w:type="spellStart"/>
      <w:r w:rsidRPr="00753AD0">
        <w:rPr>
          <w:rFonts w:ascii="Times New Roman" w:hAnsi="Times New Roman" w:cs="Times New Roman"/>
          <w:sz w:val="28"/>
          <w:szCs w:val="28"/>
        </w:rPr>
        <w:t>социальнокоммуникативное</w:t>
      </w:r>
      <w:proofErr w:type="spellEnd"/>
      <w:r w:rsidRPr="00753AD0">
        <w:rPr>
          <w:rFonts w:ascii="Times New Roman" w:hAnsi="Times New Roman" w:cs="Times New Roman"/>
          <w:sz w:val="28"/>
          <w:szCs w:val="28"/>
        </w:rPr>
        <w:t xml:space="preserve"> развитие, познавательное развитие, речевое развитие, </w:t>
      </w:r>
      <w:proofErr w:type="spellStart"/>
      <w:r w:rsidRPr="00753AD0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00753AD0">
        <w:rPr>
          <w:rFonts w:ascii="Times New Roman" w:hAnsi="Times New Roman" w:cs="Times New Roman"/>
          <w:sz w:val="28"/>
          <w:szCs w:val="28"/>
        </w:rPr>
        <w:t xml:space="preserve"> развитие, физическое развитие. Основывается на комплексно-тематическом принципе построения образовательного процесса и интеграции образовательных областей.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План тематических проектов разработан с учетом образовательных задач, временного отрезка года, возраста детей, текущих событийных праздников, особенностей образовательного процесса ДОУ. Обязательная часть Рабочей </w:t>
      </w:r>
      <w:r w:rsidRPr="00753AD0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включает в себя задачи по всем разделам основной образовательной программы «Открытия» и виды совместной детской деятельности в соответствии с особенностями и требованиями программы. Также указывается продолжительность и количество занятий по обучению детей татарскому языку с детьми средней возрастной группы.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Часть, формируемая ДОУ: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Особенности организации образовательного процесса в средней группе включают в себя дополнительную образовательную кружковую деятельность, которую ведут педагоги данной возрастной группы.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753A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3AD0">
        <w:rPr>
          <w:rFonts w:ascii="Times New Roman" w:hAnsi="Times New Roman" w:cs="Times New Roman"/>
          <w:sz w:val="28"/>
          <w:szCs w:val="28"/>
        </w:rPr>
        <w:t xml:space="preserve"> разделе «Климатические особенности» указываются особенности образовательного процесса с учетом климатических особенностей Республики Татарстан: исходя из этого, предусматриваются режим дня детей средней группы на холодный период года, на теплый период года, где большую часть деятельности педагоги планируют на свежем воздухе, на каникулярное время. • Национально - культурные особенности содержат сведения о национальном составе группы и перечень мероприятий, проектов по ознакомлению детей с родным городом, краем, республикой и традициями </w:t>
      </w:r>
      <w:proofErr w:type="gramStart"/>
      <w:r w:rsidRPr="00753AD0">
        <w:rPr>
          <w:rFonts w:ascii="Times New Roman" w:hAnsi="Times New Roman" w:cs="Times New Roman"/>
          <w:sz w:val="28"/>
          <w:szCs w:val="28"/>
        </w:rPr>
        <w:t>национальностей</w:t>
      </w:r>
      <w:proofErr w:type="gramEnd"/>
      <w:r w:rsidRPr="00753AD0">
        <w:rPr>
          <w:rFonts w:ascii="Times New Roman" w:hAnsi="Times New Roman" w:cs="Times New Roman"/>
          <w:sz w:val="28"/>
          <w:szCs w:val="28"/>
        </w:rPr>
        <w:t xml:space="preserve"> живущих в регионе.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>• Сетка непосредственно-образовательной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составлена с учетом: </w:t>
      </w:r>
      <w:r w:rsidRPr="00753AD0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требования к устройству, содержанию и организации режима работы ДОО. Санитарно-эпидемиологические правила и нормативы. СанПиН 2.4.1.3049-13 от 15.05.2013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- с учетом особенностей основной образовательной программы «Открытия» (2015) под ред. Е. Г. Юдиной - с учетом материально-технических условий ДОУ,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53AD0">
        <w:rPr>
          <w:rFonts w:ascii="Times New Roman" w:hAnsi="Times New Roman" w:cs="Times New Roman"/>
          <w:sz w:val="28"/>
          <w:szCs w:val="28"/>
        </w:rPr>
        <w:t xml:space="preserve">с учетом особенностей образовательного процесса в ДОУ </w:t>
      </w:r>
    </w:p>
    <w:p w:rsid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>• Режимы дня согласованы со старшей медсестрой и утверждены заведующим ДОУ. Режимы дня разработаны в соответствии с возрастными особенностями детей средней группы, климатическими условиями: на холодный, теплый период года.</w:t>
      </w:r>
    </w:p>
    <w:p w:rsidR="00D47FF0" w:rsidRPr="00753AD0" w:rsidRDefault="00753AD0" w:rsidP="00753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AD0">
        <w:rPr>
          <w:rFonts w:ascii="Times New Roman" w:hAnsi="Times New Roman" w:cs="Times New Roman"/>
          <w:sz w:val="28"/>
          <w:szCs w:val="28"/>
        </w:rPr>
        <w:t xml:space="preserve"> • Педагогическая диагностика проводится в форме ежедневных наблюдений по образовательной программе дошкольного образования «Открытия» (2015), проводится без прекращения образовательного процесса. на основе наблюдений составляется индивидуальный учебный план на каждого ребенка. • Перечень методических пособий включает в себя все методические пособия, которые рекомендует авторы программы дошкольного образования «Открытия» под ред. Е. Г. Юдиной (2015)</w:t>
      </w:r>
    </w:p>
    <w:sectPr w:rsidR="00D47FF0" w:rsidRPr="0075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62"/>
    <w:rsid w:val="001362DA"/>
    <w:rsid w:val="003D3171"/>
    <w:rsid w:val="003F3F92"/>
    <w:rsid w:val="00422D45"/>
    <w:rsid w:val="00753AD0"/>
    <w:rsid w:val="00CE0D57"/>
    <w:rsid w:val="00E8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426B6-4E13-46DE-AE44-585CA686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5</cp:revision>
  <dcterms:created xsi:type="dcterms:W3CDTF">2017-08-09T07:42:00Z</dcterms:created>
  <dcterms:modified xsi:type="dcterms:W3CDTF">2017-08-09T08:34:00Z</dcterms:modified>
</cp:coreProperties>
</file>