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3299" w:rsidRPr="00BB3299" w:rsidRDefault="00BB3299" w:rsidP="00BB329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B3299">
        <w:rPr>
          <w:rFonts w:ascii="Times New Roman" w:hAnsi="Times New Roman" w:cs="Times New Roman"/>
          <w:sz w:val="24"/>
          <w:szCs w:val="24"/>
        </w:rPr>
        <w:t>30 октября 2019 года в школе № 30 успешно прошла III Ре</w:t>
      </w:r>
      <w:r w:rsidR="00C90F29">
        <w:rPr>
          <w:rFonts w:ascii="Times New Roman" w:hAnsi="Times New Roman" w:cs="Times New Roman"/>
          <w:sz w:val="24"/>
          <w:szCs w:val="24"/>
        </w:rPr>
        <w:t>гиональная</w:t>
      </w:r>
      <w:bookmarkStart w:id="0" w:name="_GoBack"/>
      <w:bookmarkEnd w:id="0"/>
      <w:r w:rsidRPr="00BB3299">
        <w:rPr>
          <w:rFonts w:ascii="Times New Roman" w:hAnsi="Times New Roman" w:cs="Times New Roman"/>
          <w:sz w:val="24"/>
          <w:szCs w:val="24"/>
        </w:rPr>
        <w:t xml:space="preserve"> научно-практическая конференция имени </w:t>
      </w:r>
      <w:proofErr w:type="spellStart"/>
      <w:r w:rsidRPr="00BB3299">
        <w:rPr>
          <w:rFonts w:ascii="Times New Roman" w:hAnsi="Times New Roman" w:cs="Times New Roman"/>
          <w:sz w:val="24"/>
          <w:szCs w:val="24"/>
        </w:rPr>
        <w:t>И.Л.Литвинова</w:t>
      </w:r>
      <w:proofErr w:type="spellEnd"/>
      <w:r w:rsidRPr="00BB3299">
        <w:rPr>
          <w:rFonts w:ascii="Times New Roman" w:hAnsi="Times New Roman" w:cs="Times New Roman"/>
          <w:sz w:val="24"/>
          <w:szCs w:val="24"/>
        </w:rPr>
        <w:t>. В работе конференции приняли участие более 60</w:t>
      </w:r>
      <w:r w:rsidRPr="00BB32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3299">
        <w:rPr>
          <w:rFonts w:ascii="Times New Roman" w:hAnsi="Times New Roman" w:cs="Times New Roman"/>
          <w:sz w:val="24"/>
          <w:szCs w:val="24"/>
        </w:rPr>
        <w:t>учителей родного (татарского языка) и учащиеся.</w:t>
      </w:r>
    </w:p>
    <w:p w:rsidR="00BB3299" w:rsidRPr="00BB3299" w:rsidRDefault="00BB3299" w:rsidP="00BB3299">
      <w:pPr>
        <w:spacing w:after="0" w:line="240" w:lineRule="auto"/>
        <w:jc w:val="both"/>
        <w:rPr>
          <w:sz w:val="24"/>
          <w:szCs w:val="24"/>
        </w:rPr>
      </w:pPr>
      <w:r w:rsidRPr="00BB3299">
        <w:rPr>
          <w:rFonts w:ascii="Times New Roman" w:hAnsi="Times New Roman" w:cs="Times New Roman"/>
          <w:sz w:val="24"/>
          <w:szCs w:val="24"/>
        </w:rPr>
        <w:t xml:space="preserve">     В рамках научно-практической конференции учителями татарского языка и учащимися 5-7 классов было подготовлено внеклассное мероприятие, посвящённое к </w:t>
      </w:r>
      <w:r w:rsidRPr="00BB32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100</w:t>
      </w:r>
      <w:r w:rsidRPr="00BB3299">
        <w:rPr>
          <w:rFonts w:ascii="Times New Roman" w:hAnsi="Times New Roman" w:cs="Times New Roman"/>
          <w:sz w:val="24"/>
          <w:szCs w:val="24"/>
          <w:shd w:val="clear" w:color="auto" w:fill="FFFFFF"/>
        </w:rPr>
        <w:t>-летию образования</w:t>
      </w:r>
      <w:r w:rsidRPr="00BB329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Татарской</w:t>
      </w:r>
      <w:r w:rsidRPr="00BB329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Автономной Советской</w:t>
      </w:r>
      <w:r w:rsidRPr="00BB329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Социалистической</w:t>
      </w:r>
      <w:r w:rsidRPr="00BB3299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BB32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Республики</w:t>
      </w:r>
      <w:r w:rsidRPr="00BB329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</w:t>
      </w:r>
      <w:r w:rsidRPr="00BB32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ТАССР). Мероприятие прошло в виде деловой игры. Ребята с помощью учителей сделали видеосюжет о знаменательных датах и крупных исторических событиях, происходящих в ТАССР, о деятельности великих людей, руководителей республики. Учащимся очень понравилось пробовать себя в роли репортёров, </w:t>
      </w:r>
      <w:proofErr w:type="spellStart"/>
      <w:r w:rsidRPr="00BB32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видеооператоров</w:t>
      </w:r>
      <w:proofErr w:type="spellEnd"/>
      <w:r w:rsidRPr="00BB3299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 звукорежиссёров. А самое главное, ребята запомнили, что </w:t>
      </w:r>
      <w:r w:rsidRPr="00BB3299">
        <w:rPr>
          <w:rFonts w:ascii="Times New Roman" w:hAnsi="Times New Roman" w:cs="Times New Roman"/>
          <w:sz w:val="24"/>
          <w:szCs w:val="24"/>
          <w:shd w:val="clear" w:color="auto" w:fill="FFFFFF"/>
        </w:rPr>
        <w:t>25 июня 1920 года была образована Татарская Автономная Советская Социалистическая Республика (ТАССР) в составе РСФСР. Татарская АССР существовала до 1990 года. 30 августа 1990 года Татария преобразована в Татарскую Советскую Социалистическую Республику, с 16 мая 1992 года она носит название – Республика Татарстан</w:t>
      </w:r>
      <w:r w:rsidRPr="00BB3299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BB3299" w:rsidRDefault="00BB3299">
      <w:pPr>
        <w:rPr>
          <w:sz w:val="24"/>
          <w:szCs w:val="24"/>
        </w:rPr>
      </w:pPr>
    </w:p>
    <w:p w:rsidR="00BB3299" w:rsidRPr="00BB3299" w:rsidRDefault="00BB3299">
      <w:pPr>
        <w:rPr>
          <w:sz w:val="24"/>
          <w:szCs w:val="24"/>
        </w:rPr>
      </w:pPr>
      <w:r w:rsidRPr="00761A8D">
        <w:rPr>
          <w:noProof/>
          <w:lang w:eastAsia="ru-RU"/>
        </w:rPr>
        <w:drawing>
          <wp:inline distT="0" distB="0" distL="0" distR="0" wp14:anchorId="4A31DDF6" wp14:editId="761CFBA2">
            <wp:extent cx="5086350" cy="4453890"/>
            <wp:effectExtent l="0" t="0" r="0" b="3810"/>
            <wp:docPr id="1" name="Рисунок 1" descr="C:\Users\user\Desktop\2019-2020\ЛИТВИНОВ-2019\ФОТО-МО\107NIKON\DSCN5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19-2020\ЛИТВИНОВ-2019\ФОТО-МО\107NIKON\DSCN563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832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3299" w:rsidRDefault="00BB3299"/>
    <w:p w:rsidR="00BB3299" w:rsidRDefault="00BB3299"/>
    <w:p w:rsidR="00BB3299" w:rsidRDefault="00BB3299"/>
    <w:p w:rsidR="00BB3299" w:rsidRDefault="00BB3299"/>
    <w:p w:rsidR="00BB3299" w:rsidRDefault="00BB3299"/>
    <w:p w:rsidR="00BB3299" w:rsidRDefault="00BB3299"/>
    <w:p w:rsidR="00217BD3" w:rsidRDefault="00561CDC">
      <w:r w:rsidRPr="00761A8D">
        <w:rPr>
          <w:noProof/>
          <w:lang w:eastAsia="ru-RU"/>
        </w:rPr>
        <w:lastRenderedPageBreak/>
        <w:drawing>
          <wp:inline distT="0" distB="0" distL="0" distR="0" wp14:anchorId="70FFB17D" wp14:editId="1C48F0DD">
            <wp:extent cx="5940425" cy="4095750"/>
            <wp:effectExtent l="0" t="0" r="3175" b="0"/>
            <wp:docPr id="2" name="Рисунок 2" descr="C:\Users\user\Desktop\2019-2020\ЛИТВИНОВ-2019\ФОТО-МО\107NIKON\DSCN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19-2020\ЛИТВИНОВ-2019\ФОТО-МО\107NIKON\DSCN56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8D" w:rsidRDefault="00761A8D"/>
    <w:p w:rsidR="00761A8D" w:rsidRDefault="00761A8D">
      <w:r w:rsidRPr="00761A8D">
        <w:rPr>
          <w:noProof/>
          <w:lang w:eastAsia="ru-RU"/>
        </w:rPr>
        <w:drawing>
          <wp:inline distT="0" distB="0" distL="0" distR="0">
            <wp:extent cx="5939862" cy="4229100"/>
            <wp:effectExtent l="0" t="0" r="3810" b="0"/>
            <wp:docPr id="4" name="Рисунок 4" descr="C:\Users\user\Desktop\2019-2020\ЛИТВИНОВ-2019\ФОТО-МО\107NIKON\DSCN56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19-2020\ЛИТВИНОВ-2019\ФОТО-МО\107NIKON\DSCN56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569" cy="4229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8D" w:rsidRDefault="00761A8D"/>
    <w:p w:rsidR="00761A8D" w:rsidRDefault="00761A8D">
      <w:r w:rsidRPr="00761A8D">
        <w:rPr>
          <w:noProof/>
          <w:lang w:eastAsia="ru-RU"/>
        </w:rPr>
        <w:lastRenderedPageBreak/>
        <w:drawing>
          <wp:inline distT="0" distB="0" distL="0" distR="0">
            <wp:extent cx="5940425" cy="4454312"/>
            <wp:effectExtent l="0" t="0" r="3175" b="3810"/>
            <wp:docPr id="3" name="Рисунок 3" descr="C:\Users\user\Desktop\2019-2020\ЛИТВИНОВ-2019\ФОТО-МО\107NIKON\DSCN56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19-2020\ЛИТВИНОВ-2019\ФОТО-МО\107NIKON\DSCN566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8D" w:rsidRDefault="00761A8D"/>
    <w:p w:rsidR="00761A8D" w:rsidRDefault="00761A8D">
      <w:r w:rsidRPr="00761A8D">
        <w:rPr>
          <w:noProof/>
          <w:lang w:eastAsia="ru-RU"/>
        </w:rPr>
        <w:drawing>
          <wp:inline distT="0" distB="0" distL="0" distR="0">
            <wp:extent cx="5940425" cy="4454312"/>
            <wp:effectExtent l="0" t="0" r="3175" b="3810"/>
            <wp:docPr id="5" name="Рисунок 5" descr="C:\Users\user\Desktop\2019-2020\ЛИТВИНОВ-2019\ФОТО-МО\107NIKON\DSCN56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19-2020\ЛИТВИНОВ-2019\ФОТО-МО\107NIKON\DSCN566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8D" w:rsidRDefault="00761A8D">
      <w:r w:rsidRPr="00761A8D">
        <w:rPr>
          <w:noProof/>
          <w:lang w:eastAsia="ru-RU"/>
        </w:rPr>
        <w:lastRenderedPageBreak/>
        <w:drawing>
          <wp:inline distT="0" distB="0" distL="0" distR="0">
            <wp:extent cx="5940425" cy="4454312"/>
            <wp:effectExtent l="0" t="0" r="3175" b="3810"/>
            <wp:docPr id="6" name="Рисунок 6" descr="C:\Users\user\Desktop\2019-2020\ЛИТВИНОВ-2019\ФОТО-МО\107NIKON\DSCN56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19-2020\ЛИТВИНОВ-2019\ФОТО-МО\107NIKON\DSCN567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8D" w:rsidRDefault="00761A8D"/>
    <w:p w:rsidR="00761A8D" w:rsidRDefault="00761A8D">
      <w:r w:rsidRPr="00761A8D">
        <w:rPr>
          <w:noProof/>
          <w:lang w:eastAsia="ru-RU"/>
        </w:rPr>
        <w:drawing>
          <wp:inline distT="0" distB="0" distL="0" distR="0">
            <wp:extent cx="5940425" cy="4454312"/>
            <wp:effectExtent l="0" t="0" r="3175" b="3810"/>
            <wp:docPr id="7" name="Рисунок 7" descr="C:\Users\user\Desktop\2019-2020\ЛИТВИНОВ-2019\ФОТО-МО\107NIKON\DSCN5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19-2020\ЛИТВИНОВ-2019\ФОТО-МО\107NIKON\DSCN568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8D" w:rsidRDefault="00761A8D"/>
    <w:p w:rsidR="00761A8D" w:rsidRDefault="00761A8D">
      <w:r w:rsidRPr="00761A8D">
        <w:rPr>
          <w:noProof/>
          <w:lang w:eastAsia="ru-RU"/>
        </w:rPr>
        <w:drawing>
          <wp:inline distT="0" distB="0" distL="0" distR="0">
            <wp:extent cx="5938319" cy="4581525"/>
            <wp:effectExtent l="0" t="0" r="5715" b="0"/>
            <wp:docPr id="8" name="Рисунок 8" descr="C:\Users\user\Desktop\2019-2020\ЛИТВИНОВ-2019\ФОТО-МО\107NIKON\DSCN56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19-2020\ЛИТВИНОВ-2019\ФОТО-МО\107NIKON\DSCN56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386" cy="45862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8D" w:rsidRDefault="00761A8D">
      <w:r w:rsidRPr="00761A8D">
        <w:rPr>
          <w:noProof/>
          <w:lang w:eastAsia="ru-RU"/>
        </w:rPr>
        <w:drawing>
          <wp:inline distT="0" distB="0" distL="0" distR="0">
            <wp:extent cx="5940425" cy="4454312"/>
            <wp:effectExtent l="0" t="0" r="3175" b="3810"/>
            <wp:docPr id="10" name="Рисунок 10" descr="C:\Users\user\Desktop\2019-2020\ЛИТВИНОВ-2019\ФОТО-МО\107NIKON\DSCN5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19-2020\ЛИТВИНОВ-2019\ФОТО-МО\107NIKON\DSCN57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A8D" w:rsidRDefault="00761A8D"/>
    <w:p w:rsidR="00761A8D" w:rsidRDefault="00761A8D">
      <w:r w:rsidRPr="00761A8D">
        <w:rPr>
          <w:noProof/>
          <w:lang w:eastAsia="ru-RU"/>
        </w:rPr>
        <w:drawing>
          <wp:inline distT="0" distB="0" distL="0" distR="0">
            <wp:extent cx="5940425" cy="4454312"/>
            <wp:effectExtent l="0" t="0" r="3175" b="3810"/>
            <wp:docPr id="11" name="Рисунок 11" descr="C:\Users\user\Desktop\2019-2020\ЛИТВИНОВ-2019\ФОТО-МО\107NIKON\DSCN57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19-2020\ЛИТВИНОВ-2019\ФОТО-МО\107NIKON\DSCN571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61A8D" w:rsidSect="00D85F5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3CB"/>
    <w:rsid w:val="00217BD3"/>
    <w:rsid w:val="00561CDC"/>
    <w:rsid w:val="006413CB"/>
    <w:rsid w:val="00761A8D"/>
    <w:rsid w:val="00BB3299"/>
    <w:rsid w:val="00C90F29"/>
    <w:rsid w:val="00D85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B60A2"/>
  <w15:chartTrackingRefBased/>
  <w15:docId w15:val="{1D4FD3FC-0329-4F4A-8D53-328570FA3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B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6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2019-11-15T06:09:00Z</dcterms:created>
  <dcterms:modified xsi:type="dcterms:W3CDTF">2019-11-15T06:42:00Z</dcterms:modified>
</cp:coreProperties>
</file>