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F0" w:rsidRPr="00DB14F0" w:rsidRDefault="00DB14F0" w:rsidP="00DB1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F0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p w:rsidR="00DB14F0" w:rsidRDefault="00DB14F0" w:rsidP="00DB1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библиотека организована в холле 2-го этажа</w:t>
      </w:r>
      <w:r w:rsidRPr="00DB1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ней находится д</w:t>
      </w:r>
      <w:r w:rsidRPr="00DB14F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тская художественная литература и периодические печатные издания для детей.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14F0" w:rsidTr="00DB14F0">
        <w:tc>
          <w:tcPr>
            <w:tcW w:w="4672" w:type="dxa"/>
          </w:tcPr>
          <w:p w:rsidR="00DB14F0" w:rsidRDefault="00DB14F0" w:rsidP="004B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B14F0" w:rsidRDefault="004B7543" w:rsidP="004B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DB14F0" w:rsidTr="00DB14F0">
        <w:tc>
          <w:tcPr>
            <w:tcW w:w="4672" w:type="dxa"/>
          </w:tcPr>
          <w:p w:rsidR="00DB14F0" w:rsidRDefault="004B7543" w:rsidP="00DB1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4673" w:type="dxa"/>
          </w:tcPr>
          <w:p w:rsidR="00DB14F0" w:rsidRDefault="004B7543" w:rsidP="00DB1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Шкафы-стеллажи, музейная витрина для коллекции кукол в национальных костюмах народов РТ, куклы в национальных костюмах народов РТ (русские, татары, мордовцы, чуваши, марийцы, удмурты, башкиры,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киргизы, армяне), картотека литературы библиотеки, журнал регистрации чтения книг, стол, стулья, мягкие кресла, телевизор.</w:t>
            </w:r>
          </w:p>
        </w:tc>
      </w:tr>
    </w:tbl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t xml:space="preserve">Методическая и учебная литература, периодическая печать находится в методическом кабинете учреждения. Средства обучения и воспитания сформированы по видам: </w:t>
      </w: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sym w:font="Symbol" w:char="F0BE"/>
      </w:r>
      <w:r w:rsidRPr="00DB1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4F0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DB14F0">
        <w:rPr>
          <w:rFonts w:ascii="Times New Roman" w:hAnsi="Times New Roman" w:cs="Times New Roman"/>
          <w:sz w:val="28"/>
          <w:szCs w:val="28"/>
        </w:rPr>
        <w:t xml:space="preserve"> литература;</w:t>
      </w: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sym w:font="Symbol" w:char="F0BE"/>
      </w:r>
      <w:r w:rsidRPr="00DB1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4F0">
        <w:rPr>
          <w:rFonts w:ascii="Times New Roman" w:hAnsi="Times New Roman" w:cs="Times New Roman"/>
          <w:sz w:val="28"/>
          <w:szCs w:val="28"/>
        </w:rPr>
        <w:t>наглядно</w:t>
      </w:r>
      <w:proofErr w:type="gramEnd"/>
      <w:r w:rsidRPr="00DB14F0">
        <w:rPr>
          <w:rFonts w:ascii="Times New Roman" w:hAnsi="Times New Roman" w:cs="Times New Roman"/>
          <w:sz w:val="28"/>
          <w:szCs w:val="28"/>
        </w:rPr>
        <w:t xml:space="preserve">-методические пособия; </w:t>
      </w: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sym w:font="Symbol" w:char="F0BE"/>
      </w:r>
      <w:r w:rsidRPr="00DB1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4F0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DB14F0">
        <w:rPr>
          <w:rFonts w:ascii="Times New Roman" w:hAnsi="Times New Roman" w:cs="Times New Roman"/>
          <w:sz w:val="28"/>
          <w:szCs w:val="28"/>
        </w:rPr>
        <w:t xml:space="preserve"> пособия; </w:t>
      </w: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sym w:font="Symbol" w:char="F0BE"/>
      </w:r>
      <w:r w:rsidRPr="00DB1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4F0">
        <w:rPr>
          <w:rFonts w:ascii="Times New Roman" w:hAnsi="Times New Roman" w:cs="Times New Roman"/>
          <w:sz w:val="28"/>
          <w:szCs w:val="28"/>
        </w:rPr>
        <w:t>наглядно</w:t>
      </w:r>
      <w:proofErr w:type="gramEnd"/>
      <w:r w:rsidRPr="00DB14F0">
        <w:rPr>
          <w:rFonts w:ascii="Times New Roman" w:hAnsi="Times New Roman" w:cs="Times New Roman"/>
          <w:sz w:val="28"/>
          <w:szCs w:val="28"/>
        </w:rPr>
        <w:t xml:space="preserve">-дидактические пособия; </w:t>
      </w:r>
    </w:p>
    <w:p w:rsidR="00A429D0" w:rsidRP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B14F0">
        <w:rPr>
          <w:rFonts w:ascii="Times New Roman" w:hAnsi="Times New Roman" w:cs="Times New Roman"/>
          <w:sz w:val="28"/>
          <w:szCs w:val="28"/>
        </w:rPr>
        <w:sym w:font="Symbol" w:char="F0BE"/>
      </w:r>
      <w:r w:rsidRPr="00DB1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4F0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DB14F0">
        <w:rPr>
          <w:rFonts w:ascii="Times New Roman" w:hAnsi="Times New Roman" w:cs="Times New Roman"/>
          <w:sz w:val="28"/>
          <w:szCs w:val="28"/>
        </w:rPr>
        <w:t xml:space="preserve"> пособия.</w:t>
      </w:r>
    </w:p>
    <w:p w:rsidR="00DB14F0" w:rsidRDefault="00DB14F0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B7543" w:rsidRPr="00DB14F0" w:rsidRDefault="004B7543" w:rsidP="004B754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14F0" w:rsidRPr="00DB14F0" w:rsidRDefault="00DB14F0">
      <w:pPr>
        <w:rPr>
          <w:rFonts w:ascii="Times New Roman" w:hAnsi="Times New Roman" w:cs="Times New Roman"/>
          <w:sz w:val="28"/>
          <w:szCs w:val="28"/>
        </w:rPr>
      </w:pPr>
    </w:p>
    <w:p w:rsidR="00DB14F0" w:rsidRPr="00DB14F0" w:rsidRDefault="00DB14F0">
      <w:pPr>
        <w:rPr>
          <w:rFonts w:ascii="Times New Roman" w:hAnsi="Times New Roman" w:cs="Times New Roman"/>
          <w:sz w:val="28"/>
          <w:szCs w:val="28"/>
        </w:rPr>
      </w:pPr>
    </w:p>
    <w:p w:rsidR="00DB14F0" w:rsidRPr="00DB14F0" w:rsidRDefault="00DB14F0">
      <w:pPr>
        <w:rPr>
          <w:rFonts w:ascii="Times New Roman" w:hAnsi="Times New Roman" w:cs="Times New Roman"/>
          <w:sz w:val="28"/>
          <w:szCs w:val="28"/>
        </w:rPr>
      </w:pPr>
    </w:p>
    <w:sectPr w:rsidR="00DB14F0" w:rsidRPr="00DB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F0"/>
    <w:rsid w:val="004B7543"/>
    <w:rsid w:val="00A429D0"/>
    <w:rsid w:val="00D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0978F-8F48-4D0D-9610-6FC21648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2022-02-22T09:05:00Z</dcterms:created>
  <dcterms:modified xsi:type="dcterms:W3CDTF">2022-02-22T09:17:00Z</dcterms:modified>
</cp:coreProperties>
</file>