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EEF" w:rsidRDefault="00591EEF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591EEF">
        <w:rPr>
          <w:rFonts w:ascii="Times New Roman" w:hAnsi="Times New Roman"/>
          <w:noProof/>
          <w:sz w:val="28"/>
        </w:rPr>
        <w:drawing>
          <wp:inline distT="0" distB="0" distL="0" distR="0">
            <wp:extent cx="5940425" cy="137543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75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1EEF" w:rsidRDefault="00591EEF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591EEF" w:rsidRDefault="00591EEF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A149EE" w:rsidRDefault="00591EEF" w:rsidP="00591EEF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Положение</w:t>
      </w:r>
    </w:p>
    <w:p w:rsidR="00A149EE" w:rsidRDefault="00591EEF" w:rsidP="00591EEF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внутренней системе оценки качества образования</w:t>
      </w:r>
    </w:p>
    <w:p w:rsidR="00A149EE" w:rsidRDefault="00591EEF" w:rsidP="00591EEF">
      <w:pPr>
        <w:pStyle w:val="ac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муниципального бюджетного общеобразовательного учреждения</w:t>
      </w:r>
    </w:p>
    <w:p w:rsidR="00A149EE" w:rsidRDefault="00591EEF" w:rsidP="00591EEF">
      <w:pPr>
        <w:pStyle w:val="ac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«Средняя общеобразовательная  школа села  Урманаево»                                             Азнакаевского муниципального района Республики Татарстан</w:t>
      </w:r>
    </w:p>
    <w:p w:rsidR="00A149EE" w:rsidRDefault="00A149EE" w:rsidP="00591EEF">
      <w:pPr>
        <w:jc w:val="center"/>
        <w:rPr>
          <w:rFonts w:ascii="Times New Roman" w:hAnsi="Times New Roman"/>
          <w:sz w:val="24"/>
        </w:rPr>
      </w:pPr>
    </w:p>
    <w:p w:rsidR="00A149EE" w:rsidRDefault="00591EEF">
      <w:pPr>
        <w:spacing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Общие положения</w:t>
      </w:r>
    </w:p>
    <w:p w:rsidR="00A149EE" w:rsidRDefault="00591EEF">
      <w:pPr>
        <w:pStyle w:val="a7"/>
        <w:ind w:left="0" w:firstLine="708"/>
        <w:jc w:val="both"/>
      </w:pPr>
      <w:r>
        <w:t>1.1.Настоящее Положение о  внутренней системе оценки качества образования в школе (далее – Положение) определяет цели, задачи, принципы системы оценки качества образования в школе (далее - ВСОКО), ее организационную и функциональную структуру, реализацию (содержание процедур контроля и экспертной оценки качества образования) и общественное участие в оценке и контроле образования.</w:t>
      </w:r>
    </w:p>
    <w:p w:rsidR="00A149EE" w:rsidRDefault="00591EEF">
      <w:pPr>
        <w:pStyle w:val="a7"/>
        <w:ind w:left="0" w:firstLine="708"/>
        <w:jc w:val="both"/>
      </w:pPr>
      <w:r>
        <w:t>1.2. Положение разработано в соответствии с:</w:t>
      </w:r>
    </w:p>
    <w:p w:rsidR="00A149EE" w:rsidRDefault="00591EEF">
      <w:pPr>
        <w:pStyle w:val="a7"/>
        <w:ind w:left="0" w:firstLine="708"/>
        <w:jc w:val="both"/>
      </w:pPr>
      <w:r>
        <w:t>• Федеральным законом от 29.12.2012 № 273-ФЗ "Об образовании в Российской Федерации";</w:t>
      </w:r>
    </w:p>
    <w:p w:rsidR="00A149EE" w:rsidRDefault="00591EEF">
      <w:pPr>
        <w:pStyle w:val="a7"/>
        <w:ind w:left="0" w:firstLine="708"/>
        <w:jc w:val="both"/>
      </w:pPr>
      <w:r>
        <w:t>•    Приказом Минобрнауки России от 30.08.2013 № 1015;</w:t>
      </w:r>
    </w:p>
    <w:p w:rsidR="00A149EE" w:rsidRDefault="00591EEF">
      <w:pPr>
        <w:pStyle w:val="a7"/>
        <w:ind w:left="0" w:firstLine="708"/>
        <w:jc w:val="both"/>
      </w:pPr>
      <w:r>
        <w:t xml:space="preserve">•    Приказом Минобрнауки России от 06.10.2009 № 373, </w:t>
      </w:r>
    </w:p>
    <w:p w:rsidR="00A149EE" w:rsidRDefault="00591EEF">
      <w:pPr>
        <w:pStyle w:val="a7"/>
        <w:ind w:left="0" w:firstLine="708"/>
        <w:jc w:val="both"/>
      </w:pPr>
      <w:r>
        <w:t>•    Приказом Минобрнауки РФ от 17.12.2010 № 1897;</w:t>
      </w:r>
    </w:p>
    <w:p w:rsidR="00A149EE" w:rsidRDefault="00591EEF">
      <w:pPr>
        <w:pStyle w:val="a7"/>
        <w:ind w:left="0" w:firstLine="708"/>
        <w:jc w:val="both"/>
      </w:pPr>
      <w:r>
        <w:t>•     Приказом Минобрнауки России от 17.05.2012 № 413;</w:t>
      </w:r>
    </w:p>
    <w:p w:rsidR="00A149EE" w:rsidRDefault="00591EEF">
      <w:pPr>
        <w:pStyle w:val="a7"/>
        <w:ind w:left="0" w:firstLine="708"/>
        <w:jc w:val="both"/>
      </w:pPr>
      <w:r>
        <w:t>•   Приказом Минобрнауки № 462 от 14.06.2013 "Об утверждении порядка проведении самообследования в Школе";</w:t>
      </w:r>
    </w:p>
    <w:p w:rsidR="00A149EE" w:rsidRDefault="00591EEF">
      <w:pPr>
        <w:pStyle w:val="a7"/>
        <w:ind w:left="0" w:firstLine="708"/>
        <w:jc w:val="both"/>
      </w:pPr>
      <w:r>
        <w:t>•  Приказом Минобрнауки России от 10.12.2013 № 1324 "Об утверждении показателей деятельности образовательной организации, подлежащей самообследованию";</w:t>
      </w:r>
    </w:p>
    <w:p w:rsidR="00A149EE" w:rsidRDefault="00591EEF">
      <w:pPr>
        <w:pStyle w:val="a7"/>
        <w:ind w:left="0" w:firstLine="708"/>
        <w:jc w:val="both"/>
      </w:pPr>
      <w:r>
        <w:t xml:space="preserve">•   Уставом Школы. </w:t>
      </w:r>
    </w:p>
    <w:p w:rsidR="00A149EE" w:rsidRDefault="00591EEF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1.2. Настоящее положение закрепляет основные направления и цели оценочной деятельности в МБОУ «СОШ с. Урманаево» (далее – Школа) и призвано способствовать управлению качеством образования в Школе.</w:t>
      </w:r>
    </w:p>
    <w:p w:rsidR="00A149EE" w:rsidRDefault="00591EEF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1.3. В настоящем положении используются следующие понятия:</w:t>
      </w:r>
    </w:p>
    <w:p w:rsidR="00A149EE" w:rsidRDefault="00591EEF">
      <w:pPr>
        <w:pStyle w:val="a7"/>
        <w:ind w:left="0" w:firstLine="708"/>
        <w:jc w:val="both"/>
      </w:pPr>
      <w:r>
        <w:t xml:space="preserve">• </w:t>
      </w:r>
      <w:r>
        <w:rPr>
          <w:b/>
        </w:rPr>
        <w:t>качество образования</w:t>
      </w:r>
      <w:r>
        <w:t xml:space="preserve"> – комплексная характеристика образовательной деятельности и подготовки учащегося, выражающая степень ее соответствия федеральным государственным образовательным стандартам,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числе, степень достижения планируемых результатов освоения основной образовательной программы;</w:t>
      </w:r>
    </w:p>
    <w:p w:rsidR="00A149EE" w:rsidRDefault="00591EEF">
      <w:pPr>
        <w:pStyle w:val="a7"/>
        <w:spacing w:after="200"/>
        <w:ind w:left="0" w:firstLine="708"/>
        <w:jc w:val="both"/>
      </w:pPr>
      <w:r>
        <w:t xml:space="preserve">• </w:t>
      </w:r>
      <w:r>
        <w:rPr>
          <w:b/>
        </w:rPr>
        <w:t>внутренняя система оценки качества образования</w:t>
      </w:r>
      <w:r>
        <w:t xml:space="preserve"> (далее – ВСОКО) – система управления качеством образования на основе проектирования, сбора и анализа информации о содержании образования, результатах освоения основной образовательной программы (по уровням общего образования), условий ее реализации и эффективности составляющих ее подпрограмм / компонентов, а также о содержании, условиях реализации и результатах освоения дополнительных образовательных программ Школы;</w:t>
      </w:r>
    </w:p>
    <w:p w:rsidR="00A149EE" w:rsidRDefault="00591EEF">
      <w:pPr>
        <w:pStyle w:val="a7"/>
        <w:spacing w:after="200"/>
        <w:ind w:left="0" w:firstLine="708"/>
        <w:jc w:val="both"/>
      </w:pPr>
      <w:r>
        <w:lastRenderedPageBreak/>
        <w:t xml:space="preserve">•  ФКГОС – федеральный компонент государственного образовательного стандарта; </w:t>
      </w:r>
    </w:p>
    <w:p w:rsidR="00A149EE" w:rsidRDefault="00591EEF">
      <w:pPr>
        <w:pStyle w:val="a7"/>
        <w:spacing w:after="200"/>
        <w:ind w:left="0" w:firstLine="708"/>
        <w:jc w:val="both"/>
      </w:pPr>
      <w:r>
        <w:t>• ФГОС ОО – федеральный государственный образовательный стандарт;</w:t>
      </w:r>
    </w:p>
    <w:p w:rsidR="00A149EE" w:rsidRDefault="00591EEF">
      <w:pPr>
        <w:pStyle w:val="a7"/>
        <w:ind w:left="0" w:firstLine="708"/>
        <w:jc w:val="both"/>
      </w:pPr>
      <w:r>
        <w:t>• ООП – основная образовательная программа;</w:t>
      </w:r>
    </w:p>
    <w:p w:rsidR="00A149EE" w:rsidRDefault="00591EEF">
      <w:pPr>
        <w:pStyle w:val="a7"/>
        <w:ind w:left="0" w:firstLine="708"/>
        <w:jc w:val="both"/>
      </w:pPr>
      <w:r>
        <w:t>• НОО – начальное общее образование;</w:t>
      </w:r>
    </w:p>
    <w:p w:rsidR="00A149EE" w:rsidRDefault="00591EEF">
      <w:pPr>
        <w:pStyle w:val="a7"/>
        <w:ind w:left="0" w:firstLine="708"/>
        <w:jc w:val="both"/>
      </w:pPr>
      <w:r>
        <w:t>• ООО – основное общее образование;</w:t>
      </w:r>
    </w:p>
    <w:p w:rsidR="00A149EE" w:rsidRDefault="00591EEF">
      <w:pPr>
        <w:pStyle w:val="a7"/>
        <w:ind w:left="0" w:firstLine="708"/>
        <w:jc w:val="both"/>
      </w:pPr>
      <w:r>
        <w:t>• СОО – среднее общее образование.</w:t>
      </w:r>
    </w:p>
    <w:p w:rsidR="00A149EE" w:rsidRDefault="00591EEF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1.4. Внутренняя система оценки качества образования:</w:t>
      </w:r>
    </w:p>
    <w:p w:rsidR="00A149EE" w:rsidRDefault="00591EEF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• функционирует во взаимосвязи с системой внутришкольного контроля и мониторинга как основой управления образовательной деятельностью Школы;</w:t>
      </w:r>
    </w:p>
    <w:p w:rsidR="00A149EE" w:rsidRDefault="00591EEF">
      <w:pPr>
        <w:pStyle w:val="a7"/>
        <w:ind w:left="0" w:firstLine="708"/>
        <w:jc w:val="both"/>
      </w:pPr>
      <w:r>
        <w:t>• направлена на обеспечение соответствия процедурам и содержанию внешней оценки качества образования;</w:t>
      </w:r>
    </w:p>
    <w:p w:rsidR="00A149EE" w:rsidRDefault="00591EEF">
      <w:pPr>
        <w:pStyle w:val="a7"/>
        <w:ind w:left="0" w:firstLine="708"/>
        <w:jc w:val="both"/>
      </w:pPr>
      <w:r>
        <w:t>• учитывает федеральные требования к порядку проведения Школой процедуры самообследования и параметров, используемых в процессе федерального государственного контроля качества образования.</w:t>
      </w:r>
    </w:p>
    <w:p w:rsidR="00A149EE" w:rsidRDefault="00A149EE">
      <w:pPr>
        <w:pStyle w:val="a7"/>
        <w:ind w:left="0"/>
        <w:jc w:val="both"/>
      </w:pPr>
    </w:p>
    <w:p w:rsidR="00A149EE" w:rsidRDefault="00591EEF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Порядок организации ВСОКО</w:t>
      </w:r>
    </w:p>
    <w:p w:rsidR="00A149EE" w:rsidRDefault="00A149EE">
      <w:pPr>
        <w:pStyle w:val="a7"/>
        <w:jc w:val="center"/>
        <w:rPr>
          <w:b/>
        </w:rPr>
      </w:pPr>
    </w:p>
    <w:p w:rsidR="00A149EE" w:rsidRDefault="00591EEF">
      <w:pPr>
        <w:pStyle w:val="a7"/>
        <w:ind w:left="0" w:firstLine="708"/>
        <w:jc w:val="both"/>
      </w:pPr>
      <w:r>
        <w:t>2.1. Ключевыми направлениями ВСОКО по уровням общего образования являются:</w:t>
      </w:r>
    </w:p>
    <w:p w:rsidR="00A149EE" w:rsidRDefault="00591EEF">
      <w:pPr>
        <w:pStyle w:val="a7"/>
        <w:spacing w:after="200"/>
        <w:ind w:left="0" w:firstLine="708"/>
        <w:jc w:val="both"/>
      </w:pPr>
      <w:r>
        <w:t>• содержание образования (основные и дополнительные образовательные программы), его реализация в процессе образовательной деятельности;</w:t>
      </w:r>
    </w:p>
    <w:p w:rsidR="00A149EE" w:rsidRDefault="00591EEF">
      <w:pPr>
        <w:pStyle w:val="a7"/>
        <w:spacing w:after="200"/>
        <w:ind w:left="0" w:firstLine="708"/>
        <w:jc w:val="both"/>
      </w:pPr>
      <w:r>
        <w:t>• условия реализации образовательных программ;</w:t>
      </w:r>
    </w:p>
    <w:p w:rsidR="00A149EE" w:rsidRDefault="00591EEF">
      <w:pPr>
        <w:pStyle w:val="a7"/>
        <w:spacing w:after="200"/>
        <w:ind w:left="0" w:firstLine="708"/>
        <w:jc w:val="both"/>
      </w:pPr>
      <w:r>
        <w:t>• достижения  учащимися результатов освоения образовательных программ.</w:t>
      </w:r>
    </w:p>
    <w:p w:rsidR="00A149EE" w:rsidRDefault="00591EEF">
      <w:pPr>
        <w:pStyle w:val="a7"/>
        <w:spacing w:after="200"/>
        <w:ind w:left="0" w:firstLine="708"/>
        <w:jc w:val="both"/>
      </w:pPr>
      <w:r>
        <w:t xml:space="preserve"> 2.2. Качество процесса, качество условий и качество результата определяют логическую структуру ВСОКО, состав лиц, привлекаемых к оценке качества образования, график оценочных процедур (система мониторинга).</w:t>
      </w:r>
    </w:p>
    <w:p w:rsidR="00A149EE" w:rsidRDefault="00591EEF">
      <w:pPr>
        <w:pStyle w:val="a7"/>
        <w:ind w:left="0" w:firstLine="708"/>
        <w:jc w:val="both"/>
      </w:pPr>
      <w:r>
        <w:t xml:space="preserve">2.3. Внутренняя система оценки качества образования осуществляется применительно к результатам освоения учащимися и условиям реализации образовательной программы соответствующего уровня общего образования и включает: </w:t>
      </w:r>
    </w:p>
    <w:p w:rsidR="00A149EE" w:rsidRDefault="00591EEF">
      <w:pPr>
        <w:pStyle w:val="a7"/>
        <w:ind w:left="0" w:firstLine="708"/>
        <w:jc w:val="both"/>
      </w:pPr>
      <w:r>
        <w:t>• стартовую оценку, необходимую для проектирования и (или) коррекции целевого раздела ООП, самооценку соответствия содержания образования обязательным требованиям, разработку "дорожной карты" реализации ООП;</w:t>
      </w:r>
    </w:p>
    <w:p w:rsidR="00A149EE" w:rsidRDefault="00591EEF">
      <w:pPr>
        <w:pStyle w:val="a7"/>
        <w:ind w:left="0" w:firstLine="708"/>
        <w:jc w:val="both"/>
      </w:pPr>
      <w:r>
        <w:t>• контрольную оценку по итогам реализации ООП и выполнения "дорожной карты";</w:t>
      </w:r>
    </w:p>
    <w:p w:rsidR="00A149EE" w:rsidRDefault="00591EEF">
      <w:pPr>
        <w:pStyle w:val="a7"/>
        <w:ind w:left="0" w:firstLine="708"/>
        <w:jc w:val="both"/>
      </w:pPr>
      <w:r>
        <w:t>• рубежный мониторинг.</w:t>
      </w:r>
    </w:p>
    <w:p w:rsidR="00A149EE" w:rsidRDefault="00591EEF">
      <w:pPr>
        <w:pStyle w:val="a7"/>
        <w:ind w:left="0" w:firstLine="708"/>
        <w:jc w:val="both"/>
      </w:pPr>
      <w:r>
        <w:t>2.4. Стартовая оценка проводится на этапе проектирования и (или) коррекции ООП каждого из уровней: начального общего, основного общего, среднего общего  образования и не предполагает оценку результатов.</w:t>
      </w:r>
    </w:p>
    <w:p w:rsidR="00A149EE" w:rsidRDefault="00591EEF">
      <w:pPr>
        <w:pStyle w:val="a7"/>
        <w:ind w:left="0" w:firstLine="708"/>
        <w:jc w:val="both"/>
      </w:pPr>
      <w:r>
        <w:t>2.5. Контрольная оценка проводится по итогам реализации ООП и включает оценку:</w:t>
      </w:r>
    </w:p>
    <w:p w:rsidR="00A149EE" w:rsidRDefault="00591EEF">
      <w:pPr>
        <w:pStyle w:val="a7"/>
        <w:ind w:left="0" w:firstLine="708"/>
        <w:jc w:val="both"/>
      </w:pPr>
      <w:r>
        <w:t>• эффективности реализованной ООП;</w:t>
      </w:r>
    </w:p>
    <w:p w:rsidR="00A149EE" w:rsidRDefault="00591EEF">
      <w:pPr>
        <w:pStyle w:val="a7"/>
        <w:ind w:left="0" w:firstLine="708"/>
        <w:jc w:val="both"/>
      </w:pPr>
      <w:r>
        <w:t>• выполнения "дорожной карты";</w:t>
      </w:r>
    </w:p>
    <w:p w:rsidR="00A149EE" w:rsidRDefault="00591EEF">
      <w:pPr>
        <w:pStyle w:val="a7"/>
        <w:ind w:left="0" w:firstLine="708"/>
        <w:jc w:val="both"/>
      </w:pPr>
      <w:r>
        <w:t>• достижений учащимися планируемых результатов.</w:t>
      </w:r>
    </w:p>
    <w:p w:rsidR="00A149EE" w:rsidRDefault="00591EEF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2.6. С целью определения эффективности реализованной ООП, проводится рубежный</w:t>
      </w:r>
    </w:p>
    <w:p w:rsidR="00A149EE" w:rsidRDefault="00591EEF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мониторинг выполнения мероприятий отдельных подпрограмм и анализ результатов промежуточной аттестации.</w:t>
      </w:r>
    </w:p>
    <w:p w:rsidR="00A149EE" w:rsidRDefault="00A149EE">
      <w:pPr>
        <w:pStyle w:val="a7"/>
        <w:ind w:left="0"/>
        <w:jc w:val="both"/>
      </w:pPr>
    </w:p>
    <w:p w:rsidR="00A149EE" w:rsidRDefault="00591EEF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Оценка содержания образования и образовательной деятельности</w:t>
      </w:r>
    </w:p>
    <w:p w:rsidR="00A149EE" w:rsidRDefault="00A149EE">
      <w:pPr>
        <w:pStyle w:val="a7"/>
        <w:ind w:left="0"/>
        <w:jc w:val="center"/>
        <w:rPr>
          <w:b/>
        </w:rPr>
      </w:pPr>
    </w:p>
    <w:p w:rsidR="00A149EE" w:rsidRDefault="00591EEF">
      <w:pPr>
        <w:pStyle w:val="a7"/>
        <w:ind w:left="0" w:firstLine="708"/>
        <w:jc w:val="both"/>
      </w:pPr>
      <w:r>
        <w:lastRenderedPageBreak/>
        <w:t xml:space="preserve">3.1. Содержание образования в Школе определяется основной образовательной программой соответствующего уровня общего образования, разработанной согласно требованиям образовательного стандарта (ФКГОС, ФГОС НОО, ФГОС ООО, ФГОС СОО). </w:t>
      </w:r>
    </w:p>
    <w:p w:rsidR="00A149EE" w:rsidRDefault="00591EEF">
      <w:pPr>
        <w:pStyle w:val="a7"/>
        <w:ind w:left="0" w:firstLine="708"/>
        <w:jc w:val="both"/>
      </w:pPr>
      <w:r>
        <w:t>3.2. Оценку содержания образования осуществляют заместители директора по воспитательной и учебно-воспитательной работе, педагогический совет на основании параметров и измерителей, разработанных в Школе (Приложение 1).</w:t>
      </w:r>
    </w:p>
    <w:p w:rsidR="00A149EE" w:rsidRDefault="00591EEF">
      <w:pPr>
        <w:pStyle w:val="a7"/>
        <w:ind w:left="0" w:firstLine="708"/>
        <w:jc w:val="both"/>
      </w:pPr>
      <w:r>
        <w:t>3.3. В рамках содержания образования оценке подвергаются:</w:t>
      </w:r>
    </w:p>
    <w:p w:rsidR="00A149EE" w:rsidRDefault="00591EEF">
      <w:pPr>
        <w:pStyle w:val="a7"/>
        <w:ind w:left="0" w:firstLine="708"/>
        <w:jc w:val="both"/>
      </w:pPr>
      <w:r>
        <w:t>3.3.1. Для классов, обучающихся в соответствии с ФКГОС:</w:t>
      </w:r>
    </w:p>
    <w:p w:rsidR="00A149EE" w:rsidRDefault="00591EE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• соответствие структуры и содержания учебного плана структуре и содержанию базисного учебного плана 2004 г.;</w:t>
      </w:r>
    </w:p>
    <w:p w:rsidR="00A149EE" w:rsidRDefault="00591EE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• наличие учебных планов для учащихся, осваивающих ООП по индивидуальному учебному плану;</w:t>
      </w:r>
    </w:p>
    <w:p w:rsidR="00A149EE" w:rsidRDefault="00591EE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• наличие материалов, подтверждающих учет в учебном плане образовательных потребностей и запросов учащихся и (или) их родителей (законных представителей) при формировании компонента Школы;</w:t>
      </w:r>
    </w:p>
    <w:p w:rsidR="00A149EE" w:rsidRDefault="00591EE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• наличие рабочих программ учебных предметов, курсов, дисциплин (модулей) по всем предметам, курсам, дисциплинам (модулям) учебного плана;</w:t>
      </w:r>
    </w:p>
    <w:p w:rsidR="00A149EE" w:rsidRDefault="00591EE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• соответствие содержания рабочих программ учебных предметов, курсов, дисциплин (модулей) по всем предметам, курсам, дисциплинам (модулям) требованиям ФКГОС;</w:t>
      </w:r>
    </w:p>
    <w:p w:rsidR="00A149EE" w:rsidRDefault="00591EE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• реализация в полном объеме содержания программного материала по учебному(ым) предмету(ам), курсу(ам), дисциплине(ам) (модулю(ям) (выполнение рабочих программ);</w:t>
      </w:r>
    </w:p>
    <w:p w:rsidR="00A149EE" w:rsidRDefault="00591EE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• наличие программ воспитательной направленности;</w:t>
      </w:r>
    </w:p>
    <w:p w:rsidR="00A149EE" w:rsidRDefault="00591EE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• наличие плана-графика внеурочной деятельности в рамках ООП; </w:t>
      </w:r>
    </w:p>
    <w:p w:rsidR="00A149EE" w:rsidRDefault="00591EE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• наличие рабочих программ и др. документации по направлениям внеурочной деятельности, соответствие содержания заявленному направлению;</w:t>
      </w:r>
    </w:p>
    <w:p w:rsidR="00A149EE" w:rsidRDefault="00591EE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• реализация в полном объеме содержания программного материала по направлениям внеурочной деятельности;</w:t>
      </w:r>
    </w:p>
    <w:p w:rsidR="00A149EE" w:rsidRDefault="00591EE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• наличие адаптированных образовательных программ;</w:t>
      </w:r>
    </w:p>
    <w:p w:rsidR="00A149EE" w:rsidRDefault="00591EE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• наличие индивидуальных учебных планов и графиков.</w:t>
      </w:r>
    </w:p>
    <w:p w:rsidR="00A149EE" w:rsidRDefault="00591EEF">
      <w:pPr>
        <w:pStyle w:val="a7"/>
        <w:ind w:left="0" w:firstLine="708"/>
        <w:jc w:val="both"/>
      </w:pPr>
      <w:r>
        <w:t>3.3.2. Для классов, обучающихся в соответствии с ФГОС НОО, ООО, СОО:</w:t>
      </w:r>
    </w:p>
    <w:p w:rsidR="00A149EE" w:rsidRDefault="00591EE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• соответствие структуры ООП требованиям соответствующего ФГОС (ФГОС НОО, ФГОС ООО, ФГОС СОО);</w:t>
      </w:r>
    </w:p>
    <w:p w:rsidR="00A149EE" w:rsidRDefault="00591EE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• учет в ООП специфики и традиций Школы, социального запроса потребителей образовательных услуг;</w:t>
      </w:r>
    </w:p>
    <w:p w:rsidR="00A149EE" w:rsidRDefault="00591EE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• наличие в учебном плане обязательных предметных областей и учебных предметов соответствующего ФГОС (ФГОС НОО, ФГОС ООО, ФГОС СОО);</w:t>
      </w:r>
    </w:p>
    <w:p w:rsidR="00A149EE" w:rsidRDefault="00591EE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• соответствие объема часов за определенный период обучения согласно требованиям соответствующего ФГОС (ФГОС НОО, ФГОС ООО, ФГОС СОО) и учебного плана Школы по уровням образования;</w:t>
      </w:r>
    </w:p>
    <w:p w:rsidR="00A149EE" w:rsidRDefault="00591EE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• наличие материалов, подтверждающих учет в учебном плане образовательных потребностей и запросов учащихся и (или) их родителей (законных представителей) при определении части, формируемой участниками образовательных отношений;</w:t>
      </w:r>
    </w:p>
    <w:p w:rsidR="00A149EE" w:rsidRDefault="00591EE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• наличие рабочих программ учебных предметов, курсов, дисциплин (модулей) по всем предметам учебного плана, их соответствие требованиям соответствующего ФГОС;</w:t>
      </w:r>
    </w:p>
    <w:p w:rsidR="00A149EE" w:rsidRDefault="00591EE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• реализация в полном объеме содержания программного материала по учебному(ым) предмету(ам), курсу(ам), дисциплине(ам) (модулю(ям) (выполнение рабочих программ);</w:t>
      </w:r>
    </w:p>
    <w:p w:rsidR="00A149EE" w:rsidRDefault="00591EE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• наличие программы формирования и развития УУД;</w:t>
      </w:r>
    </w:p>
    <w:p w:rsidR="00A149EE" w:rsidRDefault="00591EE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• наличие программы духовно-нравственного развития учащихся (для начального общего образования);</w:t>
      </w:r>
    </w:p>
    <w:p w:rsidR="00A149EE" w:rsidRDefault="00591EE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• наличие программы социализации и воспитания учащихся (для основного общего образования);</w:t>
      </w:r>
    </w:p>
    <w:p w:rsidR="00A149EE" w:rsidRDefault="00591EE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• наличие плана внеурочной деятельности в рамках ООП, его обеспеченность рабочими программами и др. документации по направлениям внеурочной деятельности, ее соответствия заявленному направлению;</w:t>
      </w:r>
    </w:p>
    <w:p w:rsidR="00A149EE" w:rsidRDefault="00591EE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• реализация в полном объеме содержания программного материала по направлениям внеурочной деятельности.</w:t>
      </w:r>
    </w:p>
    <w:p w:rsidR="00A149EE" w:rsidRDefault="00591EEF">
      <w:pPr>
        <w:pStyle w:val="a7"/>
        <w:ind w:left="0" w:firstLine="708"/>
        <w:jc w:val="both"/>
      </w:pPr>
      <w:r>
        <w:t>3.4. Оценка образовательной деятельности осуществляется по следующим показателям:</w:t>
      </w:r>
    </w:p>
    <w:p w:rsidR="00A149EE" w:rsidRDefault="00591EEF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3.4.1. Общая численность учащихся, осваивающих основную образовательную программу, в том числе:</w:t>
      </w:r>
    </w:p>
    <w:p w:rsidR="00A149EE" w:rsidRDefault="00591EEF">
      <w:pPr>
        <w:pStyle w:val="a7"/>
        <w:ind w:left="0" w:firstLine="708"/>
        <w:jc w:val="both"/>
      </w:pPr>
      <w:r>
        <w:t>• начального общего образования;</w:t>
      </w:r>
    </w:p>
    <w:p w:rsidR="00A149EE" w:rsidRDefault="00591EEF">
      <w:pPr>
        <w:pStyle w:val="a7"/>
        <w:ind w:left="0" w:firstLine="708"/>
        <w:jc w:val="both"/>
      </w:pPr>
      <w:r>
        <w:t>• основного общего образования;</w:t>
      </w:r>
    </w:p>
    <w:p w:rsidR="00A149EE" w:rsidRDefault="00591EEF">
      <w:pPr>
        <w:pStyle w:val="a7"/>
        <w:ind w:left="0" w:firstLine="708"/>
        <w:jc w:val="both"/>
      </w:pPr>
      <w:r>
        <w:t>• среднего общего образования;</w:t>
      </w:r>
    </w:p>
    <w:p w:rsidR="00A149EE" w:rsidRDefault="00591EEF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3.4.2. Предоставляемые формы получения образования; количество учащихся получающих образование по каждой из форм:</w:t>
      </w:r>
    </w:p>
    <w:p w:rsidR="00A149EE" w:rsidRDefault="00591EEF">
      <w:pPr>
        <w:pStyle w:val="a7"/>
        <w:ind w:left="0" w:firstLine="708"/>
        <w:jc w:val="both"/>
      </w:pPr>
      <w:r>
        <w:t>• очная;</w:t>
      </w:r>
    </w:p>
    <w:p w:rsidR="00A149EE" w:rsidRDefault="00591EEF">
      <w:pPr>
        <w:pStyle w:val="a7"/>
        <w:ind w:left="0" w:firstLine="708"/>
        <w:jc w:val="both"/>
      </w:pPr>
      <w:r>
        <w:t>• индивидуальный учебный план;</w:t>
      </w:r>
    </w:p>
    <w:p w:rsidR="00A149EE" w:rsidRDefault="00591EEF">
      <w:pPr>
        <w:pStyle w:val="a7"/>
        <w:ind w:left="0" w:firstLine="708"/>
        <w:jc w:val="both"/>
      </w:pPr>
      <w:r>
        <w:t>•  обучение на дому.</w:t>
      </w:r>
    </w:p>
    <w:p w:rsidR="00A149EE" w:rsidRDefault="00591EEF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3.4.3. Предоставляемые формы реализации ООП по уровням общего образования, количество учащихся, получающих образование по каждой из форм:</w:t>
      </w:r>
    </w:p>
    <w:p w:rsidR="00A149EE" w:rsidRDefault="00591EEF">
      <w:pPr>
        <w:pStyle w:val="a7"/>
        <w:ind w:left="0" w:firstLine="708"/>
        <w:jc w:val="both"/>
      </w:pPr>
      <w:r>
        <w:t>• с применением дистанционных образовательных технологий;</w:t>
      </w:r>
    </w:p>
    <w:p w:rsidR="00A149EE" w:rsidRDefault="00591EEF">
      <w:pPr>
        <w:pStyle w:val="a7"/>
        <w:ind w:left="0" w:firstLine="708"/>
        <w:jc w:val="both"/>
      </w:pPr>
      <w:r>
        <w:t>• с применением электронного обучения;</w:t>
      </w:r>
    </w:p>
    <w:p w:rsidR="00A149EE" w:rsidRDefault="00591EEF">
      <w:pPr>
        <w:pStyle w:val="a7"/>
        <w:ind w:left="0" w:firstLine="708"/>
        <w:jc w:val="both"/>
      </w:pPr>
      <w:r>
        <w:t>• обучение на дому по индивидуальному плану.</w:t>
      </w:r>
    </w:p>
    <w:p w:rsidR="00A149EE" w:rsidRDefault="00A149EE">
      <w:pPr>
        <w:pStyle w:val="a7"/>
        <w:ind w:left="0" w:firstLine="708"/>
        <w:jc w:val="both"/>
      </w:pPr>
    </w:p>
    <w:p w:rsidR="00A149EE" w:rsidRDefault="00591EEF">
      <w:pPr>
        <w:pStyle w:val="a7"/>
        <w:jc w:val="center"/>
        <w:rPr>
          <w:b/>
        </w:rPr>
      </w:pPr>
      <w:r>
        <w:rPr>
          <w:b/>
        </w:rPr>
        <w:t xml:space="preserve">Раздел 4.    Оценка условий реализации </w:t>
      </w:r>
    </w:p>
    <w:p w:rsidR="00A149EE" w:rsidRDefault="00591EEF">
      <w:pPr>
        <w:pStyle w:val="a7"/>
        <w:jc w:val="center"/>
        <w:rPr>
          <w:b/>
        </w:rPr>
      </w:pPr>
      <w:r>
        <w:rPr>
          <w:b/>
        </w:rPr>
        <w:t>основной образовательной программы</w:t>
      </w:r>
    </w:p>
    <w:p w:rsidR="00A149EE" w:rsidRDefault="00A149EE">
      <w:pPr>
        <w:pStyle w:val="a7"/>
        <w:jc w:val="center"/>
        <w:rPr>
          <w:b/>
        </w:rPr>
      </w:pPr>
    </w:p>
    <w:p w:rsidR="00A149EE" w:rsidRDefault="00591EEF">
      <w:pPr>
        <w:pStyle w:val="a7"/>
        <w:ind w:left="0" w:firstLine="708"/>
        <w:jc w:val="both"/>
        <w:rPr>
          <w:b/>
        </w:rPr>
      </w:pPr>
      <w:r>
        <w:t>4.1. Оценку условий реализации основной образовательной программы по уровням общего образования проводит заместитель директора по УВР, заведующая библиотекой при содействии заместителя директора по Административно – хозяйственной деятельности по параметрам и измерителям, разработанным в Школе.</w:t>
      </w:r>
      <w:r>
        <w:rPr>
          <w:color w:val="FF0000"/>
        </w:rPr>
        <w:t xml:space="preserve"> </w:t>
      </w:r>
      <w:r>
        <w:t>(Приложение 2</w:t>
      </w:r>
      <w:r>
        <w:rPr>
          <w:b/>
        </w:rPr>
        <w:t>).</w:t>
      </w:r>
    </w:p>
    <w:p w:rsidR="00A149EE" w:rsidRDefault="00591EEF">
      <w:pPr>
        <w:pStyle w:val="a7"/>
        <w:ind w:left="0" w:firstLine="708"/>
        <w:jc w:val="both"/>
      </w:pPr>
      <w:r>
        <w:t>4.2. Оценка условий реализации ООП (по уровням общего образования) включает анализ:</w:t>
      </w:r>
    </w:p>
    <w:p w:rsidR="00A149EE" w:rsidRDefault="00591EEF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• кадрового обеспечения;</w:t>
      </w:r>
    </w:p>
    <w:p w:rsidR="00A149EE" w:rsidRDefault="00591EEF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• материально-технического оснащения;</w:t>
      </w:r>
    </w:p>
    <w:p w:rsidR="00A149EE" w:rsidRDefault="00591EEF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• качества информационно-образовательной среды;</w:t>
      </w:r>
    </w:p>
    <w:p w:rsidR="00A149EE" w:rsidRDefault="00591EEF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• учебно-методического обеспечения; </w:t>
      </w:r>
    </w:p>
    <w:p w:rsidR="00A149EE" w:rsidRDefault="00591EEF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• библиотечно-информационных ресурсов;</w:t>
      </w:r>
    </w:p>
    <w:p w:rsidR="00A149EE" w:rsidRDefault="00591EEF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4.3. Оценка условий реализации ООП (по уровням общего образования) проводится на этапе ее проектирования / коррекции с целью определения фактических условий и разработки "дорожной карты". </w:t>
      </w:r>
    </w:p>
    <w:p w:rsidR="00A149EE" w:rsidRDefault="00A149EE">
      <w:pPr>
        <w:pStyle w:val="a7"/>
        <w:jc w:val="center"/>
        <w:rPr>
          <w:b/>
        </w:rPr>
      </w:pPr>
    </w:p>
    <w:p w:rsidR="00A149EE" w:rsidRDefault="00591EEF">
      <w:pPr>
        <w:pStyle w:val="a7"/>
        <w:jc w:val="center"/>
        <w:rPr>
          <w:b/>
        </w:rPr>
      </w:pPr>
      <w:r>
        <w:rPr>
          <w:b/>
        </w:rPr>
        <w:t>Раздел 5. Оценка результатов реализации ООП</w:t>
      </w:r>
    </w:p>
    <w:p w:rsidR="00A149EE" w:rsidRDefault="00A149EE">
      <w:pPr>
        <w:pStyle w:val="a7"/>
        <w:jc w:val="center"/>
        <w:rPr>
          <w:b/>
        </w:rPr>
      </w:pPr>
    </w:p>
    <w:p w:rsidR="00A149EE" w:rsidRDefault="00591EEF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5.1. Оценка результатов реализации ООП, в части, соответствующих ФКГОС:</w:t>
      </w:r>
    </w:p>
    <w:p w:rsidR="00A149EE" w:rsidRDefault="00591EEF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5.1.1. В период поэтапного перехода на ФГОС общего образования (по уровням), в отношении учащихся, осваивающих ООП, соответствующих ФКГОС, оценке подвергаются только предметные образовательные результаты.</w:t>
      </w:r>
    </w:p>
    <w:p w:rsidR="00A149EE" w:rsidRDefault="00591EEF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5.1.2. Оценка предметных результатов по указанной группе учащихся проводится в следующих формах:</w:t>
      </w:r>
    </w:p>
    <w:p w:rsidR="00A149EE" w:rsidRDefault="00591EEF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•  промежуточная аттестация;</w:t>
      </w:r>
    </w:p>
    <w:p w:rsidR="00A149EE" w:rsidRDefault="00591EEF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• накопительная оценка индивидуальных образовательных достижений учащихся (с использованием технологии портфолио);</w:t>
      </w:r>
    </w:p>
    <w:p w:rsidR="00A149EE" w:rsidRDefault="00591EEF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• итоговая аттестация учащихся (по предметам, не выходящим на ГИА (предметы по выбору);</w:t>
      </w:r>
    </w:p>
    <w:p w:rsidR="00A149EE" w:rsidRDefault="00591EEF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• анализ результатов государственной итоговой аттестации.</w:t>
      </w:r>
    </w:p>
    <w:p w:rsidR="00A149EE" w:rsidRDefault="00591EEF">
      <w:pPr>
        <w:pStyle w:val="a7"/>
        <w:ind w:left="0" w:firstLine="708"/>
        <w:jc w:val="both"/>
      </w:pPr>
      <w:r>
        <w:t>5.2. Оценка результатов реализации ООП, соответствующих ФГОС:</w:t>
      </w:r>
    </w:p>
    <w:p w:rsidR="00A149EE" w:rsidRDefault="00591EEF">
      <w:pPr>
        <w:pStyle w:val="a7"/>
        <w:ind w:left="0" w:firstLine="708"/>
        <w:jc w:val="both"/>
      </w:pPr>
      <w:r>
        <w:t>5.2.1. Оценка достижения предметных результатов освоения ООП в соответствии с ФГОС НОО, ФГОС ООО, ФГОС СОО проводится в следующих формах:</w:t>
      </w:r>
    </w:p>
    <w:p w:rsidR="00A149EE" w:rsidRDefault="00591EEF">
      <w:pPr>
        <w:pStyle w:val="a7"/>
        <w:ind w:left="0" w:firstLine="708"/>
        <w:jc w:val="both"/>
      </w:pPr>
      <w:r>
        <w:t>• промежуточная аттестация;</w:t>
      </w:r>
    </w:p>
    <w:p w:rsidR="00A149EE" w:rsidRDefault="00591EEF">
      <w:pPr>
        <w:pStyle w:val="a7"/>
        <w:ind w:left="0" w:firstLine="708"/>
        <w:jc w:val="both"/>
      </w:pPr>
      <w:r>
        <w:t>• накопительная оценка индивидуальных образовательных достижений учащихся (с использованием технологии портфолио);</w:t>
      </w:r>
    </w:p>
    <w:p w:rsidR="00A149EE" w:rsidRDefault="00591EEF">
      <w:pPr>
        <w:pStyle w:val="a7"/>
        <w:ind w:left="0" w:firstLine="708"/>
        <w:jc w:val="both"/>
      </w:pPr>
      <w:r>
        <w:t>• итоговая аттестация обучающихся (по предметам, не выходящим на ГИА (предметы по выбору);</w:t>
      </w:r>
    </w:p>
    <w:p w:rsidR="00A149EE" w:rsidRDefault="00591EEF">
      <w:pPr>
        <w:pStyle w:val="a7"/>
        <w:ind w:left="0" w:firstLine="708"/>
        <w:jc w:val="both"/>
      </w:pPr>
      <w:r>
        <w:t>• анализ результатов государственной итоговой аттестации (Приложение 3).</w:t>
      </w:r>
    </w:p>
    <w:p w:rsidR="00A149EE" w:rsidRDefault="00591EEF">
      <w:pPr>
        <w:pStyle w:val="a7"/>
        <w:ind w:left="0" w:firstLine="708"/>
        <w:jc w:val="both"/>
      </w:pPr>
      <w:r>
        <w:t>5.2.2. Оценка достижения метапредметных результатов освоения ООП в соответствии с ФГОС НОО, ФГОС ООО, ФГОС СОО проводится в следующих формах:</w:t>
      </w:r>
    </w:p>
    <w:p w:rsidR="00A149EE" w:rsidRDefault="00591EEF">
      <w:pPr>
        <w:pStyle w:val="a7"/>
        <w:ind w:left="0" w:firstLine="708"/>
        <w:jc w:val="both"/>
      </w:pPr>
      <w:r>
        <w:t>• комплексная контрольная работа;</w:t>
      </w:r>
    </w:p>
    <w:p w:rsidR="00A149EE" w:rsidRDefault="00591EEF">
      <w:pPr>
        <w:pStyle w:val="a7"/>
        <w:ind w:left="0" w:firstLine="708"/>
        <w:jc w:val="both"/>
      </w:pPr>
      <w:r>
        <w:t>• тест;</w:t>
      </w:r>
    </w:p>
    <w:p w:rsidR="00A149EE" w:rsidRDefault="00591EEF">
      <w:pPr>
        <w:pStyle w:val="a7"/>
        <w:ind w:left="0" w:firstLine="708"/>
        <w:jc w:val="both"/>
      </w:pPr>
      <w:r>
        <w:t xml:space="preserve">• экспертное заключение по результатам выполнения учащимися группового проекта. </w:t>
      </w:r>
    </w:p>
    <w:p w:rsidR="00A149EE" w:rsidRDefault="00591EEF">
      <w:pPr>
        <w:pStyle w:val="a7"/>
        <w:ind w:left="0" w:firstLine="708"/>
        <w:jc w:val="both"/>
      </w:pPr>
      <w:r>
        <w:t>5.2.3. КИМы для оценки достижения учащимися метапредметных результатов освоения ООП соответствующего уровня разрабатываются на федеральном  уровне.</w:t>
      </w:r>
    </w:p>
    <w:p w:rsidR="00A149EE" w:rsidRDefault="00591EEF">
      <w:pPr>
        <w:pStyle w:val="a7"/>
        <w:ind w:left="0" w:firstLine="708"/>
        <w:jc w:val="both"/>
      </w:pPr>
      <w:r>
        <w:t>5.2.4. Фиксация данных по оценке метапредметных результатов проводится согласно параметрам и индикаторам Программ психолого-педагогического сопровождения реализации ФГОС НОО и ФГОС ООО. (Приложение 4).</w:t>
      </w:r>
    </w:p>
    <w:p w:rsidR="00A149EE" w:rsidRDefault="00591EEF">
      <w:pPr>
        <w:pStyle w:val="a7"/>
        <w:ind w:left="0" w:firstLine="708"/>
        <w:jc w:val="both"/>
      </w:pPr>
      <w:r>
        <w:t>5.2.5. Оценка достижения личностных результатов освоения учащимися ООП в соответствии с ФГОС НОО, ФГОС ООО, ФГОС СОО проводится косвенно, посредством неперсонифицированных мониторингов, осуществляемых психологом или иным лицом, имеющим соответствующие полномочия, а также посредством статистического учета индивидуальных достижений учащихся в мероприятиях  воспитательной направленности.</w:t>
      </w:r>
    </w:p>
    <w:p w:rsidR="00A149EE" w:rsidRDefault="00591EEF">
      <w:pPr>
        <w:pStyle w:val="a7"/>
        <w:ind w:left="0" w:firstLine="708"/>
        <w:jc w:val="both"/>
      </w:pPr>
      <w:r>
        <w:t>5.2.6. Оценка личностных результатов встраивается программой воспитательной направленности, разработанной  в соответствии с реализуемым образовательным стандартом.</w:t>
      </w:r>
    </w:p>
    <w:p w:rsidR="00A149EE" w:rsidRDefault="00591EEF">
      <w:pPr>
        <w:pStyle w:val="a7"/>
        <w:ind w:left="0" w:firstLine="708"/>
        <w:jc w:val="both"/>
      </w:pPr>
      <w:r>
        <w:t>5.2.7. Фиксация данных по оценке личностных результатов проводится согласно параметрам и индикаторам.  (Приложение 5).</w:t>
      </w:r>
    </w:p>
    <w:p w:rsidR="00A149EE" w:rsidRDefault="00591EEF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5.3. Текущий контроль успеваемости и промежуточная аттестация  учащихся:</w:t>
      </w:r>
    </w:p>
    <w:p w:rsidR="00A149EE" w:rsidRDefault="00591EEF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• организуются и проводятся в Школе согласно </w:t>
      </w:r>
      <w:r>
        <w:rPr>
          <w:rFonts w:ascii="Times New Roman" w:hAnsi="Times New Roman"/>
          <w:color w:val="000000"/>
          <w:sz w:val="24"/>
          <w:shd w:val="clear" w:color="auto" w:fill="FFFFFF"/>
        </w:rPr>
        <w:t>Положению о формах, периодичности, порядке текущего контроля успеваемости и промежуточной аттестации обучающихся;</w:t>
      </w:r>
    </w:p>
    <w:p w:rsidR="00A149EE" w:rsidRDefault="00591EEF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• являются частью системы внутришкольного мониторинга качества образования по направлению "качество образовательного процесса" и отражают динамику индивидуальных образовательных достижений учащихся в соответствии с планируемыми результатами освоения основной образовательной программы соответствующего уровня общего образования.</w:t>
      </w:r>
    </w:p>
    <w:p w:rsidR="00A149EE" w:rsidRDefault="00591EEF">
      <w:pPr>
        <w:pStyle w:val="a7"/>
        <w:ind w:left="0" w:firstLine="708"/>
        <w:jc w:val="both"/>
      </w:pPr>
      <w:r>
        <w:t xml:space="preserve">5.4. В рамках текущего контроля проводится оценка запланированных рабочими программами педагогов результатов образования: предметных и (или) метапредметных – в зависимости от реализуемой ООП. </w:t>
      </w:r>
    </w:p>
    <w:p w:rsidR="00A149EE" w:rsidRDefault="00A149EE">
      <w:pPr>
        <w:spacing w:line="240" w:lineRule="auto"/>
        <w:rPr>
          <w:rFonts w:ascii="Times New Roman" w:hAnsi="Times New Roman"/>
          <w:sz w:val="24"/>
        </w:rPr>
      </w:pPr>
    </w:p>
    <w:p w:rsidR="00BF1BA1" w:rsidRDefault="00BF1BA1">
      <w:pPr>
        <w:spacing w:line="240" w:lineRule="auto"/>
        <w:rPr>
          <w:rFonts w:ascii="Times New Roman" w:hAnsi="Times New Roman"/>
          <w:sz w:val="24"/>
        </w:rPr>
      </w:pPr>
    </w:p>
    <w:p w:rsidR="00BF1BA1" w:rsidRDefault="00BF1BA1">
      <w:pPr>
        <w:spacing w:line="240" w:lineRule="auto"/>
        <w:rPr>
          <w:rFonts w:ascii="Times New Roman" w:hAnsi="Times New Roman"/>
          <w:sz w:val="24"/>
        </w:rPr>
      </w:pPr>
    </w:p>
    <w:p w:rsidR="00BF1BA1" w:rsidRDefault="00BF1BA1">
      <w:pPr>
        <w:spacing w:line="240" w:lineRule="auto"/>
        <w:rPr>
          <w:rFonts w:ascii="Times New Roman" w:hAnsi="Times New Roman"/>
          <w:sz w:val="24"/>
        </w:rPr>
      </w:pPr>
    </w:p>
    <w:p w:rsidR="00BF1BA1" w:rsidRDefault="00BF1BA1">
      <w:pPr>
        <w:spacing w:line="240" w:lineRule="auto"/>
        <w:rPr>
          <w:rFonts w:ascii="Times New Roman" w:hAnsi="Times New Roman"/>
          <w:sz w:val="24"/>
        </w:rPr>
      </w:pPr>
    </w:p>
    <w:p w:rsidR="00BF1BA1" w:rsidRDefault="00BF1BA1">
      <w:pPr>
        <w:spacing w:line="240" w:lineRule="auto"/>
        <w:rPr>
          <w:rFonts w:ascii="Times New Roman" w:hAnsi="Times New Roman"/>
          <w:sz w:val="24"/>
        </w:rPr>
      </w:pPr>
    </w:p>
    <w:p w:rsidR="00BF1BA1" w:rsidRDefault="00BF1BA1">
      <w:pPr>
        <w:spacing w:line="240" w:lineRule="auto"/>
        <w:rPr>
          <w:rFonts w:ascii="Times New Roman" w:hAnsi="Times New Roman"/>
          <w:sz w:val="24"/>
        </w:rPr>
      </w:pPr>
    </w:p>
    <w:p w:rsidR="00BF1BA1" w:rsidRDefault="00BF1BA1">
      <w:pPr>
        <w:spacing w:line="240" w:lineRule="auto"/>
        <w:rPr>
          <w:rFonts w:ascii="Times New Roman" w:hAnsi="Times New Roman"/>
          <w:sz w:val="24"/>
        </w:rPr>
      </w:pPr>
    </w:p>
    <w:p w:rsidR="00BF1BA1" w:rsidRPr="001377CE" w:rsidRDefault="00BF1BA1" w:rsidP="00BF1BA1">
      <w:pPr>
        <w:spacing w:after="0" w:line="360" w:lineRule="auto"/>
        <w:jc w:val="right"/>
        <w:rPr>
          <w:rFonts w:ascii="Times New Roman" w:hAnsi="Times New Roman"/>
          <w:sz w:val="20"/>
        </w:rPr>
      </w:pPr>
      <w:r w:rsidRPr="001377CE">
        <w:rPr>
          <w:rFonts w:ascii="Times New Roman" w:hAnsi="Times New Roman"/>
          <w:sz w:val="20"/>
        </w:rPr>
        <w:t>Приложение 1</w:t>
      </w:r>
    </w:p>
    <w:p w:rsidR="00BF1BA1" w:rsidRPr="001377CE" w:rsidRDefault="00BF1BA1" w:rsidP="00BF1BA1">
      <w:pPr>
        <w:spacing w:after="0" w:line="360" w:lineRule="auto"/>
        <w:ind w:left="4248" w:firstLine="708"/>
        <w:jc w:val="right"/>
        <w:rPr>
          <w:rFonts w:ascii="Times New Roman" w:hAnsi="Times New Roman"/>
          <w:sz w:val="20"/>
        </w:rPr>
      </w:pPr>
      <w:r w:rsidRPr="001377CE">
        <w:rPr>
          <w:rFonts w:ascii="Times New Roman" w:hAnsi="Times New Roman"/>
          <w:sz w:val="20"/>
        </w:rPr>
        <w:t xml:space="preserve">к </w:t>
      </w:r>
      <w:r>
        <w:rPr>
          <w:rFonts w:ascii="Times New Roman" w:hAnsi="Times New Roman"/>
          <w:sz w:val="20"/>
        </w:rPr>
        <w:t xml:space="preserve"> </w:t>
      </w:r>
      <w:r w:rsidRPr="001377CE">
        <w:rPr>
          <w:rFonts w:ascii="Times New Roman" w:hAnsi="Times New Roman"/>
          <w:sz w:val="20"/>
        </w:rPr>
        <w:t xml:space="preserve">Положению о </w:t>
      </w:r>
      <w:r w:rsidRPr="001377CE">
        <w:rPr>
          <w:rFonts w:ascii="Times New Roman" w:hAnsi="Times New Roman"/>
          <w:bCs/>
          <w:sz w:val="20"/>
        </w:rPr>
        <w:t>внутренней системе оценки качества образования в образовательной организации</w:t>
      </w:r>
      <w:r w:rsidRPr="001377CE">
        <w:rPr>
          <w:rFonts w:ascii="Times New Roman" w:hAnsi="Times New Roman"/>
          <w:sz w:val="20"/>
        </w:rPr>
        <w:t xml:space="preserve"> </w:t>
      </w:r>
    </w:p>
    <w:p w:rsidR="00BF1BA1" w:rsidRPr="001377CE" w:rsidRDefault="00BF1BA1" w:rsidP="00BF1BA1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F1BA1" w:rsidRPr="00F47AD2" w:rsidRDefault="00BF1BA1" w:rsidP="00BF1BA1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F47AD2">
        <w:rPr>
          <w:rFonts w:ascii="Times New Roman" w:hAnsi="Times New Roman"/>
          <w:b/>
          <w:sz w:val="24"/>
          <w:szCs w:val="24"/>
        </w:rPr>
        <w:t>Структура стартовой оценки содержания образования и образовательной деятельности (качества процесса)</w:t>
      </w:r>
    </w:p>
    <w:p w:rsidR="00BF1BA1" w:rsidRPr="003105AA" w:rsidRDefault="00BF1BA1" w:rsidP="00BF1BA1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6"/>
        <w:gridCol w:w="6783"/>
        <w:gridCol w:w="2656"/>
      </w:tblGrid>
      <w:tr w:rsidR="00BF1BA1" w:rsidRPr="001377CE" w:rsidTr="0088159E">
        <w:tc>
          <w:tcPr>
            <w:tcW w:w="696" w:type="dxa"/>
          </w:tcPr>
          <w:p w:rsidR="00BF1BA1" w:rsidRPr="001377CE" w:rsidRDefault="00BF1BA1" w:rsidP="0088159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1377CE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783" w:type="dxa"/>
            <w:vAlign w:val="center"/>
          </w:tcPr>
          <w:p w:rsidR="00BF1BA1" w:rsidRPr="001377CE" w:rsidRDefault="00BF1BA1" w:rsidP="0088159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1377CE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Параметр оценки</w:t>
            </w:r>
          </w:p>
        </w:tc>
        <w:tc>
          <w:tcPr>
            <w:tcW w:w="2656" w:type="dxa"/>
            <w:vAlign w:val="center"/>
          </w:tcPr>
          <w:p w:rsidR="00BF1BA1" w:rsidRPr="001377CE" w:rsidRDefault="00BF1BA1" w:rsidP="0088159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1377CE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Единица измерения</w:t>
            </w:r>
            <w:r w:rsidRPr="001377CE">
              <w:rPr>
                <w:rStyle w:val="ad"/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footnoteReference w:id="2"/>
            </w:r>
          </w:p>
        </w:tc>
      </w:tr>
      <w:tr w:rsidR="00BF1BA1" w:rsidRPr="001377CE" w:rsidTr="0088159E">
        <w:tc>
          <w:tcPr>
            <w:tcW w:w="10135" w:type="dxa"/>
            <w:gridSpan w:val="3"/>
            <w:shd w:val="clear" w:color="auto" w:fill="D9D9D9"/>
          </w:tcPr>
          <w:p w:rsidR="00BF1BA1" w:rsidRPr="001377CE" w:rsidRDefault="00BF1BA1" w:rsidP="0088159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1377CE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1. Образовательная деятельность</w:t>
            </w:r>
          </w:p>
        </w:tc>
      </w:tr>
      <w:tr w:rsidR="00BF1BA1" w:rsidRPr="001377CE" w:rsidTr="0088159E">
        <w:tc>
          <w:tcPr>
            <w:tcW w:w="696" w:type="dxa"/>
          </w:tcPr>
          <w:p w:rsidR="00BF1BA1" w:rsidRPr="001377CE" w:rsidRDefault="00BF1BA1" w:rsidP="0088159E">
            <w:pPr>
              <w:pStyle w:val="a7"/>
              <w:tabs>
                <w:tab w:val="left" w:pos="490"/>
              </w:tabs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eastAsia="Calibri"/>
                <w:szCs w:val="24"/>
                <w:lang w:eastAsia="en-US"/>
              </w:rPr>
            </w:pPr>
            <w:r w:rsidRPr="001377CE">
              <w:rPr>
                <w:rFonts w:eastAsia="Calibri"/>
                <w:szCs w:val="24"/>
                <w:lang w:eastAsia="en-US"/>
              </w:rPr>
              <w:t>1.1</w:t>
            </w:r>
          </w:p>
        </w:tc>
        <w:tc>
          <w:tcPr>
            <w:tcW w:w="6783" w:type="dxa"/>
          </w:tcPr>
          <w:p w:rsidR="00BF1BA1" w:rsidRPr="001377CE" w:rsidRDefault="00BF1BA1" w:rsidP="0088159E">
            <w:pPr>
              <w:pStyle w:val="a7"/>
              <w:tabs>
                <w:tab w:val="left" w:pos="490"/>
              </w:tabs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Общая численность уча</w:t>
            </w:r>
            <w:r w:rsidRPr="001377CE">
              <w:rPr>
                <w:rFonts w:eastAsia="Calibri"/>
                <w:szCs w:val="24"/>
                <w:lang w:eastAsia="en-US"/>
              </w:rPr>
              <w:t>щихся, осваивающих основную образовательную программу:</w:t>
            </w:r>
          </w:p>
        </w:tc>
        <w:tc>
          <w:tcPr>
            <w:tcW w:w="2656" w:type="dxa"/>
          </w:tcPr>
          <w:p w:rsidR="00BF1BA1" w:rsidRPr="001377CE" w:rsidRDefault="00BF1BA1" w:rsidP="0088159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377C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Человек</w:t>
            </w:r>
          </w:p>
        </w:tc>
      </w:tr>
      <w:tr w:rsidR="00BF1BA1" w:rsidRPr="001377CE" w:rsidTr="0088159E">
        <w:tc>
          <w:tcPr>
            <w:tcW w:w="696" w:type="dxa"/>
            <w:tcBorders>
              <w:bottom w:val="nil"/>
            </w:tcBorders>
          </w:tcPr>
          <w:p w:rsidR="00BF1BA1" w:rsidRPr="001377CE" w:rsidRDefault="00BF1BA1" w:rsidP="0088159E">
            <w:pPr>
              <w:pStyle w:val="a7"/>
              <w:tabs>
                <w:tab w:val="left" w:pos="490"/>
              </w:tabs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eastAsia="Calibri"/>
                <w:szCs w:val="24"/>
                <w:lang w:eastAsia="en-US"/>
              </w:rPr>
            </w:pPr>
            <w:r w:rsidRPr="001377CE">
              <w:rPr>
                <w:rFonts w:eastAsia="Calibri"/>
                <w:szCs w:val="24"/>
                <w:lang w:eastAsia="en-US"/>
              </w:rPr>
              <w:t>1.2.</w:t>
            </w:r>
          </w:p>
        </w:tc>
        <w:tc>
          <w:tcPr>
            <w:tcW w:w="6783" w:type="dxa"/>
          </w:tcPr>
          <w:p w:rsidR="00BF1BA1" w:rsidRPr="001377CE" w:rsidRDefault="00BF1BA1" w:rsidP="0088159E">
            <w:pPr>
              <w:pStyle w:val="a7"/>
              <w:tabs>
                <w:tab w:val="left" w:pos="490"/>
              </w:tabs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Общая численность уча</w:t>
            </w:r>
            <w:r w:rsidRPr="001377CE">
              <w:rPr>
                <w:rFonts w:eastAsia="Calibri"/>
                <w:szCs w:val="24"/>
                <w:lang w:eastAsia="en-US"/>
              </w:rPr>
              <w:t>щихся, осваивающих основную образовательную программу:</w:t>
            </w:r>
          </w:p>
        </w:tc>
        <w:tc>
          <w:tcPr>
            <w:tcW w:w="2656" w:type="dxa"/>
          </w:tcPr>
          <w:p w:rsidR="00BF1BA1" w:rsidRPr="001377CE" w:rsidRDefault="00BF1BA1" w:rsidP="0088159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BF1BA1" w:rsidRPr="001377CE" w:rsidTr="0088159E">
        <w:tc>
          <w:tcPr>
            <w:tcW w:w="696" w:type="dxa"/>
            <w:tcBorders>
              <w:top w:val="nil"/>
              <w:bottom w:val="nil"/>
            </w:tcBorders>
          </w:tcPr>
          <w:p w:rsidR="00BF1BA1" w:rsidRPr="001377CE" w:rsidRDefault="00BF1BA1" w:rsidP="0088159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783" w:type="dxa"/>
          </w:tcPr>
          <w:p w:rsidR="00BF1BA1" w:rsidRPr="001377CE" w:rsidRDefault="00BF1BA1" w:rsidP="0088159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377C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• начального общего образования</w:t>
            </w:r>
          </w:p>
        </w:tc>
        <w:tc>
          <w:tcPr>
            <w:tcW w:w="2656" w:type="dxa"/>
          </w:tcPr>
          <w:p w:rsidR="00BF1BA1" w:rsidRPr="001377CE" w:rsidRDefault="00BF1BA1" w:rsidP="0088159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377C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Человек</w:t>
            </w:r>
          </w:p>
        </w:tc>
      </w:tr>
      <w:tr w:rsidR="00BF1BA1" w:rsidRPr="001377CE" w:rsidTr="0088159E">
        <w:tc>
          <w:tcPr>
            <w:tcW w:w="696" w:type="dxa"/>
            <w:tcBorders>
              <w:top w:val="nil"/>
              <w:bottom w:val="nil"/>
            </w:tcBorders>
          </w:tcPr>
          <w:p w:rsidR="00BF1BA1" w:rsidRPr="001377CE" w:rsidRDefault="00BF1BA1" w:rsidP="0088159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783" w:type="dxa"/>
          </w:tcPr>
          <w:p w:rsidR="00BF1BA1" w:rsidRPr="001377CE" w:rsidRDefault="00BF1BA1" w:rsidP="0088159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377C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• основного общего образования</w:t>
            </w:r>
          </w:p>
        </w:tc>
        <w:tc>
          <w:tcPr>
            <w:tcW w:w="2656" w:type="dxa"/>
          </w:tcPr>
          <w:p w:rsidR="00BF1BA1" w:rsidRPr="001377CE" w:rsidRDefault="00BF1BA1" w:rsidP="0088159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377C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Человек</w:t>
            </w:r>
          </w:p>
        </w:tc>
      </w:tr>
      <w:tr w:rsidR="00BF1BA1" w:rsidRPr="001377CE" w:rsidTr="0088159E">
        <w:tc>
          <w:tcPr>
            <w:tcW w:w="696" w:type="dxa"/>
            <w:tcBorders>
              <w:top w:val="nil"/>
            </w:tcBorders>
          </w:tcPr>
          <w:p w:rsidR="00BF1BA1" w:rsidRPr="001377CE" w:rsidRDefault="00BF1BA1" w:rsidP="0088159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783" w:type="dxa"/>
          </w:tcPr>
          <w:p w:rsidR="00BF1BA1" w:rsidRPr="001377CE" w:rsidRDefault="00BF1BA1" w:rsidP="0088159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377C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• среднего общего образования</w:t>
            </w:r>
          </w:p>
        </w:tc>
        <w:tc>
          <w:tcPr>
            <w:tcW w:w="2656" w:type="dxa"/>
          </w:tcPr>
          <w:p w:rsidR="00BF1BA1" w:rsidRPr="001377CE" w:rsidRDefault="00BF1BA1" w:rsidP="0088159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377C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Человек</w:t>
            </w:r>
          </w:p>
        </w:tc>
      </w:tr>
      <w:tr w:rsidR="00BF1BA1" w:rsidRPr="001377CE" w:rsidTr="0088159E">
        <w:tc>
          <w:tcPr>
            <w:tcW w:w="696" w:type="dxa"/>
          </w:tcPr>
          <w:p w:rsidR="00BF1BA1" w:rsidRPr="001377CE" w:rsidRDefault="00BF1BA1" w:rsidP="0088159E">
            <w:pPr>
              <w:pStyle w:val="a7"/>
              <w:tabs>
                <w:tab w:val="left" w:pos="490"/>
              </w:tabs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eastAsia="Calibri"/>
                <w:szCs w:val="24"/>
                <w:lang w:eastAsia="en-US"/>
              </w:rPr>
            </w:pPr>
            <w:r w:rsidRPr="001377CE">
              <w:rPr>
                <w:rFonts w:eastAsia="Calibri"/>
                <w:szCs w:val="24"/>
                <w:lang w:eastAsia="en-US"/>
              </w:rPr>
              <w:t>1.3.</w:t>
            </w:r>
          </w:p>
        </w:tc>
        <w:tc>
          <w:tcPr>
            <w:tcW w:w="6783" w:type="dxa"/>
          </w:tcPr>
          <w:p w:rsidR="00BF1BA1" w:rsidRPr="001377CE" w:rsidRDefault="00BF1BA1" w:rsidP="0088159E">
            <w:pPr>
              <w:pStyle w:val="a7"/>
              <w:tabs>
                <w:tab w:val="left" w:pos="490"/>
              </w:tabs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eastAsia="Calibri"/>
                <w:szCs w:val="24"/>
                <w:lang w:eastAsia="en-US"/>
              </w:rPr>
            </w:pPr>
            <w:r w:rsidRPr="001377CE">
              <w:rPr>
                <w:rFonts w:eastAsia="Calibri"/>
                <w:szCs w:val="24"/>
                <w:lang w:eastAsia="en-US"/>
              </w:rPr>
              <w:t>Формы получения образования в О</w:t>
            </w:r>
            <w:r>
              <w:rPr>
                <w:rFonts w:eastAsia="Calibri"/>
                <w:szCs w:val="24"/>
                <w:lang w:eastAsia="en-US"/>
              </w:rPr>
              <w:t>У</w:t>
            </w:r>
            <w:r w:rsidRPr="001377CE">
              <w:rPr>
                <w:rFonts w:eastAsia="Calibri"/>
                <w:szCs w:val="24"/>
                <w:lang w:eastAsia="en-US"/>
              </w:rPr>
              <w:t>:</w:t>
            </w:r>
          </w:p>
        </w:tc>
        <w:tc>
          <w:tcPr>
            <w:tcW w:w="2656" w:type="dxa"/>
          </w:tcPr>
          <w:p w:rsidR="00BF1BA1" w:rsidRPr="001377CE" w:rsidRDefault="00BF1BA1" w:rsidP="0088159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BF1BA1" w:rsidRPr="001377CE" w:rsidTr="0088159E">
        <w:tc>
          <w:tcPr>
            <w:tcW w:w="696" w:type="dxa"/>
            <w:tcBorders>
              <w:bottom w:val="nil"/>
            </w:tcBorders>
          </w:tcPr>
          <w:p w:rsidR="00BF1BA1" w:rsidRPr="001377CE" w:rsidRDefault="00BF1BA1" w:rsidP="0088159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783" w:type="dxa"/>
          </w:tcPr>
          <w:p w:rsidR="00BF1BA1" w:rsidRPr="001377CE" w:rsidRDefault="00BF1BA1" w:rsidP="0088159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377C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• очная</w:t>
            </w:r>
          </w:p>
        </w:tc>
        <w:tc>
          <w:tcPr>
            <w:tcW w:w="2656" w:type="dxa"/>
          </w:tcPr>
          <w:p w:rsidR="00BF1BA1" w:rsidRPr="001377CE" w:rsidRDefault="00BF1BA1" w:rsidP="0088159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377C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Имеется / не имеется</w:t>
            </w:r>
          </w:p>
          <w:p w:rsidR="00BF1BA1" w:rsidRPr="001377CE" w:rsidRDefault="00BF1BA1" w:rsidP="0088159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377C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Количество человек</w:t>
            </w:r>
          </w:p>
        </w:tc>
      </w:tr>
      <w:tr w:rsidR="00BF1BA1" w:rsidRPr="001377CE" w:rsidTr="0088159E">
        <w:tc>
          <w:tcPr>
            <w:tcW w:w="696" w:type="dxa"/>
            <w:tcBorders>
              <w:top w:val="nil"/>
              <w:bottom w:val="nil"/>
            </w:tcBorders>
          </w:tcPr>
          <w:p w:rsidR="00BF1BA1" w:rsidRPr="001377CE" w:rsidRDefault="00BF1BA1" w:rsidP="0088159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783" w:type="dxa"/>
          </w:tcPr>
          <w:p w:rsidR="00BF1BA1" w:rsidRPr="001377CE" w:rsidRDefault="00BF1BA1" w:rsidP="0088159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377C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• индивидуальный учебный план</w:t>
            </w:r>
          </w:p>
        </w:tc>
        <w:tc>
          <w:tcPr>
            <w:tcW w:w="2656" w:type="dxa"/>
          </w:tcPr>
          <w:p w:rsidR="00BF1BA1" w:rsidRPr="001377CE" w:rsidRDefault="00BF1BA1" w:rsidP="0088159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377C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Имеется / не имеется</w:t>
            </w:r>
          </w:p>
          <w:p w:rsidR="00BF1BA1" w:rsidRPr="001377CE" w:rsidRDefault="00BF1BA1" w:rsidP="0088159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377C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Количество человек</w:t>
            </w:r>
          </w:p>
        </w:tc>
      </w:tr>
      <w:tr w:rsidR="00BF1BA1" w:rsidRPr="001377CE" w:rsidTr="0088159E">
        <w:tc>
          <w:tcPr>
            <w:tcW w:w="696" w:type="dxa"/>
            <w:tcBorders>
              <w:top w:val="nil"/>
            </w:tcBorders>
          </w:tcPr>
          <w:p w:rsidR="00BF1BA1" w:rsidRPr="001377CE" w:rsidRDefault="00BF1BA1" w:rsidP="0088159E">
            <w:pPr>
              <w:tabs>
                <w:tab w:val="left" w:pos="490"/>
              </w:tabs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783" w:type="dxa"/>
          </w:tcPr>
          <w:p w:rsidR="00BF1BA1" w:rsidRPr="001377CE" w:rsidRDefault="00BF1BA1" w:rsidP="0088159E">
            <w:pPr>
              <w:tabs>
                <w:tab w:val="left" w:pos="490"/>
              </w:tabs>
              <w:spacing w:after="0" w:line="36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• </w:t>
            </w:r>
            <w:r w:rsidRPr="001377C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обучение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на дому</w:t>
            </w:r>
          </w:p>
        </w:tc>
        <w:tc>
          <w:tcPr>
            <w:tcW w:w="2656" w:type="dxa"/>
          </w:tcPr>
          <w:p w:rsidR="00BF1BA1" w:rsidRPr="001377CE" w:rsidRDefault="00BF1BA1" w:rsidP="0088159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377C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Имеется / не имеется</w:t>
            </w:r>
          </w:p>
          <w:p w:rsidR="00BF1BA1" w:rsidRPr="001377CE" w:rsidRDefault="00BF1BA1" w:rsidP="0088159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377C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Количество человек</w:t>
            </w:r>
          </w:p>
        </w:tc>
      </w:tr>
      <w:tr w:rsidR="00BF1BA1" w:rsidRPr="001377CE" w:rsidTr="0088159E">
        <w:tc>
          <w:tcPr>
            <w:tcW w:w="696" w:type="dxa"/>
          </w:tcPr>
          <w:p w:rsidR="00BF1BA1" w:rsidRPr="001377CE" w:rsidRDefault="00BF1BA1" w:rsidP="0088159E">
            <w:pPr>
              <w:pStyle w:val="a7"/>
              <w:tabs>
                <w:tab w:val="left" w:pos="490"/>
              </w:tabs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eastAsia="Calibri"/>
                <w:szCs w:val="24"/>
                <w:lang w:eastAsia="en-US"/>
              </w:rPr>
            </w:pPr>
            <w:r w:rsidRPr="001377CE">
              <w:rPr>
                <w:rFonts w:eastAsia="Calibri"/>
                <w:szCs w:val="24"/>
                <w:lang w:eastAsia="en-US"/>
              </w:rPr>
              <w:t>1.4.</w:t>
            </w:r>
          </w:p>
        </w:tc>
        <w:tc>
          <w:tcPr>
            <w:tcW w:w="6783" w:type="dxa"/>
          </w:tcPr>
          <w:p w:rsidR="00BF1BA1" w:rsidRPr="001377CE" w:rsidRDefault="00BF1BA1" w:rsidP="0088159E">
            <w:pPr>
              <w:pStyle w:val="a7"/>
              <w:tabs>
                <w:tab w:val="left" w:pos="490"/>
              </w:tabs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eastAsia="Calibri"/>
                <w:szCs w:val="24"/>
                <w:lang w:eastAsia="en-US"/>
              </w:rPr>
            </w:pPr>
            <w:r w:rsidRPr="001377CE">
              <w:rPr>
                <w:rFonts w:eastAsia="Calibri"/>
                <w:szCs w:val="24"/>
                <w:lang w:eastAsia="en-US"/>
              </w:rPr>
              <w:t>Реализация ООП по уровням общего образования:</w:t>
            </w:r>
          </w:p>
        </w:tc>
        <w:tc>
          <w:tcPr>
            <w:tcW w:w="2656" w:type="dxa"/>
          </w:tcPr>
          <w:p w:rsidR="00BF1BA1" w:rsidRPr="001377CE" w:rsidRDefault="00BF1BA1" w:rsidP="0088159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BF1BA1" w:rsidRPr="001377CE" w:rsidTr="0088159E">
        <w:tc>
          <w:tcPr>
            <w:tcW w:w="696" w:type="dxa"/>
            <w:tcBorders>
              <w:bottom w:val="nil"/>
            </w:tcBorders>
          </w:tcPr>
          <w:p w:rsidR="00BF1BA1" w:rsidRPr="001377CE" w:rsidRDefault="00BF1BA1" w:rsidP="0088159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783" w:type="dxa"/>
          </w:tcPr>
          <w:p w:rsidR="00BF1BA1" w:rsidRPr="001377CE" w:rsidRDefault="00BF1BA1" w:rsidP="0088159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377C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• сетевая форма </w:t>
            </w:r>
          </w:p>
        </w:tc>
        <w:tc>
          <w:tcPr>
            <w:tcW w:w="2656" w:type="dxa"/>
          </w:tcPr>
          <w:p w:rsidR="00BF1BA1" w:rsidRPr="001377CE" w:rsidRDefault="00BF1BA1" w:rsidP="0088159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377C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Имеется / не имеется</w:t>
            </w:r>
          </w:p>
          <w:p w:rsidR="00BF1BA1" w:rsidRPr="001377CE" w:rsidRDefault="00BF1BA1" w:rsidP="0088159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377C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Количество человек</w:t>
            </w:r>
          </w:p>
        </w:tc>
      </w:tr>
      <w:tr w:rsidR="00BF1BA1" w:rsidRPr="001377CE" w:rsidTr="0088159E">
        <w:tc>
          <w:tcPr>
            <w:tcW w:w="696" w:type="dxa"/>
            <w:tcBorders>
              <w:top w:val="nil"/>
              <w:bottom w:val="nil"/>
            </w:tcBorders>
          </w:tcPr>
          <w:p w:rsidR="00BF1BA1" w:rsidRPr="001377CE" w:rsidRDefault="00BF1BA1" w:rsidP="0088159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783" w:type="dxa"/>
          </w:tcPr>
          <w:p w:rsidR="00BF1BA1" w:rsidRPr="001377CE" w:rsidRDefault="00BF1BA1" w:rsidP="0088159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1377C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• с применением дистанционных образовательных технологий</w:t>
            </w:r>
          </w:p>
        </w:tc>
        <w:tc>
          <w:tcPr>
            <w:tcW w:w="2656" w:type="dxa"/>
          </w:tcPr>
          <w:p w:rsidR="00BF1BA1" w:rsidRPr="001377CE" w:rsidRDefault="00BF1BA1" w:rsidP="0088159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377C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Имеется / не имеется</w:t>
            </w:r>
          </w:p>
          <w:p w:rsidR="00BF1BA1" w:rsidRPr="001377CE" w:rsidRDefault="00BF1BA1" w:rsidP="0088159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377C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Количество человек</w:t>
            </w:r>
          </w:p>
        </w:tc>
      </w:tr>
      <w:tr w:rsidR="00BF1BA1" w:rsidRPr="001377CE" w:rsidTr="0088159E">
        <w:tc>
          <w:tcPr>
            <w:tcW w:w="696" w:type="dxa"/>
            <w:tcBorders>
              <w:top w:val="nil"/>
            </w:tcBorders>
          </w:tcPr>
          <w:p w:rsidR="00BF1BA1" w:rsidRPr="001377CE" w:rsidRDefault="00BF1BA1" w:rsidP="0088159E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783" w:type="dxa"/>
          </w:tcPr>
          <w:p w:rsidR="00BF1BA1" w:rsidRPr="001377CE" w:rsidRDefault="00BF1BA1" w:rsidP="0088159E">
            <w:pPr>
              <w:spacing w:after="0" w:line="36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1377C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• с применением электронного обучения</w:t>
            </w:r>
          </w:p>
        </w:tc>
        <w:tc>
          <w:tcPr>
            <w:tcW w:w="2656" w:type="dxa"/>
          </w:tcPr>
          <w:p w:rsidR="00BF1BA1" w:rsidRPr="001377CE" w:rsidRDefault="00BF1BA1" w:rsidP="0088159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377C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Имеется / не имеется</w:t>
            </w:r>
          </w:p>
          <w:p w:rsidR="00BF1BA1" w:rsidRPr="001377CE" w:rsidRDefault="00BF1BA1" w:rsidP="0088159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377C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Количество человек</w:t>
            </w:r>
          </w:p>
        </w:tc>
      </w:tr>
      <w:tr w:rsidR="00BF1BA1" w:rsidRPr="001377CE" w:rsidTr="0088159E">
        <w:tc>
          <w:tcPr>
            <w:tcW w:w="10135" w:type="dxa"/>
            <w:gridSpan w:val="3"/>
            <w:shd w:val="clear" w:color="auto" w:fill="D9D9D9"/>
          </w:tcPr>
          <w:p w:rsidR="00BF1BA1" w:rsidRPr="001377CE" w:rsidRDefault="00BF1BA1" w:rsidP="0088159E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1377CE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2. Соответствие содержания образования требованиям ФКГОС</w:t>
            </w:r>
          </w:p>
        </w:tc>
      </w:tr>
      <w:tr w:rsidR="00BF1BA1" w:rsidRPr="001377CE" w:rsidTr="0088159E">
        <w:tc>
          <w:tcPr>
            <w:tcW w:w="696" w:type="dxa"/>
          </w:tcPr>
          <w:p w:rsidR="00BF1BA1" w:rsidRPr="001377CE" w:rsidRDefault="00BF1BA1" w:rsidP="0088159E">
            <w:pPr>
              <w:pStyle w:val="a7"/>
              <w:tabs>
                <w:tab w:val="left" w:pos="426"/>
                <w:tab w:val="left" w:pos="460"/>
              </w:tabs>
              <w:spacing w:line="360" w:lineRule="auto"/>
              <w:ind w:left="0"/>
              <w:jc w:val="both"/>
              <w:rPr>
                <w:rFonts w:eastAsia="Calibri"/>
                <w:szCs w:val="24"/>
                <w:lang w:eastAsia="en-US"/>
              </w:rPr>
            </w:pPr>
            <w:r w:rsidRPr="001377CE">
              <w:rPr>
                <w:rFonts w:eastAsia="Calibri"/>
                <w:szCs w:val="24"/>
                <w:lang w:eastAsia="en-US"/>
              </w:rPr>
              <w:t>2.1.</w:t>
            </w:r>
          </w:p>
        </w:tc>
        <w:tc>
          <w:tcPr>
            <w:tcW w:w="6783" w:type="dxa"/>
          </w:tcPr>
          <w:p w:rsidR="00BF1BA1" w:rsidRPr="001377CE" w:rsidRDefault="00BF1BA1" w:rsidP="0088159E">
            <w:pPr>
              <w:pStyle w:val="a7"/>
              <w:tabs>
                <w:tab w:val="left" w:pos="426"/>
                <w:tab w:val="left" w:pos="460"/>
              </w:tabs>
              <w:spacing w:line="360" w:lineRule="auto"/>
              <w:ind w:left="0"/>
              <w:jc w:val="both"/>
              <w:rPr>
                <w:rFonts w:eastAsia="Calibri"/>
                <w:szCs w:val="24"/>
                <w:lang w:eastAsia="en-US"/>
              </w:rPr>
            </w:pPr>
            <w:r w:rsidRPr="001377CE">
              <w:rPr>
                <w:rFonts w:eastAsia="Calibri"/>
                <w:szCs w:val="24"/>
                <w:lang w:eastAsia="en-US"/>
              </w:rPr>
              <w:t>Соответствие структуры и содержания учебного плана структуре и содержанию базисного учебного плана 2004 г.</w:t>
            </w:r>
          </w:p>
        </w:tc>
        <w:tc>
          <w:tcPr>
            <w:tcW w:w="2656" w:type="dxa"/>
          </w:tcPr>
          <w:p w:rsidR="00BF1BA1" w:rsidRPr="001377CE" w:rsidRDefault="00BF1BA1" w:rsidP="0088159E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377C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Соответствует / не соответствует</w:t>
            </w:r>
          </w:p>
        </w:tc>
      </w:tr>
      <w:tr w:rsidR="00BF1BA1" w:rsidRPr="001377CE" w:rsidTr="0088159E">
        <w:tc>
          <w:tcPr>
            <w:tcW w:w="696" w:type="dxa"/>
          </w:tcPr>
          <w:p w:rsidR="00BF1BA1" w:rsidRPr="001377CE" w:rsidRDefault="00BF1BA1" w:rsidP="0088159E">
            <w:pPr>
              <w:pStyle w:val="a7"/>
              <w:tabs>
                <w:tab w:val="left" w:pos="426"/>
              </w:tabs>
              <w:spacing w:line="360" w:lineRule="auto"/>
              <w:ind w:left="0"/>
              <w:jc w:val="both"/>
              <w:rPr>
                <w:rFonts w:eastAsia="Calibri"/>
                <w:szCs w:val="24"/>
                <w:lang w:eastAsia="en-US"/>
              </w:rPr>
            </w:pPr>
            <w:r w:rsidRPr="001377CE">
              <w:rPr>
                <w:rFonts w:eastAsia="Calibri"/>
                <w:szCs w:val="24"/>
                <w:lang w:eastAsia="en-US"/>
              </w:rPr>
              <w:lastRenderedPageBreak/>
              <w:t>2.2.</w:t>
            </w:r>
          </w:p>
        </w:tc>
        <w:tc>
          <w:tcPr>
            <w:tcW w:w="6783" w:type="dxa"/>
          </w:tcPr>
          <w:p w:rsidR="00BF1BA1" w:rsidRDefault="00BF1BA1" w:rsidP="0088159E">
            <w:pPr>
              <w:pStyle w:val="a7"/>
              <w:tabs>
                <w:tab w:val="left" w:pos="426"/>
              </w:tabs>
              <w:spacing w:line="360" w:lineRule="auto"/>
              <w:ind w:left="0"/>
              <w:jc w:val="both"/>
              <w:rPr>
                <w:rFonts w:eastAsia="Calibri"/>
                <w:szCs w:val="24"/>
                <w:lang w:eastAsia="en-US"/>
              </w:rPr>
            </w:pPr>
            <w:r w:rsidRPr="001377CE">
              <w:rPr>
                <w:rFonts w:eastAsia="Calibri"/>
                <w:szCs w:val="24"/>
                <w:lang w:eastAsia="en-US"/>
              </w:rPr>
              <w:t xml:space="preserve">Наличие учебных планов для учащихся, осваивающих ООП в </w:t>
            </w:r>
            <w:r>
              <w:rPr>
                <w:rFonts w:eastAsia="Calibri"/>
                <w:szCs w:val="24"/>
                <w:lang w:eastAsia="en-US"/>
              </w:rPr>
              <w:t>очной форме</w:t>
            </w:r>
            <w:r w:rsidRPr="001377CE">
              <w:rPr>
                <w:rFonts w:eastAsia="Calibri"/>
                <w:szCs w:val="24"/>
                <w:lang w:eastAsia="en-US"/>
              </w:rPr>
              <w:t xml:space="preserve"> обучения;</w:t>
            </w:r>
          </w:p>
          <w:p w:rsidR="00BF1BA1" w:rsidRPr="001377CE" w:rsidRDefault="00BF1BA1" w:rsidP="0088159E">
            <w:pPr>
              <w:pStyle w:val="a7"/>
              <w:tabs>
                <w:tab w:val="left" w:pos="426"/>
              </w:tabs>
              <w:spacing w:line="360" w:lineRule="auto"/>
              <w:ind w:left="0"/>
              <w:jc w:val="both"/>
              <w:rPr>
                <w:rFonts w:eastAsia="Calibri"/>
                <w:szCs w:val="24"/>
                <w:lang w:eastAsia="en-US"/>
              </w:rPr>
            </w:pPr>
            <w:r w:rsidRPr="001377CE">
              <w:rPr>
                <w:rFonts w:eastAsia="Calibri"/>
                <w:szCs w:val="24"/>
                <w:lang w:eastAsia="en-US"/>
              </w:rPr>
              <w:t xml:space="preserve"> по индивидуальному плану</w:t>
            </w:r>
          </w:p>
        </w:tc>
        <w:tc>
          <w:tcPr>
            <w:tcW w:w="2656" w:type="dxa"/>
          </w:tcPr>
          <w:p w:rsidR="00BF1BA1" w:rsidRPr="001377CE" w:rsidRDefault="00BF1BA1" w:rsidP="0088159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377C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Имеется / не имеется</w:t>
            </w:r>
          </w:p>
          <w:p w:rsidR="00BF1BA1" w:rsidRPr="001377CE" w:rsidRDefault="00BF1BA1" w:rsidP="0088159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BF1BA1" w:rsidRPr="001377CE" w:rsidTr="0088159E">
        <w:tc>
          <w:tcPr>
            <w:tcW w:w="696" w:type="dxa"/>
          </w:tcPr>
          <w:p w:rsidR="00BF1BA1" w:rsidRPr="001377CE" w:rsidRDefault="00BF1BA1" w:rsidP="0088159E">
            <w:pPr>
              <w:pStyle w:val="a7"/>
              <w:tabs>
                <w:tab w:val="left" w:pos="426"/>
              </w:tabs>
              <w:spacing w:line="360" w:lineRule="auto"/>
              <w:ind w:left="0"/>
              <w:jc w:val="both"/>
              <w:rPr>
                <w:rFonts w:eastAsia="Calibri"/>
                <w:szCs w:val="24"/>
                <w:lang w:eastAsia="en-US"/>
              </w:rPr>
            </w:pPr>
            <w:r w:rsidRPr="001377CE">
              <w:rPr>
                <w:rFonts w:eastAsia="Calibri"/>
                <w:szCs w:val="24"/>
                <w:lang w:eastAsia="en-US"/>
              </w:rPr>
              <w:t>2.3.</w:t>
            </w:r>
          </w:p>
        </w:tc>
        <w:tc>
          <w:tcPr>
            <w:tcW w:w="6783" w:type="dxa"/>
          </w:tcPr>
          <w:p w:rsidR="00BF1BA1" w:rsidRPr="001377CE" w:rsidRDefault="00BF1BA1" w:rsidP="0088159E">
            <w:pPr>
              <w:pStyle w:val="a7"/>
              <w:tabs>
                <w:tab w:val="left" w:pos="426"/>
              </w:tabs>
              <w:spacing w:line="360" w:lineRule="auto"/>
              <w:ind w:left="0"/>
              <w:jc w:val="both"/>
              <w:rPr>
                <w:rFonts w:eastAsia="Calibri"/>
                <w:szCs w:val="24"/>
                <w:lang w:eastAsia="en-US"/>
              </w:rPr>
            </w:pPr>
            <w:r w:rsidRPr="001377CE">
              <w:rPr>
                <w:rFonts w:eastAsia="Calibri"/>
                <w:szCs w:val="24"/>
                <w:lang w:eastAsia="en-US"/>
              </w:rPr>
              <w:t>Наличие материалов, подтверждающих учет в учебном плане образовательных потребностей и запросов обучающихся и (или) их родителей (законных представителей) при формировании компонента ОО</w:t>
            </w:r>
          </w:p>
        </w:tc>
        <w:tc>
          <w:tcPr>
            <w:tcW w:w="2656" w:type="dxa"/>
          </w:tcPr>
          <w:p w:rsidR="00BF1BA1" w:rsidRPr="001377CE" w:rsidRDefault="00BF1BA1" w:rsidP="0088159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377C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Имеется / не имеется</w:t>
            </w:r>
          </w:p>
          <w:p w:rsidR="00BF1BA1" w:rsidRPr="001377CE" w:rsidRDefault="00BF1BA1" w:rsidP="0088159E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BF1BA1" w:rsidRPr="001377CE" w:rsidTr="0088159E">
        <w:tc>
          <w:tcPr>
            <w:tcW w:w="696" w:type="dxa"/>
          </w:tcPr>
          <w:p w:rsidR="00BF1BA1" w:rsidRPr="001377CE" w:rsidRDefault="00BF1BA1" w:rsidP="0088159E">
            <w:pPr>
              <w:pStyle w:val="a7"/>
              <w:tabs>
                <w:tab w:val="left" w:pos="426"/>
              </w:tabs>
              <w:spacing w:line="360" w:lineRule="auto"/>
              <w:ind w:left="0"/>
              <w:jc w:val="both"/>
              <w:rPr>
                <w:rFonts w:eastAsia="Calibri"/>
                <w:szCs w:val="24"/>
                <w:lang w:eastAsia="en-US"/>
              </w:rPr>
            </w:pPr>
            <w:r w:rsidRPr="001377CE">
              <w:rPr>
                <w:rFonts w:eastAsia="Calibri"/>
                <w:szCs w:val="24"/>
                <w:lang w:eastAsia="en-US"/>
              </w:rPr>
              <w:t>2.4.</w:t>
            </w:r>
          </w:p>
        </w:tc>
        <w:tc>
          <w:tcPr>
            <w:tcW w:w="6783" w:type="dxa"/>
          </w:tcPr>
          <w:p w:rsidR="00BF1BA1" w:rsidRPr="001377CE" w:rsidRDefault="00BF1BA1" w:rsidP="0088159E">
            <w:pPr>
              <w:pStyle w:val="a7"/>
              <w:tabs>
                <w:tab w:val="left" w:pos="426"/>
              </w:tabs>
              <w:spacing w:line="360" w:lineRule="auto"/>
              <w:ind w:left="0"/>
              <w:jc w:val="both"/>
              <w:rPr>
                <w:rFonts w:eastAsia="Calibri"/>
                <w:szCs w:val="24"/>
                <w:lang w:eastAsia="en-US"/>
              </w:rPr>
            </w:pPr>
            <w:r w:rsidRPr="001377CE">
              <w:rPr>
                <w:rFonts w:eastAsia="Calibri"/>
                <w:szCs w:val="24"/>
                <w:lang w:eastAsia="en-US"/>
              </w:rPr>
              <w:t>Наличие рабочих программ учебных предметов, курсов, дисцип</w:t>
            </w:r>
            <w:r>
              <w:rPr>
                <w:rFonts w:eastAsia="Calibri"/>
                <w:szCs w:val="24"/>
                <w:lang w:eastAsia="en-US"/>
              </w:rPr>
              <w:t>лин (модулей) по всем предметам</w:t>
            </w:r>
            <w:r w:rsidRPr="001377CE">
              <w:rPr>
                <w:rFonts w:eastAsia="Calibri"/>
                <w:szCs w:val="24"/>
                <w:lang w:eastAsia="en-US"/>
              </w:rPr>
              <w:t xml:space="preserve"> учебного плана</w:t>
            </w:r>
            <w:r>
              <w:rPr>
                <w:rFonts w:eastAsia="Calibri"/>
                <w:szCs w:val="24"/>
                <w:lang w:eastAsia="en-US"/>
              </w:rPr>
              <w:t>.</w:t>
            </w:r>
          </w:p>
        </w:tc>
        <w:tc>
          <w:tcPr>
            <w:tcW w:w="2656" w:type="dxa"/>
          </w:tcPr>
          <w:p w:rsidR="00BF1BA1" w:rsidRPr="001377CE" w:rsidRDefault="00BF1BA1" w:rsidP="0088159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377C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Имеется / не имеется</w:t>
            </w:r>
          </w:p>
          <w:p w:rsidR="00BF1BA1" w:rsidRPr="001377CE" w:rsidRDefault="00BF1BA1" w:rsidP="0088159E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BF1BA1" w:rsidRPr="001377CE" w:rsidTr="0088159E">
        <w:tc>
          <w:tcPr>
            <w:tcW w:w="696" w:type="dxa"/>
          </w:tcPr>
          <w:p w:rsidR="00BF1BA1" w:rsidRPr="001377CE" w:rsidRDefault="00BF1BA1" w:rsidP="0088159E">
            <w:pPr>
              <w:pStyle w:val="a7"/>
              <w:tabs>
                <w:tab w:val="left" w:pos="426"/>
              </w:tabs>
              <w:spacing w:line="360" w:lineRule="auto"/>
              <w:ind w:left="0"/>
              <w:jc w:val="both"/>
              <w:rPr>
                <w:rFonts w:eastAsia="Calibri"/>
                <w:szCs w:val="24"/>
                <w:lang w:eastAsia="en-US"/>
              </w:rPr>
            </w:pPr>
            <w:r w:rsidRPr="001377CE">
              <w:rPr>
                <w:rFonts w:eastAsia="Calibri"/>
                <w:szCs w:val="24"/>
                <w:lang w:eastAsia="en-US"/>
              </w:rPr>
              <w:t>2.5.</w:t>
            </w:r>
          </w:p>
        </w:tc>
        <w:tc>
          <w:tcPr>
            <w:tcW w:w="6783" w:type="dxa"/>
          </w:tcPr>
          <w:p w:rsidR="00BF1BA1" w:rsidRPr="001377CE" w:rsidRDefault="00BF1BA1" w:rsidP="0088159E">
            <w:pPr>
              <w:pStyle w:val="a7"/>
              <w:tabs>
                <w:tab w:val="left" w:pos="426"/>
              </w:tabs>
              <w:spacing w:line="360" w:lineRule="auto"/>
              <w:ind w:left="0"/>
              <w:jc w:val="both"/>
              <w:rPr>
                <w:rFonts w:eastAsia="Calibri"/>
                <w:szCs w:val="24"/>
                <w:lang w:eastAsia="en-US"/>
              </w:rPr>
            </w:pPr>
            <w:r w:rsidRPr="001377CE">
              <w:rPr>
                <w:rFonts w:eastAsia="Calibri"/>
                <w:szCs w:val="24"/>
                <w:lang w:eastAsia="en-US"/>
              </w:rPr>
              <w:t>Соответствие содержания рабочих программ учебных предметов, курсов, дисциплин (модулей) по всем предметам, курсам, дисциплинам (модулям) требованиям ФКГОС</w:t>
            </w:r>
          </w:p>
        </w:tc>
        <w:tc>
          <w:tcPr>
            <w:tcW w:w="2656" w:type="dxa"/>
          </w:tcPr>
          <w:p w:rsidR="00BF1BA1" w:rsidRPr="001377CE" w:rsidRDefault="00BF1BA1" w:rsidP="0088159E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377C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Соответствует / не соответствует</w:t>
            </w:r>
          </w:p>
        </w:tc>
      </w:tr>
      <w:tr w:rsidR="00BF1BA1" w:rsidRPr="001377CE" w:rsidTr="0088159E">
        <w:tc>
          <w:tcPr>
            <w:tcW w:w="696" w:type="dxa"/>
          </w:tcPr>
          <w:p w:rsidR="00BF1BA1" w:rsidRPr="001377CE" w:rsidRDefault="00BF1BA1" w:rsidP="0088159E">
            <w:pPr>
              <w:pStyle w:val="a7"/>
              <w:tabs>
                <w:tab w:val="left" w:pos="426"/>
              </w:tabs>
              <w:spacing w:line="360" w:lineRule="auto"/>
              <w:ind w:left="0"/>
              <w:jc w:val="both"/>
              <w:rPr>
                <w:rFonts w:eastAsia="Calibri"/>
                <w:szCs w:val="24"/>
                <w:lang w:eastAsia="en-US"/>
              </w:rPr>
            </w:pPr>
            <w:r w:rsidRPr="001377CE">
              <w:rPr>
                <w:rFonts w:eastAsia="Calibri"/>
                <w:szCs w:val="24"/>
                <w:lang w:eastAsia="en-US"/>
              </w:rPr>
              <w:t>2.6.</w:t>
            </w:r>
          </w:p>
        </w:tc>
        <w:tc>
          <w:tcPr>
            <w:tcW w:w="6783" w:type="dxa"/>
          </w:tcPr>
          <w:p w:rsidR="00BF1BA1" w:rsidRPr="001377CE" w:rsidRDefault="00BF1BA1" w:rsidP="0088159E">
            <w:pPr>
              <w:pStyle w:val="a7"/>
              <w:tabs>
                <w:tab w:val="left" w:pos="426"/>
              </w:tabs>
              <w:spacing w:line="360" w:lineRule="auto"/>
              <w:ind w:left="0"/>
              <w:jc w:val="both"/>
              <w:rPr>
                <w:rFonts w:eastAsia="Calibri"/>
                <w:szCs w:val="24"/>
                <w:lang w:eastAsia="en-US"/>
              </w:rPr>
            </w:pPr>
            <w:r w:rsidRPr="001377CE">
              <w:rPr>
                <w:rFonts w:eastAsia="Calibri"/>
                <w:szCs w:val="24"/>
                <w:lang w:eastAsia="en-US"/>
              </w:rPr>
              <w:t>Реализация в полном объеме содержания программного материала по учебному(ым) предмету(ам), курсу(ам), дисципине(ам) (модулю(ям)(выполнение рабочих программ)</w:t>
            </w:r>
          </w:p>
        </w:tc>
        <w:tc>
          <w:tcPr>
            <w:tcW w:w="2656" w:type="dxa"/>
          </w:tcPr>
          <w:p w:rsidR="00BF1BA1" w:rsidRPr="001377CE" w:rsidRDefault="00BF1BA1" w:rsidP="0088159E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377C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Да / Нет</w:t>
            </w:r>
          </w:p>
        </w:tc>
      </w:tr>
      <w:tr w:rsidR="00BF1BA1" w:rsidRPr="001377CE" w:rsidTr="0088159E">
        <w:tc>
          <w:tcPr>
            <w:tcW w:w="696" w:type="dxa"/>
          </w:tcPr>
          <w:p w:rsidR="00BF1BA1" w:rsidRPr="001377CE" w:rsidRDefault="00BF1BA1" w:rsidP="0088159E">
            <w:pPr>
              <w:pStyle w:val="a7"/>
              <w:tabs>
                <w:tab w:val="left" w:pos="426"/>
              </w:tabs>
              <w:spacing w:line="360" w:lineRule="auto"/>
              <w:ind w:left="0"/>
              <w:jc w:val="both"/>
              <w:rPr>
                <w:rFonts w:eastAsia="Calibri"/>
                <w:szCs w:val="24"/>
                <w:lang w:eastAsia="en-US"/>
              </w:rPr>
            </w:pPr>
            <w:r w:rsidRPr="001377CE">
              <w:rPr>
                <w:rFonts w:eastAsia="Calibri"/>
                <w:szCs w:val="24"/>
                <w:lang w:eastAsia="en-US"/>
              </w:rPr>
              <w:t>2.7.</w:t>
            </w:r>
          </w:p>
        </w:tc>
        <w:tc>
          <w:tcPr>
            <w:tcW w:w="6783" w:type="dxa"/>
          </w:tcPr>
          <w:p w:rsidR="00BF1BA1" w:rsidRPr="001377CE" w:rsidRDefault="00BF1BA1" w:rsidP="0088159E">
            <w:pPr>
              <w:pStyle w:val="a7"/>
              <w:tabs>
                <w:tab w:val="left" w:pos="426"/>
              </w:tabs>
              <w:spacing w:line="360" w:lineRule="auto"/>
              <w:ind w:left="0"/>
              <w:jc w:val="both"/>
              <w:rPr>
                <w:rFonts w:eastAsia="Calibri"/>
                <w:szCs w:val="24"/>
                <w:lang w:eastAsia="en-US"/>
              </w:rPr>
            </w:pPr>
            <w:r w:rsidRPr="001377CE">
              <w:rPr>
                <w:rFonts w:eastAsia="Calibri"/>
                <w:szCs w:val="24"/>
                <w:lang w:eastAsia="en-US"/>
              </w:rPr>
              <w:t>Наличие программ воспитательной направленности</w:t>
            </w:r>
          </w:p>
        </w:tc>
        <w:tc>
          <w:tcPr>
            <w:tcW w:w="2656" w:type="dxa"/>
          </w:tcPr>
          <w:p w:rsidR="00BF1BA1" w:rsidRPr="001377CE" w:rsidRDefault="00BF1BA1" w:rsidP="0088159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377C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Имеется / не имеется</w:t>
            </w:r>
          </w:p>
        </w:tc>
      </w:tr>
      <w:tr w:rsidR="00BF1BA1" w:rsidRPr="001377CE" w:rsidTr="0088159E">
        <w:tc>
          <w:tcPr>
            <w:tcW w:w="696" w:type="dxa"/>
          </w:tcPr>
          <w:p w:rsidR="00BF1BA1" w:rsidRPr="001377CE" w:rsidRDefault="00BF1BA1" w:rsidP="0088159E">
            <w:pPr>
              <w:pStyle w:val="a7"/>
              <w:tabs>
                <w:tab w:val="left" w:pos="426"/>
              </w:tabs>
              <w:spacing w:line="360" w:lineRule="auto"/>
              <w:ind w:left="0"/>
              <w:jc w:val="both"/>
              <w:rPr>
                <w:rFonts w:eastAsia="Calibri"/>
                <w:szCs w:val="24"/>
                <w:lang w:eastAsia="en-US"/>
              </w:rPr>
            </w:pPr>
            <w:r w:rsidRPr="001377CE">
              <w:rPr>
                <w:rFonts w:eastAsia="Calibri"/>
                <w:szCs w:val="24"/>
                <w:lang w:eastAsia="en-US"/>
              </w:rPr>
              <w:t>2.8.</w:t>
            </w:r>
          </w:p>
        </w:tc>
        <w:tc>
          <w:tcPr>
            <w:tcW w:w="6783" w:type="dxa"/>
          </w:tcPr>
          <w:p w:rsidR="00BF1BA1" w:rsidRPr="001377CE" w:rsidRDefault="00BF1BA1" w:rsidP="0088159E">
            <w:pPr>
              <w:pStyle w:val="a7"/>
              <w:tabs>
                <w:tab w:val="left" w:pos="426"/>
              </w:tabs>
              <w:spacing w:line="360" w:lineRule="auto"/>
              <w:ind w:left="0"/>
              <w:jc w:val="both"/>
              <w:rPr>
                <w:rFonts w:eastAsia="Calibri"/>
                <w:szCs w:val="24"/>
                <w:lang w:eastAsia="en-US"/>
              </w:rPr>
            </w:pPr>
            <w:r w:rsidRPr="001377CE">
              <w:rPr>
                <w:rFonts w:eastAsia="Calibri"/>
                <w:szCs w:val="24"/>
                <w:lang w:eastAsia="en-US"/>
              </w:rPr>
              <w:t>Наличие плана-графика внеурочной деятельности в рамках ООП</w:t>
            </w:r>
          </w:p>
        </w:tc>
        <w:tc>
          <w:tcPr>
            <w:tcW w:w="2656" w:type="dxa"/>
          </w:tcPr>
          <w:p w:rsidR="00BF1BA1" w:rsidRPr="001377CE" w:rsidRDefault="00BF1BA1" w:rsidP="0088159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377C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Имеется / не имеется</w:t>
            </w:r>
          </w:p>
        </w:tc>
      </w:tr>
      <w:tr w:rsidR="00BF1BA1" w:rsidRPr="001377CE" w:rsidTr="0088159E">
        <w:tc>
          <w:tcPr>
            <w:tcW w:w="696" w:type="dxa"/>
          </w:tcPr>
          <w:p w:rsidR="00BF1BA1" w:rsidRPr="001377CE" w:rsidRDefault="00BF1BA1" w:rsidP="0088159E">
            <w:pPr>
              <w:pStyle w:val="a7"/>
              <w:tabs>
                <w:tab w:val="left" w:pos="426"/>
              </w:tabs>
              <w:spacing w:line="360" w:lineRule="auto"/>
              <w:ind w:left="0"/>
              <w:jc w:val="both"/>
              <w:rPr>
                <w:rFonts w:eastAsia="Calibri"/>
                <w:szCs w:val="24"/>
                <w:lang w:eastAsia="en-US"/>
              </w:rPr>
            </w:pPr>
            <w:r w:rsidRPr="001377CE">
              <w:rPr>
                <w:rFonts w:eastAsia="Calibri"/>
                <w:szCs w:val="24"/>
                <w:lang w:eastAsia="en-US"/>
              </w:rPr>
              <w:t>2.9.</w:t>
            </w:r>
          </w:p>
        </w:tc>
        <w:tc>
          <w:tcPr>
            <w:tcW w:w="6783" w:type="dxa"/>
          </w:tcPr>
          <w:p w:rsidR="00BF1BA1" w:rsidRPr="001377CE" w:rsidRDefault="00BF1BA1" w:rsidP="0088159E">
            <w:pPr>
              <w:pStyle w:val="a7"/>
              <w:tabs>
                <w:tab w:val="left" w:pos="426"/>
              </w:tabs>
              <w:spacing w:line="360" w:lineRule="auto"/>
              <w:ind w:left="0"/>
              <w:jc w:val="both"/>
              <w:rPr>
                <w:rFonts w:eastAsia="Calibri"/>
                <w:szCs w:val="24"/>
                <w:lang w:eastAsia="en-US"/>
              </w:rPr>
            </w:pPr>
            <w:r w:rsidRPr="001377CE">
              <w:rPr>
                <w:rFonts w:eastAsia="Calibri"/>
                <w:szCs w:val="24"/>
                <w:lang w:eastAsia="en-US"/>
              </w:rPr>
              <w:t>Наличие рабочих программ и др. документации по направлениям внеурочной деятельности, соответствие содержания заявленному направлению</w:t>
            </w:r>
          </w:p>
        </w:tc>
        <w:tc>
          <w:tcPr>
            <w:tcW w:w="2656" w:type="dxa"/>
          </w:tcPr>
          <w:p w:rsidR="00BF1BA1" w:rsidRPr="001377CE" w:rsidRDefault="00BF1BA1" w:rsidP="0088159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377C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Имеется / не имеется</w:t>
            </w:r>
          </w:p>
          <w:p w:rsidR="00BF1BA1" w:rsidRPr="001377CE" w:rsidRDefault="00BF1BA1" w:rsidP="0088159E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BF1BA1" w:rsidRPr="001377CE" w:rsidTr="0088159E">
        <w:tc>
          <w:tcPr>
            <w:tcW w:w="696" w:type="dxa"/>
          </w:tcPr>
          <w:p w:rsidR="00BF1BA1" w:rsidRPr="001377CE" w:rsidRDefault="00BF1BA1" w:rsidP="0088159E">
            <w:pPr>
              <w:pStyle w:val="a7"/>
              <w:tabs>
                <w:tab w:val="left" w:pos="567"/>
              </w:tabs>
              <w:spacing w:line="360" w:lineRule="auto"/>
              <w:ind w:left="0"/>
              <w:jc w:val="both"/>
              <w:rPr>
                <w:rFonts w:eastAsia="Calibri"/>
                <w:szCs w:val="24"/>
                <w:lang w:eastAsia="en-US"/>
              </w:rPr>
            </w:pPr>
            <w:r w:rsidRPr="001377CE">
              <w:rPr>
                <w:rFonts w:eastAsia="Calibri"/>
                <w:szCs w:val="24"/>
                <w:lang w:eastAsia="en-US"/>
              </w:rPr>
              <w:t>2.10.</w:t>
            </w:r>
          </w:p>
        </w:tc>
        <w:tc>
          <w:tcPr>
            <w:tcW w:w="6783" w:type="dxa"/>
          </w:tcPr>
          <w:p w:rsidR="00BF1BA1" w:rsidRPr="001377CE" w:rsidRDefault="00BF1BA1" w:rsidP="0088159E">
            <w:pPr>
              <w:pStyle w:val="a7"/>
              <w:tabs>
                <w:tab w:val="left" w:pos="567"/>
              </w:tabs>
              <w:spacing w:line="360" w:lineRule="auto"/>
              <w:ind w:left="0"/>
              <w:jc w:val="both"/>
              <w:rPr>
                <w:rFonts w:eastAsia="Calibri"/>
                <w:szCs w:val="24"/>
                <w:lang w:eastAsia="en-US"/>
              </w:rPr>
            </w:pPr>
            <w:r w:rsidRPr="001377CE">
              <w:rPr>
                <w:rFonts w:eastAsia="Calibri"/>
                <w:szCs w:val="24"/>
                <w:lang w:eastAsia="en-US"/>
              </w:rPr>
              <w:t>Реализация в полном объеме содержания программного материала по направлениям внеурочной деятельности</w:t>
            </w:r>
          </w:p>
        </w:tc>
        <w:tc>
          <w:tcPr>
            <w:tcW w:w="2656" w:type="dxa"/>
          </w:tcPr>
          <w:p w:rsidR="00BF1BA1" w:rsidRPr="001377CE" w:rsidRDefault="00BF1BA1" w:rsidP="0088159E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377C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Да / Нет</w:t>
            </w:r>
          </w:p>
        </w:tc>
      </w:tr>
      <w:tr w:rsidR="00BF1BA1" w:rsidRPr="001377CE" w:rsidTr="0088159E">
        <w:tc>
          <w:tcPr>
            <w:tcW w:w="696" w:type="dxa"/>
          </w:tcPr>
          <w:p w:rsidR="00BF1BA1" w:rsidRPr="001377CE" w:rsidRDefault="00BF1BA1" w:rsidP="0088159E">
            <w:pPr>
              <w:pStyle w:val="a7"/>
              <w:tabs>
                <w:tab w:val="left" w:pos="567"/>
              </w:tabs>
              <w:spacing w:line="360" w:lineRule="auto"/>
              <w:ind w:left="0"/>
              <w:jc w:val="both"/>
              <w:rPr>
                <w:rFonts w:eastAsia="Calibri"/>
                <w:szCs w:val="24"/>
                <w:lang w:eastAsia="en-US"/>
              </w:rPr>
            </w:pPr>
            <w:r w:rsidRPr="001377CE">
              <w:rPr>
                <w:rFonts w:eastAsia="Calibri"/>
                <w:szCs w:val="24"/>
                <w:lang w:eastAsia="en-US"/>
              </w:rPr>
              <w:t>2.11.</w:t>
            </w:r>
          </w:p>
        </w:tc>
        <w:tc>
          <w:tcPr>
            <w:tcW w:w="6783" w:type="dxa"/>
          </w:tcPr>
          <w:p w:rsidR="00BF1BA1" w:rsidRPr="001377CE" w:rsidRDefault="00BF1BA1" w:rsidP="0088159E">
            <w:pPr>
              <w:pStyle w:val="a7"/>
              <w:tabs>
                <w:tab w:val="left" w:pos="567"/>
              </w:tabs>
              <w:spacing w:line="360" w:lineRule="auto"/>
              <w:ind w:left="0"/>
              <w:jc w:val="both"/>
              <w:rPr>
                <w:rFonts w:eastAsia="Calibri"/>
                <w:szCs w:val="24"/>
                <w:lang w:eastAsia="en-US"/>
              </w:rPr>
            </w:pPr>
            <w:r w:rsidRPr="001377CE">
              <w:rPr>
                <w:rFonts w:eastAsia="Calibri"/>
                <w:szCs w:val="24"/>
                <w:lang w:eastAsia="en-US"/>
              </w:rPr>
              <w:t>Наличие программ работы с учащимися с низкой мотивацией к обучению</w:t>
            </w:r>
          </w:p>
        </w:tc>
        <w:tc>
          <w:tcPr>
            <w:tcW w:w="2656" w:type="dxa"/>
          </w:tcPr>
          <w:p w:rsidR="00BF1BA1" w:rsidRPr="001377CE" w:rsidRDefault="00BF1BA1" w:rsidP="0088159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377C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Имеется / не имеется</w:t>
            </w:r>
          </w:p>
        </w:tc>
      </w:tr>
      <w:tr w:rsidR="00BF1BA1" w:rsidRPr="001377CE" w:rsidTr="0088159E">
        <w:tc>
          <w:tcPr>
            <w:tcW w:w="696" w:type="dxa"/>
          </w:tcPr>
          <w:p w:rsidR="00BF1BA1" w:rsidRPr="001377CE" w:rsidRDefault="00BF1BA1" w:rsidP="0088159E">
            <w:pPr>
              <w:pStyle w:val="a7"/>
              <w:tabs>
                <w:tab w:val="left" w:pos="567"/>
              </w:tabs>
              <w:spacing w:line="360" w:lineRule="auto"/>
              <w:ind w:left="0"/>
              <w:jc w:val="both"/>
              <w:rPr>
                <w:rFonts w:eastAsia="Calibri"/>
                <w:szCs w:val="24"/>
                <w:lang w:eastAsia="en-US"/>
              </w:rPr>
            </w:pPr>
            <w:r w:rsidRPr="001377CE">
              <w:rPr>
                <w:rFonts w:eastAsia="Calibri"/>
                <w:szCs w:val="24"/>
                <w:lang w:eastAsia="en-US"/>
              </w:rPr>
              <w:t>2.12.</w:t>
            </w:r>
          </w:p>
        </w:tc>
        <w:tc>
          <w:tcPr>
            <w:tcW w:w="6783" w:type="dxa"/>
          </w:tcPr>
          <w:p w:rsidR="00BF1BA1" w:rsidRPr="001377CE" w:rsidRDefault="00BF1BA1" w:rsidP="0088159E">
            <w:pPr>
              <w:pStyle w:val="a7"/>
              <w:tabs>
                <w:tab w:val="left" w:pos="567"/>
              </w:tabs>
              <w:spacing w:line="360" w:lineRule="auto"/>
              <w:ind w:left="0"/>
              <w:jc w:val="both"/>
              <w:rPr>
                <w:rFonts w:eastAsia="Calibri"/>
                <w:szCs w:val="24"/>
                <w:lang w:eastAsia="en-US"/>
              </w:rPr>
            </w:pPr>
            <w:r w:rsidRPr="001377CE">
              <w:rPr>
                <w:rFonts w:eastAsia="Calibri"/>
                <w:szCs w:val="24"/>
                <w:lang w:eastAsia="en-US"/>
              </w:rPr>
              <w:t>Наличие адаптированных образовательных программ</w:t>
            </w:r>
          </w:p>
        </w:tc>
        <w:tc>
          <w:tcPr>
            <w:tcW w:w="2656" w:type="dxa"/>
          </w:tcPr>
          <w:p w:rsidR="00BF1BA1" w:rsidRPr="001377CE" w:rsidRDefault="00BF1BA1" w:rsidP="0088159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377C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Имеется / не имеется</w:t>
            </w:r>
          </w:p>
        </w:tc>
      </w:tr>
      <w:tr w:rsidR="00BF1BA1" w:rsidRPr="001377CE" w:rsidTr="0088159E">
        <w:tc>
          <w:tcPr>
            <w:tcW w:w="696" w:type="dxa"/>
          </w:tcPr>
          <w:p w:rsidR="00BF1BA1" w:rsidRPr="001377CE" w:rsidRDefault="00BF1BA1" w:rsidP="0088159E">
            <w:pPr>
              <w:pStyle w:val="a7"/>
              <w:tabs>
                <w:tab w:val="left" w:pos="567"/>
              </w:tabs>
              <w:spacing w:line="360" w:lineRule="auto"/>
              <w:ind w:left="0"/>
              <w:jc w:val="both"/>
              <w:rPr>
                <w:rFonts w:eastAsia="Calibri"/>
                <w:szCs w:val="24"/>
                <w:lang w:eastAsia="en-US"/>
              </w:rPr>
            </w:pPr>
            <w:r w:rsidRPr="001377CE">
              <w:rPr>
                <w:rFonts w:eastAsia="Calibri"/>
                <w:szCs w:val="24"/>
                <w:lang w:eastAsia="en-US"/>
              </w:rPr>
              <w:t>2.13.</w:t>
            </w:r>
          </w:p>
        </w:tc>
        <w:tc>
          <w:tcPr>
            <w:tcW w:w="6783" w:type="dxa"/>
          </w:tcPr>
          <w:p w:rsidR="00BF1BA1" w:rsidRPr="001377CE" w:rsidRDefault="00BF1BA1" w:rsidP="0088159E">
            <w:pPr>
              <w:pStyle w:val="a7"/>
              <w:tabs>
                <w:tab w:val="left" w:pos="567"/>
              </w:tabs>
              <w:spacing w:line="360" w:lineRule="auto"/>
              <w:ind w:left="0"/>
              <w:jc w:val="both"/>
              <w:rPr>
                <w:rFonts w:eastAsia="Calibri"/>
                <w:szCs w:val="24"/>
                <w:lang w:eastAsia="en-US"/>
              </w:rPr>
            </w:pPr>
            <w:r w:rsidRPr="001377CE">
              <w:rPr>
                <w:rFonts w:eastAsia="Calibri"/>
                <w:szCs w:val="24"/>
                <w:lang w:eastAsia="en-US"/>
              </w:rPr>
              <w:t>Наличие индивидуальных учебных планов и графиков</w:t>
            </w:r>
          </w:p>
        </w:tc>
        <w:tc>
          <w:tcPr>
            <w:tcW w:w="2656" w:type="dxa"/>
          </w:tcPr>
          <w:p w:rsidR="00BF1BA1" w:rsidRPr="001377CE" w:rsidRDefault="00BF1BA1" w:rsidP="0088159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377C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Имеется / не имеется</w:t>
            </w:r>
          </w:p>
        </w:tc>
      </w:tr>
      <w:tr w:rsidR="00BF1BA1" w:rsidRPr="001377CE" w:rsidTr="0088159E">
        <w:tc>
          <w:tcPr>
            <w:tcW w:w="696" w:type="dxa"/>
          </w:tcPr>
          <w:p w:rsidR="00BF1BA1" w:rsidRPr="001377CE" w:rsidRDefault="00BF1BA1" w:rsidP="0088159E">
            <w:pPr>
              <w:pStyle w:val="a7"/>
              <w:tabs>
                <w:tab w:val="left" w:pos="567"/>
              </w:tabs>
              <w:spacing w:line="360" w:lineRule="auto"/>
              <w:ind w:left="0"/>
              <w:jc w:val="both"/>
              <w:rPr>
                <w:rFonts w:eastAsia="Calibri"/>
                <w:szCs w:val="24"/>
                <w:lang w:eastAsia="en-US"/>
              </w:rPr>
            </w:pPr>
            <w:r w:rsidRPr="001377CE">
              <w:rPr>
                <w:rFonts w:eastAsia="Calibri"/>
                <w:szCs w:val="24"/>
                <w:lang w:eastAsia="en-US"/>
              </w:rPr>
              <w:t>2.14.</w:t>
            </w:r>
          </w:p>
        </w:tc>
        <w:tc>
          <w:tcPr>
            <w:tcW w:w="6783" w:type="dxa"/>
          </w:tcPr>
          <w:p w:rsidR="00BF1BA1" w:rsidRPr="001377CE" w:rsidRDefault="00BF1BA1" w:rsidP="0088159E">
            <w:pPr>
              <w:pStyle w:val="a7"/>
              <w:tabs>
                <w:tab w:val="left" w:pos="567"/>
              </w:tabs>
              <w:spacing w:line="360" w:lineRule="auto"/>
              <w:ind w:left="0"/>
              <w:jc w:val="both"/>
              <w:rPr>
                <w:rFonts w:eastAsia="Calibri"/>
                <w:szCs w:val="24"/>
                <w:lang w:eastAsia="en-US"/>
              </w:rPr>
            </w:pPr>
            <w:r w:rsidRPr="001377CE">
              <w:rPr>
                <w:rFonts w:eastAsia="Calibri"/>
                <w:szCs w:val="24"/>
                <w:lang w:eastAsia="en-US"/>
              </w:rPr>
              <w:t>Наличие плана работы с молодыми талантами и мотивированными обучающимися</w:t>
            </w:r>
          </w:p>
        </w:tc>
        <w:tc>
          <w:tcPr>
            <w:tcW w:w="2656" w:type="dxa"/>
          </w:tcPr>
          <w:p w:rsidR="00BF1BA1" w:rsidRPr="001377CE" w:rsidRDefault="00BF1BA1" w:rsidP="0088159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377C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Имеется / не имеется</w:t>
            </w:r>
          </w:p>
        </w:tc>
      </w:tr>
    </w:tbl>
    <w:p w:rsidR="00BF1BA1" w:rsidRDefault="00BF1BA1" w:rsidP="00BF1BA1">
      <w:r>
        <w:br w:type="page"/>
      </w: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6"/>
        <w:gridCol w:w="6783"/>
        <w:gridCol w:w="2656"/>
      </w:tblGrid>
      <w:tr w:rsidR="00BF1BA1" w:rsidRPr="001377CE" w:rsidTr="0088159E">
        <w:trPr>
          <w:trHeight w:val="421"/>
        </w:trPr>
        <w:tc>
          <w:tcPr>
            <w:tcW w:w="10135" w:type="dxa"/>
            <w:gridSpan w:val="3"/>
            <w:shd w:val="clear" w:color="auto" w:fill="D9D9D9"/>
          </w:tcPr>
          <w:p w:rsidR="00BF1BA1" w:rsidRPr="001377CE" w:rsidRDefault="00BF1BA1" w:rsidP="0088159E">
            <w:pPr>
              <w:pStyle w:val="a7"/>
              <w:ind w:left="0"/>
              <w:jc w:val="center"/>
              <w:rPr>
                <w:rFonts w:eastAsia="Calibri"/>
                <w:b/>
                <w:szCs w:val="24"/>
                <w:lang w:eastAsia="en-US"/>
              </w:rPr>
            </w:pPr>
            <w:r w:rsidRPr="001377CE">
              <w:rPr>
                <w:rFonts w:eastAsia="Calibri"/>
                <w:b/>
                <w:szCs w:val="24"/>
                <w:lang w:eastAsia="en-US"/>
              </w:rPr>
              <w:lastRenderedPageBreak/>
              <w:t>3. Соответствие содержания образования требованиям ФГОС</w:t>
            </w:r>
          </w:p>
        </w:tc>
      </w:tr>
      <w:tr w:rsidR="00BF1BA1" w:rsidRPr="001377CE" w:rsidTr="0088159E">
        <w:tc>
          <w:tcPr>
            <w:tcW w:w="696" w:type="dxa"/>
            <w:tcBorders>
              <w:bottom w:val="nil"/>
            </w:tcBorders>
          </w:tcPr>
          <w:p w:rsidR="00BF1BA1" w:rsidRPr="001377CE" w:rsidRDefault="00BF1BA1" w:rsidP="0088159E">
            <w:pPr>
              <w:pStyle w:val="a7"/>
              <w:tabs>
                <w:tab w:val="left" w:pos="450"/>
              </w:tabs>
              <w:spacing w:line="360" w:lineRule="auto"/>
              <w:ind w:left="0"/>
              <w:jc w:val="both"/>
              <w:rPr>
                <w:rFonts w:eastAsia="Calibri"/>
                <w:szCs w:val="24"/>
                <w:lang w:eastAsia="en-US"/>
              </w:rPr>
            </w:pPr>
            <w:r w:rsidRPr="001377CE">
              <w:rPr>
                <w:rFonts w:eastAsia="Calibri"/>
                <w:szCs w:val="24"/>
                <w:lang w:eastAsia="en-US"/>
              </w:rPr>
              <w:t>3.1.</w:t>
            </w:r>
          </w:p>
        </w:tc>
        <w:tc>
          <w:tcPr>
            <w:tcW w:w="6783" w:type="dxa"/>
          </w:tcPr>
          <w:p w:rsidR="00BF1BA1" w:rsidRPr="001377CE" w:rsidRDefault="00BF1BA1" w:rsidP="0088159E">
            <w:pPr>
              <w:pStyle w:val="a7"/>
              <w:tabs>
                <w:tab w:val="left" w:pos="450"/>
              </w:tabs>
              <w:spacing w:line="360" w:lineRule="auto"/>
              <w:ind w:left="0"/>
              <w:jc w:val="both"/>
              <w:rPr>
                <w:rFonts w:eastAsia="Calibri"/>
                <w:szCs w:val="24"/>
                <w:lang w:eastAsia="en-US"/>
              </w:rPr>
            </w:pPr>
            <w:r w:rsidRPr="001377CE">
              <w:rPr>
                <w:rFonts w:eastAsia="Calibri"/>
                <w:szCs w:val="24"/>
                <w:lang w:eastAsia="en-US"/>
              </w:rPr>
              <w:t>Соответствие структуры ООП требованиям соответствующего ФГОС общего образования</w:t>
            </w:r>
          </w:p>
        </w:tc>
        <w:tc>
          <w:tcPr>
            <w:tcW w:w="2656" w:type="dxa"/>
          </w:tcPr>
          <w:p w:rsidR="00BF1BA1" w:rsidRPr="001377CE" w:rsidRDefault="00BF1BA1" w:rsidP="0088159E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BF1BA1" w:rsidRPr="001377CE" w:rsidTr="0088159E">
        <w:tc>
          <w:tcPr>
            <w:tcW w:w="696" w:type="dxa"/>
            <w:tcBorders>
              <w:top w:val="nil"/>
              <w:bottom w:val="nil"/>
            </w:tcBorders>
          </w:tcPr>
          <w:p w:rsidR="00BF1BA1" w:rsidRPr="001377CE" w:rsidRDefault="00BF1BA1" w:rsidP="0088159E">
            <w:pPr>
              <w:tabs>
                <w:tab w:val="left" w:pos="450"/>
              </w:tabs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783" w:type="dxa"/>
          </w:tcPr>
          <w:p w:rsidR="00BF1BA1" w:rsidRPr="001377CE" w:rsidRDefault="00BF1BA1" w:rsidP="0088159E">
            <w:pPr>
              <w:tabs>
                <w:tab w:val="left" w:pos="450"/>
              </w:tabs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377C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• ФГОС НОО</w:t>
            </w:r>
          </w:p>
        </w:tc>
        <w:tc>
          <w:tcPr>
            <w:tcW w:w="2656" w:type="dxa"/>
          </w:tcPr>
          <w:p w:rsidR="00BF1BA1" w:rsidRPr="001377CE" w:rsidRDefault="00BF1BA1" w:rsidP="0088159E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377C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Соответствует / не соответствует</w:t>
            </w:r>
          </w:p>
        </w:tc>
      </w:tr>
      <w:tr w:rsidR="00BF1BA1" w:rsidRPr="001377CE" w:rsidTr="0088159E">
        <w:tc>
          <w:tcPr>
            <w:tcW w:w="696" w:type="dxa"/>
            <w:tcBorders>
              <w:top w:val="nil"/>
              <w:bottom w:val="nil"/>
            </w:tcBorders>
          </w:tcPr>
          <w:p w:rsidR="00BF1BA1" w:rsidRPr="001377CE" w:rsidRDefault="00BF1BA1" w:rsidP="0088159E">
            <w:pPr>
              <w:tabs>
                <w:tab w:val="left" w:pos="450"/>
              </w:tabs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783" w:type="dxa"/>
          </w:tcPr>
          <w:p w:rsidR="00BF1BA1" w:rsidRPr="001377CE" w:rsidRDefault="00BF1BA1" w:rsidP="0088159E">
            <w:pPr>
              <w:tabs>
                <w:tab w:val="left" w:pos="450"/>
              </w:tabs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377C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• ФГОС ООО</w:t>
            </w:r>
          </w:p>
        </w:tc>
        <w:tc>
          <w:tcPr>
            <w:tcW w:w="2656" w:type="dxa"/>
          </w:tcPr>
          <w:p w:rsidR="00BF1BA1" w:rsidRPr="001377CE" w:rsidRDefault="00BF1BA1" w:rsidP="0088159E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377C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Соответствует / не соответствует</w:t>
            </w:r>
          </w:p>
        </w:tc>
      </w:tr>
      <w:tr w:rsidR="00BF1BA1" w:rsidRPr="001377CE" w:rsidTr="0088159E">
        <w:tc>
          <w:tcPr>
            <w:tcW w:w="696" w:type="dxa"/>
            <w:tcBorders>
              <w:top w:val="nil"/>
            </w:tcBorders>
          </w:tcPr>
          <w:p w:rsidR="00BF1BA1" w:rsidRPr="001377CE" w:rsidRDefault="00BF1BA1" w:rsidP="0088159E">
            <w:pPr>
              <w:tabs>
                <w:tab w:val="left" w:pos="450"/>
              </w:tabs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783" w:type="dxa"/>
          </w:tcPr>
          <w:p w:rsidR="00BF1BA1" w:rsidRPr="001377CE" w:rsidRDefault="00BF1BA1" w:rsidP="0088159E">
            <w:pPr>
              <w:tabs>
                <w:tab w:val="left" w:pos="450"/>
              </w:tabs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377C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• ФГОС С(П)ОО</w:t>
            </w:r>
          </w:p>
        </w:tc>
        <w:tc>
          <w:tcPr>
            <w:tcW w:w="2656" w:type="dxa"/>
          </w:tcPr>
          <w:p w:rsidR="00BF1BA1" w:rsidRPr="001377CE" w:rsidRDefault="00BF1BA1" w:rsidP="0088159E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377C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Соответствует / не соответствует</w:t>
            </w:r>
          </w:p>
        </w:tc>
      </w:tr>
      <w:tr w:rsidR="00BF1BA1" w:rsidRPr="001377CE" w:rsidTr="0088159E">
        <w:tc>
          <w:tcPr>
            <w:tcW w:w="696" w:type="dxa"/>
          </w:tcPr>
          <w:p w:rsidR="00BF1BA1" w:rsidRPr="001377CE" w:rsidRDefault="00BF1BA1" w:rsidP="0088159E">
            <w:pPr>
              <w:pStyle w:val="a7"/>
              <w:tabs>
                <w:tab w:val="left" w:pos="450"/>
              </w:tabs>
              <w:spacing w:line="360" w:lineRule="auto"/>
              <w:ind w:left="0"/>
              <w:jc w:val="both"/>
              <w:rPr>
                <w:rFonts w:eastAsia="Calibri"/>
                <w:szCs w:val="24"/>
                <w:lang w:eastAsia="en-US"/>
              </w:rPr>
            </w:pPr>
            <w:r w:rsidRPr="001377CE">
              <w:rPr>
                <w:rFonts w:eastAsia="Calibri"/>
                <w:szCs w:val="24"/>
                <w:lang w:eastAsia="en-US"/>
              </w:rPr>
              <w:t>3.2.</w:t>
            </w:r>
          </w:p>
        </w:tc>
        <w:tc>
          <w:tcPr>
            <w:tcW w:w="6783" w:type="dxa"/>
          </w:tcPr>
          <w:p w:rsidR="00BF1BA1" w:rsidRPr="001377CE" w:rsidRDefault="00BF1BA1" w:rsidP="0088159E">
            <w:pPr>
              <w:pStyle w:val="a7"/>
              <w:tabs>
                <w:tab w:val="left" w:pos="450"/>
              </w:tabs>
              <w:spacing w:line="360" w:lineRule="auto"/>
              <w:ind w:left="0"/>
              <w:jc w:val="both"/>
              <w:rPr>
                <w:rFonts w:eastAsia="Calibri"/>
                <w:szCs w:val="24"/>
                <w:lang w:eastAsia="en-US"/>
              </w:rPr>
            </w:pPr>
            <w:r w:rsidRPr="001377CE">
              <w:rPr>
                <w:rFonts w:eastAsia="Calibri"/>
                <w:szCs w:val="24"/>
                <w:lang w:eastAsia="en-US"/>
              </w:rPr>
              <w:t>Учет в ООП (по уровням общего образования) специфики и традиций образовательной организации, социального запроса потребителей образовательных услуг</w:t>
            </w:r>
          </w:p>
        </w:tc>
        <w:tc>
          <w:tcPr>
            <w:tcW w:w="2656" w:type="dxa"/>
          </w:tcPr>
          <w:p w:rsidR="00BF1BA1" w:rsidRPr="001377CE" w:rsidRDefault="00BF1BA1" w:rsidP="0088159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377C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Имеется / не имеется</w:t>
            </w:r>
          </w:p>
          <w:p w:rsidR="00BF1BA1" w:rsidRPr="001377CE" w:rsidRDefault="00BF1BA1" w:rsidP="0088159E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BF1BA1" w:rsidRPr="001377CE" w:rsidTr="0088159E">
        <w:tc>
          <w:tcPr>
            <w:tcW w:w="696" w:type="dxa"/>
          </w:tcPr>
          <w:p w:rsidR="00BF1BA1" w:rsidRPr="001377CE" w:rsidRDefault="00BF1BA1" w:rsidP="0088159E">
            <w:pPr>
              <w:pStyle w:val="a7"/>
              <w:tabs>
                <w:tab w:val="left" w:pos="450"/>
              </w:tabs>
              <w:spacing w:line="360" w:lineRule="auto"/>
              <w:ind w:left="0"/>
              <w:jc w:val="both"/>
              <w:rPr>
                <w:rFonts w:eastAsia="Calibri"/>
                <w:szCs w:val="24"/>
                <w:lang w:eastAsia="en-US"/>
              </w:rPr>
            </w:pPr>
            <w:r w:rsidRPr="001377CE">
              <w:rPr>
                <w:rFonts w:eastAsia="Calibri"/>
                <w:szCs w:val="24"/>
                <w:lang w:eastAsia="en-US"/>
              </w:rPr>
              <w:t>3.3.</w:t>
            </w:r>
          </w:p>
        </w:tc>
        <w:tc>
          <w:tcPr>
            <w:tcW w:w="6783" w:type="dxa"/>
          </w:tcPr>
          <w:p w:rsidR="00BF1BA1" w:rsidRPr="001377CE" w:rsidRDefault="00BF1BA1" w:rsidP="0088159E">
            <w:pPr>
              <w:pStyle w:val="a7"/>
              <w:tabs>
                <w:tab w:val="left" w:pos="450"/>
              </w:tabs>
              <w:spacing w:line="360" w:lineRule="auto"/>
              <w:ind w:left="0"/>
              <w:jc w:val="both"/>
              <w:rPr>
                <w:rFonts w:eastAsia="Calibri"/>
                <w:szCs w:val="24"/>
                <w:lang w:eastAsia="en-US"/>
              </w:rPr>
            </w:pPr>
            <w:r w:rsidRPr="001377CE">
              <w:rPr>
                <w:rFonts w:eastAsia="Calibri"/>
                <w:szCs w:val="24"/>
                <w:lang w:eastAsia="en-US"/>
              </w:rPr>
              <w:t>Наличие в учебном плане обязательных предметных областей и учебных предметов соответствующего ФГОС (ФГОС НОО, ФГОС ООО, ФГОС С(П)ОО)</w:t>
            </w:r>
          </w:p>
        </w:tc>
        <w:tc>
          <w:tcPr>
            <w:tcW w:w="2656" w:type="dxa"/>
          </w:tcPr>
          <w:p w:rsidR="00BF1BA1" w:rsidRPr="001377CE" w:rsidRDefault="00BF1BA1" w:rsidP="0088159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377C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Имеется / не имеется</w:t>
            </w:r>
          </w:p>
          <w:p w:rsidR="00BF1BA1" w:rsidRPr="001377CE" w:rsidRDefault="00BF1BA1" w:rsidP="0088159E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BF1BA1" w:rsidRPr="001377CE" w:rsidTr="0088159E">
        <w:tc>
          <w:tcPr>
            <w:tcW w:w="696" w:type="dxa"/>
          </w:tcPr>
          <w:p w:rsidR="00BF1BA1" w:rsidRPr="001377CE" w:rsidRDefault="00BF1BA1" w:rsidP="0088159E">
            <w:pPr>
              <w:pStyle w:val="a7"/>
              <w:tabs>
                <w:tab w:val="left" w:pos="450"/>
              </w:tabs>
              <w:spacing w:line="360" w:lineRule="auto"/>
              <w:ind w:left="0"/>
              <w:jc w:val="both"/>
              <w:rPr>
                <w:rFonts w:eastAsia="Calibri"/>
                <w:szCs w:val="24"/>
                <w:lang w:eastAsia="en-US"/>
              </w:rPr>
            </w:pPr>
            <w:r w:rsidRPr="001377CE">
              <w:rPr>
                <w:rFonts w:eastAsia="Calibri"/>
                <w:szCs w:val="24"/>
                <w:lang w:eastAsia="en-US"/>
              </w:rPr>
              <w:t>3.4.</w:t>
            </w:r>
          </w:p>
        </w:tc>
        <w:tc>
          <w:tcPr>
            <w:tcW w:w="6783" w:type="dxa"/>
          </w:tcPr>
          <w:p w:rsidR="00BF1BA1" w:rsidRPr="001377CE" w:rsidRDefault="00BF1BA1" w:rsidP="0088159E">
            <w:pPr>
              <w:pStyle w:val="a7"/>
              <w:tabs>
                <w:tab w:val="left" w:pos="450"/>
              </w:tabs>
              <w:spacing w:line="360" w:lineRule="auto"/>
              <w:ind w:left="0"/>
              <w:jc w:val="both"/>
              <w:rPr>
                <w:rFonts w:eastAsia="Calibri"/>
                <w:szCs w:val="24"/>
                <w:lang w:eastAsia="en-US"/>
              </w:rPr>
            </w:pPr>
            <w:r w:rsidRPr="001377CE">
              <w:rPr>
                <w:rFonts w:eastAsia="Calibri"/>
                <w:szCs w:val="24"/>
                <w:lang w:eastAsia="en-US"/>
              </w:rPr>
              <w:t>Наличие учебных планов для учащихся, осваивающих ООП (по уров</w:t>
            </w:r>
            <w:r>
              <w:rPr>
                <w:rFonts w:eastAsia="Calibri"/>
                <w:szCs w:val="24"/>
                <w:lang w:eastAsia="en-US"/>
              </w:rPr>
              <w:t>ням общего образования) в очной</w:t>
            </w:r>
            <w:r w:rsidRPr="001377CE">
              <w:rPr>
                <w:rFonts w:eastAsia="Calibri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Cs w:val="24"/>
                <w:lang w:eastAsia="en-US"/>
              </w:rPr>
              <w:t xml:space="preserve">форме </w:t>
            </w:r>
            <w:r w:rsidRPr="001377CE">
              <w:rPr>
                <w:rFonts w:eastAsia="Calibri"/>
                <w:szCs w:val="24"/>
                <w:lang w:eastAsia="en-US"/>
              </w:rPr>
              <w:t xml:space="preserve"> обучения; по индивидуальному учебному плану (согласно образовательных потребностей и возможностей обучающихся)</w:t>
            </w:r>
          </w:p>
        </w:tc>
        <w:tc>
          <w:tcPr>
            <w:tcW w:w="2656" w:type="dxa"/>
          </w:tcPr>
          <w:p w:rsidR="00BF1BA1" w:rsidRPr="001377CE" w:rsidRDefault="00BF1BA1" w:rsidP="0088159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377C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Имеется / не имеется</w:t>
            </w:r>
          </w:p>
          <w:p w:rsidR="00BF1BA1" w:rsidRPr="001377CE" w:rsidRDefault="00BF1BA1" w:rsidP="0088159E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BF1BA1" w:rsidRPr="001377CE" w:rsidTr="0088159E">
        <w:tc>
          <w:tcPr>
            <w:tcW w:w="696" w:type="dxa"/>
          </w:tcPr>
          <w:p w:rsidR="00BF1BA1" w:rsidRPr="001377CE" w:rsidRDefault="00BF1BA1" w:rsidP="0088159E">
            <w:pPr>
              <w:pStyle w:val="a7"/>
              <w:tabs>
                <w:tab w:val="left" w:pos="450"/>
              </w:tabs>
              <w:spacing w:line="360" w:lineRule="auto"/>
              <w:ind w:left="0"/>
              <w:jc w:val="both"/>
              <w:rPr>
                <w:rFonts w:eastAsia="Calibri"/>
                <w:szCs w:val="24"/>
                <w:lang w:eastAsia="en-US"/>
              </w:rPr>
            </w:pPr>
            <w:r w:rsidRPr="001377CE">
              <w:rPr>
                <w:rFonts w:eastAsia="Calibri"/>
                <w:szCs w:val="24"/>
                <w:lang w:eastAsia="en-US"/>
              </w:rPr>
              <w:t>3.5.</w:t>
            </w:r>
          </w:p>
        </w:tc>
        <w:tc>
          <w:tcPr>
            <w:tcW w:w="6783" w:type="dxa"/>
          </w:tcPr>
          <w:p w:rsidR="00BF1BA1" w:rsidRPr="001377CE" w:rsidRDefault="00BF1BA1" w:rsidP="0088159E">
            <w:pPr>
              <w:pStyle w:val="a7"/>
              <w:tabs>
                <w:tab w:val="left" w:pos="450"/>
              </w:tabs>
              <w:spacing w:line="360" w:lineRule="auto"/>
              <w:ind w:left="0"/>
              <w:jc w:val="both"/>
              <w:rPr>
                <w:rFonts w:eastAsia="Calibri"/>
                <w:szCs w:val="24"/>
                <w:lang w:eastAsia="en-US"/>
              </w:rPr>
            </w:pPr>
            <w:r w:rsidRPr="001377CE">
              <w:rPr>
                <w:rFonts w:eastAsia="Calibri"/>
                <w:szCs w:val="24"/>
                <w:lang w:eastAsia="en-US"/>
              </w:rPr>
              <w:t>Соответствие объема часов за определенный период обучения согласно требованиям соответствующего ФГОС (ФГОС НОО</w:t>
            </w:r>
            <w:r>
              <w:rPr>
                <w:rFonts w:eastAsia="Calibri"/>
                <w:szCs w:val="24"/>
                <w:lang w:eastAsia="en-US"/>
              </w:rPr>
              <w:t>, ФГОС ООО, ФГОС СОО) и учебного плана школы</w:t>
            </w:r>
            <w:r w:rsidRPr="001377CE">
              <w:rPr>
                <w:rFonts w:eastAsia="Calibri"/>
                <w:szCs w:val="24"/>
                <w:lang w:eastAsia="en-US"/>
              </w:rPr>
              <w:t xml:space="preserve"> по уровням образования</w:t>
            </w:r>
          </w:p>
        </w:tc>
        <w:tc>
          <w:tcPr>
            <w:tcW w:w="2656" w:type="dxa"/>
          </w:tcPr>
          <w:p w:rsidR="00BF1BA1" w:rsidRPr="001377CE" w:rsidRDefault="00BF1BA1" w:rsidP="0088159E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377C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Соответствует / не соответствует</w:t>
            </w:r>
          </w:p>
        </w:tc>
      </w:tr>
      <w:tr w:rsidR="00BF1BA1" w:rsidRPr="001377CE" w:rsidTr="0088159E">
        <w:tc>
          <w:tcPr>
            <w:tcW w:w="696" w:type="dxa"/>
          </w:tcPr>
          <w:p w:rsidR="00BF1BA1" w:rsidRPr="001377CE" w:rsidRDefault="00BF1BA1" w:rsidP="0088159E">
            <w:pPr>
              <w:pStyle w:val="a7"/>
              <w:tabs>
                <w:tab w:val="left" w:pos="450"/>
              </w:tabs>
              <w:spacing w:line="360" w:lineRule="auto"/>
              <w:ind w:left="0"/>
              <w:jc w:val="both"/>
              <w:rPr>
                <w:rFonts w:eastAsia="Calibri"/>
                <w:szCs w:val="24"/>
                <w:lang w:eastAsia="en-US"/>
              </w:rPr>
            </w:pPr>
            <w:r w:rsidRPr="001377CE">
              <w:rPr>
                <w:rFonts w:eastAsia="Calibri"/>
                <w:szCs w:val="24"/>
                <w:lang w:eastAsia="en-US"/>
              </w:rPr>
              <w:t>3.6.</w:t>
            </w:r>
          </w:p>
        </w:tc>
        <w:tc>
          <w:tcPr>
            <w:tcW w:w="6783" w:type="dxa"/>
          </w:tcPr>
          <w:p w:rsidR="00BF1BA1" w:rsidRPr="001377CE" w:rsidRDefault="00BF1BA1" w:rsidP="0088159E">
            <w:pPr>
              <w:pStyle w:val="a7"/>
              <w:tabs>
                <w:tab w:val="left" w:pos="450"/>
              </w:tabs>
              <w:spacing w:line="360" w:lineRule="auto"/>
              <w:ind w:left="0"/>
              <w:jc w:val="both"/>
              <w:rPr>
                <w:rFonts w:eastAsia="Calibri"/>
                <w:szCs w:val="24"/>
                <w:lang w:eastAsia="en-US"/>
              </w:rPr>
            </w:pPr>
            <w:r w:rsidRPr="001377CE">
              <w:rPr>
                <w:rFonts w:eastAsia="Calibri"/>
                <w:szCs w:val="24"/>
                <w:lang w:eastAsia="en-US"/>
              </w:rPr>
              <w:t>Наличие материалов, подтверждающих учет в учебном плане образовательных потребностей и запросов обучающихся и (или) их родителей (законных представителей) при определении части, формируемой участниками образовательных отношений</w:t>
            </w:r>
          </w:p>
        </w:tc>
        <w:tc>
          <w:tcPr>
            <w:tcW w:w="2656" w:type="dxa"/>
          </w:tcPr>
          <w:p w:rsidR="00BF1BA1" w:rsidRPr="001377CE" w:rsidRDefault="00BF1BA1" w:rsidP="0088159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377C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Имеется / не имеется</w:t>
            </w:r>
          </w:p>
          <w:p w:rsidR="00BF1BA1" w:rsidRPr="001377CE" w:rsidRDefault="00BF1BA1" w:rsidP="0088159E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BF1BA1" w:rsidRPr="001377CE" w:rsidTr="0088159E">
        <w:tc>
          <w:tcPr>
            <w:tcW w:w="696" w:type="dxa"/>
          </w:tcPr>
          <w:p w:rsidR="00BF1BA1" w:rsidRPr="001377CE" w:rsidRDefault="00BF1BA1" w:rsidP="0088159E">
            <w:pPr>
              <w:pStyle w:val="a7"/>
              <w:tabs>
                <w:tab w:val="left" w:pos="450"/>
              </w:tabs>
              <w:spacing w:line="360" w:lineRule="auto"/>
              <w:ind w:left="0"/>
              <w:jc w:val="both"/>
              <w:rPr>
                <w:rFonts w:eastAsia="Calibri"/>
                <w:szCs w:val="24"/>
                <w:lang w:eastAsia="en-US"/>
              </w:rPr>
            </w:pPr>
            <w:r w:rsidRPr="001377CE">
              <w:rPr>
                <w:rFonts w:eastAsia="Calibri"/>
                <w:szCs w:val="24"/>
                <w:lang w:eastAsia="en-US"/>
              </w:rPr>
              <w:t>3.7.</w:t>
            </w:r>
          </w:p>
        </w:tc>
        <w:tc>
          <w:tcPr>
            <w:tcW w:w="6783" w:type="dxa"/>
          </w:tcPr>
          <w:p w:rsidR="00BF1BA1" w:rsidRPr="001377CE" w:rsidRDefault="00BF1BA1" w:rsidP="0088159E">
            <w:pPr>
              <w:pStyle w:val="a7"/>
              <w:tabs>
                <w:tab w:val="left" w:pos="450"/>
              </w:tabs>
              <w:spacing w:line="360" w:lineRule="auto"/>
              <w:ind w:left="0"/>
              <w:jc w:val="both"/>
              <w:rPr>
                <w:rFonts w:eastAsia="Calibri"/>
                <w:szCs w:val="24"/>
                <w:lang w:eastAsia="en-US"/>
              </w:rPr>
            </w:pPr>
            <w:r w:rsidRPr="001377CE">
              <w:rPr>
                <w:rFonts w:eastAsia="Calibri"/>
                <w:szCs w:val="24"/>
                <w:lang w:eastAsia="en-US"/>
              </w:rPr>
              <w:t>Наличие рабочих программ учебных предметов, курсов, дисциплин (модулей) по всем предметам учебного плана, их соответствие требованиям соответствующего ФГОС</w:t>
            </w:r>
          </w:p>
        </w:tc>
        <w:tc>
          <w:tcPr>
            <w:tcW w:w="2656" w:type="dxa"/>
          </w:tcPr>
          <w:p w:rsidR="00BF1BA1" w:rsidRPr="001377CE" w:rsidRDefault="00BF1BA1" w:rsidP="0088159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377C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Имеется / не имеется</w:t>
            </w:r>
          </w:p>
          <w:p w:rsidR="00BF1BA1" w:rsidRPr="001377CE" w:rsidRDefault="00BF1BA1" w:rsidP="0088159E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BF1BA1" w:rsidRPr="001377CE" w:rsidTr="0088159E">
        <w:tc>
          <w:tcPr>
            <w:tcW w:w="696" w:type="dxa"/>
          </w:tcPr>
          <w:p w:rsidR="00BF1BA1" w:rsidRPr="001377CE" w:rsidRDefault="00BF1BA1" w:rsidP="0088159E">
            <w:pPr>
              <w:pStyle w:val="a7"/>
              <w:tabs>
                <w:tab w:val="left" w:pos="450"/>
              </w:tabs>
              <w:spacing w:line="360" w:lineRule="auto"/>
              <w:ind w:left="0"/>
              <w:jc w:val="both"/>
              <w:rPr>
                <w:rFonts w:eastAsia="Calibri"/>
                <w:szCs w:val="24"/>
                <w:lang w:eastAsia="en-US"/>
              </w:rPr>
            </w:pPr>
            <w:r w:rsidRPr="001377CE">
              <w:rPr>
                <w:rFonts w:eastAsia="Calibri"/>
                <w:szCs w:val="24"/>
                <w:lang w:eastAsia="en-US"/>
              </w:rPr>
              <w:t>3.8.</w:t>
            </w:r>
          </w:p>
        </w:tc>
        <w:tc>
          <w:tcPr>
            <w:tcW w:w="6783" w:type="dxa"/>
          </w:tcPr>
          <w:p w:rsidR="00BF1BA1" w:rsidRPr="001377CE" w:rsidRDefault="00BF1BA1" w:rsidP="0088159E">
            <w:pPr>
              <w:pStyle w:val="a7"/>
              <w:tabs>
                <w:tab w:val="left" w:pos="450"/>
              </w:tabs>
              <w:spacing w:line="360" w:lineRule="auto"/>
              <w:ind w:left="0"/>
              <w:jc w:val="both"/>
              <w:rPr>
                <w:rFonts w:eastAsia="Calibri"/>
                <w:szCs w:val="24"/>
                <w:lang w:eastAsia="en-US"/>
              </w:rPr>
            </w:pPr>
            <w:r w:rsidRPr="001377CE">
              <w:rPr>
                <w:rFonts w:eastAsia="Calibri"/>
                <w:szCs w:val="24"/>
                <w:lang w:eastAsia="en-US"/>
              </w:rPr>
              <w:t>Реализация в полном объеме содержания программного материала по учебному(ым) предмету(ам), курсу(ам), дисципине(ам) (модулю(ям) (выполнение рабочих программ)</w:t>
            </w:r>
          </w:p>
        </w:tc>
        <w:tc>
          <w:tcPr>
            <w:tcW w:w="2656" w:type="dxa"/>
          </w:tcPr>
          <w:p w:rsidR="00BF1BA1" w:rsidRPr="001377CE" w:rsidRDefault="00BF1BA1" w:rsidP="0088159E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377C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Да / Нет</w:t>
            </w:r>
          </w:p>
        </w:tc>
      </w:tr>
      <w:tr w:rsidR="00BF1BA1" w:rsidRPr="001377CE" w:rsidTr="0088159E">
        <w:tc>
          <w:tcPr>
            <w:tcW w:w="696" w:type="dxa"/>
          </w:tcPr>
          <w:p w:rsidR="00BF1BA1" w:rsidRPr="001377CE" w:rsidRDefault="00BF1BA1" w:rsidP="0088159E">
            <w:pPr>
              <w:pStyle w:val="a7"/>
              <w:tabs>
                <w:tab w:val="left" w:pos="450"/>
              </w:tabs>
              <w:spacing w:line="360" w:lineRule="auto"/>
              <w:ind w:left="0"/>
              <w:jc w:val="both"/>
              <w:rPr>
                <w:rFonts w:eastAsia="Calibri"/>
                <w:szCs w:val="24"/>
                <w:lang w:eastAsia="en-US"/>
              </w:rPr>
            </w:pPr>
            <w:r w:rsidRPr="001377CE">
              <w:rPr>
                <w:rFonts w:eastAsia="Calibri"/>
                <w:szCs w:val="24"/>
                <w:lang w:eastAsia="en-US"/>
              </w:rPr>
              <w:lastRenderedPageBreak/>
              <w:t>3.9.</w:t>
            </w:r>
          </w:p>
        </w:tc>
        <w:tc>
          <w:tcPr>
            <w:tcW w:w="6783" w:type="dxa"/>
          </w:tcPr>
          <w:p w:rsidR="00BF1BA1" w:rsidRPr="001377CE" w:rsidRDefault="00BF1BA1" w:rsidP="0088159E">
            <w:pPr>
              <w:pStyle w:val="a7"/>
              <w:tabs>
                <w:tab w:val="left" w:pos="450"/>
              </w:tabs>
              <w:spacing w:line="360" w:lineRule="auto"/>
              <w:ind w:left="0"/>
              <w:jc w:val="both"/>
              <w:rPr>
                <w:rFonts w:eastAsia="Calibri"/>
                <w:szCs w:val="24"/>
                <w:lang w:eastAsia="en-US"/>
              </w:rPr>
            </w:pPr>
            <w:r w:rsidRPr="001377CE">
              <w:rPr>
                <w:rFonts w:eastAsia="Calibri"/>
                <w:szCs w:val="24"/>
                <w:lang w:eastAsia="en-US"/>
              </w:rPr>
              <w:t>Наличие программы формирования и развития УУД</w:t>
            </w:r>
          </w:p>
        </w:tc>
        <w:tc>
          <w:tcPr>
            <w:tcW w:w="2656" w:type="dxa"/>
          </w:tcPr>
          <w:p w:rsidR="00BF1BA1" w:rsidRPr="001377CE" w:rsidRDefault="00BF1BA1" w:rsidP="0088159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377C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Имеется / не имеется</w:t>
            </w:r>
          </w:p>
        </w:tc>
      </w:tr>
      <w:tr w:rsidR="00BF1BA1" w:rsidRPr="001377CE" w:rsidTr="0088159E">
        <w:tc>
          <w:tcPr>
            <w:tcW w:w="696" w:type="dxa"/>
          </w:tcPr>
          <w:p w:rsidR="00BF1BA1" w:rsidRPr="001377CE" w:rsidRDefault="00BF1BA1" w:rsidP="0088159E">
            <w:pPr>
              <w:pStyle w:val="a7"/>
              <w:tabs>
                <w:tab w:val="left" w:pos="450"/>
              </w:tabs>
              <w:spacing w:line="360" w:lineRule="auto"/>
              <w:ind w:left="0"/>
              <w:jc w:val="both"/>
              <w:rPr>
                <w:rFonts w:eastAsia="Calibri"/>
                <w:szCs w:val="24"/>
                <w:lang w:eastAsia="en-US"/>
              </w:rPr>
            </w:pPr>
            <w:r w:rsidRPr="001377CE">
              <w:rPr>
                <w:rFonts w:eastAsia="Calibri"/>
                <w:szCs w:val="24"/>
                <w:lang w:eastAsia="en-US"/>
              </w:rPr>
              <w:t>3.10.</w:t>
            </w:r>
          </w:p>
        </w:tc>
        <w:tc>
          <w:tcPr>
            <w:tcW w:w="6783" w:type="dxa"/>
          </w:tcPr>
          <w:p w:rsidR="00BF1BA1" w:rsidRPr="001377CE" w:rsidRDefault="00BF1BA1" w:rsidP="0088159E">
            <w:pPr>
              <w:tabs>
                <w:tab w:val="left" w:pos="450"/>
              </w:tabs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377C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Наличие программы духовно-нравственного развития обучающихся (для начального общего образования)</w:t>
            </w:r>
          </w:p>
        </w:tc>
        <w:tc>
          <w:tcPr>
            <w:tcW w:w="2656" w:type="dxa"/>
          </w:tcPr>
          <w:p w:rsidR="00BF1BA1" w:rsidRPr="001377CE" w:rsidRDefault="00BF1BA1" w:rsidP="0088159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377C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Имеется / не имеется</w:t>
            </w:r>
          </w:p>
          <w:p w:rsidR="00BF1BA1" w:rsidRPr="001377CE" w:rsidRDefault="00BF1BA1" w:rsidP="0088159E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BF1BA1" w:rsidRPr="001377CE" w:rsidTr="0088159E">
        <w:tc>
          <w:tcPr>
            <w:tcW w:w="696" w:type="dxa"/>
          </w:tcPr>
          <w:p w:rsidR="00BF1BA1" w:rsidRPr="001377CE" w:rsidRDefault="00BF1BA1" w:rsidP="0088159E">
            <w:pPr>
              <w:pStyle w:val="a7"/>
              <w:tabs>
                <w:tab w:val="left" w:pos="450"/>
              </w:tabs>
              <w:spacing w:line="360" w:lineRule="auto"/>
              <w:ind w:left="0"/>
              <w:jc w:val="both"/>
              <w:rPr>
                <w:rFonts w:eastAsia="Calibri"/>
                <w:szCs w:val="24"/>
                <w:lang w:eastAsia="en-US"/>
              </w:rPr>
            </w:pPr>
            <w:r w:rsidRPr="001377CE">
              <w:rPr>
                <w:rFonts w:eastAsia="Calibri"/>
                <w:szCs w:val="24"/>
                <w:lang w:eastAsia="en-US"/>
              </w:rPr>
              <w:t>3.11.</w:t>
            </w:r>
          </w:p>
        </w:tc>
        <w:tc>
          <w:tcPr>
            <w:tcW w:w="6783" w:type="dxa"/>
          </w:tcPr>
          <w:p w:rsidR="00BF1BA1" w:rsidRPr="001377CE" w:rsidRDefault="00BF1BA1" w:rsidP="0088159E">
            <w:pPr>
              <w:pStyle w:val="a7"/>
              <w:tabs>
                <w:tab w:val="left" w:pos="450"/>
              </w:tabs>
              <w:spacing w:line="360" w:lineRule="auto"/>
              <w:ind w:left="0"/>
              <w:jc w:val="both"/>
              <w:rPr>
                <w:rFonts w:eastAsia="Calibri"/>
                <w:szCs w:val="24"/>
                <w:lang w:eastAsia="en-US"/>
              </w:rPr>
            </w:pPr>
            <w:r w:rsidRPr="001377CE">
              <w:rPr>
                <w:rFonts w:eastAsia="Calibri"/>
                <w:szCs w:val="24"/>
                <w:lang w:eastAsia="en-US"/>
              </w:rPr>
              <w:t>Наличие программы социализации и воспитания обучающихся (для основного общего образования)</w:t>
            </w:r>
          </w:p>
        </w:tc>
        <w:tc>
          <w:tcPr>
            <w:tcW w:w="2656" w:type="dxa"/>
          </w:tcPr>
          <w:p w:rsidR="00BF1BA1" w:rsidRPr="001377CE" w:rsidRDefault="00BF1BA1" w:rsidP="0088159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377C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Имеется / не имеется</w:t>
            </w:r>
          </w:p>
          <w:p w:rsidR="00BF1BA1" w:rsidRPr="001377CE" w:rsidRDefault="00BF1BA1" w:rsidP="0088159E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BF1BA1" w:rsidRPr="001377CE" w:rsidTr="0088159E">
        <w:tc>
          <w:tcPr>
            <w:tcW w:w="696" w:type="dxa"/>
          </w:tcPr>
          <w:p w:rsidR="00BF1BA1" w:rsidRPr="001377CE" w:rsidRDefault="00BF1BA1" w:rsidP="0088159E">
            <w:pPr>
              <w:pStyle w:val="a7"/>
              <w:tabs>
                <w:tab w:val="left" w:pos="450"/>
              </w:tabs>
              <w:spacing w:line="360" w:lineRule="auto"/>
              <w:ind w:left="0"/>
              <w:jc w:val="both"/>
              <w:rPr>
                <w:rFonts w:eastAsia="Calibri"/>
                <w:szCs w:val="24"/>
                <w:lang w:eastAsia="en-US"/>
              </w:rPr>
            </w:pPr>
            <w:r w:rsidRPr="001377CE">
              <w:rPr>
                <w:rFonts w:eastAsia="Calibri"/>
                <w:szCs w:val="24"/>
                <w:lang w:eastAsia="en-US"/>
              </w:rPr>
              <w:t>3.12.</w:t>
            </w:r>
          </w:p>
        </w:tc>
        <w:tc>
          <w:tcPr>
            <w:tcW w:w="6783" w:type="dxa"/>
          </w:tcPr>
          <w:p w:rsidR="00BF1BA1" w:rsidRPr="001377CE" w:rsidRDefault="00BF1BA1" w:rsidP="0088159E">
            <w:pPr>
              <w:pStyle w:val="a7"/>
              <w:tabs>
                <w:tab w:val="left" w:pos="450"/>
              </w:tabs>
              <w:spacing w:line="360" w:lineRule="auto"/>
              <w:ind w:left="0"/>
              <w:jc w:val="both"/>
              <w:rPr>
                <w:rFonts w:eastAsia="Calibri"/>
                <w:szCs w:val="24"/>
                <w:lang w:eastAsia="en-US"/>
              </w:rPr>
            </w:pPr>
            <w:r w:rsidRPr="001377CE">
              <w:rPr>
                <w:rFonts w:eastAsia="Calibri"/>
                <w:szCs w:val="24"/>
                <w:lang w:eastAsia="en-US"/>
              </w:rPr>
              <w:t>Наличие плана внеурочной деятельности в рамках ООП, его обеспеченность рабочими программами и др. документации по направлениям внеурочной деятельности, соответствие содержания заявленному направлению</w:t>
            </w:r>
          </w:p>
        </w:tc>
        <w:tc>
          <w:tcPr>
            <w:tcW w:w="2656" w:type="dxa"/>
          </w:tcPr>
          <w:p w:rsidR="00BF1BA1" w:rsidRPr="001377CE" w:rsidRDefault="00BF1BA1" w:rsidP="0088159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377C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Имеется / не имеется</w:t>
            </w:r>
          </w:p>
          <w:p w:rsidR="00BF1BA1" w:rsidRPr="001377CE" w:rsidRDefault="00BF1BA1" w:rsidP="0088159E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BF1BA1" w:rsidRPr="001377CE" w:rsidTr="0088159E">
        <w:tc>
          <w:tcPr>
            <w:tcW w:w="696" w:type="dxa"/>
          </w:tcPr>
          <w:p w:rsidR="00BF1BA1" w:rsidRPr="001377CE" w:rsidRDefault="00BF1BA1" w:rsidP="0088159E">
            <w:pPr>
              <w:pStyle w:val="a7"/>
              <w:tabs>
                <w:tab w:val="left" w:pos="450"/>
              </w:tabs>
              <w:spacing w:line="360" w:lineRule="auto"/>
              <w:ind w:left="0"/>
              <w:jc w:val="both"/>
              <w:rPr>
                <w:rFonts w:eastAsia="Calibri"/>
                <w:szCs w:val="24"/>
                <w:lang w:eastAsia="en-US"/>
              </w:rPr>
            </w:pPr>
            <w:r w:rsidRPr="001377CE">
              <w:rPr>
                <w:rFonts w:eastAsia="Calibri"/>
                <w:szCs w:val="24"/>
                <w:lang w:eastAsia="en-US"/>
              </w:rPr>
              <w:t>3.13.</w:t>
            </w:r>
          </w:p>
        </w:tc>
        <w:tc>
          <w:tcPr>
            <w:tcW w:w="6783" w:type="dxa"/>
          </w:tcPr>
          <w:p w:rsidR="00BF1BA1" w:rsidRPr="001377CE" w:rsidRDefault="00BF1BA1" w:rsidP="0088159E">
            <w:pPr>
              <w:pStyle w:val="a7"/>
              <w:tabs>
                <w:tab w:val="left" w:pos="450"/>
              </w:tabs>
              <w:spacing w:line="360" w:lineRule="auto"/>
              <w:ind w:left="0"/>
              <w:jc w:val="both"/>
              <w:rPr>
                <w:rFonts w:eastAsia="Calibri"/>
                <w:szCs w:val="24"/>
                <w:lang w:eastAsia="en-US"/>
              </w:rPr>
            </w:pPr>
            <w:r w:rsidRPr="001377CE">
              <w:rPr>
                <w:rFonts w:eastAsia="Calibri"/>
                <w:szCs w:val="24"/>
                <w:lang w:eastAsia="en-US"/>
              </w:rPr>
              <w:t>Реализация в полном объеме содержания программного материала по направлениям внеурочной деятельности</w:t>
            </w:r>
          </w:p>
        </w:tc>
        <w:tc>
          <w:tcPr>
            <w:tcW w:w="2656" w:type="dxa"/>
          </w:tcPr>
          <w:p w:rsidR="00BF1BA1" w:rsidRPr="001377CE" w:rsidRDefault="00BF1BA1" w:rsidP="0088159E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377C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Да / Нет</w:t>
            </w:r>
          </w:p>
        </w:tc>
      </w:tr>
    </w:tbl>
    <w:p w:rsidR="00BF1BA1" w:rsidRPr="003105AA" w:rsidRDefault="00BF1BA1" w:rsidP="00BF1BA1">
      <w:pPr>
        <w:spacing w:after="0"/>
        <w:rPr>
          <w:sz w:val="24"/>
          <w:szCs w:val="24"/>
        </w:rPr>
      </w:pPr>
    </w:p>
    <w:p w:rsidR="00BF1BA1" w:rsidRDefault="00BF1BA1">
      <w:pPr>
        <w:spacing w:line="240" w:lineRule="auto"/>
        <w:rPr>
          <w:rFonts w:ascii="Times New Roman" w:hAnsi="Times New Roman"/>
          <w:sz w:val="24"/>
        </w:rPr>
      </w:pPr>
    </w:p>
    <w:p w:rsidR="00BF1BA1" w:rsidRDefault="00BF1BA1">
      <w:pPr>
        <w:spacing w:line="240" w:lineRule="auto"/>
        <w:rPr>
          <w:rFonts w:ascii="Times New Roman" w:hAnsi="Times New Roman"/>
          <w:sz w:val="24"/>
        </w:rPr>
      </w:pPr>
    </w:p>
    <w:p w:rsidR="00BF1BA1" w:rsidRDefault="00BF1BA1">
      <w:pPr>
        <w:spacing w:line="240" w:lineRule="auto"/>
        <w:rPr>
          <w:rFonts w:ascii="Times New Roman" w:hAnsi="Times New Roman"/>
          <w:sz w:val="24"/>
        </w:rPr>
      </w:pPr>
    </w:p>
    <w:p w:rsidR="00BF1BA1" w:rsidRDefault="00BF1BA1">
      <w:pPr>
        <w:spacing w:line="240" w:lineRule="auto"/>
        <w:rPr>
          <w:rFonts w:ascii="Times New Roman" w:hAnsi="Times New Roman"/>
          <w:sz w:val="24"/>
        </w:rPr>
      </w:pPr>
    </w:p>
    <w:p w:rsidR="003D354C" w:rsidRDefault="003D354C">
      <w:pPr>
        <w:spacing w:line="240" w:lineRule="auto"/>
        <w:rPr>
          <w:rFonts w:ascii="Times New Roman" w:hAnsi="Times New Roman"/>
          <w:sz w:val="24"/>
        </w:rPr>
      </w:pPr>
    </w:p>
    <w:p w:rsidR="00BF1BA1" w:rsidRDefault="00BF1BA1">
      <w:pPr>
        <w:spacing w:line="240" w:lineRule="auto"/>
        <w:rPr>
          <w:rFonts w:ascii="Times New Roman" w:hAnsi="Times New Roman"/>
          <w:sz w:val="24"/>
        </w:rPr>
      </w:pPr>
    </w:p>
    <w:p w:rsidR="00BF1BA1" w:rsidRDefault="00BF1BA1">
      <w:pPr>
        <w:spacing w:line="240" w:lineRule="auto"/>
        <w:rPr>
          <w:rFonts w:ascii="Times New Roman" w:hAnsi="Times New Roman"/>
          <w:sz w:val="24"/>
        </w:rPr>
      </w:pPr>
    </w:p>
    <w:p w:rsidR="00BF1BA1" w:rsidRDefault="00BF1BA1">
      <w:pPr>
        <w:spacing w:line="240" w:lineRule="auto"/>
        <w:rPr>
          <w:rFonts w:ascii="Times New Roman" w:hAnsi="Times New Roman"/>
          <w:sz w:val="24"/>
        </w:rPr>
      </w:pPr>
    </w:p>
    <w:p w:rsidR="003D354C" w:rsidRDefault="003D354C">
      <w:pPr>
        <w:spacing w:line="240" w:lineRule="auto"/>
        <w:rPr>
          <w:rFonts w:ascii="Times New Roman" w:hAnsi="Times New Roman"/>
          <w:sz w:val="24"/>
        </w:rPr>
      </w:pPr>
    </w:p>
    <w:p w:rsidR="003D354C" w:rsidRDefault="003D354C">
      <w:pPr>
        <w:spacing w:line="240" w:lineRule="auto"/>
        <w:rPr>
          <w:rFonts w:ascii="Times New Roman" w:hAnsi="Times New Roman"/>
          <w:sz w:val="24"/>
        </w:rPr>
      </w:pPr>
    </w:p>
    <w:p w:rsidR="003D354C" w:rsidRDefault="003D354C">
      <w:pPr>
        <w:spacing w:line="240" w:lineRule="auto"/>
        <w:rPr>
          <w:rFonts w:ascii="Times New Roman" w:hAnsi="Times New Roman"/>
          <w:sz w:val="24"/>
        </w:rPr>
      </w:pPr>
    </w:p>
    <w:p w:rsidR="003D354C" w:rsidRDefault="003D354C">
      <w:pPr>
        <w:spacing w:line="240" w:lineRule="auto"/>
        <w:rPr>
          <w:rFonts w:ascii="Times New Roman" w:hAnsi="Times New Roman"/>
          <w:sz w:val="24"/>
        </w:rPr>
      </w:pPr>
    </w:p>
    <w:p w:rsidR="003D354C" w:rsidRDefault="003D354C">
      <w:pPr>
        <w:spacing w:line="240" w:lineRule="auto"/>
        <w:rPr>
          <w:rFonts w:ascii="Times New Roman" w:hAnsi="Times New Roman"/>
          <w:sz w:val="24"/>
        </w:rPr>
      </w:pPr>
    </w:p>
    <w:p w:rsidR="003D354C" w:rsidRDefault="003D354C">
      <w:pPr>
        <w:spacing w:line="240" w:lineRule="auto"/>
        <w:rPr>
          <w:rFonts w:ascii="Times New Roman" w:hAnsi="Times New Roman"/>
          <w:sz w:val="24"/>
        </w:rPr>
      </w:pPr>
    </w:p>
    <w:p w:rsidR="003D354C" w:rsidRDefault="003D354C">
      <w:pPr>
        <w:spacing w:line="240" w:lineRule="auto"/>
        <w:rPr>
          <w:rFonts w:ascii="Times New Roman" w:hAnsi="Times New Roman"/>
          <w:sz w:val="24"/>
        </w:rPr>
      </w:pPr>
    </w:p>
    <w:p w:rsidR="003D354C" w:rsidRDefault="003D354C">
      <w:pPr>
        <w:spacing w:line="240" w:lineRule="auto"/>
        <w:rPr>
          <w:rFonts w:ascii="Times New Roman" w:hAnsi="Times New Roman"/>
          <w:sz w:val="24"/>
        </w:rPr>
      </w:pPr>
    </w:p>
    <w:p w:rsidR="003D354C" w:rsidRDefault="003D354C">
      <w:pPr>
        <w:spacing w:line="240" w:lineRule="auto"/>
        <w:rPr>
          <w:rFonts w:ascii="Times New Roman" w:hAnsi="Times New Roman"/>
          <w:sz w:val="24"/>
        </w:rPr>
      </w:pPr>
    </w:p>
    <w:p w:rsidR="003D354C" w:rsidRDefault="003D354C">
      <w:pPr>
        <w:spacing w:line="240" w:lineRule="auto"/>
        <w:rPr>
          <w:rFonts w:ascii="Times New Roman" w:hAnsi="Times New Roman"/>
          <w:sz w:val="24"/>
        </w:rPr>
      </w:pPr>
    </w:p>
    <w:p w:rsidR="003D354C" w:rsidRDefault="003D354C">
      <w:pPr>
        <w:spacing w:line="240" w:lineRule="auto"/>
        <w:rPr>
          <w:rFonts w:ascii="Times New Roman" w:hAnsi="Times New Roman"/>
          <w:sz w:val="24"/>
        </w:rPr>
      </w:pPr>
    </w:p>
    <w:p w:rsidR="003D354C" w:rsidRDefault="003D354C">
      <w:pPr>
        <w:spacing w:line="240" w:lineRule="auto"/>
        <w:rPr>
          <w:rFonts w:ascii="Times New Roman" w:hAnsi="Times New Roman"/>
          <w:sz w:val="24"/>
        </w:rPr>
      </w:pPr>
    </w:p>
    <w:p w:rsidR="003D354C" w:rsidRDefault="003D354C">
      <w:pPr>
        <w:spacing w:line="240" w:lineRule="auto"/>
        <w:rPr>
          <w:rFonts w:ascii="Times New Roman" w:hAnsi="Times New Roman"/>
          <w:sz w:val="24"/>
        </w:rPr>
      </w:pPr>
    </w:p>
    <w:p w:rsidR="003D354C" w:rsidRDefault="003D354C" w:rsidP="003D354C">
      <w:pPr>
        <w:spacing w:after="0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Приложение 2</w:t>
      </w:r>
    </w:p>
    <w:p w:rsidR="003D354C" w:rsidRDefault="003D354C" w:rsidP="003D354C">
      <w:pPr>
        <w:spacing w:after="0"/>
        <w:ind w:left="4248" w:firstLine="708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к Положению о внутренней системе оценки качества образования </w:t>
      </w:r>
    </w:p>
    <w:p w:rsidR="003D354C" w:rsidRDefault="003D354C" w:rsidP="003D354C">
      <w:pPr>
        <w:spacing w:after="0"/>
        <w:ind w:left="4248" w:firstLine="708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в образовательной организации </w:t>
      </w:r>
    </w:p>
    <w:p w:rsidR="003D354C" w:rsidRDefault="003D354C" w:rsidP="003D354C">
      <w:pPr>
        <w:spacing w:after="0"/>
        <w:ind w:left="4248" w:firstLine="708"/>
        <w:jc w:val="right"/>
        <w:rPr>
          <w:rFonts w:ascii="Times New Roman" w:hAnsi="Times New Roman"/>
          <w:sz w:val="20"/>
        </w:rPr>
      </w:pPr>
    </w:p>
    <w:p w:rsidR="003D354C" w:rsidRDefault="003D354C" w:rsidP="003D354C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Структура оценки условий реализации основной образовательной программы</w:t>
      </w:r>
    </w:p>
    <w:p w:rsidR="003D354C" w:rsidRDefault="003D354C" w:rsidP="003D354C">
      <w:pPr>
        <w:spacing w:after="0" w:line="36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(сводный бланк для стартовой и контрольной оценки)</w:t>
      </w:r>
    </w:p>
    <w:p w:rsidR="003D354C" w:rsidRDefault="003D354C" w:rsidP="003D354C">
      <w:pPr>
        <w:spacing w:after="0" w:line="360" w:lineRule="auto"/>
        <w:jc w:val="center"/>
        <w:rPr>
          <w:rFonts w:ascii="Times New Roman" w:hAnsi="Times New Roman"/>
          <w:sz w:val="24"/>
        </w:rPr>
      </w:pPr>
    </w:p>
    <w:tbl>
      <w:tblPr>
        <w:tblW w:w="5000" w:type="pct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55"/>
        <w:gridCol w:w="2576"/>
        <w:gridCol w:w="1453"/>
        <w:gridCol w:w="1371"/>
        <w:gridCol w:w="1487"/>
        <w:gridCol w:w="1303"/>
      </w:tblGrid>
      <w:tr w:rsidR="003D354C" w:rsidTr="0088159E">
        <w:tc>
          <w:tcPr>
            <w:tcW w:w="787" w:type="pct"/>
            <w:tcBorders>
              <w:bottom w:val="single" w:sz="4" w:space="0" w:color="000000"/>
            </w:tcBorders>
          </w:tcPr>
          <w:p w:rsidR="003D354C" w:rsidRDefault="003D354C" w:rsidP="0088159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Группа условий</w:t>
            </w:r>
          </w:p>
        </w:tc>
        <w:tc>
          <w:tcPr>
            <w:tcW w:w="2020" w:type="pct"/>
            <w:tcBorders>
              <w:bottom w:val="single" w:sz="4" w:space="0" w:color="000000"/>
            </w:tcBorders>
          </w:tcPr>
          <w:p w:rsidR="003D354C" w:rsidRDefault="003D354C" w:rsidP="0088159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Параметр оценки</w:t>
            </w:r>
          </w:p>
        </w:tc>
        <w:tc>
          <w:tcPr>
            <w:tcW w:w="480" w:type="pct"/>
          </w:tcPr>
          <w:p w:rsidR="003D354C" w:rsidRDefault="003D354C" w:rsidP="0088159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Единица измерения</w:t>
            </w:r>
          </w:p>
        </w:tc>
        <w:tc>
          <w:tcPr>
            <w:tcW w:w="530" w:type="pct"/>
          </w:tcPr>
          <w:p w:rsidR="003D354C" w:rsidRDefault="003D354C" w:rsidP="0088159E">
            <w:pPr>
              <w:spacing w:after="0" w:line="360" w:lineRule="auto"/>
              <w:ind w:left="-126" w:right="-194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Фактический показатель </w:t>
            </w:r>
          </w:p>
          <w:p w:rsidR="003D354C" w:rsidRDefault="003D354C" w:rsidP="0088159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 старте</w:t>
            </w:r>
          </w:p>
        </w:tc>
        <w:tc>
          <w:tcPr>
            <w:tcW w:w="588" w:type="pct"/>
          </w:tcPr>
          <w:p w:rsidR="003D354C" w:rsidRDefault="003D354C" w:rsidP="0088159E">
            <w:pPr>
              <w:spacing w:after="0" w:line="360" w:lineRule="auto"/>
              <w:ind w:left="-164" w:right="-12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Планируемый показатель ("дорожная карта")</w:t>
            </w:r>
          </w:p>
        </w:tc>
        <w:tc>
          <w:tcPr>
            <w:tcW w:w="596" w:type="pct"/>
          </w:tcPr>
          <w:p w:rsidR="003D354C" w:rsidRDefault="003D354C" w:rsidP="0088159E">
            <w:pPr>
              <w:spacing w:after="0" w:line="360" w:lineRule="auto"/>
              <w:ind w:left="-93" w:right="-17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Факт выполнения "дорожной карты"</w:t>
            </w:r>
          </w:p>
        </w:tc>
      </w:tr>
      <w:tr w:rsidR="003D354C" w:rsidTr="0088159E">
        <w:trPr>
          <w:trHeight w:val="962"/>
        </w:trPr>
        <w:tc>
          <w:tcPr>
            <w:tcW w:w="78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4C" w:rsidRDefault="003D354C" w:rsidP="0088159E">
            <w:pPr>
              <w:spacing w:after="0" w:line="36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Кадровые </w:t>
            </w: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4C" w:rsidRDefault="003D354C" w:rsidP="0088159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Численность / 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480" w:type="pct"/>
            <w:tcBorders>
              <w:left w:val="single" w:sz="4" w:space="0" w:color="000000"/>
            </w:tcBorders>
          </w:tcPr>
          <w:p w:rsidR="003D354C" w:rsidRDefault="003D354C" w:rsidP="0088159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чел./%</w:t>
            </w:r>
          </w:p>
        </w:tc>
        <w:tc>
          <w:tcPr>
            <w:tcW w:w="530" w:type="pct"/>
          </w:tcPr>
          <w:p w:rsidR="003D354C" w:rsidRDefault="003D354C" w:rsidP="0088159E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88" w:type="pct"/>
          </w:tcPr>
          <w:p w:rsidR="003D354C" w:rsidRDefault="003D354C" w:rsidP="0088159E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96" w:type="pct"/>
          </w:tcPr>
          <w:p w:rsidR="003D354C" w:rsidRDefault="003D354C" w:rsidP="0088159E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</w:tr>
      <w:tr w:rsidR="003D354C" w:rsidTr="0088159E">
        <w:tc>
          <w:tcPr>
            <w:tcW w:w="78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4C" w:rsidRDefault="003D354C" w:rsidP="0088159E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4C" w:rsidRDefault="003D354C" w:rsidP="0088159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Численность / 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480" w:type="pct"/>
            <w:tcBorders>
              <w:left w:val="single" w:sz="4" w:space="0" w:color="000000"/>
            </w:tcBorders>
          </w:tcPr>
          <w:p w:rsidR="003D354C" w:rsidRDefault="003D354C" w:rsidP="0088159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чел./%</w:t>
            </w:r>
          </w:p>
        </w:tc>
        <w:tc>
          <w:tcPr>
            <w:tcW w:w="530" w:type="pct"/>
          </w:tcPr>
          <w:p w:rsidR="003D354C" w:rsidRDefault="003D354C" w:rsidP="0088159E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88" w:type="pct"/>
          </w:tcPr>
          <w:p w:rsidR="003D354C" w:rsidRDefault="003D354C" w:rsidP="0088159E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96" w:type="pct"/>
          </w:tcPr>
          <w:p w:rsidR="003D354C" w:rsidRDefault="003D354C" w:rsidP="0088159E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</w:tr>
      <w:tr w:rsidR="003D354C" w:rsidTr="0088159E">
        <w:tc>
          <w:tcPr>
            <w:tcW w:w="78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4C" w:rsidRDefault="003D354C" w:rsidP="0088159E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4C" w:rsidRDefault="003D354C" w:rsidP="0088159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Численность / </w:t>
            </w:r>
            <w:r>
              <w:rPr>
                <w:rFonts w:ascii="Times New Roman" w:hAnsi="Times New Roman"/>
                <w:sz w:val="24"/>
              </w:rPr>
              <w:lastRenderedPageBreak/>
              <w:t>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  <w:p w:rsidR="003D354C" w:rsidRDefault="003D354C" w:rsidP="0088159E">
            <w:pPr>
              <w:spacing w:after="0" w:line="360" w:lineRule="auto"/>
              <w:ind w:left="46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• первая;</w:t>
            </w:r>
          </w:p>
          <w:p w:rsidR="003D354C" w:rsidRDefault="003D354C" w:rsidP="0088159E">
            <w:pPr>
              <w:spacing w:after="0" w:line="360" w:lineRule="auto"/>
              <w:ind w:left="46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• высшая</w:t>
            </w:r>
          </w:p>
        </w:tc>
        <w:tc>
          <w:tcPr>
            <w:tcW w:w="480" w:type="pct"/>
            <w:tcBorders>
              <w:left w:val="single" w:sz="4" w:space="0" w:color="000000"/>
            </w:tcBorders>
          </w:tcPr>
          <w:p w:rsidR="003D354C" w:rsidRDefault="003D354C" w:rsidP="0088159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чел./%</w:t>
            </w:r>
          </w:p>
        </w:tc>
        <w:tc>
          <w:tcPr>
            <w:tcW w:w="530" w:type="pct"/>
          </w:tcPr>
          <w:p w:rsidR="003D354C" w:rsidRDefault="003D354C" w:rsidP="0088159E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88" w:type="pct"/>
          </w:tcPr>
          <w:p w:rsidR="003D354C" w:rsidRDefault="003D354C" w:rsidP="0088159E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96" w:type="pct"/>
          </w:tcPr>
          <w:p w:rsidR="003D354C" w:rsidRDefault="003D354C" w:rsidP="0088159E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</w:tr>
      <w:tr w:rsidR="003D354C" w:rsidTr="0088159E">
        <w:tc>
          <w:tcPr>
            <w:tcW w:w="78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4C" w:rsidRDefault="003D354C" w:rsidP="0088159E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4C" w:rsidRDefault="003D354C" w:rsidP="0088159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Численность / 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  <w:p w:rsidR="003D354C" w:rsidRDefault="003D354C" w:rsidP="0088159E">
            <w:pPr>
              <w:spacing w:after="0" w:line="360" w:lineRule="auto"/>
              <w:ind w:left="46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• до 5 лет;</w:t>
            </w:r>
          </w:p>
          <w:p w:rsidR="003D354C" w:rsidRDefault="003D354C" w:rsidP="0088159E">
            <w:pPr>
              <w:spacing w:after="0" w:line="360" w:lineRule="auto"/>
              <w:ind w:left="46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• свыше 30 лет</w:t>
            </w:r>
          </w:p>
        </w:tc>
        <w:tc>
          <w:tcPr>
            <w:tcW w:w="480" w:type="pct"/>
            <w:tcBorders>
              <w:left w:val="single" w:sz="4" w:space="0" w:color="000000"/>
            </w:tcBorders>
          </w:tcPr>
          <w:p w:rsidR="003D354C" w:rsidRDefault="003D354C" w:rsidP="0088159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чел./%</w:t>
            </w:r>
          </w:p>
        </w:tc>
        <w:tc>
          <w:tcPr>
            <w:tcW w:w="530" w:type="pct"/>
          </w:tcPr>
          <w:p w:rsidR="003D354C" w:rsidRDefault="003D354C" w:rsidP="0088159E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88" w:type="pct"/>
          </w:tcPr>
          <w:p w:rsidR="003D354C" w:rsidRDefault="003D354C" w:rsidP="0088159E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96" w:type="pct"/>
          </w:tcPr>
          <w:p w:rsidR="003D354C" w:rsidRDefault="003D354C" w:rsidP="0088159E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</w:tr>
      <w:tr w:rsidR="003D354C" w:rsidTr="0088159E">
        <w:tc>
          <w:tcPr>
            <w:tcW w:w="787" w:type="pct"/>
            <w:vMerge/>
            <w:tcBorders>
              <w:top w:val="single" w:sz="4" w:space="0" w:color="000000"/>
            </w:tcBorders>
          </w:tcPr>
          <w:p w:rsidR="003D354C" w:rsidRDefault="003D354C" w:rsidP="0088159E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020" w:type="pct"/>
            <w:tcBorders>
              <w:top w:val="single" w:sz="4" w:space="0" w:color="000000"/>
            </w:tcBorders>
          </w:tcPr>
          <w:p w:rsidR="003D354C" w:rsidRDefault="003D354C" w:rsidP="0088159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Численность / удельный вес численности педагогических и административно-хозяйственных работников, прошедших за </w:t>
            </w:r>
            <w:r>
              <w:rPr>
                <w:rFonts w:ascii="Times New Roman" w:hAnsi="Times New Roman"/>
                <w:sz w:val="24"/>
              </w:rPr>
              <w:lastRenderedPageBreak/>
              <w:t>последние 3 года повышение квалификации по профилю профессиональной деятельности и (или)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480" w:type="pct"/>
          </w:tcPr>
          <w:p w:rsidR="003D354C" w:rsidRDefault="003D354C" w:rsidP="0088159E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чел./%</w:t>
            </w:r>
          </w:p>
        </w:tc>
        <w:tc>
          <w:tcPr>
            <w:tcW w:w="530" w:type="pct"/>
          </w:tcPr>
          <w:p w:rsidR="003D354C" w:rsidRDefault="003D354C" w:rsidP="0088159E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88" w:type="pct"/>
          </w:tcPr>
          <w:p w:rsidR="003D354C" w:rsidRDefault="003D354C" w:rsidP="0088159E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96" w:type="pct"/>
          </w:tcPr>
          <w:p w:rsidR="003D354C" w:rsidRDefault="003D354C" w:rsidP="0088159E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</w:tr>
      <w:tr w:rsidR="003D354C" w:rsidTr="0088159E">
        <w:tc>
          <w:tcPr>
            <w:tcW w:w="787" w:type="pct"/>
            <w:vMerge/>
          </w:tcPr>
          <w:p w:rsidR="003D354C" w:rsidRDefault="003D354C" w:rsidP="0088159E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020" w:type="pct"/>
          </w:tcPr>
          <w:p w:rsidR="003D354C" w:rsidRDefault="003D354C" w:rsidP="0088159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Численность / удельный вес численности педагогических и административно-хозяйственных работников, имеющих профессиональную переподготовку по профилю / направлению профессиональной деятельности или иной осуществляемой в образовательной организации деятельности, в общей численности педагогических и административно-</w:t>
            </w:r>
            <w:r>
              <w:rPr>
                <w:rFonts w:ascii="Times New Roman" w:hAnsi="Times New Roman"/>
                <w:sz w:val="24"/>
              </w:rPr>
              <w:lastRenderedPageBreak/>
              <w:t>хозяйственных работников</w:t>
            </w:r>
          </w:p>
        </w:tc>
        <w:tc>
          <w:tcPr>
            <w:tcW w:w="480" w:type="pct"/>
          </w:tcPr>
          <w:p w:rsidR="003D354C" w:rsidRDefault="003D354C" w:rsidP="0088159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чел./%</w:t>
            </w:r>
          </w:p>
        </w:tc>
        <w:tc>
          <w:tcPr>
            <w:tcW w:w="530" w:type="pct"/>
          </w:tcPr>
          <w:p w:rsidR="003D354C" w:rsidRDefault="003D354C" w:rsidP="0088159E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88" w:type="pct"/>
          </w:tcPr>
          <w:p w:rsidR="003D354C" w:rsidRDefault="003D354C" w:rsidP="0088159E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96" w:type="pct"/>
          </w:tcPr>
          <w:p w:rsidR="003D354C" w:rsidRDefault="003D354C" w:rsidP="0088159E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</w:tr>
      <w:tr w:rsidR="003D354C" w:rsidTr="0088159E">
        <w:tc>
          <w:tcPr>
            <w:tcW w:w="787" w:type="pct"/>
            <w:vMerge/>
          </w:tcPr>
          <w:p w:rsidR="003D354C" w:rsidRDefault="003D354C" w:rsidP="0088159E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020" w:type="pct"/>
          </w:tcPr>
          <w:p w:rsidR="003D354C" w:rsidRDefault="003D354C" w:rsidP="0088159E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Численность/удельный вес численности педагогических работников, прошедших повышение квалификации по введению в образовательный процесс федеральных государственных образовательных стандартов общего образования (по уровням), в общей численности педагогических и административно-хозяйственных работников</w:t>
            </w:r>
          </w:p>
        </w:tc>
        <w:tc>
          <w:tcPr>
            <w:tcW w:w="480" w:type="pct"/>
          </w:tcPr>
          <w:p w:rsidR="003D354C" w:rsidRDefault="003D354C" w:rsidP="0088159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чел./%</w:t>
            </w:r>
          </w:p>
        </w:tc>
        <w:tc>
          <w:tcPr>
            <w:tcW w:w="530" w:type="pct"/>
          </w:tcPr>
          <w:p w:rsidR="003D354C" w:rsidRDefault="003D354C" w:rsidP="0088159E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88" w:type="pct"/>
          </w:tcPr>
          <w:p w:rsidR="003D354C" w:rsidRDefault="003D354C" w:rsidP="0088159E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96" w:type="pct"/>
          </w:tcPr>
          <w:p w:rsidR="003D354C" w:rsidRDefault="003D354C" w:rsidP="0088159E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</w:tr>
      <w:tr w:rsidR="003D354C" w:rsidTr="0088159E">
        <w:tc>
          <w:tcPr>
            <w:tcW w:w="787" w:type="pct"/>
            <w:vMerge w:val="restart"/>
          </w:tcPr>
          <w:p w:rsidR="003D354C" w:rsidRDefault="003D354C" w:rsidP="0088159E">
            <w:pPr>
              <w:spacing w:after="0" w:line="36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Материально-технические, в т.ч. информационно-образовательная среда</w:t>
            </w:r>
          </w:p>
        </w:tc>
        <w:tc>
          <w:tcPr>
            <w:tcW w:w="2020" w:type="pct"/>
          </w:tcPr>
          <w:p w:rsidR="003D354C" w:rsidRDefault="003D354C" w:rsidP="0088159E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компьютеров в расчете на одного учащегося</w:t>
            </w:r>
          </w:p>
        </w:tc>
        <w:tc>
          <w:tcPr>
            <w:tcW w:w="480" w:type="pct"/>
          </w:tcPr>
          <w:p w:rsidR="003D354C" w:rsidRDefault="003D354C" w:rsidP="0088159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ед.</w:t>
            </w:r>
          </w:p>
        </w:tc>
        <w:tc>
          <w:tcPr>
            <w:tcW w:w="530" w:type="pct"/>
          </w:tcPr>
          <w:p w:rsidR="003D354C" w:rsidRDefault="003D354C" w:rsidP="0088159E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88" w:type="pct"/>
          </w:tcPr>
          <w:p w:rsidR="003D354C" w:rsidRDefault="003D354C" w:rsidP="0088159E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96" w:type="pct"/>
          </w:tcPr>
          <w:p w:rsidR="003D354C" w:rsidRDefault="003D354C" w:rsidP="0088159E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</w:tr>
      <w:tr w:rsidR="003D354C" w:rsidTr="0088159E">
        <w:tc>
          <w:tcPr>
            <w:tcW w:w="787" w:type="pct"/>
            <w:vMerge/>
          </w:tcPr>
          <w:p w:rsidR="003D354C" w:rsidRDefault="003D354C" w:rsidP="0088159E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020" w:type="pct"/>
          </w:tcPr>
          <w:p w:rsidR="003D354C" w:rsidRDefault="003D354C" w:rsidP="0088159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Оснащенность учебных кабинетов (в соответствии с ФГОС / федеральными или региональными требованиями)</w:t>
            </w:r>
          </w:p>
        </w:tc>
        <w:tc>
          <w:tcPr>
            <w:tcW w:w="480" w:type="pct"/>
          </w:tcPr>
          <w:p w:rsidR="003D354C" w:rsidRDefault="003D354C" w:rsidP="0088159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ед./%</w:t>
            </w:r>
          </w:p>
        </w:tc>
        <w:tc>
          <w:tcPr>
            <w:tcW w:w="530" w:type="pct"/>
          </w:tcPr>
          <w:p w:rsidR="003D354C" w:rsidRDefault="003D354C" w:rsidP="0088159E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88" w:type="pct"/>
          </w:tcPr>
          <w:p w:rsidR="003D354C" w:rsidRDefault="003D354C" w:rsidP="0088159E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96" w:type="pct"/>
          </w:tcPr>
          <w:p w:rsidR="003D354C" w:rsidRDefault="003D354C" w:rsidP="0088159E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</w:tr>
      <w:tr w:rsidR="003D354C" w:rsidTr="0088159E">
        <w:tc>
          <w:tcPr>
            <w:tcW w:w="787" w:type="pct"/>
            <w:vMerge/>
          </w:tcPr>
          <w:p w:rsidR="003D354C" w:rsidRDefault="003D354C" w:rsidP="0088159E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020" w:type="pct"/>
          </w:tcPr>
          <w:p w:rsidR="003D354C" w:rsidRDefault="003D354C" w:rsidP="0088159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Наличие читального зала библиотеки, в том числе:</w:t>
            </w:r>
          </w:p>
          <w:p w:rsidR="003D354C" w:rsidRDefault="003D354C" w:rsidP="0088159E">
            <w:pPr>
              <w:spacing w:after="0" w:line="360" w:lineRule="auto"/>
              <w:ind w:left="3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• свыше 30 мест с обеспечением возможности работы на стационарных компьютерах или использования переносных компьютеров;</w:t>
            </w:r>
          </w:p>
          <w:p w:rsidR="003D354C" w:rsidRDefault="003D354C" w:rsidP="0088159E">
            <w:pPr>
              <w:spacing w:after="0" w:line="360" w:lineRule="auto"/>
              <w:ind w:left="3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• свыше 30 мест с медиатекой (включая ЭОР);</w:t>
            </w:r>
          </w:p>
          <w:p w:rsidR="003D354C" w:rsidRDefault="003D354C" w:rsidP="0088159E">
            <w:pPr>
              <w:spacing w:after="0" w:line="360" w:lineRule="auto"/>
              <w:ind w:left="3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• свыше 30 мест оснащенного средствами сканирования и распознавания текстов;</w:t>
            </w:r>
          </w:p>
          <w:p w:rsidR="003D354C" w:rsidRDefault="003D354C" w:rsidP="0088159E">
            <w:pPr>
              <w:spacing w:after="0" w:line="360" w:lineRule="auto"/>
              <w:ind w:left="3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• свыше 30 мест с выходом в Интернет с компьютеров, расположенных в помещении библиотеки;</w:t>
            </w:r>
          </w:p>
          <w:p w:rsidR="003D354C" w:rsidRDefault="003D354C" w:rsidP="0088159E">
            <w:pPr>
              <w:spacing w:after="0" w:line="360" w:lineRule="auto"/>
              <w:ind w:left="3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• свыше 30 мест с контролируемой распечаткой бумажных материалов</w:t>
            </w:r>
          </w:p>
        </w:tc>
        <w:tc>
          <w:tcPr>
            <w:tcW w:w="480" w:type="pct"/>
          </w:tcPr>
          <w:p w:rsidR="003D354C" w:rsidRDefault="003D354C" w:rsidP="0088159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да/нет</w:t>
            </w:r>
          </w:p>
        </w:tc>
        <w:tc>
          <w:tcPr>
            <w:tcW w:w="530" w:type="pct"/>
          </w:tcPr>
          <w:p w:rsidR="003D354C" w:rsidRDefault="003D354C" w:rsidP="0088159E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88" w:type="pct"/>
          </w:tcPr>
          <w:p w:rsidR="003D354C" w:rsidRDefault="003D354C" w:rsidP="0088159E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96" w:type="pct"/>
          </w:tcPr>
          <w:p w:rsidR="003D354C" w:rsidRDefault="003D354C" w:rsidP="0088159E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</w:tr>
      <w:tr w:rsidR="003D354C" w:rsidTr="0088159E">
        <w:tc>
          <w:tcPr>
            <w:tcW w:w="787" w:type="pct"/>
            <w:vMerge/>
          </w:tcPr>
          <w:p w:rsidR="003D354C" w:rsidRDefault="003D354C" w:rsidP="0088159E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020" w:type="pct"/>
          </w:tcPr>
          <w:p w:rsidR="003D354C" w:rsidRDefault="003D354C" w:rsidP="0088159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Численность / удельный вес численности учащихся, которым обеспечена возможность пользоваться широкополосным </w:t>
            </w:r>
            <w:r>
              <w:rPr>
                <w:rFonts w:ascii="Times New Roman" w:hAnsi="Times New Roman"/>
                <w:sz w:val="24"/>
              </w:rPr>
              <w:lastRenderedPageBreak/>
              <w:t>Интернетом (не менее 2 Мб/с), в общей численности учащихся</w:t>
            </w:r>
          </w:p>
        </w:tc>
        <w:tc>
          <w:tcPr>
            <w:tcW w:w="480" w:type="pct"/>
          </w:tcPr>
          <w:p w:rsidR="003D354C" w:rsidRDefault="003D354C" w:rsidP="0088159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чел./%</w:t>
            </w:r>
          </w:p>
        </w:tc>
        <w:tc>
          <w:tcPr>
            <w:tcW w:w="530" w:type="pct"/>
          </w:tcPr>
          <w:p w:rsidR="003D354C" w:rsidRDefault="003D354C" w:rsidP="0088159E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88" w:type="pct"/>
          </w:tcPr>
          <w:p w:rsidR="003D354C" w:rsidRDefault="003D354C" w:rsidP="0088159E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96" w:type="pct"/>
          </w:tcPr>
          <w:p w:rsidR="003D354C" w:rsidRDefault="003D354C" w:rsidP="0088159E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</w:tr>
      <w:tr w:rsidR="003D354C" w:rsidTr="0088159E">
        <w:tc>
          <w:tcPr>
            <w:tcW w:w="787" w:type="pct"/>
            <w:vMerge/>
          </w:tcPr>
          <w:p w:rsidR="003D354C" w:rsidRDefault="003D354C" w:rsidP="0088159E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020" w:type="pct"/>
          </w:tcPr>
          <w:p w:rsidR="003D354C" w:rsidRDefault="003D354C" w:rsidP="0088159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480" w:type="pct"/>
          </w:tcPr>
          <w:p w:rsidR="003D354C" w:rsidRDefault="003D354C" w:rsidP="0088159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кв. м</w:t>
            </w:r>
          </w:p>
        </w:tc>
        <w:tc>
          <w:tcPr>
            <w:tcW w:w="530" w:type="pct"/>
          </w:tcPr>
          <w:p w:rsidR="003D354C" w:rsidRDefault="003D354C" w:rsidP="0088159E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88" w:type="pct"/>
          </w:tcPr>
          <w:p w:rsidR="003D354C" w:rsidRDefault="003D354C" w:rsidP="0088159E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96" w:type="pct"/>
          </w:tcPr>
          <w:p w:rsidR="003D354C" w:rsidRDefault="003D354C" w:rsidP="0088159E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</w:tr>
      <w:tr w:rsidR="003D354C" w:rsidTr="0088159E">
        <w:tc>
          <w:tcPr>
            <w:tcW w:w="787" w:type="pct"/>
            <w:vMerge w:val="restart"/>
          </w:tcPr>
          <w:p w:rsidR="003D354C" w:rsidRDefault="003D354C" w:rsidP="0088159E">
            <w:pPr>
              <w:spacing w:after="0" w:line="36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Учебно-методические </w:t>
            </w:r>
          </w:p>
        </w:tc>
        <w:tc>
          <w:tcPr>
            <w:tcW w:w="2020" w:type="pct"/>
          </w:tcPr>
          <w:p w:rsidR="003D354C" w:rsidRDefault="003D354C" w:rsidP="0088159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480" w:type="pct"/>
          </w:tcPr>
          <w:p w:rsidR="003D354C" w:rsidRDefault="003D354C" w:rsidP="0088159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ед.</w:t>
            </w:r>
          </w:p>
        </w:tc>
        <w:tc>
          <w:tcPr>
            <w:tcW w:w="530" w:type="pct"/>
          </w:tcPr>
          <w:p w:rsidR="003D354C" w:rsidRDefault="003D354C" w:rsidP="0088159E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88" w:type="pct"/>
          </w:tcPr>
          <w:p w:rsidR="003D354C" w:rsidRDefault="003D354C" w:rsidP="0088159E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96" w:type="pct"/>
          </w:tcPr>
          <w:p w:rsidR="003D354C" w:rsidRDefault="003D354C" w:rsidP="0088159E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</w:tr>
      <w:tr w:rsidR="003D354C" w:rsidTr="0088159E">
        <w:tc>
          <w:tcPr>
            <w:tcW w:w="787" w:type="pct"/>
            <w:vMerge/>
          </w:tcPr>
          <w:p w:rsidR="003D354C" w:rsidRDefault="003D354C" w:rsidP="0088159E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020" w:type="pct"/>
          </w:tcPr>
          <w:p w:rsidR="003D354C" w:rsidRDefault="003D354C" w:rsidP="0088159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Соответствие используемых учебников федеральному перечню</w:t>
            </w:r>
          </w:p>
        </w:tc>
        <w:tc>
          <w:tcPr>
            <w:tcW w:w="480" w:type="pct"/>
          </w:tcPr>
          <w:p w:rsidR="003D354C" w:rsidRDefault="003D354C" w:rsidP="0088159E">
            <w:pPr>
              <w:spacing w:after="0" w:line="360" w:lineRule="auto"/>
              <w:ind w:left="-96" w:right="-9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  <w:r>
              <w:rPr>
                <w:rFonts w:ascii="Times New Roman" w:hAnsi="Times New Roman"/>
                <w:sz w:val="24"/>
              </w:rPr>
              <w:br/>
              <w:t>/не соответствует</w:t>
            </w:r>
          </w:p>
        </w:tc>
        <w:tc>
          <w:tcPr>
            <w:tcW w:w="530" w:type="pct"/>
          </w:tcPr>
          <w:p w:rsidR="003D354C" w:rsidRDefault="003D354C" w:rsidP="0088159E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88" w:type="pct"/>
          </w:tcPr>
          <w:p w:rsidR="003D354C" w:rsidRDefault="003D354C" w:rsidP="0088159E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96" w:type="pct"/>
          </w:tcPr>
          <w:p w:rsidR="003D354C" w:rsidRDefault="003D354C" w:rsidP="0088159E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</w:tr>
      <w:tr w:rsidR="003D354C" w:rsidTr="0088159E">
        <w:tc>
          <w:tcPr>
            <w:tcW w:w="787" w:type="pct"/>
            <w:vMerge/>
          </w:tcPr>
          <w:p w:rsidR="003D354C" w:rsidRDefault="003D354C" w:rsidP="0088159E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020" w:type="pct"/>
          </w:tcPr>
          <w:p w:rsidR="003D354C" w:rsidRDefault="003D354C" w:rsidP="0088159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Соответствие содержания сайта требованиям ст. 29 Федерального закона №273-ФЗ "Об образовании в Российской Федерации"</w:t>
            </w:r>
          </w:p>
        </w:tc>
        <w:tc>
          <w:tcPr>
            <w:tcW w:w="480" w:type="pct"/>
          </w:tcPr>
          <w:p w:rsidR="003D354C" w:rsidRDefault="003D354C" w:rsidP="0088159E">
            <w:pPr>
              <w:spacing w:after="0" w:line="360" w:lineRule="auto"/>
              <w:ind w:left="-96" w:right="-9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  <w:r>
              <w:rPr>
                <w:rFonts w:ascii="Times New Roman" w:hAnsi="Times New Roman"/>
                <w:sz w:val="24"/>
              </w:rPr>
              <w:br/>
              <w:t>/не соответствует</w:t>
            </w:r>
          </w:p>
        </w:tc>
        <w:tc>
          <w:tcPr>
            <w:tcW w:w="530" w:type="pct"/>
          </w:tcPr>
          <w:p w:rsidR="003D354C" w:rsidRDefault="003D354C" w:rsidP="0088159E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88" w:type="pct"/>
          </w:tcPr>
          <w:p w:rsidR="003D354C" w:rsidRDefault="003D354C" w:rsidP="0088159E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96" w:type="pct"/>
          </w:tcPr>
          <w:p w:rsidR="003D354C" w:rsidRDefault="003D354C" w:rsidP="0088159E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</w:tr>
    </w:tbl>
    <w:p w:rsidR="003D354C" w:rsidRDefault="003D354C" w:rsidP="003D354C">
      <w:pPr>
        <w:pStyle w:val="a7"/>
        <w:ind w:left="1440"/>
      </w:pPr>
    </w:p>
    <w:p w:rsidR="003D354C" w:rsidRDefault="003D354C">
      <w:pPr>
        <w:spacing w:line="240" w:lineRule="auto"/>
        <w:rPr>
          <w:rFonts w:ascii="Times New Roman" w:hAnsi="Times New Roman"/>
          <w:sz w:val="24"/>
        </w:rPr>
      </w:pPr>
    </w:p>
    <w:p w:rsidR="003D354C" w:rsidRDefault="003D354C">
      <w:pPr>
        <w:spacing w:line="240" w:lineRule="auto"/>
        <w:rPr>
          <w:rFonts w:ascii="Times New Roman" w:hAnsi="Times New Roman"/>
          <w:sz w:val="24"/>
        </w:rPr>
      </w:pPr>
    </w:p>
    <w:p w:rsidR="003D354C" w:rsidRDefault="003D354C">
      <w:pPr>
        <w:spacing w:line="240" w:lineRule="auto"/>
        <w:rPr>
          <w:rFonts w:ascii="Times New Roman" w:hAnsi="Times New Roman"/>
          <w:sz w:val="24"/>
        </w:rPr>
      </w:pPr>
    </w:p>
    <w:p w:rsidR="003D354C" w:rsidRDefault="003D354C">
      <w:pPr>
        <w:spacing w:line="240" w:lineRule="auto"/>
        <w:rPr>
          <w:rFonts w:ascii="Times New Roman" w:hAnsi="Times New Roman"/>
          <w:sz w:val="24"/>
        </w:rPr>
      </w:pPr>
    </w:p>
    <w:p w:rsidR="003D354C" w:rsidRDefault="003D354C">
      <w:pPr>
        <w:spacing w:line="240" w:lineRule="auto"/>
        <w:rPr>
          <w:rFonts w:ascii="Times New Roman" w:hAnsi="Times New Roman"/>
          <w:sz w:val="24"/>
        </w:rPr>
      </w:pPr>
    </w:p>
    <w:p w:rsidR="003D354C" w:rsidRDefault="003D354C">
      <w:pPr>
        <w:spacing w:line="240" w:lineRule="auto"/>
        <w:rPr>
          <w:rFonts w:ascii="Times New Roman" w:hAnsi="Times New Roman"/>
          <w:sz w:val="24"/>
        </w:rPr>
      </w:pPr>
    </w:p>
    <w:p w:rsidR="003D354C" w:rsidRDefault="003D354C">
      <w:pPr>
        <w:spacing w:line="240" w:lineRule="auto"/>
        <w:rPr>
          <w:rFonts w:ascii="Times New Roman" w:hAnsi="Times New Roman"/>
          <w:sz w:val="24"/>
        </w:rPr>
      </w:pPr>
    </w:p>
    <w:p w:rsidR="003D354C" w:rsidRDefault="003D354C">
      <w:pPr>
        <w:spacing w:line="240" w:lineRule="auto"/>
        <w:rPr>
          <w:rFonts w:ascii="Times New Roman" w:hAnsi="Times New Roman"/>
          <w:sz w:val="24"/>
        </w:rPr>
      </w:pPr>
    </w:p>
    <w:p w:rsidR="003D354C" w:rsidRDefault="003D354C">
      <w:pPr>
        <w:spacing w:line="240" w:lineRule="auto"/>
        <w:rPr>
          <w:rFonts w:ascii="Times New Roman" w:hAnsi="Times New Roman"/>
          <w:sz w:val="24"/>
        </w:rPr>
      </w:pPr>
    </w:p>
    <w:p w:rsidR="003D354C" w:rsidRDefault="003D354C">
      <w:pPr>
        <w:spacing w:line="240" w:lineRule="auto"/>
        <w:rPr>
          <w:rFonts w:ascii="Times New Roman" w:hAnsi="Times New Roman"/>
          <w:sz w:val="24"/>
        </w:rPr>
      </w:pPr>
    </w:p>
    <w:p w:rsidR="003D354C" w:rsidRDefault="003D354C">
      <w:pPr>
        <w:spacing w:line="240" w:lineRule="auto"/>
        <w:rPr>
          <w:rFonts w:ascii="Times New Roman" w:hAnsi="Times New Roman"/>
          <w:sz w:val="24"/>
        </w:rPr>
      </w:pPr>
    </w:p>
    <w:p w:rsidR="003D354C" w:rsidRDefault="003D354C">
      <w:pPr>
        <w:spacing w:line="240" w:lineRule="auto"/>
        <w:rPr>
          <w:rFonts w:ascii="Times New Roman" w:hAnsi="Times New Roman"/>
          <w:sz w:val="24"/>
        </w:rPr>
      </w:pPr>
    </w:p>
    <w:p w:rsidR="003D354C" w:rsidRDefault="003D354C">
      <w:pPr>
        <w:spacing w:line="240" w:lineRule="auto"/>
        <w:rPr>
          <w:rFonts w:ascii="Times New Roman" w:hAnsi="Times New Roman"/>
          <w:sz w:val="24"/>
        </w:rPr>
      </w:pPr>
    </w:p>
    <w:p w:rsidR="003D354C" w:rsidRDefault="003D354C">
      <w:pPr>
        <w:spacing w:line="240" w:lineRule="auto"/>
        <w:rPr>
          <w:rFonts w:ascii="Times New Roman" w:hAnsi="Times New Roman"/>
          <w:sz w:val="24"/>
        </w:rPr>
      </w:pPr>
    </w:p>
    <w:p w:rsidR="003D354C" w:rsidRDefault="003D354C">
      <w:pPr>
        <w:spacing w:line="240" w:lineRule="auto"/>
        <w:rPr>
          <w:rFonts w:ascii="Times New Roman" w:hAnsi="Times New Roman"/>
          <w:sz w:val="24"/>
        </w:rPr>
      </w:pPr>
    </w:p>
    <w:p w:rsidR="003D354C" w:rsidRDefault="003D354C">
      <w:pPr>
        <w:spacing w:line="240" w:lineRule="auto"/>
        <w:rPr>
          <w:rFonts w:ascii="Times New Roman" w:hAnsi="Times New Roman"/>
          <w:sz w:val="24"/>
        </w:rPr>
      </w:pPr>
    </w:p>
    <w:p w:rsidR="003D354C" w:rsidRDefault="003D354C">
      <w:pPr>
        <w:spacing w:line="240" w:lineRule="auto"/>
        <w:rPr>
          <w:rFonts w:ascii="Times New Roman" w:hAnsi="Times New Roman"/>
          <w:sz w:val="24"/>
        </w:rPr>
      </w:pPr>
    </w:p>
    <w:p w:rsidR="003D354C" w:rsidRDefault="003D354C">
      <w:pPr>
        <w:spacing w:line="240" w:lineRule="auto"/>
        <w:rPr>
          <w:rFonts w:ascii="Times New Roman" w:hAnsi="Times New Roman"/>
          <w:sz w:val="24"/>
        </w:rPr>
      </w:pPr>
    </w:p>
    <w:p w:rsidR="003D354C" w:rsidRDefault="003D354C">
      <w:pPr>
        <w:spacing w:line="240" w:lineRule="auto"/>
        <w:rPr>
          <w:rFonts w:ascii="Times New Roman" w:hAnsi="Times New Roman"/>
          <w:sz w:val="24"/>
        </w:rPr>
      </w:pPr>
    </w:p>
    <w:p w:rsidR="003D354C" w:rsidRDefault="003D354C">
      <w:pPr>
        <w:spacing w:line="240" w:lineRule="auto"/>
        <w:rPr>
          <w:rFonts w:ascii="Times New Roman" w:hAnsi="Times New Roman"/>
          <w:sz w:val="24"/>
        </w:rPr>
      </w:pPr>
    </w:p>
    <w:p w:rsidR="003D354C" w:rsidRDefault="003D354C">
      <w:pPr>
        <w:spacing w:line="240" w:lineRule="auto"/>
        <w:rPr>
          <w:rFonts w:ascii="Times New Roman" w:hAnsi="Times New Roman"/>
          <w:sz w:val="24"/>
        </w:rPr>
      </w:pPr>
    </w:p>
    <w:p w:rsidR="003D354C" w:rsidRDefault="003D354C">
      <w:pPr>
        <w:spacing w:line="240" w:lineRule="auto"/>
        <w:rPr>
          <w:rFonts w:ascii="Times New Roman" w:hAnsi="Times New Roman"/>
          <w:sz w:val="24"/>
        </w:rPr>
      </w:pPr>
    </w:p>
    <w:p w:rsidR="003D354C" w:rsidRDefault="003D354C">
      <w:pPr>
        <w:spacing w:line="240" w:lineRule="auto"/>
        <w:rPr>
          <w:rFonts w:ascii="Times New Roman" w:hAnsi="Times New Roman"/>
          <w:sz w:val="24"/>
        </w:rPr>
      </w:pPr>
    </w:p>
    <w:p w:rsidR="003D354C" w:rsidRDefault="003D354C">
      <w:pPr>
        <w:spacing w:line="240" w:lineRule="auto"/>
        <w:rPr>
          <w:rFonts w:ascii="Times New Roman" w:hAnsi="Times New Roman"/>
          <w:sz w:val="24"/>
        </w:rPr>
      </w:pPr>
    </w:p>
    <w:p w:rsidR="003D354C" w:rsidRDefault="003D354C">
      <w:pPr>
        <w:spacing w:line="240" w:lineRule="auto"/>
        <w:rPr>
          <w:rFonts w:ascii="Times New Roman" w:hAnsi="Times New Roman"/>
          <w:sz w:val="24"/>
        </w:rPr>
      </w:pPr>
    </w:p>
    <w:p w:rsidR="003D354C" w:rsidRDefault="003D354C">
      <w:pPr>
        <w:spacing w:line="240" w:lineRule="auto"/>
        <w:rPr>
          <w:rFonts w:ascii="Times New Roman" w:hAnsi="Times New Roman"/>
          <w:sz w:val="24"/>
        </w:rPr>
      </w:pPr>
    </w:p>
    <w:p w:rsidR="003D354C" w:rsidRDefault="003D354C">
      <w:pPr>
        <w:spacing w:line="240" w:lineRule="auto"/>
        <w:rPr>
          <w:rFonts w:ascii="Times New Roman" w:hAnsi="Times New Roman"/>
          <w:sz w:val="24"/>
        </w:rPr>
      </w:pPr>
    </w:p>
    <w:p w:rsidR="003D354C" w:rsidRDefault="003D354C">
      <w:pPr>
        <w:spacing w:line="240" w:lineRule="auto"/>
        <w:rPr>
          <w:rFonts w:ascii="Times New Roman" w:hAnsi="Times New Roman"/>
          <w:sz w:val="24"/>
        </w:rPr>
      </w:pPr>
    </w:p>
    <w:p w:rsidR="003D354C" w:rsidRDefault="003D354C">
      <w:pPr>
        <w:spacing w:line="240" w:lineRule="auto"/>
        <w:rPr>
          <w:rFonts w:ascii="Times New Roman" w:hAnsi="Times New Roman"/>
          <w:sz w:val="24"/>
        </w:rPr>
      </w:pPr>
    </w:p>
    <w:p w:rsidR="003D354C" w:rsidRDefault="003D354C">
      <w:pPr>
        <w:spacing w:line="240" w:lineRule="auto"/>
        <w:rPr>
          <w:rFonts w:ascii="Times New Roman" w:hAnsi="Times New Roman"/>
          <w:sz w:val="24"/>
        </w:rPr>
      </w:pPr>
    </w:p>
    <w:p w:rsidR="003D354C" w:rsidRDefault="003D354C">
      <w:pPr>
        <w:spacing w:line="240" w:lineRule="auto"/>
        <w:rPr>
          <w:rFonts w:ascii="Times New Roman" w:hAnsi="Times New Roman"/>
          <w:sz w:val="24"/>
        </w:rPr>
      </w:pPr>
    </w:p>
    <w:p w:rsidR="003D354C" w:rsidRDefault="003D354C" w:rsidP="003D354C">
      <w:pPr>
        <w:spacing w:after="0"/>
        <w:jc w:val="right"/>
        <w:rPr>
          <w:rFonts w:ascii="Times New Roman" w:hAnsi="Times New Roman"/>
          <w:sz w:val="20"/>
        </w:rPr>
        <w:sectPr w:rsidR="003D354C" w:rsidSect="00A149EE">
          <w:pgSz w:w="11906" w:h="16838"/>
          <w:pgMar w:top="1134" w:right="851" w:bottom="1134" w:left="1134" w:header="720" w:footer="720" w:gutter="0"/>
          <w:cols w:space="720"/>
          <w:docGrid w:linePitch="360"/>
        </w:sectPr>
      </w:pPr>
    </w:p>
    <w:p w:rsidR="003D354C" w:rsidRPr="00F47AD2" w:rsidRDefault="003D354C" w:rsidP="003D354C">
      <w:pPr>
        <w:spacing w:after="0"/>
        <w:jc w:val="right"/>
        <w:rPr>
          <w:rFonts w:ascii="Times New Roman" w:hAnsi="Times New Roman"/>
          <w:sz w:val="20"/>
        </w:rPr>
      </w:pPr>
      <w:r w:rsidRPr="00F47AD2">
        <w:rPr>
          <w:rFonts w:ascii="Times New Roman" w:hAnsi="Times New Roman"/>
          <w:sz w:val="20"/>
        </w:rPr>
        <w:lastRenderedPageBreak/>
        <w:t xml:space="preserve">Приложение </w:t>
      </w:r>
      <w:r>
        <w:rPr>
          <w:rFonts w:ascii="Times New Roman" w:hAnsi="Times New Roman"/>
          <w:sz w:val="20"/>
        </w:rPr>
        <w:t>2</w:t>
      </w:r>
    </w:p>
    <w:p w:rsidR="003D354C" w:rsidRDefault="003D354C" w:rsidP="003D354C">
      <w:pPr>
        <w:spacing w:after="0"/>
        <w:ind w:left="4248" w:firstLine="708"/>
        <w:jc w:val="right"/>
        <w:rPr>
          <w:rFonts w:ascii="Times New Roman" w:hAnsi="Times New Roman"/>
          <w:bCs/>
          <w:sz w:val="20"/>
        </w:rPr>
      </w:pPr>
      <w:r w:rsidRPr="00F47AD2">
        <w:rPr>
          <w:rFonts w:ascii="Times New Roman" w:hAnsi="Times New Roman"/>
          <w:sz w:val="20"/>
        </w:rPr>
        <w:t xml:space="preserve">к Положению о </w:t>
      </w:r>
      <w:r w:rsidRPr="00F47AD2">
        <w:rPr>
          <w:rFonts w:ascii="Times New Roman" w:hAnsi="Times New Roman"/>
          <w:bCs/>
          <w:sz w:val="20"/>
        </w:rPr>
        <w:t xml:space="preserve">внутренней системе оценки качества образования </w:t>
      </w:r>
    </w:p>
    <w:p w:rsidR="003D354C" w:rsidRDefault="003D354C" w:rsidP="003D354C">
      <w:pPr>
        <w:spacing w:after="0"/>
        <w:ind w:left="4248" w:firstLine="708"/>
        <w:jc w:val="right"/>
        <w:rPr>
          <w:rFonts w:ascii="Times New Roman" w:hAnsi="Times New Roman"/>
          <w:sz w:val="20"/>
        </w:rPr>
      </w:pPr>
      <w:r w:rsidRPr="00F47AD2">
        <w:rPr>
          <w:rFonts w:ascii="Times New Roman" w:hAnsi="Times New Roman"/>
          <w:bCs/>
          <w:sz w:val="20"/>
        </w:rPr>
        <w:t>в образовательной организации</w:t>
      </w:r>
      <w:r w:rsidRPr="00F47AD2">
        <w:rPr>
          <w:rFonts w:ascii="Times New Roman" w:hAnsi="Times New Roman"/>
          <w:sz w:val="20"/>
        </w:rPr>
        <w:t xml:space="preserve"> </w:t>
      </w:r>
    </w:p>
    <w:p w:rsidR="003D354C" w:rsidRPr="00F47AD2" w:rsidRDefault="003D354C" w:rsidP="003D354C">
      <w:pPr>
        <w:spacing w:after="0"/>
        <w:ind w:left="4248" w:firstLine="708"/>
        <w:jc w:val="right"/>
        <w:rPr>
          <w:rFonts w:ascii="Times New Roman" w:hAnsi="Times New Roman"/>
          <w:sz w:val="20"/>
        </w:rPr>
      </w:pPr>
    </w:p>
    <w:p w:rsidR="003D354C" w:rsidRPr="0061764D" w:rsidRDefault="003D354C" w:rsidP="003D354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1764D">
        <w:rPr>
          <w:rFonts w:ascii="Times New Roman" w:hAnsi="Times New Roman"/>
          <w:b/>
          <w:sz w:val="24"/>
          <w:szCs w:val="24"/>
        </w:rPr>
        <w:t>Структура оценки условий реализации основной образовательной программы</w:t>
      </w:r>
    </w:p>
    <w:p w:rsidR="003D354C" w:rsidRPr="0061764D" w:rsidRDefault="003D354C" w:rsidP="003D354C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61764D">
        <w:rPr>
          <w:rFonts w:ascii="Times New Roman" w:hAnsi="Times New Roman"/>
          <w:sz w:val="24"/>
          <w:szCs w:val="24"/>
        </w:rPr>
        <w:t>(сводный бланк для стартовой и контрольной оценки)</w:t>
      </w:r>
    </w:p>
    <w:p w:rsidR="003D354C" w:rsidRPr="0061764D" w:rsidRDefault="003D354C" w:rsidP="003D354C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27"/>
        <w:gridCol w:w="5974"/>
        <w:gridCol w:w="1419"/>
        <w:gridCol w:w="1567"/>
        <w:gridCol w:w="1739"/>
        <w:gridCol w:w="1760"/>
      </w:tblGrid>
      <w:tr w:rsidR="003D354C" w:rsidRPr="003D354C" w:rsidTr="0088159E">
        <w:tc>
          <w:tcPr>
            <w:tcW w:w="787" w:type="pct"/>
            <w:tcBorders>
              <w:bottom w:val="single" w:sz="4" w:space="0" w:color="auto"/>
            </w:tcBorders>
            <w:vAlign w:val="center"/>
          </w:tcPr>
          <w:p w:rsidR="003D354C" w:rsidRPr="003D354C" w:rsidRDefault="003D354C" w:rsidP="003D354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3D354C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Группа условий</w:t>
            </w:r>
          </w:p>
        </w:tc>
        <w:tc>
          <w:tcPr>
            <w:tcW w:w="2020" w:type="pct"/>
            <w:tcBorders>
              <w:bottom w:val="single" w:sz="4" w:space="0" w:color="auto"/>
            </w:tcBorders>
            <w:vAlign w:val="center"/>
          </w:tcPr>
          <w:p w:rsidR="003D354C" w:rsidRPr="003D354C" w:rsidRDefault="003D354C" w:rsidP="003D354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3D354C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Параметр оценки</w:t>
            </w:r>
          </w:p>
        </w:tc>
        <w:tc>
          <w:tcPr>
            <w:tcW w:w="480" w:type="pct"/>
            <w:vAlign w:val="center"/>
          </w:tcPr>
          <w:p w:rsidR="003D354C" w:rsidRPr="003D354C" w:rsidRDefault="003D354C" w:rsidP="003D354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3D354C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530" w:type="pct"/>
            <w:vAlign w:val="center"/>
          </w:tcPr>
          <w:p w:rsidR="003D354C" w:rsidRPr="003D354C" w:rsidRDefault="003D354C" w:rsidP="003D354C">
            <w:pPr>
              <w:spacing w:after="0" w:line="240" w:lineRule="auto"/>
              <w:ind w:left="-126" w:right="-194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3D354C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Фактический показатель </w:t>
            </w:r>
          </w:p>
          <w:p w:rsidR="003D354C" w:rsidRPr="003D354C" w:rsidRDefault="003D354C" w:rsidP="003D354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3D354C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на старте</w:t>
            </w:r>
          </w:p>
        </w:tc>
        <w:tc>
          <w:tcPr>
            <w:tcW w:w="588" w:type="pct"/>
            <w:vAlign w:val="center"/>
          </w:tcPr>
          <w:p w:rsidR="003D354C" w:rsidRPr="003D354C" w:rsidRDefault="003D354C" w:rsidP="003D354C">
            <w:pPr>
              <w:spacing w:after="0" w:line="240" w:lineRule="auto"/>
              <w:ind w:left="-164" w:right="-123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3D354C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Планируемый показатель ("дорожная карта")</w:t>
            </w:r>
          </w:p>
        </w:tc>
        <w:tc>
          <w:tcPr>
            <w:tcW w:w="596" w:type="pct"/>
            <w:vAlign w:val="center"/>
          </w:tcPr>
          <w:p w:rsidR="003D354C" w:rsidRPr="003D354C" w:rsidRDefault="003D354C" w:rsidP="003D354C">
            <w:pPr>
              <w:spacing w:after="0" w:line="240" w:lineRule="auto"/>
              <w:ind w:left="-93" w:right="-173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3D354C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Факт выполнения "дорожной карты"</w:t>
            </w:r>
          </w:p>
        </w:tc>
      </w:tr>
      <w:tr w:rsidR="003D354C" w:rsidRPr="003D354C" w:rsidTr="0088159E">
        <w:trPr>
          <w:trHeight w:val="962"/>
        </w:trPr>
        <w:tc>
          <w:tcPr>
            <w:tcW w:w="7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4C" w:rsidRPr="003D354C" w:rsidRDefault="003D354C" w:rsidP="003D354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3D354C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Кадровые 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4C" w:rsidRPr="003D354C" w:rsidRDefault="003D354C" w:rsidP="003D354C">
            <w:pPr>
              <w:spacing w:after="0" w:line="240" w:lineRule="auto"/>
              <w:jc w:val="both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3D354C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Численность / 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480" w:type="pct"/>
            <w:tcBorders>
              <w:left w:val="single" w:sz="4" w:space="0" w:color="auto"/>
            </w:tcBorders>
          </w:tcPr>
          <w:p w:rsidR="003D354C" w:rsidRPr="003D354C" w:rsidRDefault="003D354C" w:rsidP="003D354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D354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чел./%</w:t>
            </w:r>
          </w:p>
        </w:tc>
        <w:tc>
          <w:tcPr>
            <w:tcW w:w="530" w:type="pct"/>
          </w:tcPr>
          <w:p w:rsidR="003D354C" w:rsidRPr="003D354C" w:rsidRDefault="003D354C" w:rsidP="003D354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8" w:type="pct"/>
          </w:tcPr>
          <w:p w:rsidR="003D354C" w:rsidRPr="003D354C" w:rsidRDefault="003D354C" w:rsidP="003D354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96" w:type="pct"/>
          </w:tcPr>
          <w:p w:rsidR="003D354C" w:rsidRPr="003D354C" w:rsidRDefault="003D354C" w:rsidP="003D354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3D354C" w:rsidRPr="003D354C" w:rsidTr="0088159E">
        <w:tc>
          <w:tcPr>
            <w:tcW w:w="7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4C" w:rsidRPr="003D354C" w:rsidRDefault="003D354C" w:rsidP="003D354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4C" w:rsidRPr="003D354C" w:rsidRDefault="003D354C" w:rsidP="003D354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D354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Численность / 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480" w:type="pct"/>
            <w:tcBorders>
              <w:left w:val="single" w:sz="4" w:space="0" w:color="auto"/>
            </w:tcBorders>
          </w:tcPr>
          <w:p w:rsidR="003D354C" w:rsidRPr="003D354C" w:rsidRDefault="003D354C" w:rsidP="003D354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D354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чел./%</w:t>
            </w:r>
          </w:p>
        </w:tc>
        <w:tc>
          <w:tcPr>
            <w:tcW w:w="530" w:type="pct"/>
          </w:tcPr>
          <w:p w:rsidR="003D354C" w:rsidRPr="003D354C" w:rsidRDefault="003D354C" w:rsidP="003D354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8" w:type="pct"/>
          </w:tcPr>
          <w:p w:rsidR="003D354C" w:rsidRPr="003D354C" w:rsidRDefault="003D354C" w:rsidP="003D354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96" w:type="pct"/>
          </w:tcPr>
          <w:p w:rsidR="003D354C" w:rsidRPr="003D354C" w:rsidRDefault="003D354C" w:rsidP="003D354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3D354C" w:rsidRPr="003D354C" w:rsidTr="0088159E">
        <w:tc>
          <w:tcPr>
            <w:tcW w:w="7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4C" w:rsidRPr="003D354C" w:rsidRDefault="003D354C" w:rsidP="003D354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4C" w:rsidRPr="003D354C" w:rsidRDefault="003D354C" w:rsidP="003D354C">
            <w:pPr>
              <w:spacing w:after="0" w:line="240" w:lineRule="auto"/>
              <w:jc w:val="both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3D354C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Численность / 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  <w:p w:rsidR="003D354C" w:rsidRPr="003D354C" w:rsidRDefault="003D354C" w:rsidP="003D354C">
            <w:pPr>
              <w:spacing w:after="0" w:line="240" w:lineRule="auto"/>
              <w:ind w:left="463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D354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• первая;</w:t>
            </w:r>
          </w:p>
          <w:p w:rsidR="003D354C" w:rsidRPr="003D354C" w:rsidRDefault="003D354C" w:rsidP="003D354C">
            <w:pPr>
              <w:spacing w:after="0" w:line="240" w:lineRule="auto"/>
              <w:ind w:left="463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D354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• высшая</w:t>
            </w:r>
          </w:p>
        </w:tc>
        <w:tc>
          <w:tcPr>
            <w:tcW w:w="480" w:type="pct"/>
            <w:tcBorders>
              <w:left w:val="single" w:sz="4" w:space="0" w:color="auto"/>
            </w:tcBorders>
          </w:tcPr>
          <w:p w:rsidR="003D354C" w:rsidRPr="003D354C" w:rsidRDefault="003D354C" w:rsidP="003D354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D354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чел./%</w:t>
            </w:r>
          </w:p>
        </w:tc>
        <w:tc>
          <w:tcPr>
            <w:tcW w:w="530" w:type="pct"/>
          </w:tcPr>
          <w:p w:rsidR="003D354C" w:rsidRPr="003D354C" w:rsidRDefault="003D354C" w:rsidP="003D354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8" w:type="pct"/>
          </w:tcPr>
          <w:p w:rsidR="003D354C" w:rsidRPr="003D354C" w:rsidRDefault="003D354C" w:rsidP="003D354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96" w:type="pct"/>
          </w:tcPr>
          <w:p w:rsidR="003D354C" w:rsidRPr="003D354C" w:rsidRDefault="003D354C" w:rsidP="003D354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3D354C" w:rsidRPr="003D354C" w:rsidTr="0088159E">
        <w:tc>
          <w:tcPr>
            <w:tcW w:w="7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4C" w:rsidRPr="003D354C" w:rsidRDefault="003D354C" w:rsidP="003D354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4C" w:rsidRPr="003D354C" w:rsidRDefault="003D354C" w:rsidP="003D35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D354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Численность / 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  <w:p w:rsidR="003D354C" w:rsidRPr="003D354C" w:rsidRDefault="003D354C" w:rsidP="003D354C">
            <w:pPr>
              <w:autoSpaceDE w:val="0"/>
              <w:autoSpaceDN w:val="0"/>
              <w:adjustRightInd w:val="0"/>
              <w:spacing w:after="0" w:line="240" w:lineRule="auto"/>
              <w:ind w:left="463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D354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• до 5 лет;</w:t>
            </w:r>
          </w:p>
          <w:p w:rsidR="003D354C" w:rsidRPr="003D354C" w:rsidRDefault="003D354C" w:rsidP="003D354C">
            <w:pPr>
              <w:autoSpaceDE w:val="0"/>
              <w:autoSpaceDN w:val="0"/>
              <w:adjustRightInd w:val="0"/>
              <w:spacing w:after="0" w:line="240" w:lineRule="auto"/>
              <w:ind w:left="463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D354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• свыше 30 лет</w:t>
            </w:r>
          </w:p>
        </w:tc>
        <w:tc>
          <w:tcPr>
            <w:tcW w:w="480" w:type="pct"/>
            <w:tcBorders>
              <w:left w:val="single" w:sz="4" w:space="0" w:color="auto"/>
            </w:tcBorders>
          </w:tcPr>
          <w:p w:rsidR="003D354C" w:rsidRPr="003D354C" w:rsidRDefault="003D354C" w:rsidP="003D354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D354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чел./%</w:t>
            </w:r>
          </w:p>
        </w:tc>
        <w:tc>
          <w:tcPr>
            <w:tcW w:w="530" w:type="pct"/>
          </w:tcPr>
          <w:p w:rsidR="003D354C" w:rsidRPr="003D354C" w:rsidRDefault="003D354C" w:rsidP="003D354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8" w:type="pct"/>
          </w:tcPr>
          <w:p w:rsidR="003D354C" w:rsidRPr="003D354C" w:rsidRDefault="003D354C" w:rsidP="003D354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96" w:type="pct"/>
          </w:tcPr>
          <w:p w:rsidR="003D354C" w:rsidRPr="003D354C" w:rsidRDefault="003D354C" w:rsidP="003D354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3D354C" w:rsidRPr="003D354C" w:rsidTr="0088159E">
        <w:tc>
          <w:tcPr>
            <w:tcW w:w="787" w:type="pct"/>
            <w:vMerge/>
            <w:tcBorders>
              <w:top w:val="single" w:sz="4" w:space="0" w:color="auto"/>
            </w:tcBorders>
          </w:tcPr>
          <w:p w:rsidR="003D354C" w:rsidRPr="003D354C" w:rsidRDefault="003D354C" w:rsidP="003D354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20" w:type="pct"/>
            <w:tcBorders>
              <w:top w:val="single" w:sz="4" w:space="0" w:color="auto"/>
            </w:tcBorders>
          </w:tcPr>
          <w:p w:rsidR="003D354C" w:rsidRPr="003D354C" w:rsidRDefault="003D354C" w:rsidP="003D35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pacing w:val="-6"/>
                <w:sz w:val="24"/>
                <w:szCs w:val="24"/>
                <w:lang w:eastAsia="en-US"/>
              </w:rPr>
            </w:pPr>
            <w:r w:rsidRPr="003D354C">
              <w:rPr>
                <w:rFonts w:ascii="Times New Roman" w:eastAsia="Calibri" w:hAnsi="Times New Roman"/>
                <w:spacing w:val="-6"/>
                <w:sz w:val="24"/>
                <w:szCs w:val="24"/>
                <w:lang w:eastAsia="en-US"/>
              </w:rPr>
              <w:t xml:space="preserve">Численность / удельный вес численности педагогических и административно-хозяйственных работников, </w:t>
            </w:r>
            <w:r w:rsidRPr="003D354C">
              <w:rPr>
                <w:rFonts w:ascii="Times New Roman" w:eastAsia="Calibri" w:hAnsi="Times New Roman"/>
                <w:spacing w:val="-6"/>
                <w:sz w:val="24"/>
                <w:szCs w:val="24"/>
                <w:lang w:eastAsia="en-US"/>
              </w:rPr>
              <w:lastRenderedPageBreak/>
              <w:t xml:space="preserve">прошедших за последние 3 года повышение квалификации по профилю профессиональной деятельности и (или) иной осуществляемой в образовательной </w:t>
            </w:r>
            <w:r w:rsidRPr="003D354C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организации</w:t>
            </w:r>
            <w:r w:rsidRPr="003D354C">
              <w:rPr>
                <w:rFonts w:ascii="Times New Roman" w:eastAsia="Calibri" w:hAnsi="Times New Roman"/>
                <w:spacing w:val="-6"/>
                <w:sz w:val="24"/>
                <w:szCs w:val="24"/>
                <w:lang w:eastAsia="en-US"/>
              </w:rPr>
              <w:t xml:space="preserve">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480" w:type="pct"/>
          </w:tcPr>
          <w:p w:rsidR="003D354C" w:rsidRPr="003D354C" w:rsidRDefault="003D354C" w:rsidP="003D354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D354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чел./%</w:t>
            </w:r>
          </w:p>
        </w:tc>
        <w:tc>
          <w:tcPr>
            <w:tcW w:w="530" w:type="pct"/>
          </w:tcPr>
          <w:p w:rsidR="003D354C" w:rsidRPr="003D354C" w:rsidRDefault="003D354C" w:rsidP="003D354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8" w:type="pct"/>
          </w:tcPr>
          <w:p w:rsidR="003D354C" w:rsidRPr="003D354C" w:rsidRDefault="003D354C" w:rsidP="003D354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96" w:type="pct"/>
          </w:tcPr>
          <w:p w:rsidR="003D354C" w:rsidRPr="003D354C" w:rsidRDefault="003D354C" w:rsidP="003D354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3D354C" w:rsidRPr="003D354C" w:rsidTr="0088159E">
        <w:tc>
          <w:tcPr>
            <w:tcW w:w="787" w:type="pct"/>
            <w:vMerge/>
          </w:tcPr>
          <w:p w:rsidR="003D354C" w:rsidRPr="003D354C" w:rsidRDefault="003D354C" w:rsidP="003D354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20" w:type="pct"/>
          </w:tcPr>
          <w:p w:rsidR="003D354C" w:rsidRPr="003D354C" w:rsidRDefault="003D354C" w:rsidP="003D35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D354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Численность / удельный вес численности педагогических и административно-хозяйственных работников, имеющих профессиональную переподготовку по профилю / направлению профессиональной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480" w:type="pct"/>
          </w:tcPr>
          <w:p w:rsidR="003D354C" w:rsidRPr="003D354C" w:rsidRDefault="003D354C" w:rsidP="003D354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D354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чел./%</w:t>
            </w:r>
          </w:p>
        </w:tc>
        <w:tc>
          <w:tcPr>
            <w:tcW w:w="530" w:type="pct"/>
          </w:tcPr>
          <w:p w:rsidR="003D354C" w:rsidRPr="003D354C" w:rsidRDefault="003D354C" w:rsidP="003D354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8" w:type="pct"/>
          </w:tcPr>
          <w:p w:rsidR="003D354C" w:rsidRPr="003D354C" w:rsidRDefault="003D354C" w:rsidP="003D354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96" w:type="pct"/>
          </w:tcPr>
          <w:p w:rsidR="003D354C" w:rsidRPr="003D354C" w:rsidRDefault="003D354C" w:rsidP="003D354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3D354C" w:rsidRPr="003D354C" w:rsidTr="0088159E">
        <w:tc>
          <w:tcPr>
            <w:tcW w:w="787" w:type="pct"/>
            <w:vMerge/>
          </w:tcPr>
          <w:p w:rsidR="003D354C" w:rsidRPr="003D354C" w:rsidRDefault="003D354C" w:rsidP="003D354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20" w:type="pct"/>
          </w:tcPr>
          <w:p w:rsidR="003D354C" w:rsidRPr="003D354C" w:rsidRDefault="003D354C" w:rsidP="003D3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D354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Численность/удельный вес численности педагогических работников, прошедших повышение квалификации по введению в образовательный процесс федеральных государственных образовательных стандартов общего образования (по уровням), в общей численности педагогических и административно-хозяйственных работников</w:t>
            </w:r>
          </w:p>
        </w:tc>
        <w:tc>
          <w:tcPr>
            <w:tcW w:w="480" w:type="pct"/>
          </w:tcPr>
          <w:p w:rsidR="003D354C" w:rsidRPr="003D354C" w:rsidRDefault="003D354C" w:rsidP="003D354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D354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чел./%</w:t>
            </w:r>
          </w:p>
        </w:tc>
        <w:tc>
          <w:tcPr>
            <w:tcW w:w="530" w:type="pct"/>
          </w:tcPr>
          <w:p w:rsidR="003D354C" w:rsidRPr="003D354C" w:rsidRDefault="003D354C" w:rsidP="003D354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8" w:type="pct"/>
          </w:tcPr>
          <w:p w:rsidR="003D354C" w:rsidRPr="003D354C" w:rsidRDefault="003D354C" w:rsidP="003D354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96" w:type="pct"/>
          </w:tcPr>
          <w:p w:rsidR="003D354C" w:rsidRPr="003D354C" w:rsidRDefault="003D354C" w:rsidP="003D354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3D354C" w:rsidRPr="003D354C" w:rsidTr="0088159E">
        <w:tc>
          <w:tcPr>
            <w:tcW w:w="787" w:type="pct"/>
            <w:vMerge w:val="restart"/>
          </w:tcPr>
          <w:p w:rsidR="003D354C" w:rsidRPr="003D354C" w:rsidRDefault="003D354C" w:rsidP="003D354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3D354C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Материально-технические, в т.ч. информационно-образовательная среда</w:t>
            </w:r>
          </w:p>
        </w:tc>
        <w:tc>
          <w:tcPr>
            <w:tcW w:w="2020" w:type="pct"/>
          </w:tcPr>
          <w:p w:rsidR="003D354C" w:rsidRPr="003D354C" w:rsidRDefault="003D354C" w:rsidP="003D3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D354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Количество компьютеров в расчете на одного учащегося</w:t>
            </w:r>
          </w:p>
        </w:tc>
        <w:tc>
          <w:tcPr>
            <w:tcW w:w="480" w:type="pct"/>
          </w:tcPr>
          <w:p w:rsidR="003D354C" w:rsidRPr="003D354C" w:rsidRDefault="003D354C" w:rsidP="003D354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D354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ед.</w:t>
            </w:r>
          </w:p>
        </w:tc>
        <w:tc>
          <w:tcPr>
            <w:tcW w:w="530" w:type="pct"/>
          </w:tcPr>
          <w:p w:rsidR="003D354C" w:rsidRPr="003D354C" w:rsidRDefault="003D354C" w:rsidP="003D354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8" w:type="pct"/>
          </w:tcPr>
          <w:p w:rsidR="003D354C" w:rsidRPr="003D354C" w:rsidRDefault="003D354C" w:rsidP="003D354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96" w:type="pct"/>
          </w:tcPr>
          <w:p w:rsidR="003D354C" w:rsidRPr="003D354C" w:rsidRDefault="003D354C" w:rsidP="003D354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3D354C" w:rsidRPr="003D354C" w:rsidTr="0088159E">
        <w:tc>
          <w:tcPr>
            <w:tcW w:w="787" w:type="pct"/>
            <w:vMerge/>
          </w:tcPr>
          <w:p w:rsidR="003D354C" w:rsidRPr="003D354C" w:rsidRDefault="003D354C" w:rsidP="003D354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20" w:type="pct"/>
          </w:tcPr>
          <w:p w:rsidR="003D354C" w:rsidRPr="003D354C" w:rsidRDefault="003D354C" w:rsidP="003D35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3D354C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Оснащенность учебных кабинетов (в соответствии с ФГОС / федеральными или региональными требованиями)</w:t>
            </w:r>
          </w:p>
        </w:tc>
        <w:tc>
          <w:tcPr>
            <w:tcW w:w="480" w:type="pct"/>
          </w:tcPr>
          <w:p w:rsidR="003D354C" w:rsidRPr="003D354C" w:rsidRDefault="003D354C" w:rsidP="003D354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D354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ед./%</w:t>
            </w:r>
          </w:p>
        </w:tc>
        <w:tc>
          <w:tcPr>
            <w:tcW w:w="530" w:type="pct"/>
          </w:tcPr>
          <w:p w:rsidR="003D354C" w:rsidRPr="003D354C" w:rsidRDefault="003D354C" w:rsidP="003D354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8" w:type="pct"/>
          </w:tcPr>
          <w:p w:rsidR="003D354C" w:rsidRPr="003D354C" w:rsidRDefault="003D354C" w:rsidP="003D354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96" w:type="pct"/>
          </w:tcPr>
          <w:p w:rsidR="003D354C" w:rsidRPr="003D354C" w:rsidRDefault="003D354C" w:rsidP="003D354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3D354C" w:rsidRPr="003D354C" w:rsidTr="0088159E">
        <w:tc>
          <w:tcPr>
            <w:tcW w:w="787" w:type="pct"/>
            <w:vMerge/>
          </w:tcPr>
          <w:p w:rsidR="003D354C" w:rsidRPr="003D354C" w:rsidRDefault="003D354C" w:rsidP="003D354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20" w:type="pct"/>
          </w:tcPr>
          <w:p w:rsidR="003D354C" w:rsidRPr="003D354C" w:rsidRDefault="003D354C" w:rsidP="003D35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D354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Наличие читального зала библиотеки, в том числе:</w:t>
            </w:r>
          </w:p>
          <w:p w:rsidR="003D354C" w:rsidRPr="003D354C" w:rsidRDefault="003D354C" w:rsidP="003D354C">
            <w:pPr>
              <w:autoSpaceDE w:val="0"/>
              <w:autoSpaceDN w:val="0"/>
              <w:adjustRightInd w:val="0"/>
              <w:spacing w:after="0" w:line="240" w:lineRule="auto"/>
              <w:ind w:left="38"/>
              <w:jc w:val="both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3D354C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• свыше 30 мест с обеспечением возможности работы на стационарных компьютерах или использования переносных компьютеров;</w:t>
            </w:r>
          </w:p>
          <w:p w:rsidR="003D354C" w:rsidRPr="003D354C" w:rsidRDefault="003D354C" w:rsidP="003D354C">
            <w:pPr>
              <w:autoSpaceDE w:val="0"/>
              <w:autoSpaceDN w:val="0"/>
              <w:adjustRightInd w:val="0"/>
              <w:spacing w:after="0" w:line="240" w:lineRule="auto"/>
              <w:ind w:left="38"/>
              <w:jc w:val="both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3D354C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• свыше 30 мест с медиатекой (включая ЭОР);</w:t>
            </w:r>
          </w:p>
          <w:p w:rsidR="003D354C" w:rsidRPr="003D354C" w:rsidRDefault="003D354C" w:rsidP="003D354C">
            <w:pPr>
              <w:autoSpaceDE w:val="0"/>
              <w:autoSpaceDN w:val="0"/>
              <w:adjustRightInd w:val="0"/>
              <w:spacing w:after="0" w:line="240" w:lineRule="auto"/>
              <w:ind w:left="38"/>
              <w:jc w:val="both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3D354C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• свыше 30 мест оснащенного средствами сканирования и распознавания текстов;</w:t>
            </w:r>
          </w:p>
          <w:p w:rsidR="003D354C" w:rsidRPr="003D354C" w:rsidRDefault="003D354C" w:rsidP="003D354C">
            <w:pPr>
              <w:autoSpaceDE w:val="0"/>
              <w:autoSpaceDN w:val="0"/>
              <w:adjustRightInd w:val="0"/>
              <w:spacing w:after="0" w:line="240" w:lineRule="auto"/>
              <w:ind w:left="38"/>
              <w:jc w:val="both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3D354C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• свыше 30 мест с выходом в Интернет с компьютеров, расположенных в помещении библиотеки;</w:t>
            </w:r>
          </w:p>
          <w:p w:rsidR="003D354C" w:rsidRPr="003D354C" w:rsidRDefault="003D354C" w:rsidP="003D354C">
            <w:pPr>
              <w:autoSpaceDE w:val="0"/>
              <w:autoSpaceDN w:val="0"/>
              <w:adjustRightInd w:val="0"/>
              <w:spacing w:after="0" w:line="240" w:lineRule="auto"/>
              <w:ind w:left="38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D354C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 xml:space="preserve">• свыше 30 мест с контролируемой распечаткой </w:t>
            </w:r>
            <w:r w:rsidRPr="003D354C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lastRenderedPageBreak/>
              <w:t>бумажных материалов</w:t>
            </w:r>
          </w:p>
        </w:tc>
        <w:tc>
          <w:tcPr>
            <w:tcW w:w="480" w:type="pct"/>
          </w:tcPr>
          <w:p w:rsidR="003D354C" w:rsidRPr="003D354C" w:rsidRDefault="003D354C" w:rsidP="003D354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D354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да/нет</w:t>
            </w:r>
          </w:p>
        </w:tc>
        <w:tc>
          <w:tcPr>
            <w:tcW w:w="530" w:type="pct"/>
          </w:tcPr>
          <w:p w:rsidR="003D354C" w:rsidRPr="003D354C" w:rsidRDefault="003D354C" w:rsidP="003D354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8" w:type="pct"/>
          </w:tcPr>
          <w:p w:rsidR="003D354C" w:rsidRPr="003D354C" w:rsidRDefault="003D354C" w:rsidP="003D354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96" w:type="pct"/>
          </w:tcPr>
          <w:p w:rsidR="003D354C" w:rsidRPr="003D354C" w:rsidRDefault="003D354C" w:rsidP="003D354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3D354C" w:rsidRPr="003D354C" w:rsidTr="0088159E">
        <w:tc>
          <w:tcPr>
            <w:tcW w:w="787" w:type="pct"/>
            <w:vMerge/>
          </w:tcPr>
          <w:p w:rsidR="003D354C" w:rsidRPr="003D354C" w:rsidRDefault="003D354C" w:rsidP="003D354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20" w:type="pct"/>
          </w:tcPr>
          <w:p w:rsidR="003D354C" w:rsidRPr="003D354C" w:rsidRDefault="003D354C" w:rsidP="003D35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D354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Численность / 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480" w:type="pct"/>
          </w:tcPr>
          <w:p w:rsidR="003D354C" w:rsidRPr="003D354C" w:rsidRDefault="003D354C" w:rsidP="003D354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D354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чел./%</w:t>
            </w:r>
          </w:p>
        </w:tc>
        <w:tc>
          <w:tcPr>
            <w:tcW w:w="530" w:type="pct"/>
          </w:tcPr>
          <w:p w:rsidR="003D354C" w:rsidRPr="003D354C" w:rsidRDefault="003D354C" w:rsidP="003D354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8" w:type="pct"/>
          </w:tcPr>
          <w:p w:rsidR="003D354C" w:rsidRPr="003D354C" w:rsidRDefault="003D354C" w:rsidP="003D354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96" w:type="pct"/>
          </w:tcPr>
          <w:p w:rsidR="003D354C" w:rsidRPr="003D354C" w:rsidRDefault="003D354C" w:rsidP="003D354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3D354C" w:rsidRPr="003D354C" w:rsidTr="0088159E">
        <w:tc>
          <w:tcPr>
            <w:tcW w:w="787" w:type="pct"/>
            <w:vMerge/>
          </w:tcPr>
          <w:p w:rsidR="003D354C" w:rsidRPr="003D354C" w:rsidRDefault="003D354C" w:rsidP="003D354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20" w:type="pct"/>
          </w:tcPr>
          <w:p w:rsidR="003D354C" w:rsidRPr="003D354C" w:rsidRDefault="003D354C" w:rsidP="003D35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D354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480" w:type="pct"/>
          </w:tcPr>
          <w:p w:rsidR="003D354C" w:rsidRPr="003D354C" w:rsidRDefault="003D354C" w:rsidP="003D354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D354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кв. м</w:t>
            </w:r>
          </w:p>
        </w:tc>
        <w:tc>
          <w:tcPr>
            <w:tcW w:w="530" w:type="pct"/>
          </w:tcPr>
          <w:p w:rsidR="003D354C" w:rsidRPr="003D354C" w:rsidRDefault="003D354C" w:rsidP="003D354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8" w:type="pct"/>
          </w:tcPr>
          <w:p w:rsidR="003D354C" w:rsidRPr="003D354C" w:rsidRDefault="003D354C" w:rsidP="003D354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96" w:type="pct"/>
          </w:tcPr>
          <w:p w:rsidR="003D354C" w:rsidRPr="003D354C" w:rsidRDefault="003D354C" w:rsidP="003D354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3D354C" w:rsidRPr="003D354C" w:rsidTr="0088159E">
        <w:tc>
          <w:tcPr>
            <w:tcW w:w="787" w:type="pct"/>
            <w:vMerge w:val="restart"/>
          </w:tcPr>
          <w:p w:rsidR="003D354C" w:rsidRPr="003D354C" w:rsidRDefault="003D354C" w:rsidP="003D354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3D354C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Учебно-методические </w:t>
            </w:r>
          </w:p>
        </w:tc>
        <w:tc>
          <w:tcPr>
            <w:tcW w:w="2020" w:type="pct"/>
          </w:tcPr>
          <w:p w:rsidR="003D354C" w:rsidRPr="003D354C" w:rsidRDefault="003D354C" w:rsidP="003D35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D354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480" w:type="pct"/>
          </w:tcPr>
          <w:p w:rsidR="003D354C" w:rsidRPr="003D354C" w:rsidRDefault="003D354C" w:rsidP="003D354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D354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ед.</w:t>
            </w:r>
          </w:p>
        </w:tc>
        <w:tc>
          <w:tcPr>
            <w:tcW w:w="530" w:type="pct"/>
          </w:tcPr>
          <w:p w:rsidR="003D354C" w:rsidRPr="003D354C" w:rsidRDefault="003D354C" w:rsidP="003D354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8" w:type="pct"/>
          </w:tcPr>
          <w:p w:rsidR="003D354C" w:rsidRPr="003D354C" w:rsidRDefault="003D354C" w:rsidP="003D354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96" w:type="pct"/>
          </w:tcPr>
          <w:p w:rsidR="003D354C" w:rsidRPr="003D354C" w:rsidRDefault="003D354C" w:rsidP="003D354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3D354C" w:rsidRPr="003D354C" w:rsidTr="0088159E">
        <w:tc>
          <w:tcPr>
            <w:tcW w:w="787" w:type="pct"/>
            <w:vMerge/>
          </w:tcPr>
          <w:p w:rsidR="003D354C" w:rsidRPr="003D354C" w:rsidRDefault="003D354C" w:rsidP="003D354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20" w:type="pct"/>
          </w:tcPr>
          <w:p w:rsidR="003D354C" w:rsidRPr="003D354C" w:rsidRDefault="003D354C" w:rsidP="003D35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D354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Соответствие используемых учебников федеральному перечню</w:t>
            </w:r>
          </w:p>
        </w:tc>
        <w:tc>
          <w:tcPr>
            <w:tcW w:w="480" w:type="pct"/>
          </w:tcPr>
          <w:p w:rsidR="003D354C" w:rsidRPr="003D354C" w:rsidRDefault="003D354C" w:rsidP="003D354C">
            <w:pPr>
              <w:spacing w:after="0" w:line="240" w:lineRule="auto"/>
              <w:ind w:left="-96" w:right="-90"/>
              <w:jc w:val="center"/>
              <w:rPr>
                <w:rFonts w:ascii="Times New Roman" w:eastAsia="Calibri" w:hAnsi="Times New Roman"/>
                <w:spacing w:val="-8"/>
                <w:sz w:val="24"/>
                <w:szCs w:val="24"/>
                <w:lang w:eastAsia="en-US"/>
              </w:rPr>
            </w:pPr>
            <w:r w:rsidRPr="003D354C">
              <w:rPr>
                <w:rFonts w:ascii="Times New Roman" w:eastAsia="Calibri" w:hAnsi="Times New Roman"/>
                <w:spacing w:val="-8"/>
                <w:sz w:val="24"/>
                <w:szCs w:val="24"/>
                <w:lang w:eastAsia="en-US"/>
              </w:rPr>
              <w:t>соответствует</w:t>
            </w:r>
            <w:r w:rsidRPr="003D354C">
              <w:rPr>
                <w:rFonts w:ascii="Times New Roman" w:eastAsia="Calibri" w:hAnsi="Times New Roman"/>
                <w:spacing w:val="-8"/>
                <w:sz w:val="24"/>
                <w:szCs w:val="24"/>
                <w:lang w:eastAsia="en-US"/>
              </w:rPr>
              <w:br/>
              <w:t>/не соответствует</w:t>
            </w:r>
          </w:p>
        </w:tc>
        <w:tc>
          <w:tcPr>
            <w:tcW w:w="530" w:type="pct"/>
          </w:tcPr>
          <w:p w:rsidR="003D354C" w:rsidRPr="003D354C" w:rsidRDefault="003D354C" w:rsidP="003D354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8" w:type="pct"/>
          </w:tcPr>
          <w:p w:rsidR="003D354C" w:rsidRPr="003D354C" w:rsidRDefault="003D354C" w:rsidP="003D354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96" w:type="pct"/>
          </w:tcPr>
          <w:p w:rsidR="003D354C" w:rsidRPr="003D354C" w:rsidRDefault="003D354C" w:rsidP="003D354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3D354C" w:rsidRPr="003D354C" w:rsidTr="0088159E">
        <w:tc>
          <w:tcPr>
            <w:tcW w:w="787" w:type="pct"/>
            <w:vMerge/>
          </w:tcPr>
          <w:p w:rsidR="003D354C" w:rsidRPr="003D354C" w:rsidRDefault="003D354C" w:rsidP="003D354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20" w:type="pct"/>
          </w:tcPr>
          <w:p w:rsidR="003D354C" w:rsidRPr="003D354C" w:rsidRDefault="003D354C" w:rsidP="003D35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D354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Соответствие содержания сайта требованиям ст. 29 Федерального закона №273-ФЗ "Об образовании в Российской Федерации"</w:t>
            </w:r>
          </w:p>
        </w:tc>
        <w:tc>
          <w:tcPr>
            <w:tcW w:w="480" w:type="pct"/>
          </w:tcPr>
          <w:p w:rsidR="003D354C" w:rsidRPr="003D354C" w:rsidRDefault="003D354C" w:rsidP="003D354C">
            <w:pPr>
              <w:spacing w:after="0" w:line="240" w:lineRule="auto"/>
              <w:ind w:left="-96" w:right="-90"/>
              <w:jc w:val="center"/>
              <w:rPr>
                <w:rFonts w:ascii="Times New Roman" w:eastAsia="Calibri" w:hAnsi="Times New Roman"/>
                <w:spacing w:val="-8"/>
                <w:sz w:val="24"/>
                <w:szCs w:val="24"/>
                <w:lang w:eastAsia="en-US"/>
              </w:rPr>
            </w:pPr>
            <w:r w:rsidRPr="003D354C">
              <w:rPr>
                <w:rFonts w:ascii="Times New Roman" w:eastAsia="Calibri" w:hAnsi="Times New Roman"/>
                <w:spacing w:val="-8"/>
                <w:sz w:val="24"/>
                <w:szCs w:val="24"/>
                <w:lang w:eastAsia="en-US"/>
              </w:rPr>
              <w:t>соответствует</w:t>
            </w:r>
            <w:r w:rsidRPr="003D354C">
              <w:rPr>
                <w:rFonts w:ascii="Times New Roman" w:eastAsia="Calibri" w:hAnsi="Times New Roman"/>
                <w:spacing w:val="-8"/>
                <w:sz w:val="24"/>
                <w:szCs w:val="24"/>
                <w:lang w:val="en-US" w:eastAsia="en-US"/>
              </w:rPr>
              <w:br/>
            </w:r>
            <w:r w:rsidRPr="003D354C">
              <w:rPr>
                <w:rFonts w:ascii="Times New Roman" w:eastAsia="Calibri" w:hAnsi="Times New Roman"/>
                <w:spacing w:val="-8"/>
                <w:sz w:val="24"/>
                <w:szCs w:val="24"/>
                <w:lang w:eastAsia="en-US"/>
              </w:rPr>
              <w:t>/не соответствует</w:t>
            </w:r>
          </w:p>
        </w:tc>
        <w:tc>
          <w:tcPr>
            <w:tcW w:w="530" w:type="pct"/>
          </w:tcPr>
          <w:p w:rsidR="003D354C" w:rsidRPr="003D354C" w:rsidRDefault="003D354C" w:rsidP="003D354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8" w:type="pct"/>
          </w:tcPr>
          <w:p w:rsidR="003D354C" w:rsidRPr="003D354C" w:rsidRDefault="003D354C" w:rsidP="003D354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96" w:type="pct"/>
          </w:tcPr>
          <w:p w:rsidR="003D354C" w:rsidRPr="003D354C" w:rsidRDefault="003D354C" w:rsidP="003D354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</w:tbl>
    <w:p w:rsidR="003D354C" w:rsidRDefault="003D354C" w:rsidP="003D354C">
      <w:pPr>
        <w:pStyle w:val="a7"/>
        <w:ind w:left="1440"/>
      </w:pPr>
    </w:p>
    <w:p w:rsidR="003D354C" w:rsidRDefault="003D354C">
      <w:pPr>
        <w:spacing w:line="240" w:lineRule="auto"/>
        <w:rPr>
          <w:rFonts w:ascii="Times New Roman" w:hAnsi="Times New Roman"/>
          <w:sz w:val="24"/>
        </w:rPr>
      </w:pPr>
    </w:p>
    <w:p w:rsidR="003D354C" w:rsidRDefault="003D354C">
      <w:pPr>
        <w:spacing w:line="240" w:lineRule="auto"/>
        <w:rPr>
          <w:rFonts w:ascii="Times New Roman" w:hAnsi="Times New Roman"/>
          <w:sz w:val="24"/>
        </w:rPr>
        <w:sectPr w:rsidR="003D354C" w:rsidSect="003D354C">
          <w:pgSz w:w="16838" w:h="11906" w:orient="landscape"/>
          <w:pgMar w:top="1134" w:right="1134" w:bottom="851" w:left="1134" w:header="720" w:footer="720" w:gutter="0"/>
          <w:cols w:space="720"/>
          <w:docGrid w:linePitch="360"/>
        </w:sectPr>
      </w:pPr>
    </w:p>
    <w:p w:rsidR="003D354C" w:rsidRPr="00625B27" w:rsidRDefault="003D354C" w:rsidP="003D354C">
      <w:pPr>
        <w:spacing w:after="0"/>
        <w:jc w:val="right"/>
        <w:rPr>
          <w:rFonts w:ascii="Times New Roman" w:hAnsi="Times New Roman"/>
          <w:sz w:val="20"/>
        </w:rPr>
      </w:pPr>
      <w:r w:rsidRPr="00625B27">
        <w:rPr>
          <w:rFonts w:ascii="Times New Roman" w:hAnsi="Times New Roman"/>
          <w:sz w:val="20"/>
        </w:rPr>
        <w:lastRenderedPageBreak/>
        <w:t>Приложение 3</w:t>
      </w:r>
    </w:p>
    <w:p w:rsidR="003D354C" w:rsidRPr="00625B27" w:rsidRDefault="003D354C" w:rsidP="003D354C">
      <w:pPr>
        <w:spacing w:after="0"/>
        <w:ind w:left="4248" w:firstLine="708"/>
        <w:jc w:val="right"/>
        <w:rPr>
          <w:rFonts w:ascii="Times New Roman" w:hAnsi="Times New Roman"/>
          <w:sz w:val="20"/>
        </w:rPr>
      </w:pPr>
      <w:r w:rsidRPr="00625B27">
        <w:rPr>
          <w:rFonts w:ascii="Times New Roman" w:hAnsi="Times New Roman"/>
          <w:sz w:val="20"/>
        </w:rPr>
        <w:t xml:space="preserve">к Положению о </w:t>
      </w:r>
      <w:r w:rsidRPr="00625B27">
        <w:rPr>
          <w:rFonts w:ascii="Times New Roman" w:hAnsi="Times New Roman"/>
          <w:bCs/>
          <w:sz w:val="20"/>
        </w:rPr>
        <w:t>внутренней системе оценки качества образования в образовательной организации</w:t>
      </w:r>
      <w:r w:rsidRPr="00625B27">
        <w:rPr>
          <w:rFonts w:ascii="Times New Roman" w:hAnsi="Times New Roman"/>
          <w:sz w:val="20"/>
        </w:rPr>
        <w:t xml:space="preserve"> </w:t>
      </w:r>
    </w:p>
    <w:p w:rsidR="003D354C" w:rsidRPr="00625B27" w:rsidRDefault="003D354C" w:rsidP="003D354C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3D354C" w:rsidRPr="00625B27" w:rsidRDefault="003D354C" w:rsidP="003D354C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25B27">
        <w:rPr>
          <w:rFonts w:ascii="Times New Roman" w:hAnsi="Times New Roman"/>
          <w:b/>
          <w:sz w:val="24"/>
          <w:szCs w:val="24"/>
        </w:rPr>
        <w:t xml:space="preserve">Структура оценки достижения предметных результатов освоения 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Pr="00625B27">
        <w:rPr>
          <w:rFonts w:ascii="Times New Roman" w:hAnsi="Times New Roman"/>
          <w:b/>
          <w:sz w:val="24"/>
          <w:szCs w:val="24"/>
        </w:rPr>
        <w:t>основной образовательной программы</w:t>
      </w:r>
    </w:p>
    <w:tbl>
      <w:tblPr>
        <w:tblW w:w="5105" w:type="pct"/>
        <w:tblCellSpacing w:w="5" w:type="nil"/>
        <w:tblCellMar>
          <w:left w:w="75" w:type="dxa"/>
          <w:right w:w="75" w:type="dxa"/>
        </w:tblCellMar>
        <w:tblLook w:val="0000"/>
      </w:tblPr>
      <w:tblGrid>
        <w:gridCol w:w="526"/>
        <w:gridCol w:w="8115"/>
        <w:gridCol w:w="1641"/>
      </w:tblGrid>
      <w:tr w:rsidR="003D354C" w:rsidRPr="00625B27" w:rsidTr="0088159E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54C" w:rsidRPr="00625B27" w:rsidRDefault="003D354C" w:rsidP="008815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B2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54C" w:rsidRPr="00625B27" w:rsidRDefault="003D354C" w:rsidP="008815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B27">
              <w:rPr>
                <w:rFonts w:ascii="Times New Roman" w:hAnsi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54C" w:rsidRPr="00625B27" w:rsidRDefault="003D354C" w:rsidP="008815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B27">
              <w:rPr>
                <w:rFonts w:ascii="Times New Roman" w:hAnsi="Times New Roman"/>
                <w:b/>
                <w:sz w:val="24"/>
                <w:szCs w:val="24"/>
              </w:rPr>
              <w:t>Единица измерения</w:t>
            </w:r>
          </w:p>
        </w:tc>
      </w:tr>
      <w:tr w:rsidR="003D354C" w:rsidRPr="00625B27" w:rsidTr="0088159E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4C" w:rsidRPr="00625B27" w:rsidRDefault="003D354C" w:rsidP="008815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B2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4C" w:rsidRPr="00625B27" w:rsidRDefault="003D354C" w:rsidP="0088159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5B27">
              <w:rPr>
                <w:rFonts w:ascii="Times New Roman" w:hAnsi="Times New Roman"/>
                <w:sz w:val="24"/>
                <w:szCs w:val="24"/>
              </w:rPr>
              <w:t>Численность / 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4C" w:rsidRPr="00625B27" w:rsidRDefault="003D354C" w:rsidP="008815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B27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3D354C" w:rsidRPr="00625B27" w:rsidTr="0088159E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4C" w:rsidRPr="00625B27" w:rsidRDefault="003D354C" w:rsidP="008815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B2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4C" w:rsidRPr="00625B27" w:rsidRDefault="003D354C" w:rsidP="0088159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5B27">
              <w:rPr>
                <w:rFonts w:ascii="Times New Roman" w:hAnsi="Times New Roman"/>
                <w:sz w:val="24"/>
                <w:szCs w:val="24"/>
              </w:rPr>
              <w:t>Средний балл государственной итоговой аттестации выпускников 9 класса по русскому языку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4C" w:rsidRPr="00625B27" w:rsidRDefault="003D354C" w:rsidP="008815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B27">
              <w:rPr>
                <w:rFonts w:ascii="Times New Roman" w:hAnsi="Times New Roman"/>
                <w:sz w:val="24"/>
                <w:szCs w:val="24"/>
              </w:rPr>
              <w:t>балл</w:t>
            </w:r>
          </w:p>
        </w:tc>
      </w:tr>
      <w:tr w:rsidR="003D354C" w:rsidRPr="00625B27" w:rsidTr="0088159E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4C" w:rsidRPr="00625B27" w:rsidRDefault="003D354C" w:rsidP="008815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B2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4C" w:rsidRPr="00625B27" w:rsidRDefault="003D354C" w:rsidP="0088159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5B27">
              <w:rPr>
                <w:rFonts w:ascii="Times New Roman" w:hAnsi="Times New Roman"/>
                <w:sz w:val="24"/>
                <w:szCs w:val="24"/>
              </w:rPr>
              <w:t>Средний балл государственной итоговой аттестации выпускников 9  класса по математике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4C" w:rsidRPr="00625B27" w:rsidRDefault="003D354C" w:rsidP="008815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B27">
              <w:rPr>
                <w:rFonts w:ascii="Times New Roman" w:hAnsi="Times New Roman"/>
                <w:sz w:val="24"/>
                <w:szCs w:val="24"/>
              </w:rPr>
              <w:t>балл</w:t>
            </w:r>
          </w:p>
        </w:tc>
      </w:tr>
      <w:tr w:rsidR="003D354C" w:rsidRPr="00625B27" w:rsidTr="0088159E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4C" w:rsidRPr="00625B27" w:rsidRDefault="003D354C" w:rsidP="008815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B2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4C" w:rsidRPr="00625B27" w:rsidRDefault="003D354C" w:rsidP="0088159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5B27">
              <w:rPr>
                <w:rFonts w:ascii="Times New Roman" w:hAnsi="Times New Roman"/>
                <w:sz w:val="24"/>
                <w:szCs w:val="24"/>
              </w:rPr>
              <w:t>Средний балл единого государственного экзамена выпускников 11  класса по русскому языку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4C" w:rsidRPr="00625B27" w:rsidRDefault="003D354C" w:rsidP="008815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B27">
              <w:rPr>
                <w:rFonts w:ascii="Times New Roman" w:hAnsi="Times New Roman"/>
                <w:sz w:val="24"/>
                <w:szCs w:val="24"/>
              </w:rPr>
              <w:t>балл</w:t>
            </w:r>
          </w:p>
        </w:tc>
      </w:tr>
      <w:tr w:rsidR="003D354C" w:rsidRPr="00625B27" w:rsidTr="0088159E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4C" w:rsidRPr="00625B27" w:rsidRDefault="003D354C" w:rsidP="008815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B27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4C" w:rsidRPr="00625B27" w:rsidRDefault="003D354C" w:rsidP="0088159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5B27">
              <w:rPr>
                <w:rFonts w:ascii="Times New Roman" w:hAnsi="Times New Roman"/>
                <w:sz w:val="24"/>
                <w:szCs w:val="24"/>
              </w:rPr>
              <w:t>Средний балл единого государственного экзамена выпускников 11  класса по математике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4C" w:rsidRPr="00625B27" w:rsidRDefault="003D354C" w:rsidP="008815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B27">
              <w:rPr>
                <w:rFonts w:ascii="Times New Roman" w:hAnsi="Times New Roman"/>
                <w:sz w:val="24"/>
                <w:szCs w:val="24"/>
              </w:rPr>
              <w:t>балл</w:t>
            </w:r>
          </w:p>
        </w:tc>
      </w:tr>
      <w:tr w:rsidR="003D354C" w:rsidRPr="00625B27" w:rsidTr="0088159E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4C" w:rsidRPr="00625B27" w:rsidRDefault="003D354C" w:rsidP="008815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B27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4C" w:rsidRPr="00625B27" w:rsidRDefault="003D354C" w:rsidP="0088159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5B27">
              <w:rPr>
                <w:rFonts w:ascii="Times New Roman" w:hAnsi="Times New Roman"/>
                <w:sz w:val="24"/>
                <w:szCs w:val="24"/>
              </w:rPr>
              <w:t>Численность / 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4C" w:rsidRPr="00625B27" w:rsidRDefault="003D354C" w:rsidP="008815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B27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3D354C" w:rsidRPr="00625B27" w:rsidTr="0088159E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4C" w:rsidRPr="00625B27" w:rsidRDefault="003D354C" w:rsidP="008815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B27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4C" w:rsidRPr="00625B27" w:rsidRDefault="003D354C" w:rsidP="0088159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5B27">
              <w:rPr>
                <w:rFonts w:ascii="Times New Roman" w:hAnsi="Times New Roman"/>
                <w:sz w:val="24"/>
                <w:szCs w:val="24"/>
              </w:rPr>
              <w:t>Численность / 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4C" w:rsidRPr="00625B27" w:rsidRDefault="003D354C" w:rsidP="008815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B27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3D354C" w:rsidRPr="00625B27" w:rsidTr="0088159E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4C" w:rsidRPr="00625B27" w:rsidRDefault="003D354C" w:rsidP="008815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B27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4C" w:rsidRPr="00625B27" w:rsidRDefault="003D354C" w:rsidP="0088159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5B27">
              <w:rPr>
                <w:rFonts w:ascii="Times New Roman" w:hAnsi="Times New Roman"/>
                <w:sz w:val="24"/>
                <w:szCs w:val="24"/>
              </w:rPr>
              <w:t>Численность / 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4C" w:rsidRPr="00625B27" w:rsidRDefault="003D354C" w:rsidP="008815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B27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3D354C" w:rsidRPr="00625B27" w:rsidTr="0088159E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4C" w:rsidRPr="00625B27" w:rsidRDefault="003D354C" w:rsidP="008815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B27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4C" w:rsidRPr="00625B27" w:rsidRDefault="003D354C" w:rsidP="0088159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5B27">
              <w:rPr>
                <w:rFonts w:ascii="Times New Roman" w:hAnsi="Times New Roman"/>
                <w:sz w:val="24"/>
                <w:szCs w:val="24"/>
              </w:rPr>
              <w:t>Численность / 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4C" w:rsidRPr="00625B27" w:rsidRDefault="003D354C" w:rsidP="008815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B27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3D354C" w:rsidRPr="00625B27" w:rsidTr="0088159E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4C" w:rsidRPr="00625B27" w:rsidRDefault="003D354C" w:rsidP="008815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B27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4C" w:rsidRPr="00625B27" w:rsidRDefault="003D354C" w:rsidP="0088159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5B27">
              <w:rPr>
                <w:rFonts w:ascii="Times New Roman" w:hAnsi="Times New Roman"/>
                <w:sz w:val="24"/>
                <w:szCs w:val="24"/>
              </w:rPr>
              <w:t>Численность / 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4C" w:rsidRPr="00625B27" w:rsidRDefault="003D354C" w:rsidP="008815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B27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3D354C" w:rsidRPr="00625B27" w:rsidTr="0088159E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4C" w:rsidRPr="00625B27" w:rsidRDefault="003D354C" w:rsidP="008815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B27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4C" w:rsidRPr="00625B27" w:rsidRDefault="003D354C" w:rsidP="0088159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5B27">
              <w:rPr>
                <w:rFonts w:ascii="Times New Roman" w:hAnsi="Times New Roman"/>
                <w:sz w:val="24"/>
                <w:szCs w:val="24"/>
              </w:rPr>
              <w:t>Численность / 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4C" w:rsidRPr="00625B27" w:rsidRDefault="003D354C" w:rsidP="008815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B27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3D354C" w:rsidRPr="00625B27" w:rsidTr="0088159E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4C" w:rsidRPr="00625B27" w:rsidRDefault="003D354C" w:rsidP="008815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B27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4C" w:rsidRPr="00625B27" w:rsidRDefault="003D354C" w:rsidP="0088159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5B27">
              <w:rPr>
                <w:rFonts w:ascii="Times New Roman" w:hAnsi="Times New Roman"/>
                <w:sz w:val="24"/>
                <w:szCs w:val="24"/>
              </w:rPr>
              <w:t>Численность / 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4C" w:rsidRPr="00625B27" w:rsidRDefault="003D354C" w:rsidP="008815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B27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3D354C" w:rsidRPr="00625B27" w:rsidTr="0088159E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4C" w:rsidRPr="00625B27" w:rsidRDefault="003D354C" w:rsidP="008815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B27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4C" w:rsidRPr="00625B27" w:rsidRDefault="003D354C" w:rsidP="0088159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5B27">
              <w:rPr>
                <w:rFonts w:ascii="Times New Roman" w:hAnsi="Times New Roman"/>
                <w:sz w:val="24"/>
                <w:szCs w:val="24"/>
              </w:rPr>
              <w:t>Численность / 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4C" w:rsidRPr="00625B27" w:rsidRDefault="003D354C" w:rsidP="008815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B27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3D354C" w:rsidRPr="00625B27" w:rsidTr="0088159E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4C" w:rsidRPr="00625B27" w:rsidRDefault="003D354C" w:rsidP="008815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B27">
              <w:rPr>
                <w:rFonts w:ascii="Times New Roman" w:hAnsi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4C" w:rsidRPr="00625B27" w:rsidRDefault="003D354C" w:rsidP="0088159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5B27">
              <w:rPr>
                <w:rFonts w:ascii="Times New Roman" w:hAnsi="Times New Roman"/>
                <w:sz w:val="24"/>
                <w:szCs w:val="24"/>
              </w:rPr>
              <w:t>Численность / 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4C" w:rsidRPr="00625B27" w:rsidRDefault="003D354C" w:rsidP="008815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B27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3D354C" w:rsidRPr="00625B27" w:rsidTr="0088159E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4C" w:rsidRPr="00625B27" w:rsidRDefault="003D354C" w:rsidP="008815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B27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4C" w:rsidRPr="00625B27" w:rsidRDefault="003D354C" w:rsidP="0088159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5B27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4C" w:rsidRPr="00625B27" w:rsidRDefault="003D354C" w:rsidP="008815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B27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3D354C" w:rsidRPr="00625B27" w:rsidTr="0088159E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354C" w:rsidRPr="00625B27" w:rsidRDefault="003D354C" w:rsidP="008815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4C" w:rsidRPr="00625B27" w:rsidRDefault="003D354C" w:rsidP="0088159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5B27">
              <w:rPr>
                <w:rFonts w:ascii="Times New Roman" w:hAnsi="Times New Roman"/>
                <w:sz w:val="24"/>
                <w:szCs w:val="24"/>
              </w:rPr>
              <w:t>• муниципального уровня;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4C" w:rsidRPr="00625B27" w:rsidRDefault="003D354C" w:rsidP="008815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B27">
              <w:rPr>
                <w:rFonts w:ascii="Times New Roman" w:hAnsi="Times New Roman"/>
                <w:sz w:val="24"/>
                <w:szCs w:val="24"/>
              </w:rPr>
              <w:t>человек/%</w:t>
            </w:r>
            <w:bookmarkStart w:id="0" w:name="_GoBack"/>
            <w:bookmarkEnd w:id="0"/>
          </w:p>
        </w:tc>
      </w:tr>
      <w:tr w:rsidR="003D354C" w:rsidRPr="00625B27" w:rsidTr="0088159E">
        <w:trPr>
          <w:tblCellSpacing w:w="5" w:type="nil"/>
        </w:trPr>
        <w:tc>
          <w:tcPr>
            <w:tcW w:w="256" w:type="pct"/>
            <w:tcBorders>
              <w:left w:val="single" w:sz="4" w:space="0" w:color="auto"/>
              <w:right w:val="single" w:sz="4" w:space="0" w:color="auto"/>
            </w:tcBorders>
          </w:tcPr>
          <w:p w:rsidR="003D354C" w:rsidRPr="00625B27" w:rsidRDefault="003D354C" w:rsidP="008815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4C" w:rsidRPr="00625B27" w:rsidRDefault="003D354C" w:rsidP="0088159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5B27">
              <w:rPr>
                <w:rFonts w:ascii="Times New Roman" w:hAnsi="Times New Roman"/>
                <w:sz w:val="24"/>
                <w:szCs w:val="24"/>
              </w:rPr>
              <w:t>• регионального уровня;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4C" w:rsidRPr="00625B27" w:rsidRDefault="003D354C" w:rsidP="008815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B27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3D354C" w:rsidRPr="00625B27" w:rsidTr="0088159E">
        <w:trPr>
          <w:tblCellSpacing w:w="5" w:type="nil"/>
        </w:trPr>
        <w:tc>
          <w:tcPr>
            <w:tcW w:w="256" w:type="pct"/>
            <w:tcBorders>
              <w:left w:val="single" w:sz="4" w:space="0" w:color="auto"/>
              <w:right w:val="single" w:sz="4" w:space="0" w:color="auto"/>
            </w:tcBorders>
          </w:tcPr>
          <w:p w:rsidR="003D354C" w:rsidRPr="00625B27" w:rsidRDefault="003D354C" w:rsidP="008815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4C" w:rsidRPr="00625B27" w:rsidRDefault="003D354C" w:rsidP="0088159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5B27">
              <w:rPr>
                <w:rFonts w:ascii="Times New Roman" w:hAnsi="Times New Roman"/>
                <w:sz w:val="24"/>
                <w:szCs w:val="24"/>
              </w:rPr>
              <w:t>• федерального уровня;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4C" w:rsidRPr="00625B27" w:rsidRDefault="003D354C" w:rsidP="008815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B27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3D354C" w:rsidRPr="00625B27" w:rsidTr="0088159E">
        <w:trPr>
          <w:tblCellSpacing w:w="5" w:type="nil"/>
        </w:trPr>
        <w:tc>
          <w:tcPr>
            <w:tcW w:w="25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4C" w:rsidRPr="00625B27" w:rsidRDefault="003D354C" w:rsidP="008815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4C" w:rsidRPr="00625B27" w:rsidRDefault="003D354C" w:rsidP="0088159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5B27">
              <w:rPr>
                <w:rFonts w:ascii="Times New Roman" w:hAnsi="Times New Roman"/>
                <w:sz w:val="24"/>
                <w:szCs w:val="24"/>
              </w:rPr>
              <w:t>• международного уровня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4C" w:rsidRPr="00625B27" w:rsidRDefault="003D354C" w:rsidP="008815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B27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3D354C" w:rsidRPr="00625B27" w:rsidTr="0088159E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4C" w:rsidRPr="00625B27" w:rsidRDefault="003D354C" w:rsidP="008815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B27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4C" w:rsidRPr="00625B27" w:rsidRDefault="003D354C" w:rsidP="0088159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5B27">
              <w:rPr>
                <w:rFonts w:ascii="Times New Roman" w:hAnsi="Times New Roman"/>
                <w:sz w:val="24"/>
                <w:szCs w:val="24"/>
              </w:rPr>
              <w:t>Численность / 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4C" w:rsidRPr="00625B27" w:rsidRDefault="003D354C" w:rsidP="008815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B27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3D354C" w:rsidRPr="00625B27" w:rsidTr="0088159E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4C" w:rsidRPr="00625B27" w:rsidRDefault="003D354C" w:rsidP="008815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B27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4C" w:rsidRPr="00625B27" w:rsidRDefault="003D354C" w:rsidP="0088159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5B27">
              <w:rPr>
                <w:rFonts w:ascii="Times New Roman" w:hAnsi="Times New Roman"/>
                <w:sz w:val="24"/>
                <w:szCs w:val="24"/>
              </w:rPr>
              <w:t>Численность / 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4C" w:rsidRPr="00625B27" w:rsidRDefault="003D354C" w:rsidP="008815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B27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</w:tbl>
    <w:p w:rsidR="003D354C" w:rsidRPr="00625B27" w:rsidRDefault="003D354C" w:rsidP="003D354C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3D354C" w:rsidRPr="00625B27" w:rsidRDefault="003D354C" w:rsidP="003D354C">
      <w:pPr>
        <w:rPr>
          <w:sz w:val="24"/>
          <w:szCs w:val="24"/>
        </w:rPr>
      </w:pPr>
    </w:p>
    <w:p w:rsidR="003D354C" w:rsidRDefault="003D354C">
      <w:pPr>
        <w:spacing w:line="240" w:lineRule="auto"/>
        <w:rPr>
          <w:rFonts w:ascii="Times New Roman" w:hAnsi="Times New Roman"/>
          <w:sz w:val="24"/>
        </w:rPr>
      </w:pPr>
    </w:p>
    <w:p w:rsidR="003D354C" w:rsidRDefault="003D354C">
      <w:pPr>
        <w:spacing w:line="240" w:lineRule="auto"/>
        <w:rPr>
          <w:rFonts w:ascii="Times New Roman" w:hAnsi="Times New Roman"/>
          <w:sz w:val="24"/>
        </w:rPr>
      </w:pPr>
    </w:p>
    <w:p w:rsidR="003D354C" w:rsidRDefault="003D354C">
      <w:pPr>
        <w:spacing w:line="240" w:lineRule="auto"/>
        <w:rPr>
          <w:rFonts w:ascii="Times New Roman" w:hAnsi="Times New Roman"/>
          <w:sz w:val="24"/>
        </w:rPr>
      </w:pPr>
    </w:p>
    <w:p w:rsidR="003D354C" w:rsidRDefault="003D354C">
      <w:pPr>
        <w:spacing w:line="240" w:lineRule="auto"/>
        <w:rPr>
          <w:rFonts w:ascii="Times New Roman" w:hAnsi="Times New Roman"/>
          <w:sz w:val="24"/>
        </w:rPr>
      </w:pPr>
    </w:p>
    <w:p w:rsidR="003D354C" w:rsidRDefault="003D354C">
      <w:pPr>
        <w:spacing w:line="240" w:lineRule="auto"/>
        <w:rPr>
          <w:rFonts w:ascii="Times New Roman" w:hAnsi="Times New Roman"/>
          <w:sz w:val="24"/>
        </w:rPr>
      </w:pPr>
    </w:p>
    <w:p w:rsidR="003D354C" w:rsidRDefault="003D354C">
      <w:pPr>
        <w:spacing w:line="240" w:lineRule="auto"/>
        <w:rPr>
          <w:rFonts w:ascii="Times New Roman" w:hAnsi="Times New Roman"/>
          <w:sz w:val="24"/>
        </w:rPr>
      </w:pPr>
    </w:p>
    <w:p w:rsidR="003D354C" w:rsidRDefault="003D354C">
      <w:pPr>
        <w:spacing w:line="240" w:lineRule="auto"/>
        <w:rPr>
          <w:rFonts w:ascii="Times New Roman" w:hAnsi="Times New Roman"/>
          <w:sz w:val="24"/>
        </w:rPr>
      </w:pPr>
    </w:p>
    <w:p w:rsidR="003D354C" w:rsidRDefault="003D354C">
      <w:pPr>
        <w:spacing w:line="240" w:lineRule="auto"/>
        <w:rPr>
          <w:rFonts w:ascii="Times New Roman" w:hAnsi="Times New Roman"/>
          <w:sz w:val="24"/>
        </w:rPr>
      </w:pPr>
    </w:p>
    <w:p w:rsidR="003D354C" w:rsidRDefault="003D354C">
      <w:pPr>
        <w:spacing w:line="240" w:lineRule="auto"/>
        <w:rPr>
          <w:rFonts w:ascii="Times New Roman" w:hAnsi="Times New Roman"/>
          <w:sz w:val="24"/>
        </w:rPr>
      </w:pPr>
    </w:p>
    <w:p w:rsidR="003D354C" w:rsidRDefault="003D354C">
      <w:pPr>
        <w:spacing w:line="240" w:lineRule="auto"/>
        <w:rPr>
          <w:rFonts w:ascii="Times New Roman" w:hAnsi="Times New Roman"/>
          <w:sz w:val="24"/>
        </w:rPr>
      </w:pPr>
    </w:p>
    <w:p w:rsidR="003D354C" w:rsidRDefault="003D354C">
      <w:pPr>
        <w:spacing w:line="240" w:lineRule="auto"/>
        <w:rPr>
          <w:rFonts w:ascii="Times New Roman" w:hAnsi="Times New Roman"/>
          <w:sz w:val="24"/>
        </w:rPr>
      </w:pPr>
    </w:p>
    <w:p w:rsidR="003D354C" w:rsidRDefault="003D354C">
      <w:pPr>
        <w:spacing w:line="240" w:lineRule="auto"/>
        <w:rPr>
          <w:rFonts w:ascii="Times New Roman" w:hAnsi="Times New Roman"/>
          <w:sz w:val="24"/>
        </w:rPr>
      </w:pPr>
    </w:p>
    <w:p w:rsidR="003D354C" w:rsidRDefault="003D354C">
      <w:pPr>
        <w:spacing w:line="240" w:lineRule="auto"/>
        <w:rPr>
          <w:rFonts w:ascii="Times New Roman" w:hAnsi="Times New Roman"/>
          <w:sz w:val="24"/>
        </w:rPr>
      </w:pPr>
    </w:p>
    <w:p w:rsidR="003D354C" w:rsidRDefault="003D354C">
      <w:pPr>
        <w:spacing w:line="240" w:lineRule="auto"/>
        <w:rPr>
          <w:rFonts w:ascii="Times New Roman" w:hAnsi="Times New Roman"/>
          <w:sz w:val="24"/>
        </w:rPr>
      </w:pPr>
    </w:p>
    <w:p w:rsidR="003D354C" w:rsidRDefault="003D354C">
      <w:pPr>
        <w:spacing w:line="240" w:lineRule="auto"/>
        <w:rPr>
          <w:rFonts w:ascii="Times New Roman" w:hAnsi="Times New Roman"/>
          <w:sz w:val="24"/>
        </w:rPr>
      </w:pPr>
    </w:p>
    <w:p w:rsidR="003D354C" w:rsidRDefault="003D354C">
      <w:pPr>
        <w:spacing w:line="240" w:lineRule="auto"/>
        <w:rPr>
          <w:rFonts w:ascii="Times New Roman" w:hAnsi="Times New Roman"/>
          <w:sz w:val="24"/>
        </w:rPr>
      </w:pPr>
    </w:p>
    <w:p w:rsidR="003D354C" w:rsidRDefault="003D354C">
      <w:pPr>
        <w:spacing w:line="240" w:lineRule="auto"/>
        <w:rPr>
          <w:rFonts w:ascii="Times New Roman" w:hAnsi="Times New Roman"/>
          <w:sz w:val="24"/>
        </w:rPr>
      </w:pPr>
    </w:p>
    <w:p w:rsidR="003D354C" w:rsidRDefault="003D354C">
      <w:pPr>
        <w:spacing w:line="240" w:lineRule="auto"/>
        <w:rPr>
          <w:rFonts w:ascii="Times New Roman" w:hAnsi="Times New Roman"/>
          <w:sz w:val="24"/>
        </w:rPr>
      </w:pPr>
    </w:p>
    <w:p w:rsidR="003D354C" w:rsidRDefault="003D354C">
      <w:pPr>
        <w:spacing w:line="240" w:lineRule="auto"/>
        <w:rPr>
          <w:rFonts w:ascii="Times New Roman" w:hAnsi="Times New Roman"/>
          <w:sz w:val="24"/>
        </w:rPr>
      </w:pPr>
    </w:p>
    <w:p w:rsidR="003D354C" w:rsidRDefault="003D354C" w:rsidP="003D354C">
      <w:pPr>
        <w:spacing w:after="0"/>
        <w:jc w:val="right"/>
        <w:rPr>
          <w:rFonts w:ascii="Times New Roman" w:hAnsi="Times New Roman"/>
          <w:sz w:val="20"/>
        </w:rPr>
        <w:sectPr w:rsidR="003D354C" w:rsidSect="00A149EE">
          <w:pgSz w:w="11906" w:h="16838"/>
          <w:pgMar w:top="1134" w:right="851" w:bottom="1134" w:left="1134" w:header="720" w:footer="720" w:gutter="0"/>
          <w:cols w:space="720"/>
          <w:docGrid w:linePitch="360"/>
        </w:sectPr>
      </w:pPr>
    </w:p>
    <w:p w:rsidR="003D354C" w:rsidRPr="00F47AD2" w:rsidRDefault="003D354C" w:rsidP="003D354C">
      <w:pPr>
        <w:spacing w:after="0" w:line="240" w:lineRule="auto"/>
        <w:jc w:val="right"/>
        <w:rPr>
          <w:rFonts w:ascii="Times New Roman" w:hAnsi="Times New Roman"/>
          <w:sz w:val="20"/>
        </w:rPr>
      </w:pPr>
      <w:r w:rsidRPr="00F47AD2">
        <w:rPr>
          <w:rFonts w:ascii="Times New Roman" w:hAnsi="Times New Roman"/>
          <w:sz w:val="20"/>
        </w:rPr>
        <w:lastRenderedPageBreak/>
        <w:t xml:space="preserve">Приложение </w:t>
      </w:r>
      <w:r>
        <w:rPr>
          <w:rFonts w:ascii="Times New Roman" w:hAnsi="Times New Roman"/>
          <w:sz w:val="20"/>
        </w:rPr>
        <w:t>4</w:t>
      </w:r>
    </w:p>
    <w:p w:rsidR="003D354C" w:rsidRDefault="003D354C" w:rsidP="003D354C">
      <w:pPr>
        <w:spacing w:after="0" w:line="240" w:lineRule="auto"/>
        <w:ind w:left="4248" w:firstLine="708"/>
        <w:jc w:val="right"/>
        <w:rPr>
          <w:rFonts w:ascii="Times New Roman" w:hAnsi="Times New Roman"/>
          <w:bCs/>
          <w:sz w:val="20"/>
        </w:rPr>
      </w:pPr>
      <w:r w:rsidRPr="00F47AD2">
        <w:rPr>
          <w:rFonts w:ascii="Times New Roman" w:hAnsi="Times New Roman"/>
          <w:sz w:val="20"/>
        </w:rPr>
        <w:t xml:space="preserve">к "Положению о </w:t>
      </w:r>
      <w:r w:rsidRPr="00F47AD2">
        <w:rPr>
          <w:rFonts w:ascii="Times New Roman" w:hAnsi="Times New Roman"/>
          <w:bCs/>
          <w:sz w:val="20"/>
        </w:rPr>
        <w:t xml:space="preserve">внутренней системе оценки качества образования </w:t>
      </w:r>
    </w:p>
    <w:p w:rsidR="003D354C" w:rsidRDefault="003D354C" w:rsidP="003D354C">
      <w:pPr>
        <w:spacing w:after="0" w:line="240" w:lineRule="auto"/>
        <w:ind w:left="4248" w:firstLine="708"/>
        <w:jc w:val="right"/>
        <w:rPr>
          <w:rFonts w:ascii="Times New Roman" w:hAnsi="Times New Roman"/>
          <w:sz w:val="20"/>
        </w:rPr>
      </w:pPr>
      <w:r w:rsidRPr="00F47AD2">
        <w:rPr>
          <w:rFonts w:ascii="Times New Roman" w:hAnsi="Times New Roman"/>
          <w:bCs/>
          <w:sz w:val="20"/>
        </w:rPr>
        <w:t>в образовательной организации"</w:t>
      </w:r>
      <w:r w:rsidRPr="00F47AD2">
        <w:rPr>
          <w:rFonts w:ascii="Times New Roman" w:hAnsi="Times New Roman"/>
          <w:sz w:val="20"/>
        </w:rPr>
        <w:t xml:space="preserve"> </w:t>
      </w:r>
    </w:p>
    <w:p w:rsidR="003D354C" w:rsidRPr="00F47AD2" w:rsidRDefault="003D354C" w:rsidP="003D354C">
      <w:pPr>
        <w:spacing w:after="0" w:line="240" w:lineRule="auto"/>
        <w:ind w:left="4248" w:firstLine="708"/>
        <w:jc w:val="right"/>
        <w:rPr>
          <w:rFonts w:ascii="Times New Roman" w:hAnsi="Times New Roman"/>
          <w:sz w:val="20"/>
        </w:rPr>
      </w:pPr>
    </w:p>
    <w:p w:rsidR="003D354C" w:rsidRPr="00C9774B" w:rsidRDefault="003D354C" w:rsidP="003D354C">
      <w:pPr>
        <w:spacing w:after="0" w:line="240" w:lineRule="auto"/>
        <w:ind w:left="720"/>
        <w:jc w:val="center"/>
        <w:rPr>
          <w:rFonts w:ascii="Times New Roman" w:hAnsi="Times New Roman"/>
          <w:b/>
          <w:iCs/>
          <w:sz w:val="24"/>
          <w:szCs w:val="24"/>
        </w:rPr>
      </w:pPr>
      <w:r w:rsidRPr="00C9774B">
        <w:rPr>
          <w:rFonts w:ascii="Times New Roman" w:hAnsi="Times New Roman"/>
          <w:b/>
          <w:iCs/>
          <w:sz w:val="24"/>
          <w:szCs w:val="24"/>
        </w:rPr>
        <w:t xml:space="preserve">Содержание оценки метапредметных результатов освоения учащимися основной образовательной </w:t>
      </w:r>
    </w:p>
    <w:p w:rsidR="003D354C" w:rsidRPr="00C9774B" w:rsidRDefault="003D354C" w:rsidP="003D354C">
      <w:pPr>
        <w:spacing w:after="0" w:line="240" w:lineRule="auto"/>
        <w:ind w:left="720"/>
        <w:jc w:val="center"/>
        <w:rPr>
          <w:rFonts w:ascii="Times New Roman" w:hAnsi="Times New Roman"/>
          <w:b/>
          <w:iCs/>
          <w:sz w:val="24"/>
          <w:szCs w:val="24"/>
        </w:rPr>
      </w:pPr>
      <w:r w:rsidRPr="00C9774B">
        <w:rPr>
          <w:rFonts w:ascii="Times New Roman" w:hAnsi="Times New Roman"/>
          <w:b/>
          <w:iCs/>
          <w:sz w:val="24"/>
          <w:szCs w:val="24"/>
        </w:rPr>
        <w:t>программы (помимо результатов, оцениваемых эмпирически в ходе группового проекта)</w:t>
      </w:r>
    </w:p>
    <w:p w:rsidR="003D354C" w:rsidRPr="00673735" w:rsidRDefault="003D354C" w:rsidP="003D354C">
      <w:pPr>
        <w:spacing w:after="0" w:line="240" w:lineRule="auto"/>
        <w:ind w:left="720"/>
        <w:jc w:val="both"/>
        <w:rPr>
          <w:rFonts w:ascii="Times New Roman" w:hAnsi="Times New Roman"/>
          <w:iCs/>
          <w:sz w:val="28"/>
          <w:szCs w:val="28"/>
        </w:rPr>
      </w:pPr>
    </w:p>
    <w:tbl>
      <w:tblPr>
        <w:tblW w:w="14819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22"/>
        <w:gridCol w:w="2171"/>
        <w:gridCol w:w="2855"/>
        <w:gridCol w:w="2957"/>
        <w:gridCol w:w="1984"/>
        <w:gridCol w:w="2142"/>
        <w:gridCol w:w="2188"/>
      </w:tblGrid>
      <w:tr w:rsidR="003D354C" w:rsidRPr="00627AD2" w:rsidTr="0088159E">
        <w:tc>
          <w:tcPr>
            <w:tcW w:w="522" w:type="dxa"/>
          </w:tcPr>
          <w:p w:rsidR="003D354C" w:rsidRPr="00627AD2" w:rsidRDefault="003D354C" w:rsidP="003D354C">
            <w:pPr>
              <w:pStyle w:val="a7"/>
              <w:ind w:left="0"/>
              <w:jc w:val="both"/>
              <w:rPr>
                <w:b/>
                <w:iCs/>
                <w:szCs w:val="24"/>
              </w:rPr>
            </w:pPr>
            <w:r w:rsidRPr="00627AD2">
              <w:rPr>
                <w:b/>
                <w:iCs/>
                <w:szCs w:val="24"/>
              </w:rPr>
              <w:t>№</w:t>
            </w:r>
          </w:p>
        </w:tc>
        <w:tc>
          <w:tcPr>
            <w:tcW w:w="2171" w:type="dxa"/>
            <w:vAlign w:val="center"/>
          </w:tcPr>
          <w:p w:rsidR="003D354C" w:rsidRPr="00627AD2" w:rsidRDefault="003D354C" w:rsidP="003D354C">
            <w:pPr>
              <w:pStyle w:val="a7"/>
              <w:ind w:left="0"/>
              <w:jc w:val="center"/>
              <w:rPr>
                <w:b/>
                <w:iCs/>
                <w:szCs w:val="24"/>
              </w:rPr>
            </w:pPr>
            <w:r w:rsidRPr="00627AD2">
              <w:rPr>
                <w:b/>
                <w:iCs/>
                <w:szCs w:val="24"/>
              </w:rPr>
              <w:t>Образовател</w:t>
            </w:r>
            <w:r w:rsidRPr="00627AD2">
              <w:rPr>
                <w:b/>
                <w:iCs/>
                <w:szCs w:val="24"/>
              </w:rPr>
              <w:t>ь</w:t>
            </w:r>
            <w:r w:rsidRPr="00627AD2">
              <w:rPr>
                <w:b/>
                <w:iCs/>
                <w:szCs w:val="24"/>
              </w:rPr>
              <w:t>ный результат</w:t>
            </w:r>
          </w:p>
        </w:tc>
        <w:tc>
          <w:tcPr>
            <w:tcW w:w="2855" w:type="dxa"/>
            <w:vAlign w:val="center"/>
          </w:tcPr>
          <w:p w:rsidR="003D354C" w:rsidRPr="00627AD2" w:rsidRDefault="003D354C" w:rsidP="003D354C">
            <w:pPr>
              <w:pStyle w:val="a7"/>
              <w:ind w:left="0"/>
              <w:jc w:val="center"/>
              <w:rPr>
                <w:b/>
                <w:iCs/>
                <w:szCs w:val="24"/>
              </w:rPr>
            </w:pPr>
            <w:r w:rsidRPr="00627AD2">
              <w:rPr>
                <w:b/>
                <w:iCs/>
                <w:szCs w:val="24"/>
              </w:rPr>
              <w:t>Параметр оценки</w:t>
            </w:r>
          </w:p>
        </w:tc>
        <w:tc>
          <w:tcPr>
            <w:tcW w:w="2957" w:type="dxa"/>
            <w:vAlign w:val="center"/>
          </w:tcPr>
          <w:p w:rsidR="003D354C" w:rsidRPr="00627AD2" w:rsidRDefault="003D354C" w:rsidP="003D354C">
            <w:pPr>
              <w:pStyle w:val="a7"/>
              <w:ind w:left="0"/>
              <w:jc w:val="center"/>
              <w:rPr>
                <w:b/>
                <w:iCs/>
                <w:szCs w:val="24"/>
              </w:rPr>
            </w:pPr>
            <w:r w:rsidRPr="00627AD2">
              <w:rPr>
                <w:b/>
                <w:iCs/>
                <w:szCs w:val="24"/>
              </w:rPr>
              <w:t>Индикатор</w:t>
            </w:r>
          </w:p>
        </w:tc>
        <w:tc>
          <w:tcPr>
            <w:tcW w:w="1984" w:type="dxa"/>
            <w:vAlign w:val="center"/>
          </w:tcPr>
          <w:p w:rsidR="003D354C" w:rsidRPr="00627AD2" w:rsidRDefault="003D354C" w:rsidP="003D354C">
            <w:pPr>
              <w:pStyle w:val="a7"/>
              <w:ind w:left="0"/>
              <w:jc w:val="center"/>
              <w:rPr>
                <w:b/>
                <w:iCs/>
                <w:szCs w:val="24"/>
              </w:rPr>
            </w:pPr>
            <w:r w:rsidRPr="00627AD2">
              <w:rPr>
                <w:b/>
                <w:iCs/>
                <w:szCs w:val="24"/>
              </w:rPr>
              <w:t>Оценочная процедура</w:t>
            </w:r>
          </w:p>
        </w:tc>
        <w:tc>
          <w:tcPr>
            <w:tcW w:w="2142" w:type="dxa"/>
            <w:vAlign w:val="center"/>
          </w:tcPr>
          <w:p w:rsidR="003D354C" w:rsidRPr="00627AD2" w:rsidRDefault="003D354C" w:rsidP="003D354C">
            <w:pPr>
              <w:pStyle w:val="a7"/>
              <w:ind w:left="0"/>
              <w:jc w:val="center"/>
              <w:rPr>
                <w:b/>
                <w:iCs/>
                <w:szCs w:val="24"/>
              </w:rPr>
            </w:pPr>
            <w:r w:rsidRPr="00627AD2">
              <w:rPr>
                <w:b/>
                <w:iCs/>
                <w:szCs w:val="24"/>
              </w:rPr>
              <w:t>Исполнитель</w:t>
            </w:r>
          </w:p>
        </w:tc>
        <w:tc>
          <w:tcPr>
            <w:tcW w:w="2188" w:type="dxa"/>
            <w:vAlign w:val="center"/>
          </w:tcPr>
          <w:p w:rsidR="003D354C" w:rsidRPr="00627AD2" w:rsidRDefault="003D354C" w:rsidP="003D354C">
            <w:pPr>
              <w:pStyle w:val="a7"/>
              <w:ind w:left="0"/>
              <w:jc w:val="center"/>
              <w:rPr>
                <w:b/>
                <w:iCs/>
                <w:szCs w:val="24"/>
              </w:rPr>
            </w:pPr>
            <w:r w:rsidRPr="00627AD2">
              <w:rPr>
                <w:b/>
                <w:iCs/>
                <w:szCs w:val="24"/>
              </w:rPr>
              <w:t>Периодичность оценки</w:t>
            </w:r>
          </w:p>
        </w:tc>
      </w:tr>
      <w:tr w:rsidR="003D354C" w:rsidRPr="00627AD2" w:rsidTr="0088159E">
        <w:tc>
          <w:tcPr>
            <w:tcW w:w="522" w:type="dxa"/>
            <w:vMerge w:val="restart"/>
          </w:tcPr>
          <w:p w:rsidR="003D354C" w:rsidRPr="00627AD2" w:rsidRDefault="003D354C" w:rsidP="003D354C">
            <w:pPr>
              <w:pStyle w:val="a7"/>
              <w:ind w:left="0"/>
              <w:jc w:val="center"/>
              <w:rPr>
                <w:iCs/>
                <w:szCs w:val="24"/>
              </w:rPr>
            </w:pPr>
            <w:r w:rsidRPr="00627AD2">
              <w:rPr>
                <w:iCs/>
                <w:szCs w:val="24"/>
              </w:rPr>
              <w:t>1</w:t>
            </w:r>
          </w:p>
        </w:tc>
        <w:tc>
          <w:tcPr>
            <w:tcW w:w="2171" w:type="dxa"/>
            <w:vMerge w:val="restart"/>
          </w:tcPr>
          <w:p w:rsidR="003D354C" w:rsidRPr="00627AD2" w:rsidRDefault="003D354C" w:rsidP="003D354C">
            <w:pPr>
              <w:pStyle w:val="a7"/>
              <w:ind w:left="0"/>
              <w:jc w:val="both"/>
              <w:rPr>
                <w:i/>
                <w:iCs/>
                <w:szCs w:val="24"/>
              </w:rPr>
            </w:pPr>
            <w:r w:rsidRPr="00627AD2">
              <w:rPr>
                <w:szCs w:val="24"/>
              </w:rPr>
              <w:t>Представление о собственном стиле познавательной деятельности (и</w:t>
            </w:r>
            <w:r w:rsidRPr="00627AD2">
              <w:rPr>
                <w:szCs w:val="24"/>
              </w:rPr>
              <w:t>н</w:t>
            </w:r>
            <w:r w:rsidRPr="00627AD2">
              <w:rPr>
                <w:szCs w:val="24"/>
              </w:rPr>
              <w:t>дивидуального познавательного стиля)</w:t>
            </w:r>
          </w:p>
        </w:tc>
        <w:tc>
          <w:tcPr>
            <w:tcW w:w="2855" w:type="dxa"/>
          </w:tcPr>
          <w:p w:rsidR="003D354C" w:rsidRPr="00627AD2" w:rsidRDefault="003D354C" w:rsidP="003D354C">
            <w:pPr>
              <w:pStyle w:val="a7"/>
              <w:ind w:left="0"/>
              <w:jc w:val="both"/>
              <w:rPr>
                <w:iCs/>
                <w:szCs w:val="24"/>
              </w:rPr>
            </w:pPr>
            <w:r w:rsidRPr="00627AD2">
              <w:rPr>
                <w:iCs/>
                <w:szCs w:val="24"/>
              </w:rPr>
              <w:t xml:space="preserve">Освоение понятий: </w:t>
            </w:r>
          </w:p>
          <w:p w:rsidR="003D354C" w:rsidRPr="00627AD2" w:rsidRDefault="003D354C" w:rsidP="003D354C">
            <w:pPr>
              <w:pStyle w:val="a7"/>
              <w:ind w:left="0"/>
              <w:jc w:val="both"/>
              <w:rPr>
                <w:iCs/>
                <w:szCs w:val="24"/>
              </w:rPr>
            </w:pPr>
            <w:r w:rsidRPr="00627AD2">
              <w:rPr>
                <w:iCs/>
                <w:szCs w:val="24"/>
              </w:rPr>
              <w:t xml:space="preserve">• темперамент, характер, познавательный стиль; </w:t>
            </w:r>
          </w:p>
          <w:p w:rsidR="003D354C" w:rsidRPr="00627AD2" w:rsidRDefault="003D354C" w:rsidP="003D354C">
            <w:pPr>
              <w:pStyle w:val="a7"/>
              <w:ind w:left="0"/>
              <w:jc w:val="both"/>
              <w:rPr>
                <w:iCs/>
                <w:szCs w:val="24"/>
              </w:rPr>
            </w:pPr>
            <w:r w:rsidRPr="00627AD2">
              <w:rPr>
                <w:iCs/>
                <w:szCs w:val="24"/>
              </w:rPr>
              <w:t>• аудиал, визуал, кин</w:t>
            </w:r>
            <w:r w:rsidRPr="00627AD2">
              <w:rPr>
                <w:iCs/>
                <w:szCs w:val="24"/>
              </w:rPr>
              <w:t>е</w:t>
            </w:r>
            <w:r w:rsidRPr="00627AD2">
              <w:rPr>
                <w:iCs/>
                <w:szCs w:val="24"/>
              </w:rPr>
              <w:t>стетик;</w:t>
            </w:r>
          </w:p>
          <w:p w:rsidR="003D354C" w:rsidRPr="00627AD2" w:rsidRDefault="003D354C" w:rsidP="003D354C">
            <w:pPr>
              <w:pStyle w:val="a7"/>
              <w:ind w:left="0"/>
              <w:jc w:val="both"/>
              <w:rPr>
                <w:iCs/>
                <w:szCs w:val="24"/>
              </w:rPr>
            </w:pPr>
            <w:r w:rsidRPr="00627AD2">
              <w:rPr>
                <w:iCs/>
                <w:szCs w:val="24"/>
              </w:rPr>
              <w:t>• анализ, синтез, деду</w:t>
            </w:r>
            <w:r w:rsidRPr="00627AD2">
              <w:rPr>
                <w:iCs/>
                <w:szCs w:val="24"/>
              </w:rPr>
              <w:t>к</w:t>
            </w:r>
            <w:r w:rsidRPr="00627AD2">
              <w:rPr>
                <w:iCs/>
                <w:szCs w:val="24"/>
              </w:rPr>
              <w:t>ция, индукция;</w:t>
            </w:r>
          </w:p>
          <w:p w:rsidR="003D354C" w:rsidRPr="00627AD2" w:rsidRDefault="003D354C" w:rsidP="003D354C">
            <w:pPr>
              <w:pStyle w:val="a7"/>
              <w:ind w:left="0"/>
              <w:jc w:val="both"/>
              <w:rPr>
                <w:iCs/>
                <w:szCs w:val="24"/>
              </w:rPr>
            </w:pPr>
            <w:r w:rsidRPr="00627AD2">
              <w:rPr>
                <w:iCs/>
                <w:szCs w:val="24"/>
              </w:rPr>
              <w:t>• знание, информация</w:t>
            </w:r>
          </w:p>
        </w:tc>
        <w:tc>
          <w:tcPr>
            <w:tcW w:w="2957" w:type="dxa"/>
          </w:tcPr>
          <w:p w:rsidR="003D354C" w:rsidRPr="00627AD2" w:rsidRDefault="003D354C" w:rsidP="003D354C">
            <w:pPr>
              <w:pStyle w:val="a7"/>
              <w:ind w:left="0"/>
              <w:jc w:val="both"/>
              <w:rPr>
                <w:iCs/>
                <w:szCs w:val="24"/>
              </w:rPr>
            </w:pPr>
            <w:r w:rsidRPr="00627AD2">
              <w:rPr>
                <w:iCs/>
                <w:szCs w:val="24"/>
              </w:rPr>
              <w:t>Количество учащихся, демонстрирующих осво</w:t>
            </w:r>
            <w:r w:rsidRPr="00627AD2">
              <w:rPr>
                <w:iCs/>
                <w:szCs w:val="24"/>
              </w:rPr>
              <w:t>е</w:t>
            </w:r>
            <w:r w:rsidRPr="00627AD2">
              <w:rPr>
                <w:iCs/>
                <w:szCs w:val="24"/>
              </w:rPr>
              <w:t>ние указанных понятий и терминов</w:t>
            </w:r>
          </w:p>
        </w:tc>
        <w:tc>
          <w:tcPr>
            <w:tcW w:w="1984" w:type="dxa"/>
          </w:tcPr>
          <w:p w:rsidR="003D354C" w:rsidRPr="00627AD2" w:rsidRDefault="003D354C" w:rsidP="003D354C">
            <w:pPr>
              <w:pStyle w:val="a7"/>
              <w:ind w:left="0"/>
              <w:jc w:val="both"/>
              <w:rPr>
                <w:iCs/>
                <w:szCs w:val="24"/>
              </w:rPr>
            </w:pPr>
            <w:r w:rsidRPr="00627AD2">
              <w:rPr>
                <w:iCs/>
                <w:szCs w:val="24"/>
              </w:rPr>
              <w:t>Опрос или тест</w:t>
            </w:r>
          </w:p>
        </w:tc>
        <w:tc>
          <w:tcPr>
            <w:tcW w:w="2142" w:type="dxa"/>
          </w:tcPr>
          <w:p w:rsidR="003D354C" w:rsidRPr="00627AD2" w:rsidRDefault="003D354C" w:rsidP="003D354C">
            <w:pPr>
              <w:pStyle w:val="a7"/>
              <w:ind w:left="0"/>
              <w:jc w:val="both"/>
              <w:rPr>
                <w:iCs/>
                <w:szCs w:val="24"/>
              </w:rPr>
            </w:pPr>
            <w:r w:rsidRPr="00627AD2">
              <w:rPr>
                <w:iCs/>
                <w:szCs w:val="24"/>
              </w:rPr>
              <w:t>Классный руков</w:t>
            </w:r>
            <w:r w:rsidRPr="00627AD2">
              <w:rPr>
                <w:iCs/>
                <w:szCs w:val="24"/>
              </w:rPr>
              <w:t>о</w:t>
            </w:r>
            <w:r w:rsidRPr="00627AD2">
              <w:rPr>
                <w:iCs/>
                <w:szCs w:val="24"/>
              </w:rPr>
              <w:t>дитель</w:t>
            </w:r>
          </w:p>
        </w:tc>
        <w:tc>
          <w:tcPr>
            <w:tcW w:w="2188" w:type="dxa"/>
          </w:tcPr>
          <w:p w:rsidR="003D354C" w:rsidRPr="00627AD2" w:rsidRDefault="003D354C" w:rsidP="003D354C">
            <w:pPr>
              <w:pStyle w:val="a7"/>
              <w:ind w:left="0"/>
              <w:jc w:val="both"/>
              <w:rPr>
                <w:iCs/>
                <w:szCs w:val="24"/>
              </w:rPr>
            </w:pPr>
            <w:r w:rsidRPr="00627AD2">
              <w:rPr>
                <w:iCs/>
                <w:szCs w:val="24"/>
              </w:rPr>
              <w:t>2*, 4*, 7, 9, 11 классы.</w:t>
            </w:r>
          </w:p>
          <w:p w:rsidR="003D354C" w:rsidRPr="00627AD2" w:rsidRDefault="003D354C" w:rsidP="003D354C">
            <w:pPr>
              <w:pStyle w:val="a7"/>
              <w:ind w:left="0"/>
              <w:jc w:val="both"/>
              <w:rPr>
                <w:iCs/>
                <w:szCs w:val="24"/>
              </w:rPr>
            </w:pPr>
          </w:p>
        </w:tc>
      </w:tr>
      <w:tr w:rsidR="003D354C" w:rsidRPr="00627AD2" w:rsidTr="0088159E">
        <w:tc>
          <w:tcPr>
            <w:tcW w:w="522" w:type="dxa"/>
            <w:vMerge/>
          </w:tcPr>
          <w:p w:rsidR="003D354C" w:rsidRPr="00627AD2" w:rsidRDefault="003D354C" w:rsidP="003D354C">
            <w:pPr>
              <w:pStyle w:val="a7"/>
              <w:ind w:left="0"/>
              <w:jc w:val="center"/>
              <w:rPr>
                <w:iCs/>
                <w:szCs w:val="24"/>
              </w:rPr>
            </w:pPr>
          </w:p>
        </w:tc>
        <w:tc>
          <w:tcPr>
            <w:tcW w:w="2171" w:type="dxa"/>
            <w:vMerge/>
          </w:tcPr>
          <w:p w:rsidR="003D354C" w:rsidRPr="00627AD2" w:rsidRDefault="003D354C" w:rsidP="003D354C">
            <w:pPr>
              <w:pStyle w:val="a7"/>
              <w:ind w:left="0"/>
              <w:jc w:val="both"/>
              <w:rPr>
                <w:iCs/>
                <w:szCs w:val="24"/>
              </w:rPr>
            </w:pPr>
          </w:p>
        </w:tc>
        <w:tc>
          <w:tcPr>
            <w:tcW w:w="2855" w:type="dxa"/>
          </w:tcPr>
          <w:p w:rsidR="003D354C" w:rsidRPr="00627AD2" w:rsidRDefault="003D354C" w:rsidP="003D354C">
            <w:pPr>
              <w:pStyle w:val="a7"/>
              <w:ind w:left="0"/>
              <w:jc w:val="both"/>
              <w:rPr>
                <w:iCs/>
                <w:szCs w:val="24"/>
              </w:rPr>
            </w:pPr>
            <w:r w:rsidRPr="00627AD2">
              <w:rPr>
                <w:iCs/>
                <w:szCs w:val="24"/>
              </w:rPr>
              <w:t xml:space="preserve">Опыт рефлексии </w:t>
            </w:r>
            <w:r w:rsidRPr="00627AD2">
              <w:rPr>
                <w:szCs w:val="24"/>
              </w:rPr>
              <w:t>собс</w:t>
            </w:r>
            <w:r w:rsidRPr="00627AD2">
              <w:rPr>
                <w:szCs w:val="24"/>
              </w:rPr>
              <w:t>т</w:t>
            </w:r>
            <w:r w:rsidRPr="00627AD2">
              <w:rPr>
                <w:szCs w:val="24"/>
              </w:rPr>
              <w:t>венного стиля познав</w:t>
            </w:r>
            <w:r w:rsidRPr="00627AD2">
              <w:rPr>
                <w:szCs w:val="24"/>
              </w:rPr>
              <w:t>а</w:t>
            </w:r>
            <w:r w:rsidRPr="00627AD2">
              <w:rPr>
                <w:szCs w:val="24"/>
              </w:rPr>
              <w:t>тельной деятельности</w:t>
            </w:r>
          </w:p>
        </w:tc>
        <w:tc>
          <w:tcPr>
            <w:tcW w:w="2957" w:type="dxa"/>
          </w:tcPr>
          <w:p w:rsidR="003D354C" w:rsidRPr="00C9774B" w:rsidRDefault="003D354C" w:rsidP="003D354C">
            <w:pPr>
              <w:pStyle w:val="a7"/>
              <w:ind w:left="14" w:right="-108"/>
              <w:jc w:val="both"/>
              <w:rPr>
                <w:iCs/>
                <w:szCs w:val="24"/>
              </w:rPr>
            </w:pPr>
            <w:r w:rsidRPr="00C9774B">
              <w:rPr>
                <w:iCs/>
                <w:szCs w:val="24"/>
              </w:rPr>
              <w:t>Количество специальных з</w:t>
            </w:r>
            <w:r w:rsidRPr="00C9774B">
              <w:rPr>
                <w:iCs/>
                <w:szCs w:val="24"/>
              </w:rPr>
              <w:t>а</w:t>
            </w:r>
            <w:r w:rsidRPr="00C9774B">
              <w:rPr>
                <w:iCs/>
                <w:szCs w:val="24"/>
              </w:rPr>
              <w:t>нятий</w:t>
            </w:r>
            <w:r w:rsidRPr="00C9774B">
              <w:rPr>
                <w:szCs w:val="24"/>
              </w:rPr>
              <w:t xml:space="preserve"> (психолого-педагогические тренинги; консультации)</w:t>
            </w:r>
            <w:r w:rsidRPr="00C9774B">
              <w:rPr>
                <w:iCs/>
                <w:szCs w:val="24"/>
              </w:rPr>
              <w:t xml:space="preserve"> или сам</w:t>
            </w:r>
            <w:r w:rsidRPr="00C9774B">
              <w:rPr>
                <w:iCs/>
                <w:szCs w:val="24"/>
              </w:rPr>
              <w:t>о</w:t>
            </w:r>
            <w:r w:rsidRPr="00C9774B">
              <w:rPr>
                <w:iCs/>
                <w:szCs w:val="24"/>
              </w:rPr>
              <w:t>стоятельно освоенных ра</w:t>
            </w:r>
            <w:r w:rsidRPr="00C9774B">
              <w:rPr>
                <w:iCs/>
                <w:szCs w:val="24"/>
              </w:rPr>
              <w:t>з</w:t>
            </w:r>
            <w:r w:rsidRPr="00C9774B">
              <w:rPr>
                <w:iCs/>
                <w:szCs w:val="24"/>
              </w:rPr>
              <w:t>вивающих веб-программ, веб-лекций, обеспечива</w:t>
            </w:r>
            <w:r w:rsidRPr="00C9774B">
              <w:rPr>
                <w:iCs/>
                <w:szCs w:val="24"/>
              </w:rPr>
              <w:t>ю</w:t>
            </w:r>
            <w:r w:rsidRPr="00C9774B">
              <w:rPr>
                <w:iCs/>
                <w:szCs w:val="24"/>
              </w:rPr>
              <w:t>щих учащемуся опыт ре</w:t>
            </w:r>
            <w:r w:rsidRPr="00C9774B">
              <w:rPr>
                <w:iCs/>
                <w:szCs w:val="24"/>
              </w:rPr>
              <w:t>ф</w:t>
            </w:r>
            <w:r w:rsidRPr="00C9774B">
              <w:rPr>
                <w:iCs/>
                <w:szCs w:val="24"/>
              </w:rPr>
              <w:t xml:space="preserve">лексии </w:t>
            </w:r>
            <w:r w:rsidRPr="00C9774B">
              <w:rPr>
                <w:szCs w:val="24"/>
              </w:rPr>
              <w:t>собственного стиля познавательной деятельн</w:t>
            </w:r>
            <w:r w:rsidRPr="00C9774B">
              <w:rPr>
                <w:szCs w:val="24"/>
              </w:rPr>
              <w:t>о</w:t>
            </w:r>
            <w:r w:rsidRPr="00C9774B">
              <w:rPr>
                <w:szCs w:val="24"/>
              </w:rPr>
              <w:t>сти</w:t>
            </w:r>
          </w:p>
        </w:tc>
        <w:tc>
          <w:tcPr>
            <w:tcW w:w="1984" w:type="dxa"/>
          </w:tcPr>
          <w:p w:rsidR="003D354C" w:rsidRPr="00627AD2" w:rsidRDefault="003D354C" w:rsidP="003D354C">
            <w:pPr>
              <w:pStyle w:val="a7"/>
              <w:ind w:left="0"/>
              <w:jc w:val="both"/>
              <w:rPr>
                <w:iCs/>
                <w:szCs w:val="24"/>
              </w:rPr>
            </w:pPr>
            <w:r w:rsidRPr="00627AD2">
              <w:rPr>
                <w:iCs/>
                <w:szCs w:val="24"/>
              </w:rPr>
              <w:t>Статистич</w:t>
            </w:r>
            <w:r w:rsidRPr="00627AD2">
              <w:rPr>
                <w:iCs/>
                <w:szCs w:val="24"/>
              </w:rPr>
              <w:t>е</w:t>
            </w:r>
            <w:r w:rsidRPr="00627AD2">
              <w:rPr>
                <w:iCs/>
                <w:szCs w:val="24"/>
              </w:rPr>
              <w:t>ский учет</w:t>
            </w:r>
          </w:p>
        </w:tc>
        <w:tc>
          <w:tcPr>
            <w:tcW w:w="2142" w:type="dxa"/>
          </w:tcPr>
          <w:p w:rsidR="003D354C" w:rsidRPr="00627AD2" w:rsidRDefault="003D354C" w:rsidP="003D354C">
            <w:pPr>
              <w:pStyle w:val="a7"/>
              <w:ind w:left="0"/>
              <w:jc w:val="both"/>
              <w:rPr>
                <w:iCs/>
                <w:szCs w:val="24"/>
              </w:rPr>
            </w:pPr>
            <w:r w:rsidRPr="00627AD2">
              <w:rPr>
                <w:iCs/>
                <w:szCs w:val="24"/>
              </w:rPr>
              <w:t>Классный руков</w:t>
            </w:r>
            <w:r w:rsidRPr="00627AD2">
              <w:rPr>
                <w:iCs/>
                <w:szCs w:val="24"/>
              </w:rPr>
              <w:t>о</w:t>
            </w:r>
            <w:r w:rsidRPr="00627AD2">
              <w:rPr>
                <w:iCs/>
                <w:szCs w:val="24"/>
              </w:rPr>
              <w:t xml:space="preserve">дитель </w:t>
            </w:r>
          </w:p>
        </w:tc>
        <w:tc>
          <w:tcPr>
            <w:tcW w:w="2188" w:type="dxa"/>
          </w:tcPr>
          <w:p w:rsidR="003D354C" w:rsidRPr="00627AD2" w:rsidRDefault="003D354C" w:rsidP="003D354C">
            <w:pPr>
              <w:pStyle w:val="a7"/>
              <w:ind w:left="0"/>
              <w:jc w:val="both"/>
              <w:rPr>
                <w:iCs/>
                <w:szCs w:val="24"/>
              </w:rPr>
            </w:pPr>
            <w:r w:rsidRPr="00627AD2">
              <w:rPr>
                <w:iCs/>
                <w:szCs w:val="24"/>
              </w:rPr>
              <w:t>Ежегодно, в конце учебного года</w:t>
            </w:r>
          </w:p>
        </w:tc>
      </w:tr>
      <w:tr w:rsidR="003D354C" w:rsidRPr="00627AD2" w:rsidTr="0088159E">
        <w:tc>
          <w:tcPr>
            <w:tcW w:w="522" w:type="dxa"/>
            <w:vMerge w:val="restart"/>
          </w:tcPr>
          <w:p w:rsidR="003D354C" w:rsidRPr="00627AD2" w:rsidRDefault="003D354C" w:rsidP="003D354C">
            <w:pPr>
              <w:pStyle w:val="a7"/>
              <w:ind w:left="0"/>
              <w:jc w:val="center"/>
              <w:rPr>
                <w:iCs/>
                <w:szCs w:val="24"/>
              </w:rPr>
            </w:pPr>
            <w:r w:rsidRPr="00627AD2">
              <w:rPr>
                <w:iCs/>
                <w:szCs w:val="24"/>
              </w:rPr>
              <w:t>2</w:t>
            </w:r>
          </w:p>
        </w:tc>
        <w:tc>
          <w:tcPr>
            <w:tcW w:w="2171" w:type="dxa"/>
            <w:vMerge w:val="restart"/>
          </w:tcPr>
          <w:p w:rsidR="003D354C" w:rsidRPr="00627AD2" w:rsidRDefault="003D354C" w:rsidP="003D354C">
            <w:pPr>
              <w:pStyle w:val="a7"/>
              <w:ind w:left="0"/>
              <w:jc w:val="both"/>
              <w:rPr>
                <w:iCs/>
                <w:szCs w:val="24"/>
              </w:rPr>
            </w:pPr>
            <w:r w:rsidRPr="00627AD2">
              <w:rPr>
                <w:szCs w:val="24"/>
              </w:rPr>
              <w:t>Навыки работы с информацией</w:t>
            </w:r>
          </w:p>
        </w:tc>
        <w:tc>
          <w:tcPr>
            <w:tcW w:w="2855" w:type="dxa"/>
          </w:tcPr>
          <w:p w:rsidR="003D354C" w:rsidRPr="00C9774B" w:rsidRDefault="003D354C" w:rsidP="003D354C">
            <w:pPr>
              <w:pStyle w:val="a7"/>
              <w:ind w:left="0"/>
              <w:jc w:val="both"/>
              <w:rPr>
                <w:iCs/>
                <w:spacing w:val="-6"/>
                <w:szCs w:val="24"/>
              </w:rPr>
            </w:pPr>
            <w:r w:rsidRPr="00C9774B">
              <w:rPr>
                <w:iCs/>
                <w:spacing w:val="-6"/>
                <w:szCs w:val="24"/>
              </w:rPr>
              <w:t>Умение кодировать и</w:t>
            </w:r>
            <w:r w:rsidRPr="00C9774B">
              <w:rPr>
                <w:iCs/>
                <w:spacing w:val="-6"/>
                <w:szCs w:val="24"/>
              </w:rPr>
              <w:t>н</w:t>
            </w:r>
            <w:r w:rsidRPr="00C9774B">
              <w:rPr>
                <w:iCs/>
                <w:spacing w:val="-6"/>
                <w:szCs w:val="24"/>
              </w:rPr>
              <w:t>формацию (в том числе, полученную в сети инте</w:t>
            </w:r>
            <w:r w:rsidRPr="00C9774B">
              <w:rPr>
                <w:iCs/>
                <w:spacing w:val="-6"/>
                <w:szCs w:val="24"/>
              </w:rPr>
              <w:t>р</w:t>
            </w:r>
            <w:r w:rsidRPr="00C9774B">
              <w:rPr>
                <w:iCs/>
                <w:spacing w:val="-6"/>
                <w:szCs w:val="24"/>
              </w:rPr>
              <w:t>нет) посредством:</w:t>
            </w:r>
          </w:p>
          <w:p w:rsidR="003D354C" w:rsidRPr="00C9774B" w:rsidRDefault="003D354C" w:rsidP="003D354C">
            <w:pPr>
              <w:pStyle w:val="a7"/>
              <w:ind w:left="0"/>
              <w:jc w:val="both"/>
              <w:rPr>
                <w:iCs/>
                <w:spacing w:val="-6"/>
                <w:szCs w:val="24"/>
              </w:rPr>
            </w:pPr>
            <w:r w:rsidRPr="00C9774B">
              <w:rPr>
                <w:iCs/>
                <w:spacing w:val="-6"/>
                <w:szCs w:val="24"/>
              </w:rPr>
              <w:t>• плана (простого, сложн</w:t>
            </w:r>
            <w:r w:rsidRPr="00C9774B">
              <w:rPr>
                <w:iCs/>
                <w:spacing w:val="-6"/>
                <w:szCs w:val="24"/>
              </w:rPr>
              <w:t>о</w:t>
            </w:r>
            <w:r w:rsidRPr="00C9774B">
              <w:rPr>
                <w:iCs/>
                <w:spacing w:val="-6"/>
                <w:szCs w:val="24"/>
              </w:rPr>
              <w:t>го, тезисного, цитатн</w:t>
            </w:r>
            <w:r w:rsidRPr="00C9774B">
              <w:rPr>
                <w:iCs/>
                <w:spacing w:val="-6"/>
                <w:szCs w:val="24"/>
              </w:rPr>
              <w:t>о</w:t>
            </w:r>
            <w:r w:rsidRPr="00C9774B">
              <w:rPr>
                <w:iCs/>
                <w:spacing w:val="-6"/>
                <w:szCs w:val="24"/>
              </w:rPr>
              <w:t>го);</w:t>
            </w:r>
          </w:p>
          <w:p w:rsidR="003D354C" w:rsidRPr="00627AD2" w:rsidRDefault="003D354C" w:rsidP="003D354C">
            <w:pPr>
              <w:pStyle w:val="a7"/>
              <w:ind w:left="0"/>
              <w:jc w:val="both"/>
              <w:rPr>
                <w:iCs/>
                <w:szCs w:val="24"/>
              </w:rPr>
            </w:pPr>
            <w:r w:rsidRPr="00627AD2">
              <w:rPr>
                <w:iCs/>
                <w:szCs w:val="24"/>
              </w:rPr>
              <w:lastRenderedPageBreak/>
              <w:t>• тезисов;</w:t>
            </w:r>
          </w:p>
          <w:p w:rsidR="003D354C" w:rsidRPr="00627AD2" w:rsidRDefault="003D354C" w:rsidP="003D354C">
            <w:pPr>
              <w:pStyle w:val="a7"/>
              <w:ind w:left="0"/>
              <w:jc w:val="both"/>
              <w:rPr>
                <w:iCs/>
                <w:szCs w:val="24"/>
              </w:rPr>
            </w:pPr>
            <w:r w:rsidRPr="00627AD2">
              <w:rPr>
                <w:iCs/>
                <w:szCs w:val="24"/>
              </w:rPr>
              <w:t>• конспекта;</w:t>
            </w:r>
          </w:p>
          <w:p w:rsidR="003D354C" w:rsidRPr="00627AD2" w:rsidRDefault="003D354C" w:rsidP="003D354C">
            <w:pPr>
              <w:pStyle w:val="a7"/>
              <w:ind w:left="0"/>
              <w:jc w:val="both"/>
              <w:rPr>
                <w:iCs/>
                <w:szCs w:val="24"/>
              </w:rPr>
            </w:pPr>
            <w:r w:rsidRPr="00627AD2">
              <w:rPr>
                <w:iCs/>
                <w:szCs w:val="24"/>
              </w:rPr>
              <w:t>• таблицы;</w:t>
            </w:r>
          </w:p>
          <w:p w:rsidR="003D354C" w:rsidRPr="00627AD2" w:rsidRDefault="003D354C" w:rsidP="003D354C">
            <w:pPr>
              <w:pStyle w:val="a7"/>
              <w:ind w:left="0"/>
              <w:jc w:val="both"/>
              <w:rPr>
                <w:iCs/>
                <w:szCs w:val="24"/>
              </w:rPr>
            </w:pPr>
            <w:r w:rsidRPr="00627AD2">
              <w:rPr>
                <w:iCs/>
                <w:szCs w:val="24"/>
              </w:rPr>
              <w:t>• схемы или графика;</w:t>
            </w:r>
          </w:p>
          <w:p w:rsidR="003D354C" w:rsidRPr="00627AD2" w:rsidRDefault="003D354C" w:rsidP="003D354C">
            <w:pPr>
              <w:pStyle w:val="a7"/>
              <w:ind w:left="0"/>
              <w:jc w:val="both"/>
              <w:rPr>
                <w:iCs/>
                <w:szCs w:val="24"/>
              </w:rPr>
            </w:pPr>
            <w:r w:rsidRPr="00627AD2">
              <w:rPr>
                <w:iCs/>
                <w:szCs w:val="24"/>
              </w:rPr>
              <w:t>• кластера</w:t>
            </w:r>
          </w:p>
        </w:tc>
        <w:tc>
          <w:tcPr>
            <w:tcW w:w="2957" w:type="dxa"/>
          </w:tcPr>
          <w:p w:rsidR="003D354C" w:rsidRPr="00627AD2" w:rsidRDefault="003D354C" w:rsidP="003D354C">
            <w:pPr>
              <w:pStyle w:val="a7"/>
              <w:ind w:left="0"/>
              <w:jc w:val="both"/>
              <w:rPr>
                <w:iCs/>
                <w:szCs w:val="24"/>
              </w:rPr>
            </w:pPr>
            <w:r w:rsidRPr="00627AD2">
              <w:rPr>
                <w:iCs/>
                <w:szCs w:val="24"/>
              </w:rPr>
              <w:lastRenderedPageBreak/>
              <w:t>Количество учащихся, демонстрирующих влад</w:t>
            </w:r>
            <w:r w:rsidRPr="00627AD2">
              <w:rPr>
                <w:iCs/>
                <w:szCs w:val="24"/>
              </w:rPr>
              <w:t>е</w:t>
            </w:r>
            <w:r w:rsidRPr="00627AD2">
              <w:rPr>
                <w:iCs/>
                <w:szCs w:val="24"/>
              </w:rPr>
              <w:t>ние указанными умени</w:t>
            </w:r>
            <w:r w:rsidRPr="00627AD2">
              <w:rPr>
                <w:iCs/>
                <w:szCs w:val="24"/>
              </w:rPr>
              <w:t>я</w:t>
            </w:r>
            <w:r w:rsidRPr="00627AD2">
              <w:rPr>
                <w:iCs/>
                <w:szCs w:val="24"/>
              </w:rPr>
              <w:t xml:space="preserve">ми </w:t>
            </w:r>
          </w:p>
        </w:tc>
        <w:tc>
          <w:tcPr>
            <w:tcW w:w="1984" w:type="dxa"/>
          </w:tcPr>
          <w:p w:rsidR="003D354C" w:rsidRPr="00627AD2" w:rsidRDefault="003D354C" w:rsidP="003D354C">
            <w:pPr>
              <w:pStyle w:val="a7"/>
              <w:ind w:left="0"/>
              <w:jc w:val="both"/>
              <w:rPr>
                <w:iCs/>
                <w:szCs w:val="24"/>
              </w:rPr>
            </w:pPr>
            <w:r w:rsidRPr="00627AD2">
              <w:rPr>
                <w:iCs/>
                <w:szCs w:val="24"/>
              </w:rPr>
              <w:t>Контрол</w:t>
            </w:r>
            <w:r w:rsidRPr="00627AD2">
              <w:rPr>
                <w:iCs/>
                <w:szCs w:val="24"/>
              </w:rPr>
              <w:t>ь</w:t>
            </w:r>
            <w:r w:rsidRPr="00627AD2">
              <w:rPr>
                <w:iCs/>
                <w:szCs w:val="24"/>
              </w:rPr>
              <w:t>ные работы</w:t>
            </w:r>
          </w:p>
          <w:p w:rsidR="003D354C" w:rsidRPr="00627AD2" w:rsidRDefault="003D354C" w:rsidP="003D354C">
            <w:pPr>
              <w:pStyle w:val="a7"/>
              <w:ind w:left="0"/>
              <w:jc w:val="both"/>
              <w:rPr>
                <w:iCs/>
                <w:szCs w:val="24"/>
              </w:rPr>
            </w:pPr>
          </w:p>
        </w:tc>
        <w:tc>
          <w:tcPr>
            <w:tcW w:w="2142" w:type="dxa"/>
            <w:vMerge w:val="restart"/>
          </w:tcPr>
          <w:p w:rsidR="003D354C" w:rsidRPr="00627AD2" w:rsidRDefault="003D354C" w:rsidP="003D354C">
            <w:pPr>
              <w:pStyle w:val="a7"/>
              <w:ind w:left="0"/>
              <w:jc w:val="both"/>
              <w:rPr>
                <w:iCs/>
                <w:szCs w:val="24"/>
              </w:rPr>
            </w:pPr>
            <w:r w:rsidRPr="00627AD2">
              <w:rPr>
                <w:iCs/>
                <w:szCs w:val="24"/>
              </w:rPr>
              <w:t>Педагог-филолог или иное лицо, исходя из кадр</w:t>
            </w:r>
            <w:r w:rsidRPr="00627AD2">
              <w:rPr>
                <w:iCs/>
                <w:szCs w:val="24"/>
              </w:rPr>
              <w:t>о</w:t>
            </w:r>
            <w:r w:rsidRPr="00627AD2">
              <w:rPr>
                <w:iCs/>
                <w:szCs w:val="24"/>
              </w:rPr>
              <w:t>вых возможностей школы</w:t>
            </w:r>
          </w:p>
        </w:tc>
        <w:tc>
          <w:tcPr>
            <w:tcW w:w="2188" w:type="dxa"/>
            <w:vMerge w:val="restart"/>
          </w:tcPr>
          <w:p w:rsidR="003D354C" w:rsidRPr="00627AD2" w:rsidRDefault="003D354C" w:rsidP="003D354C">
            <w:pPr>
              <w:pStyle w:val="a7"/>
              <w:ind w:left="0"/>
              <w:jc w:val="both"/>
              <w:rPr>
                <w:iCs/>
                <w:szCs w:val="24"/>
              </w:rPr>
            </w:pPr>
            <w:r w:rsidRPr="00627AD2">
              <w:rPr>
                <w:iCs/>
                <w:szCs w:val="24"/>
              </w:rPr>
              <w:t>4*, 7, 9, 11 классы.</w:t>
            </w:r>
          </w:p>
          <w:p w:rsidR="003D354C" w:rsidRPr="00627AD2" w:rsidRDefault="003D354C" w:rsidP="003D354C">
            <w:pPr>
              <w:pStyle w:val="a7"/>
              <w:ind w:left="0"/>
              <w:jc w:val="both"/>
              <w:rPr>
                <w:iCs/>
                <w:szCs w:val="24"/>
              </w:rPr>
            </w:pPr>
          </w:p>
        </w:tc>
      </w:tr>
      <w:tr w:rsidR="003D354C" w:rsidRPr="00627AD2" w:rsidTr="0088159E">
        <w:tc>
          <w:tcPr>
            <w:tcW w:w="522" w:type="dxa"/>
            <w:vMerge/>
          </w:tcPr>
          <w:p w:rsidR="003D354C" w:rsidRPr="00627AD2" w:rsidRDefault="003D354C" w:rsidP="003D354C">
            <w:pPr>
              <w:pStyle w:val="a7"/>
              <w:ind w:left="0"/>
              <w:jc w:val="center"/>
              <w:rPr>
                <w:iCs/>
                <w:szCs w:val="24"/>
              </w:rPr>
            </w:pPr>
          </w:p>
        </w:tc>
        <w:tc>
          <w:tcPr>
            <w:tcW w:w="2171" w:type="dxa"/>
            <w:vMerge/>
          </w:tcPr>
          <w:p w:rsidR="003D354C" w:rsidRPr="00627AD2" w:rsidRDefault="003D354C" w:rsidP="003D354C">
            <w:pPr>
              <w:pStyle w:val="a7"/>
              <w:ind w:left="0"/>
              <w:jc w:val="both"/>
              <w:rPr>
                <w:szCs w:val="24"/>
              </w:rPr>
            </w:pPr>
          </w:p>
        </w:tc>
        <w:tc>
          <w:tcPr>
            <w:tcW w:w="2855" w:type="dxa"/>
          </w:tcPr>
          <w:p w:rsidR="003D354C" w:rsidRPr="00627AD2" w:rsidRDefault="003D354C" w:rsidP="003D354C">
            <w:pPr>
              <w:pStyle w:val="a7"/>
              <w:ind w:left="0"/>
              <w:jc w:val="both"/>
              <w:rPr>
                <w:iCs/>
                <w:szCs w:val="24"/>
              </w:rPr>
            </w:pPr>
            <w:r w:rsidRPr="00627AD2">
              <w:rPr>
                <w:iCs/>
                <w:szCs w:val="24"/>
              </w:rPr>
              <w:t>Умение реферировать и рецензировать  инфо</w:t>
            </w:r>
            <w:r w:rsidRPr="00627AD2">
              <w:rPr>
                <w:iCs/>
                <w:szCs w:val="24"/>
              </w:rPr>
              <w:t>р</w:t>
            </w:r>
            <w:r w:rsidRPr="00627AD2">
              <w:rPr>
                <w:iCs/>
                <w:szCs w:val="24"/>
              </w:rPr>
              <w:t>мацию (писать реферат и рецензию); представлять информацию в виде те</w:t>
            </w:r>
            <w:r w:rsidRPr="00627AD2">
              <w:rPr>
                <w:iCs/>
                <w:szCs w:val="24"/>
              </w:rPr>
              <w:t>к</w:t>
            </w:r>
            <w:r w:rsidRPr="00627AD2">
              <w:rPr>
                <w:iCs/>
                <w:szCs w:val="24"/>
              </w:rPr>
              <w:t>стов публицистического стиля</w:t>
            </w:r>
          </w:p>
        </w:tc>
        <w:tc>
          <w:tcPr>
            <w:tcW w:w="2957" w:type="dxa"/>
          </w:tcPr>
          <w:p w:rsidR="003D354C" w:rsidRPr="00627AD2" w:rsidRDefault="003D354C" w:rsidP="003D354C">
            <w:pPr>
              <w:pStyle w:val="a7"/>
              <w:ind w:left="0"/>
              <w:jc w:val="both"/>
              <w:rPr>
                <w:iCs/>
                <w:szCs w:val="24"/>
              </w:rPr>
            </w:pPr>
          </w:p>
        </w:tc>
        <w:tc>
          <w:tcPr>
            <w:tcW w:w="1984" w:type="dxa"/>
          </w:tcPr>
          <w:p w:rsidR="003D354C" w:rsidRPr="00627AD2" w:rsidRDefault="003D354C" w:rsidP="003D354C">
            <w:pPr>
              <w:pStyle w:val="a7"/>
              <w:ind w:left="0"/>
              <w:jc w:val="both"/>
              <w:rPr>
                <w:iCs/>
                <w:szCs w:val="24"/>
              </w:rPr>
            </w:pPr>
            <w:r w:rsidRPr="00627AD2">
              <w:rPr>
                <w:iCs/>
                <w:szCs w:val="24"/>
              </w:rPr>
              <w:t>Уроки защ</w:t>
            </w:r>
            <w:r w:rsidRPr="00627AD2">
              <w:rPr>
                <w:iCs/>
                <w:szCs w:val="24"/>
              </w:rPr>
              <w:t>и</w:t>
            </w:r>
            <w:r w:rsidRPr="00627AD2">
              <w:rPr>
                <w:iCs/>
                <w:szCs w:val="24"/>
              </w:rPr>
              <w:t>ты рефер</w:t>
            </w:r>
            <w:r w:rsidRPr="00627AD2">
              <w:rPr>
                <w:iCs/>
                <w:szCs w:val="24"/>
              </w:rPr>
              <w:t>а</w:t>
            </w:r>
            <w:r w:rsidRPr="00627AD2">
              <w:rPr>
                <w:iCs/>
                <w:szCs w:val="24"/>
              </w:rPr>
              <w:t>тов</w:t>
            </w:r>
          </w:p>
          <w:p w:rsidR="003D354C" w:rsidRPr="00627AD2" w:rsidRDefault="003D354C" w:rsidP="003D354C">
            <w:pPr>
              <w:pStyle w:val="a7"/>
              <w:ind w:left="0"/>
              <w:jc w:val="both"/>
              <w:rPr>
                <w:iCs/>
                <w:szCs w:val="24"/>
              </w:rPr>
            </w:pPr>
          </w:p>
        </w:tc>
        <w:tc>
          <w:tcPr>
            <w:tcW w:w="2142" w:type="dxa"/>
            <w:vMerge/>
          </w:tcPr>
          <w:p w:rsidR="003D354C" w:rsidRPr="00627AD2" w:rsidRDefault="003D354C" w:rsidP="003D354C">
            <w:pPr>
              <w:pStyle w:val="a7"/>
              <w:ind w:left="0"/>
              <w:jc w:val="both"/>
              <w:rPr>
                <w:iCs/>
                <w:szCs w:val="24"/>
              </w:rPr>
            </w:pPr>
          </w:p>
        </w:tc>
        <w:tc>
          <w:tcPr>
            <w:tcW w:w="2188" w:type="dxa"/>
            <w:vMerge/>
          </w:tcPr>
          <w:p w:rsidR="003D354C" w:rsidRPr="00627AD2" w:rsidRDefault="003D354C" w:rsidP="003D354C">
            <w:pPr>
              <w:pStyle w:val="a7"/>
              <w:ind w:left="0"/>
              <w:jc w:val="both"/>
              <w:rPr>
                <w:iCs/>
                <w:szCs w:val="24"/>
              </w:rPr>
            </w:pPr>
          </w:p>
        </w:tc>
      </w:tr>
      <w:tr w:rsidR="003D354C" w:rsidRPr="00627AD2" w:rsidTr="0088159E">
        <w:tc>
          <w:tcPr>
            <w:tcW w:w="522" w:type="dxa"/>
            <w:vMerge/>
          </w:tcPr>
          <w:p w:rsidR="003D354C" w:rsidRPr="00627AD2" w:rsidRDefault="003D354C" w:rsidP="003D354C">
            <w:pPr>
              <w:pStyle w:val="a7"/>
              <w:ind w:left="0"/>
              <w:jc w:val="center"/>
              <w:rPr>
                <w:iCs/>
                <w:szCs w:val="24"/>
              </w:rPr>
            </w:pPr>
          </w:p>
        </w:tc>
        <w:tc>
          <w:tcPr>
            <w:tcW w:w="2171" w:type="dxa"/>
            <w:vMerge/>
          </w:tcPr>
          <w:p w:rsidR="003D354C" w:rsidRPr="00627AD2" w:rsidRDefault="003D354C" w:rsidP="003D354C">
            <w:pPr>
              <w:pStyle w:val="a7"/>
              <w:ind w:left="0"/>
              <w:jc w:val="both"/>
              <w:rPr>
                <w:szCs w:val="24"/>
              </w:rPr>
            </w:pPr>
          </w:p>
        </w:tc>
        <w:tc>
          <w:tcPr>
            <w:tcW w:w="2855" w:type="dxa"/>
          </w:tcPr>
          <w:p w:rsidR="003D354C" w:rsidRPr="00627AD2" w:rsidRDefault="003D354C" w:rsidP="003D354C">
            <w:pPr>
              <w:pStyle w:val="a7"/>
              <w:ind w:left="0"/>
              <w:jc w:val="both"/>
              <w:rPr>
                <w:iCs/>
                <w:szCs w:val="24"/>
              </w:rPr>
            </w:pPr>
            <w:r w:rsidRPr="00627AD2">
              <w:rPr>
                <w:iCs/>
                <w:szCs w:val="24"/>
              </w:rPr>
              <w:t>Умение представлять информацию в виде с</w:t>
            </w:r>
            <w:r w:rsidRPr="00627AD2">
              <w:rPr>
                <w:iCs/>
                <w:szCs w:val="24"/>
              </w:rPr>
              <w:t>о</w:t>
            </w:r>
            <w:r w:rsidRPr="00627AD2">
              <w:rPr>
                <w:iCs/>
                <w:szCs w:val="24"/>
              </w:rPr>
              <w:t>общения, доклада</w:t>
            </w:r>
          </w:p>
        </w:tc>
        <w:tc>
          <w:tcPr>
            <w:tcW w:w="2957" w:type="dxa"/>
          </w:tcPr>
          <w:p w:rsidR="003D354C" w:rsidRPr="00627AD2" w:rsidRDefault="003D354C" w:rsidP="003D354C">
            <w:pPr>
              <w:pStyle w:val="a7"/>
              <w:ind w:left="0"/>
              <w:jc w:val="both"/>
              <w:rPr>
                <w:iCs/>
                <w:szCs w:val="24"/>
              </w:rPr>
            </w:pPr>
          </w:p>
        </w:tc>
        <w:tc>
          <w:tcPr>
            <w:tcW w:w="1984" w:type="dxa"/>
          </w:tcPr>
          <w:p w:rsidR="003D354C" w:rsidRPr="00627AD2" w:rsidRDefault="003D354C" w:rsidP="003D354C">
            <w:pPr>
              <w:pStyle w:val="a7"/>
              <w:ind w:left="0"/>
              <w:jc w:val="both"/>
              <w:rPr>
                <w:iCs/>
                <w:szCs w:val="24"/>
              </w:rPr>
            </w:pPr>
            <w:r w:rsidRPr="00627AD2">
              <w:rPr>
                <w:iCs/>
                <w:szCs w:val="24"/>
              </w:rPr>
              <w:t>Мини-сессии публичных в</w:t>
            </w:r>
            <w:r w:rsidRPr="00627AD2">
              <w:rPr>
                <w:iCs/>
                <w:szCs w:val="24"/>
              </w:rPr>
              <w:t>ы</w:t>
            </w:r>
            <w:r w:rsidRPr="00627AD2">
              <w:rPr>
                <w:iCs/>
                <w:szCs w:val="24"/>
              </w:rPr>
              <w:t>ступлений</w:t>
            </w:r>
          </w:p>
        </w:tc>
        <w:tc>
          <w:tcPr>
            <w:tcW w:w="2142" w:type="dxa"/>
            <w:vMerge/>
          </w:tcPr>
          <w:p w:rsidR="003D354C" w:rsidRPr="00627AD2" w:rsidRDefault="003D354C" w:rsidP="003D354C">
            <w:pPr>
              <w:pStyle w:val="a7"/>
              <w:ind w:left="0"/>
              <w:jc w:val="both"/>
              <w:rPr>
                <w:iCs/>
                <w:szCs w:val="24"/>
              </w:rPr>
            </w:pPr>
          </w:p>
        </w:tc>
        <w:tc>
          <w:tcPr>
            <w:tcW w:w="2188" w:type="dxa"/>
            <w:vMerge/>
          </w:tcPr>
          <w:p w:rsidR="003D354C" w:rsidRPr="00627AD2" w:rsidRDefault="003D354C" w:rsidP="003D354C">
            <w:pPr>
              <w:pStyle w:val="a7"/>
              <w:ind w:left="0"/>
              <w:jc w:val="both"/>
              <w:rPr>
                <w:iCs/>
                <w:szCs w:val="24"/>
              </w:rPr>
            </w:pPr>
          </w:p>
        </w:tc>
      </w:tr>
      <w:tr w:rsidR="003D354C" w:rsidRPr="00627AD2" w:rsidTr="0088159E">
        <w:tc>
          <w:tcPr>
            <w:tcW w:w="522" w:type="dxa"/>
          </w:tcPr>
          <w:p w:rsidR="003D354C" w:rsidRPr="00627AD2" w:rsidRDefault="003D354C" w:rsidP="003D354C">
            <w:pPr>
              <w:pStyle w:val="a7"/>
              <w:ind w:left="0"/>
              <w:jc w:val="center"/>
              <w:rPr>
                <w:iCs/>
                <w:szCs w:val="24"/>
              </w:rPr>
            </w:pPr>
            <w:r w:rsidRPr="00627AD2">
              <w:rPr>
                <w:iCs/>
                <w:szCs w:val="24"/>
              </w:rPr>
              <w:t>3</w:t>
            </w:r>
          </w:p>
        </w:tc>
        <w:tc>
          <w:tcPr>
            <w:tcW w:w="2171" w:type="dxa"/>
          </w:tcPr>
          <w:p w:rsidR="003D354C" w:rsidRPr="00627AD2" w:rsidRDefault="003D354C" w:rsidP="003D354C">
            <w:pPr>
              <w:pStyle w:val="a7"/>
              <w:ind w:left="0"/>
              <w:jc w:val="both"/>
              <w:rPr>
                <w:iCs/>
                <w:szCs w:val="24"/>
              </w:rPr>
            </w:pPr>
            <w:r w:rsidRPr="00627AD2">
              <w:rPr>
                <w:szCs w:val="24"/>
              </w:rPr>
              <w:t>Смысловое чтение (читательская компетенция)</w:t>
            </w:r>
          </w:p>
        </w:tc>
        <w:tc>
          <w:tcPr>
            <w:tcW w:w="2855" w:type="dxa"/>
          </w:tcPr>
          <w:p w:rsidR="003D354C" w:rsidRPr="00627AD2" w:rsidRDefault="003D354C" w:rsidP="003D354C">
            <w:pPr>
              <w:pStyle w:val="a7"/>
              <w:ind w:left="0"/>
              <w:jc w:val="both"/>
              <w:rPr>
                <w:iCs/>
                <w:szCs w:val="24"/>
              </w:rPr>
            </w:pPr>
            <w:r w:rsidRPr="00627AD2">
              <w:rPr>
                <w:iCs/>
                <w:szCs w:val="24"/>
              </w:rPr>
              <w:t>Умение выделять гла</w:t>
            </w:r>
            <w:r w:rsidRPr="00627AD2">
              <w:rPr>
                <w:iCs/>
                <w:szCs w:val="24"/>
              </w:rPr>
              <w:t>в</w:t>
            </w:r>
            <w:r w:rsidRPr="00627AD2">
              <w:rPr>
                <w:iCs/>
                <w:szCs w:val="24"/>
              </w:rPr>
              <w:t>ную информацию в те</w:t>
            </w:r>
            <w:r w:rsidRPr="00627AD2">
              <w:rPr>
                <w:iCs/>
                <w:szCs w:val="24"/>
              </w:rPr>
              <w:t>к</w:t>
            </w:r>
            <w:r w:rsidRPr="00627AD2">
              <w:rPr>
                <w:iCs/>
                <w:szCs w:val="24"/>
              </w:rPr>
              <w:t>сте и видеть избыточную (лишнюю, не нужную для решения поставле</w:t>
            </w:r>
            <w:r w:rsidRPr="00627AD2">
              <w:rPr>
                <w:iCs/>
                <w:szCs w:val="24"/>
              </w:rPr>
              <w:t>н</w:t>
            </w:r>
            <w:r w:rsidRPr="00627AD2">
              <w:rPr>
                <w:iCs/>
                <w:szCs w:val="24"/>
              </w:rPr>
              <w:t>ной задачи)</w:t>
            </w:r>
          </w:p>
          <w:p w:rsidR="003D354C" w:rsidRPr="00627AD2" w:rsidRDefault="003D354C" w:rsidP="003D354C">
            <w:pPr>
              <w:pStyle w:val="a7"/>
              <w:ind w:left="0"/>
              <w:jc w:val="both"/>
              <w:rPr>
                <w:iCs/>
                <w:szCs w:val="24"/>
              </w:rPr>
            </w:pPr>
          </w:p>
          <w:p w:rsidR="003D354C" w:rsidRPr="00627AD2" w:rsidRDefault="003D354C" w:rsidP="003D354C">
            <w:pPr>
              <w:pStyle w:val="a7"/>
              <w:ind w:left="0"/>
              <w:jc w:val="both"/>
              <w:rPr>
                <w:iCs/>
                <w:szCs w:val="24"/>
              </w:rPr>
            </w:pPr>
            <w:r w:rsidRPr="00627AD2">
              <w:rPr>
                <w:iCs/>
                <w:szCs w:val="24"/>
              </w:rPr>
              <w:t>Умение распознавать информационный по</w:t>
            </w:r>
            <w:r w:rsidRPr="00627AD2">
              <w:rPr>
                <w:iCs/>
                <w:szCs w:val="24"/>
              </w:rPr>
              <w:t>д</w:t>
            </w:r>
            <w:r w:rsidRPr="00627AD2">
              <w:rPr>
                <w:iCs/>
                <w:szCs w:val="24"/>
              </w:rPr>
              <w:t>текст (для текстов худ</w:t>
            </w:r>
            <w:r w:rsidRPr="00627AD2">
              <w:rPr>
                <w:iCs/>
                <w:szCs w:val="24"/>
              </w:rPr>
              <w:t>о</w:t>
            </w:r>
            <w:r w:rsidRPr="00627AD2">
              <w:rPr>
                <w:iCs/>
                <w:szCs w:val="24"/>
              </w:rPr>
              <w:t>жественного и публиц</w:t>
            </w:r>
            <w:r w:rsidRPr="00627AD2">
              <w:rPr>
                <w:iCs/>
                <w:szCs w:val="24"/>
              </w:rPr>
              <w:t>и</w:t>
            </w:r>
            <w:r w:rsidRPr="00627AD2">
              <w:rPr>
                <w:iCs/>
                <w:szCs w:val="24"/>
              </w:rPr>
              <w:t>стического стиля)</w:t>
            </w:r>
          </w:p>
        </w:tc>
        <w:tc>
          <w:tcPr>
            <w:tcW w:w="2957" w:type="dxa"/>
          </w:tcPr>
          <w:p w:rsidR="003D354C" w:rsidRPr="00627AD2" w:rsidRDefault="003D354C" w:rsidP="003D354C">
            <w:pPr>
              <w:pStyle w:val="a7"/>
              <w:ind w:left="0"/>
              <w:jc w:val="both"/>
              <w:rPr>
                <w:iCs/>
                <w:szCs w:val="24"/>
              </w:rPr>
            </w:pPr>
            <w:r w:rsidRPr="00627AD2">
              <w:rPr>
                <w:iCs/>
                <w:szCs w:val="24"/>
              </w:rPr>
              <w:t>Количество учащихся, демонстрирующих влад</w:t>
            </w:r>
            <w:r w:rsidRPr="00627AD2">
              <w:rPr>
                <w:iCs/>
                <w:szCs w:val="24"/>
              </w:rPr>
              <w:t>е</w:t>
            </w:r>
            <w:r w:rsidRPr="00627AD2">
              <w:rPr>
                <w:iCs/>
                <w:szCs w:val="24"/>
              </w:rPr>
              <w:t>ние указанными умени</w:t>
            </w:r>
            <w:r w:rsidRPr="00627AD2">
              <w:rPr>
                <w:iCs/>
                <w:szCs w:val="24"/>
              </w:rPr>
              <w:t>я</w:t>
            </w:r>
            <w:r w:rsidRPr="00627AD2">
              <w:rPr>
                <w:iCs/>
                <w:szCs w:val="24"/>
              </w:rPr>
              <w:t>ми</w:t>
            </w:r>
          </w:p>
        </w:tc>
        <w:tc>
          <w:tcPr>
            <w:tcW w:w="1984" w:type="dxa"/>
          </w:tcPr>
          <w:p w:rsidR="003D354C" w:rsidRPr="00627AD2" w:rsidRDefault="003D354C" w:rsidP="003D354C">
            <w:pPr>
              <w:pStyle w:val="a7"/>
              <w:ind w:left="0"/>
              <w:jc w:val="both"/>
              <w:rPr>
                <w:iCs/>
                <w:szCs w:val="24"/>
              </w:rPr>
            </w:pPr>
            <w:r w:rsidRPr="00627AD2">
              <w:rPr>
                <w:iCs/>
                <w:szCs w:val="24"/>
              </w:rPr>
              <w:t>Комплексная контрольная р</w:t>
            </w:r>
            <w:r w:rsidRPr="00627AD2">
              <w:rPr>
                <w:iCs/>
                <w:szCs w:val="24"/>
              </w:rPr>
              <w:t>а</w:t>
            </w:r>
            <w:r w:rsidRPr="00627AD2">
              <w:rPr>
                <w:iCs/>
                <w:szCs w:val="24"/>
              </w:rPr>
              <w:t>бота</w:t>
            </w:r>
          </w:p>
          <w:p w:rsidR="003D354C" w:rsidRPr="00627AD2" w:rsidRDefault="003D354C" w:rsidP="003D354C">
            <w:pPr>
              <w:pStyle w:val="a7"/>
              <w:ind w:left="0"/>
              <w:jc w:val="both"/>
              <w:rPr>
                <w:iCs/>
                <w:szCs w:val="24"/>
              </w:rPr>
            </w:pPr>
          </w:p>
          <w:p w:rsidR="003D354C" w:rsidRPr="00C9774B" w:rsidRDefault="003D354C" w:rsidP="003D354C">
            <w:pPr>
              <w:pStyle w:val="a7"/>
              <w:ind w:left="0"/>
              <w:jc w:val="both"/>
              <w:rPr>
                <w:iCs/>
                <w:spacing w:val="-6"/>
                <w:szCs w:val="24"/>
              </w:rPr>
            </w:pPr>
            <w:r w:rsidRPr="00C9774B">
              <w:rPr>
                <w:iCs/>
                <w:spacing w:val="-6"/>
                <w:szCs w:val="24"/>
              </w:rPr>
              <w:t>Ситуацио</w:t>
            </w:r>
            <w:r w:rsidRPr="00C9774B">
              <w:rPr>
                <w:iCs/>
                <w:spacing w:val="-6"/>
                <w:szCs w:val="24"/>
              </w:rPr>
              <w:t>н</w:t>
            </w:r>
            <w:r w:rsidRPr="00C9774B">
              <w:rPr>
                <w:iCs/>
                <w:spacing w:val="-6"/>
                <w:szCs w:val="24"/>
              </w:rPr>
              <w:t>ные задачи и (или) проектные зад</w:t>
            </w:r>
            <w:r w:rsidRPr="00C9774B">
              <w:rPr>
                <w:iCs/>
                <w:spacing w:val="-6"/>
                <w:szCs w:val="24"/>
              </w:rPr>
              <w:t>а</w:t>
            </w:r>
            <w:r w:rsidRPr="00C9774B">
              <w:rPr>
                <w:iCs/>
                <w:spacing w:val="-6"/>
                <w:szCs w:val="24"/>
              </w:rPr>
              <w:t>чи.</w:t>
            </w:r>
          </w:p>
          <w:p w:rsidR="003D354C" w:rsidRPr="00627AD2" w:rsidRDefault="003D354C" w:rsidP="003D354C">
            <w:pPr>
              <w:pStyle w:val="a7"/>
              <w:ind w:left="0"/>
              <w:jc w:val="both"/>
              <w:rPr>
                <w:iCs/>
                <w:szCs w:val="24"/>
              </w:rPr>
            </w:pPr>
          </w:p>
          <w:p w:rsidR="003D354C" w:rsidRPr="00627AD2" w:rsidRDefault="003D354C" w:rsidP="003D354C">
            <w:pPr>
              <w:pStyle w:val="a7"/>
              <w:ind w:left="0"/>
              <w:jc w:val="both"/>
              <w:rPr>
                <w:iCs/>
                <w:szCs w:val="24"/>
              </w:rPr>
            </w:pPr>
            <w:r w:rsidRPr="00627AD2">
              <w:rPr>
                <w:iCs/>
                <w:szCs w:val="24"/>
              </w:rPr>
              <w:t>Анализ те</w:t>
            </w:r>
            <w:r w:rsidRPr="00627AD2">
              <w:rPr>
                <w:iCs/>
                <w:szCs w:val="24"/>
              </w:rPr>
              <w:t>к</w:t>
            </w:r>
            <w:r w:rsidRPr="00627AD2">
              <w:rPr>
                <w:iCs/>
                <w:szCs w:val="24"/>
              </w:rPr>
              <w:t>ста</w:t>
            </w:r>
          </w:p>
        </w:tc>
        <w:tc>
          <w:tcPr>
            <w:tcW w:w="2142" w:type="dxa"/>
          </w:tcPr>
          <w:p w:rsidR="003D354C" w:rsidRPr="00C9774B" w:rsidRDefault="003D354C" w:rsidP="003D354C">
            <w:pPr>
              <w:pStyle w:val="a7"/>
              <w:ind w:left="0"/>
              <w:jc w:val="both"/>
              <w:rPr>
                <w:iCs/>
                <w:spacing w:val="-4"/>
                <w:szCs w:val="24"/>
              </w:rPr>
            </w:pPr>
            <w:r w:rsidRPr="00C9774B">
              <w:rPr>
                <w:iCs/>
                <w:spacing w:val="-4"/>
                <w:szCs w:val="24"/>
              </w:rPr>
              <w:t>Педагог- матем</w:t>
            </w:r>
            <w:r w:rsidRPr="00C9774B">
              <w:rPr>
                <w:iCs/>
                <w:spacing w:val="-4"/>
                <w:szCs w:val="24"/>
              </w:rPr>
              <w:t>а</w:t>
            </w:r>
            <w:r w:rsidRPr="00C9774B">
              <w:rPr>
                <w:iCs/>
                <w:spacing w:val="-4"/>
                <w:szCs w:val="24"/>
              </w:rPr>
              <w:t>тик или иное л</w:t>
            </w:r>
            <w:r w:rsidRPr="00C9774B">
              <w:rPr>
                <w:iCs/>
                <w:spacing w:val="-4"/>
                <w:szCs w:val="24"/>
              </w:rPr>
              <w:t>и</w:t>
            </w:r>
            <w:r w:rsidRPr="00C9774B">
              <w:rPr>
                <w:iCs/>
                <w:spacing w:val="-4"/>
                <w:szCs w:val="24"/>
              </w:rPr>
              <w:t>цо, исходя из кадр</w:t>
            </w:r>
            <w:r w:rsidRPr="00C9774B">
              <w:rPr>
                <w:iCs/>
                <w:spacing w:val="-4"/>
                <w:szCs w:val="24"/>
              </w:rPr>
              <w:t>о</w:t>
            </w:r>
            <w:r w:rsidRPr="00C9774B">
              <w:rPr>
                <w:iCs/>
                <w:spacing w:val="-4"/>
                <w:szCs w:val="24"/>
              </w:rPr>
              <w:t>вых возможн</w:t>
            </w:r>
            <w:r w:rsidRPr="00C9774B">
              <w:rPr>
                <w:iCs/>
                <w:spacing w:val="-4"/>
                <w:szCs w:val="24"/>
              </w:rPr>
              <w:t>о</w:t>
            </w:r>
            <w:r w:rsidRPr="00C9774B">
              <w:rPr>
                <w:iCs/>
                <w:spacing w:val="-4"/>
                <w:szCs w:val="24"/>
              </w:rPr>
              <w:t>стей образов</w:t>
            </w:r>
            <w:r w:rsidRPr="00C9774B">
              <w:rPr>
                <w:iCs/>
                <w:spacing w:val="-4"/>
                <w:szCs w:val="24"/>
              </w:rPr>
              <w:t>а</w:t>
            </w:r>
            <w:r w:rsidRPr="00C9774B">
              <w:rPr>
                <w:iCs/>
                <w:spacing w:val="-4"/>
                <w:szCs w:val="24"/>
              </w:rPr>
              <w:t>тельной организ</w:t>
            </w:r>
            <w:r w:rsidRPr="00C9774B">
              <w:rPr>
                <w:iCs/>
                <w:spacing w:val="-4"/>
                <w:szCs w:val="24"/>
              </w:rPr>
              <w:t>а</w:t>
            </w:r>
            <w:r w:rsidRPr="00C9774B">
              <w:rPr>
                <w:iCs/>
                <w:spacing w:val="-4"/>
                <w:szCs w:val="24"/>
              </w:rPr>
              <w:t>ции</w:t>
            </w:r>
          </w:p>
          <w:p w:rsidR="003D354C" w:rsidRPr="00C9774B" w:rsidRDefault="003D354C" w:rsidP="003D354C">
            <w:pPr>
              <w:pStyle w:val="a7"/>
              <w:ind w:left="0"/>
              <w:jc w:val="both"/>
              <w:rPr>
                <w:iCs/>
                <w:spacing w:val="-4"/>
                <w:szCs w:val="24"/>
              </w:rPr>
            </w:pPr>
          </w:p>
          <w:p w:rsidR="003D354C" w:rsidRPr="00C9774B" w:rsidRDefault="003D354C" w:rsidP="003D354C">
            <w:pPr>
              <w:pStyle w:val="a7"/>
              <w:ind w:left="0"/>
              <w:jc w:val="both"/>
              <w:rPr>
                <w:iCs/>
                <w:spacing w:val="-4"/>
                <w:szCs w:val="24"/>
              </w:rPr>
            </w:pPr>
            <w:r w:rsidRPr="00C9774B">
              <w:rPr>
                <w:iCs/>
                <w:spacing w:val="-4"/>
                <w:szCs w:val="24"/>
              </w:rPr>
              <w:t>Педагог-филолог или иное лицо, исходя из кадровых образов</w:t>
            </w:r>
            <w:r w:rsidRPr="00C9774B">
              <w:rPr>
                <w:iCs/>
                <w:spacing w:val="-4"/>
                <w:szCs w:val="24"/>
              </w:rPr>
              <w:t>а</w:t>
            </w:r>
            <w:r w:rsidRPr="00C9774B">
              <w:rPr>
                <w:iCs/>
                <w:spacing w:val="-4"/>
                <w:szCs w:val="24"/>
              </w:rPr>
              <w:t>тельной организ</w:t>
            </w:r>
            <w:r w:rsidRPr="00C9774B">
              <w:rPr>
                <w:iCs/>
                <w:spacing w:val="-4"/>
                <w:szCs w:val="24"/>
              </w:rPr>
              <w:t>а</w:t>
            </w:r>
            <w:r w:rsidRPr="00C9774B">
              <w:rPr>
                <w:iCs/>
                <w:spacing w:val="-4"/>
                <w:szCs w:val="24"/>
              </w:rPr>
              <w:t>ции</w:t>
            </w:r>
          </w:p>
        </w:tc>
        <w:tc>
          <w:tcPr>
            <w:tcW w:w="2188" w:type="dxa"/>
          </w:tcPr>
          <w:p w:rsidR="003D354C" w:rsidRPr="00627AD2" w:rsidRDefault="003D354C" w:rsidP="003D354C">
            <w:pPr>
              <w:pStyle w:val="a7"/>
              <w:ind w:left="0"/>
              <w:jc w:val="both"/>
              <w:rPr>
                <w:iCs/>
                <w:szCs w:val="24"/>
              </w:rPr>
            </w:pPr>
            <w:r w:rsidRPr="00627AD2">
              <w:rPr>
                <w:iCs/>
                <w:szCs w:val="24"/>
              </w:rPr>
              <w:t>4, 7, 9, 11 классы.</w:t>
            </w:r>
          </w:p>
          <w:p w:rsidR="003D354C" w:rsidRPr="00627AD2" w:rsidRDefault="003D354C" w:rsidP="003D354C">
            <w:pPr>
              <w:pStyle w:val="a7"/>
              <w:ind w:left="0"/>
              <w:jc w:val="both"/>
              <w:rPr>
                <w:iCs/>
                <w:szCs w:val="24"/>
              </w:rPr>
            </w:pPr>
          </w:p>
        </w:tc>
      </w:tr>
      <w:tr w:rsidR="003D354C" w:rsidRPr="00627AD2" w:rsidTr="0088159E">
        <w:tc>
          <w:tcPr>
            <w:tcW w:w="522" w:type="dxa"/>
          </w:tcPr>
          <w:p w:rsidR="003D354C" w:rsidRPr="00627AD2" w:rsidRDefault="003D354C" w:rsidP="003D354C">
            <w:pPr>
              <w:pStyle w:val="a7"/>
              <w:ind w:left="0"/>
              <w:jc w:val="center"/>
              <w:rPr>
                <w:iCs/>
                <w:szCs w:val="24"/>
              </w:rPr>
            </w:pPr>
            <w:r w:rsidRPr="00627AD2">
              <w:rPr>
                <w:iCs/>
                <w:szCs w:val="24"/>
              </w:rPr>
              <w:t>4</w:t>
            </w:r>
          </w:p>
        </w:tc>
        <w:tc>
          <w:tcPr>
            <w:tcW w:w="2171" w:type="dxa"/>
          </w:tcPr>
          <w:p w:rsidR="003D354C" w:rsidRPr="00627AD2" w:rsidRDefault="003D354C" w:rsidP="003D354C">
            <w:pPr>
              <w:pStyle w:val="a7"/>
              <w:ind w:left="0"/>
              <w:jc w:val="both"/>
              <w:rPr>
                <w:szCs w:val="24"/>
              </w:rPr>
            </w:pPr>
            <w:r w:rsidRPr="00627AD2">
              <w:rPr>
                <w:szCs w:val="24"/>
              </w:rPr>
              <w:t>Владение ИКТ-технологиями</w:t>
            </w:r>
          </w:p>
        </w:tc>
        <w:tc>
          <w:tcPr>
            <w:tcW w:w="2855" w:type="dxa"/>
          </w:tcPr>
          <w:p w:rsidR="003D354C" w:rsidRPr="00627AD2" w:rsidRDefault="003D354C" w:rsidP="003D354C">
            <w:pPr>
              <w:pStyle w:val="a7"/>
              <w:ind w:left="0"/>
              <w:jc w:val="both"/>
              <w:rPr>
                <w:iCs/>
                <w:szCs w:val="24"/>
              </w:rPr>
            </w:pPr>
            <w:r w:rsidRPr="00627AD2">
              <w:rPr>
                <w:iCs/>
                <w:szCs w:val="24"/>
              </w:rPr>
              <w:t xml:space="preserve">Умение использовать </w:t>
            </w:r>
            <w:r w:rsidRPr="00627AD2">
              <w:rPr>
                <w:szCs w:val="24"/>
              </w:rPr>
              <w:t>ИКТ-технологии в познавательной деятельн</w:t>
            </w:r>
            <w:r w:rsidRPr="00627AD2">
              <w:rPr>
                <w:szCs w:val="24"/>
              </w:rPr>
              <w:t>о</w:t>
            </w:r>
            <w:r w:rsidRPr="00627AD2">
              <w:rPr>
                <w:szCs w:val="24"/>
              </w:rPr>
              <w:t>сти и социальной пра</w:t>
            </w:r>
            <w:r w:rsidRPr="00627AD2">
              <w:rPr>
                <w:szCs w:val="24"/>
              </w:rPr>
              <w:t>к</w:t>
            </w:r>
            <w:r w:rsidRPr="00627AD2">
              <w:rPr>
                <w:szCs w:val="24"/>
              </w:rPr>
              <w:t xml:space="preserve">тике с </w:t>
            </w:r>
            <w:r w:rsidRPr="00627AD2">
              <w:rPr>
                <w:szCs w:val="24"/>
              </w:rPr>
              <w:lastRenderedPageBreak/>
              <w:t>соблюдением тр</w:t>
            </w:r>
            <w:r w:rsidRPr="00627AD2">
              <w:rPr>
                <w:szCs w:val="24"/>
              </w:rPr>
              <w:t>е</w:t>
            </w:r>
            <w:r w:rsidRPr="00627AD2">
              <w:rPr>
                <w:szCs w:val="24"/>
              </w:rPr>
              <w:t>бований эргономики, техники безопасности</w:t>
            </w:r>
          </w:p>
        </w:tc>
        <w:tc>
          <w:tcPr>
            <w:tcW w:w="2957" w:type="dxa"/>
          </w:tcPr>
          <w:p w:rsidR="003D354C" w:rsidRPr="00627AD2" w:rsidRDefault="003D354C" w:rsidP="003D354C">
            <w:pPr>
              <w:pStyle w:val="a7"/>
              <w:ind w:left="0"/>
              <w:jc w:val="both"/>
              <w:rPr>
                <w:iCs/>
                <w:szCs w:val="24"/>
              </w:rPr>
            </w:pPr>
            <w:r w:rsidRPr="00627AD2">
              <w:rPr>
                <w:iCs/>
                <w:szCs w:val="24"/>
              </w:rPr>
              <w:lastRenderedPageBreak/>
              <w:t>Количество учащихся, демонстрирующих влад</w:t>
            </w:r>
            <w:r w:rsidRPr="00627AD2">
              <w:rPr>
                <w:iCs/>
                <w:szCs w:val="24"/>
              </w:rPr>
              <w:t>е</w:t>
            </w:r>
            <w:r w:rsidRPr="00627AD2">
              <w:rPr>
                <w:iCs/>
                <w:szCs w:val="24"/>
              </w:rPr>
              <w:t>ние указанными умени</w:t>
            </w:r>
            <w:r w:rsidRPr="00627AD2">
              <w:rPr>
                <w:iCs/>
                <w:szCs w:val="24"/>
              </w:rPr>
              <w:t>я</w:t>
            </w:r>
            <w:r w:rsidRPr="00627AD2">
              <w:rPr>
                <w:iCs/>
                <w:szCs w:val="24"/>
              </w:rPr>
              <w:t>ми</w:t>
            </w:r>
          </w:p>
        </w:tc>
        <w:tc>
          <w:tcPr>
            <w:tcW w:w="1984" w:type="dxa"/>
          </w:tcPr>
          <w:p w:rsidR="003D354C" w:rsidRPr="00627AD2" w:rsidRDefault="003D354C" w:rsidP="003D354C">
            <w:pPr>
              <w:pStyle w:val="a7"/>
              <w:ind w:left="0"/>
              <w:jc w:val="both"/>
              <w:rPr>
                <w:iCs/>
                <w:szCs w:val="24"/>
              </w:rPr>
            </w:pPr>
            <w:r w:rsidRPr="00627AD2">
              <w:rPr>
                <w:iCs/>
                <w:szCs w:val="24"/>
              </w:rPr>
              <w:t>Самооценка учащихся в ходе анкет</w:t>
            </w:r>
            <w:r w:rsidRPr="00627AD2">
              <w:rPr>
                <w:iCs/>
                <w:szCs w:val="24"/>
              </w:rPr>
              <w:t>и</w:t>
            </w:r>
            <w:r w:rsidRPr="00627AD2">
              <w:rPr>
                <w:iCs/>
                <w:szCs w:val="24"/>
              </w:rPr>
              <w:t>рования.</w:t>
            </w:r>
          </w:p>
          <w:p w:rsidR="003D354C" w:rsidRPr="00627AD2" w:rsidRDefault="003D354C" w:rsidP="003D354C">
            <w:pPr>
              <w:pStyle w:val="a7"/>
              <w:ind w:left="0"/>
              <w:jc w:val="both"/>
              <w:rPr>
                <w:iCs/>
                <w:szCs w:val="24"/>
              </w:rPr>
            </w:pPr>
            <w:r w:rsidRPr="00627AD2">
              <w:rPr>
                <w:iCs/>
                <w:szCs w:val="24"/>
              </w:rPr>
              <w:t>Отзыв род</w:t>
            </w:r>
            <w:r w:rsidRPr="00627AD2">
              <w:rPr>
                <w:iCs/>
                <w:szCs w:val="24"/>
              </w:rPr>
              <w:t>и</w:t>
            </w:r>
            <w:r w:rsidRPr="00627AD2">
              <w:rPr>
                <w:iCs/>
                <w:szCs w:val="24"/>
              </w:rPr>
              <w:t>телей</w:t>
            </w:r>
          </w:p>
        </w:tc>
        <w:tc>
          <w:tcPr>
            <w:tcW w:w="2142" w:type="dxa"/>
          </w:tcPr>
          <w:p w:rsidR="003D354C" w:rsidRPr="00627AD2" w:rsidRDefault="003D354C" w:rsidP="003D354C">
            <w:pPr>
              <w:pStyle w:val="a7"/>
              <w:ind w:left="0"/>
              <w:jc w:val="both"/>
              <w:rPr>
                <w:iCs/>
                <w:szCs w:val="24"/>
              </w:rPr>
            </w:pPr>
            <w:r w:rsidRPr="00627AD2">
              <w:rPr>
                <w:iCs/>
                <w:szCs w:val="24"/>
              </w:rPr>
              <w:t>Преподаватель информатики</w:t>
            </w:r>
          </w:p>
        </w:tc>
        <w:tc>
          <w:tcPr>
            <w:tcW w:w="2188" w:type="dxa"/>
          </w:tcPr>
          <w:p w:rsidR="003D354C" w:rsidRPr="00627AD2" w:rsidRDefault="003D354C" w:rsidP="003D354C">
            <w:pPr>
              <w:pStyle w:val="a7"/>
              <w:ind w:left="0"/>
              <w:jc w:val="both"/>
              <w:rPr>
                <w:iCs/>
                <w:szCs w:val="24"/>
              </w:rPr>
            </w:pPr>
            <w:r w:rsidRPr="00627AD2">
              <w:rPr>
                <w:iCs/>
                <w:szCs w:val="24"/>
              </w:rPr>
              <w:t>4*, 7, 9, 11 классы.</w:t>
            </w:r>
          </w:p>
          <w:p w:rsidR="003D354C" w:rsidRPr="00627AD2" w:rsidRDefault="003D354C" w:rsidP="003D354C">
            <w:pPr>
              <w:pStyle w:val="a7"/>
              <w:ind w:left="0"/>
              <w:jc w:val="both"/>
              <w:rPr>
                <w:iCs/>
                <w:szCs w:val="24"/>
              </w:rPr>
            </w:pPr>
          </w:p>
        </w:tc>
      </w:tr>
    </w:tbl>
    <w:p w:rsidR="003D354C" w:rsidRPr="00F632F4" w:rsidRDefault="003D354C" w:rsidP="003D354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D354C" w:rsidRDefault="003D354C" w:rsidP="003D354C">
      <w:pPr>
        <w:spacing w:after="0" w:line="240" w:lineRule="auto"/>
      </w:pPr>
    </w:p>
    <w:p w:rsidR="003D354C" w:rsidRDefault="003D354C" w:rsidP="003D354C">
      <w:pPr>
        <w:spacing w:after="0" w:line="240" w:lineRule="auto"/>
      </w:pPr>
    </w:p>
    <w:p w:rsidR="003D354C" w:rsidRDefault="003D354C" w:rsidP="003D354C">
      <w:pPr>
        <w:spacing w:after="0" w:line="240" w:lineRule="auto"/>
      </w:pPr>
    </w:p>
    <w:p w:rsidR="003D354C" w:rsidRDefault="003D354C" w:rsidP="003D354C">
      <w:pPr>
        <w:spacing w:after="0" w:line="240" w:lineRule="auto"/>
      </w:pPr>
    </w:p>
    <w:p w:rsidR="003E4D6E" w:rsidRPr="003C4F18" w:rsidRDefault="003E4D6E" w:rsidP="003E4D6E">
      <w:pPr>
        <w:spacing w:after="0"/>
        <w:jc w:val="right"/>
        <w:rPr>
          <w:rFonts w:ascii="Times New Roman" w:hAnsi="Times New Roman"/>
          <w:sz w:val="20"/>
        </w:rPr>
      </w:pPr>
      <w:r w:rsidRPr="003C4F18">
        <w:rPr>
          <w:rFonts w:ascii="Times New Roman" w:hAnsi="Times New Roman"/>
          <w:sz w:val="20"/>
        </w:rPr>
        <w:t>Приложение 5</w:t>
      </w:r>
    </w:p>
    <w:p w:rsidR="003E4D6E" w:rsidRPr="003C4F18" w:rsidRDefault="003E4D6E" w:rsidP="003E4D6E">
      <w:pPr>
        <w:spacing w:after="0"/>
        <w:ind w:left="4248" w:firstLine="708"/>
        <w:jc w:val="right"/>
        <w:rPr>
          <w:rFonts w:ascii="Times New Roman" w:hAnsi="Times New Roman"/>
          <w:bCs/>
          <w:sz w:val="20"/>
        </w:rPr>
      </w:pPr>
      <w:r w:rsidRPr="003C4F18">
        <w:rPr>
          <w:rFonts w:ascii="Times New Roman" w:hAnsi="Times New Roman"/>
          <w:sz w:val="20"/>
        </w:rPr>
        <w:t xml:space="preserve">к Положению о </w:t>
      </w:r>
      <w:r w:rsidRPr="003C4F18">
        <w:rPr>
          <w:rFonts w:ascii="Times New Roman" w:hAnsi="Times New Roman"/>
          <w:bCs/>
          <w:sz w:val="20"/>
        </w:rPr>
        <w:t xml:space="preserve">внутренней системе оценки качества </w:t>
      </w:r>
    </w:p>
    <w:p w:rsidR="003E4D6E" w:rsidRPr="003C4F18" w:rsidRDefault="003E4D6E" w:rsidP="003E4D6E">
      <w:pPr>
        <w:spacing w:after="0"/>
        <w:ind w:left="4248" w:firstLine="708"/>
        <w:jc w:val="right"/>
        <w:rPr>
          <w:rFonts w:ascii="Times New Roman" w:hAnsi="Times New Roman"/>
          <w:sz w:val="20"/>
        </w:rPr>
      </w:pPr>
      <w:r w:rsidRPr="003C4F18">
        <w:rPr>
          <w:rFonts w:ascii="Times New Roman" w:hAnsi="Times New Roman"/>
          <w:bCs/>
          <w:sz w:val="20"/>
        </w:rPr>
        <w:t>образования в образовательной организации</w:t>
      </w:r>
      <w:r w:rsidRPr="003C4F18">
        <w:rPr>
          <w:rFonts w:ascii="Times New Roman" w:hAnsi="Times New Roman"/>
          <w:sz w:val="20"/>
        </w:rPr>
        <w:t xml:space="preserve"> </w:t>
      </w:r>
    </w:p>
    <w:p w:rsidR="003E4D6E" w:rsidRPr="003C4F18" w:rsidRDefault="003E4D6E" w:rsidP="003E4D6E">
      <w:pPr>
        <w:spacing w:after="0" w:line="240" w:lineRule="auto"/>
        <w:rPr>
          <w:rFonts w:ascii="Times New Roman" w:hAnsi="Times New Roman"/>
          <w:b/>
          <w:iCs/>
          <w:sz w:val="24"/>
          <w:szCs w:val="24"/>
        </w:rPr>
      </w:pPr>
    </w:p>
    <w:p w:rsidR="003E4D6E" w:rsidRPr="003C4F18" w:rsidRDefault="003E4D6E" w:rsidP="003E4D6E">
      <w:pPr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 w:rsidRPr="003C4F18">
        <w:rPr>
          <w:rFonts w:ascii="Times New Roman" w:hAnsi="Times New Roman"/>
          <w:b/>
          <w:iCs/>
          <w:sz w:val="24"/>
          <w:szCs w:val="24"/>
        </w:rPr>
        <w:t>Содержание оценки личностных результатов освоения учащимися основной образовательной программы*</w:t>
      </w:r>
    </w:p>
    <w:p w:rsidR="003E4D6E" w:rsidRPr="003C4F18" w:rsidRDefault="003E4D6E" w:rsidP="003E4D6E">
      <w:pPr>
        <w:spacing w:after="0" w:line="240" w:lineRule="auto"/>
        <w:rPr>
          <w:rFonts w:ascii="Times New Roman" w:hAnsi="Times New Roman"/>
          <w:b/>
          <w:iCs/>
          <w:sz w:val="24"/>
          <w:szCs w:val="24"/>
        </w:rPr>
      </w:pPr>
    </w:p>
    <w:tbl>
      <w:tblPr>
        <w:tblW w:w="1516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22"/>
        <w:gridCol w:w="2313"/>
        <w:gridCol w:w="2977"/>
        <w:gridCol w:w="2977"/>
        <w:gridCol w:w="1985"/>
        <w:gridCol w:w="2268"/>
        <w:gridCol w:w="2126"/>
      </w:tblGrid>
      <w:tr w:rsidR="003E4D6E" w:rsidRPr="003C4F18" w:rsidTr="0088159E">
        <w:tc>
          <w:tcPr>
            <w:tcW w:w="522" w:type="dxa"/>
          </w:tcPr>
          <w:p w:rsidR="003E4D6E" w:rsidRPr="003C4F18" w:rsidRDefault="003E4D6E" w:rsidP="0088159E">
            <w:pPr>
              <w:spacing w:after="0"/>
              <w:jc w:val="center"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</w:pPr>
            <w:r w:rsidRPr="003C4F18"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313" w:type="dxa"/>
          </w:tcPr>
          <w:p w:rsidR="003E4D6E" w:rsidRPr="003C4F18" w:rsidRDefault="003E4D6E" w:rsidP="0088159E">
            <w:pPr>
              <w:spacing w:after="0"/>
              <w:jc w:val="center"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</w:pPr>
            <w:r w:rsidRPr="003C4F18"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  <w:t>Образовател</w:t>
            </w:r>
            <w:r w:rsidRPr="003C4F18"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  <w:t>ь</w:t>
            </w:r>
            <w:r w:rsidRPr="003C4F18"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  <w:t>ный результат</w:t>
            </w:r>
          </w:p>
        </w:tc>
        <w:tc>
          <w:tcPr>
            <w:tcW w:w="2977" w:type="dxa"/>
          </w:tcPr>
          <w:p w:rsidR="003E4D6E" w:rsidRPr="003C4F18" w:rsidRDefault="003E4D6E" w:rsidP="0088159E">
            <w:pPr>
              <w:spacing w:after="0"/>
              <w:jc w:val="center"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</w:pPr>
            <w:r w:rsidRPr="003C4F18"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  <w:t>Параметр оценки</w:t>
            </w:r>
          </w:p>
        </w:tc>
        <w:tc>
          <w:tcPr>
            <w:tcW w:w="2977" w:type="dxa"/>
          </w:tcPr>
          <w:p w:rsidR="003E4D6E" w:rsidRPr="003C4F18" w:rsidRDefault="003E4D6E" w:rsidP="0088159E">
            <w:pPr>
              <w:spacing w:after="0"/>
              <w:jc w:val="center"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</w:pPr>
            <w:r w:rsidRPr="003C4F18"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  <w:t>Индикатор</w:t>
            </w:r>
          </w:p>
        </w:tc>
        <w:tc>
          <w:tcPr>
            <w:tcW w:w="1985" w:type="dxa"/>
          </w:tcPr>
          <w:p w:rsidR="003E4D6E" w:rsidRPr="003C4F18" w:rsidRDefault="003E4D6E" w:rsidP="0088159E">
            <w:pPr>
              <w:spacing w:after="0"/>
              <w:jc w:val="center"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</w:pPr>
            <w:r w:rsidRPr="003C4F18"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  <w:t>Оценочная процедура</w:t>
            </w:r>
          </w:p>
        </w:tc>
        <w:tc>
          <w:tcPr>
            <w:tcW w:w="2268" w:type="dxa"/>
          </w:tcPr>
          <w:p w:rsidR="003E4D6E" w:rsidRPr="003C4F18" w:rsidRDefault="003E4D6E" w:rsidP="0088159E">
            <w:pPr>
              <w:spacing w:after="0"/>
              <w:jc w:val="center"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</w:pPr>
            <w:r w:rsidRPr="003C4F18"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  <w:t>Исполнитель</w:t>
            </w:r>
          </w:p>
        </w:tc>
        <w:tc>
          <w:tcPr>
            <w:tcW w:w="2126" w:type="dxa"/>
          </w:tcPr>
          <w:p w:rsidR="003E4D6E" w:rsidRPr="003C4F18" w:rsidRDefault="003E4D6E" w:rsidP="0088159E">
            <w:pPr>
              <w:spacing w:after="0"/>
              <w:jc w:val="center"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</w:pPr>
            <w:r w:rsidRPr="003C4F18"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  <w:t>Периоди</w:t>
            </w:r>
            <w:r w:rsidRPr="003C4F18"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  <w:t>ч</w:t>
            </w:r>
            <w:r w:rsidRPr="003C4F18"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  <w:t>ность оценки</w:t>
            </w:r>
          </w:p>
        </w:tc>
      </w:tr>
      <w:tr w:rsidR="003E4D6E" w:rsidRPr="003C4F18" w:rsidTr="0088159E">
        <w:tc>
          <w:tcPr>
            <w:tcW w:w="522" w:type="dxa"/>
            <w:vMerge w:val="restart"/>
          </w:tcPr>
          <w:p w:rsidR="003E4D6E" w:rsidRPr="003C4F18" w:rsidRDefault="003E4D6E" w:rsidP="0088159E">
            <w:pPr>
              <w:spacing w:after="0"/>
              <w:jc w:val="center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313" w:type="dxa"/>
            <w:vMerge w:val="restart"/>
          </w:tcPr>
          <w:p w:rsidR="003E4D6E" w:rsidRPr="003C4F18" w:rsidRDefault="003E4D6E" w:rsidP="0088159E">
            <w:pPr>
              <w:spacing w:after="0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Готовность к активной гражда</w:t>
            </w: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</w:t>
            </w: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ской позиции</w:t>
            </w:r>
          </w:p>
        </w:tc>
        <w:tc>
          <w:tcPr>
            <w:tcW w:w="2977" w:type="dxa"/>
          </w:tcPr>
          <w:p w:rsidR="003E4D6E" w:rsidRPr="003C4F18" w:rsidRDefault="003E4D6E" w:rsidP="0088159E">
            <w:pPr>
              <w:spacing w:after="0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Сформированность ценностной ориентации гражданского выбора и владение общ</w:t>
            </w: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е</w:t>
            </w: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ственно-политической терминол</w:t>
            </w: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</w:t>
            </w: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гией</w:t>
            </w:r>
          </w:p>
        </w:tc>
        <w:tc>
          <w:tcPr>
            <w:tcW w:w="2977" w:type="dxa"/>
          </w:tcPr>
          <w:p w:rsidR="003E4D6E" w:rsidRPr="003C4F18" w:rsidRDefault="003E4D6E" w:rsidP="0088159E">
            <w:pPr>
              <w:spacing w:after="0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Количество учащихся, демонстрирующих сформ</w:t>
            </w: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и</w:t>
            </w: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рованность ценностной ориентации гражданского выбора и владение общ</w:t>
            </w: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е</w:t>
            </w: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 xml:space="preserve">ственно-политической терминологией </w:t>
            </w:r>
          </w:p>
        </w:tc>
        <w:tc>
          <w:tcPr>
            <w:tcW w:w="1985" w:type="dxa"/>
          </w:tcPr>
          <w:p w:rsidR="003E4D6E" w:rsidRPr="003C4F18" w:rsidRDefault="003E4D6E" w:rsidP="0088159E">
            <w:pPr>
              <w:spacing w:after="0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Тестирование</w:t>
            </w:r>
          </w:p>
        </w:tc>
        <w:tc>
          <w:tcPr>
            <w:tcW w:w="2268" w:type="dxa"/>
          </w:tcPr>
          <w:p w:rsidR="003E4D6E" w:rsidRPr="003C4F18" w:rsidRDefault="003E4D6E" w:rsidP="0088159E">
            <w:pPr>
              <w:spacing w:after="0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Психолог совмес</w:t>
            </w: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т</w:t>
            </w: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но (или классный руковод</w:t>
            </w: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и</w:t>
            </w: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тель) с препод</w:t>
            </w: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а</w:t>
            </w: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вателем  общ</w:t>
            </w: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е</w:t>
            </w: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ственно-политических ди</w:t>
            </w: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с</w:t>
            </w: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циплин</w:t>
            </w:r>
          </w:p>
        </w:tc>
        <w:tc>
          <w:tcPr>
            <w:tcW w:w="2126" w:type="dxa"/>
          </w:tcPr>
          <w:p w:rsidR="003E4D6E" w:rsidRPr="003C4F18" w:rsidRDefault="003E4D6E" w:rsidP="0088159E">
            <w:pPr>
              <w:spacing w:after="0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Ежегодно, в конце учебного года</w:t>
            </w:r>
          </w:p>
        </w:tc>
      </w:tr>
      <w:tr w:rsidR="003E4D6E" w:rsidRPr="003C4F18" w:rsidTr="0088159E">
        <w:tc>
          <w:tcPr>
            <w:tcW w:w="522" w:type="dxa"/>
            <w:vMerge/>
          </w:tcPr>
          <w:p w:rsidR="003E4D6E" w:rsidRPr="003C4F18" w:rsidRDefault="003E4D6E" w:rsidP="0088159E">
            <w:pPr>
              <w:spacing w:after="0"/>
              <w:jc w:val="center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313" w:type="dxa"/>
            <w:vMerge/>
          </w:tcPr>
          <w:p w:rsidR="003E4D6E" w:rsidRPr="003C4F18" w:rsidRDefault="003E4D6E" w:rsidP="0088159E">
            <w:pPr>
              <w:spacing w:after="0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</w:tcPr>
          <w:p w:rsidR="003E4D6E" w:rsidRPr="003C4F18" w:rsidRDefault="003E4D6E" w:rsidP="0088159E">
            <w:pPr>
              <w:spacing w:after="0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Социально-культурный опыт учащихся</w:t>
            </w:r>
          </w:p>
        </w:tc>
        <w:tc>
          <w:tcPr>
            <w:tcW w:w="2977" w:type="dxa"/>
          </w:tcPr>
          <w:p w:rsidR="003E4D6E" w:rsidRPr="003C4F18" w:rsidRDefault="003E4D6E" w:rsidP="0088159E">
            <w:pPr>
              <w:spacing w:after="0"/>
              <w:rPr>
                <w:rFonts w:ascii="Times New Roman" w:eastAsia="Calibri" w:hAnsi="Times New Roman"/>
                <w:iCs/>
                <w:spacing w:val="2"/>
                <w:sz w:val="24"/>
                <w:szCs w:val="24"/>
                <w:lang w:eastAsia="en-US"/>
              </w:rPr>
            </w:pPr>
            <w:r w:rsidRPr="003C4F18">
              <w:rPr>
                <w:rFonts w:ascii="Times New Roman" w:eastAsia="Calibri" w:hAnsi="Times New Roman"/>
                <w:iCs/>
                <w:spacing w:val="2"/>
                <w:sz w:val="24"/>
                <w:szCs w:val="24"/>
                <w:lang w:eastAsia="en-US"/>
              </w:rPr>
              <w:t>Единицы портфолио, подтверждающие соц</w:t>
            </w:r>
            <w:r w:rsidRPr="003C4F18">
              <w:rPr>
                <w:rFonts w:ascii="Times New Roman" w:eastAsia="Calibri" w:hAnsi="Times New Roman"/>
                <w:iCs/>
                <w:spacing w:val="2"/>
                <w:sz w:val="24"/>
                <w:szCs w:val="24"/>
                <w:lang w:eastAsia="en-US"/>
              </w:rPr>
              <w:t>и</w:t>
            </w:r>
            <w:r w:rsidRPr="003C4F18">
              <w:rPr>
                <w:rFonts w:ascii="Times New Roman" w:eastAsia="Calibri" w:hAnsi="Times New Roman"/>
                <w:iCs/>
                <w:spacing w:val="2"/>
                <w:sz w:val="24"/>
                <w:szCs w:val="24"/>
                <w:lang w:eastAsia="en-US"/>
              </w:rPr>
              <w:t>ально-культурный опыт учащег</w:t>
            </w:r>
            <w:r w:rsidRPr="003C4F18">
              <w:rPr>
                <w:rFonts w:ascii="Times New Roman" w:eastAsia="Calibri" w:hAnsi="Times New Roman"/>
                <w:iCs/>
                <w:spacing w:val="2"/>
                <w:sz w:val="24"/>
                <w:szCs w:val="24"/>
                <w:lang w:eastAsia="en-US"/>
              </w:rPr>
              <w:t>о</w:t>
            </w:r>
            <w:r w:rsidRPr="003C4F18">
              <w:rPr>
                <w:rFonts w:ascii="Times New Roman" w:eastAsia="Calibri" w:hAnsi="Times New Roman"/>
                <w:iCs/>
                <w:spacing w:val="2"/>
                <w:sz w:val="24"/>
                <w:szCs w:val="24"/>
                <w:lang w:eastAsia="en-US"/>
              </w:rPr>
              <w:t>ся</w:t>
            </w:r>
          </w:p>
        </w:tc>
        <w:tc>
          <w:tcPr>
            <w:tcW w:w="1985" w:type="dxa"/>
          </w:tcPr>
          <w:p w:rsidR="003E4D6E" w:rsidRPr="003C4F18" w:rsidRDefault="003E4D6E" w:rsidP="0088159E">
            <w:pPr>
              <w:spacing w:after="0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Статистич</w:t>
            </w: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е</w:t>
            </w: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ский учет</w:t>
            </w:r>
          </w:p>
        </w:tc>
        <w:tc>
          <w:tcPr>
            <w:tcW w:w="2268" w:type="dxa"/>
          </w:tcPr>
          <w:p w:rsidR="003E4D6E" w:rsidRPr="003C4F18" w:rsidRDefault="003E4D6E" w:rsidP="0088159E">
            <w:pPr>
              <w:spacing w:after="0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Классный руков</w:t>
            </w: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</w:t>
            </w: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дитель</w:t>
            </w:r>
          </w:p>
        </w:tc>
        <w:tc>
          <w:tcPr>
            <w:tcW w:w="2126" w:type="dxa"/>
          </w:tcPr>
          <w:p w:rsidR="003E4D6E" w:rsidRPr="003C4F18" w:rsidRDefault="003E4D6E" w:rsidP="0088159E">
            <w:pPr>
              <w:spacing w:after="0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Ежегодно, в конце учебного года</w:t>
            </w:r>
          </w:p>
        </w:tc>
      </w:tr>
      <w:tr w:rsidR="003E4D6E" w:rsidRPr="003C4F18" w:rsidTr="0088159E">
        <w:tc>
          <w:tcPr>
            <w:tcW w:w="522" w:type="dxa"/>
            <w:vMerge w:val="restart"/>
          </w:tcPr>
          <w:p w:rsidR="003E4D6E" w:rsidRPr="003C4F18" w:rsidRDefault="003E4D6E" w:rsidP="0088159E">
            <w:pPr>
              <w:spacing w:after="0"/>
              <w:jc w:val="center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313" w:type="dxa"/>
            <w:vMerge w:val="restart"/>
          </w:tcPr>
          <w:p w:rsidR="003E4D6E" w:rsidRPr="003C4F18" w:rsidRDefault="003E4D6E" w:rsidP="0088159E">
            <w:pPr>
              <w:spacing w:after="0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Готовность к продолжению образ</w:t>
            </w: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</w:t>
            </w: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вания на профил</w:t>
            </w: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ь</w:t>
            </w: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ном </w:t>
            </w: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уровне, к в</w:t>
            </w: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ы</w:t>
            </w: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бору профиля</w:t>
            </w:r>
          </w:p>
        </w:tc>
        <w:tc>
          <w:tcPr>
            <w:tcW w:w="2977" w:type="dxa"/>
          </w:tcPr>
          <w:p w:rsidR="003E4D6E" w:rsidRPr="003C4F18" w:rsidRDefault="003E4D6E" w:rsidP="0088159E">
            <w:pPr>
              <w:spacing w:after="0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Понимание учащимся собственных професси</w:t>
            </w: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</w:t>
            </w: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нальных склонностей и </w:t>
            </w: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сп</w:t>
            </w: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</w:t>
            </w: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собностей</w:t>
            </w:r>
          </w:p>
        </w:tc>
        <w:tc>
          <w:tcPr>
            <w:tcW w:w="2977" w:type="dxa"/>
          </w:tcPr>
          <w:p w:rsidR="003E4D6E" w:rsidRPr="003C4F18" w:rsidRDefault="003E4D6E" w:rsidP="0088159E">
            <w:pPr>
              <w:spacing w:after="0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Количество учащихся, своевременно ознакомленных с заключ</w:t>
            </w: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</w:t>
            </w: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нием психолога о </w:t>
            </w: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професси</w:t>
            </w: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</w:t>
            </w: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нальных склонностях и способностях уч</w:t>
            </w: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</w:t>
            </w: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щихся</w:t>
            </w:r>
          </w:p>
        </w:tc>
        <w:tc>
          <w:tcPr>
            <w:tcW w:w="1985" w:type="dxa"/>
          </w:tcPr>
          <w:p w:rsidR="003E4D6E" w:rsidRPr="003C4F18" w:rsidRDefault="003E4D6E" w:rsidP="0088159E">
            <w:pPr>
              <w:spacing w:after="0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lastRenderedPageBreak/>
              <w:t>Статистич</w:t>
            </w: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е</w:t>
            </w: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ский учет</w:t>
            </w:r>
          </w:p>
        </w:tc>
        <w:tc>
          <w:tcPr>
            <w:tcW w:w="2268" w:type="dxa"/>
          </w:tcPr>
          <w:p w:rsidR="003E4D6E" w:rsidRPr="003C4F18" w:rsidRDefault="003E4D6E" w:rsidP="0088159E">
            <w:pPr>
              <w:spacing w:after="0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Классный руков</w:t>
            </w: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</w:t>
            </w: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дитель</w:t>
            </w:r>
          </w:p>
        </w:tc>
        <w:tc>
          <w:tcPr>
            <w:tcW w:w="2126" w:type="dxa"/>
            <w:vMerge w:val="restart"/>
          </w:tcPr>
          <w:p w:rsidR="003E4D6E" w:rsidRPr="003C4F18" w:rsidRDefault="003E4D6E" w:rsidP="0088159E">
            <w:pPr>
              <w:spacing w:after="0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Первый раз на этапе предпр</w:t>
            </w: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</w:t>
            </w: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фильной подг</w:t>
            </w: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</w:t>
            </w: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 xml:space="preserve">товки (по </w:t>
            </w: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lastRenderedPageBreak/>
              <w:t>оконч</w:t>
            </w: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а</w:t>
            </w: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нии учащим</w:t>
            </w: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и</w:t>
            </w: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ся 7–8 класса)</w:t>
            </w:r>
          </w:p>
          <w:p w:rsidR="003E4D6E" w:rsidRPr="003C4F18" w:rsidRDefault="003E4D6E" w:rsidP="0088159E">
            <w:pPr>
              <w:spacing w:after="0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Второй раз – по окончании уровня осно</w:t>
            </w: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в</w:t>
            </w: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ного общего обр</w:t>
            </w: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а</w:t>
            </w: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 xml:space="preserve">зования </w:t>
            </w:r>
          </w:p>
          <w:p w:rsidR="003E4D6E" w:rsidRPr="003C4F18" w:rsidRDefault="003E4D6E" w:rsidP="0088159E">
            <w:pPr>
              <w:spacing w:after="0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3E4D6E" w:rsidRPr="003C4F18" w:rsidTr="0088159E">
        <w:tc>
          <w:tcPr>
            <w:tcW w:w="522" w:type="dxa"/>
            <w:vMerge/>
          </w:tcPr>
          <w:p w:rsidR="003E4D6E" w:rsidRPr="003C4F18" w:rsidRDefault="003E4D6E" w:rsidP="0088159E">
            <w:pPr>
              <w:spacing w:after="0"/>
              <w:jc w:val="center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313" w:type="dxa"/>
            <w:vMerge/>
          </w:tcPr>
          <w:p w:rsidR="003E4D6E" w:rsidRPr="003C4F18" w:rsidRDefault="003E4D6E" w:rsidP="0088159E">
            <w:pPr>
              <w:spacing w:after="0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</w:tcPr>
          <w:p w:rsidR="003E4D6E" w:rsidRPr="003C4F18" w:rsidRDefault="003E4D6E" w:rsidP="0088159E">
            <w:pPr>
              <w:spacing w:after="0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Положительный опыт углубленного изучения дисциплин уче</w:t>
            </w: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</w:t>
            </w: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ного плана, соответствующих рек</w:t>
            </w: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</w:t>
            </w: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мендованному профилю обучения</w:t>
            </w:r>
          </w:p>
        </w:tc>
        <w:tc>
          <w:tcPr>
            <w:tcW w:w="2977" w:type="dxa"/>
          </w:tcPr>
          <w:p w:rsidR="003E4D6E" w:rsidRPr="003C4F18" w:rsidRDefault="003E4D6E" w:rsidP="0088159E">
            <w:pPr>
              <w:spacing w:after="0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Количество учащихся, имеющих опыт углубленного изучения ди</w:t>
            </w: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</w:t>
            </w: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циплин учебного плана, соотве</w:t>
            </w: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</w:t>
            </w: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ствующих рекомендова</w:t>
            </w: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</w:t>
            </w: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ному профилю обучения</w:t>
            </w:r>
          </w:p>
        </w:tc>
        <w:tc>
          <w:tcPr>
            <w:tcW w:w="1985" w:type="dxa"/>
          </w:tcPr>
          <w:p w:rsidR="003E4D6E" w:rsidRPr="003C4F18" w:rsidRDefault="003E4D6E" w:rsidP="0088159E">
            <w:pPr>
              <w:spacing w:after="0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Статистич</w:t>
            </w: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е</w:t>
            </w: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ский учет</w:t>
            </w:r>
          </w:p>
        </w:tc>
        <w:tc>
          <w:tcPr>
            <w:tcW w:w="2268" w:type="dxa"/>
          </w:tcPr>
          <w:p w:rsidR="003E4D6E" w:rsidRPr="003C4F18" w:rsidRDefault="003E4D6E" w:rsidP="0088159E">
            <w:pPr>
              <w:spacing w:after="0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Классный руков</w:t>
            </w: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</w:t>
            </w: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дитель</w:t>
            </w:r>
          </w:p>
        </w:tc>
        <w:tc>
          <w:tcPr>
            <w:tcW w:w="2126" w:type="dxa"/>
            <w:vMerge/>
          </w:tcPr>
          <w:p w:rsidR="003E4D6E" w:rsidRPr="003C4F18" w:rsidRDefault="003E4D6E" w:rsidP="0088159E">
            <w:pPr>
              <w:spacing w:after="0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</w:p>
        </w:tc>
      </w:tr>
      <w:tr w:rsidR="003E4D6E" w:rsidRPr="003C4F18" w:rsidTr="0088159E">
        <w:tc>
          <w:tcPr>
            <w:tcW w:w="522" w:type="dxa"/>
            <w:vMerge/>
          </w:tcPr>
          <w:p w:rsidR="003E4D6E" w:rsidRPr="003C4F18" w:rsidRDefault="003E4D6E" w:rsidP="0088159E">
            <w:pPr>
              <w:spacing w:after="0"/>
              <w:jc w:val="center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313" w:type="dxa"/>
            <w:vMerge/>
          </w:tcPr>
          <w:p w:rsidR="003E4D6E" w:rsidRPr="003C4F18" w:rsidRDefault="003E4D6E" w:rsidP="0088159E">
            <w:pPr>
              <w:spacing w:after="0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</w:tcPr>
          <w:p w:rsidR="003E4D6E" w:rsidRPr="003C4F18" w:rsidRDefault="003E4D6E" w:rsidP="0088159E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Опыт выполнения уч</w:t>
            </w: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</w:t>
            </w: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щимся  проектов, тематика которых с</w:t>
            </w: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</w:t>
            </w: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ответствует рекомендованному пр</w:t>
            </w: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</w:t>
            </w: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филю</w:t>
            </w:r>
          </w:p>
        </w:tc>
        <w:tc>
          <w:tcPr>
            <w:tcW w:w="2977" w:type="dxa"/>
          </w:tcPr>
          <w:p w:rsidR="003E4D6E" w:rsidRPr="003C4F18" w:rsidRDefault="003E4D6E" w:rsidP="0088159E">
            <w:pPr>
              <w:spacing w:after="0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Количество учащихся, имеющих заверше</w:t>
            </w: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</w:t>
            </w: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ные и презент</w:t>
            </w: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</w:t>
            </w: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ванные проекты, тематика которых соо</w:t>
            </w: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</w:t>
            </w: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ветствует рекомендова</w:t>
            </w: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</w:t>
            </w: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ному профилю обучения</w:t>
            </w:r>
          </w:p>
        </w:tc>
        <w:tc>
          <w:tcPr>
            <w:tcW w:w="1985" w:type="dxa"/>
          </w:tcPr>
          <w:p w:rsidR="003E4D6E" w:rsidRPr="003C4F18" w:rsidRDefault="003E4D6E" w:rsidP="0088159E">
            <w:pPr>
              <w:spacing w:after="0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Статистич</w:t>
            </w: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е</w:t>
            </w: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ский учет</w:t>
            </w:r>
          </w:p>
        </w:tc>
        <w:tc>
          <w:tcPr>
            <w:tcW w:w="2268" w:type="dxa"/>
          </w:tcPr>
          <w:p w:rsidR="003E4D6E" w:rsidRPr="003C4F18" w:rsidRDefault="003E4D6E" w:rsidP="0088159E">
            <w:pPr>
              <w:spacing w:after="0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Классный руков</w:t>
            </w: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</w:t>
            </w: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дитель</w:t>
            </w:r>
          </w:p>
        </w:tc>
        <w:tc>
          <w:tcPr>
            <w:tcW w:w="2126" w:type="dxa"/>
            <w:vMerge/>
          </w:tcPr>
          <w:p w:rsidR="003E4D6E" w:rsidRPr="003C4F18" w:rsidRDefault="003E4D6E" w:rsidP="0088159E">
            <w:pPr>
              <w:spacing w:after="0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</w:p>
        </w:tc>
      </w:tr>
      <w:tr w:rsidR="003E4D6E" w:rsidRPr="003C4F18" w:rsidTr="0088159E">
        <w:tc>
          <w:tcPr>
            <w:tcW w:w="522" w:type="dxa"/>
            <w:vMerge w:val="restart"/>
          </w:tcPr>
          <w:p w:rsidR="003E4D6E" w:rsidRPr="003C4F18" w:rsidRDefault="003E4D6E" w:rsidP="0088159E">
            <w:pPr>
              <w:spacing w:after="0"/>
              <w:jc w:val="center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313" w:type="dxa"/>
            <w:vMerge w:val="restart"/>
          </w:tcPr>
          <w:p w:rsidR="003E4D6E" w:rsidRPr="003C4F18" w:rsidRDefault="003E4D6E" w:rsidP="0088159E">
            <w:pPr>
              <w:spacing w:after="0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Готовность и сп</w:t>
            </w: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</w:t>
            </w: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собность к самора</w:t>
            </w: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</w:t>
            </w: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витию на основе существующих норм морали, национальных трад</w:t>
            </w: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</w:t>
            </w: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ций, традиций  э</w:t>
            </w: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</w:t>
            </w: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носа</w:t>
            </w:r>
          </w:p>
        </w:tc>
        <w:tc>
          <w:tcPr>
            <w:tcW w:w="2977" w:type="dxa"/>
          </w:tcPr>
          <w:p w:rsidR="003E4D6E" w:rsidRPr="003C4F18" w:rsidRDefault="003E4D6E" w:rsidP="0088159E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Освоение учащимися существующих норм мор</w:t>
            </w: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</w:t>
            </w: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ли, национальных традиций, тр</w:t>
            </w: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</w:t>
            </w: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диций этноса</w:t>
            </w:r>
          </w:p>
        </w:tc>
        <w:tc>
          <w:tcPr>
            <w:tcW w:w="2977" w:type="dxa"/>
          </w:tcPr>
          <w:p w:rsidR="003E4D6E" w:rsidRPr="003C4F18" w:rsidRDefault="003E4D6E" w:rsidP="0088159E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 xml:space="preserve">Количество учащихся, демонстрирующих </w:t>
            </w: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</w:t>
            </w: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</w:t>
            </w: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воение содержания понятий: це</w:t>
            </w: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</w:t>
            </w: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ностная ориентация, но</w:t>
            </w: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</w:t>
            </w: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мы морали, национальная и этническая иденти</w:t>
            </w: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ч</w:t>
            </w: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ность, с</w:t>
            </w: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</w:t>
            </w: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мья, брак и др.</w:t>
            </w:r>
          </w:p>
        </w:tc>
        <w:tc>
          <w:tcPr>
            <w:tcW w:w="1985" w:type="dxa"/>
          </w:tcPr>
          <w:p w:rsidR="003E4D6E" w:rsidRPr="003C4F18" w:rsidRDefault="003E4D6E" w:rsidP="0088159E">
            <w:pPr>
              <w:spacing w:after="0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Опрос</w:t>
            </w:r>
          </w:p>
        </w:tc>
        <w:tc>
          <w:tcPr>
            <w:tcW w:w="2268" w:type="dxa"/>
          </w:tcPr>
          <w:p w:rsidR="003E4D6E" w:rsidRPr="003C4F18" w:rsidRDefault="003E4D6E" w:rsidP="0088159E">
            <w:pPr>
              <w:spacing w:after="0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Психолог и (или) классный руков</w:t>
            </w: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</w:t>
            </w: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дитель, тьютор</w:t>
            </w:r>
          </w:p>
          <w:p w:rsidR="003E4D6E" w:rsidRPr="003C4F18" w:rsidRDefault="003E4D6E" w:rsidP="0088159E">
            <w:pPr>
              <w:spacing w:after="0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в рамках содерж</w:t>
            </w: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а</w:t>
            </w: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ния рабочих пр</w:t>
            </w: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</w:t>
            </w: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грамм по общес</w:t>
            </w: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т</w:t>
            </w: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вознанию и (или) литер</w:t>
            </w: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а</w:t>
            </w: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туре</w:t>
            </w:r>
          </w:p>
        </w:tc>
        <w:tc>
          <w:tcPr>
            <w:tcW w:w="2126" w:type="dxa"/>
          </w:tcPr>
          <w:p w:rsidR="003E4D6E" w:rsidRPr="003C4F18" w:rsidRDefault="003E4D6E" w:rsidP="0088159E">
            <w:pPr>
              <w:spacing w:after="0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 xml:space="preserve">Ежегодно, </w:t>
            </w:r>
          </w:p>
          <w:p w:rsidR="003E4D6E" w:rsidRPr="003C4F18" w:rsidRDefault="003E4D6E" w:rsidP="0088159E">
            <w:pPr>
              <w:spacing w:after="0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в конце уче</w:t>
            </w: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б</w:t>
            </w: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ного года</w:t>
            </w:r>
          </w:p>
        </w:tc>
      </w:tr>
      <w:tr w:rsidR="003E4D6E" w:rsidRPr="003C4F18" w:rsidTr="0088159E">
        <w:tc>
          <w:tcPr>
            <w:tcW w:w="522" w:type="dxa"/>
            <w:vMerge/>
          </w:tcPr>
          <w:p w:rsidR="003E4D6E" w:rsidRPr="003C4F18" w:rsidRDefault="003E4D6E" w:rsidP="0088159E">
            <w:pPr>
              <w:spacing w:after="0"/>
              <w:jc w:val="center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313" w:type="dxa"/>
            <w:vMerge/>
          </w:tcPr>
          <w:p w:rsidR="003E4D6E" w:rsidRPr="003C4F18" w:rsidRDefault="003E4D6E" w:rsidP="0088159E">
            <w:pPr>
              <w:spacing w:after="0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</w:tcPr>
          <w:p w:rsidR="003E4D6E" w:rsidRPr="003C4F18" w:rsidRDefault="003E4D6E" w:rsidP="0088159E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Опыт выполнения уч</w:t>
            </w: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</w:t>
            </w: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щимся проектов, тематика которых свидетельствует о </w:t>
            </w: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патриотических чувс</w:t>
            </w: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</w:t>
            </w: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вах учащегося, его инт</w:t>
            </w: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</w:t>
            </w: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ресе к культуре и истории своего народа, ценностям с</w:t>
            </w: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</w:t>
            </w: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мьи и брака и др.</w:t>
            </w:r>
          </w:p>
        </w:tc>
        <w:tc>
          <w:tcPr>
            <w:tcW w:w="2977" w:type="dxa"/>
          </w:tcPr>
          <w:p w:rsidR="003E4D6E" w:rsidRPr="003C4F18" w:rsidRDefault="003E4D6E" w:rsidP="0088159E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Количество учащихся, имеющих заверше</w:t>
            </w: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</w:t>
            </w: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ные и презент</w:t>
            </w: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</w:t>
            </w: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ванные проекты, тематика которых </w:t>
            </w: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свид</w:t>
            </w: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</w:t>
            </w: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тельствует о патриотических чу</w:t>
            </w: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</w:t>
            </w: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ствах учащегося, его интересе к кул</w:t>
            </w: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ь</w:t>
            </w: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туре и истории своего н</w:t>
            </w: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</w:t>
            </w: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рода</w:t>
            </w:r>
          </w:p>
        </w:tc>
        <w:tc>
          <w:tcPr>
            <w:tcW w:w="1985" w:type="dxa"/>
          </w:tcPr>
          <w:p w:rsidR="003E4D6E" w:rsidRPr="003C4F18" w:rsidRDefault="003E4D6E" w:rsidP="0088159E">
            <w:pPr>
              <w:spacing w:after="0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lastRenderedPageBreak/>
              <w:t>Статистич</w:t>
            </w: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е</w:t>
            </w: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ский учет</w:t>
            </w:r>
          </w:p>
        </w:tc>
        <w:tc>
          <w:tcPr>
            <w:tcW w:w="2268" w:type="dxa"/>
          </w:tcPr>
          <w:p w:rsidR="003E4D6E" w:rsidRPr="003C4F18" w:rsidRDefault="003E4D6E" w:rsidP="0088159E">
            <w:pPr>
              <w:spacing w:after="0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Классный руков</w:t>
            </w: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</w:t>
            </w: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дитель</w:t>
            </w:r>
          </w:p>
          <w:p w:rsidR="003E4D6E" w:rsidRPr="003C4F18" w:rsidRDefault="003E4D6E" w:rsidP="0088159E">
            <w:pPr>
              <w:spacing w:after="0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:rsidR="003E4D6E" w:rsidRPr="003C4F18" w:rsidRDefault="003E4D6E" w:rsidP="0088159E">
            <w:pPr>
              <w:spacing w:after="0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 xml:space="preserve">Ежегодно, </w:t>
            </w:r>
          </w:p>
          <w:p w:rsidR="003E4D6E" w:rsidRPr="003C4F18" w:rsidRDefault="003E4D6E" w:rsidP="0088159E">
            <w:pPr>
              <w:spacing w:after="0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в конце уче</w:t>
            </w: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б</w:t>
            </w: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ного года</w:t>
            </w:r>
          </w:p>
        </w:tc>
      </w:tr>
      <w:tr w:rsidR="003E4D6E" w:rsidRPr="003C4F18" w:rsidTr="0088159E">
        <w:tc>
          <w:tcPr>
            <w:tcW w:w="522" w:type="dxa"/>
          </w:tcPr>
          <w:p w:rsidR="003E4D6E" w:rsidRPr="003C4F18" w:rsidRDefault="003E4D6E" w:rsidP="0088159E">
            <w:pPr>
              <w:spacing w:after="0"/>
              <w:jc w:val="center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lastRenderedPageBreak/>
              <w:t>4</w:t>
            </w:r>
          </w:p>
        </w:tc>
        <w:tc>
          <w:tcPr>
            <w:tcW w:w="2313" w:type="dxa"/>
          </w:tcPr>
          <w:p w:rsidR="003E4D6E" w:rsidRPr="003C4F18" w:rsidRDefault="003E4D6E" w:rsidP="0088159E">
            <w:pPr>
              <w:spacing w:after="0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Сформирова</w:t>
            </w: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н</w:t>
            </w: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ность культуры здорового образа жизни</w:t>
            </w:r>
          </w:p>
        </w:tc>
        <w:tc>
          <w:tcPr>
            <w:tcW w:w="2977" w:type="dxa"/>
          </w:tcPr>
          <w:p w:rsidR="003E4D6E" w:rsidRPr="003C4F18" w:rsidRDefault="003E4D6E" w:rsidP="0088159E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Демонстрация культ</w:t>
            </w: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</w:t>
            </w: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ры ЗОЖ в среде обр</w:t>
            </w: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</w:t>
            </w: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зования и соц</w:t>
            </w: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</w:t>
            </w: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альной практике</w:t>
            </w:r>
          </w:p>
        </w:tc>
        <w:tc>
          <w:tcPr>
            <w:tcW w:w="2977" w:type="dxa"/>
          </w:tcPr>
          <w:p w:rsidR="003E4D6E" w:rsidRPr="003C4F18" w:rsidRDefault="003E4D6E" w:rsidP="0088159E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Стабильность посещ</w:t>
            </w: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</w:t>
            </w: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ния занятий физической кул</w:t>
            </w: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ь</w:t>
            </w: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турой</w:t>
            </w:r>
          </w:p>
          <w:p w:rsidR="003E4D6E" w:rsidRPr="003C4F18" w:rsidRDefault="003E4D6E" w:rsidP="0088159E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Сокращения колич</w:t>
            </w: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</w:t>
            </w: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ства пропусков  уроков  по б</w:t>
            </w: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</w:t>
            </w: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лезни </w:t>
            </w:r>
          </w:p>
          <w:p w:rsidR="003E4D6E" w:rsidRPr="003C4F18" w:rsidRDefault="003E4D6E" w:rsidP="0088159E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3E4D6E" w:rsidRPr="003C4F18" w:rsidRDefault="003E4D6E" w:rsidP="0088159E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Соблюдение элементарных правил гиги</w:t>
            </w: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</w:t>
            </w: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ны </w:t>
            </w:r>
          </w:p>
        </w:tc>
        <w:tc>
          <w:tcPr>
            <w:tcW w:w="1985" w:type="dxa"/>
          </w:tcPr>
          <w:p w:rsidR="003E4D6E" w:rsidRPr="003C4F18" w:rsidRDefault="003E4D6E" w:rsidP="0088159E">
            <w:pPr>
              <w:spacing w:after="0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Статистич</w:t>
            </w: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е</w:t>
            </w: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ский учет</w:t>
            </w:r>
          </w:p>
          <w:p w:rsidR="003E4D6E" w:rsidRPr="003C4F18" w:rsidRDefault="003E4D6E" w:rsidP="0088159E">
            <w:pPr>
              <w:spacing w:after="0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</w:p>
          <w:p w:rsidR="003E4D6E" w:rsidRPr="003C4F18" w:rsidRDefault="003E4D6E" w:rsidP="0088159E">
            <w:pPr>
              <w:spacing w:after="0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</w:p>
          <w:p w:rsidR="003E4D6E" w:rsidRPr="003C4F18" w:rsidRDefault="003E4D6E" w:rsidP="0088159E">
            <w:pPr>
              <w:spacing w:after="0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Отзыв клас</w:t>
            </w: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с</w:t>
            </w: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ного руков</w:t>
            </w: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</w:t>
            </w: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дителя</w:t>
            </w:r>
          </w:p>
        </w:tc>
        <w:tc>
          <w:tcPr>
            <w:tcW w:w="2268" w:type="dxa"/>
          </w:tcPr>
          <w:p w:rsidR="003E4D6E" w:rsidRPr="003C4F18" w:rsidRDefault="003E4D6E" w:rsidP="0088159E">
            <w:pPr>
              <w:spacing w:after="0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Классный руков</w:t>
            </w: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</w:t>
            </w:r>
            <w:r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дитель</w:t>
            </w:r>
          </w:p>
          <w:p w:rsidR="003E4D6E" w:rsidRPr="003C4F18" w:rsidRDefault="003E4D6E" w:rsidP="0088159E">
            <w:pPr>
              <w:spacing w:after="0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:rsidR="003E4D6E" w:rsidRPr="003C4F18" w:rsidRDefault="003E4D6E" w:rsidP="0088159E">
            <w:pPr>
              <w:spacing w:after="0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 xml:space="preserve">Ежегодно, </w:t>
            </w:r>
          </w:p>
          <w:p w:rsidR="003E4D6E" w:rsidRPr="003C4F18" w:rsidRDefault="003E4D6E" w:rsidP="0088159E">
            <w:pPr>
              <w:spacing w:after="0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в конце уче</w:t>
            </w: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б</w:t>
            </w: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ного года</w:t>
            </w:r>
          </w:p>
        </w:tc>
      </w:tr>
      <w:tr w:rsidR="003E4D6E" w:rsidRPr="003C4F18" w:rsidTr="0088159E">
        <w:tc>
          <w:tcPr>
            <w:tcW w:w="522" w:type="dxa"/>
          </w:tcPr>
          <w:p w:rsidR="003E4D6E" w:rsidRPr="003C4F18" w:rsidRDefault="003E4D6E" w:rsidP="0088159E">
            <w:pPr>
              <w:spacing w:after="0"/>
              <w:jc w:val="center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313" w:type="dxa"/>
          </w:tcPr>
          <w:p w:rsidR="003E4D6E" w:rsidRPr="003C4F18" w:rsidRDefault="003E4D6E" w:rsidP="0088159E">
            <w:pPr>
              <w:spacing w:after="0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Сформирова</w:t>
            </w: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н</w:t>
            </w: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ность основ экологической кул</w:t>
            </w: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ь</w:t>
            </w: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туры</w:t>
            </w:r>
          </w:p>
        </w:tc>
        <w:tc>
          <w:tcPr>
            <w:tcW w:w="2977" w:type="dxa"/>
          </w:tcPr>
          <w:p w:rsidR="003E4D6E" w:rsidRPr="003C4F18" w:rsidRDefault="003E4D6E" w:rsidP="0088159E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Готовность учащихся к экологически без</w:t>
            </w: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</w:t>
            </w: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пасному поведению в быту, соц</w:t>
            </w: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</w:t>
            </w: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альной и профессионал</w:t>
            </w: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ь</w:t>
            </w: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ной практике</w:t>
            </w:r>
          </w:p>
        </w:tc>
        <w:tc>
          <w:tcPr>
            <w:tcW w:w="2977" w:type="dxa"/>
          </w:tcPr>
          <w:p w:rsidR="003E4D6E" w:rsidRPr="003C4F18" w:rsidRDefault="003E4D6E" w:rsidP="0088159E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Освоение понятий экологического с</w:t>
            </w: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</w:t>
            </w:r>
            <w:r w:rsidRPr="003C4F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держания</w:t>
            </w:r>
          </w:p>
          <w:p w:rsidR="003E4D6E" w:rsidRPr="003C4F18" w:rsidRDefault="003E4D6E" w:rsidP="0088159E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3E4D6E" w:rsidRPr="003C4F18" w:rsidRDefault="003E4D6E" w:rsidP="0088159E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Единицы портфолио, подтверждающие с</w:t>
            </w: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</w:t>
            </w: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циально-культурный опыт учащ</w:t>
            </w: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е</w:t>
            </w: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гося</w:t>
            </w:r>
          </w:p>
        </w:tc>
        <w:tc>
          <w:tcPr>
            <w:tcW w:w="1985" w:type="dxa"/>
          </w:tcPr>
          <w:p w:rsidR="003E4D6E" w:rsidRPr="003C4F18" w:rsidRDefault="003E4D6E" w:rsidP="0088159E">
            <w:pPr>
              <w:spacing w:after="0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Опрос</w:t>
            </w:r>
          </w:p>
          <w:p w:rsidR="003E4D6E" w:rsidRPr="003C4F18" w:rsidRDefault="003E4D6E" w:rsidP="0088159E">
            <w:pPr>
              <w:spacing w:after="0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</w:p>
          <w:p w:rsidR="003E4D6E" w:rsidRPr="003C4F18" w:rsidRDefault="003E4D6E" w:rsidP="0088159E">
            <w:pPr>
              <w:spacing w:after="0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</w:p>
          <w:p w:rsidR="003E4D6E" w:rsidRPr="003C4F18" w:rsidRDefault="003E4D6E" w:rsidP="0088159E">
            <w:pPr>
              <w:spacing w:after="0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</w:p>
          <w:p w:rsidR="003E4D6E" w:rsidRPr="003C4F18" w:rsidRDefault="003E4D6E" w:rsidP="0088159E">
            <w:pPr>
              <w:spacing w:after="0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Статистич</w:t>
            </w: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е</w:t>
            </w: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ский учет</w:t>
            </w:r>
          </w:p>
        </w:tc>
        <w:tc>
          <w:tcPr>
            <w:tcW w:w="2268" w:type="dxa"/>
          </w:tcPr>
          <w:p w:rsidR="003E4D6E" w:rsidRPr="003C4F18" w:rsidRDefault="003E4D6E" w:rsidP="0088159E">
            <w:pPr>
              <w:spacing w:after="0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Преподаватель экологии или биологии совм</w:t>
            </w: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е</w:t>
            </w: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стно с классным руков</w:t>
            </w: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</w:t>
            </w: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дителем</w:t>
            </w:r>
          </w:p>
        </w:tc>
        <w:tc>
          <w:tcPr>
            <w:tcW w:w="2126" w:type="dxa"/>
          </w:tcPr>
          <w:p w:rsidR="003E4D6E" w:rsidRPr="003C4F18" w:rsidRDefault="003E4D6E" w:rsidP="0088159E">
            <w:pPr>
              <w:spacing w:after="0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 xml:space="preserve">Ежегодно, </w:t>
            </w:r>
          </w:p>
          <w:p w:rsidR="003E4D6E" w:rsidRPr="003C4F18" w:rsidRDefault="003E4D6E" w:rsidP="0088159E">
            <w:pPr>
              <w:spacing w:after="0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в конце уче</w:t>
            </w: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б</w:t>
            </w:r>
            <w:r w:rsidRPr="003C4F18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ного года</w:t>
            </w:r>
          </w:p>
        </w:tc>
      </w:tr>
    </w:tbl>
    <w:p w:rsidR="003E4D6E" w:rsidRPr="003E4D6E" w:rsidRDefault="003E4D6E" w:rsidP="003E4D6E">
      <w:pPr>
        <w:spacing w:after="0" w:line="240" w:lineRule="auto"/>
        <w:ind w:left="490" w:hanging="220"/>
        <w:jc w:val="both"/>
        <w:rPr>
          <w:rFonts w:ascii="Times New Roman" w:hAnsi="Times New Roman"/>
          <w:iCs/>
          <w:sz w:val="24"/>
          <w:szCs w:val="24"/>
        </w:rPr>
      </w:pPr>
    </w:p>
    <w:p w:rsidR="003E4D6E" w:rsidRPr="003C4F18" w:rsidRDefault="003E4D6E" w:rsidP="003E4D6E">
      <w:pPr>
        <w:spacing w:after="0" w:line="240" w:lineRule="auto"/>
        <w:ind w:left="490" w:hanging="220"/>
        <w:jc w:val="both"/>
        <w:rPr>
          <w:rFonts w:ascii="Times New Roman" w:hAnsi="Times New Roman"/>
          <w:iCs/>
          <w:sz w:val="24"/>
          <w:szCs w:val="24"/>
        </w:rPr>
      </w:pPr>
      <w:r w:rsidRPr="003C4F18">
        <w:rPr>
          <w:rFonts w:ascii="Times New Roman" w:hAnsi="Times New Roman"/>
          <w:iCs/>
          <w:sz w:val="24"/>
          <w:szCs w:val="24"/>
        </w:rPr>
        <w:t>* Оценочные данные дополняются аналитической справкой о развитости системы внеурочных форм воспитания учащихся (студии, клубы, мастерские и др.), занятости в них учащихся, а также аналитической справкой о школьной системе дополнительного образования и (или) о системе учета занятости учащихся в организациях дополнительного образования детей</w:t>
      </w:r>
    </w:p>
    <w:p w:rsidR="003D354C" w:rsidRDefault="003D354C" w:rsidP="003D354C">
      <w:pPr>
        <w:spacing w:after="0" w:line="240" w:lineRule="auto"/>
        <w:rPr>
          <w:rFonts w:ascii="Times New Roman" w:hAnsi="Times New Roman"/>
          <w:sz w:val="24"/>
        </w:rPr>
      </w:pPr>
    </w:p>
    <w:p w:rsidR="003D354C" w:rsidRDefault="003D354C" w:rsidP="003D354C">
      <w:pPr>
        <w:spacing w:after="0" w:line="240" w:lineRule="auto"/>
        <w:rPr>
          <w:rFonts w:ascii="Times New Roman" w:hAnsi="Times New Roman"/>
          <w:sz w:val="24"/>
        </w:rPr>
      </w:pPr>
    </w:p>
    <w:p w:rsidR="003D354C" w:rsidRDefault="003D354C" w:rsidP="003D354C">
      <w:pPr>
        <w:spacing w:after="0" w:line="240" w:lineRule="auto"/>
        <w:rPr>
          <w:rFonts w:ascii="Times New Roman" w:hAnsi="Times New Roman"/>
          <w:sz w:val="24"/>
        </w:rPr>
      </w:pPr>
    </w:p>
    <w:p w:rsidR="003D354C" w:rsidRDefault="003D354C" w:rsidP="003D354C">
      <w:pPr>
        <w:spacing w:after="0" w:line="240" w:lineRule="auto"/>
        <w:rPr>
          <w:rFonts w:ascii="Times New Roman" w:hAnsi="Times New Roman"/>
          <w:sz w:val="24"/>
        </w:rPr>
      </w:pPr>
    </w:p>
    <w:p w:rsidR="003D354C" w:rsidRDefault="003D354C" w:rsidP="003D354C">
      <w:pPr>
        <w:spacing w:after="0" w:line="240" w:lineRule="auto"/>
        <w:rPr>
          <w:rFonts w:ascii="Times New Roman" w:hAnsi="Times New Roman"/>
          <w:sz w:val="24"/>
        </w:rPr>
      </w:pPr>
    </w:p>
    <w:p w:rsidR="003D354C" w:rsidRDefault="003D354C" w:rsidP="003D354C">
      <w:pPr>
        <w:spacing w:after="0" w:line="240" w:lineRule="auto"/>
        <w:rPr>
          <w:rFonts w:ascii="Times New Roman" w:hAnsi="Times New Roman"/>
          <w:sz w:val="24"/>
        </w:rPr>
      </w:pPr>
    </w:p>
    <w:p w:rsidR="003D354C" w:rsidRDefault="003D354C" w:rsidP="003D354C">
      <w:pPr>
        <w:spacing w:after="0" w:line="240" w:lineRule="auto"/>
        <w:rPr>
          <w:rFonts w:ascii="Times New Roman" w:hAnsi="Times New Roman"/>
          <w:sz w:val="24"/>
        </w:rPr>
      </w:pPr>
    </w:p>
    <w:p w:rsidR="003D354C" w:rsidRDefault="003D354C" w:rsidP="003D354C">
      <w:pPr>
        <w:spacing w:after="0" w:line="240" w:lineRule="auto"/>
        <w:rPr>
          <w:rFonts w:ascii="Times New Roman" w:hAnsi="Times New Roman"/>
          <w:sz w:val="24"/>
        </w:rPr>
      </w:pPr>
    </w:p>
    <w:p w:rsidR="003D354C" w:rsidRDefault="003D354C" w:rsidP="003D354C">
      <w:pPr>
        <w:spacing w:after="0" w:line="240" w:lineRule="auto"/>
        <w:rPr>
          <w:rFonts w:ascii="Times New Roman" w:hAnsi="Times New Roman"/>
          <w:sz w:val="24"/>
        </w:rPr>
      </w:pPr>
    </w:p>
    <w:p w:rsidR="003D354C" w:rsidRDefault="003D354C" w:rsidP="003D354C">
      <w:pPr>
        <w:spacing w:after="0" w:line="240" w:lineRule="auto"/>
        <w:rPr>
          <w:rFonts w:ascii="Times New Roman" w:hAnsi="Times New Roman"/>
          <w:sz w:val="24"/>
        </w:rPr>
      </w:pPr>
    </w:p>
    <w:p w:rsidR="003D354C" w:rsidRDefault="003D354C" w:rsidP="003D354C">
      <w:pPr>
        <w:spacing w:after="0" w:line="240" w:lineRule="auto"/>
        <w:rPr>
          <w:rFonts w:ascii="Times New Roman" w:hAnsi="Times New Roman"/>
          <w:sz w:val="24"/>
        </w:rPr>
      </w:pPr>
    </w:p>
    <w:p w:rsidR="003D354C" w:rsidRDefault="003D354C" w:rsidP="003D354C">
      <w:pPr>
        <w:spacing w:after="0" w:line="240" w:lineRule="auto"/>
        <w:rPr>
          <w:rFonts w:ascii="Times New Roman" w:hAnsi="Times New Roman"/>
          <w:sz w:val="24"/>
        </w:rPr>
      </w:pPr>
    </w:p>
    <w:p w:rsidR="003D354C" w:rsidRDefault="003D354C" w:rsidP="003D354C">
      <w:pPr>
        <w:spacing w:after="0" w:line="240" w:lineRule="auto"/>
        <w:rPr>
          <w:rFonts w:ascii="Times New Roman" w:hAnsi="Times New Roman"/>
          <w:sz w:val="24"/>
        </w:rPr>
      </w:pPr>
    </w:p>
    <w:p w:rsidR="003D354C" w:rsidRDefault="003D354C" w:rsidP="003D354C">
      <w:pPr>
        <w:spacing w:after="0" w:line="240" w:lineRule="auto"/>
        <w:rPr>
          <w:rFonts w:ascii="Times New Roman" w:hAnsi="Times New Roman"/>
          <w:sz w:val="24"/>
        </w:rPr>
      </w:pPr>
    </w:p>
    <w:p w:rsidR="003D354C" w:rsidRDefault="003D354C" w:rsidP="003D354C">
      <w:pPr>
        <w:spacing w:after="0" w:line="240" w:lineRule="auto"/>
        <w:rPr>
          <w:rFonts w:ascii="Times New Roman" w:hAnsi="Times New Roman"/>
          <w:sz w:val="24"/>
        </w:rPr>
      </w:pPr>
    </w:p>
    <w:p w:rsidR="003D354C" w:rsidRDefault="003D354C" w:rsidP="003D354C">
      <w:pPr>
        <w:spacing w:after="0" w:line="240" w:lineRule="auto"/>
        <w:rPr>
          <w:rFonts w:ascii="Times New Roman" w:hAnsi="Times New Roman"/>
          <w:sz w:val="24"/>
        </w:rPr>
      </w:pPr>
    </w:p>
    <w:p w:rsidR="003D354C" w:rsidRDefault="003D354C" w:rsidP="003D354C">
      <w:pPr>
        <w:spacing w:after="0" w:line="240" w:lineRule="auto"/>
        <w:rPr>
          <w:rFonts w:ascii="Times New Roman" w:hAnsi="Times New Roman"/>
          <w:sz w:val="24"/>
        </w:rPr>
      </w:pPr>
    </w:p>
    <w:p w:rsidR="003D354C" w:rsidRDefault="003D354C" w:rsidP="003D354C">
      <w:pPr>
        <w:spacing w:after="0" w:line="240" w:lineRule="auto"/>
        <w:rPr>
          <w:rFonts w:ascii="Times New Roman" w:hAnsi="Times New Roman"/>
          <w:sz w:val="24"/>
        </w:rPr>
      </w:pPr>
    </w:p>
    <w:p w:rsidR="003D354C" w:rsidRDefault="003D354C" w:rsidP="003D354C">
      <w:pPr>
        <w:spacing w:after="0" w:line="240" w:lineRule="auto"/>
        <w:rPr>
          <w:rFonts w:ascii="Times New Roman" w:hAnsi="Times New Roman"/>
          <w:sz w:val="24"/>
        </w:rPr>
      </w:pPr>
    </w:p>
    <w:p w:rsidR="003D354C" w:rsidRDefault="003D354C" w:rsidP="003D354C">
      <w:pPr>
        <w:spacing w:after="0" w:line="240" w:lineRule="auto"/>
        <w:rPr>
          <w:rFonts w:ascii="Times New Roman" w:hAnsi="Times New Roman"/>
          <w:sz w:val="24"/>
        </w:rPr>
      </w:pPr>
    </w:p>
    <w:p w:rsidR="003D354C" w:rsidRDefault="003D354C" w:rsidP="003D354C">
      <w:pPr>
        <w:spacing w:after="0" w:line="240" w:lineRule="auto"/>
        <w:rPr>
          <w:rFonts w:ascii="Times New Roman" w:hAnsi="Times New Roman"/>
          <w:sz w:val="24"/>
        </w:rPr>
      </w:pPr>
    </w:p>
    <w:p w:rsidR="003D354C" w:rsidRDefault="003D354C" w:rsidP="003D354C">
      <w:pPr>
        <w:spacing w:after="0" w:line="240" w:lineRule="auto"/>
        <w:rPr>
          <w:rFonts w:ascii="Times New Roman" w:hAnsi="Times New Roman"/>
          <w:sz w:val="24"/>
        </w:rPr>
      </w:pPr>
    </w:p>
    <w:p w:rsidR="003D354C" w:rsidRDefault="003D354C" w:rsidP="003D354C">
      <w:pPr>
        <w:spacing w:after="0" w:line="240" w:lineRule="auto"/>
        <w:rPr>
          <w:rFonts w:ascii="Times New Roman" w:hAnsi="Times New Roman"/>
          <w:sz w:val="24"/>
        </w:rPr>
      </w:pPr>
    </w:p>
    <w:p w:rsidR="003D354C" w:rsidRDefault="003D354C" w:rsidP="003D354C">
      <w:pPr>
        <w:spacing w:after="0" w:line="240" w:lineRule="auto"/>
        <w:rPr>
          <w:rFonts w:ascii="Times New Roman" w:hAnsi="Times New Roman"/>
          <w:sz w:val="24"/>
        </w:rPr>
      </w:pPr>
    </w:p>
    <w:p w:rsidR="003D354C" w:rsidRDefault="003D354C" w:rsidP="003D354C">
      <w:pPr>
        <w:spacing w:after="0" w:line="240" w:lineRule="auto"/>
        <w:rPr>
          <w:rFonts w:ascii="Times New Roman" w:hAnsi="Times New Roman"/>
          <w:sz w:val="24"/>
        </w:rPr>
      </w:pPr>
    </w:p>
    <w:p w:rsidR="003D354C" w:rsidRDefault="003D354C" w:rsidP="003D354C">
      <w:pPr>
        <w:spacing w:after="0" w:line="240" w:lineRule="auto"/>
        <w:rPr>
          <w:rFonts w:ascii="Times New Roman" w:hAnsi="Times New Roman"/>
          <w:sz w:val="24"/>
        </w:rPr>
      </w:pPr>
    </w:p>
    <w:p w:rsidR="003D354C" w:rsidRDefault="003D354C" w:rsidP="003D354C">
      <w:pPr>
        <w:spacing w:after="0" w:line="240" w:lineRule="auto"/>
        <w:rPr>
          <w:rFonts w:ascii="Times New Roman" w:hAnsi="Times New Roman"/>
          <w:sz w:val="24"/>
        </w:rPr>
      </w:pPr>
    </w:p>
    <w:p w:rsidR="003D354C" w:rsidRDefault="003D354C" w:rsidP="003D354C">
      <w:pPr>
        <w:spacing w:after="0" w:line="240" w:lineRule="auto"/>
        <w:rPr>
          <w:rFonts w:ascii="Times New Roman" w:hAnsi="Times New Roman"/>
          <w:sz w:val="24"/>
        </w:rPr>
      </w:pPr>
    </w:p>
    <w:p w:rsidR="003D354C" w:rsidRDefault="003D354C" w:rsidP="003D354C">
      <w:pPr>
        <w:spacing w:after="0" w:line="240" w:lineRule="auto"/>
        <w:rPr>
          <w:rFonts w:ascii="Times New Roman" w:hAnsi="Times New Roman"/>
          <w:sz w:val="24"/>
        </w:rPr>
      </w:pPr>
    </w:p>
    <w:sectPr w:rsidR="003D354C" w:rsidSect="003D354C">
      <w:pgSz w:w="16838" w:h="11906" w:orient="landscape"/>
      <w:pgMar w:top="1134" w:right="1134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6BE3" w:rsidRDefault="00DC6BE3" w:rsidP="00BF1BA1">
      <w:pPr>
        <w:spacing w:after="0" w:line="240" w:lineRule="auto"/>
      </w:pPr>
      <w:r>
        <w:separator/>
      </w:r>
    </w:p>
  </w:endnote>
  <w:endnote w:type="continuationSeparator" w:id="1">
    <w:p w:rsidR="00DC6BE3" w:rsidRDefault="00DC6BE3" w:rsidP="00BF1B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6BE3" w:rsidRDefault="00DC6BE3" w:rsidP="00BF1BA1">
      <w:pPr>
        <w:spacing w:after="0" w:line="240" w:lineRule="auto"/>
      </w:pPr>
      <w:r>
        <w:separator/>
      </w:r>
    </w:p>
  </w:footnote>
  <w:footnote w:type="continuationSeparator" w:id="1">
    <w:p w:rsidR="00DC6BE3" w:rsidRDefault="00DC6BE3" w:rsidP="00BF1BA1">
      <w:pPr>
        <w:spacing w:after="0" w:line="240" w:lineRule="auto"/>
      </w:pPr>
      <w:r>
        <w:continuationSeparator/>
      </w:r>
    </w:p>
  </w:footnote>
  <w:footnote w:id="2">
    <w:p w:rsidR="00BF1BA1" w:rsidRDefault="00BF1BA1" w:rsidP="00BF1BA1">
      <w:pPr>
        <w:pStyle w:val="aa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F530A"/>
    <w:multiLevelType w:val="multilevel"/>
    <w:tmpl w:val="F99C72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>
    <w:nsid w:val="17A71C26"/>
    <w:multiLevelType w:val="multilevel"/>
    <w:tmpl w:val="48F06BB6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>
    <w:nsid w:val="4BF06B11"/>
    <w:multiLevelType w:val="multilevel"/>
    <w:tmpl w:val="5E66CA9E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3">
    <w:nsid w:val="52705076"/>
    <w:multiLevelType w:val="multilevel"/>
    <w:tmpl w:val="207C81E2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>
    <w:nsid w:val="53CD2256"/>
    <w:multiLevelType w:val="multilevel"/>
    <w:tmpl w:val="08120E0E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lvlText w:val="%2."/>
      <w:lvlJc w:val="left"/>
      <w:pPr>
        <w:ind w:left="2148" w:hanging="360"/>
      </w:pPr>
    </w:lvl>
    <w:lvl w:ilvl="2">
      <w:start w:val="1"/>
      <w:numFmt w:val="decimal"/>
      <w:lvlText w:val="%3."/>
      <w:lvlJc w:val="lef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decimal"/>
      <w:lvlText w:val="%5."/>
      <w:lvlJc w:val="left"/>
      <w:pPr>
        <w:ind w:left="4308" w:hanging="360"/>
      </w:pPr>
    </w:lvl>
    <w:lvl w:ilvl="5">
      <w:start w:val="1"/>
      <w:numFmt w:val="decimal"/>
      <w:lvlText w:val="%6."/>
      <w:lvlJc w:val="lef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decimal"/>
      <w:lvlText w:val="%8."/>
      <w:lvlJc w:val="left"/>
      <w:pPr>
        <w:ind w:left="6468" w:hanging="360"/>
      </w:pPr>
    </w:lvl>
    <w:lvl w:ilvl="8">
      <w:start w:val="1"/>
      <w:numFmt w:val="decimal"/>
      <w:lvlText w:val="%9."/>
      <w:lvlJc w:val="left"/>
      <w:pPr>
        <w:ind w:left="7188" w:hanging="180"/>
      </w:pPr>
    </w:lvl>
  </w:abstractNum>
  <w:abstractNum w:abstractNumId="5">
    <w:nsid w:val="65AD7D3A"/>
    <w:multiLevelType w:val="multilevel"/>
    <w:tmpl w:val="C484AC9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B7334CC"/>
    <w:multiLevelType w:val="multilevel"/>
    <w:tmpl w:val="27289C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713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7">
    <w:nsid w:val="7FEF52FE"/>
    <w:multiLevelType w:val="multilevel"/>
    <w:tmpl w:val="4B7EAF5C"/>
    <w:lvl w:ilvl="0">
      <w:start w:val="1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375" w:hanging="37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5"/>
  </w:num>
  <w:num w:numId="5">
    <w:abstractNumId w:val="3"/>
  </w:num>
  <w:num w:numId="6">
    <w:abstractNumId w:val="1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149EE"/>
    <w:rsid w:val="003D354C"/>
    <w:rsid w:val="003E4D6E"/>
    <w:rsid w:val="00591EEF"/>
    <w:rsid w:val="008868E2"/>
    <w:rsid w:val="00A149EE"/>
    <w:rsid w:val="00BF1BA1"/>
    <w:rsid w:val="00C708BF"/>
    <w:rsid w:val="00DC6BE3"/>
    <w:rsid w:val="00E521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149EE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rsid w:val="00A149EE"/>
    <w:pPr>
      <w:spacing w:after="200"/>
    </w:pPr>
  </w:style>
  <w:style w:type="paragraph" w:styleId="a4">
    <w:name w:val="annotation subject"/>
    <w:rsid w:val="00A149EE"/>
    <w:pPr>
      <w:spacing w:after="200"/>
    </w:pPr>
    <w:rPr>
      <w:b/>
    </w:rPr>
  </w:style>
  <w:style w:type="paragraph" w:styleId="a5">
    <w:name w:val="footer"/>
    <w:rsid w:val="00A149EE"/>
    <w:rPr>
      <w:sz w:val="22"/>
    </w:rPr>
  </w:style>
  <w:style w:type="paragraph" w:styleId="a6">
    <w:name w:val="Balloon Text"/>
    <w:rsid w:val="00A149EE"/>
    <w:rPr>
      <w:rFonts w:ascii="Tahoma" w:hAnsi="Tahoma"/>
      <w:sz w:val="16"/>
    </w:rPr>
  </w:style>
  <w:style w:type="paragraph" w:styleId="a7">
    <w:name w:val="List Paragraph"/>
    <w:uiPriority w:val="34"/>
    <w:qFormat/>
    <w:rsid w:val="00A149EE"/>
    <w:pPr>
      <w:ind w:left="720"/>
    </w:pPr>
    <w:rPr>
      <w:rFonts w:ascii="Times New Roman" w:hAnsi="Times New Roman"/>
      <w:sz w:val="24"/>
    </w:rPr>
  </w:style>
  <w:style w:type="paragraph" w:styleId="a8">
    <w:name w:val="header"/>
    <w:rsid w:val="00A149EE"/>
    <w:rPr>
      <w:sz w:val="22"/>
    </w:rPr>
  </w:style>
  <w:style w:type="paragraph" w:customStyle="1" w:styleId="Default">
    <w:name w:val="Default"/>
    <w:rsid w:val="00A149EE"/>
    <w:rPr>
      <w:rFonts w:ascii="Times New Roman" w:hAnsi="Times New Roman"/>
      <w:color w:val="000000"/>
      <w:sz w:val="24"/>
    </w:rPr>
  </w:style>
  <w:style w:type="paragraph" w:styleId="a9">
    <w:name w:val="Revision"/>
    <w:rsid w:val="00A149EE"/>
    <w:rPr>
      <w:sz w:val="22"/>
    </w:rPr>
  </w:style>
  <w:style w:type="paragraph" w:styleId="aa">
    <w:name w:val="footnote text"/>
    <w:link w:val="ab"/>
    <w:uiPriority w:val="99"/>
    <w:rsid w:val="00A149EE"/>
  </w:style>
  <w:style w:type="paragraph" w:styleId="ac">
    <w:name w:val="No Spacing"/>
    <w:rsid w:val="00A149EE"/>
    <w:rPr>
      <w:sz w:val="22"/>
    </w:rPr>
  </w:style>
  <w:style w:type="character" w:customStyle="1" w:styleId="ab">
    <w:name w:val="Текст сноски Знак"/>
    <w:link w:val="aa"/>
    <w:uiPriority w:val="99"/>
    <w:rsid w:val="00BF1BA1"/>
  </w:style>
  <w:style w:type="character" w:styleId="ad">
    <w:name w:val="footnote reference"/>
    <w:uiPriority w:val="99"/>
    <w:semiHidden/>
    <w:unhideWhenUsed/>
    <w:rsid w:val="00BF1BA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27</Pages>
  <Words>5390</Words>
  <Characters>30726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ВСОКО (копия 1).docx</vt:lpstr>
    </vt:vector>
  </TitlesOfParts>
  <Company>MultiDVD Team</Company>
  <LinksUpToDate>false</LinksUpToDate>
  <CharactersWithSpaces>36044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ВСОКО (копия 1).docx</dc:title>
  <dc:creator>Comp</dc:creator>
  <cp:lastModifiedBy>Comp</cp:lastModifiedBy>
  <cp:revision>4</cp:revision>
  <dcterms:created xsi:type="dcterms:W3CDTF">2019-01-29T08:08:00Z</dcterms:created>
  <dcterms:modified xsi:type="dcterms:W3CDTF">2019-01-31T07:27:00Z</dcterms:modified>
</cp:coreProperties>
</file>