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D7" w:rsidRPr="00E54C17" w:rsidRDefault="00C00FD7" w:rsidP="00C00FD7">
      <w:pPr>
        <w:widowControl w:val="0"/>
        <w:shd w:val="clear" w:color="auto" w:fill="FFFFFF"/>
        <w:jc w:val="center"/>
        <w:rPr>
          <w:rFonts w:eastAsia="Calibri"/>
          <w:b/>
          <w:sz w:val="22"/>
          <w:szCs w:val="22"/>
        </w:rPr>
      </w:pPr>
    </w:p>
    <w:p w:rsidR="00B53CF3" w:rsidRDefault="00B53CF3" w:rsidP="00C00FD7">
      <w:pPr>
        <w:widowControl w:val="0"/>
        <w:shd w:val="clear" w:color="auto" w:fill="FFFFFF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Объем образовательной деятельности</w:t>
      </w:r>
      <w:r w:rsidR="00D7764C">
        <w:rPr>
          <w:rFonts w:eastAsia="Calibri"/>
          <w:b/>
          <w:sz w:val="22"/>
          <w:szCs w:val="22"/>
        </w:rPr>
        <w:t>,</w:t>
      </w:r>
      <w:r>
        <w:rPr>
          <w:rFonts w:eastAsia="Calibri"/>
          <w:b/>
          <w:sz w:val="22"/>
          <w:szCs w:val="22"/>
        </w:rPr>
        <w:t xml:space="preserve"> финансовое обеспечение которой</w:t>
      </w:r>
    </w:p>
    <w:p w:rsidR="00A43402" w:rsidRPr="00E54C17" w:rsidRDefault="00B53CF3" w:rsidP="00C00FD7">
      <w:pPr>
        <w:widowControl w:val="0"/>
        <w:shd w:val="clear" w:color="auto" w:fill="FFFFFF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 осуществляется за счет субъектов Российской Федерации</w:t>
      </w:r>
      <w:r w:rsidR="00C00FD7" w:rsidRPr="00E54C17">
        <w:rPr>
          <w:rFonts w:eastAsia="Calibri"/>
          <w:b/>
          <w:sz w:val="22"/>
          <w:szCs w:val="22"/>
        </w:rPr>
        <w:t xml:space="preserve"> за 202</w:t>
      </w:r>
      <w:r w:rsidR="00AD6B0F">
        <w:rPr>
          <w:rFonts w:eastAsia="Calibri"/>
          <w:b/>
          <w:sz w:val="22"/>
          <w:szCs w:val="22"/>
        </w:rPr>
        <w:t>5</w:t>
      </w:r>
      <w:r w:rsidR="00C00FD7" w:rsidRPr="00E54C17">
        <w:rPr>
          <w:rFonts w:eastAsia="Calibri"/>
          <w:b/>
          <w:sz w:val="22"/>
          <w:szCs w:val="22"/>
        </w:rPr>
        <w:t xml:space="preserve"> год</w:t>
      </w:r>
    </w:p>
    <w:p w:rsidR="00C00FD7" w:rsidRPr="00E54C17" w:rsidRDefault="00AD2941" w:rsidP="00C00FD7">
      <w:pPr>
        <w:widowControl w:val="0"/>
        <w:shd w:val="clear" w:color="auto" w:fill="FFFFFF"/>
        <w:jc w:val="center"/>
        <w:rPr>
          <w:b/>
          <w:snapToGrid w:val="0"/>
          <w:sz w:val="22"/>
          <w:szCs w:val="22"/>
          <w:u w:val="single"/>
        </w:rPr>
      </w:pPr>
      <w:r w:rsidRPr="00E54C17">
        <w:rPr>
          <w:b/>
          <w:snapToGrid w:val="0"/>
          <w:sz w:val="22"/>
          <w:szCs w:val="22"/>
          <w:u w:val="single"/>
        </w:rPr>
        <w:t>ГБУ</w:t>
      </w:r>
      <w:r w:rsidR="00AD6B0F">
        <w:rPr>
          <w:b/>
          <w:snapToGrid w:val="0"/>
          <w:sz w:val="22"/>
          <w:szCs w:val="22"/>
          <w:u w:val="single"/>
        </w:rPr>
        <w:t xml:space="preserve"> ДО</w:t>
      </w:r>
      <w:r w:rsidRPr="00E54C17">
        <w:rPr>
          <w:b/>
          <w:snapToGrid w:val="0"/>
          <w:sz w:val="22"/>
          <w:szCs w:val="22"/>
          <w:u w:val="single"/>
        </w:rPr>
        <w:t xml:space="preserve"> РСШОР по ЗВС "Барс"</w:t>
      </w:r>
    </w:p>
    <w:p w:rsidR="00C00FD7" w:rsidRPr="00E54C17" w:rsidRDefault="00C00FD7" w:rsidP="00C00FD7">
      <w:pPr>
        <w:widowControl w:val="0"/>
        <w:shd w:val="clear" w:color="auto" w:fill="FFFFFF"/>
        <w:jc w:val="center"/>
        <w:rPr>
          <w:b/>
          <w:i/>
          <w:snapToGrid w:val="0"/>
          <w:sz w:val="22"/>
          <w:szCs w:val="22"/>
        </w:rPr>
      </w:pPr>
      <w:r w:rsidRPr="00E54C17">
        <w:rPr>
          <w:b/>
          <w:i/>
          <w:snapToGrid w:val="0"/>
          <w:sz w:val="22"/>
          <w:szCs w:val="22"/>
        </w:rPr>
        <w:t>(наименование учреждения)</w:t>
      </w:r>
    </w:p>
    <w:p w:rsidR="00C00FD7" w:rsidRPr="00E54C17" w:rsidRDefault="00C00FD7" w:rsidP="00C00FD7">
      <w:pPr>
        <w:widowControl w:val="0"/>
        <w:shd w:val="clear" w:color="auto" w:fill="FFFFFF"/>
        <w:jc w:val="center"/>
        <w:rPr>
          <w:rFonts w:eastAsia="Calibri"/>
          <w:b/>
          <w:sz w:val="22"/>
          <w:szCs w:val="22"/>
        </w:rPr>
      </w:pPr>
    </w:p>
    <w:tbl>
      <w:tblPr>
        <w:tblStyle w:val="11"/>
        <w:tblW w:w="9183" w:type="dxa"/>
        <w:tblInd w:w="-5" w:type="dxa"/>
        <w:tblLayout w:type="fixed"/>
        <w:tblLook w:val="01E0"/>
      </w:tblPr>
      <w:tblGrid>
        <w:gridCol w:w="1673"/>
        <w:gridCol w:w="874"/>
        <w:gridCol w:w="1394"/>
        <w:gridCol w:w="1198"/>
        <w:gridCol w:w="1588"/>
        <w:gridCol w:w="1490"/>
        <w:gridCol w:w="966"/>
      </w:tblGrid>
      <w:tr w:rsidR="00BD7118" w:rsidRPr="00E54C17" w:rsidTr="00BD7118">
        <w:tc>
          <w:tcPr>
            <w:tcW w:w="1673" w:type="dxa"/>
          </w:tcPr>
          <w:p w:rsidR="00BD7118" w:rsidRPr="00E54C17" w:rsidRDefault="00BD7118" w:rsidP="00C00FD7">
            <w:pPr>
              <w:jc w:val="center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Наименование статей расходов</w:t>
            </w:r>
          </w:p>
        </w:tc>
        <w:tc>
          <w:tcPr>
            <w:tcW w:w="874" w:type="dxa"/>
          </w:tcPr>
          <w:p w:rsidR="00BD7118" w:rsidRPr="00E54C17" w:rsidRDefault="00BD7118" w:rsidP="00C00FD7">
            <w:pPr>
              <w:jc w:val="center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КОСГУ</w:t>
            </w:r>
          </w:p>
        </w:tc>
        <w:tc>
          <w:tcPr>
            <w:tcW w:w="1394" w:type="dxa"/>
          </w:tcPr>
          <w:p w:rsidR="00BD7118" w:rsidRPr="00E54C17" w:rsidRDefault="00BD7118" w:rsidP="00C00FD7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Первоначальный план на 2025</w:t>
            </w:r>
            <w:r w:rsidRPr="00E54C17">
              <w:rPr>
                <w:snapToGrid w:val="0"/>
                <w:sz w:val="22"/>
                <w:szCs w:val="22"/>
              </w:rPr>
              <w:t xml:space="preserve"> год </w:t>
            </w:r>
          </w:p>
          <w:p w:rsidR="00BD7118" w:rsidRPr="00E54C17" w:rsidRDefault="00BD7118" w:rsidP="00C00FD7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(по состояни</w:t>
            </w:r>
            <w:r w:rsidRPr="00E54C17">
              <w:rPr>
                <w:snapToGrid w:val="0"/>
                <w:sz w:val="22"/>
                <w:szCs w:val="22"/>
              </w:rPr>
              <w:t xml:space="preserve">ю </w:t>
            </w:r>
          </w:p>
          <w:p w:rsidR="00BD7118" w:rsidRPr="00E54C17" w:rsidRDefault="00BD7118" w:rsidP="00C00FD7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 01.01.2025</w:t>
            </w:r>
            <w:r w:rsidRPr="00E54C17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1198" w:type="dxa"/>
          </w:tcPr>
          <w:p w:rsidR="00BD7118" w:rsidRPr="00E54C17" w:rsidRDefault="00BD7118" w:rsidP="00C00FD7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Уточненный план на 2025</w:t>
            </w:r>
            <w:r w:rsidRPr="00E54C17">
              <w:rPr>
                <w:snapToGrid w:val="0"/>
                <w:sz w:val="22"/>
                <w:szCs w:val="22"/>
              </w:rPr>
              <w:t xml:space="preserve"> год </w:t>
            </w:r>
          </w:p>
          <w:p w:rsidR="00BD7118" w:rsidRPr="00E54C17" w:rsidRDefault="00BD7118" w:rsidP="00C00FD7">
            <w:pPr>
              <w:jc w:val="center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 xml:space="preserve">(по </w:t>
            </w:r>
            <w:r>
              <w:rPr>
                <w:snapToGrid w:val="0"/>
                <w:sz w:val="22"/>
                <w:szCs w:val="22"/>
              </w:rPr>
              <w:t>состоянию на 31.12.2025</w:t>
            </w:r>
            <w:r w:rsidRPr="00E54C17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1588" w:type="dxa"/>
          </w:tcPr>
          <w:p w:rsidR="00BD7118" w:rsidRPr="00E54C17" w:rsidRDefault="00BD7118" w:rsidP="00C00FD7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Профинансировано за 2025</w:t>
            </w:r>
            <w:r w:rsidRPr="00E54C17">
              <w:rPr>
                <w:snapToGrid w:val="0"/>
                <w:sz w:val="22"/>
                <w:szCs w:val="22"/>
              </w:rPr>
              <w:t xml:space="preserve"> год</w:t>
            </w:r>
          </w:p>
        </w:tc>
        <w:tc>
          <w:tcPr>
            <w:tcW w:w="1490" w:type="dxa"/>
          </w:tcPr>
          <w:p w:rsidR="00BD7118" w:rsidRPr="00E54C17" w:rsidRDefault="00BD7118" w:rsidP="00AD6B0F">
            <w:pPr>
              <w:jc w:val="center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Фактические расходы за 202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E54C17">
              <w:rPr>
                <w:snapToGrid w:val="0"/>
                <w:sz w:val="22"/>
                <w:szCs w:val="22"/>
              </w:rPr>
              <w:t xml:space="preserve"> год</w:t>
            </w:r>
          </w:p>
        </w:tc>
        <w:tc>
          <w:tcPr>
            <w:tcW w:w="966" w:type="dxa"/>
          </w:tcPr>
          <w:p w:rsidR="00BD7118" w:rsidRPr="00E54C17" w:rsidRDefault="00BD7118" w:rsidP="00C00FD7">
            <w:pPr>
              <w:jc w:val="center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Отклонение</w:t>
            </w:r>
          </w:p>
          <w:p w:rsidR="00BD7118" w:rsidRPr="00E54C17" w:rsidRDefault="00BD7118" w:rsidP="00C00FD7">
            <w:pPr>
              <w:jc w:val="center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(</w:t>
            </w:r>
            <w:r w:rsidRPr="00E54C17">
              <w:rPr>
                <w:b/>
                <w:snapToGrid w:val="0"/>
                <w:sz w:val="22"/>
                <w:szCs w:val="22"/>
              </w:rPr>
              <w:t>графа 5 – графа 6</w:t>
            </w:r>
            <w:r w:rsidRPr="00E54C17">
              <w:rPr>
                <w:snapToGrid w:val="0"/>
                <w:sz w:val="22"/>
                <w:szCs w:val="22"/>
              </w:rPr>
              <w:t>)</w:t>
            </w:r>
          </w:p>
        </w:tc>
      </w:tr>
      <w:tr w:rsidR="00BD7118" w:rsidRPr="00E54C17" w:rsidTr="00BD7118">
        <w:tc>
          <w:tcPr>
            <w:tcW w:w="1673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Заработная плата</w:t>
            </w:r>
          </w:p>
        </w:tc>
        <w:tc>
          <w:tcPr>
            <w:tcW w:w="87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211</w:t>
            </w:r>
          </w:p>
        </w:tc>
        <w:tc>
          <w:tcPr>
            <w:tcW w:w="139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20140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75</w:t>
            </w:r>
          </w:p>
        </w:tc>
        <w:tc>
          <w:tcPr>
            <w:tcW w:w="119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20140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75</w:t>
            </w:r>
          </w:p>
        </w:tc>
        <w:tc>
          <w:tcPr>
            <w:tcW w:w="158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20140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75</w:t>
            </w:r>
          </w:p>
        </w:tc>
        <w:tc>
          <w:tcPr>
            <w:tcW w:w="1490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20140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75</w:t>
            </w:r>
          </w:p>
        </w:tc>
        <w:tc>
          <w:tcPr>
            <w:tcW w:w="966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0</w:t>
            </w:r>
          </w:p>
        </w:tc>
      </w:tr>
      <w:tr w:rsidR="00BD7118" w:rsidRPr="00E54C17" w:rsidTr="00BD7118">
        <w:tc>
          <w:tcPr>
            <w:tcW w:w="1673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Начисление на заработную плату</w:t>
            </w:r>
          </w:p>
        </w:tc>
        <w:tc>
          <w:tcPr>
            <w:tcW w:w="87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213</w:t>
            </w:r>
          </w:p>
        </w:tc>
        <w:tc>
          <w:tcPr>
            <w:tcW w:w="139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6107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86</w:t>
            </w:r>
          </w:p>
        </w:tc>
        <w:tc>
          <w:tcPr>
            <w:tcW w:w="119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6107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86</w:t>
            </w:r>
          </w:p>
        </w:tc>
        <w:tc>
          <w:tcPr>
            <w:tcW w:w="158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6107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86</w:t>
            </w:r>
          </w:p>
        </w:tc>
        <w:tc>
          <w:tcPr>
            <w:tcW w:w="1490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6107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86</w:t>
            </w:r>
          </w:p>
        </w:tc>
        <w:tc>
          <w:tcPr>
            <w:tcW w:w="966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0</w:t>
            </w:r>
          </w:p>
        </w:tc>
      </w:tr>
      <w:tr w:rsidR="00BD7118" w:rsidRPr="00E54C17" w:rsidTr="00BD7118">
        <w:tc>
          <w:tcPr>
            <w:tcW w:w="1673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 xml:space="preserve">Коммунальные услуги </w:t>
            </w:r>
          </w:p>
        </w:tc>
        <w:tc>
          <w:tcPr>
            <w:tcW w:w="87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223</w:t>
            </w:r>
          </w:p>
        </w:tc>
        <w:tc>
          <w:tcPr>
            <w:tcW w:w="139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1579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12</w:t>
            </w:r>
          </w:p>
        </w:tc>
        <w:tc>
          <w:tcPr>
            <w:tcW w:w="119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1579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12</w:t>
            </w:r>
          </w:p>
        </w:tc>
        <w:tc>
          <w:tcPr>
            <w:tcW w:w="158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1579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12</w:t>
            </w:r>
          </w:p>
        </w:tc>
        <w:tc>
          <w:tcPr>
            <w:tcW w:w="1490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1579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12</w:t>
            </w:r>
          </w:p>
        </w:tc>
        <w:tc>
          <w:tcPr>
            <w:tcW w:w="966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0</w:t>
            </w:r>
          </w:p>
        </w:tc>
      </w:tr>
      <w:tr w:rsidR="00BD7118" w:rsidRPr="00E54C17" w:rsidTr="00BD7118">
        <w:tc>
          <w:tcPr>
            <w:tcW w:w="1673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Работы и услуги</w:t>
            </w:r>
          </w:p>
        </w:tc>
        <w:tc>
          <w:tcPr>
            <w:tcW w:w="87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225</w:t>
            </w:r>
          </w:p>
        </w:tc>
        <w:tc>
          <w:tcPr>
            <w:tcW w:w="139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559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50</w:t>
            </w:r>
          </w:p>
        </w:tc>
        <w:tc>
          <w:tcPr>
            <w:tcW w:w="119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559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50</w:t>
            </w:r>
          </w:p>
        </w:tc>
        <w:tc>
          <w:tcPr>
            <w:tcW w:w="158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559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50</w:t>
            </w:r>
          </w:p>
        </w:tc>
        <w:tc>
          <w:tcPr>
            <w:tcW w:w="1490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559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50</w:t>
            </w:r>
          </w:p>
        </w:tc>
        <w:tc>
          <w:tcPr>
            <w:tcW w:w="966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0</w:t>
            </w:r>
          </w:p>
        </w:tc>
      </w:tr>
      <w:tr w:rsidR="00BD7118" w:rsidRPr="00E54C17" w:rsidTr="00BD7118">
        <w:tc>
          <w:tcPr>
            <w:tcW w:w="1673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Услуга связи</w:t>
            </w:r>
          </w:p>
        </w:tc>
        <w:tc>
          <w:tcPr>
            <w:tcW w:w="87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221</w:t>
            </w:r>
          </w:p>
        </w:tc>
        <w:tc>
          <w:tcPr>
            <w:tcW w:w="139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26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119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26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158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26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1490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26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966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0</w:t>
            </w:r>
          </w:p>
        </w:tc>
      </w:tr>
      <w:tr w:rsidR="00BD7118" w:rsidRPr="00E54C17" w:rsidTr="00BD7118">
        <w:tc>
          <w:tcPr>
            <w:tcW w:w="1673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Прочие работы и услуги</w:t>
            </w:r>
          </w:p>
        </w:tc>
        <w:tc>
          <w:tcPr>
            <w:tcW w:w="87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226</w:t>
            </w:r>
          </w:p>
        </w:tc>
        <w:tc>
          <w:tcPr>
            <w:tcW w:w="1394" w:type="dxa"/>
          </w:tcPr>
          <w:p w:rsidR="00BD7118" w:rsidRPr="00E54C17" w:rsidRDefault="00B86D3A" w:rsidP="00B86D3A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5153,5</w:t>
            </w:r>
          </w:p>
        </w:tc>
        <w:tc>
          <w:tcPr>
            <w:tcW w:w="1198" w:type="dxa"/>
          </w:tcPr>
          <w:p w:rsidR="00BD7118" w:rsidRPr="00E54C17" w:rsidRDefault="00B86D3A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5153</w:t>
            </w:r>
            <w:r w:rsidR="00BD7118">
              <w:rPr>
                <w:snapToGrid w:val="0"/>
                <w:sz w:val="22"/>
                <w:szCs w:val="22"/>
              </w:rPr>
              <w:t>,5</w:t>
            </w:r>
          </w:p>
        </w:tc>
        <w:tc>
          <w:tcPr>
            <w:tcW w:w="1588" w:type="dxa"/>
          </w:tcPr>
          <w:p w:rsidR="00BD7118" w:rsidRPr="00E54C17" w:rsidRDefault="00B86D3A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5153</w:t>
            </w:r>
            <w:r w:rsidR="00BD7118">
              <w:rPr>
                <w:snapToGrid w:val="0"/>
                <w:sz w:val="22"/>
                <w:szCs w:val="22"/>
              </w:rPr>
              <w:t>,5</w:t>
            </w:r>
          </w:p>
        </w:tc>
        <w:tc>
          <w:tcPr>
            <w:tcW w:w="1490" w:type="dxa"/>
          </w:tcPr>
          <w:p w:rsidR="00BD7118" w:rsidRPr="00E54C17" w:rsidRDefault="00B86D3A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5153</w:t>
            </w:r>
            <w:r w:rsidR="00BD7118">
              <w:rPr>
                <w:snapToGrid w:val="0"/>
                <w:sz w:val="22"/>
                <w:szCs w:val="22"/>
              </w:rPr>
              <w:t>,5</w:t>
            </w:r>
          </w:p>
        </w:tc>
        <w:tc>
          <w:tcPr>
            <w:tcW w:w="966" w:type="dxa"/>
          </w:tcPr>
          <w:p w:rsidR="00BD7118" w:rsidRPr="00E54C17" w:rsidRDefault="00BD7118" w:rsidP="00900F32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</w:t>
            </w:r>
          </w:p>
        </w:tc>
      </w:tr>
      <w:tr w:rsidR="00BD7118" w:rsidRPr="00E54C17" w:rsidTr="00BD7118">
        <w:tc>
          <w:tcPr>
            <w:tcW w:w="1673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87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226</w:t>
            </w:r>
          </w:p>
        </w:tc>
        <w:tc>
          <w:tcPr>
            <w:tcW w:w="139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2498,7</w:t>
            </w:r>
          </w:p>
        </w:tc>
        <w:tc>
          <w:tcPr>
            <w:tcW w:w="119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2497,7</w:t>
            </w:r>
          </w:p>
        </w:tc>
        <w:tc>
          <w:tcPr>
            <w:tcW w:w="158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2497,7</w:t>
            </w:r>
          </w:p>
        </w:tc>
        <w:tc>
          <w:tcPr>
            <w:tcW w:w="1490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2497,7</w:t>
            </w:r>
          </w:p>
        </w:tc>
        <w:tc>
          <w:tcPr>
            <w:tcW w:w="966" w:type="dxa"/>
          </w:tcPr>
          <w:p w:rsidR="00BD7118" w:rsidRPr="00E54C17" w:rsidRDefault="00B86D3A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</w:t>
            </w:r>
          </w:p>
        </w:tc>
      </w:tr>
      <w:tr w:rsidR="00BD7118" w:rsidRPr="00E54C17" w:rsidTr="00BD7118">
        <w:tc>
          <w:tcPr>
            <w:tcW w:w="1673" w:type="dxa"/>
          </w:tcPr>
          <w:p w:rsidR="00BD7118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874" w:type="dxa"/>
          </w:tcPr>
          <w:p w:rsidR="00BD7118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212</w:t>
            </w:r>
          </w:p>
        </w:tc>
        <w:tc>
          <w:tcPr>
            <w:tcW w:w="1394" w:type="dxa"/>
          </w:tcPr>
          <w:p w:rsidR="00BD7118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68,1</w:t>
            </w:r>
          </w:p>
        </w:tc>
        <w:tc>
          <w:tcPr>
            <w:tcW w:w="1198" w:type="dxa"/>
          </w:tcPr>
          <w:p w:rsidR="00BD7118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68,1</w:t>
            </w:r>
          </w:p>
        </w:tc>
        <w:tc>
          <w:tcPr>
            <w:tcW w:w="1588" w:type="dxa"/>
          </w:tcPr>
          <w:p w:rsidR="00BD7118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68,1</w:t>
            </w:r>
          </w:p>
        </w:tc>
        <w:tc>
          <w:tcPr>
            <w:tcW w:w="1490" w:type="dxa"/>
          </w:tcPr>
          <w:p w:rsidR="00BD7118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68,1</w:t>
            </w:r>
          </w:p>
        </w:tc>
        <w:tc>
          <w:tcPr>
            <w:tcW w:w="966" w:type="dxa"/>
          </w:tcPr>
          <w:p w:rsidR="00BD7118" w:rsidRPr="00E54C17" w:rsidRDefault="00B86D3A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</w:t>
            </w:r>
          </w:p>
        </w:tc>
      </w:tr>
      <w:tr w:rsidR="00BD7118" w:rsidRPr="00E54C17" w:rsidTr="00BD7118">
        <w:tc>
          <w:tcPr>
            <w:tcW w:w="1673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</w:t>
            </w:r>
            <w:r w:rsidRPr="00E54C17">
              <w:rPr>
                <w:snapToGrid w:val="0"/>
                <w:sz w:val="22"/>
                <w:szCs w:val="22"/>
              </w:rPr>
              <w:t>трахование</w:t>
            </w:r>
          </w:p>
        </w:tc>
        <w:tc>
          <w:tcPr>
            <w:tcW w:w="87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227</w:t>
            </w:r>
          </w:p>
        </w:tc>
        <w:tc>
          <w:tcPr>
            <w:tcW w:w="139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70</w:t>
            </w:r>
            <w:r w:rsidRPr="00E54C17">
              <w:rPr>
                <w:snapToGrid w:val="0"/>
                <w:sz w:val="22"/>
                <w:szCs w:val="22"/>
              </w:rPr>
              <w:t>,7</w:t>
            </w:r>
          </w:p>
        </w:tc>
        <w:tc>
          <w:tcPr>
            <w:tcW w:w="119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70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7</w:t>
            </w:r>
          </w:p>
        </w:tc>
        <w:tc>
          <w:tcPr>
            <w:tcW w:w="158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70</w:t>
            </w:r>
            <w:r w:rsidRPr="00E54C17">
              <w:rPr>
                <w:snapToGrid w:val="0"/>
                <w:sz w:val="22"/>
                <w:szCs w:val="22"/>
              </w:rPr>
              <w:t>,7</w:t>
            </w:r>
          </w:p>
        </w:tc>
        <w:tc>
          <w:tcPr>
            <w:tcW w:w="1490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70</w:t>
            </w:r>
            <w:r w:rsidRPr="00E54C17">
              <w:rPr>
                <w:snapToGrid w:val="0"/>
                <w:sz w:val="22"/>
                <w:szCs w:val="22"/>
              </w:rPr>
              <w:t>,7</w:t>
            </w:r>
          </w:p>
        </w:tc>
        <w:tc>
          <w:tcPr>
            <w:tcW w:w="966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0</w:t>
            </w:r>
          </w:p>
        </w:tc>
      </w:tr>
      <w:tr w:rsidR="00BD7118" w:rsidRPr="00E54C17" w:rsidTr="00BD7118">
        <w:tc>
          <w:tcPr>
            <w:tcW w:w="1673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Налоги и госпошлины</w:t>
            </w:r>
          </w:p>
        </w:tc>
        <w:tc>
          <w:tcPr>
            <w:tcW w:w="87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291</w:t>
            </w:r>
          </w:p>
        </w:tc>
        <w:tc>
          <w:tcPr>
            <w:tcW w:w="139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2031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8</w:t>
            </w:r>
          </w:p>
        </w:tc>
        <w:tc>
          <w:tcPr>
            <w:tcW w:w="119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2031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8</w:t>
            </w:r>
          </w:p>
        </w:tc>
        <w:tc>
          <w:tcPr>
            <w:tcW w:w="158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2031,8</w:t>
            </w:r>
          </w:p>
        </w:tc>
        <w:tc>
          <w:tcPr>
            <w:tcW w:w="1490" w:type="dxa"/>
          </w:tcPr>
          <w:p w:rsidR="00BD7118" w:rsidRPr="00E54C17" w:rsidRDefault="00BD7118" w:rsidP="007860AC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2031,8</w:t>
            </w:r>
          </w:p>
        </w:tc>
        <w:tc>
          <w:tcPr>
            <w:tcW w:w="966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</w:t>
            </w:r>
          </w:p>
        </w:tc>
      </w:tr>
      <w:tr w:rsidR="00BD7118" w:rsidRPr="00E54C17" w:rsidTr="00BD7118">
        <w:tc>
          <w:tcPr>
            <w:tcW w:w="1673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Основные средства</w:t>
            </w:r>
          </w:p>
        </w:tc>
        <w:tc>
          <w:tcPr>
            <w:tcW w:w="87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310</w:t>
            </w:r>
          </w:p>
        </w:tc>
        <w:tc>
          <w:tcPr>
            <w:tcW w:w="139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170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7</w:t>
            </w:r>
          </w:p>
        </w:tc>
        <w:tc>
          <w:tcPr>
            <w:tcW w:w="119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170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7</w:t>
            </w:r>
          </w:p>
        </w:tc>
        <w:tc>
          <w:tcPr>
            <w:tcW w:w="158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170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7</w:t>
            </w:r>
          </w:p>
        </w:tc>
        <w:tc>
          <w:tcPr>
            <w:tcW w:w="1490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170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7</w:t>
            </w:r>
          </w:p>
        </w:tc>
        <w:tc>
          <w:tcPr>
            <w:tcW w:w="966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0</w:t>
            </w:r>
          </w:p>
        </w:tc>
      </w:tr>
      <w:tr w:rsidR="00BD7118" w:rsidRPr="00E54C17" w:rsidTr="00BD7118">
        <w:tc>
          <w:tcPr>
            <w:tcW w:w="1673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М</w:t>
            </w:r>
            <w:r w:rsidRPr="00E54C17">
              <w:rPr>
                <w:snapToGrid w:val="0"/>
                <w:sz w:val="22"/>
                <w:szCs w:val="22"/>
              </w:rPr>
              <w:t>едикаменты</w:t>
            </w:r>
          </w:p>
        </w:tc>
        <w:tc>
          <w:tcPr>
            <w:tcW w:w="87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341</w:t>
            </w:r>
          </w:p>
        </w:tc>
        <w:tc>
          <w:tcPr>
            <w:tcW w:w="139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9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5</w:t>
            </w:r>
          </w:p>
        </w:tc>
        <w:tc>
          <w:tcPr>
            <w:tcW w:w="119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9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5</w:t>
            </w:r>
          </w:p>
        </w:tc>
        <w:tc>
          <w:tcPr>
            <w:tcW w:w="158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9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5</w:t>
            </w:r>
          </w:p>
        </w:tc>
        <w:tc>
          <w:tcPr>
            <w:tcW w:w="1490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9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5</w:t>
            </w:r>
          </w:p>
        </w:tc>
        <w:tc>
          <w:tcPr>
            <w:tcW w:w="966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0</w:t>
            </w:r>
          </w:p>
        </w:tc>
      </w:tr>
      <w:tr w:rsidR="00BD7118" w:rsidRPr="00E54C17" w:rsidTr="00BD7118">
        <w:tc>
          <w:tcPr>
            <w:tcW w:w="1673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Горюче смазочные материалы</w:t>
            </w:r>
          </w:p>
        </w:tc>
        <w:tc>
          <w:tcPr>
            <w:tcW w:w="87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343</w:t>
            </w:r>
          </w:p>
        </w:tc>
        <w:tc>
          <w:tcPr>
            <w:tcW w:w="139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312</w:t>
            </w:r>
            <w:r w:rsidRPr="00E54C17">
              <w:rPr>
                <w:snapToGrid w:val="0"/>
                <w:sz w:val="22"/>
                <w:szCs w:val="22"/>
              </w:rPr>
              <w:t>,3</w:t>
            </w:r>
          </w:p>
        </w:tc>
        <w:tc>
          <w:tcPr>
            <w:tcW w:w="119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312</w:t>
            </w:r>
            <w:r w:rsidRPr="00E54C17">
              <w:rPr>
                <w:snapToGrid w:val="0"/>
                <w:sz w:val="22"/>
                <w:szCs w:val="22"/>
              </w:rPr>
              <w:t>,3</w:t>
            </w:r>
          </w:p>
        </w:tc>
        <w:tc>
          <w:tcPr>
            <w:tcW w:w="158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312</w:t>
            </w:r>
            <w:r w:rsidRPr="00E54C17">
              <w:rPr>
                <w:snapToGrid w:val="0"/>
                <w:sz w:val="22"/>
                <w:szCs w:val="22"/>
              </w:rPr>
              <w:t>,3</w:t>
            </w:r>
          </w:p>
        </w:tc>
        <w:tc>
          <w:tcPr>
            <w:tcW w:w="1490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312</w:t>
            </w:r>
            <w:r w:rsidRPr="00E54C17">
              <w:rPr>
                <w:snapToGrid w:val="0"/>
                <w:sz w:val="22"/>
                <w:szCs w:val="22"/>
              </w:rPr>
              <w:t>,3</w:t>
            </w:r>
          </w:p>
        </w:tc>
        <w:tc>
          <w:tcPr>
            <w:tcW w:w="966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0</w:t>
            </w:r>
          </w:p>
        </w:tc>
      </w:tr>
      <w:tr w:rsidR="00BD7118" w:rsidRPr="00E54C17" w:rsidTr="00BD7118">
        <w:tc>
          <w:tcPr>
            <w:tcW w:w="1673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Прочие материальные запасы</w:t>
            </w:r>
          </w:p>
        </w:tc>
        <w:tc>
          <w:tcPr>
            <w:tcW w:w="87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346</w:t>
            </w:r>
          </w:p>
        </w:tc>
        <w:tc>
          <w:tcPr>
            <w:tcW w:w="1394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408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3</w:t>
            </w:r>
          </w:p>
        </w:tc>
        <w:tc>
          <w:tcPr>
            <w:tcW w:w="1198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408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3</w:t>
            </w:r>
          </w:p>
        </w:tc>
        <w:tc>
          <w:tcPr>
            <w:tcW w:w="1588" w:type="dxa"/>
          </w:tcPr>
          <w:p w:rsidR="00BD7118" w:rsidRPr="00E54C17" w:rsidRDefault="00BD7118" w:rsidP="007860AC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408,3</w:t>
            </w:r>
          </w:p>
        </w:tc>
        <w:tc>
          <w:tcPr>
            <w:tcW w:w="1490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408</w:t>
            </w:r>
            <w:r w:rsidRPr="00E54C17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>3</w:t>
            </w:r>
          </w:p>
        </w:tc>
        <w:tc>
          <w:tcPr>
            <w:tcW w:w="966" w:type="dxa"/>
          </w:tcPr>
          <w:p w:rsidR="00BD7118" w:rsidRPr="00E54C17" w:rsidRDefault="00BD7118" w:rsidP="00C00FD7">
            <w:pPr>
              <w:jc w:val="both"/>
              <w:rPr>
                <w:snapToGrid w:val="0"/>
                <w:sz w:val="22"/>
                <w:szCs w:val="22"/>
              </w:rPr>
            </w:pPr>
            <w:r w:rsidRPr="00E54C17">
              <w:rPr>
                <w:snapToGrid w:val="0"/>
                <w:sz w:val="22"/>
                <w:szCs w:val="22"/>
              </w:rPr>
              <w:t>0</w:t>
            </w:r>
          </w:p>
        </w:tc>
      </w:tr>
      <w:tr w:rsidR="00BD7118" w:rsidRPr="00E54C17" w:rsidTr="00BD7118">
        <w:tc>
          <w:tcPr>
            <w:tcW w:w="2547" w:type="dxa"/>
            <w:gridSpan w:val="2"/>
          </w:tcPr>
          <w:p w:rsidR="00BD7118" w:rsidRPr="00E54C17" w:rsidRDefault="00BD7118" w:rsidP="00C00FD7">
            <w:pPr>
              <w:jc w:val="both"/>
              <w:rPr>
                <w:b/>
                <w:snapToGrid w:val="0"/>
                <w:sz w:val="22"/>
                <w:szCs w:val="22"/>
              </w:rPr>
            </w:pPr>
            <w:r w:rsidRPr="00E54C17">
              <w:rPr>
                <w:b/>
                <w:snapToGrid w:val="0"/>
                <w:sz w:val="22"/>
                <w:szCs w:val="22"/>
              </w:rPr>
              <w:t>ИТОГО:</w:t>
            </w:r>
          </w:p>
        </w:tc>
        <w:tc>
          <w:tcPr>
            <w:tcW w:w="1394" w:type="dxa"/>
          </w:tcPr>
          <w:p w:rsidR="00BD7118" w:rsidRPr="00E54C17" w:rsidRDefault="00B86D3A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39136,9</w:t>
            </w:r>
          </w:p>
        </w:tc>
        <w:tc>
          <w:tcPr>
            <w:tcW w:w="1198" w:type="dxa"/>
          </w:tcPr>
          <w:p w:rsidR="00BD7118" w:rsidRPr="00E54C17" w:rsidRDefault="00B86D3A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39136,9</w:t>
            </w:r>
          </w:p>
        </w:tc>
        <w:tc>
          <w:tcPr>
            <w:tcW w:w="1588" w:type="dxa"/>
          </w:tcPr>
          <w:p w:rsidR="00BD7118" w:rsidRPr="00E54C17" w:rsidRDefault="00B86D3A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39136,9</w:t>
            </w:r>
          </w:p>
        </w:tc>
        <w:tc>
          <w:tcPr>
            <w:tcW w:w="1490" w:type="dxa"/>
          </w:tcPr>
          <w:p w:rsidR="00BD7118" w:rsidRPr="00E54C17" w:rsidRDefault="00B86D3A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39136,9</w:t>
            </w:r>
          </w:p>
        </w:tc>
        <w:tc>
          <w:tcPr>
            <w:tcW w:w="966" w:type="dxa"/>
          </w:tcPr>
          <w:p w:rsidR="00BD7118" w:rsidRPr="00E54C17" w:rsidRDefault="00B86D3A" w:rsidP="00C00FD7">
            <w:pPr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</w:t>
            </w:r>
          </w:p>
        </w:tc>
      </w:tr>
    </w:tbl>
    <w:p w:rsidR="00C00FD7" w:rsidRPr="00E54C17" w:rsidRDefault="00C00FD7" w:rsidP="00C00FD7">
      <w:pPr>
        <w:widowControl w:val="0"/>
        <w:shd w:val="clear" w:color="auto" w:fill="FFFFFF"/>
        <w:jc w:val="center"/>
        <w:rPr>
          <w:rFonts w:eastAsia="Calibri"/>
          <w:sz w:val="22"/>
          <w:szCs w:val="22"/>
        </w:rPr>
      </w:pPr>
    </w:p>
    <w:p w:rsidR="00C00FD7" w:rsidRPr="00E54C17" w:rsidRDefault="00C00FD7" w:rsidP="00C00FD7">
      <w:pPr>
        <w:widowControl w:val="0"/>
        <w:shd w:val="clear" w:color="auto" w:fill="FFFFFF"/>
        <w:jc w:val="both"/>
        <w:rPr>
          <w:snapToGrid w:val="0"/>
          <w:sz w:val="22"/>
          <w:szCs w:val="22"/>
        </w:rPr>
      </w:pPr>
    </w:p>
    <w:p w:rsidR="00C00FD7" w:rsidRPr="00E54C17" w:rsidRDefault="00C00FD7" w:rsidP="00C00FD7">
      <w:pPr>
        <w:widowControl w:val="0"/>
        <w:shd w:val="clear" w:color="auto" w:fill="FFFFFF"/>
        <w:jc w:val="both"/>
        <w:rPr>
          <w:snapToGrid w:val="0"/>
          <w:sz w:val="22"/>
          <w:szCs w:val="22"/>
        </w:rPr>
      </w:pPr>
    </w:p>
    <w:p w:rsidR="00C00FD7" w:rsidRPr="00E54C17" w:rsidRDefault="00C00FD7" w:rsidP="00C00FD7">
      <w:pPr>
        <w:widowControl w:val="0"/>
        <w:shd w:val="clear" w:color="auto" w:fill="FFFFFF"/>
        <w:jc w:val="both"/>
        <w:rPr>
          <w:snapToGrid w:val="0"/>
          <w:sz w:val="22"/>
          <w:szCs w:val="22"/>
        </w:rPr>
      </w:pPr>
    </w:p>
    <w:p w:rsidR="00C00FD7" w:rsidRPr="00E54C17" w:rsidRDefault="00C00FD7" w:rsidP="00C00FD7">
      <w:pPr>
        <w:widowControl w:val="0"/>
        <w:rPr>
          <w:snapToGrid w:val="0"/>
          <w:sz w:val="22"/>
          <w:szCs w:val="22"/>
        </w:rPr>
      </w:pPr>
    </w:p>
    <w:p w:rsidR="000F0AB5" w:rsidRPr="00E54C17" w:rsidRDefault="00B86D3A">
      <w:pPr>
        <w:rPr>
          <w:sz w:val="22"/>
          <w:szCs w:val="22"/>
        </w:rPr>
      </w:pPr>
    </w:p>
    <w:sectPr w:rsidR="000F0AB5" w:rsidRPr="00E54C17" w:rsidSect="00C00FD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A5607"/>
    <w:multiLevelType w:val="hybridMultilevel"/>
    <w:tmpl w:val="0E96E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25ED7"/>
    <w:multiLevelType w:val="hybridMultilevel"/>
    <w:tmpl w:val="66CAB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10393"/>
    <w:rsid w:val="000115BE"/>
    <w:rsid w:val="00085F84"/>
    <w:rsid w:val="002B1236"/>
    <w:rsid w:val="003F44C7"/>
    <w:rsid w:val="00410393"/>
    <w:rsid w:val="0042574B"/>
    <w:rsid w:val="00447ED1"/>
    <w:rsid w:val="00536A15"/>
    <w:rsid w:val="006605F3"/>
    <w:rsid w:val="00692FB1"/>
    <w:rsid w:val="0074054C"/>
    <w:rsid w:val="007860AC"/>
    <w:rsid w:val="00900F32"/>
    <w:rsid w:val="00A15DC9"/>
    <w:rsid w:val="00A43402"/>
    <w:rsid w:val="00AD2941"/>
    <w:rsid w:val="00AD6B0F"/>
    <w:rsid w:val="00B53CF3"/>
    <w:rsid w:val="00B86D3A"/>
    <w:rsid w:val="00BD7118"/>
    <w:rsid w:val="00C00FD7"/>
    <w:rsid w:val="00C51D0B"/>
    <w:rsid w:val="00C536C2"/>
    <w:rsid w:val="00D7764C"/>
    <w:rsid w:val="00E15C26"/>
    <w:rsid w:val="00E54C17"/>
    <w:rsid w:val="00E744F0"/>
    <w:rsid w:val="00EB5732"/>
    <w:rsid w:val="00EE6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rsid w:val="00C00F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00F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068CD-6C7F-4D3B-84B9-FDC4DF957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2023-03-09T08:58:00Z</cp:lastPrinted>
  <dcterms:created xsi:type="dcterms:W3CDTF">2026-03-03T12:46:00Z</dcterms:created>
  <dcterms:modified xsi:type="dcterms:W3CDTF">2026-03-03T13:11:00Z</dcterms:modified>
</cp:coreProperties>
</file>