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455" w:rsidRDefault="000761C6">
      <w:pPr>
        <w:sectPr w:rsidR="00FE4455" w:rsidSect="00FE4455">
          <w:pgSz w:w="11900" w:h="16838"/>
          <w:pgMar w:top="567" w:right="560" w:bottom="875" w:left="1440" w:header="0" w:footer="0" w:gutter="0"/>
          <w:cols w:space="0"/>
        </w:sectPr>
      </w:pPr>
      <w:bookmarkStart w:id="0" w:name="_GoBack"/>
      <w:r>
        <w:rPr>
          <w:noProof/>
        </w:rPr>
        <w:drawing>
          <wp:inline distT="0" distB="0" distL="0" distR="0">
            <wp:extent cx="6286500" cy="8641757"/>
            <wp:effectExtent l="0" t="0" r="0" b="6985"/>
            <wp:docPr id="1" name="Рисунок 1" descr="C:\Users\Rail\Desktop\умк1\об общем родительск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l\Desktop\умк1\об общем родительско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64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3745" w:rsidRDefault="00FE4455">
      <w:pPr>
        <w:numPr>
          <w:ilvl w:val="0"/>
          <w:numId w:val="1"/>
        </w:numPr>
        <w:tabs>
          <w:tab w:val="left" w:pos="708"/>
        </w:tabs>
        <w:spacing w:line="251" w:lineRule="auto"/>
        <w:ind w:left="720" w:right="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изучает основные направления образовательной, оздоровительной и воспитательной деятельности в Учреждении, вносит предложения по их совершенствованию;</w:t>
      </w:r>
    </w:p>
    <w:p w:rsidR="004B3745" w:rsidRDefault="004B3745">
      <w:pPr>
        <w:spacing w:line="57" w:lineRule="exact"/>
        <w:rPr>
          <w:rFonts w:ascii="Symbol" w:eastAsia="Symbol" w:hAnsi="Symbol" w:cs="Symbol"/>
          <w:sz w:val="24"/>
          <w:szCs w:val="24"/>
        </w:rPr>
      </w:pPr>
    </w:p>
    <w:p w:rsidR="004B3745" w:rsidRDefault="00FE4455">
      <w:pPr>
        <w:numPr>
          <w:ilvl w:val="0"/>
          <w:numId w:val="1"/>
        </w:numPr>
        <w:tabs>
          <w:tab w:val="left" w:pos="708"/>
        </w:tabs>
        <w:spacing w:line="251" w:lineRule="auto"/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знакомится с содержанием, формами и методами образовательного процесса, планирования педагогической деятельности Учреждения;</w:t>
      </w:r>
    </w:p>
    <w:p w:rsidR="004B3745" w:rsidRDefault="004B3745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4B3745" w:rsidRDefault="00FE4455">
      <w:pPr>
        <w:numPr>
          <w:ilvl w:val="0"/>
          <w:numId w:val="1"/>
        </w:numPr>
        <w:tabs>
          <w:tab w:val="left" w:pos="708"/>
        </w:tabs>
        <w:spacing w:line="266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отчетами администрации Учреждения, педагогических и медицинских работников о состоянии здоровья детей, ходе реализации образовательных и воспитательных программ, оздоровительных мероприятий, коррекционной работе, результатах готовности детей к школьному обучению, итогах учебного года;</w:t>
      </w:r>
    </w:p>
    <w:p w:rsidR="004B3745" w:rsidRDefault="004B3745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4B3745" w:rsidRDefault="00FE4455">
      <w:pPr>
        <w:numPr>
          <w:ilvl w:val="0"/>
          <w:numId w:val="1"/>
        </w:numPr>
        <w:tabs>
          <w:tab w:val="left" w:pos="708"/>
        </w:tabs>
        <w:spacing w:line="249" w:lineRule="auto"/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вносит предложения по совершенствованию педагогического процесса в Учреждении (группе);</w:t>
      </w:r>
    </w:p>
    <w:p w:rsidR="004B3745" w:rsidRDefault="004B3745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4B3745" w:rsidRDefault="00FE4455">
      <w:pPr>
        <w:numPr>
          <w:ilvl w:val="0"/>
          <w:numId w:val="1"/>
        </w:numPr>
        <w:tabs>
          <w:tab w:val="left" w:pos="708"/>
        </w:tabs>
        <w:spacing w:line="261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планировании совместных с родителями (законными представителями) детей мероприятий в Учреждении (групповых родительских собраний, родительских клубов, Дней открытых дверей, общесадовских праздников и др.).</w:t>
      </w:r>
    </w:p>
    <w:p w:rsidR="004B3745" w:rsidRDefault="004B3745">
      <w:pPr>
        <w:spacing w:line="343" w:lineRule="exact"/>
        <w:rPr>
          <w:sz w:val="20"/>
          <w:szCs w:val="20"/>
        </w:rPr>
      </w:pPr>
    </w:p>
    <w:p w:rsidR="004B3745" w:rsidRDefault="00FE4455">
      <w:pPr>
        <w:numPr>
          <w:ilvl w:val="2"/>
          <w:numId w:val="2"/>
        </w:numPr>
        <w:tabs>
          <w:tab w:val="left" w:pos="2920"/>
        </w:tabs>
        <w:ind w:left="2920" w:hanging="24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Общего родительского собрания</w:t>
      </w:r>
    </w:p>
    <w:p w:rsidR="004B3745" w:rsidRDefault="004B3745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4B3745" w:rsidRDefault="00FE4455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4.1. Общее родительское собрание имеет право:</w:t>
      </w:r>
    </w:p>
    <w:p w:rsidR="004B3745" w:rsidRDefault="004B3745">
      <w:pPr>
        <w:spacing w:line="39" w:lineRule="exact"/>
        <w:rPr>
          <w:rFonts w:eastAsia="Times New Roman"/>
          <w:b/>
          <w:bCs/>
          <w:sz w:val="24"/>
          <w:szCs w:val="24"/>
        </w:rPr>
      </w:pPr>
    </w:p>
    <w:p w:rsidR="004B3745" w:rsidRDefault="00FE4455">
      <w:pPr>
        <w:numPr>
          <w:ilvl w:val="0"/>
          <w:numId w:val="2"/>
        </w:numPr>
        <w:tabs>
          <w:tab w:val="left" w:pos="700"/>
        </w:tabs>
        <w:ind w:left="70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необходимости выбирать родительский комитет Учреждения;</w:t>
      </w:r>
    </w:p>
    <w:p w:rsidR="004B3745" w:rsidRDefault="004B3745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4B3745" w:rsidRPr="008600B8" w:rsidRDefault="00FE4455">
      <w:pPr>
        <w:numPr>
          <w:ilvl w:val="0"/>
          <w:numId w:val="2"/>
        </w:numPr>
        <w:tabs>
          <w:tab w:val="left" w:pos="708"/>
        </w:tabs>
        <w:spacing w:line="249" w:lineRule="auto"/>
        <w:ind w:left="720" w:hanging="3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требовать у родительского комитета Учреждения выполнения и (или) контроля выполнения его решений</w:t>
      </w:r>
      <w:r w:rsidR="008600B8">
        <w:rPr>
          <w:rFonts w:eastAsia="Times New Roman"/>
          <w:sz w:val="24"/>
          <w:szCs w:val="24"/>
        </w:rPr>
        <w:t>;</w:t>
      </w:r>
    </w:p>
    <w:p w:rsidR="008600B8" w:rsidRDefault="00F93371" w:rsidP="00F93371">
      <w:pPr>
        <w:numPr>
          <w:ilvl w:val="0"/>
          <w:numId w:val="2"/>
        </w:numPr>
        <w:tabs>
          <w:tab w:val="left" w:pos="708"/>
        </w:tabs>
        <w:spacing w:line="249" w:lineRule="auto"/>
        <w:ind w:left="720" w:hanging="30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Symbol"/>
          <w:sz w:val="24"/>
          <w:szCs w:val="24"/>
        </w:rPr>
        <w:t xml:space="preserve">для учета мнения родительской общественности </w:t>
      </w:r>
      <w:r w:rsidR="008600B8">
        <w:rPr>
          <w:rFonts w:eastAsia="Symbol"/>
          <w:sz w:val="24"/>
          <w:szCs w:val="24"/>
        </w:rPr>
        <w:t>обсуждать и вносить предложения по совершенствованию проектов документов</w:t>
      </w:r>
      <w:r>
        <w:rPr>
          <w:rFonts w:eastAsia="Symbol"/>
          <w:sz w:val="24"/>
          <w:szCs w:val="24"/>
        </w:rPr>
        <w:t>,</w:t>
      </w:r>
      <w:r w:rsidRPr="00F9337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входящих в их компетенцию.</w:t>
      </w:r>
      <w:r w:rsidR="008600B8" w:rsidRPr="008600B8">
        <w:rPr>
          <w:rFonts w:eastAsia="Symbol"/>
          <w:sz w:val="24"/>
          <w:szCs w:val="24"/>
        </w:rPr>
        <w:t xml:space="preserve"> </w:t>
      </w:r>
    </w:p>
    <w:p w:rsidR="004B3745" w:rsidRDefault="004B3745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4B3745" w:rsidRDefault="00FE4455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4.2. Каждый член Общего родительского собрания имеет право:</w:t>
      </w:r>
    </w:p>
    <w:p w:rsidR="004B3745" w:rsidRDefault="004B3745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4B3745" w:rsidRDefault="00FE4455">
      <w:pPr>
        <w:numPr>
          <w:ilvl w:val="0"/>
          <w:numId w:val="2"/>
        </w:numPr>
        <w:tabs>
          <w:tab w:val="left" w:pos="708"/>
        </w:tabs>
        <w:spacing w:line="261" w:lineRule="auto"/>
        <w:ind w:left="720" w:hanging="30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выносить на обсуждение родительским собранием вопросы, входящие в его компетенцию. В случае отказа, потребовать обсуждения вопроса, если это предложение поддержит не менее одной трети членов собрания;</w:t>
      </w:r>
    </w:p>
    <w:p w:rsidR="004B3745" w:rsidRDefault="004B3745">
      <w:pPr>
        <w:spacing w:line="47" w:lineRule="exact"/>
        <w:rPr>
          <w:rFonts w:ascii="Symbol" w:eastAsia="Symbol" w:hAnsi="Symbol" w:cs="Symbol"/>
          <w:sz w:val="24"/>
          <w:szCs w:val="24"/>
        </w:rPr>
      </w:pPr>
    </w:p>
    <w:p w:rsidR="004B3745" w:rsidRDefault="00FE4455">
      <w:pPr>
        <w:numPr>
          <w:ilvl w:val="0"/>
          <w:numId w:val="2"/>
        </w:numPr>
        <w:tabs>
          <w:tab w:val="left" w:pos="708"/>
        </w:tabs>
        <w:spacing w:line="251" w:lineRule="auto"/>
        <w:ind w:left="720" w:hanging="3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 несогласии с решением родительского собрания высказать свое аргументированное мнение, которое заносится в протокол.</w:t>
      </w:r>
    </w:p>
    <w:p w:rsidR="004B3745" w:rsidRDefault="004B3745">
      <w:pPr>
        <w:spacing w:line="349" w:lineRule="exact"/>
        <w:rPr>
          <w:rFonts w:ascii="Symbol" w:eastAsia="Symbol" w:hAnsi="Symbol" w:cs="Symbol"/>
          <w:sz w:val="24"/>
          <w:szCs w:val="24"/>
        </w:rPr>
      </w:pPr>
    </w:p>
    <w:p w:rsidR="004B3745" w:rsidRDefault="00FE4455">
      <w:pPr>
        <w:numPr>
          <w:ilvl w:val="1"/>
          <w:numId w:val="3"/>
        </w:numPr>
        <w:tabs>
          <w:tab w:val="left" w:pos="1840"/>
        </w:tabs>
        <w:ind w:left="1840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управления Общим родительским собранием</w:t>
      </w:r>
    </w:p>
    <w:p w:rsidR="004B3745" w:rsidRDefault="004B3745">
      <w:pPr>
        <w:spacing w:line="51" w:lineRule="exact"/>
        <w:rPr>
          <w:sz w:val="20"/>
          <w:szCs w:val="20"/>
        </w:rPr>
      </w:pPr>
    </w:p>
    <w:p w:rsidR="004B3745" w:rsidRDefault="00FE4455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В состав Общего родительского собрания входят все родители (законные представители) детей, посещающих Учреждение.</w:t>
      </w:r>
    </w:p>
    <w:p w:rsidR="004B3745" w:rsidRDefault="004B3745">
      <w:pPr>
        <w:spacing w:line="26" w:lineRule="exact"/>
        <w:rPr>
          <w:sz w:val="20"/>
          <w:szCs w:val="20"/>
        </w:rPr>
      </w:pPr>
    </w:p>
    <w:p w:rsidR="004B3745" w:rsidRDefault="00FE4455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Родительское собрание, по необходимости, избирает из своего состава родительский комитет Учреждения.</w:t>
      </w:r>
    </w:p>
    <w:p w:rsidR="004B3745" w:rsidRDefault="004B3745">
      <w:pPr>
        <w:spacing w:line="29" w:lineRule="exact"/>
        <w:rPr>
          <w:sz w:val="20"/>
          <w:szCs w:val="20"/>
        </w:rPr>
      </w:pPr>
    </w:p>
    <w:p w:rsidR="004B3745" w:rsidRDefault="00FE4455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Для ведения заседаний Общее родительское собрание из своего состава выбирает председателя (как правило, это председатель родительского комитета Учреждения) и секретаря сроком на один учебный год.</w:t>
      </w:r>
    </w:p>
    <w:p w:rsidR="004B3745" w:rsidRDefault="004B3745">
      <w:pPr>
        <w:spacing w:line="20" w:lineRule="exact"/>
        <w:rPr>
          <w:sz w:val="20"/>
          <w:szCs w:val="20"/>
        </w:rPr>
      </w:pPr>
    </w:p>
    <w:p w:rsidR="004B3745" w:rsidRDefault="00FE4455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На заседание Общего родительского собрания могут приглашаться педагогические, медицинские и другие работники Учреждения, представители общественных организаций, учреждений.</w:t>
      </w:r>
    </w:p>
    <w:p w:rsidR="004B3745" w:rsidRDefault="004B3745">
      <w:pPr>
        <w:spacing w:line="18" w:lineRule="exact"/>
        <w:rPr>
          <w:sz w:val="20"/>
          <w:szCs w:val="20"/>
        </w:rPr>
      </w:pPr>
    </w:p>
    <w:p w:rsidR="004B3745" w:rsidRDefault="00FE4455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Общее родительское собрани</w:t>
      </w:r>
      <w:r w:rsidR="00251980">
        <w:rPr>
          <w:rFonts w:eastAsia="Times New Roman"/>
          <w:sz w:val="24"/>
          <w:szCs w:val="24"/>
        </w:rPr>
        <w:t xml:space="preserve">е ведет заведующая Учреждением </w:t>
      </w:r>
      <w:proofErr w:type="gramStart"/>
      <w:r w:rsidR="00251980"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 xml:space="preserve"> </w:t>
      </w:r>
      <w:proofErr w:type="gramEnd"/>
      <w:r>
        <w:rPr>
          <w:rFonts w:eastAsia="Times New Roman"/>
          <w:sz w:val="24"/>
          <w:szCs w:val="24"/>
        </w:rPr>
        <w:t>при необходимости совместно с председателем родительского комитета Учреждения).</w:t>
      </w:r>
    </w:p>
    <w:p w:rsidR="004B3745" w:rsidRDefault="004B3745">
      <w:pPr>
        <w:spacing w:line="14" w:lineRule="exact"/>
        <w:rPr>
          <w:sz w:val="20"/>
          <w:szCs w:val="20"/>
        </w:rPr>
      </w:pPr>
    </w:p>
    <w:p w:rsidR="004B3745" w:rsidRDefault="00FE445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5.6.Председатель Общего родительского собрания:</w:t>
      </w:r>
    </w:p>
    <w:p w:rsidR="004B3745" w:rsidRDefault="004B3745">
      <w:pPr>
        <w:spacing w:line="72" w:lineRule="exact"/>
        <w:rPr>
          <w:sz w:val="20"/>
          <w:szCs w:val="20"/>
        </w:rPr>
      </w:pPr>
    </w:p>
    <w:p w:rsidR="004B3745" w:rsidRDefault="00FE4455">
      <w:pPr>
        <w:numPr>
          <w:ilvl w:val="0"/>
          <w:numId w:val="4"/>
        </w:numPr>
        <w:tabs>
          <w:tab w:val="left" w:pos="708"/>
        </w:tabs>
        <w:spacing w:line="249" w:lineRule="auto"/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совместно с председателями родительских комитетов групп Учреждения обеспечивает посещаемость Общего родительского собрания;</w:t>
      </w:r>
    </w:p>
    <w:p w:rsidR="004B3745" w:rsidRDefault="004B3745">
      <w:pPr>
        <w:spacing w:line="58" w:lineRule="exact"/>
        <w:rPr>
          <w:rFonts w:ascii="Symbol" w:eastAsia="Symbol" w:hAnsi="Symbol" w:cs="Symbol"/>
          <w:sz w:val="24"/>
          <w:szCs w:val="24"/>
        </w:rPr>
      </w:pPr>
    </w:p>
    <w:p w:rsidR="004B3745" w:rsidRDefault="00FE4455">
      <w:pPr>
        <w:numPr>
          <w:ilvl w:val="0"/>
          <w:numId w:val="4"/>
        </w:numPr>
        <w:tabs>
          <w:tab w:val="left" w:pos="708"/>
        </w:tabs>
        <w:spacing w:line="251" w:lineRule="auto"/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совместно с заведующей Учреждением организует подготовку и проведение Общего родительского собрания, определяет повестку дня;</w:t>
      </w:r>
    </w:p>
    <w:p w:rsidR="004B3745" w:rsidRDefault="004B3745">
      <w:pPr>
        <w:sectPr w:rsidR="004B3745">
          <w:pgSz w:w="11900" w:h="16838"/>
          <w:pgMar w:top="1154" w:right="846" w:bottom="1019" w:left="1140" w:header="0" w:footer="0" w:gutter="0"/>
          <w:cols w:space="720" w:equalWidth="0">
            <w:col w:w="9920"/>
          </w:cols>
        </w:sectPr>
      </w:pPr>
    </w:p>
    <w:p w:rsidR="004B3745" w:rsidRDefault="00FE4455">
      <w:pPr>
        <w:numPr>
          <w:ilvl w:val="0"/>
          <w:numId w:val="5"/>
        </w:numPr>
        <w:tabs>
          <w:tab w:val="left" w:pos="708"/>
        </w:tabs>
        <w:spacing w:line="251" w:lineRule="auto"/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взаимодействует с председателями родительских комитетов групп по вопросам выполнения решений собрания.</w:t>
      </w:r>
    </w:p>
    <w:p w:rsidR="004B3745" w:rsidRDefault="004B3745">
      <w:pPr>
        <w:spacing w:line="40" w:lineRule="exact"/>
        <w:rPr>
          <w:sz w:val="20"/>
          <w:szCs w:val="20"/>
        </w:rPr>
      </w:pPr>
    </w:p>
    <w:p w:rsidR="004B3745" w:rsidRDefault="00FE4455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 Общее родительское собрание работает по плану, который является частью годового плана работы Учреждения.</w:t>
      </w:r>
    </w:p>
    <w:p w:rsidR="004B3745" w:rsidRDefault="004B3745">
      <w:pPr>
        <w:spacing w:line="17" w:lineRule="exact"/>
        <w:rPr>
          <w:sz w:val="20"/>
          <w:szCs w:val="20"/>
        </w:rPr>
      </w:pPr>
    </w:p>
    <w:p w:rsidR="004B3745" w:rsidRDefault="00FE4455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 Общее родительское собрание проводится не реже 2 раз в год.</w:t>
      </w:r>
    </w:p>
    <w:p w:rsidR="004B3745" w:rsidRDefault="004B3745">
      <w:pPr>
        <w:spacing w:line="53" w:lineRule="exact"/>
        <w:rPr>
          <w:sz w:val="20"/>
          <w:szCs w:val="20"/>
        </w:rPr>
      </w:pPr>
    </w:p>
    <w:p w:rsidR="004B3745" w:rsidRDefault="00FE4455">
      <w:pPr>
        <w:spacing w:line="26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5.9. Заседания Общего родительского собрания правомочны, если на них присутствует не менее половины всех родителей (законных представителей) воспитанников Учреждения.</w:t>
      </w:r>
    </w:p>
    <w:p w:rsidR="004B3745" w:rsidRDefault="004B3745">
      <w:pPr>
        <w:spacing w:line="26" w:lineRule="exact"/>
        <w:rPr>
          <w:sz w:val="20"/>
          <w:szCs w:val="20"/>
        </w:rPr>
      </w:pPr>
    </w:p>
    <w:p w:rsidR="004B3745" w:rsidRDefault="00FE4455">
      <w:pPr>
        <w:spacing w:line="26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5.10. Решение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4B3745" w:rsidRDefault="004B3745">
      <w:pPr>
        <w:spacing w:line="24" w:lineRule="exact"/>
        <w:rPr>
          <w:sz w:val="20"/>
          <w:szCs w:val="20"/>
        </w:rPr>
      </w:pPr>
    </w:p>
    <w:p w:rsidR="004B3745" w:rsidRDefault="00FE4455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5.11. Организацию выполнения решений Общего родительского собрания осуществляет родительский комитет Учреждения совместно с заведующей Учреждения.</w:t>
      </w:r>
    </w:p>
    <w:p w:rsidR="004B3745" w:rsidRDefault="004B3745">
      <w:pPr>
        <w:spacing w:line="26" w:lineRule="exact"/>
        <w:rPr>
          <w:sz w:val="20"/>
          <w:szCs w:val="20"/>
        </w:rPr>
      </w:pPr>
    </w:p>
    <w:p w:rsidR="004B3745" w:rsidRDefault="00FE4455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5.12. Непосредственным выполнением решений занимаются ответственные лица, указанные в протоколе заседания Общего родительского собрания. Результаты докладываются родительскому собранию на следующем заседании.</w:t>
      </w:r>
    </w:p>
    <w:p w:rsidR="004B3745" w:rsidRDefault="004B3745">
      <w:pPr>
        <w:spacing w:line="328" w:lineRule="exact"/>
        <w:rPr>
          <w:sz w:val="20"/>
          <w:szCs w:val="20"/>
        </w:rPr>
      </w:pPr>
    </w:p>
    <w:p w:rsidR="004B3745" w:rsidRDefault="00FE4455">
      <w:pPr>
        <w:ind w:left="20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Ответственность Общего родительского собрания</w:t>
      </w:r>
    </w:p>
    <w:p w:rsidR="004B3745" w:rsidRDefault="004B3745">
      <w:pPr>
        <w:spacing w:line="36" w:lineRule="exact"/>
        <w:rPr>
          <w:sz w:val="20"/>
          <w:szCs w:val="20"/>
        </w:rPr>
      </w:pPr>
    </w:p>
    <w:p w:rsidR="004B3745" w:rsidRDefault="00FE4455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Общее родительское собрание несет ответственность:</w:t>
      </w:r>
    </w:p>
    <w:p w:rsidR="004B3745" w:rsidRDefault="004B3745">
      <w:pPr>
        <w:spacing w:line="42" w:lineRule="exact"/>
        <w:rPr>
          <w:sz w:val="20"/>
          <w:szCs w:val="20"/>
        </w:rPr>
      </w:pPr>
    </w:p>
    <w:p w:rsidR="004B3745" w:rsidRDefault="00FE4455">
      <w:pPr>
        <w:numPr>
          <w:ilvl w:val="0"/>
          <w:numId w:val="6"/>
        </w:numPr>
        <w:tabs>
          <w:tab w:val="left" w:pos="700"/>
        </w:tabs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выполнение закрепленных за ним задач и функций;</w:t>
      </w:r>
    </w:p>
    <w:p w:rsidR="004B3745" w:rsidRDefault="004B3745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4B3745" w:rsidRDefault="00FE4455">
      <w:pPr>
        <w:numPr>
          <w:ilvl w:val="0"/>
          <w:numId w:val="6"/>
        </w:numPr>
        <w:tabs>
          <w:tab w:val="left" w:pos="708"/>
        </w:tabs>
        <w:spacing w:line="262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принимаемых решений законодательству Российской Федерации, федеральным, региональным нормативным правовым актам и локальным актам Учреждения.</w:t>
      </w:r>
    </w:p>
    <w:p w:rsidR="004B3745" w:rsidRDefault="004B3745">
      <w:pPr>
        <w:spacing w:line="339" w:lineRule="exact"/>
        <w:rPr>
          <w:sz w:val="20"/>
          <w:szCs w:val="20"/>
        </w:rPr>
      </w:pPr>
    </w:p>
    <w:p w:rsidR="004B3745" w:rsidRDefault="00FE445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Делопроизводство Общего родительского собрания.</w:t>
      </w:r>
    </w:p>
    <w:p w:rsidR="004B3745" w:rsidRDefault="004B3745">
      <w:pPr>
        <w:spacing w:line="51" w:lineRule="exact"/>
        <w:rPr>
          <w:sz w:val="20"/>
          <w:szCs w:val="20"/>
        </w:rPr>
      </w:pPr>
    </w:p>
    <w:p w:rsidR="004B3745" w:rsidRDefault="00FE4455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7.1. Заседания Общего родительского собрания оформляются в печатном варианте текстовым протоколом на листах бумаги формата А4 с расположением реквизитов по образцу общего бланка продольным способом (вдоль верхнего поля листа бумаги) центровано.</w:t>
      </w:r>
    </w:p>
    <w:p w:rsidR="004B3745" w:rsidRDefault="004B3745">
      <w:pPr>
        <w:spacing w:line="19" w:lineRule="exact"/>
        <w:rPr>
          <w:sz w:val="20"/>
          <w:szCs w:val="20"/>
        </w:rPr>
      </w:pPr>
    </w:p>
    <w:p w:rsidR="004B3745" w:rsidRDefault="00FE4455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 .Протоколы подписываются председателем и секретарем Общего родительского собрания.</w:t>
      </w:r>
    </w:p>
    <w:p w:rsidR="004B3745" w:rsidRDefault="004B3745">
      <w:pPr>
        <w:spacing w:line="17" w:lineRule="exact"/>
        <w:rPr>
          <w:sz w:val="20"/>
          <w:szCs w:val="20"/>
        </w:rPr>
      </w:pPr>
    </w:p>
    <w:p w:rsidR="004B3745" w:rsidRDefault="00FE4455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Нумерация протоколов ведется от начала учебного года.</w:t>
      </w:r>
    </w:p>
    <w:p w:rsidR="004B3745" w:rsidRDefault="004B3745">
      <w:pPr>
        <w:spacing w:line="53" w:lineRule="exact"/>
        <w:rPr>
          <w:sz w:val="20"/>
          <w:szCs w:val="20"/>
        </w:rPr>
      </w:pPr>
    </w:p>
    <w:p w:rsidR="007C407C" w:rsidRDefault="00FE4455">
      <w:pPr>
        <w:spacing w:line="264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7.4. Книга протоколов Общего родительского собрания хранится в делах Учреждения и передается по акту (при смене руководителя, при передаче в архив).</w:t>
      </w:r>
    </w:p>
    <w:p w:rsidR="007C407C" w:rsidRDefault="007C407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</w:p>
    <w:p w:rsidR="004B3745" w:rsidRDefault="007C407C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295390" cy="8897132"/>
            <wp:effectExtent l="19050" t="0" r="0" b="0"/>
            <wp:docPr id="2" name="Рисунок 1" descr="G:\скан\3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\33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889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3745" w:rsidSect="002149F0">
      <w:pgSz w:w="11900" w:h="16838"/>
      <w:pgMar w:top="1154" w:right="846" w:bottom="1440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FF4CA232"/>
    <w:lvl w:ilvl="0" w:tplc="C00C1DA8">
      <w:start w:val="1"/>
      <w:numFmt w:val="bullet"/>
      <w:lvlText w:val=""/>
      <w:lvlJc w:val="left"/>
    </w:lvl>
    <w:lvl w:ilvl="1" w:tplc="3A52B34E">
      <w:numFmt w:val="decimal"/>
      <w:lvlText w:val=""/>
      <w:lvlJc w:val="left"/>
    </w:lvl>
    <w:lvl w:ilvl="2" w:tplc="550069A8">
      <w:numFmt w:val="decimal"/>
      <w:lvlText w:val=""/>
      <w:lvlJc w:val="left"/>
    </w:lvl>
    <w:lvl w:ilvl="3" w:tplc="D1EA7FB6">
      <w:numFmt w:val="decimal"/>
      <w:lvlText w:val=""/>
      <w:lvlJc w:val="left"/>
    </w:lvl>
    <w:lvl w:ilvl="4" w:tplc="07BCFB34">
      <w:numFmt w:val="decimal"/>
      <w:lvlText w:val=""/>
      <w:lvlJc w:val="left"/>
    </w:lvl>
    <w:lvl w:ilvl="5" w:tplc="9E386DB8">
      <w:numFmt w:val="decimal"/>
      <w:lvlText w:val=""/>
      <w:lvlJc w:val="left"/>
    </w:lvl>
    <w:lvl w:ilvl="6" w:tplc="C882D0EE">
      <w:numFmt w:val="decimal"/>
      <w:lvlText w:val=""/>
      <w:lvlJc w:val="left"/>
    </w:lvl>
    <w:lvl w:ilvl="7" w:tplc="DE528FDE">
      <w:numFmt w:val="decimal"/>
      <w:lvlText w:val=""/>
      <w:lvlJc w:val="left"/>
    </w:lvl>
    <w:lvl w:ilvl="8" w:tplc="AE9E7B7E">
      <w:numFmt w:val="decimal"/>
      <w:lvlText w:val=""/>
      <w:lvlJc w:val="left"/>
    </w:lvl>
  </w:abstractNum>
  <w:abstractNum w:abstractNumId="1">
    <w:nsid w:val="00002CD6"/>
    <w:multiLevelType w:val="hybridMultilevel"/>
    <w:tmpl w:val="A356CD5A"/>
    <w:lvl w:ilvl="0" w:tplc="A9A0F596">
      <w:start w:val="1"/>
      <w:numFmt w:val="bullet"/>
      <w:lvlText w:val=""/>
      <w:lvlJc w:val="left"/>
    </w:lvl>
    <w:lvl w:ilvl="1" w:tplc="3CCCDB90">
      <w:numFmt w:val="decimal"/>
      <w:lvlText w:val=""/>
      <w:lvlJc w:val="left"/>
    </w:lvl>
    <w:lvl w:ilvl="2" w:tplc="B74453D4">
      <w:numFmt w:val="decimal"/>
      <w:lvlText w:val=""/>
      <w:lvlJc w:val="left"/>
    </w:lvl>
    <w:lvl w:ilvl="3" w:tplc="5ED821C2">
      <w:numFmt w:val="decimal"/>
      <w:lvlText w:val=""/>
      <w:lvlJc w:val="left"/>
    </w:lvl>
    <w:lvl w:ilvl="4" w:tplc="7F7E9052">
      <w:numFmt w:val="decimal"/>
      <w:lvlText w:val=""/>
      <w:lvlJc w:val="left"/>
    </w:lvl>
    <w:lvl w:ilvl="5" w:tplc="30BC09E8">
      <w:numFmt w:val="decimal"/>
      <w:lvlText w:val=""/>
      <w:lvlJc w:val="left"/>
    </w:lvl>
    <w:lvl w:ilvl="6" w:tplc="4350B67A">
      <w:numFmt w:val="decimal"/>
      <w:lvlText w:val=""/>
      <w:lvlJc w:val="left"/>
    </w:lvl>
    <w:lvl w:ilvl="7" w:tplc="01544FC8">
      <w:numFmt w:val="decimal"/>
      <w:lvlText w:val=""/>
      <w:lvlJc w:val="left"/>
    </w:lvl>
    <w:lvl w:ilvl="8" w:tplc="02467898">
      <w:numFmt w:val="decimal"/>
      <w:lvlText w:val=""/>
      <w:lvlJc w:val="left"/>
    </w:lvl>
  </w:abstractNum>
  <w:abstractNum w:abstractNumId="2">
    <w:nsid w:val="00005F90"/>
    <w:multiLevelType w:val="hybridMultilevel"/>
    <w:tmpl w:val="BECC1E72"/>
    <w:lvl w:ilvl="0" w:tplc="486AA090">
      <w:start w:val="1"/>
      <w:numFmt w:val="bullet"/>
      <w:lvlText w:val=""/>
      <w:lvlJc w:val="left"/>
    </w:lvl>
    <w:lvl w:ilvl="1" w:tplc="28B623D2">
      <w:numFmt w:val="decimal"/>
      <w:lvlText w:val=""/>
      <w:lvlJc w:val="left"/>
    </w:lvl>
    <w:lvl w:ilvl="2" w:tplc="A3EE7214">
      <w:numFmt w:val="decimal"/>
      <w:lvlText w:val=""/>
      <w:lvlJc w:val="left"/>
    </w:lvl>
    <w:lvl w:ilvl="3" w:tplc="D7AECB0E">
      <w:numFmt w:val="decimal"/>
      <w:lvlText w:val=""/>
      <w:lvlJc w:val="left"/>
    </w:lvl>
    <w:lvl w:ilvl="4" w:tplc="4DA89560">
      <w:numFmt w:val="decimal"/>
      <w:lvlText w:val=""/>
      <w:lvlJc w:val="left"/>
    </w:lvl>
    <w:lvl w:ilvl="5" w:tplc="20B6471C">
      <w:numFmt w:val="decimal"/>
      <w:lvlText w:val=""/>
      <w:lvlJc w:val="left"/>
    </w:lvl>
    <w:lvl w:ilvl="6" w:tplc="5E323E9A">
      <w:numFmt w:val="decimal"/>
      <w:lvlText w:val=""/>
      <w:lvlJc w:val="left"/>
    </w:lvl>
    <w:lvl w:ilvl="7" w:tplc="2EFA945C">
      <w:numFmt w:val="decimal"/>
      <w:lvlText w:val=""/>
      <w:lvlJc w:val="left"/>
    </w:lvl>
    <w:lvl w:ilvl="8" w:tplc="1E2CCEF4">
      <w:numFmt w:val="decimal"/>
      <w:lvlText w:val=""/>
      <w:lvlJc w:val="left"/>
    </w:lvl>
  </w:abstractNum>
  <w:abstractNum w:abstractNumId="3">
    <w:nsid w:val="00006952"/>
    <w:multiLevelType w:val="hybridMultilevel"/>
    <w:tmpl w:val="55285336"/>
    <w:lvl w:ilvl="0" w:tplc="B8F4DACA">
      <w:start w:val="1"/>
      <w:numFmt w:val="bullet"/>
      <w:lvlText w:val=""/>
      <w:lvlJc w:val="left"/>
    </w:lvl>
    <w:lvl w:ilvl="1" w:tplc="FD902B32">
      <w:start w:val="5"/>
      <w:numFmt w:val="decimal"/>
      <w:lvlText w:val="%2."/>
      <w:lvlJc w:val="left"/>
    </w:lvl>
    <w:lvl w:ilvl="2" w:tplc="93CEB1B8">
      <w:start w:val="1"/>
      <w:numFmt w:val="decimal"/>
      <w:lvlText w:val="%3"/>
      <w:lvlJc w:val="left"/>
    </w:lvl>
    <w:lvl w:ilvl="3" w:tplc="5F42DD46">
      <w:numFmt w:val="decimal"/>
      <w:lvlText w:val=""/>
      <w:lvlJc w:val="left"/>
    </w:lvl>
    <w:lvl w:ilvl="4" w:tplc="56F42748">
      <w:numFmt w:val="decimal"/>
      <w:lvlText w:val=""/>
      <w:lvlJc w:val="left"/>
    </w:lvl>
    <w:lvl w:ilvl="5" w:tplc="5E60FF3A">
      <w:numFmt w:val="decimal"/>
      <w:lvlText w:val=""/>
      <w:lvlJc w:val="left"/>
    </w:lvl>
    <w:lvl w:ilvl="6" w:tplc="054E04B8">
      <w:numFmt w:val="decimal"/>
      <w:lvlText w:val=""/>
      <w:lvlJc w:val="left"/>
    </w:lvl>
    <w:lvl w:ilvl="7" w:tplc="7D2A4078">
      <w:numFmt w:val="decimal"/>
      <w:lvlText w:val=""/>
      <w:lvlJc w:val="left"/>
    </w:lvl>
    <w:lvl w:ilvl="8" w:tplc="CE728556">
      <w:numFmt w:val="decimal"/>
      <w:lvlText w:val=""/>
      <w:lvlJc w:val="left"/>
    </w:lvl>
  </w:abstractNum>
  <w:abstractNum w:abstractNumId="4">
    <w:nsid w:val="00006DF1"/>
    <w:multiLevelType w:val="hybridMultilevel"/>
    <w:tmpl w:val="246A642E"/>
    <w:lvl w:ilvl="0" w:tplc="96C45350">
      <w:start w:val="1"/>
      <w:numFmt w:val="bullet"/>
      <w:lvlText w:val=""/>
      <w:lvlJc w:val="left"/>
    </w:lvl>
    <w:lvl w:ilvl="1" w:tplc="8E8C254E">
      <w:numFmt w:val="decimal"/>
      <w:lvlText w:val=""/>
      <w:lvlJc w:val="left"/>
    </w:lvl>
    <w:lvl w:ilvl="2" w:tplc="8C8420F8">
      <w:numFmt w:val="decimal"/>
      <w:lvlText w:val=""/>
      <w:lvlJc w:val="left"/>
    </w:lvl>
    <w:lvl w:ilvl="3" w:tplc="1B76DB78">
      <w:numFmt w:val="decimal"/>
      <w:lvlText w:val=""/>
      <w:lvlJc w:val="left"/>
    </w:lvl>
    <w:lvl w:ilvl="4" w:tplc="33D0103E">
      <w:numFmt w:val="decimal"/>
      <w:lvlText w:val=""/>
      <w:lvlJc w:val="left"/>
    </w:lvl>
    <w:lvl w:ilvl="5" w:tplc="71C04080">
      <w:numFmt w:val="decimal"/>
      <w:lvlText w:val=""/>
      <w:lvlJc w:val="left"/>
    </w:lvl>
    <w:lvl w:ilvl="6" w:tplc="CC2C3394">
      <w:numFmt w:val="decimal"/>
      <w:lvlText w:val=""/>
      <w:lvlJc w:val="left"/>
    </w:lvl>
    <w:lvl w:ilvl="7" w:tplc="3150409E">
      <w:numFmt w:val="decimal"/>
      <w:lvlText w:val=""/>
      <w:lvlJc w:val="left"/>
    </w:lvl>
    <w:lvl w:ilvl="8" w:tplc="5C20B10E">
      <w:numFmt w:val="decimal"/>
      <w:lvlText w:val=""/>
      <w:lvlJc w:val="left"/>
    </w:lvl>
  </w:abstractNum>
  <w:abstractNum w:abstractNumId="5">
    <w:nsid w:val="000072AE"/>
    <w:multiLevelType w:val="hybridMultilevel"/>
    <w:tmpl w:val="F0B6148E"/>
    <w:lvl w:ilvl="0" w:tplc="FF6EE93A">
      <w:start w:val="1"/>
      <w:numFmt w:val="bullet"/>
      <w:lvlText w:val=""/>
      <w:lvlJc w:val="left"/>
    </w:lvl>
    <w:lvl w:ilvl="1" w:tplc="EB34B456">
      <w:start w:val="1"/>
      <w:numFmt w:val="decimal"/>
      <w:lvlText w:val="%2"/>
      <w:lvlJc w:val="left"/>
    </w:lvl>
    <w:lvl w:ilvl="2" w:tplc="B3B6D35A">
      <w:start w:val="4"/>
      <w:numFmt w:val="decimal"/>
      <w:lvlText w:val="%3."/>
      <w:lvlJc w:val="left"/>
    </w:lvl>
    <w:lvl w:ilvl="3" w:tplc="D536F5E0">
      <w:numFmt w:val="decimal"/>
      <w:lvlText w:val=""/>
      <w:lvlJc w:val="left"/>
    </w:lvl>
    <w:lvl w:ilvl="4" w:tplc="259E7CF2">
      <w:numFmt w:val="decimal"/>
      <w:lvlText w:val=""/>
      <w:lvlJc w:val="left"/>
    </w:lvl>
    <w:lvl w:ilvl="5" w:tplc="CA1078FC">
      <w:numFmt w:val="decimal"/>
      <w:lvlText w:val=""/>
      <w:lvlJc w:val="left"/>
    </w:lvl>
    <w:lvl w:ilvl="6" w:tplc="E234639A">
      <w:numFmt w:val="decimal"/>
      <w:lvlText w:val=""/>
      <w:lvlJc w:val="left"/>
    </w:lvl>
    <w:lvl w:ilvl="7" w:tplc="705CE140">
      <w:numFmt w:val="decimal"/>
      <w:lvlText w:val=""/>
      <w:lvlJc w:val="left"/>
    </w:lvl>
    <w:lvl w:ilvl="8" w:tplc="198A4A4A">
      <w:numFmt w:val="decimal"/>
      <w:lvlText w:val=""/>
      <w:lvlJc w:val="left"/>
    </w:lvl>
  </w:abstractNum>
  <w:abstractNum w:abstractNumId="6">
    <w:nsid w:val="11714176"/>
    <w:multiLevelType w:val="multilevel"/>
    <w:tmpl w:val="1C122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21F30FDD"/>
    <w:multiLevelType w:val="hybridMultilevel"/>
    <w:tmpl w:val="80FCC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F33B31"/>
    <w:multiLevelType w:val="hybridMultilevel"/>
    <w:tmpl w:val="00949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5339DB"/>
    <w:multiLevelType w:val="hybridMultilevel"/>
    <w:tmpl w:val="638EAA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ABF6A5B"/>
    <w:multiLevelType w:val="multilevel"/>
    <w:tmpl w:val="FB6CE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0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4B3745"/>
    <w:rsid w:val="000761C6"/>
    <w:rsid w:val="002149F0"/>
    <w:rsid w:val="00251980"/>
    <w:rsid w:val="00320E5C"/>
    <w:rsid w:val="004B3745"/>
    <w:rsid w:val="007C407C"/>
    <w:rsid w:val="00854A4D"/>
    <w:rsid w:val="008600B8"/>
    <w:rsid w:val="00F93371"/>
    <w:rsid w:val="00FE4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44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854A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761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61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44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854A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761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6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D4FA6-AD4F-45E9-8983-43C87832B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693</Words>
  <Characters>3953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2020-05-02T10:16:00Z</dcterms:created>
  <dcterms:modified xsi:type="dcterms:W3CDTF">2020-05-02T10:16:00Z</dcterms:modified>
</cp:coreProperties>
</file>