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F0A" w:rsidRPr="005F2F0A" w:rsidRDefault="005F2F0A" w:rsidP="005F2F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F2F0A"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  <w:lang w:eastAsia="ru-RU"/>
        </w:rPr>
        <w:t>Консультация для родителей</w:t>
      </w:r>
    </w:p>
    <w:p w:rsidR="005F2F0A" w:rsidRPr="005F2F0A" w:rsidRDefault="005F2F0A" w:rsidP="005F2F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F2F0A"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  <w:lang w:eastAsia="ru-RU"/>
        </w:rPr>
        <w:t>«Зачем ребёнку нужны танцы? »</w:t>
      </w:r>
    </w:p>
    <w:tbl>
      <w:tblPr>
        <w:tblW w:w="9822" w:type="dxa"/>
        <w:tblInd w:w="-7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2"/>
      </w:tblGrid>
      <w:tr w:rsidR="005F2F0A" w:rsidRPr="005F2F0A" w:rsidTr="005F2F0A">
        <w:tc>
          <w:tcPr>
            <w:tcW w:w="9822" w:type="dxa"/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F2F0A" w:rsidRPr="005F2F0A" w:rsidRDefault="005F2F0A" w:rsidP="005F2F0A">
            <w:pPr>
              <w:spacing w:after="0" w:line="240" w:lineRule="auto"/>
              <w:ind w:left="14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_GoBack" w:colFirst="0" w:colLast="0"/>
            <w:r w:rsidRPr="005F2F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30"/>
                <w:szCs w:val="30"/>
                <w:lang w:eastAsia="ru-RU"/>
              </w:rPr>
              <w:t>Уважаемые родители!</w:t>
            </w:r>
          </w:p>
          <w:p w:rsidR="005F2F0A" w:rsidRPr="005F2F0A" w:rsidRDefault="005F2F0A" w:rsidP="005F2F0A">
            <w:pPr>
              <w:spacing w:after="0" w:line="240" w:lineRule="auto"/>
              <w:ind w:left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F2F0A">
              <w:rPr>
                <w:rFonts w:ascii="Calibri" w:eastAsia="Times New Roman" w:hAnsi="Calibri" w:cs="Arial"/>
                <w:color w:val="000000"/>
                <w:sz w:val="30"/>
                <w:szCs w:val="30"/>
                <w:lang w:eastAsia="ru-RU"/>
              </w:rPr>
              <w:br/>
            </w:r>
            <w:r w:rsidRPr="005F2F0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      Искусство танца – великолепное средство воспитания и развития маленького человека. Оно обогащает духовный мир, помогает ребёнку раскрыться как личность. Соединение движения, музыки, игры формирует атмосферу положительных эмоций, которые в свою очередь раскрепощают ребёнка, делают его поведение естественным и красивым. Пройдёт совсем немного времени, и вы заметите, как ваша дочь или сын заметно преобразится: </w:t>
            </w:r>
            <w:proofErr w:type="gramStart"/>
            <w:r w:rsidRPr="005F2F0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появятся</w:t>
            </w:r>
            <w:proofErr w:type="gramEnd"/>
            <w:r w:rsidRPr="005F2F0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гордая осанка, правильная координация движений, утончённая пластика. Кроме того, он начнет чувствовать ритм, понимать характер мелодии, у него разовьётся художественный вкус, творческая фантазия. Всё это непременно сделает его более глубокой личностью и научит лучше понимать себя и других.</w:t>
            </w:r>
            <w:r w:rsidRPr="005F2F0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br/>
              <w:t>          Что и говорить, танцевать любят все – и взрослые, и дети. И не важно, по правилам человек танцует или двигается, как умеет. В любом случае танец – это удовольствие. Окунувшись в удивительный мир танца и музыки, мы становимся способными открыто выражать свои эмоции, что не всегда позволительно делать в повседневной жизни. Таким образом, танцевальное искусство несёт в себе, помимо красоты, и психотерапевтический эффект: выражая, себя открыто и ярко, не боясь внутренних противоречий и страстей, мы тем самым освобождаемся от зажимов и комплексов, которые уже успели пустить корни в нашей душе. Танец позволяет полностью раскрепоститься и учит не бояться быть самим собой.</w:t>
            </w:r>
            <w:r w:rsidRPr="005F2F0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br/>
              <w:t>     Танцы – это также отличный способ укрепить своё здоровье. Плавные и экспрессивные движения распрямляют позвоночник, укрепляют мышцы и улучшают осанку.</w:t>
            </w:r>
            <w:r w:rsidRPr="005F2F0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br/>
              <w:t xml:space="preserve">     Ещё в Древней Греции полагали, что для формирования творческой, гармонически развитой личности необходимо всестороннее образование, включающее, помимо обучения арифметике и астрономии, музыку и танцы. В 20 веке швейцарский композитор и педагог Эмиль Жак </w:t>
            </w:r>
            <w:proofErr w:type="spellStart"/>
            <w:r w:rsidRPr="005F2F0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Далькроз</w:t>
            </w:r>
            <w:proofErr w:type="spellEnd"/>
            <w:r w:rsidRPr="005F2F0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разработал систему музыкально-ритмического воспитания, которая до сих пор является одной из самых известных и популярных методик музыкального образования в мире. По </w:t>
            </w:r>
            <w:proofErr w:type="spellStart"/>
            <w:r w:rsidRPr="005F2F0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Далькрозу</w:t>
            </w:r>
            <w:proofErr w:type="spellEnd"/>
            <w:r w:rsidRPr="005F2F0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, через общения с музыкой и танцами человек учится познавать окружающий мир и себя в этом мире,</w:t>
            </w:r>
          </w:p>
          <w:p w:rsidR="005F2F0A" w:rsidRPr="005F2F0A" w:rsidRDefault="005F2F0A" w:rsidP="005F2F0A">
            <w:pPr>
              <w:spacing w:after="0" w:line="240" w:lineRule="auto"/>
              <w:ind w:left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F2F0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а занятия танцами не только развивают музыкальность, но и помогают воспитывать силу воли, коммуникабельность и развить творческий </w:t>
            </w:r>
            <w:r w:rsidRPr="005F2F0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lastRenderedPageBreak/>
              <w:t>потенциал.</w:t>
            </w:r>
            <w:r w:rsidRPr="005F2F0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br/>
              <w:t>      Действительно, многие исследования психологов доказали, что дети, занимающиеся танцами, добиваются больших успехов в учёбе, чем их сверстники, а также опережают их в общем развитии. Танец помогает формировать начальные математические и логические представления ребёнка, тренирует навыки ориентирования в пространстве; развивает речь. Занятия танцами помогают развить такие качества, как целеустремлённость, организованность и трудолюбие. Ритмика, пластика формируют основные двигательные умения и способности, препятствуют нарушению осанки. Такие занятия обогащают двигательный опыт ребёнка, совершенствуют моторику, развивают активные мыслительные действия в процессе физических упражнений.</w:t>
            </w:r>
            <w:r w:rsidRPr="005F2F0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br/>
              <w:t xml:space="preserve">       Даже самые замкнутые дети становятся более раскрепощёнными, открытыми и общительными. С помощью танца можно решать многие психологические проблемы. Ребёнок через танец начинает смотреть на мир другими глазами. Конечно, проблемы просто так </w:t>
            </w:r>
            <w:proofErr w:type="gramStart"/>
            <w:r w:rsidRPr="005F2F0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ни куда не</w:t>
            </w:r>
            <w:proofErr w:type="gramEnd"/>
            <w:r w:rsidRPr="005F2F0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исчезнут, но воспринимать их человек начинает по-другому, гораздо более позитивно</w:t>
            </w:r>
          </w:p>
        </w:tc>
      </w:tr>
      <w:bookmarkEnd w:id="0"/>
    </w:tbl>
    <w:p w:rsidR="000830E2" w:rsidRDefault="000830E2"/>
    <w:sectPr w:rsidR="00083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58"/>
    <w:rsid w:val="000830E2"/>
    <w:rsid w:val="005F2F0A"/>
    <w:rsid w:val="00E7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50091-0C4A-4B11-A8A4-EFC5C9133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2020-08-27T07:38:00Z</dcterms:created>
  <dcterms:modified xsi:type="dcterms:W3CDTF">2020-08-27T07:39:00Z</dcterms:modified>
</cp:coreProperties>
</file>