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2EDD" w:rsidRPr="00BF2EDD" w:rsidRDefault="00BF2EDD" w:rsidP="00BF2EDD">
      <w:pPr>
        <w:shd w:val="clear" w:color="auto" w:fill="FFFFFF"/>
        <w:spacing w:after="0" w:line="240" w:lineRule="auto"/>
        <w:ind w:left="495"/>
        <w:rPr>
          <w:rFonts w:ascii="Times New Roman" w:eastAsia="Times New Roman" w:hAnsi="Times New Roman" w:cs="Times New Roman"/>
          <w:color w:val="1A1A1A"/>
          <w:sz w:val="28"/>
          <w:szCs w:val="28"/>
          <w:lang w:eastAsia="ru-RU"/>
        </w:rPr>
      </w:pPr>
      <w:r>
        <w:rPr>
          <w:rFonts w:ascii="Arial" w:eastAsia="Times New Roman" w:hAnsi="Arial" w:cs="Arial"/>
          <w:color w:val="1A1A1A"/>
          <w:sz w:val="21"/>
          <w:szCs w:val="21"/>
          <w:lang w:eastAsia="ru-RU"/>
        </w:rPr>
        <w:t xml:space="preserve">                    </w:t>
      </w:r>
      <w:r w:rsidRPr="00BF2EDD">
        <w:rPr>
          <w:rFonts w:ascii="Arial" w:eastAsia="Times New Roman" w:hAnsi="Arial" w:cs="Arial"/>
          <w:color w:val="1A1A1A"/>
          <w:sz w:val="21"/>
          <w:szCs w:val="21"/>
          <w:lang w:eastAsia="ru-RU"/>
        </w:rPr>
        <w:t> </w:t>
      </w:r>
      <w:r w:rsidRPr="00BF2EDD">
        <w:rPr>
          <w:rFonts w:ascii="Times New Roman" w:eastAsia="Times New Roman" w:hAnsi="Times New Roman" w:cs="Times New Roman"/>
          <w:color w:val="1A1A1A"/>
          <w:sz w:val="28"/>
          <w:szCs w:val="28"/>
          <w:lang w:eastAsia="ru-RU"/>
        </w:rPr>
        <w:t>Консультация для родителей</w:t>
      </w:r>
    </w:p>
    <w:p w:rsidR="00BF2EDD" w:rsidRPr="00BF2EDD" w:rsidRDefault="00BF2EDD" w:rsidP="00BF2ED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bookmarkStart w:id="0" w:name="_GoBack"/>
      <w:r w:rsidRPr="00BF2EDD">
        <w:rPr>
          <w:rFonts w:ascii="Times New Roman" w:eastAsia="Times New Roman" w:hAnsi="Times New Roman" w:cs="Times New Roman"/>
          <w:sz w:val="28"/>
          <w:szCs w:val="28"/>
        </w:rPr>
        <w:t>«Как организовать Новогодний праздник дома</w:t>
      </w:r>
      <w:r>
        <w:rPr>
          <w:rFonts w:ascii="Times New Roman" w:eastAsia="Times New Roman" w:hAnsi="Times New Roman" w:cs="Times New Roman"/>
          <w:sz w:val="28"/>
          <w:szCs w:val="28"/>
        </w:rPr>
        <w:t>»</w:t>
      </w:r>
    </w:p>
    <w:bookmarkEnd w:id="0"/>
    <w:p w:rsidR="00BF2EDD" w:rsidRDefault="00BF2EDD" w:rsidP="00BF2ED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p>
    <w:p w:rsidR="00BF2EDD" w:rsidRPr="00BF2EDD" w:rsidRDefault="00BF2EDD" w:rsidP="00BF2ED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BF2EDD">
        <w:rPr>
          <w:rFonts w:ascii="Times New Roman" w:eastAsia="Times New Roman" w:hAnsi="Times New Roman" w:cs="Times New Roman"/>
          <w:color w:val="1A1A1A"/>
          <w:sz w:val="28"/>
          <w:szCs w:val="28"/>
          <w:lang w:eastAsia="ru-RU"/>
        </w:rPr>
        <w:t xml:space="preserve">Если в семье есть ребенок, меняется не только привычный распорядок дня, но и на время праздничные традиции. Особые сложности обычно возникают с празднованием Нового года, </w:t>
      </w:r>
      <w:r w:rsidRPr="00BF2EDD">
        <w:rPr>
          <w:rFonts w:ascii="Times New Roman" w:eastAsia="Times New Roman" w:hAnsi="Times New Roman" w:cs="Times New Roman"/>
          <w:sz w:val="28"/>
          <w:szCs w:val="28"/>
          <w:lang w:eastAsia="ru-RU"/>
        </w:rPr>
        <w:t>ведь </w:t>
      </w:r>
      <w:hyperlink r:id="rId7" w:tgtFrame="_blank" w:history="1">
        <w:r w:rsidRPr="00BF2EDD">
          <w:rPr>
            <w:rFonts w:ascii="Times New Roman" w:eastAsia="Times New Roman" w:hAnsi="Times New Roman" w:cs="Times New Roman"/>
            <w:sz w:val="28"/>
            <w:szCs w:val="28"/>
            <w:u w:val="single"/>
            <w:lang w:eastAsia="ru-RU"/>
          </w:rPr>
          <w:t>молодым родителям</w:t>
        </w:r>
      </w:hyperlink>
      <w:r w:rsidRPr="00BF2EDD">
        <w:rPr>
          <w:rFonts w:ascii="Times New Roman" w:eastAsia="Times New Roman" w:hAnsi="Times New Roman" w:cs="Times New Roman"/>
          <w:color w:val="1A1A1A"/>
          <w:sz w:val="28"/>
          <w:szCs w:val="28"/>
          <w:lang w:eastAsia="ru-RU"/>
        </w:rPr>
        <w:t> придется забыть про шумные многолюдные вечеринки, походы в ночные клубы и длительные ночные прогулки с фейерверками и петардами. Но это не значит, что отныне празднование Нового года будет скучным, ведь с детьми можно устроить настоящее веселье, поскольку малыши еще верят в настоящее волшебство и очень ждут этого сказочного праздника. Правда, необходимо помнить о некоторых особенностях празднования Нового года с детьми, которые зависят от возраста и характера ребенка.</w:t>
      </w:r>
    </w:p>
    <w:p w:rsidR="00BF2EDD" w:rsidRPr="00BF2EDD" w:rsidRDefault="00BF2EDD" w:rsidP="00BF2ED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BF2EDD">
        <w:rPr>
          <w:rFonts w:ascii="Times New Roman" w:eastAsia="Times New Roman" w:hAnsi="Times New Roman" w:cs="Times New Roman"/>
          <w:b/>
          <w:bCs/>
          <w:color w:val="1A1A1A"/>
          <w:sz w:val="28"/>
          <w:szCs w:val="28"/>
          <w:lang w:eastAsia="ru-RU"/>
        </w:rPr>
        <w:t>Подготовка к празднику</w:t>
      </w:r>
    </w:p>
    <w:p w:rsidR="00BF2EDD" w:rsidRPr="00BF2EDD" w:rsidRDefault="00BF2EDD" w:rsidP="00BF2ED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BF2EDD">
        <w:rPr>
          <w:rFonts w:ascii="Times New Roman" w:eastAsia="Times New Roman" w:hAnsi="Times New Roman" w:cs="Times New Roman"/>
          <w:color w:val="1A1A1A"/>
          <w:sz w:val="28"/>
          <w:szCs w:val="28"/>
          <w:lang w:eastAsia="ru-RU"/>
        </w:rPr>
        <w:t>Готовиться к Новому году обычно начинают заранее, поэтому обязательно расскажите своему ребенку все самое интересное об этом празднике: откуда появилась традиция его отмечать, какие атрибуты должны присутствовать в доме, зачем нужно наряжать елку, как Дед Мороз приносит подарки и т.д.</w:t>
      </w:r>
    </w:p>
    <w:p w:rsidR="00BF2EDD" w:rsidRPr="00BF2EDD" w:rsidRDefault="00BF2EDD" w:rsidP="00BF2ED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BF2EDD">
        <w:rPr>
          <w:rFonts w:ascii="Times New Roman" w:eastAsia="Times New Roman" w:hAnsi="Times New Roman" w:cs="Times New Roman"/>
          <w:color w:val="1A1A1A"/>
          <w:sz w:val="28"/>
          <w:szCs w:val="28"/>
          <w:lang w:eastAsia="ru-RU"/>
        </w:rPr>
        <w:t>За несколько дней до праздника можно украсить комнату красивой мишурой и еловыми ветками, а также повесить на стены электрические гирлянды. Научите малыша вырезать из цветной бумаги снежинки, и наклейте их на окна или подвяжите на нитку и развесьте по квартире. Если вы предпочитаете искусственной елке живую, ставить и наряжать ее нужно непосредственно за день-два до праздника. ее Искусственную же можно нарядить за неделю или даже две, чтобы в доме заранее появилась атмосфера волшебства.</w:t>
      </w:r>
    </w:p>
    <w:p w:rsidR="00BF2EDD" w:rsidRPr="00BF2EDD" w:rsidRDefault="00BF2EDD" w:rsidP="00BF2ED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BF2EDD">
        <w:rPr>
          <w:rFonts w:ascii="Times New Roman" w:eastAsia="Times New Roman" w:hAnsi="Times New Roman" w:cs="Times New Roman"/>
          <w:color w:val="1A1A1A"/>
          <w:sz w:val="28"/>
          <w:szCs w:val="28"/>
          <w:lang w:eastAsia="ru-RU"/>
        </w:rPr>
        <w:t>Попросите малыша написать письмо Деду Морозу. В нем он расскажет о себе и о своем заветном желании, и, конечно же, не забудьте вместе с подарком в новогоднюю ночь </w:t>
      </w:r>
      <w:hyperlink r:id="rId8" w:tgtFrame="_blank" w:history="1">
        <w:r w:rsidRPr="00BF2EDD">
          <w:rPr>
            <w:rFonts w:ascii="Times New Roman" w:eastAsia="Times New Roman" w:hAnsi="Times New Roman" w:cs="Times New Roman"/>
            <w:sz w:val="28"/>
            <w:szCs w:val="28"/>
            <w:u w:val="single"/>
            <w:lang w:eastAsia="ru-RU"/>
          </w:rPr>
          <w:t>положить под елку</w:t>
        </w:r>
      </w:hyperlink>
      <w:r w:rsidRPr="00BF2EDD">
        <w:rPr>
          <w:rFonts w:ascii="Times New Roman" w:eastAsia="Times New Roman" w:hAnsi="Times New Roman" w:cs="Times New Roman"/>
          <w:color w:val="1A1A1A"/>
          <w:sz w:val="28"/>
          <w:szCs w:val="28"/>
          <w:lang w:eastAsia="ru-RU"/>
        </w:rPr>
        <w:t> письмо-ответ. Период, когда ребенок еще верит в сказки, быстротечен, поэтому подарите своему малышу возможность насладиться этим временем.</w:t>
      </w:r>
    </w:p>
    <w:p w:rsidR="00BF2EDD" w:rsidRPr="00BF2EDD" w:rsidRDefault="00BF2EDD" w:rsidP="00BF2ED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BF2EDD">
        <w:rPr>
          <w:rFonts w:ascii="Times New Roman" w:eastAsia="Times New Roman" w:hAnsi="Times New Roman" w:cs="Times New Roman"/>
          <w:color w:val="1A1A1A"/>
          <w:sz w:val="28"/>
          <w:szCs w:val="28"/>
          <w:lang w:eastAsia="ru-RU"/>
        </w:rPr>
        <w:t>Подготовьте вместе с ребенком новогодние подарки для всех близких. Предложите ему сделать открытки и поделки: это могут быть рисунки, аппликации, елочные игрушки, или задекорировать уже готовые купленные вещи.</w:t>
      </w:r>
    </w:p>
    <w:p w:rsidR="00BF2EDD" w:rsidRPr="00BF2EDD" w:rsidRDefault="00BF2EDD" w:rsidP="00BF2ED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BF2EDD">
        <w:rPr>
          <w:rFonts w:ascii="Times New Roman" w:eastAsia="Times New Roman" w:hAnsi="Times New Roman" w:cs="Times New Roman"/>
          <w:color w:val="1A1A1A"/>
          <w:sz w:val="28"/>
          <w:szCs w:val="28"/>
          <w:lang w:eastAsia="ru-RU"/>
        </w:rPr>
        <w:t>Не забудьте выучить с малышом праздничные стихи и песни, которые он сможет продекламировать на новогоднем вечере.</w:t>
      </w:r>
    </w:p>
    <w:p w:rsidR="00BF2EDD" w:rsidRPr="00BF2EDD" w:rsidRDefault="00BF2EDD" w:rsidP="00BF2ED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BF2EDD">
        <w:rPr>
          <w:rFonts w:ascii="Times New Roman" w:eastAsia="Times New Roman" w:hAnsi="Times New Roman" w:cs="Times New Roman"/>
          <w:b/>
          <w:bCs/>
          <w:color w:val="1A1A1A"/>
          <w:sz w:val="28"/>
          <w:szCs w:val="28"/>
          <w:lang w:eastAsia="ru-RU"/>
        </w:rPr>
        <w:lastRenderedPageBreak/>
        <w:t>Встречаем Новый год дома</w:t>
      </w:r>
    </w:p>
    <w:p w:rsidR="00BF2EDD" w:rsidRPr="00BF2EDD" w:rsidRDefault="00BF2EDD" w:rsidP="00BF2ED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BF2EDD">
        <w:rPr>
          <w:rFonts w:ascii="Times New Roman" w:eastAsia="Times New Roman" w:hAnsi="Times New Roman" w:cs="Times New Roman"/>
          <w:color w:val="1A1A1A"/>
          <w:sz w:val="28"/>
          <w:szCs w:val="28"/>
          <w:lang w:eastAsia="ru-RU"/>
        </w:rPr>
        <w:t>Если ваш малыш – грудничок, то праздновать Новый год вам придется дома. Однако, и от приглашения гостей в таком случае лучше отказаться, поскольку кроху может испугать присутствие дома </w:t>
      </w:r>
      <w:hyperlink r:id="rId9" w:tgtFrame="_blank" w:history="1">
        <w:r w:rsidRPr="00BF2EDD">
          <w:rPr>
            <w:rFonts w:ascii="Times New Roman" w:eastAsia="Times New Roman" w:hAnsi="Times New Roman" w:cs="Times New Roman"/>
            <w:sz w:val="28"/>
            <w:szCs w:val="28"/>
            <w:u w:val="single"/>
            <w:lang w:eastAsia="ru-RU"/>
          </w:rPr>
          <w:t>незнакомых людей</w:t>
        </w:r>
      </w:hyperlink>
      <w:r w:rsidRPr="00BF2EDD">
        <w:rPr>
          <w:rFonts w:ascii="Times New Roman" w:eastAsia="Times New Roman" w:hAnsi="Times New Roman" w:cs="Times New Roman"/>
          <w:sz w:val="28"/>
          <w:szCs w:val="28"/>
          <w:lang w:eastAsia="ru-RU"/>
        </w:rPr>
        <w:t xml:space="preserve">, </w:t>
      </w:r>
      <w:r w:rsidRPr="00BF2EDD">
        <w:rPr>
          <w:rFonts w:ascii="Times New Roman" w:eastAsia="Times New Roman" w:hAnsi="Times New Roman" w:cs="Times New Roman"/>
          <w:color w:val="1A1A1A"/>
          <w:sz w:val="28"/>
          <w:szCs w:val="28"/>
          <w:lang w:eastAsia="ru-RU"/>
        </w:rPr>
        <w:t>громкие разговоры и шум. Лучше подождать с приглашением друзей до того момента, пока малышу не исполнится годик. Не стоит также в новогоднюю ночь идти с грудничком на ночную прогулку – взрывы петард и грохот праздничных фейерверков может сильно напугать ребенка.</w:t>
      </w:r>
    </w:p>
    <w:p w:rsidR="00BF2EDD" w:rsidRPr="00BF2EDD" w:rsidRDefault="00BF2EDD" w:rsidP="00BF2ED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BF2EDD">
        <w:rPr>
          <w:rFonts w:ascii="Times New Roman" w:eastAsia="Times New Roman" w:hAnsi="Times New Roman" w:cs="Times New Roman"/>
          <w:color w:val="1A1A1A"/>
          <w:sz w:val="28"/>
          <w:szCs w:val="28"/>
          <w:lang w:eastAsia="ru-RU"/>
        </w:rPr>
        <w:t>Если вашему ребенку </w:t>
      </w:r>
      <w:r w:rsidRPr="00BF2EDD">
        <w:rPr>
          <w:rFonts w:ascii="Times New Roman" w:eastAsia="Times New Roman" w:hAnsi="Times New Roman" w:cs="Times New Roman"/>
          <w:b/>
          <w:bCs/>
          <w:color w:val="1A1A1A"/>
          <w:sz w:val="28"/>
          <w:szCs w:val="28"/>
          <w:lang w:eastAsia="ru-RU"/>
        </w:rPr>
        <w:t>от года до трех лет</w:t>
      </w:r>
      <w:r w:rsidRPr="00BF2EDD">
        <w:rPr>
          <w:rFonts w:ascii="Times New Roman" w:eastAsia="Times New Roman" w:hAnsi="Times New Roman" w:cs="Times New Roman"/>
          <w:color w:val="1A1A1A"/>
          <w:sz w:val="28"/>
          <w:szCs w:val="28"/>
          <w:lang w:eastAsia="ru-RU"/>
        </w:rPr>
        <w:t>, и отмечать праздник вы планируете дома, позаботьтесь о том, чтобы малышу не стало скучно. Пригласите домой друзей или родных, у кого есть ребенок такого же возраста, чтобы детки могли поиграть вместе, пока взрослые будут заняты. Лучше всего устроить празднование вместе с детьми вечером, а уже после того, как малыши отправятся спать, отмечать Новый год взрослой компанией. Включите в программу вечера просмотр новогодних мультфильмов, домашнее театральное представление, танцы под веселую музыку, интересные детям игры и конкурсы. Можно пойти на недолгую прогулку вместе с детьми, но делать это лучше не ночью, а вечером, поскольку в ночное время дети быстро устанут и начнут капризничать.</w:t>
      </w:r>
    </w:p>
    <w:p w:rsidR="00BF2EDD" w:rsidRPr="00BF2EDD" w:rsidRDefault="00BF2EDD" w:rsidP="00BF2ED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BF2EDD">
        <w:rPr>
          <w:rFonts w:ascii="Times New Roman" w:eastAsia="Times New Roman" w:hAnsi="Times New Roman" w:cs="Times New Roman"/>
          <w:color w:val="1A1A1A"/>
          <w:sz w:val="28"/>
          <w:szCs w:val="28"/>
          <w:lang w:eastAsia="ru-RU"/>
        </w:rPr>
        <w:t>С ребенком </w:t>
      </w:r>
      <w:r w:rsidRPr="00BF2EDD">
        <w:rPr>
          <w:rFonts w:ascii="Times New Roman" w:eastAsia="Times New Roman" w:hAnsi="Times New Roman" w:cs="Times New Roman"/>
          <w:b/>
          <w:bCs/>
          <w:color w:val="1A1A1A"/>
          <w:sz w:val="28"/>
          <w:szCs w:val="28"/>
          <w:lang w:eastAsia="ru-RU"/>
        </w:rPr>
        <w:t>четырех-пяти лет</w:t>
      </w:r>
      <w:r w:rsidRPr="00BF2EDD">
        <w:rPr>
          <w:rFonts w:ascii="Times New Roman" w:eastAsia="Times New Roman" w:hAnsi="Times New Roman" w:cs="Times New Roman"/>
          <w:color w:val="1A1A1A"/>
          <w:sz w:val="28"/>
          <w:szCs w:val="28"/>
          <w:lang w:eastAsia="ru-RU"/>
        </w:rPr>
        <w:t> можно очень весело встретить новогоднюю ночь, поскольку в этом возрасте малыши активно интересуются праздничными традициями, и с нетерпением ждут наступления этой волшебной ночи. Пригласите гостей с детьми, организуйте отдельный детский стол, запланируйте интересные развлечения, в которых смогут принять участие как малыши, так и взрослые. Не забудьте пригласить домой Деда Мороза и Снегурочку, для которых дети прочитают стихи и споют песни.</w:t>
      </w:r>
    </w:p>
    <w:p w:rsidR="00BF2EDD" w:rsidRPr="00BF2EDD" w:rsidRDefault="00BF2EDD" w:rsidP="00BF2ED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BF2EDD">
        <w:rPr>
          <w:rFonts w:ascii="Times New Roman" w:eastAsia="Times New Roman" w:hAnsi="Times New Roman" w:cs="Times New Roman"/>
          <w:color w:val="1A1A1A"/>
          <w:sz w:val="28"/>
          <w:szCs w:val="28"/>
          <w:lang w:eastAsia="ru-RU"/>
        </w:rPr>
        <w:t>Не укладывайте ребенка спать насильно, ведь для крохи новогодняя ночь – это настоящее волшебство, и ему хочется поучаствовать в веселье вместе со всеми. Дайте ему хотя бы единственный раз в году заснуть не по расписанию, а по собственному желанию. Если ваш малыш уснул еще до наступления Нового года, не будите его специально, скорее всего, он будет капризничать. Продолжить празднование взрослой компанией можно в соседней комнате.</w:t>
      </w:r>
    </w:p>
    <w:p w:rsidR="00BF2EDD" w:rsidRPr="00BF2EDD" w:rsidRDefault="00BF2EDD" w:rsidP="00BF2ED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BF2EDD">
        <w:rPr>
          <w:rFonts w:ascii="Times New Roman" w:eastAsia="Times New Roman" w:hAnsi="Times New Roman" w:cs="Times New Roman"/>
          <w:color w:val="1A1A1A"/>
          <w:sz w:val="28"/>
          <w:szCs w:val="28"/>
          <w:lang w:eastAsia="ru-RU"/>
        </w:rPr>
        <w:t>Для детей школьного возраста можно организовать праздничный стол в отдельной комнате – так они будут чувствовать себя более свободно, но тем не менее останутся под присмотром.</w:t>
      </w:r>
    </w:p>
    <w:p w:rsidR="00BF2EDD" w:rsidRPr="00BF2EDD" w:rsidRDefault="00BF2EDD" w:rsidP="00BF2ED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p>
    <w:p w:rsidR="00BF2EDD" w:rsidRPr="00BF2EDD" w:rsidRDefault="00BF2EDD" w:rsidP="00BF2ED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BF2EDD">
        <w:rPr>
          <w:rFonts w:ascii="Times New Roman" w:eastAsia="Times New Roman" w:hAnsi="Times New Roman" w:cs="Times New Roman"/>
          <w:b/>
          <w:bCs/>
          <w:color w:val="1A1A1A"/>
          <w:sz w:val="28"/>
          <w:szCs w:val="28"/>
          <w:lang w:eastAsia="ru-RU"/>
        </w:rPr>
        <w:t>Встречаем Новый год в гостях</w:t>
      </w:r>
    </w:p>
    <w:p w:rsidR="00BF2EDD" w:rsidRPr="00BF2EDD" w:rsidRDefault="00BF2EDD" w:rsidP="00BF2ED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BF2EDD">
        <w:rPr>
          <w:rFonts w:ascii="Times New Roman" w:eastAsia="Times New Roman" w:hAnsi="Times New Roman" w:cs="Times New Roman"/>
          <w:color w:val="1A1A1A"/>
          <w:sz w:val="28"/>
          <w:szCs w:val="28"/>
          <w:lang w:eastAsia="ru-RU"/>
        </w:rPr>
        <w:lastRenderedPageBreak/>
        <w:t>Если вы решили встречать Новый год с ребенком в гостях, тщательно взвесьте все «за и против» этого варианта. Многое зависит от возраста и характера малыша. С грудничком выезжать куда-то не стоит в вообще, поскольку смена обстановки, новые люди и шум будут пугать малыша.</w:t>
      </w:r>
    </w:p>
    <w:p w:rsidR="00BF2EDD" w:rsidRPr="00BF2EDD" w:rsidRDefault="00BF2EDD" w:rsidP="00BF2ED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BF2EDD">
        <w:rPr>
          <w:rFonts w:ascii="Times New Roman" w:eastAsia="Times New Roman" w:hAnsi="Times New Roman" w:cs="Times New Roman"/>
          <w:color w:val="1A1A1A"/>
          <w:sz w:val="28"/>
          <w:szCs w:val="28"/>
          <w:lang w:eastAsia="ru-RU"/>
        </w:rPr>
        <w:t>С детьми двух-трех лет можно на Новый год отправиться в гости, если только вы будете уверены в том, что найдется место, где уложить ребенка спать. С малышом четырех-шести лет стоит отмечать Новый год вне дома при условии, что в гостях будут и другие дети, с которыми кроха сможет поиграть и провести время. В компании же, состоящей из одних взрослых, ребенку будет скучно и, скорее всего, он очень быстро начнет капризничать и захочет домой.</w:t>
      </w:r>
    </w:p>
    <w:p w:rsidR="00BF2EDD" w:rsidRPr="00BF2EDD" w:rsidRDefault="00BF2EDD" w:rsidP="00BF2ED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BF2EDD">
        <w:rPr>
          <w:rFonts w:ascii="Times New Roman" w:eastAsia="Times New Roman" w:hAnsi="Times New Roman" w:cs="Times New Roman"/>
          <w:color w:val="1A1A1A"/>
          <w:sz w:val="28"/>
          <w:szCs w:val="28"/>
          <w:lang w:eastAsia="ru-RU"/>
        </w:rPr>
        <w:t>Дети школьного возраста с удовольствием принимают участие в общем веселье, но только если в компании есть их ровесники.</w:t>
      </w:r>
    </w:p>
    <w:p w:rsidR="00BF2EDD" w:rsidRPr="00BF2EDD" w:rsidRDefault="00BF2EDD" w:rsidP="00BF2ED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BF2EDD">
        <w:rPr>
          <w:rFonts w:ascii="Times New Roman" w:eastAsia="Times New Roman" w:hAnsi="Times New Roman" w:cs="Times New Roman"/>
          <w:color w:val="1A1A1A"/>
          <w:sz w:val="28"/>
          <w:szCs w:val="28"/>
          <w:lang w:eastAsia="ru-RU"/>
        </w:rPr>
        <w:t>Перед поездкой в гости обязательно обговорите с хозяевами развлекательную программу для детей, которые будут присутствовать на празднике. И не забудьте вместе с малышом подготовить подарки для всех, кто будет на новогоднем вечере.</w:t>
      </w:r>
    </w:p>
    <w:p w:rsidR="00BF2EDD" w:rsidRPr="00BF2EDD" w:rsidRDefault="00BF2EDD" w:rsidP="00BF2ED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BF2EDD">
        <w:rPr>
          <w:rFonts w:ascii="Times New Roman" w:eastAsia="Times New Roman" w:hAnsi="Times New Roman" w:cs="Times New Roman"/>
          <w:b/>
          <w:bCs/>
          <w:color w:val="1A1A1A"/>
          <w:sz w:val="28"/>
          <w:szCs w:val="28"/>
          <w:lang w:eastAsia="ru-RU"/>
        </w:rPr>
        <w:t>Новогодние елки для малышей</w:t>
      </w:r>
    </w:p>
    <w:p w:rsidR="00BF2EDD" w:rsidRPr="00BF2EDD" w:rsidRDefault="00BF2EDD" w:rsidP="00BF2ED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BF2EDD">
        <w:rPr>
          <w:rFonts w:ascii="Times New Roman" w:eastAsia="Times New Roman" w:hAnsi="Times New Roman" w:cs="Times New Roman"/>
          <w:color w:val="1A1A1A"/>
          <w:sz w:val="28"/>
          <w:szCs w:val="28"/>
          <w:lang w:eastAsia="ru-RU"/>
        </w:rPr>
        <w:t>Отличный способ встретить праздник с ребенком – посетить на новогоднее представление. Однако, и в этом случае необходимо учитывать возраст и характер малыша. С детьми до двух-трех лет на новогодние елки лучше не ходить, поскольку им пока еще очень трудно усидеть на месте в течение полутора-двух часов (средняя продолжительность спектакля). К тому же их может испугать большое и шумное скопление людей в фойе.</w:t>
      </w:r>
    </w:p>
    <w:p w:rsidR="00BF2EDD" w:rsidRPr="00BF2EDD" w:rsidRDefault="00BF2EDD" w:rsidP="00BF2ED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BF2EDD">
        <w:rPr>
          <w:rFonts w:ascii="Times New Roman" w:eastAsia="Times New Roman" w:hAnsi="Times New Roman" w:cs="Times New Roman"/>
          <w:color w:val="1A1A1A"/>
          <w:sz w:val="28"/>
          <w:szCs w:val="28"/>
          <w:lang w:eastAsia="ru-RU"/>
        </w:rPr>
        <w:t>Новогодние елки – это хороший вариант для деток старше трех лет. Однако, если ваш малыш боится незнакомых людей, испытывает страх перед громкими звуками или же просто очень непоседлив, лучше вместо новогодней елки выбрать другой вариант празднования.</w:t>
      </w:r>
    </w:p>
    <w:p w:rsidR="00BF2EDD" w:rsidRPr="00BF2EDD" w:rsidRDefault="00BF2EDD" w:rsidP="00BF2ED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BF2EDD">
        <w:rPr>
          <w:rFonts w:ascii="Times New Roman" w:eastAsia="Times New Roman" w:hAnsi="Times New Roman" w:cs="Times New Roman"/>
          <w:color w:val="1A1A1A"/>
          <w:sz w:val="28"/>
          <w:szCs w:val="28"/>
          <w:lang w:eastAsia="ru-RU"/>
        </w:rPr>
        <w:t>Можно в праздничный вечер посетить вместе с малышом уличные новогодние гуляния, которые обычно проводятся в парках города. Главное – соблюдать меры безопасности: не употреблять при ребенке алкоголь, не выпускать малыша из поля зрения и следить за тем, чтобы кроха не приближался к пиротехнике.</w:t>
      </w:r>
    </w:p>
    <w:p w:rsidR="00BF2EDD" w:rsidRPr="00BF2EDD" w:rsidRDefault="00BF2EDD" w:rsidP="00BF2ED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BF2EDD">
        <w:rPr>
          <w:rFonts w:ascii="Times New Roman" w:eastAsia="Times New Roman" w:hAnsi="Times New Roman" w:cs="Times New Roman"/>
          <w:b/>
          <w:bCs/>
          <w:color w:val="1A1A1A"/>
          <w:sz w:val="28"/>
          <w:szCs w:val="28"/>
          <w:lang w:eastAsia="ru-RU"/>
        </w:rPr>
        <w:t>Новый год и подростки</w:t>
      </w:r>
    </w:p>
    <w:p w:rsidR="00BF2EDD" w:rsidRPr="00BF2EDD" w:rsidRDefault="00BF2EDD" w:rsidP="00BF2ED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BF2EDD">
        <w:rPr>
          <w:rFonts w:ascii="Times New Roman" w:eastAsia="Times New Roman" w:hAnsi="Times New Roman" w:cs="Times New Roman"/>
          <w:color w:val="1A1A1A"/>
          <w:sz w:val="28"/>
          <w:szCs w:val="28"/>
          <w:lang w:eastAsia="ru-RU"/>
        </w:rPr>
        <w:t xml:space="preserve">Подростки обычно не хотят встречать праздник в семейном кругу, предпочитая веселиться в компании сверстников. Главная проблема, которая встает в таком случае перед родителями – это употребление детьми </w:t>
      </w:r>
      <w:r w:rsidRPr="00BF2EDD">
        <w:rPr>
          <w:rFonts w:ascii="Times New Roman" w:eastAsia="Times New Roman" w:hAnsi="Times New Roman" w:cs="Times New Roman"/>
          <w:color w:val="1A1A1A"/>
          <w:sz w:val="28"/>
          <w:szCs w:val="28"/>
          <w:lang w:eastAsia="ru-RU"/>
        </w:rPr>
        <w:lastRenderedPageBreak/>
        <w:t>алкогольных напитков. Лучше заранее выяснить, к кому именно в гости идет ваш ребенок, и поговорить с родителями того подростка, а также провести с вашим ребенком профилактическую беседу на тему употребления алкоголя.</w:t>
      </w:r>
    </w:p>
    <w:p w:rsidR="00BF2EDD" w:rsidRPr="00BF2EDD" w:rsidRDefault="00BF2EDD" w:rsidP="00BF2EDD">
      <w:pPr>
        <w:shd w:val="clear" w:color="auto" w:fill="FFFFFF"/>
        <w:spacing w:before="100" w:beforeAutospacing="1" w:after="100" w:afterAutospacing="1" w:line="240" w:lineRule="auto"/>
        <w:rPr>
          <w:rFonts w:ascii="Times New Roman" w:eastAsia="Times New Roman" w:hAnsi="Times New Roman" w:cs="Times New Roman"/>
          <w:color w:val="1A1A1A"/>
          <w:sz w:val="28"/>
          <w:szCs w:val="28"/>
          <w:lang w:eastAsia="ru-RU"/>
        </w:rPr>
      </w:pPr>
      <w:r w:rsidRPr="00BF2EDD">
        <w:rPr>
          <w:rFonts w:ascii="Times New Roman" w:eastAsia="Times New Roman" w:hAnsi="Times New Roman" w:cs="Times New Roman"/>
          <w:color w:val="1A1A1A"/>
          <w:sz w:val="28"/>
          <w:szCs w:val="28"/>
          <w:lang w:eastAsia="ru-RU"/>
        </w:rPr>
        <w:t>Если вы не уверены в том, что компания, в которую отправляется ваш ребенок – благополучная, попробуйте предложить ребятам альтернативный вариант: отметить Новый год у вас дома. Вы можете предоставить подросткам отдельную комнату, а сами на несколько часов отправиться в гости. Таким образом, дети смогут провести некоторое время без взрослых, но при этом не окажутся на всю ночь предоставленными сами себе.</w:t>
      </w:r>
    </w:p>
    <w:p w:rsidR="000830E2" w:rsidRPr="00BF2EDD" w:rsidRDefault="000830E2">
      <w:pPr>
        <w:rPr>
          <w:rFonts w:ascii="Times New Roman" w:hAnsi="Times New Roman" w:cs="Times New Roman"/>
          <w:sz w:val="28"/>
          <w:szCs w:val="28"/>
        </w:rPr>
      </w:pPr>
    </w:p>
    <w:sectPr w:rsidR="000830E2" w:rsidRPr="00BF2E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2EDD" w:rsidRDefault="00BF2EDD" w:rsidP="00BF2EDD">
      <w:pPr>
        <w:spacing w:after="0" w:line="240" w:lineRule="auto"/>
      </w:pPr>
      <w:r>
        <w:separator/>
      </w:r>
    </w:p>
  </w:endnote>
  <w:endnote w:type="continuationSeparator" w:id="0">
    <w:p w:rsidR="00BF2EDD" w:rsidRDefault="00BF2EDD" w:rsidP="00BF2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2EDD" w:rsidRDefault="00BF2EDD" w:rsidP="00BF2EDD">
      <w:pPr>
        <w:spacing w:after="0" w:line="240" w:lineRule="auto"/>
      </w:pPr>
      <w:r>
        <w:separator/>
      </w:r>
    </w:p>
  </w:footnote>
  <w:footnote w:type="continuationSeparator" w:id="0">
    <w:p w:rsidR="00BF2EDD" w:rsidRDefault="00BF2EDD" w:rsidP="00BF2E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EE6842"/>
    <w:multiLevelType w:val="multilevel"/>
    <w:tmpl w:val="FD5C3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3A5EA9"/>
    <w:multiLevelType w:val="multilevel"/>
    <w:tmpl w:val="791A5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FB31A4"/>
    <w:multiLevelType w:val="multilevel"/>
    <w:tmpl w:val="30E62C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175"/>
    <w:rsid w:val="000830E2"/>
    <w:rsid w:val="000D6175"/>
    <w:rsid w:val="00BF2E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F3DB2AD5-8623-464F-A163-F68D81667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2ED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F2EDD"/>
  </w:style>
  <w:style w:type="paragraph" w:styleId="a5">
    <w:name w:val="footer"/>
    <w:basedOn w:val="a"/>
    <w:link w:val="a6"/>
    <w:uiPriority w:val="99"/>
    <w:unhideWhenUsed/>
    <w:rsid w:val="00BF2ED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F2E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0329377">
      <w:bodyDiv w:val="1"/>
      <w:marLeft w:val="0"/>
      <w:marRight w:val="0"/>
      <w:marTop w:val="0"/>
      <w:marBottom w:val="0"/>
      <w:divBdr>
        <w:top w:val="none" w:sz="0" w:space="0" w:color="auto"/>
        <w:left w:val="none" w:sz="0" w:space="0" w:color="auto"/>
        <w:bottom w:val="none" w:sz="0" w:space="0" w:color="auto"/>
        <w:right w:val="none" w:sz="0" w:space="0" w:color="auto"/>
      </w:divBdr>
      <w:divsChild>
        <w:div w:id="1602689462">
          <w:marLeft w:val="0"/>
          <w:marRight w:val="0"/>
          <w:marTop w:val="0"/>
          <w:marBottom w:val="360"/>
          <w:divBdr>
            <w:top w:val="none" w:sz="0" w:space="0" w:color="auto"/>
            <w:left w:val="none" w:sz="0" w:space="0" w:color="auto"/>
            <w:bottom w:val="none" w:sz="0" w:space="0" w:color="auto"/>
            <w:right w:val="none" w:sz="0" w:space="0" w:color="auto"/>
          </w:divBdr>
          <w:divsChild>
            <w:div w:id="917132991">
              <w:marLeft w:val="0"/>
              <w:marRight w:val="0"/>
              <w:marTop w:val="0"/>
              <w:marBottom w:val="0"/>
              <w:divBdr>
                <w:top w:val="none" w:sz="0" w:space="0" w:color="auto"/>
                <w:left w:val="none" w:sz="0" w:space="0" w:color="auto"/>
                <w:bottom w:val="none" w:sz="0" w:space="0" w:color="auto"/>
                <w:right w:val="none" w:sz="0" w:space="0" w:color="auto"/>
              </w:divBdr>
            </w:div>
            <w:div w:id="63839525">
              <w:marLeft w:val="0"/>
              <w:marRight w:val="0"/>
              <w:marTop w:val="0"/>
              <w:marBottom w:val="0"/>
              <w:divBdr>
                <w:top w:val="none" w:sz="0" w:space="0" w:color="auto"/>
                <w:left w:val="none" w:sz="0" w:space="0" w:color="auto"/>
                <w:bottom w:val="none" w:sz="0" w:space="0" w:color="auto"/>
                <w:right w:val="none" w:sz="0" w:space="0" w:color="auto"/>
              </w:divBdr>
            </w:div>
            <w:div w:id="742066629">
              <w:marLeft w:val="0"/>
              <w:marRight w:val="0"/>
              <w:marTop w:val="0"/>
              <w:marBottom w:val="0"/>
              <w:divBdr>
                <w:top w:val="none" w:sz="0" w:space="0" w:color="auto"/>
                <w:left w:val="none" w:sz="0" w:space="0" w:color="auto"/>
                <w:bottom w:val="none" w:sz="0" w:space="0" w:color="auto"/>
                <w:right w:val="none" w:sz="0" w:space="0" w:color="auto"/>
              </w:divBdr>
            </w:div>
          </w:divsChild>
        </w:div>
        <w:div w:id="827095400">
          <w:marLeft w:val="-225"/>
          <w:marRight w:val="-225"/>
          <w:marTop w:val="0"/>
          <w:marBottom w:val="0"/>
          <w:divBdr>
            <w:top w:val="none" w:sz="0" w:space="0" w:color="auto"/>
            <w:left w:val="none" w:sz="0" w:space="0" w:color="auto"/>
            <w:bottom w:val="none" w:sz="0" w:space="0" w:color="auto"/>
            <w:right w:val="none" w:sz="0" w:space="0" w:color="auto"/>
          </w:divBdr>
          <w:divsChild>
            <w:div w:id="1331327482">
              <w:marLeft w:val="0"/>
              <w:marRight w:val="0"/>
              <w:marTop w:val="0"/>
              <w:marBottom w:val="0"/>
              <w:divBdr>
                <w:top w:val="none" w:sz="0" w:space="0" w:color="auto"/>
                <w:left w:val="none" w:sz="0" w:space="0" w:color="auto"/>
                <w:bottom w:val="none" w:sz="0" w:space="0" w:color="auto"/>
                <w:right w:val="none" w:sz="0" w:space="0" w:color="auto"/>
              </w:divBdr>
              <w:divsChild>
                <w:div w:id="456922156">
                  <w:marLeft w:val="0"/>
                  <w:marRight w:val="0"/>
                  <w:marTop w:val="0"/>
                  <w:marBottom w:val="0"/>
                  <w:divBdr>
                    <w:top w:val="none" w:sz="0" w:space="0" w:color="auto"/>
                    <w:left w:val="none" w:sz="0" w:space="0" w:color="auto"/>
                    <w:bottom w:val="none" w:sz="0" w:space="0" w:color="auto"/>
                    <w:right w:val="none" w:sz="0" w:space="0" w:color="auto"/>
                  </w:divBdr>
                  <w:divsChild>
                    <w:div w:id="1223831372">
                      <w:marLeft w:val="0"/>
                      <w:marRight w:val="0"/>
                      <w:marTop w:val="0"/>
                      <w:marBottom w:val="0"/>
                      <w:divBdr>
                        <w:top w:val="none" w:sz="0" w:space="0" w:color="auto"/>
                        <w:left w:val="none" w:sz="0" w:space="0" w:color="auto"/>
                        <w:bottom w:val="none" w:sz="0" w:space="0" w:color="auto"/>
                        <w:right w:val="none" w:sz="0" w:space="0" w:color="auto"/>
                      </w:divBdr>
                    </w:div>
                  </w:divsChild>
                </w:div>
                <w:div w:id="1509518933">
                  <w:marLeft w:val="0"/>
                  <w:marRight w:val="0"/>
                  <w:marTop w:val="0"/>
                  <w:marBottom w:val="0"/>
                  <w:divBdr>
                    <w:top w:val="none" w:sz="0" w:space="0" w:color="auto"/>
                    <w:left w:val="none" w:sz="0" w:space="0" w:color="auto"/>
                    <w:bottom w:val="none" w:sz="0" w:space="0" w:color="auto"/>
                    <w:right w:val="none" w:sz="0" w:space="0" w:color="auto"/>
                  </w:divBdr>
                  <w:divsChild>
                    <w:div w:id="1407803791">
                      <w:marLeft w:val="0"/>
                      <w:marRight w:val="0"/>
                      <w:marTop w:val="0"/>
                      <w:marBottom w:val="0"/>
                      <w:divBdr>
                        <w:top w:val="none" w:sz="0" w:space="0" w:color="auto"/>
                        <w:left w:val="none" w:sz="0" w:space="0" w:color="auto"/>
                        <w:bottom w:val="none" w:sz="0" w:space="0" w:color="auto"/>
                        <w:right w:val="none" w:sz="0" w:space="0" w:color="auto"/>
                      </w:divBdr>
                      <w:divsChild>
                        <w:div w:id="1728187235">
                          <w:marLeft w:val="0"/>
                          <w:marRight w:val="0"/>
                          <w:marTop w:val="0"/>
                          <w:marBottom w:val="0"/>
                          <w:divBdr>
                            <w:top w:val="none" w:sz="0" w:space="0" w:color="auto"/>
                            <w:left w:val="none" w:sz="0" w:space="0" w:color="auto"/>
                            <w:bottom w:val="none" w:sz="0" w:space="0" w:color="auto"/>
                            <w:right w:val="none" w:sz="0" w:space="0" w:color="auto"/>
                          </w:divBdr>
                          <w:divsChild>
                            <w:div w:id="1484925634">
                              <w:marLeft w:val="0"/>
                              <w:marRight w:val="0"/>
                              <w:marTop w:val="0"/>
                              <w:marBottom w:val="0"/>
                              <w:divBdr>
                                <w:top w:val="none" w:sz="0" w:space="0" w:color="auto"/>
                                <w:left w:val="none" w:sz="0" w:space="0" w:color="auto"/>
                                <w:bottom w:val="none" w:sz="0" w:space="0" w:color="auto"/>
                                <w:right w:val="none" w:sz="0" w:space="0" w:color="auto"/>
                              </w:divBdr>
                            </w:div>
                            <w:div w:id="1700470186">
                              <w:marLeft w:val="0"/>
                              <w:marRight w:val="0"/>
                              <w:marTop w:val="0"/>
                              <w:marBottom w:val="120"/>
                              <w:divBdr>
                                <w:top w:val="none" w:sz="0" w:space="0" w:color="auto"/>
                                <w:left w:val="none" w:sz="0" w:space="0" w:color="auto"/>
                                <w:bottom w:val="none" w:sz="0" w:space="0" w:color="auto"/>
                                <w:right w:val="none" w:sz="0" w:space="0" w:color="auto"/>
                              </w:divBdr>
                            </w:div>
                            <w:div w:id="2094814357">
                              <w:marLeft w:val="0"/>
                              <w:marRight w:val="0"/>
                              <w:marTop w:val="0"/>
                              <w:marBottom w:val="0"/>
                              <w:divBdr>
                                <w:top w:val="none" w:sz="0" w:space="0" w:color="auto"/>
                                <w:left w:val="none" w:sz="0" w:space="0" w:color="auto"/>
                                <w:bottom w:val="none" w:sz="0" w:space="0" w:color="auto"/>
                                <w:right w:val="none" w:sz="0" w:space="0" w:color="auto"/>
                              </w:divBdr>
                              <w:divsChild>
                                <w:div w:id="1452020300">
                                  <w:marLeft w:val="0"/>
                                  <w:marRight w:val="0"/>
                                  <w:marTop w:val="0"/>
                                  <w:marBottom w:val="0"/>
                                  <w:divBdr>
                                    <w:top w:val="none" w:sz="0" w:space="0" w:color="auto"/>
                                    <w:left w:val="none" w:sz="0" w:space="0" w:color="auto"/>
                                    <w:bottom w:val="none" w:sz="0" w:space="0" w:color="auto"/>
                                    <w:right w:val="none" w:sz="0" w:space="0" w:color="auto"/>
                                  </w:divBdr>
                                  <w:divsChild>
                                    <w:div w:id="184901741">
                                      <w:marLeft w:val="0"/>
                                      <w:marRight w:val="0"/>
                                      <w:marTop w:val="0"/>
                                      <w:marBottom w:val="120"/>
                                      <w:divBdr>
                                        <w:top w:val="none" w:sz="0" w:space="0" w:color="auto"/>
                                        <w:left w:val="none" w:sz="0" w:space="0" w:color="auto"/>
                                        <w:bottom w:val="none" w:sz="0" w:space="0" w:color="auto"/>
                                        <w:right w:val="none" w:sz="0" w:space="0" w:color="auto"/>
                                      </w:divBdr>
                                    </w:div>
                                    <w:div w:id="1742485353">
                                      <w:marLeft w:val="0"/>
                                      <w:marRight w:val="0"/>
                                      <w:marTop w:val="0"/>
                                      <w:marBottom w:val="120"/>
                                      <w:divBdr>
                                        <w:top w:val="none" w:sz="0" w:space="0" w:color="auto"/>
                                        <w:left w:val="none" w:sz="0" w:space="0" w:color="auto"/>
                                        <w:bottom w:val="none" w:sz="0" w:space="0" w:color="auto"/>
                                        <w:right w:val="none" w:sz="0" w:space="0" w:color="auto"/>
                                      </w:divBdr>
                                    </w:div>
                                    <w:div w:id="1484852010">
                                      <w:marLeft w:val="0"/>
                                      <w:marRight w:val="0"/>
                                      <w:marTop w:val="0"/>
                                      <w:marBottom w:val="120"/>
                                      <w:divBdr>
                                        <w:top w:val="none" w:sz="0" w:space="0" w:color="auto"/>
                                        <w:left w:val="none" w:sz="0" w:space="0" w:color="auto"/>
                                        <w:bottom w:val="none" w:sz="0" w:space="0" w:color="auto"/>
                                        <w:right w:val="none" w:sz="0" w:space="0" w:color="auto"/>
                                      </w:divBdr>
                                    </w:div>
                                    <w:div w:id="1245646217">
                                      <w:marLeft w:val="0"/>
                                      <w:marRight w:val="0"/>
                                      <w:marTop w:val="0"/>
                                      <w:marBottom w:val="120"/>
                                      <w:divBdr>
                                        <w:top w:val="none" w:sz="0" w:space="0" w:color="auto"/>
                                        <w:left w:val="none" w:sz="0" w:space="0" w:color="auto"/>
                                        <w:bottom w:val="none" w:sz="0" w:space="0" w:color="auto"/>
                                        <w:right w:val="none" w:sz="0" w:space="0" w:color="auto"/>
                                      </w:divBdr>
                                    </w:div>
                                    <w:div w:id="1145856373">
                                      <w:marLeft w:val="0"/>
                                      <w:marRight w:val="0"/>
                                      <w:marTop w:val="0"/>
                                      <w:marBottom w:val="120"/>
                                      <w:divBdr>
                                        <w:top w:val="none" w:sz="0" w:space="0" w:color="auto"/>
                                        <w:left w:val="none" w:sz="0" w:space="0" w:color="auto"/>
                                        <w:bottom w:val="none" w:sz="0" w:space="0" w:color="auto"/>
                                        <w:right w:val="none" w:sz="0" w:space="0" w:color="auto"/>
                                      </w:divBdr>
                                    </w:div>
                                    <w:div w:id="207107855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8840041">
              <w:marLeft w:val="0"/>
              <w:marRight w:val="0"/>
              <w:marTop w:val="0"/>
              <w:marBottom w:val="0"/>
              <w:divBdr>
                <w:top w:val="none" w:sz="0" w:space="0" w:color="auto"/>
                <w:left w:val="none" w:sz="0" w:space="0" w:color="auto"/>
                <w:bottom w:val="none" w:sz="0" w:space="0" w:color="auto"/>
                <w:right w:val="none" w:sz="0" w:space="0" w:color="auto"/>
              </w:divBdr>
              <w:divsChild>
                <w:div w:id="2048144801">
                  <w:marLeft w:val="0"/>
                  <w:marRight w:val="0"/>
                  <w:marTop w:val="0"/>
                  <w:marBottom w:val="0"/>
                  <w:divBdr>
                    <w:top w:val="none" w:sz="0" w:space="0" w:color="auto"/>
                    <w:left w:val="none" w:sz="0" w:space="0" w:color="auto"/>
                    <w:bottom w:val="none" w:sz="0" w:space="0" w:color="auto"/>
                    <w:right w:val="none" w:sz="0" w:space="0" w:color="auto"/>
                  </w:divBdr>
                  <w:divsChild>
                    <w:div w:id="118509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a-roditel.ru/parents/base/lecture/369603/" TargetMode="External"/><Relationship Id="rId3" Type="http://schemas.openxmlformats.org/officeDocument/2006/relationships/settings" Target="settings.xml"/><Relationship Id="rId7" Type="http://schemas.openxmlformats.org/officeDocument/2006/relationships/hyperlink" Target="http://www.ya-roditel.ru/molodye-roditel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ya-roditel.ru/parents/base/experts/3734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1144</Words>
  <Characters>6525</Characters>
  <Application>Microsoft Office Word</Application>
  <DocSecurity>0</DocSecurity>
  <Lines>54</Lines>
  <Paragraphs>15</Paragraphs>
  <ScaleCrop>false</ScaleCrop>
  <Company/>
  <LinksUpToDate>false</LinksUpToDate>
  <CharactersWithSpaces>7654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2020-08-27T06:58:00Z</dcterms:created>
  <dcterms:modified xsi:type="dcterms:W3CDTF">2020-08-27T07:04:00Z</dcterms:modified>
</cp:coreProperties>
</file>