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</w:rPr>
      </w:pPr>
      <w:r>
        <w:rPr>
          <w:b/>
        </w:rPr>
        <w:t>Консультация для родителей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</w:rPr>
      </w:pPr>
      <w:r>
        <w:rPr>
          <w:b/>
        </w:rPr>
        <w:t>«Как формировать адекватную самооценку ребенку с ОВЗ»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</w:rPr>
      </w:pP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right"/>
        <w:rPr>
          <w:b/>
        </w:rPr>
      </w:pPr>
      <w:r>
        <w:rPr>
          <w:b/>
        </w:rPr>
        <w:t xml:space="preserve">Консультант: Мустафина </w:t>
      </w:r>
      <w:proofErr w:type="spellStart"/>
      <w:r>
        <w:rPr>
          <w:b/>
        </w:rPr>
        <w:t>Эндже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Ильдусовна</w:t>
      </w:r>
      <w:proofErr w:type="spellEnd"/>
      <w:r>
        <w:rPr>
          <w:b/>
        </w:rPr>
        <w:t xml:space="preserve"> 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</w:rPr>
      </w:pP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Для развития положительной самооценки необходимо, чтобы ребенок был окружен безусловной любовью родителей и других значимых взрослых.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Родительская любовь – это источник и гарантия благополучия маленького человека, поддержание его телесного и душевного здоровья. Чтобы не навредить самооценке ребенка, родители должны следовать следующим правилам и рекомендациям.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1.Категорически отказаться от негативных оценок личности ребенка и присущих ему качеств характера.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2.Подвергать критике только неверно осуществленное действие или ошибочный, непродуманный поступок.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3.Учитесь отделять оценку поступков ребенка от него самого, т.е., «плох не ребенок, а его поступок».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4.Не нужно все время оценивать ребенка, пусть он получает удовольствие от самого процесса жизни, игры, учебы.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5.Родителям важно помнить, что на ребенка нельзя навешивать ярлыки. Формула истинной родительской любви – это не «люблю, потому что ты хороший», а «люблю, потому что ты есть, люблю такого, какой ты есть».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6.Помните, что негативная оценка личности блокирует развитие ребенка и формирует у него комплекс неполноценности, а, следовательно, и неадекватную, заниженную самооценку и уровень притязаний.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7.При любой возможности поощряйте ребенка, даже при минимальных его успехах, даже при их отсутствии. Хвалите ребенка просто за то, что он постарался что-то сделать.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8.Старайтесь как можно чаще организовывать совместную деятельность с ребенком: игры, прогулки, посещение театров, выставок, совместную продуктивную деятельность. Старайтесь соблюдать принцип равенства и сотрудничества с ребенком.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Ниже представлены рекомендации родителям, имеющим детей с ОВЗ.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Никогда не жалейте ребёнка из-за того, что он не такой, как все.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Дарите ребёнку свою любовь и внимание, но не забывайте, что есть и другие члены семьи, которые в них тоже нуждаются.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Организуйте свой быт так, чтобы никто в семье не чувствовал себя «жертвой», отказываясь от своей личной жизни.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lastRenderedPageBreak/>
        <w:t>Не ограждайте ребёнка от обязанностей и проблем. Решайте все дела вместе с ним.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Предоставьте ребёнку самостоятельность в действиях и принятии решений.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Следите за своей внешностью и поведением. Ребёнок должен гордиться вами.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Не бойтесь отказать ребёнку в чём-либо, если считаете его требования чрезмерными.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Чаще разговаривайте с ребёнком. Помните, что ни телевизор, ни радио не заменят вас.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Не ограничивайте ребёнка в общении со сверстниками.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Не отказывайтесь от встречи с друзьями, приглашайте их в гости.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Чаще прибегайте к советам педагогов и психологов.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Больше читайте, и не только специальную литературу, но и художественную.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Общайтесь с семьями, где есть дети-инвалиды. Передавайте свой опыт и перенимайте чужой.</w:t>
      </w:r>
    </w:p>
    <w:p w:rsidR="00582677" w:rsidRDefault="00582677" w:rsidP="005826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firstLine="709"/>
        <w:jc w:val="both"/>
      </w:pPr>
      <w:r>
        <w:t>Не изводите себя упрёками. В том, что у вас больной ребёнок, вы не виноваты.</w:t>
      </w:r>
    </w:p>
    <w:p w:rsidR="00582677" w:rsidRDefault="00582677" w:rsidP="0058267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Помните, что когда-нибудь ребёнок повзрослеет и ему придётся жить самостоятельно. Готовьте его к будущей жизни, говорите о ней.</w:t>
      </w:r>
    </w:p>
    <w:p w:rsidR="00582677" w:rsidRDefault="00582677" w:rsidP="005826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33E4" w:rsidRDefault="002B33E4"/>
    <w:sectPr w:rsidR="002B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473"/>
    <w:multiLevelType w:val="hybridMultilevel"/>
    <w:tmpl w:val="BEDC752C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82677"/>
    <w:rsid w:val="002B33E4"/>
    <w:rsid w:val="00582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0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2021-11-18T11:44:00Z</dcterms:created>
  <dcterms:modified xsi:type="dcterms:W3CDTF">2021-11-18T11:44:00Z</dcterms:modified>
</cp:coreProperties>
</file>