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AFD" w:rsidRPr="006A6C01" w:rsidRDefault="006A6C01" w:rsidP="006A6C01">
      <w:pPr>
        <w:jc w:val="right"/>
        <w:rPr>
          <w:rFonts w:ascii="Times New Roman" w:hAnsi="Times New Roman" w:cs="Times New Roman"/>
          <w:sz w:val="28"/>
          <w:szCs w:val="28"/>
        </w:rPr>
      </w:pPr>
      <w:r w:rsidRPr="006A6C01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6A6C01" w:rsidRPr="006A6C01" w:rsidRDefault="006A6C01" w:rsidP="006A6C01">
      <w:pPr>
        <w:jc w:val="right"/>
        <w:rPr>
          <w:rFonts w:ascii="Times New Roman" w:hAnsi="Times New Roman" w:cs="Times New Roman"/>
          <w:sz w:val="28"/>
          <w:szCs w:val="28"/>
        </w:rPr>
      </w:pPr>
      <w:r w:rsidRPr="006A6C01">
        <w:rPr>
          <w:rFonts w:ascii="Times New Roman" w:hAnsi="Times New Roman" w:cs="Times New Roman"/>
          <w:sz w:val="28"/>
          <w:szCs w:val="28"/>
        </w:rPr>
        <w:t xml:space="preserve">Директор МБОУ «Гимназия №179 – центр образования» </w:t>
      </w:r>
    </w:p>
    <w:p w:rsidR="006A6C01" w:rsidRPr="006A6C01" w:rsidRDefault="006A6C01" w:rsidP="006A6C0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bookmarkStart w:id="0" w:name="_GoBack"/>
      <w:bookmarkEnd w:id="0"/>
      <w:proofErr w:type="spellStart"/>
      <w:r w:rsidRPr="006A6C01">
        <w:rPr>
          <w:rFonts w:ascii="Times New Roman" w:hAnsi="Times New Roman" w:cs="Times New Roman"/>
          <w:sz w:val="28"/>
          <w:szCs w:val="28"/>
        </w:rPr>
        <w:t>Э.В.Наумова</w:t>
      </w:r>
      <w:proofErr w:type="spellEnd"/>
    </w:p>
    <w:p w:rsidR="006A6C01" w:rsidRPr="006A6C01" w:rsidRDefault="006A6C01">
      <w:pPr>
        <w:rPr>
          <w:rFonts w:ascii="Times New Roman" w:hAnsi="Times New Roman" w:cs="Times New Roman"/>
          <w:sz w:val="28"/>
          <w:szCs w:val="28"/>
        </w:rPr>
      </w:pPr>
    </w:p>
    <w:p w:rsidR="006A6C01" w:rsidRPr="006A6C01" w:rsidRDefault="006A6C01" w:rsidP="006A6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C01">
        <w:rPr>
          <w:rFonts w:ascii="Times New Roman" w:hAnsi="Times New Roman" w:cs="Times New Roman"/>
          <w:sz w:val="28"/>
          <w:szCs w:val="28"/>
        </w:rPr>
        <w:t>План работы</w:t>
      </w:r>
    </w:p>
    <w:p w:rsidR="006A6C01" w:rsidRPr="006A6C01" w:rsidRDefault="006A6C01" w:rsidP="006A6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C01">
        <w:rPr>
          <w:rFonts w:ascii="Times New Roman" w:hAnsi="Times New Roman" w:cs="Times New Roman"/>
          <w:sz w:val="28"/>
          <w:szCs w:val="28"/>
        </w:rPr>
        <w:t>школьного театра «Синяя птица»</w:t>
      </w:r>
    </w:p>
    <w:p w:rsidR="006A6C01" w:rsidRPr="006A6C01" w:rsidRDefault="006A6C01" w:rsidP="006A6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6A6C01">
        <w:rPr>
          <w:rFonts w:ascii="Times New Roman" w:hAnsi="Times New Roman" w:cs="Times New Roman"/>
          <w:sz w:val="28"/>
          <w:szCs w:val="28"/>
        </w:rPr>
        <w:t>на 2025-2026 учебный год</w:t>
      </w:r>
    </w:p>
    <w:p w:rsidR="006A6C01" w:rsidRPr="006A6C01" w:rsidRDefault="006A6C0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959"/>
        <w:gridCol w:w="3115"/>
      </w:tblGrid>
      <w:tr w:rsidR="006A6C01" w:rsidRPr="006A6C01" w:rsidTr="006A6C01">
        <w:tc>
          <w:tcPr>
            <w:tcW w:w="1271" w:type="dxa"/>
          </w:tcPr>
          <w:p w:rsidR="006A6C01" w:rsidRPr="006A6C01" w:rsidRDefault="006A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C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59" w:type="dxa"/>
          </w:tcPr>
          <w:p w:rsidR="006A6C01" w:rsidRPr="006A6C01" w:rsidRDefault="006A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C0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3115" w:type="dxa"/>
          </w:tcPr>
          <w:p w:rsidR="006A6C01" w:rsidRPr="006A6C01" w:rsidRDefault="006A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C01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</w:tr>
      <w:tr w:rsidR="006A6C01" w:rsidRPr="006A6C01" w:rsidTr="006A6C01">
        <w:tc>
          <w:tcPr>
            <w:tcW w:w="1271" w:type="dxa"/>
          </w:tcPr>
          <w:p w:rsidR="006A6C01" w:rsidRPr="006A6C01" w:rsidRDefault="006A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C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9" w:type="dxa"/>
          </w:tcPr>
          <w:p w:rsidR="006A6C01" w:rsidRPr="006A6C01" w:rsidRDefault="006A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C01">
              <w:rPr>
                <w:rFonts w:ascii="Times New Roman" w:hAnsi="Times New Roman" w:cs="Times New Roman"/>
                <w:sz w:val="28"/>
                <w:szCs w:val="28"/>
              </w:rPr>
              <w:t>Формирование актерского состава театра</w:t>
            </w:r>
          </w:p>
        </w:tc>
        <w:tc>
          <w:tcPr>
            <w:tcW w:w="3115" w:type="dxa"/>
          </w:tcPr>
          <w:p w:rsidR="006A6C01" w:rsidRPr="006A6C01" w:rsidRDefault="006A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C0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6A6C01" w:rsidRPr="006A6C01" w:rsidTr="006A6C01">
        <w:tc>
          <w:tcPr>
            <w:tcW w:w="1271" w:type="dxa"/>
          </w:tcPr>
          <w:p w:rsidR="006A6C01" w:rsidRPr="006A6C01" w:rsidRDefault="006A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C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59" w:type="dxa"/>
          </w:tcPr>
          <w:p w:rsidR="006A6C01" w:rsidRPr="006A6C01" w:rsidRDefault="006A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C0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новогоднего спектакля по мотивам романа </w:t>
            </w:r>
            <w:proofErr w:type="spellStart"/>
            <w:r w:rsidRPr="006A6C01">
              <w:rPr>
                <w:rFonts w:ascii="Times New Roman" w:hAnsi="Times New Roman" w:cs="Times New Roman"/>
                <w:sz w:val="28"/>
                <w:szCs w:val="28"/>
              </w:rPr>
              <w:t>А.Дюма</w:t>
            </w:r>
            <w:proofErr w:type="spellEnd"/>
            <w:r w:rsidRPr="006A6C01">
              <w:rPr>
                <w:rFonts w:ascii="Times New Roman" w:hAnsi="Times New Roman" w:cs="Times New Roman"/>
                <w:sz w:val="28"/>
                <w:szCs w:val="28"/>
              </w:rPr>
              <w:t xml:space="preserve"> «Три мушкетера»</w:t>
            </w:r>
          </w:p>
        </w:tc>
        <w:tc>
          <w:tcPr>
            <w:tcW w:w="3115" w:type="dxa"/>
          </w:tcPr>
          <w:p w:rsidR="006A6C01" w:rsidRPr="006A6C01" w:rsidRDefault="006A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C01"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Сентябрь-декабрь </w:t>
            </w:r>
          </w:p>
        </w:tc>
      </w:tr>
      <w:tr w:rsidR="006A6C01" w:rsidRPr="006A6C01" w:rsidTr="006A6C01">
        <w:tc>
          <w:tcPr>
            <w:tcW w:w="1271" w:type="dxa"/>
          </w:tcPr>
          <w:p w:rsidR="006A6C01" w:rsidRPr="006A6C01" w:rsidRDefault="006A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C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59" w:type="dxa"/>
          </w:tcPr>
          <w:p w:rsidR="006A6C01" w:rsidRPr="006A6C01" w:rsidRDefault="006A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C01">
              <w:rPr>
                <w:rFonts w:ascii="Times New Roman" w:hAnsi="Times New Roman" w:cs="Times New Roman"/>
                <w:sz w:val="28"/>
                <w:szCs w:val="28"/>
              </w:rPr>
              <w:t xml:space="preserve">Показ спектакля </w:t>
            </w:r>
            <w:r w:rsidRPr="006A6C01">
              <w:rPr>
                <w:rFonts w:ascii="Times New Roman" w:hAnsi="Times New Roman" w:cs="Times New Roman"/>
                <w:sz w:val="28"/>
                <w:szCs w:val="28"/>
              </w:rPr>
              <w:t xml:space="preserve">мотивам романа </w:t>
            </w:r>
            <w:proofErr w:type="spellStart"/>
            <w:r w:rsidRPr="006A6C01">
              <w:rPr>
                <w:rFonts w:ascii="Times New Roman" w:hAnsi="Times New Roman" w:cs="Times New Roman"/>
                <w:sz w:val="28"/>
                <w:szCs w:val="28"/>
              </w:rPr>
              <w:t>А.Дюма</w:t>
            </w:r>
            <w:proofErr w:type="spellEnd"/>
            <w:r w:rsidRPr="006A6C01">
              <w:rPr>
                <w:rFonts w:ascii="Times New Roman" w:hAnsi="Times New Roman" w:cs="Times New Roman"/>
                <w:sz w:val="28"/>
                <w:szCs w:val="28"/>
              </w:rPr>
              <w:t xml:space="preserve"> «Три мушкетера»</w:t>
            </w:r>
          </w:p>
        </w:tc>
        <w:tc>
          <w:tcPr>
            <w:tcW w:w="3115" w:type="dxa"/>
          </w:tcPr>
          <w:p w:rsidR="006A6C01" w:rsidRPr="006A6C01" w:rsidRDefault="006A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C01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6A6C01" w:rsidRPr="006A6C01" w:rsidTr="006A6C01">
        <w:tc>
          <w:tcPr>
            <w:tcW w:w="1271" w:type="dxa"/>
          </w:tcPr>
          <w:p w:rsidR="006A6C01" w:rsidRPr="006A6C01" w:rsidRDefault="006A6C01" w:rsidP="006A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C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59" w:type="dxa"/>
          </w:tcPr>
          <w:p w:rsidR="006A6C01" w:rsidRPr="006A6C01" w:rsidRDefault="006A6C01" w:rsidP="006A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C0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Pr="006A6C01">
              <w:rPr>
                <w:rFonts w:ascii="Times New Roman" w:hAnsi="Times New Roman" w:cs="Times New Roman"/>
                <w:sz w:val="28"/>
                <w:szCs w:val="28"/>
              </w:rPr>
              <w:t>спектакля, посвященного 9 мая</w:t>
            </w:r>
          </w:p>
        </w:tc>
        <w:tc>
          <w:tcPr>
            <w:tcW w:w="3115" w:type="dxa"/>
          </w:tcPr>
          <w:p w:rsidR="006A6C01" w:rsidRPr="006A6C01" w:rsidRDefault="006A6C01" w:rsidP="006A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C01">
              <w:rPr>
                <w:rFonts w:ascii="Times New Roman" w:hAnsi="Times New Roman" w:cs="Times New Roman"/>
                <w:sz w:val="28"/>
                <w:szCs w:val="28"/>
              </w:rPr>
              <w:t>Январь-май</w:t>
            </w:r>
            <w:r w:rsidRPr="006A6C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6C01" w:rsidRPr="006A6C01" w:rsidTr="006A6C01">
        <w:tc>
          <w:tcPr>
            <w:tcW w:w="1271" w:type="dxa"/>
          </w:tcPr>
          <w:p w:rsidR="006A6C01" w:rsidRPr="006A6C01" w:rsidRDefault="006A6C01" w:rsidP="006A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C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59" w:type="dxa"/>
          </w:tcPr>
          <w:p w:rsidR="006A6C01" w:rsidRPr="006A6C01" w:rsidRDefault="006A6C01" w:rsidP="006A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C0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 </w:t>
            </w:r>
          </w:p>
        </w:tc>
        <w:tc>
          <w:tcPr>
            <w:tcW w:w="3115" w:type="dxa"/>
          </w:tcPr>
          <w:p w:rsidR="006A6C01" w:rsidRPr="006A6C01" w:rsidRDefault="006A6C01" w:rsidP="006A6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C01">
              <w:rPr>
                <w:rFonts w:ascii="Times New Roman" w:hAnsi="Times New Roman" w:cs="Times New Roman"/>
                <w:sz w:val="28"/>
                <w:szCs w:val="28"/>
              </w:rPr>
              <w:t>Сентябрь-июнь</w:t>
            </w:r>
          </w:p>
        </w:tc>
      </w:tr>
    </w:tbl>
    <w:p w:rsidR="006A6C01" w:rsidRPr="006A6C01" w:rsidRDefault="006A6C01">
      <w:pPr>
        <w:rPr>
          <w:rFonts w:ascii="Times New Roman" w:hAnsi="Times New Roman" w:cs="Times New Roman"/>
          <w:sz w:val="28"/>
          <w:szCs w:val="28"/>
        </w:rPr>
      </w:pPr>
    </w:p>
    <w:sectPr w:rsidR="006A6C01" w:rsidRPr="006A6C01" w:rsidSect="00806F4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477"/>
    <w:rsid w:val="004F6477"/>
    <w:rsid w:val="005D766A"/>
    <w:rsid w:val="006A6C01"/>
    <w:rsid w:val="007C78FA"/>
    <w:rsid w:val="00806F46"/>
    <w:rsid w:val="0089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CF086"/>
  <w15:chartTrackingRefBased/>
  <w15:docId w15:val="{8230FEC2-1012-4D8E-B694-CB8B2630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6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6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Фердинандовна</dc:creator>
  <cp:keywords/>
  <dc:description/>
  <cp:lastModifiedBy>Гузель Фердинандовна</cp:lastModifiedBy>
  <cp:revision>3</cp:revision>
  <cp:lastPrinted>2025-11-18T13:57:00Z</cp:lastPrinted>
  <dcterms:created xsi:type="dcterms:W3CDTF">2025-11-18T13:50:00Z</dcterms:created>
  <dcterms:modified xsi:type="dcterms:W3CDTF">2025-11-18T14:00:00Z</dcterms:modified>
</cp:coreProperties>
</file>