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42C" w:rsidRPr="0031642C" w:rsidRDefault="00BE4C46" w:rsidP="003359E2">
      <w:pPr>
        <w:spacing w:line="276" w:lineRule="auto"/>
        <w:ind w:right="-1"/>
        <w:rPr>
          <w:rFonts w:ascii="Times New Roman" w:eastAsia="Times New Roman" w:hAnsi="Times New Roman" w:cs="Times New Roman"/>
          <w:noProof/>
          <w:lang w:val="ru-RU"/>
        </w:rPr>
      </w:pPr>
      <w:r w:rsidRPr="00BE4C46"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1304E60F" wp14:editId="3DFA9156">
            <wp:extent cx="5960125" cy="9195118"/>
            <wp:effectExtent l="0" t="0" r="254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1" t="3609" r="2725" b="1153"/>
                    <a:stretch/>
                  </pic:blipFill>
                  <pic:spPr bwMode="auto">
                    <a:xfrm>
                      <a:off x="0" y="0"/>
                      <a:ext cx="5971372" cy="92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C46" w:rsidRDefault="00BE4C46" w:rsidP="003359E2">
      <w:pPr>
        <w:spacing w:after="200"/>
        <w:ind w:right="-1"/>
        <w:jc w:val="center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933494" w:rsidRDefault="00116AB8" w:rsidP="003359E2">
      <w:pPr>
        <w:spacing w:after="200"/>
        <w:ind w:right="-1"/>
        <w:jc w:val="center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>Содержание</w:t>
      </w:r>
    </w:p>
    <w:tbl>
      <w:tblPr>
        <w:tblStyle w:val="150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Введение </w:t>
            </w:r>
          </w:p>
        </w:tc>
        <w:tc>
          <w:tcPr>
            <w:tcW w:w="958" w:type="dxa"/>
          </w:tcPr>
          <w:p w:rsidR="00933494" w:rsidRPr="00A52763" w:rsidRDefault="00933494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I. ЦЕЛЕВОЙ РАЗДЕЛ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1. 1. Обязательная часть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1.1.1. Пояснительная записка</w:t>
            </w:r>
          </w:p>
        </w:tc>
        <w:tc>
          <w:tcPr>
            <w:tcW w:w="958" w:type="dxa"/>
          </w:tcPr>
          <w:p w:rsidR="00933494" w:rsidRPr="00A52763" w:rsidRDefault="00116AB8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1.1.2. Цели и задачи Программы</w:t>
            </w:r>
          </w:p>
        </w:tc>
        <w:tc>
          <w:tcPr>
            <w:tcW w:w="958" w:type="dxa"/>
          </w:tcPr>
          <w:p w:rsidR="00933494" w:rsidRPr="00A52763" w:rsidRDefault="0010753E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6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1.1.3.</w:t>
            </w: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ab/>
              <w:t xml:space="preserve"> Принципы и подходы к формированию Программы</w:t>
            </w:r>
          </w:p>
        </w:tc>
        <w:tc>
          <w:tcPr>
            <w:tcW w:w="958" w:type="dxa"/>
          </w:tcPr>
          <w:p w:rsidR="00933494" w:rsidRPr="00A52763" w:rsidRDefault="00116AB8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7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>1.1.4.</w:t>
            </w: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ab/>
              <w:t xml:space="preserve"> Значимые для разработки и реализации Программы характеристики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>1.1.5.</w:t>
            </w: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ab/>
              <w:t>Специфика национальных, социокультурных и иных условий, в которых  осуществляется образовательная деятельность</w:t>
            </w:r>
          </w:p>
        </w:tc>
        <w:tc>
          <w:tcPr>
            <w:tcW w:w="958" w:type="dxa"/>
          </w:tcPr>
          <w:p w:rsidR="00933494" w:rsidRPr="00A52763" w:rsidRDefault="00116AB8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7</w:t>
            </w:r>
          </w:p>
          <w:p w:rsidR="00933494" w:rsidRPr="00A52763" w:rsidRDefault="00116AB8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8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>1.1.6. Характеристики особенностей развития детей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>1.1.7. Планируемые результаты реализации Программы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>1.1.7.1. Планируемые результаты в младенческом возрасте (к трем годам)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 xml:space="preserve">1.1.7.2. Планируемые результаты в дошкольном возрасте 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>1.1.7.3. Планируемые результаты на этапе завершения освоения Программы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>1.1.8.</w:t>
            </w: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ab/>
              <w:t>Педагогическая диагностика достижения планируемых результатов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b/>
                <w:sz w:val="18"/>
                <w:szCs w:val="18"/>
              </w:rPr>
              <w:t>1.2. Часть, формируемая участниками образовательных отношений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1. 2.1. Цели части, формируемой участниками образовательных отношений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1.2.2. Принципы части, формируемой участниками образовательных отношений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bCs/>
                <w:iCs/>
                <w:sz w:val="18"/>
                <w:szCs w:val="18"/>
              </w:rPr>
              <w:t>1.2.3. Планируемые результаты реализации Программы в части, формируемой участниками образовательных отношений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52763">
              <w:rPr>
                <w:rFonts w:ascii="Times New Roman" w:eastAsia="Times New Roman" w:hAnsi="Times New Roman"/>
                <w:sz w:val="18"/>
                <w:szCs w:val="18"/>
              </w:rPr>
              <w:t xml:space="preserve">1.2.4. </w:t>
            </w:r>
            <w:r w:rsidR="00913E1B" w:rsidRPr="00A52763">
              <w:rPr>
                <w:rFonts w:ascii="Times New Roman" w:eastAsia="Times New Roman" w:hAnsi="Times New Roman"/>
                <w:sz w:val="18"/>
                <w:szCs w:val="18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958" w:type="dxa"/>
          </w:tcPr>
          <w:p w:rsidR="00933494" w:rsidRPr="00A52763" w:rsidRDefault="00116AB8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9</w:t>
            </w:r>
          </w:p>
          <w:p w:rsidR="00933494" w:rsidRPr="00A52763" w:rsidRDefault="00C57543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22</w:t>
            </w:r>
          </w:p>
          <w:p w:rsidR="00933494" w:rsidRPr="00A52763" w:rsidRDefault="00913E1B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22</w:t>
            </w:r>
          </w:p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22</w:t>
            </w:r>
          </w:p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22</w:t>
            </w:r>
          </w:p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22</w:t>
            </w:r>
          </w:p>
          <w:p w:rsidR="00933494" w:rsidRPr="00A52763" w:rsidRDefault="00116AB8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  <w:r w:rsidR="00C174CA"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</w:p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24</w:t>
            </w:r>
          </w:p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24</w:t>
            </w:r>
          </w:p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  <w:r w:rsidR="00C57543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5</w:t>
            </w:r>
          </w:p>
          <w:p w:rsidR="00933494" w:rsidRPr="00A52763" w:rsidRDefault="00933494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  <w:r w:rsidR="00913E1B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5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933494" w:rsidP="003359E2">
            <w:pPr>
              <w:ind w:right="-1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958" w:type="dxa"/>
          </w:tcPr>
          <w:p w:rsidR="00933494" w:rsidRPr="00A52763" w:rsidRDefault="00933494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II. СОДЕРЖАТЕЛЬНЫЙ РАЗДЕЛ</w:t>
            </w:r>
          </w:p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  <w:t>2.1.</w:t>
            </w:r>
            <w:r w:rsidRPr="00A52763"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  <w:tab/>
              <w:t>Обязательная часть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  <w:r w:rsidR="00913E1B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6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2.1.1. Задачи и содержание образования по образовательным областям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  <w:r w:rsidR="00913E1B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6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2.1.2. Описание образовательной деятельности в соответствии с направлениями развития ребенка, представленными в пяти образовательных областях, с указанием методических пособий, обеспечивающих реализацию данного содержания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  <w:r w:rsidR="00913E1B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6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2.1.3.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  <w:r w:rsidR="00913E1B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0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2.1.4.</w:t>
            </w: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ab/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  <w:r w:rsidR="00913E1B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0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2.1.5. Способы и направления поддержки детской инициативы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  <w:r w:rsidR="00913E1B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0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2.1.6. Особенности взаимодействия педагогического </w:t>
            </w:r>
            <w:r w:rsidR="0034360B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коллектива с семьями воспитанников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  <w:r w:rsidR="00913E1B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0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2.1.7. Направления и задачи коррекционно-развивающей работы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  <w:r w:rsidR="00913E1B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0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2.1.8. Рабочая программа воспитания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30</w:t>
            </w:r>
          </w:p>
        </w:tc>
      </w:tr>
      <w:tr w:rsidR="00933494" w:rsidRPr="00BE4C46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2.2.</w:t>
            </w: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Pr="00A52763">
              <w:rPr>
                <w:rFonts w:ascii="Times New Roman" w:eastAsia="Times New Roman" w:hAnsi="Times New Roman"/>
                <w:b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958" w:type="dxa"/>
          </w:tcPr>
          <w:p w:rsidR="00933494" w:rsidRPr="00A52763" w:rsidRDefault="00933494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2.2.1. Описание образовательной деятельности в соответствии с направлениями развития ребенка</w:t>
            </w:r>
            <w:r w:rsidRPr="00A52763">
              <w:rPr>
                <w:color w:val="auto"/>
                <w:sz w:val="18"/>
                <w:szCs w:val="18"/>
              </w:rPr>
              <w:t xml:space="preserve"> </w:t>
            </w: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в части, формируемая участниками образовательных отношений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49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2.2.2.</w:t>
            </w: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ab/>
            </w:r>
            <w:r w:rsidR="00A52763" w:rsidRPr="00A52763">
              <w:rPr>
                <w:rFonts w:ascii="Times New Roman" w:hAnsi="Times New Roman"/>
                <w:color w:val="auto"/>
                <w:sz w:val="18"/>
                <w:szCs w:val="18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  <w:p w:rsidR="00A52763" w:rsidRPr="00A52763" w:rsidRDefault="00A52763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2.2.3.</w:t>
            </w: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ab/>
              <w:t>Особенности образовательной деятельности разных видов и культурных практик</w:t>
            </w:r>
          </w:p>
          <w:p w:rsidR="00A52763" w:rsidRPr="00A52763" w:rsidRDefault="00A52763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2.2.4. Способы и направления поддержки детской инициативы</w:t>
            </w:r>
          </w:p>
          <w:p w:rsidR="00A52763" w:rsidRPr="00A52763" w:rsidRDefault="00A52763" w:rsidP="003359E2">
            <w:pPr>
              <w:ind w:right="-1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color w:val="auto"/>
                <w:sz w:val="18"/>
                <w:szCs w:val="18"/>
              </w:rPr>
              <w:t>2.2.5. Особенности взаимодействия педагогического коллектива с семьями воспитанников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51</w:t>
            </w:r>
          </w:p>
          <w:p w:rsidR="00A52763" w:rsidRPr="00A52763" w:rsidRDefault="00A52763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A52763" w:rsidRPr="00A52763" w:rsidRDefault="00A52763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A52763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51</w:t>
            </w:r>
          </w:p>
          <w:p w:rsidR="00A52763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52</w:t>
            </w:r>
          </w:p>
          <w:p w:rsidR="00A52763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52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933494" w:rsidP="003359E2">
            <w:pPr>
              <w:ind w:right="-1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958" w:type="dxa"/>
          </w:tcPr>
          <w:p w:rsidR="00933494" w:rsidRPr="00A52763" w:rsidRDefault="00933494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116AB8" w:rsidP="003359E2">
            <w:pPr>
              <w:ind w:right="-1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III. ОРГАНИЗАЦИОННЫЙ РАЗДЕЛ</w:t>
            </w:r>
          </w:p>
          <w:p w:rsidR="00933494" w:rsidRPr="00A52763" w:rsidRDefault="00116AB8" w:rsidP="003359E2">
            <w:pPr>
              <w:ind w:right="-1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3.1.Обязательная часть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52</w:t>
            </w:r>
          </w:p>
          <w:p w:rsidR="00A52763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52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A52763" w:rsidP="003359E2">
            <w:pPr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sz w:val="18"/>
                <w:szCs w:val="18"/>
              </w:rPr>
              <w:t>3.1.1</w:t>
            </w:r>
            <w:r w:rsidR="00116AB8" w:rsidRPr="00A52763">
              <w:rPr>
                <w:rFonts w:ascii="Times New Roman" w:hAnsi="Times New Roman"/>
                <w:sz w:val="18"/>
                <w:szCs w:val="18"/>
              </w:rPr>
              <w:t>. Особенности организации развивающей предметно-пространственной среды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52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A52763" w:rsidP="003359E2">
            <w:pPr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sz w:val="18"/>
                <w:szCs w:val="18"/>
              </w:rPr>
              <w:t>3.1.2</w:t>
            </w:r>
            <w:r w:rsidR="00116AB8" w:rsidRPr="00A52763">
              <w:rPr>
                <w:rFonts w:ascii="Times New Roman" w:hAnsi="Times New Roman"/>
                <w:sz w:val="18"/>
                <w:szCs w:val="18"/>
              </w:rPr>
              <w:t>. Описание материально-технического обеспечения Программы, обеспечение методическими материалами и средствами обучения и воспитания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55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A52763" w:rsidP="003359E2">
            <w:pPr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sz w:val="18"/>
                <w:szCs w:val="18"/>
              </w:rPr>
              <w:t>3.1.3</w:t>
            </w:r>
            <w:r w:rsidR="00116AB8" w:rsidRPr="00A52763">
              <w:rPr>
                <w:rFonts w:ascii="Times New Roman" w:hAnsi="Times New Roman"/>
                <w:sz w:val="18"/>
                <w:szCs w:val="18"/>
              </w:rPr>
              <w:t>.</w:t>
            </w:r>
            <w:r w:rsidR="00116AB8" w:rsidRPr="00A52763">
              <w:rPr>
                <w:rFonts w:ascii="Times New Roman" w:hAnsi="Times New Roman"/>
                <w:sz w:val="18"/>
                <w:szCs w:val="18"/>
              </w:rPr>
              <w:tab/>
              <w:t xml:space="preserve">Кадровые условия реализации Программы  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58</w:t>
            </w:r>
          </w:p>
        </w:tc>
      </w:tr>
      <w:tr w:rsidR="00933494" w:rsidRPr="00A52763" w:rsidTr="00A52763">
        <w:tc>
          <w:tcPr>
            <w:tcW w:w="8613" w:type="dxa"/>
          </w:tcPr>
          <w:p w:rsidR="00933494" w:rsidRPr="00A52763" w:rsidRDefault="00A52763" w:rsidP="003359E2">
            <w:pPr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sz w:val="18"/>
                <w:szCs w:val="18"/>
              </w:rPr>
              <w:t>3.1.4</w:t>
            </w:r>
            <w:r w:rsidR="00116AB8" w:rsidRPr="00A52763">
              <w:rPr>
                <w:rFonts w:ascii="Times New Roman" w:hAnsi="Times New Roman"/>
                <w:sz w:val="18"/>
                <w:szCs w:val="18"/>
              </w:rPr>
              <w:t>.</w:t>
            </w:r>
            <w:r w:rsidR="00116AB8" w:rsidRPr="00A52763">
              <w:rPr>
                <w:rFonts w:ascii="Times New Roman" w:hAnsi="Times New Roman"/>
                <w:sz w:val="18"/>
                <w:szCs w:val="18"/>
              </w:rPr>
              <w:tab/>
              <w:t>Примерный режим и распорядок дня в дошкольных группах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59</w:t>
            </w:r>
          </w:p>
        </w:tc>
      </w:tr>
      <w:tr w:rsidR="00933494" w:rsidRPr="00A52763" w:rsidTr="00A52763">
        <w:tc>
          <w:tcPr>
            <w:tcW w:w="8613" w:type="dxa"/>
          </w:tcPr>
          <w:p w:rsidR="00A52763" w:rsidRPr="00A52763" w:rsidRDefault="00A52763" w:rsidP="003359E2">
            <w:pPr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sz w:val="18"/>
                <w:szCs w:val="18"/>
              </w:rPr>
              <w:t>3.1.5</w:t>
            </w:r>
            <w:r w:rsidR="00116AB8" w:rsidRPr="00A52763">
              <w:rPr>
                <w:rFonts w:ascii="Times New Roman" w:hAnsi="Times New Roman"/>
                <w:sz w:val="18"/>
                <w:szCs w:val="18"/>
              </w:rPr>
              <w:t>.</w:t>
            </w:r>
            <w:r w:rsidR="00116AB8" w:rsidRPr="00A52763">
              <w:rPr>
                <w:rFonts w:ascii="Times New Roman" w:hAnsi="Times New Roman"/>
                <w:sz w:val="18"/>
                <w:szCs w:val="18"/>
              </w:rPr>
              <w:tab/>
              <w:t>Календарный план воспитательной работы</w:t>
            </w:r>
          </w:p>
        </w:tc>
        <w:tc>
          <w:tcPr>
            <w:tcW w:w="958" w:type="dxa"/>
          </w:tcPr>
          <w:p w:rsidR="00933494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65</w:t>
            </w:r>
          </w:p>
        </w:tc>
      </w:tr>
      <w:tr w:rsidR="00A52763" w:rsidRPr="00BE4C46" w:rsidTr="00A52763">
        <w:tc>
          <w:tcPr>
            <w:tcW w:w="8613" w:type="dxa"/>
          </w:tcPr>
          <w:p w:rsidR="00A52763" w:rsidRPr="00A52763" w:rsidRDefault="00A52763" w:rsidP="003359E2">
            <w:pPr>
              <w:ind w:right="-1"/>
              <w:rPr>
                <w:rFonts w:ascii="Times New Roman" w:hAnsi="Times New Roman"/>
                <w:b/>
                <w:sz w:val="18"/>
                <w:szCs w:val="18"/>
              </w:rPr>
            </w:pPr>
            <w:r w:rsidRPr="00A52763">
              <w:rPr>
                <w:rFonts w:ascii="Times New Roman" w:hAnsi="Times New Roman"/>
                <w:b/>
                <w:sz w:val="18"/>
                <w:szCs w:val="18"/>
              </w:rPr>
              <w:t>3.2. Часть, формируемая участниками образовательных отношений</w:t>
            </w:r>
          </w:p>
        </w:tc>
        <w:tc>
          <w:tcPr>
            <w:tcW w:w="958" w:type="dxa"/>
          </w:tcPr>
          <w:p w:rsidR="00A52763" w:rsidRPr="00A52763" w:rsidRDefault="00A52763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A52763" w:rsidRPr="00A52763" w:rsidTr="00A52763">
        <w:tc>
          <w:tcPr>
            <w:tcW w:w="8613" w:type="dxa"/>
          </w:tcPr>
          <w:p w:rsidR="00A52763" w:rsidRPr="00A52763" w:rsidRDefault="00A52763" w:rsidP="003359E2">
            <w:pPr>
              <w:ind w:right="-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  <w:r w:rsidRPr="00A52763">
              <w:rPr>
                <w:rFonts w:ascii="Times New Roman" w:hAnsi="Times New Roman"/>
                <w:sz w:val="18"/>
                <w:szCs w:val="18"/>
              </w:rPr>
              <w:t>.1. Особенности организации развивающей предметно-пространственной среды</w:t>
            </w:r>
          </w:p>
        </w:tc>
        <w:tc>
          <w:tcPr>
            <w:tcW w:w="958" w:type="dxa"/>
          </w:tcPr>
          <w:p w:rsidR="00A52763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67</w:t>
            </w:r>
          </w:p>
        </w:tc>
      </w:tr>
      <w:tr w:rsidR="00A52763" w:rsidRPr="00A52763" w:rsidTr="00A52763">
        <w:tc>
          <w:tcPr>
            <w:tcW w:w="8613" w:type="dxa"/>
          </w:tcPr>
          <w:p w:rsidR="00A52763" w:rsidRPr="00A52763" w:rsidRDefault="00A52763" w:rsidP="003359E2">
            <w:pPr>
              <w:ind w:right="-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  <w:r w:rsidRPr="00A52763">
              <w:rPr>
                <w:rFonts w:ascii="Times New Roman" w:hAnsi="Times New Roman"/>
                <w:sz w:val="18"/>
                <w:szCs w:val="18"/>
              </w:rPr>
              <w:t>.2. Описание материально-технического обеспечения Программы, обеспечение методическими материалами и средствами обучения и воспитания</w:t>
            </w:r>
          </w:p>
        </w:tc>
        <w:tc>
          <w:tcPr>
            <w:tcW w:w="958" w:type="dxa"/>
          </w:tcPr>
          <w:p w:rsidR="00A52763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70</w:t>
            </w:r>
          </w:p>
        </w:tc>
      </w:tr>
      <w:tr w:rsidR="00A52763" w:rsidRPr="00A52763" w:rsidTr="00A52763">
        <w:tc>
          <w:tcPr>
            <w:tcW w:w="8613" w:type="dxa"/>
          </w:tcPr>
          <w:p w:rsidR="00A52763" w:rsidRPr="00A52763" w:rsidRDefault="00A52763" w:rsidP="003359E2">
            <w:pPr>
              <w:ind w:right="-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  <w:r w:rsidRPr="00A52763">
              <w:rPr>
                <w:rFonts w:ascii="Times New Roman" w:hAnsi="Times New Roman"/>
                <w:sz w:val="18"/>
                <w:szCs w:val="18"/>
              </w:rPr>
              <w:t>.3.</w:t>
            </w:r>
            <w:r w:rsidRPr="00A52763">
              <w:rPr>
                <w:rFonts w:ascii="Times New Roman" w:hAnsi="Times New Roman"/>
                <w:sz w:val="18"/>
                <w:szCs w:val="18"/>
              </w:rPr>
              <w:tab/>
              <w:t xml:space="preserve">Кадровые условия реализации Программы  </w:t>
            </w:r>
          </w:p>
        </w:tc>
        <w:tc>
          <w:tcPr>
            <w:tcW w:w="958" w:type="dxa"/>
          </w:tcPr>
          <w:p w:rsidR="00A52763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72</w:t>
            </w:r>
          </w:p>
        </w:tc>
      </w:tr>
      <w:tr w:rsidR="00A52763" w:rsidRPr="00A52763" w:rsidTr="00A52763">
        <w:tc>
          <w:tcPr>
            <w:tcW w:w="8613" w:type="dxa"/>
          </w:tcPr>
          <w:p w:rsidR="00A52763" w:rsidRPr="00A52763" w:rsidRDefault="00A52763" w:rsidP="003359E2">
            <w:pPr>
              <w:ind w:right="-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  <w:r w:rsidRPr="00A52763">
              <w:rPr>
                <w:rFonts w:ascii="Times New Roman" w:hAnsi="Times New Roman"/>
                <w:sz w:val="18"/>
                <w:szCs w:val="18"/>
              </w:rPr>
              <w:t>.4.</w:t>
            </w:r>
            <w:r w:rsidRPr="00A52763">
              <w:rPr>
                <w:rFonts w:ascii="Times New Roman" w:hAnsi="Times New Roman"/>
                <w:sz w:val="18"/>
                <w:szCs w:val="18"/>
              </w:rPr>
              <w:tab/>
              <w:t>Примерный режим и распорядок дня в дошкольных группах</w:t>
            </w:r>
          </w:p>
        </w:tc>
        <w:tc>
          <w:tcPr>
            <w:tcW w:w="958" w:type="dxa"/>
          </w:tcPr>
          <w:p w:rsidR="00A52763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72</w:t>
            </w:r>
          </w:p>
        </w:tc>
      </w:tr>
      <w:tr w:rsidR="00A52763" w:rsidRPr="00A52763" w:rsidTr="00A52763">
        <w:tc>
          <w:tcPr>
            <w:tcW w:w="8613" w:type="dxa"/>
          </w:tcPr>
          <w:p w:rsidR="00A52763" w:rsidRPr="00A52763" w:rsidRDefault="00A52763" w:rsidP="003359E2">
            <w:pPr>
              <w:ind w:right="-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  <w:r w:rsidRPr="00A52763">
              <w:rPr>
                <w:rFonts w:ascii="Times New Roman" w:hAnsi="Times New Roman"/>
                <w:sz w:val="18"/>
                <w:szCs w:val="18"/>
              </w:rPr>
              <w:t>.5.</w:t>
            </w:r>
            <w:r w:rsidRPr="00A52763">
              <w:rPr>
                <w:rFonts w:ascii="Times New Roman" w:hAnsi="Times New Roman"/>
                <w:sz w:val="18"/>
                <w:szCs w:val="18"/>
              </w:rPr>
              <w:tab/>
              <w:t>Календарный план воспитательной работы</w:t>
            </w:r>
          </w:p>
        </w:tc>
        <w:tc>
          <w:tcPr>
            <w:tcW w:w="958" w:type="dxa"/>
          </w:tcPr>
          <w:p w:rsidR="00A52763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72</w:t>
            </w:r>
          </w:p>
        </w:tc>
      </w:tr>
      <w:tr w:rsidR="00A52763" w:rsidRPr="00A52763" w:rsidTr="00A52763">
        <w:tc>
          <w:tcPr>
            <w:tcW w:w="8613" w:type="dxa"/>
          </w:tcPr>
          <w:p w:rsidR="00A52763" w:rsidRPr="00A52763" w:rsidRDefault="00A52763" w:rsidP="003359E2">
            <w:pPr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2763">
              <w:rPr>
                <w:rFonts w:ascii="Times New Roman" w:hAnsi="Times New Roman"/>
                <w:sz w:val="18"/>
                <w:szCs w:val="18"/>
              </w:rPr>
              <w:t>4. Краткая презентация Образовательной программы дошкольного образования муниципального бюджетного дошкольного образовательного учреждения «Сабинский детский сад общеразвивающего вида №</w:t>
            </w:r>
            <w:r w:rsidR="00C174CA">
              <w:rPr>
                <w:rFonts w:ascii="Times New Roman" w:hAnsi="Times New Roman"/>
                <w:sz w:val="18"/>
                <w:szCs w:val="18"/>
              </w:rPr>
              <w:t>3</w:t>
            </w:r>
            <w:r w:rsidRPr="00A52763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="00C174CA">
              <w:rPr>
                <w:rFonts w:ascii="Times New Roman" w:hAnsi="Times New Roman"/>
                <w:sz w:val="18"/>
                <w:szCs w:val="18"/>
              </w:rPr>
              <w:t>Шоколад</w:t>
            </w:r>
            <w:r w:rsidRPr="00A52763">
              <w:rPr>
                <w:rFonts w:ascii="Times New Roman" w:hAnsi="Times New Roman"/>
                <w:sz w:val="18"/>
                <w:szCs w:val="18"/>
              </w:rPr>
              <w:t>» Сабинского муниципального района Республики Татарстан» для родителей воспитанников</w:t>
            </w:r>
          </w:p>
          <w:p w:rsidR="00A52763" w:rsidRPr="00A52763" w:rsidRDefault="00A52763" w:rsidP="003359E2">
            <w:pPr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</w:tcPr>
          <w:p w:rsidR="00A52763" w:rsidRPr="00A52763" w:rsidRDefault="00C174CA" w:rsidP="003359E2">
            <w:pPr>
              <w:ind w:right="-1"/>
              <w:jc w:val="righ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73</w:t>
            </w:r>
          </w:p>
        </w:tc>
      </w:tr>
    </w:tbl>
    <w:p w:rsidR="004C39F8" w:rsidRDefault="004C39F8" w:rsidP="003359E2">
      <w:pPr>
        <w:ind w:right="-1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4C39F8" w:rsidRDefault="004C39F8" w:rsidP="003359E2">
      <w:pPr>
        <w:ind w:right="-1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4C39F8" w:rsidRDefault="004C39F8" w:rsidP="003359E2">
      <w:pPr>
        <w:ind w:right="-1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4C39F8" w:rsidRDefault="004C39F8" w:rsidP="003359E2">
      <w:pPr>
        <w:ind w:right="-1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933494" w:rsidRDefault="00116AB8" w:rsidP="003359E2">
      <w:pPr>
        <w:ind w:right="-1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lang w:val="ru-RU"/>
        </w:rPr>
        <w:t>. ЦЕЛЕВОЙ РАЗДЕЛ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1.1. Обязательная часть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1.1.1. Пояснительная записка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Основная общеобразовательная программа – образовательная программа дошкольного образования МБДОУ Сабинский детский сад №</w:t>
      </w:r>
      <w:r w:rsidR="00B80572">
        <w:rPr>
          <w:rFonts w:ascii="Times New Roman" w:eastAsia="Times New Roman" w:hAnsi="Times New Roman" w:cs="Times New Roman"/>
          <w:lang w:val="ru-RU"/>
        </w:rPr>
        <w:t>3 «Шоколад</w:t>
      </w:r>
      <w:r>
        <w:rPr>
          <w:rFonts w:ascii="Times New Roman" w:eastAsia="Times New Roman" w:hAnsi="Times New Roman" w:cs="Times New Roman"/>
          <w:lang w:val="ru-RU"/>
        </w:rPr>
        <w:t xml:space="preserve">»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ru-RU"/>
        </w:rPr>
        <w:t>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</w:t>
      </w:r>
      <w:r>
        <w:rPr>
          <w:lang w:val="ru-RU"/>
        </w:rPr>
        <w:t xml:space="preserve">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Нормативно-правовой основой для разработки Программы являются следующие нормативно-правовые документы: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Федеральный закон от 29 декабря 2012 г. № 273-ФЗ «Об образовании в Российской Федерации»;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</w:t>
      </w:r>
      <w:r>
        <w:rPr>
          <w:rFonts w:ascii="Times New Roman" w:eastAsia="Times New Roman" w:hAnsi="Times New Roman" w:cs="Times New Roman"/>
          <w:lang w:val="ru-RU"/>
        </w:rPr>
        <w:lastRenderedPageBreak/>
        <w:t>Российской Федерации от 28 сентября 2020 г. № 28, зарегистрировано в Минюсте России 18 декабря 2020 г., регистрационный № 61573);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ab/>
        <w:t>Закон Республики Татарстан от 22 июля 2013 г. № 68-ЗРТ «Об образовании» (с изменениями на 6 апреля 2023 года);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 Закон Республики Татарстан от 8 июля 1992 г. N 1560-XII "О государственных языках Республики Татарстан и других языках в Республике Татарстан" (с изменениями на 6 апреля 2023 года);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Устав МБДОУ Сабинский детский сад </w:t>
      </w:r>
      <w:r w:rsidR="00B80572">
        <w:rPr>
          <w:rFonts w:ascii="Times New Roman" w:eastAsia="Times New Roman" w:hAnsi="Times New Roman" w:cs="Times New Roman"/>
          <w:lang w:val="ru-RU"/>
        </w:rPr>
        <w:t>№3 «Шоколад»</w:t>
      </w:r>
      <w:r>
        <w:rPr>
          <w:rFonts w:ascii="Times New Roman" w:eastAsia="Times New Roman" w:hAnsi="Times New Roman" w:cs="Times New Roman"/>
          <w:lang w:val="ru-RU"/>
        </w:rPr>
        <w:t>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Программа развития МБДОУ Сабинский детский сад </w:t>
      </w:r>
      <w:r w:rsidR="00B80572">
        <w:rPr>
          <w:rFonts w:ascii="Times New Roman" w:eastAsia="Times New Roman" w:hAnsi="Times New Roman" w:cs="Times New Roman"/>
          <w:lang w:val="ru-RU"/>
        </w:rPr>
        <w:t>№3 «Шоколад</w:t>
      </w:r>
      <w:r>
        <w:rPr>
          <w:rFonts w:ascii="Times New Roman" w:eastAsia="Times New Roman" w:hAnsi="Times New Roman" w:cs="Times New Roman"/>
          <w:lang w:val="ru-RU"/>
        </w:rPr>
        <w:t>»;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Муниципальная программа «Развитие образования Сабинского муниципаль</w:t>
      </w:r>
      <w:r w:rsidR="003609CF">
        <w:rPr>
          <w:rFonts w:ascii="Times New Roman" w:eastAsia="Times New Roman" w:hAnsi="Times New Roman" w:cs="Times New Roman"/>
          <w:lang w:val="ru-RU"/>
        </w:rPr>
        <w:t>ного района Республики Татарста</w:t>
      </w:r>
      <w:r>
        <w:rPr>
          <w:rFonts w:ascii="Times New Roman" w:eastAsia="Times New Roman" w:hAnsi="Times New Roman" w:cs="Times New Roman"/>
          <w:lang w:val="ru-RU"/>
        </w:rPr>
        <w:t>на 2021-2025 годы».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Обязательная часть Программы соответствует ФОП ДО и обеспечивает: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В части, формируемой участниками образовательных отношений</w:t>
      </w:r>
      <w:r>
        <w:rPr>
          <w:rFonts w:ascii="Times New Roman" w:eastAsia="Times New Roman" w:hAnsi="Times New Roman" w:cs="Times New Roman"/>
          <w:lang w:val="ru-RU"/>
        </w:rPr>
        <w:t>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Часть, формируемая участниками образовательных отношений Программы</w:t>
      </w:r>
      <w:r>
        <w:rPr>
          <w:rFonts w:ascii="Times New Roman" w:eastAsia="Times New Roman" w:hAnsi="Times New Roman" w:cs="Times New Roman"/>
          <w:lang w:val="ru-RU"/>
        </w:rPr>
        <w:t>, разработана с учетом следующих программ и методических пособий: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1.</w:t>
      </w:r>
      <w:r>
        <w:rPr>
          <w:rFonts w:ascii="Times New Roman" w:eastAsia="Times New Roman" w:hAnsi="Times New Roman" w:cs="Times New Roman"/>
          <w:lang w:val="ru-RU"/>
        </w:rPr>
        <w:tab/>
        <w:t xml:space="preserve">Зарипова З.М. Туган телдә сөйләшәбез. (Говорим на родном языке). Обучение детей татарской национальности родному языку - УМК для детей 2-7 лет. Казань, 2012 г.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2.</w:t>
      </w:r>
      <w:r>
        <w:rPr>
          <w:rFonts w:ascii="Times New Roman" w:eastAsia="Times New Roman" w:hAnsi="Times New Roman" w:cs="Times New Roman"/>
          <w:lang w:val="ru-RU"/>
        </w:rPr>
        <w:tab/>
        <w:t>ГаффароваС.М. Изучаем русский язык. – УМК по обучению русскому языку детей дошкольного возраста: программа, методические материалы, диагностика. Казань, 2013 г.</w:t>
      </w:r>
    </w:p>
    <w:p w:rsidR="00C537A7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3.</w:t>
      </w:r>
      <w:r>
        <w:rPr>
          <w:rFonts w:ascii="Times New Roman" w:eastAsia="Times New Roman" w:hAnsi="Times New Roman" w:cs="Times New Roman"/>
          <w:lang w:val="ru-RU"/>
        </w:rPr>
        <w:tab/>
        <w:t>Шаехова Р.К. Региональная программа дошкольного  образования. Төбәкнең мәктәпкәчә белем бирү программасы. – РИЦ. Казань, 2012 г.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4.</w:t>
      </w:r>
      <w:r>
        <w:rPr>
          <w:rFonts w:ascii="Times New Roman" w:eastAsia="Times New Roman" w:hAnsi="Times New Roman" w:cs="Times New Roman"/>
          <w:lang w:val="ru-RU"/>
        </w:rPr>
        <w:tab/>
        <w:t>УМК Р.К.Шаеховой «Мәктәпкәчә яшьтәгелэр әлифбасы», Казань, 2011г.</w:t>
      </w:r>
    </w:p>
    <w:p w:rsidR="00C537A7" w:rsidRDefault="00C537A7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ru-RU"/>
        </w:rPr>
        <w:t xml:space="preserve">5. Шаехова Р.К. «Куаныч» </w:t>
      </w:r>
      <w:r>
        <w:rPr>
          <w:rFonts w:ascii="Times New Roman" w:eastAsia="Times New Roman" w:hAnsi="Times New Roman" w:cs="Times New Roman"/>
          <w:lang w:val="tt-RU"/>
        </w:rPr>
        <w:t>төбәкнең мәктәпкәчә белем бирү программасы.- Казан, 2024.- 146 б.</w:t>
      </w:r>
    </w:p>
    <w:p w:rsidR="00933494" w:rsidRDefault="00482C8D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6. Маханева М.Д. Обучение грамоте детей 5-7 лет. Методическое пособие. – 2-е изд., испр.-М.: ТЦ Сфера, 2025.-96с.</w:t>
      </w:r>
    </w:p>
    <w:p w:rsidR="008C7438" w:rsidRPr="007828E1" w:rsidRDefault="008C743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ru-RU"/>
        </w:rPr>
        <w:t>7. Авторская р</w:t>
      </w:r>
      <w:r w:rsidRPr="008C7438">
        <w:rPr>
          <w:rFonts w:ascii="Times New Roman" w:eastAsia="Times New Roman" w:hAnsi="Times New Roman" w:cs="Times New Roman"/>
          <w:lang w:val="ru-RU"/>
        </w:rPr>
        <w:t xml:space="preserve">абочая тетрадь для детей 6-7 лет «Знакомимся с окружающим миром», </w:t>
      </w:r>
      <w:r w:rsidR="008E24B2">
        <w:rPr>
          <w:rFonts w:ascii="Times New Roman" w:eastAsia="Times New Roman" w:hAnsi="Times New Roman" w:cs="Times New Roman"/>
          <w:lang w:val="ru-RU"/>
        </w:rPr>
        <w:t xml:space="preserve"> </w:t>
      </w:r>
      <w:r w:rsidRPr="008C7438">
        <w:rPr>
          <w:rFonts w:ascii="Times New Roman" w:eastAsia="Times New Roman" w:hAnsi="Times New Roman" w:cs="Times New Roman"/>
          <w:lang w:val="ru-RU"/>
        </w:rPr>
        <w:t>2025г.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Программа представляет собой учебно-методическую документацию, в составе которой: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рабочая программа воспитания,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режим и распорядок дня для всех возрастных групп ДОО,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календарный план воспитательной работы.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В соответствии с требованиями ФГОС ДО в Программе содержится </w:t>
      </w:r>
      <w:r>
        <w:rPr>
          <w:rFonts w:ascii="Times New Roman" w:eastAsia="Times New Roman" w:hAnsi="Times New Roman" w:cs="Times New Roman"/>
          <w:b/>
          <w:lang w:val="ru-RU"/>
        </w:rPr>
        <w:t>целевой, содержательный и организационный разделы.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В целевом разделе Прогр</w:t>
      </w:r>
      <w:r>
        <w:rPr>
          <w:rFonts w:ascii="Times New Roman" w:eastAsia="Times New Roman" w:hAnsi="Times New Roman" w:cs="Times New Roman"/>
          <w:lang w:val="ru-RU"/>
        </w:rPr>
        <w:t>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Содержательный раздел </w:t>
      </w:r>
      <w:r>
        <w:rPr>
          <w:rFonts w:ascii="Times New Roman" w:eastAsia="Times New Roman" w:hAnsi="Times New Roman" w:cs="Times New Roman"/>
          <w:lang w:val="ru-RU"/>
        </w:rPr>
        <w:t>Программы включает описание: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особенностей образовательной деятельности разных видов и культурных практик;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способов поддержки детской инициативы;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особенностей взаимодействия педагогического коллектива с семьями обучающихся;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образовательной деятельности по профессиональной коррекции нарушений развития детей.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Организационный раздел </w:t>
      </w:r>
      <w:r>
        <w:rPr>
          <w:rFonts w:ascii="Times New Roman" w:eastAsia="Times New Roman" w:hAnsi="Times New Roman" w:cs="Times New Roman"/>
          <w:lang w:val="ru-RU"/>
        </w:rPr>
        <w:t xml:space="preserve">Программы включает описание: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психолого-педагогических и кадровых условий реализации Программы;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организации развивающей предметно-пространственной среды (далее – РППС);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материально-техническое обеспечение Программы;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обеспеченность методическими материалами и средствами обучения и воспитания.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:rsidR="00933494" w:rsidRDefault="0093349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8C7438" w:rsidRDefault="008C743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1.1.2.</w:t>
      </w:r>
      <w:r>
        <w:rPr>
          <w:rFonts w:ascii="Times New Roman" w:eastAsia="Times New Roman" w:hAnsi="Times New Roman" w:cs="Times New Roman"/>
          <w:b/>
          <w:lang w:val="ru-RU"/>
        </w:rPr>
        <w:tab/>
        <w:t xml:space="preserve"> Цели и задачи Программы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Учитывая содержание пункта 1 статьи 64 Федерального закона «Об образовании в Российской Федерации» и  пункта </w:t>
      </w:r>
      <w:r w:rsidR="00C537A7">
        <w:rPr>
          <w:rFonts w:ascii="Times New Roman" w:eastAsia="Times New Roman" w:hAnsi="Times New Roman" w:cs="Times New Roman"/>
          <w:lang w:val="ru-RU"/>
        </w:rPr>
        <w:t xml:space="preserve">14.1. </w:t>
      </w:r>
      <w:r>
        <w:rPr>
          <w:rFonts w:ascii="Times New Roman" w:eastAsia="Times New Roman" w:hAnsi="Times New Roman" w:cs="Times New Roman"/>
          <w:lang w:val="ru-RU"/>
        </w:rPr>
        <w:t xml:space="preserve">ФОП ДО, целями Программы являются </w:t>
      </w:r>
      <w:r>
        <w:rPr>
          <w:rFonts w:ascii="Times New Roman" w:eastAsia="Times New Roman" w:hAnsi="Times New Roman" w:cs="Times New Roman"/>
          <w:lang w:val="ru-RU"/>
        </w:rPr>
        <w:lastRenderedPageBreak/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К традиционным российским духовно-нравственным ценностям относятся, прежде всего, жизнь, достоинство, права и свобод</w:t>
      </w:r>
      <w:r w:rsidR="00B80572">
        <w:rPr>
          <w:rFonts w:ascii="Times New Roman" w:eastAsia="Times New Roman" w:hAnsi="Times New Roman" w:cs="Times New Roman"/>
          <w:lang w:val="ru-RU"/>
        </w:rPr>
        <w:t>а</w:t>
      </w:r>
      <w:r>
        <w:rPr>
          <w:rFonts w:ascii="Times New Roman" w:eastAsia="Times New Roman" w:hAnsi="Times New Roman" w:cs="Times New Roman"/>
          <w:lang w:val="ru-RU"/>
        </w:rPr>
        <w:t xml:space="preserve">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Цели Программы достигаются через решение следующих задач (п. 1.6. ФГОС ДО, п. </w:t>
      </w:r>
      <w:r w:rsidR="00C537A7">
        <w:rPr>
          <w:rFonts w:ascii="Times New Roman" w:eastAsia="Times New Roman" w:hAnsi="Times New Roman" w:cs="Times New Roman"/>
          <w:lang w:val="ru-RU"/>
        </w:rPr>
        <w:t>14.2.</w:t>
      </w:r>
      <w:r>
        <w:rPr>
          <w:rFonts w:ascii="Times New Roman" w:eastAsia="Times New Roman" w:hAnsi="Times New Roman" w:cs="Times New Roman"/>
          <w:lang w:val="ru-RU"/>
        </w:rPr>
        <w:t xml:space="preserve"> ФОП ДО):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1)</w:t>
      </w:r>
      <w:r>
        <w:rPr>
          <w:rFonts w:ascii="Times New Roman" w:eastAsia="Times New Roman" w:hAnsi="Times New Roman" w:cs="Times New Roman"/>
          <w:lang w:val="ru-RU"/>
        </w:rPr>
        <w:tab/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2)</w:t>
      </w:r>
      <w:r>
        <w:rPr>
          <w:rFonts w:ascii="Times New Roman" w:eastAsia="Times New Roman" w:hAnsi="Times New Roman" w:cs="Times New Roman"/>
          <w:lang w:val="ru-RU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3)</w:t>
      </w:r>
      <w:r>
        <w:rPr>
          <w:rFonts w:ascii="Times New Roman" w:eastAsia="Times New Roman" w:hAnsi="Times New Roman" w:cs="Times New Roman"/>
          <w:lang w:val="ru-RU"/>
        </w:rPr>
        <w:tab/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4)</w:t>
      </w:r>
      <w:r>
        <w:rPr>
          <w:rFonts w:ascii="Times New Roman" w:eastAsia="Times New Roman" w:hAnsi="Times New Roman" w:cs="Times New Roman"/>
          <w:lang w:val="ru-RU"/>
        </w:rPr>
        <w:tab/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5)</w:t>
      </w:r>
      <w:r>
        <w:rPr>
          <w:rFonts w:ascii="Times New Roman" w:eastAsia="Times New Roman" w:hAnsi="Times New Roman" w:cs="Times New Roman"/>
          <w:lang w:val="ru-RU"/>
        </w:rPr>
        <w:tab/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6)</w:t>
      </w:r>
      <w:r>
        <w:rPr>
          <w:rFonts w:ascii="Times New Roman" w:eastAsia="Times New Roman" w:hAnsi="Times New Roman" w:cs="Times New Roman"/>
          <w:lang w:val="ru-RU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7)</w:t>
      </w:r>
      <w:r>
        <w:rPr>
          <w:rFonts w:ascii="Times New Roman" w:eastAsia="Times New Roman" w:hAnsi="Times New Roman" w:cs="Times New Roman"/>
          <w:lang w:val="ru-RU"/>
        </w:rPr>
        <w:tab/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8)</w:t>
      </w:r>
      <w:r>
        <w:rPr>
          <w:rFonts w:ascii="Times New Roman" w:eastAsia="Times New Roman" w:hAnsi="Times New Roman" w:cs="Times New Roman"/>
          <w:lang w:val="ru-RU"/>
        </w:rPr>
        <w:tab/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9)</w:t>
      </w:r>
      <w:r>
        <w:rPr>
          <w:rFonts w:ascii="Times New Roman" w:eastAsia="Times New Roman" w:hAnsi="Times New Roman" w:cs="Times New Roman"/>
          <w:lang w:val="ru-RU"/>
        </w:rPr>
        <w:tab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10)</w:t>
      </w:r>
      <w:r>
        <w:rPr>
          <w:rFonts w:ascii="Times New Roman" w:eastAsia="Times New Roman" w:hAnsi="Times New Roman" w:cs="Times New Roman"/>
          <w:lang w:val="ru-RU"/>
        </w:rPr>
        <w:tab/>
        <w:t>обеспечение преемственности целей, задач и содержания дошкольного общего и начального общего образования;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11)</w:t>
      </w:r>
      <w:r>
        <w:rPr>
          <w:rFonts w:ascii="Times New Roman" w:eastAsia="Times New Roman" w:hAnsi="Times New Roman" w:cs="Times New Roman"/>
          <w:lang w:val="ru-RU"/>
        </w:rPr>
        <w:tab/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933494" w:rsidRDefault="0093349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1.1.3.</w:t>
      </w:r>
      <w:r>
        <w:rPr>
          <w:rFonts w:ascii="Times New Roman" w:eastAsia="Times New Roman" w:hAnsi="Times New Roman" w:cs="Times New Roman"/>
          <w:b/>
          <w:lang w:val="ru-RU"/>
        </w:rPr>
        <w:tab/>
        <w:t xml:space="preserve"> Принципы и подходы к формированию Программы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Федеральная программа построена на следующих принципах, установленных ФГОС ДО: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1)</w:t>
      </w:r>
      <w:r>
        <w:rPr>
          <w:rFonts w:ascii="Times New Roman" w:eastAsia="Times New Roman" w:hAnsi="Times New Roman" w:cs="Times New Roman"/>
          <w:lang w:val="ru-RU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2)</w:t>
      </w:r>
      <w:r>
        <w:rPr>
          <w:rFonts w:ascii="Times New Roman" w:eastAsia="Times New Roman" w:hAnsi="Times New Roman" w:cs="Times New Roman"/>
          <w:lang w:val="ru-RU"/>
        </w:rPr>
        <w:tab/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3)</w:t>
      </w:r>
      <w:r>
        <w:rPr>
          <w:rFonts w:ascii="Times New Roman" w:eastAsia="Times New Roman" w:hAnsi="Times New Roman" w:cs="Times New Roman"/>
          <w:lang w:val="ru-RU"/>
        </w:rPr>
        <w:tab/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 (далее вместе – взрослые);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4)</w:t>
      </w:r>
      <w:r>
        <w:rPr>
          <w:rFonts w:ascii="Times New Roman" w:eastAsia="Times New Roman" w:hAnsi="Times New Roman" w:cs="Times New Roman"/>
          <w:lang w:val="ru-RU"/>
        </w:rPr>
        <w:tab/>
        <w:t>признание ребёнка полноценным участником (субъектом) образовательных отношений;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5)</w:t>
      </w:r>
      <w:r>
        <w:rPr>
          <w:rFonts w:ascii="Times New Roman" w:eastAsia="Times New Roman" w:hAnsi="Times New Roman" w:cs="Times New Roman"/>
          <w:lang w:val="ru-RU"/>
        </w:rPr>
        <w:tab/>
        <w:t>поддержка инициативы детей в различных видах деятельности;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6)</w:t>
      </w:r>
      <w:r>
        <w:rPr>
          <w:rFonts w:ascii="Times New Roman" w:eastAsia="Times New Roman" w:hAnsi="Times New Roman" w:cs="Times New Roman"/>
          <w:lang w:val="ru-RU"/>
        </w:rPr>
        <w:tab/>
        <w:t>сотрудничество ДОО с семьей;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7)</w:t>
      </w:r>
      <w:r>
        <w:rPr>
          <w:rFonts w:ascii="Times New Roman" w:eastAsia="Times New Roman" w:hAnsi="Times New Roman" w:cs="Times New Roman"/>
          <w:lang w:val="ru-RU"/>
        </w:rPr>
        <w:tab/>
        <w:t>приобщение детей к социокультурным нормам, традициям семьи, общества и государства;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8)</w:t>
      </w:r>
      <w:r>
        <w:rPr>
          <w:rFonts w:ascii="Times New Roman" w:eastAsia="Times New Roman" w:hAnsi="Times New Roman" w:cs="Times New Roman"/>
          <w:lang w:val="ru-RU"/>
        </w:rPr>
        <w:tab/>
        <w:t>формирование познавательных интересов и познавательных действий ребенка в различных видах деятельности;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9)</w:t>
      </w:r>
      <w:r>
        <w:rPr>
          <w:rFonts w:ascii="Times New Roman" w:eastAsia="Times New Roman" w:hAnsi="Times New Roman" w:cs="Times New Roman"/>
          <w:lang w:val="ru-RU"/>
        </w:rPr>
        <w:tab/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10)</w:t>
      </w:r>
      <w:r>
        <w:rPr>
          <w:rFonts w:ascii="Times New Roman" w:eastAsia="Times New Roman" w:hAnsi="Times New Roman" w:cs="Times New Roman"/>
          <w:lang w:val="ru-RU"/>
        </w:rPr>
        <w:tab/>
        <w:t>учет этнокультурной ситуации развития детей.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Основные подходы к формированию Программы.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Программа: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определяет содержание и организацию образовательной деятельности на уровне дошкольного образования;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:rsidR="00933494" w:rsidRDefault="0093349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1.1.4.</w:t>
      </w:r>
      <w:r>
        <w:rPr>
          <w:rFonts w:ascii="Times New Roman" w:eastAsia="Times New Roman" w:hAnsi="Times New Roman" w:cs="Times New Roman"/>
          <w:b/>
          <w:lang w:val="ru-RU"/>
        </w:rPr>
        <w:tab/>
        <w:t xml:space="preserve"> Значимые для разработки и реализации Программы характеристики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Основные участники реализации Программы: педагоги, обучающиеся, родители (законные представители).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Социальными заказчиками реализации Программы как комплекса образовательных услуг выступают, в первую очередь, родители (законные представители) обучающихся, как гаранты реализации прав ребенка на уход, присмотр и оздоровление, воспитание и обучение.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Особенности разработки Программы: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условия, созданные в ДОО для реализации целей и задач Программы;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социальный заказ родителей (законных представителей);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детский контингент;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кадровый состав педагогических работников;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культурно-образовательные особенности МБДОУ Сабинский детский сад </w:t>
      </w:r>
      <w:r w:rsidR="008C5D63">
        <w:rPr>
          <w:rFonts w:ascii="Times New Roman" w:eastAsia="Times New Roman" w:hAnsi="Times New Roman" w:cs="Times New Roman"/>
          <w:lang w:val="ru-RU"/>
        </w:rPr>
        <w:t>№3 «Шоколад»</w:t>
      </w:r>
      <w:r>
        <w:rPr>
          <w:rFonts w:ascii="Times New Roman" w:eastAsia="Times New Roman" w:hAnsi="Times New Roman" w:cs="Times New Roman"/>
          <w:lang w:val="ru-RU"/>
        </w:rPr>
        <w:t>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 климатические особенности;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взаимодействие с социумом.</w:t>
      </w:r>
    </w:p>
    <w:p w:rsidR="00933494" w:rsidRDefault="0093349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1.1.5.</w:t>
      </w:r>
      <w:r>
        <w:rPr>
          <w:rFonts w:ascii="Times New Roman" w:eastAsia="Times New Roman" w:hAnsi="Times New Roman" w:cs="Times New Roman"/>
          <w:b/>
          <w:lang w:val="ru-RU"/>
        </w:rPr>
        <w:tab/>
        <w:t>Специфика национальных, социокультурных и иных условий, в которых  осуществляется образовательная деятельность:</w:t>
      </w:r>
    </w:p>
    <w:p w:rsidR="00933494" w:rsidRDefault="00116AB8" w:rsidP="003359E2">
      <w:pPr>
        <w:widowControl w:val="0"/>
        <w:numPr>
          <w:ilvl w:val="1"/>
          <w:numId w:val="21"/>
        </w:numPr>
        <w:tabs>
          <w:tab w:val="left" w:pos="1479"/>
        </w:tabs>
        <w:ind w:left="0"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Национально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>-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культурные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особенности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</w:p>
    <w:p w:rsidR="00933494" w:rsidRDefault="00116AB8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Этнический состав воспитанников групп: основной контингент – татары. Обучение и воспитание в ДОУ осуществляется на татарском языке.</w:t>
      </w:r>
    </w:p>
    <w:p w:rsidR="00933494" w:rsidRDefault="00116AB8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Реализация регионального компонента осуществляется через знакомство с национально-культурными особенностями родного края.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</w:t>
      </w:r>
    </w:p>
    <w:p w:rsidR="00933494" w:rsidRDefault="00116AB8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Национально-культурные особенности предусматривают возможность введения содержания, связанного с традициями Республики Татарстан. Это отвечает потребностям и интересам народов республики и позволяет организовывать образовательную деятельность, направленную на изучение природных, социокультурных и экономических особенностей региона.  С учетом национально-культурных традиций осуществляется отбор произведений писателей, поэтов, композиторов, художников Республики Татарстан, образцов местного фольклора, народных художественных промыслов при ознакомлении детей с искусством, народными традициями региона.</w:t>
      </w:r>
    </w:p>
    <w:p w:rsidR="00933494" w:rsidRDefault="00116AB8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Цели образования в национальных, социокультурных условиях ребенка дошкольного возраста:</w:t>
      </w:r>
    </w:p>
    <w:p w:rsidR="00933494" w:rsidRDefault="00116AB8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1. Воспитание любви к малой Родине, осознание ее многонациональности. Формирование общей культуры личности с учетом этнокультурной составляющей образования.</w:t>
      </w:r>
    </w:p>
    <w:p w:rsidR="00933494" w:rsidRDefault="00116AB8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2. Формирование духовно-нравственного отношения и чувства сопричастности к родному дому, семье, детскому саду, городу, родному краю, культурному наследию своего народа.</w:t>
      </w:r>
    </w:p>
    <w:p w:rsidR="00933494" w:rsidRDefault="00116AB8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3.</w:t>
      </w:r>
      <w:r w:rsidR="00B8057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Воспитание уважения и понимания своих национальных особенностей, чувства собственного достоинства, как представителя своего народа.</w:t>
      </w:r>
    </w:p>
    <w:p w:rsidR="00933494" w:rsidRDefault="00B80572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4. </w:t>
      </w:r>
      <w:r w:rsidR="00116AB8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Ознакомление с историей, географией Республики Татарстан, расширение знаний детей о своем крае (малой родине). </w:t>
      </w:r>
    </w:p>
    <w:p w:rsidR="00933494" w:rsidRDefault="00116AB8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5. Формирование бережного отношения к родной природе, окружающему  миру.</w:t>
      </w:r>
    </w:p>
    <w:p w:rsidR="00933494" w:rsidRDefault="00116AB8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6. Формирование социокультурной среды, соответствующей возрастным и индивидуальным особенностям детей, с учетом этнокультурных особенностей региона.</w:t>
      </w:r>
    </w:p>
    <w:p w:rsidR="00933494" w:rsidRDefault="00116AB8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7.</w:t>
      </w:r>
      <w:r w:rsidR="00B8057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Формирование начал культуры здорового образа жизни на основе национально-культурных традиций.</w:t>
      </w:r>
    </w:p>
    <w:p w:rsidR="00C537A7" w:rsidRDefault="00116AB8" w:rsidP="003359E2">
      <w:pPr>
        <w:widowControl w:val="0"/>
        <w:tabs>
          <w:tab w:val="left" w:pos="1479"/>
        </w:tabs>
        <w:ind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8.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национальностей.</w:t>
      </w:r>
    </w:p>
    <w:p w:rsidR="00933494" w:rsidRDefault="00116AB8" w:rsidP="003359E2">
      <w:pPr>
        <w:widowControl w:val="0"/>
        <w:numPr>
          <w:ilvl w:val="1"/>
          <w:numId w:val="21"/>
        </w:numPr>
        <w:tabs>
          <w:tab w:val="left" w:pos="1479"/>
        </w:tabs>
        <w:ind w:left="0" w:right="-1" w:firstLine="706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Климатические особенности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: </w:t>
      </w:r>
    </w:p>
    <w:p w:rsidR="00933494" w:rsidRDefault="00116AB8" w:rsidP="003359E2">
      <w:pPr>
        <w:widowControl w:val="0"/>
        <w:tabs>
          <w:tab w:val="left" w:pos="142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При организации образовательного процесса учитываются климатические особенности региона: время начала и окончания тех или иных сезонных явлений (листопад, таяние снега и т. д.) и интенсивность их протекания; состав флоры и фауны; 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lastRenderedPageBreak/>
        <w:t>длительность светового дня; погодные условия и т. д.</w:t>
      </w:r>
    </w:p>
    <w:p w:rsidR="00933494" w:rsidRDefault="00116AB8" w:rsidP="003359E2">
      <w:pPr>
        <w:widowControl w:val="0"/>
        <w:tabs>
          <w:tab w:val="left" w:pos="142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С учетом особенностями климата и природных условий определяется проведение режимных моментов и оздоровительных мероприятий с детьми. График образовательного процесса составляется на холодный и теплый периоды: </w:t>
      </w:r>
    </w:p>
    <w:p w:rsidR="00933494" w:rsidRDefault="00116AB8" w:rsidP="003359E2">
      <w:pPr>
        <w:widowControl w:val="0"/>
        <w:tabs>
          <w:tab w:val="left" w:pos="142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</w:pPr>
      <w:r>
        <w:rPr>
          <w:rFonts w:ascii="Symbol" w:eastAsia="Symbol" w:hAnsi="Symbol" w:cs="Symbol"/>
          <w:color w:val="auto"/>
          <w:spacing w:val="1"/>
          <w:lang w:eastAsia="en-US"/>
        </w:rPr>
        <w:t>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холодный период (сентябрь-май) – образовательный: определенный режим дня и планирование занятий с детьми; </w:t>
      </w:r>
    </w:p>
    <w:p w:rsidR="00933494" w:rsidRDefault="00116AB8" w:rsidP="003359E2">
      <w:pPr>
        <w:widowControl w:val="0"/>
        <w:tabs>
          <w:tab w:val="left" w:pos="142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</w:pPr>
      <w:r>
        <w:rPr>
          <w:rFonts w:ascii="Symbol" w:eastAsia="Symbol" w:hAnsi="Symbol" w:cs="Symbol"/>
          <w:color w:val="auto"/>
          <w:spacing w:val="1"/>
          <w:lang w:eastAsia="en-US"/>
        </w:rPr>
        <w:t>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теплый период (июнь-август) – оздоровительный: другой режим дня, оздоровительная и культурно-досуговая деятельность.</w:t>
      </w:r>
    </w:p>
    <w:p w:rsidR="00933494" w:rsidRDefault="00116AB8" w:rsidP="003359E2">
      <w:pPr>
        <w:widowControl w:val="0"/>
        <w:tabs>
          <w:tab w:val="left" w:pos="142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-         Социально-демографические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особенности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: </w:t>
      </w:r>
    </w:p>
    <w:p w:rsidR="00933494" w:rsidRDefault="00116AB8" w:rsidP="003359E2">
      <w:pPr>
        <w:widowControl w:val="0"/>
        <w:tabs>
          <w:tab w:val="left" w:pos="142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 С учетом особенностей демографической ситуации в республике, районе, селе  определяются формы, средства образовательной деятельности.</w:t>
      </w:r>
    </w:p>
    <w:p w:rsidR="00933494" w:rsidRDefault="00116AB8" w:rsidP="003359E2">
      <w:pPr>
        <w:widowControl w:val="0"/>
        <w:tabs>
          <w:tab w:val="left" w:pos="142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</w:p>
    <w:p w:rsidR="00933494" w:rsidRDefault="00933494" w:rsidP="003359E2">
      <w:pPr>
        <w:widowControl w:val="0"/>
        <w:tabs>
          <w:tab w:val="left" w:pos="142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</w:pPr>
    </w:p>
    <w:p w:rsidR="00933494" w:rsidRDefault="00116AB8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1.1.6. Характеристики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особенностей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развития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дошкольного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возраста</w:t>
      </w:r>
    </w:p>
    <w:p w:rsidR="00933494" w:rsidRDefault="00116AB8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pacing w:val="-57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1.1.6.1. Младенчество (от двух месяцев до одного года)</w:t>
      </w:r>
      <w:r>
        <w:rPr>
          <w:rFonts w:ascii="Times New Roman" w:eastAsia="Times New Roman" w:hAnsi="Times New Roman" w:cs="Times New Roman"/>
          <w:b/>
          <w:bCs/>
          <w:color w:val="auto"/>
          <w:spacing w:val="-57"/>
          <w:lang w:val="ru-RU" w:eastAsia="en-US"/>
        </w:rPr>
        <w:t xml:space="preserve"> </w:t>
      </w:r>
    </w:p>
    <w:p w:rsidR="00933494" w:rsidRDefault="00116AB8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Первая</w:t>
      </w:r>
      <w:r>
        <w:rPr>
          <w:rFonts w:ascii="Times New Roman" w:eastAsia="Times New Roman" w:hAnsi="Times New Roman" w:cs="Times New Roman"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группа</w:t>
      </w:r>
      <w:r>
        <w:rPr>
          <w:rFonts w:ascii="Times New Roman" w:eastAsia="Times New Roman" w:hAnsi="Times New Roman" w:cs="Times New Roman"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b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раннего</w:t>
      </w:r>
      <w:r>
        <w:rPr>
          <w:rFonts w:ascii="Times New Roman" w:eastAsia="Times New Roman" w:hAnsi="Times New Roman" w:cs="Times New Roman"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возраста</w:t>
      </w:r>
      <w:r>
        <w:rPr>
          <w:rFonts w:ascii="Times New Roman" w:eastAsia="Times New Roman" w:hAnsi="Times New Roman" w:cs="Times New Roman"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(первый</w:t>
      </w:r>
      <w:r>
        <w:rPr>
          <w:rFonts w:ascii="Times New Roman" w:eastAsia="Times New Roman" w:hAnsi="Times New Roman" w:cs="Times New Roman"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год</w:t>
      </w:r>
      <w:r>
        <w:rPr>
          <w:rFonts w:ascii="Times New Roman" w:eastAsia="Times New Roman" w:hAnsi="Times New Roman" w:cs="Times New Roman"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жизни)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Росто-весовые характеристики.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Средний вес при рождении у мальчиков – 3,5 кг, у девочек – 3,3 кг. К пяти-шести месяцам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вес удваивается, а к году утраивается. Средняя длина тела при рождении у мальчиков – 50,4 см, 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девочек –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49,5 см, к году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малыши подрастают на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20-25 см.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 xml:space="preserve">Функциональное созревание.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Первый вдох определяет запуск комплекса витальных рефлексов, обеспечивающих функции дыхания, питания, терморегуляции, большое значение начинает играть ориентировочный рефлекс. Суточные циклы активности включают в себя сон - от 12 до 17 часов в сутки. Первой стадии медленного сна (дремоты) у детей в этом возрасте нет – дремать, как взрослые они не могут. С трех-четырех месяцев отмечается чередование фаз сна, наблюдается цикличность, похожая на цикличность сна взрослого человека. Дневная активность младенцев представлена фазными проявлениями: сонливости (0,5-3 часа); бдительного бездействия (2-3 часа); бдительной активности (1-3 часа); плача как аффективного ответа (1-3 часа). Соотношение разных состояний активности индивидуально и является одним из показателей темперамента ребенка. По мере развития меняется пропорция быстрый/медленный сон в сторону увеличения медленного сна. К семи месяцам формируется ночной сон. Отсутствие ритмичности в активности младенца является показателем незрелости или нарушений развития.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В этом периоде интенсивно начинают формироваться органы чувств. К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шести месяцам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слух,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двенадцати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месяцам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зрение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достигают физиологической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зрелости.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Развитие моторики.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Относительная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беспомощность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неподвижность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новорожденного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быстро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сменяется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четкой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последовательностью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моторных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навыков.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90%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младенцев выделяются следующие нормы: приподнимает голову на 90 лежа на животе (3,2 мес.);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переворачивается (4,7 мес.); сидит с поддержкой (4,2 мес.); сидит без поддержки (10 мес.); ползает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(9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мес.);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ходит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поддержкой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(12,7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мес.).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Навыки,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затрагивающие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голову,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верхние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конечности, появляются раньше, чем те, в которых задействована нижняя половина туловища.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Первоначально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появляются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движения,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требующие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участия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туловища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плеч,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затем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выполнения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необходимы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кисти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пальцы.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тонкой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моторике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принципиальными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навыками в младенчестве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являются: произвольное достижение объекта и манипуляторные навыки.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 три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месяца 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одинаково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успешно достают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хватают как предметы, которые они могут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видеть,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так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объекты,</w:t>
      </w:r>
      <w:r>
        <w:rPr>
          <w:rFonts w:ascii="Times New Roman" w:eastAsia="Times New Roman" w:hAnsi="Times New Roman" w:cs="Times New Roman"/>
          <w:color w:val="auto"/>
          <w:spacing w:val="-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которые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слышат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темноте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(визуальный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или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аудиальный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контроль).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Психические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функции.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Психические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функции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дифференцированы,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складываются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предпосылки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восприятия.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новорожденные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хорошо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дифференцируют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зрительные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предпочитают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смотреть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когнитивно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сложные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объекты.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зрительных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стимулов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новорожденные предпочитают лицо, из акустических - человеческий голос, в один-два месяца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могут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следить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движущимися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объектами.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Младенцы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предпочитают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смотреть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высококонтрастные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паттерны,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множеством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резких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границ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между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светлыми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темными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областями, и на умеренно сложные образы, которые имеют криволинейные детали. Так же 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младенцы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делят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световой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спектр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цвета,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делят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звуки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категории,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соответствующие основным звуковым единицам языка. Интенсивно развивается пассивная речь,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младенцы</w:t>
      </w:r>
      <w:r>
        <w:rPr>
          <w:rFonts w:ascii="Times New Roman" w:eastAsia="Times New Roman" w:hAnsi="Times New Roman" w:cs="Times New Roman"/>
          <w:color w:val="auto"/>
          <w:spacing w:val="3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учатся</w:t>
      </w:r>
      <w:r>
        <w:rPr>
          <w:rFonts w:ascii="Times New Roman" w:eastAsia="Times New Roman" w:hAnsi="Times New Roman" w:cs="Times New Roman"/>
          <w:color w:val="auto"/>
          <w:spacing w:val="3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узнавать</w:t>
      </w:r>
      <w:r>
        <w:rPr>
          <w:rFonts w:ascii="Times New Roman" w:eastAsia="Times New Roman" w:hAnsi="Times New Roman" w:cs="Times New Roman"/>
          <w:color w:val="auto"/>
          <w:spacing w:val="3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слова,</w:t>
      </w:r>
      <w:r>
        <w:rPr>
          <w:rFonts w:ascii="Times New Roman" w:eastAsia="Times New Roman" w:hAnsi="Times New Roman" w:cs="Times New Roman"/>
          <w:color w:val="auto"/>
          <w:spacing w:val="3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которые</w:t>
      </w:r>
      <w:r>
        <w:rPr>
          <w:rFonts w:ascii="Times New Roman" w:eastAsia="Times New Roman" w:hAnsi="Times New Roman" w:cs="Times New Roman"/>
          <w:color w:val="auto"/>
          <w:spacing w:val="2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часто</w:t>
      </w:r>
      <w:r>
        <w:rPr>
          <w:rFonts w:ascii="Times New Roman" w:eastAsia="Times New Roman" w:hAnsi="Times New Roman" w:cs="Times New Roman"/>
          <w:color w:val="auto"/>
          <w:spacing w:val="3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слышат.</w:t>
      </w:r>
      <w:r>
        <w:rPr>
          <w:rFonts w:ascii="Times New Roman" w:eastAsia="Times New Roman" w:hAnsi="Times New Roman" w:cs="Times New Roman"/>
          <w:color w:val="auto"/>
          <w:spacing w:val="3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3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четыре</w:t>
      </w:r>
      <w:r>
        <w:rPr>
          <w:rFonts w:ascii="Times New Roman" w:eastAsia="Times New Roman" w:hAnsi="Times New Roman" w:cs="Times New Roman"/>
          <w:color w:val="auto"/>
          <w:spacing w:val="3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3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половиной</w:t>
      </w:r>
      <w:r>
        <w:rPr>
          <w:rFonts w:ascii="Times New Roman" w:eastAsia="Times New Roman" w:hAnsi="Times New Roman" w:cs="Times New Roman"/>
          <w:color w:val="auto"/>
          <w:spacing w:val="3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месяца</w:t>
      </w:r>
      <w:r>
        <w:rPr>
          <w:rFonts w:ascii="Times New Roman" w:eastAsia="Times New Roman" w:hAnsi="Times New Roman" w:cs="Times New Roman"/>
          <w:color w:val="auto"/>
          <w:spacing w:val="2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уже реагирует на собственное имя, причем не путает его с другими именами, где ударение падает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слог.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Рецепторы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чувствительны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прикосновению,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температуре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Новорожденные с большей вероятностью обнаруживают разнообразные рефлексы, если к ним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прикасаются в соответствующих областях. Осязание используется, чтобы исследовать объекты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сначала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губами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ртом,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руками.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Прикосновение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первичное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средство,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помощью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младенцы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получают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знания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окружении,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осязание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раннего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когнитивного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восприятия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принципиально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важна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кинестетическая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информация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(использование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информации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движении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объектов).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Константность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размера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появляется в возрасте от трех до пяти месяцев, когда развивается хорошее бинокулярное зрение. К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месяцам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восприятие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глубины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интермодальность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восприятия.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проводить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перцептивное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различение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множеств;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элементарные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представления о константности объектов. Дети эмоционально отзывчивы на интонацию и музыку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разного характера. В первые месяцы жизни ребенок произносит короткие отрывистые звуки («гы,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кхы»), в четыре-пять месяцев он певуче гулит («а-а-а»), что очень важно для развития речевого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дыхания. Потом начинает лепетать, то есть произносить слоги, из которых позже образуются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первые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слова.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Навыки.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хватания,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усложняющийся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протяжении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года.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Самостоятельная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ходьба к концу периода. Манипулятивные действия. Понимание речи, первые слова. Появляются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предметные действия: кубики малыш кладет в коробку, мяч бросает, куклу качает. Появляются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простейшие элементы самообслуживания: в пять-шесть месяцев удерживает бутылочку, к концу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 держит чашечку, когда пьет, стягивает шапку, носки, подает по просьбе взрослого предметы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одежды.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 xml:space="preserve">Коммуникация и социализация.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 младенчество приходится появление потребности 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направлено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только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строится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удовлетворении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базовых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потребностей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потребности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притоке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впечатлений.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Удовлетворение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потребности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влияет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психическое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физическое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определяет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эмоциональное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состояние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интерпретирует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выражение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лица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людей.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эмоциональной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сфере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врожденным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аффективным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реакциям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удовольствия-неудовольствия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промежутке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между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двумя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семью</w:t>
      </w:r>
      <w:r>
        <w:rPr>
          <w:rFonts w:ascii="Times New Roman" w:eastAsia="Times New Roman" w:hAnsi="Times New Roman" w:cs="Times New Roman"/>
          <w:color w:val="auto"/>
          <w:spacing w:val="1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месяцами</w:t>
      </w:r>
      <w:r>
        <w:rPr>
          <w:rFonts w:ascii="Times New Roman" w:eastAsia="Times New Roman" w:hAnsi="Times New Roman" w:cs="Times New Roman"/>
          <w:color w:val="auto"/>
          <w:spacing w:val="1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появляются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гнев,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печаль,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радость,</w:t>
      </w:r>
      <w:r>
        <w:rPr>
          <w:rFonts w:ascii="Times New Roman" w:eastAsia="Times New Roman" w:hAnsi="Times New Roman" w:cs="Times New Roman"/>
          <w:color w:val="auto"/>
          <w:spacing w:val="1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удивление,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страх.</w:t>
      </w:r>
      <w:r>
        <w:rPr>
          <w:rFonts w:ascii="Times New Roman" w:eastAsia="Times New Roman" w:hAnsi="Times New Roman" w:cs="Times New Roman"/>
          <w:color w:val="auto"/>
          <w:spacing w:val="-5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девяти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месяцев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«считывать»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эмоциональные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реакции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родителей на незнакомые ситуации и использовать эту информацию для регуляции собственного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считывает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через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мимику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вокализацию;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используют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эмоциональные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реакции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информацию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оценки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правильности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собственных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суждений. Начало формирования эмоциональной привязанности: синхронизация отношений (от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рождения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полугода);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избирательность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привязанности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(от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шести месяцев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полутора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лет).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Саморегуляция.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Управление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собственным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телом,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ощущение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себя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пространстве,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ощущение границ тела. Ощущение организмических процессов. Появляются простейшие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способы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регуляции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эмоционального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состояния: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раскачивание;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посасывание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жевание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восстановление положительного эмоционального фона; отворачивание от неприятных стимулов;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удаление от угнетающих событий или людей; поиск утешения у близкого взрослого. Формируется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первичный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регулятор поведения</w:t>
      </w:r>
      <w:r>
        <w:rPr>
          <w:rFonts w:ascii="Times New Roman" w:eastAsia="Times New Roman" w:hAnsi="Times New Roman" w:cs="Times New Roman"/>
          <w:color w:val="auto"/>
          <w:spacing w:val="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«нельзя»</w:t>
      </w:r>
      <w:r>
        <w:rPr>
          <w:rFonts w:ascii="Times New Roman" w:eastAsia="Times New Roman" w:hAnsi="Times New Roman" w:cs="Times New Roman"/>
          <w:color w:val="auto"/>
          <w:spacing w:val="-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(ограничение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активности).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Личность.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Складываются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личности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через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проявления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адаптацию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темперамента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внешнему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воздействию.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Выделяют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следующие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основные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показатели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темперамента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уровень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(специфические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темп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сила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активности);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раздражительность/негативная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эмоциональность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(степень,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или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индивид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подвержен дестабилизирующему влиянию угнетающих событий); способность к восстановлению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внутренней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гармонии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(легкость,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индивид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успокаивается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после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переживания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угнетающих эмоций); боязливость (настороженность по отношению к интенсивным или очень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необычным стимулам); коммуникабельность (восприимчивость к социальной стимуляции). К году ребенок узнает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себя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зеркале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использует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информацию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зеркала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реализации</w:t>
      </w:r>
      <w:r>
        <w:rPr>
          <w:rFonts w:ascii="Times New Roman" w:eastAsia="Times New Roman" w:hAnsi="Times New Roman" w:cs="Times New Roman"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поведения.</w:t>
      </w:r>
    </w:p>
    <w:p w:rsidR="00933494" w:rsidRDefault="00933494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933494" w:rsidRDefault="00116AB8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pacing w:val="-57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1.1.6.2. Ранний возраст (от одного года до трёх лет)</w:t>
      </w:r>
      <w:r>
        <w:rPr>
          <w:rFonts w:ascii="Times New Roman" w:eastAsia="Times New Roman" w:hAnsi="Times New Roman" w:cs="Times New Roman"/>
          <w:b/>
          <w:bCs/>
          <w:color w:val="auto"/>
          <w:spacing w:val="-57"/>
          <w:lang w:val="ru-RU" w:eastAsia="en-US"/>
        </w:rPr>
        <w:t xml:space="preserve"> </w:t>
      </w:r>
    </w:p>
    <w:p w:rsidR="00933494" w:rsidRDefault="00116AB8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1.1.6.2.1. Первая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группа</w:t>
      </w:r>
      <w:r>
        <w:rPr>
          <w:rFonts w:ascii="Times New Roman" w:eastAsia="Times New Roman" w:hAnsi="Times New Roman" w:cs="Times New Roman"/>
          <w:b/>
          <w:bCs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раннего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возраста (второй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год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жизни)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Росто-весовые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характеристики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Вес двухлетнего ребенка составляет одну пятую веса взрослого человека. К двум годам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мальчики набирают вес до 13,04 кг, девочки - 12,6 кг.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Ежемесячная прибавка в весе составляет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200-250 граммов, а в росте 1 см. К двум годам длина тела мальчиков достигает 88,3 см, а девочек -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86,1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см.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Функциональное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созревание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Продолжаются рост и функциональное развитие внутренних органов, костной, мышечной и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центральной нервной системы. Повышается работоспособность нервных центров. Общее время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сна,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практически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полностью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подчиненного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суточной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ритмике, составляет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11-12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часов.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центральной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нервной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этапе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характеризуется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замедлением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ростовых процессов, снижением скорости увеличения объема головного мозга и формированием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нервных связей.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16-18-ти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месяцев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уровень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мускулатуры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нервной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обеспечивает рефлекторную деятельность по контролю выделительной системы. К двум годам 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большинства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ночное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мочеиспускание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прекращается,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хотя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время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времени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может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повторяться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многих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гораздо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позднее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результате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нарушения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привычных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повседневной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активности,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фоне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болезни,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случаях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перевозбуждения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или испуга.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 xml:space="preserve">Развитие моторики.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 моторики является определяющим для всего психического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Преимущественно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подкорковый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уровень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организации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движения,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включающий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ритма,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темпа,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тонуса.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движения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основании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ритмической картины, соответственно, чрезвычайно важно формировать ритмичность (движения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 ритм; режим дня; чередование активности и отдыха). Подавляющие большинство детей (90%)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может хорошо ходить (в год и два месяца); строить башню из двух кубиков (в полтора года);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подниматься по ступенькам (в год и десять месяцев); пинать мяч (к двум годам). На развитие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движений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частично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влияют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пропорции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тела: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короткие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ноги,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длинное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туловище, большая голова. Ребенок до полутора лет часто падает при ходьбе, не всегда может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вовремя остановиться, обойти препятствие. Несовершенна и осанка. Вследствие недостаточного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 мышечной системы ребенку трудно долго выполнять однотипные движения, например,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ходить с мамой «только за ручку». Постепенно ходьба совершенствуется. Дети учатся свободно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передвигаться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прогулке: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взбираются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бугорки,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ходят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траве,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перешагивают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через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небольшие препятствия, например, палку, лежащую на земле. Исчезает шаркающая походка. 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подвижных играх и на музыкальных занятиях дети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делают боковые шаги, медленно кружатся 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месте. Даже в начале второго года дети много лазают: взбираются на горку, на диванчики, а позже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(приставным шагом) и на шведскую стенку. Они также перелезают через бревно, подлезают под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скамейку, пролезают через обруч. После полутора лет у малышей кроме основных развиваются 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подражательные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движения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(мишке,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зайчику).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простых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подвижных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плясках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привыкают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координировать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движения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другом.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полтора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способны рисовать каракули, а к двум годам могут нарисовать прямую линию. Дети все лучше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контролируют простые движения, а затем объединяют их во все более сложные и согласованные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системы.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Психические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функции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.</w:t>
      </w:r>
      <w:r>
        <w:rPr>
          <w:rFonts w:ascii="Times New Roman" w:eastAsia="Times New Roman" w:hAnsi="Times New Roman" w:cs="Times New Roman"/>
          <w:b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Восприятие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становится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ведущей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психической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функцией.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Совершенствуется зрительное восприятие и становится ведущим. Вместе с тем, дети полутора –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двух лет не могут одновременно воспринимать объект в целом и отдельные его части. В области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восприятия происходит формирование перцептивных действий и предметных эталонов. Функция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перцептивных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ориентировочная,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обследование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перцептивных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свойств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объекта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эталонов.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наглядно-действенного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отражения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скрытых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сущностных связей и отношений объектов происходит на основе развития восприятия и в ходе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овладения ребенком предметно-орудийными действиями. Первоначально перцептивные действия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представляют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собой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развернутые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внешние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мере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овладения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речью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восприятие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начинает приобретать черты произвольности. Слово начинает регулировать восприятие ребенка.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мере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накопления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опыта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приобретают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принимать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одновременно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перерабатывать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больше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информации,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сопоставляя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знание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части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целом.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Появляются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зачатки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экспериментирования.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Физический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опыт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становится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обобщений.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Последовательность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овладения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обобщениями: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основании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цвета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месяцев); на основании формы (от полутора до двух лет); функциональные обобщения (от двух до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лет).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ходе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умения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использовать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орудия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проходит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четыре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стадии: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целенаправленных проб, «подстерегания», навязчивого вмешательства, объективной регуляции.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Особенности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педантизм,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рука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подстраивается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функциональная сторона действия опережает операциональную (знание действия опережает 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реализацию). Логика развития действия: неспецифичные действия - функциональные действия -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выделение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способа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перенос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(с</w:t>
      </w:r>
      <w:r>
        <w:rPr>
          <w:rFonts w:ascii="Times New Roman" w:eastAsia="Times New Roman" w:hAnsi="Times New Roman" w:cs="Times New Roman"/>
          <w:color w:val="auto"/>
          <w:spacing w:val="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одного</w:t>
      </w:r>
      <w:r>
        <w:rPr>
          <w:rFonts w:ascii="Times New Roman" w:eastAsia="Times New Roman" w:hAnsi="Times New Roman" w:cs="Times New Roman"/>
          <w:color w:val="auto"/>
          <w:spacing w:val="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предмета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другой,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одной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ситуации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 другую). Предметно-орудийные действия формируются только в сотрудничестве со взрослым.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Функции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действий: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показ,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совместные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поощрение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проб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словесные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указания.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становится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наглядно-образного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через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представления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цели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ожидаемом результате, выделение соотношений и связей между предметами, условий реализации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действий.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Второй год жизни - период интенсивного формирования речи, где можно выделить два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основных этапа. Первый (от года до года и шести-восьми месяцев) - переходный, со следующими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особенностями: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понимания,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почти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нет;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своеобразна по лексике, семантике, фонетике, грамматике, синтаксису. Второй период (от года 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восьми месяцев до трех лет) - практическое овладение речью. Связи между предметом (действием)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словами, их обозначающими, формируются значительно быстрее, чем в конце первого года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(«взрыв наименований»). При этом понимание речи окружающих по-прежнему опережает умение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говорить. Установлена четкая зависимость между качеством языковой стимуляции в домашнем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окружении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усваивают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названия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предметов,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обозначения некоторых качеств и состояний. Благодаря этому можно организовать деятельность и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поведение малышей, формировать и совершенствовать восприятие, в том числе составляющие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основу сенсорного воспитания. Самые первые слова обозначают те предметы, с которыми ребенок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может играть (мяч, машинка и т. п.). Поскольку в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окружении каждого ребенка набор предметов, 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которыми он может так или иначе взаимодействовать, различен, то и первоначальный словарный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запас каждого ребенка уникален. Научившись употреблять слова применительно к определенной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ситуации,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вскоре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использовать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описаниях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ситуаций,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замечая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производимой нередко подмены их истинного значения. В процессе разнообразной деятельности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взрослыми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усваивают,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что</w:t>
      </w:r>
      <w:r>
        <w:rPr>
          <w:rFonts w:ascii="Times New Roman" w:eastAsia="Times New Roman" w:hAnsi="Times New Roman" w:cs="Times New Roman"/>
          <w:color w:val="auto"/>
          <w:spacing w:val="1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одно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же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действие</w:t>
      </w:r>
      <w:r>
        <w:rPr>
          <w:rFonts w:ascii="Times New Roman" w:eastAsia="Times New Roman" w:hAnsi="Times New Roman" w:cs="Times New Roman"/>
          <w:color w:val="auto"/>
          <w:spacing w:val="1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может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относиться</w:t>
      </w:r>
      <w:r>
        <w:rPr>
          <w:rFonts w:ascii="Times New Roman" w:eastAsia="Times New Roman" w:hAnsi="Times New Roman" w:cs="Times New Roman"/>
          <w:color w:val="auto"/>
          <w:spacing w:val="1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разным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предметам: «надень шапку, надень колечки на пирамидку и т.д.». Важным приобретением речи и мышления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формирующаяся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втором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жизни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обобщения.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сознании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ассоциироваться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одним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предметом,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обозначать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предметы,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относящиеся к этой группе, несмотря на различие по цвету, размеру и даже внешнему виду (кукла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большая и маленькая). Активный словарь на протяжении года увеличивается неравномерно. 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полутора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равен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примерно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20-30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словам.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После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восьми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десяти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месяцев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происходит скачок, и активно используемый словарь состоит теперь из 200-300 слов. В нем много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глаголов и существительных, встречаются простые прилагательные и наречия (тут, там, туда и т.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д.),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также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предлоги.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Упрощенные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(«ту-ту»,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«ав-ав»)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заменяются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обычными,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пусть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несовершенными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фонетическом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отношении.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После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полутора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чаще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воспроизводит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контур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(число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слогов),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наполняя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звуками-заместителями,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более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или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менее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близкими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 звучанию слышимому</w:t>
      </w:r>
      <w:r>
        <w:rPr>
          <w:rFonts w:ascii="Times New Roman" w:eastAsia="Times New Roman" w:hAnsi="Times New Roman" w:cs="Times New Roman"/>
          <w:color w:val="auto"/>
          <w:spacing w:val="-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образцу.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двухлетних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становится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сложной,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содержательной.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полтора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узнают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предназначении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многих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вещей,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закрепленном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культуре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социального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окружения,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этих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пор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становится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более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символической.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Образы,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которые используют дети в своих играх, похожи на реальные предметы. Этапы развития игры в раннем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детстве: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первом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этапе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(один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год)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носит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узко-подражательный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характер,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представляет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собой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специфическое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манипулирование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предметом,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сначала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определенным,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показал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взрослый,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затем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другими.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втором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этапе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репертуар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расширяется,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только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указание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вызывают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сложные цепочки действий. На третьем этапе (от полутора до трех лет) возникают элементы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воображаемой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ситуации,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составляющей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отличительную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особенность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игры: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замещение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одного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другим.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 xml:space="preserve">Навыки.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 осваивают действия с разнообразными игрушками: разборными (пирамиды,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матрешки</w:t>
      </w:r>
      <w:r>
        <w:rPr>
          <w:rFonts w:ascii="Times New Roman" w:eastAsia="Times New Roman" w:hAnsi="Times New Roman" w:cs="Times New Roman"/>
          <w:color w:val="auto"/>
          <w:spacing w:val="1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др.),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строительным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материалом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сюжетными</w:t>
      </w:r>
      <w:r>
        <w:rPr>
          <w:rFonts w:ascii="Times New Roman" w:eastAsia="Times New Roman" w:hAnsi="Times New Roman" w:cs="Times New Roman"/>
          <w:color w:val="auto"/>
          <w:spacing w:val="1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игрушками</w:t>
      </w:r>
      <w:r>
        <w:rPr>
          <w:rFonts w:ascii="Times New Roman" w:eastAsia="Times New Roman" w:hAnsi="Times New Roman" w:cs="Times New Roman"/>
          <w:color w:val="auto"/>
          <w:spacing w:val="1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(куклы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атрибутами</w:t>
      </w:r>
      <w:r>
        <w:rPr>
          <w:rFonts w:ascii="Times New Roman" w:eastAsia="Times New Roman" w:hAnsi="Times New Roman" w:cs="Times New Roman"/>
          <w:color w:val="auto"/>
          <w:spacing w:val="1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ним</w:t>
      </w:r>
      <w:r>
        <w:rPr>
          <w:rFonts w:ascii="Times New Roman" w:eastAsia="Times New Roman" w:hAnsi="Times New Roman" w:cs="Times New Roman"/>
          <w:color w:val="auto"/>
          <w:spacing w:val="-5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пр.). Эти действия ребенок воспроизводит и после показа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взрослого, и путем отсроченного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подражания.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Постепенно,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отдельных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складываются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«цепочки»,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малыш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учится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доводить предметные действия до результата: заполняет колечками всю пирамиду, подбирая их по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цвету и размеру, из строительного материала возводит по образцу забор, паровозик, башенку 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несложные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постройки.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воспроизводят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бытовые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доминирует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подражание взрослому. Дети начинают переносить разученное действие с одной игрушкой (кукла)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 другие (мишки, зайцы и другие мягкие игрушки); они активно ищут предмет, необходимый для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завершения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(одеяло,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чтобы уложить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куклу</w:t>
      </w:r>
      <w:r>
        <w:rPr>
          <w:rFonts w:ascii="Times New Roman" w:eastAsia="Times New Roman" w:hAnsi="Times New Roman" w:cs="Times New Roman"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спать;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мисочку,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чтобы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накормить мишку).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Коммуникация и социализация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 ситуативно-деловое общение со взрослым,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основными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характеристиками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являются: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стремление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привлечь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внимание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деятельности;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поиск</w:t>
      </w:r>
      <w:r>
        <w:rPr>
          <w:rFonts w:ascii="Times New Roman" w:eastAsia="Times New Roman" w:hAnsi="Times New Roman" w:cs="Times New Roman"/>
          <w:color w:val="auto"/>
          <w:spacing w:val="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оценки</w:t>
      </w:r>
      <w:r>
        <w:rPr>
          <w:rFonts w:ascii="Times New Roman" w:eastAsia="Times New Roman" w:hAnsi="Times New Roman" w:cs="Times New Roman"/>
          <w:color w:val="auto"/>
          <w:spacing w:val="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своих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успехов;</w:t>
      </w:r>
      <w:r>
        <w:rPr>
          <w:rFonts w:ascii="Times New Roman" w:eastAsia="Times New Roman" w:hAnsi="Times New Roman" w:cs="Times New Roman"/>
          <w:color w:val="auto"/>
          <w:spacing w:val="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обращение</w:t>
      </w:r>
      <w:r>
        <w:rPr>
          <w:rFonts w:ascii="Times New Roman" w:eastAsia="Times New Roman" w:hAnsi="Times New Roman" w:cs="Times New Roman"/>
          <w:color w:val="auto"/>
          <w:spacing w:val="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</w:t>
      </w:r>
      <w:r>
        <w:rPr>
          <w:rFonts w:ascii="Times New Roman" w:eastAsia="Times New Roman" w:hAnsi="Times New Roman" w:cs="Times New Roman"/>
          <w:color w:val="auto"/>
          <w:spacing w:val="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поддержкой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случае</w:t>
      </w:r>
      <w:r>
        <w:rPr>
          <w:rFonts w:ascii="Times New Roman" w:eastAsia="Times New Roman" w:hAnsi="Times New Roman" w:cs="Times New Roman"/>
          <w:color w:val="auto"/>
          <w:spacing w:val="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неуспеха;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отказ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 «чистой»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ласки,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принятие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поощрение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достижений.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Принципиально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важной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позиция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ориентации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образец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взрослого,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позиция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подражания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сотрудничества,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признания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позитивного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авторитета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взрослого.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эмоциональной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привязанности: индивидуализация привязанности; снижение сепарационной тревоги. Появляются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первые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социальные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возникающие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преимущественно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типу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заражения: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сочувствие,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сорадование. На втором году жизни у детей при направленной работе взрослого 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навыки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взаимодействия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сверстниками: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рядом;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могут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самостоятельно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играть друг с другом в разученные ранее при помощи взрослого игры («Прятки», «Догонялки»).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Однако несовершенство коммуникативных навыков ведет к непониманию и трудностям общения.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может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расплакаться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даже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ударить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жалеющего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его.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протестует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против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вмешательства в свою игру. Игрушка в руках другого гораздо интереснее для малыша, чем та, что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стоит рядом. Отобрав 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 соседа, но не зная, что делать дальше, малыш ее просто бросает.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Общение детей в течение дня возникает, как правило, в процессе предметно-игровой деятельности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режимных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моментах,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 поскольку предметно-игровые действия 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самообслуживание только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самостоятельность,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заинтересованность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выполнении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следует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всячески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оберегать.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приучают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соблюдать</w:t>
      </w:r>
      <w:r>
        <w:rPr>
          <w:rFonts w:ascii="Times New Roman" w:eastAsia="Times New Roman" w:hAnsi="Times New Roman" w:cs="Times New Roman"/>
          <w:color w:val="auto"/>
          <w:spacing w:val="1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«дисциплину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расстояния»,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они</w:t>
      </w:r>
      <w:r>
        <w:rPr>
          <w:rFonts w:ascii="Times New Roman" w:eastAsia="Times New Roman" w:hAnsi="Times New Roman" w:cs="Times New Roman"/>
          <w:color w:val="auto"/>
          <w:spacing w:val="1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осваивают</w:t>
      </w:r>
      <w:r>
        <w:rPr>
          <w:rFonts w:ascii="Times New Roman" w:eastAsia="Times New Roman" w:hAnsi="Times New Roman" w:cs="Times New Roman"/>
          <w:color w:val="auto"/>
          <w:spacing w:val="1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умение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играть</w:t>
      </w:r>
      <w:r>
        <w:rPr>
          <w:rFonts w:ascii="Times New Roman" w:eastAsia="Times New Roman" w:hAnsi="Times New Roman" w:cs="Times New Roman"/>
          <w:color w:val="auto"/>
          <w:spacing w:val="-5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4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действовать</w:t>
      </w:r>
      <w:r>
        <w:rPr>
          <w:rFonts w:ascii="Times New Roman" w:eastAsia="Times New Roman" w:hAnsi="Times New Roman" w:cs="Times New Roman"/>
          <w:color w:val="auto"/>
          <w:spacing w:val="4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рядом,</w:t>
      </w:r>
      <w:r>
        <w:rPr>
          <w:rFonts w:ascii="Times New Roman" w:eastAsia="Times New Roman" w:hAnsi="Times New Roman" w:cs="Times New Roman"/>
          <w:color w:val="auto"/>
          <w:spacing w:val="3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4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мешая</w:t>
      </w:r>
      <w:r>
        <w:rPr>
          <w:rFonts w:ascii="Times New Roman" w:eastAsia="Times New Roman" w:hAnsi="Times New Roman" w:cs="Times New Roman"/>
          <w:color w:val="auto"/>
          <w:spacing w:val="4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</w:t>
      </w:r>
      <w:r>
        <w:rPr>
          <w:rFonts w:ascii="Times New Roman" w:eastAsia="Times New Roman" w:hAnsi="Times New Roman" w:cs="Times New Roman"/>
          <w:color w:val="auto"/>
          <w:spacing w:val="4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другу,</w:t>
      </w:r>
      <w:r>
        <w:rPr>
          <w:rFonts w:ascii="Times New Roman" w:eastAsia="Times New Roman" w:hAnsi="Times New Roman" w:cs="Times New Roman"/>
          <w:color w:val="auto"/>
          <w:spacing w:val="4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вести</w:t>
      </w:r>
      <w:r>
        <w:rPr>
          <w:rFonts w:ascii="Times New Roman" w:eastAsia="Times New Roman" w:hAnsi="Times New Roman" w:cs="Times New Roman"/>
          <w:color w:val="auto"/>
          <w:spacing w:val="4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себя</w:t>
      </w:r>
      <w:r>
        <w:rPr>
          <w:rFonts w:ascii="Times New Roman" w:eastAsia="Times New Roman" w:hAnsi="Times New Roman" w:cs="Times New Roman"/>
          <w:color w:val="auto"/>
          <w:spacing w:val="4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4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группе</w:t>
      </w:r>
      <w:r>
        <w:rPr>
          <w:rFonts w:ascii="Times New Roman" w:eastAsia="Times New Roman" w:hAnsi="Times New Roman" w:cs="Times New Roman"/>
          <w:color w:val="auto"/>
          <w:spacing w:val="4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соответствующим</w:t>
      </w:r>
      <w:r>
        <w:rPr>
          <w:rFonts w:ascii="Times New Roman" w:eastAsia="Times New Roman" w:hAnsi="Times New Roman" w:cs="Times New Roman"/>
          <w:color w:val="auto"/>
          <w:spacing w:val="4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образом:</w:t>
      </w:r>
      <w:r>
        <w:rPr>
          <w:rFonts w:ascii="Times New Roman" w:eastAsia="Times New Roman" w:hAnsi="Times New Roman" w:cs="Times New Roman"/>
          <w:color w:val="auto"/>
          <w:spacing w:val="4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лезть в тарелку соседа, подвинуться на диванчике, чтобы мог сесть еще один ребенок, не шуметь в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спальне и т.д. При этом они пользуются простыми словами: «на» («возьми»), «дай», «пусти», «не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хочу»</w:t>
      </w:r>
      <w:r>
        <w:rPr>
          <w:rFonts w:ascii="Times New Roman" w:eastAsia="Times New Roman" w:hAnsi="Times New Roman" w:cs="Times New Roman"/>
          <w:color w:val="auto"/>
          <w:spacing w:val="-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др.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Саморегуляция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.</w:t>
      </w:r>
      <w:r>
        <w:rPr>
          <w:rFonts w:ascii="Times New Roman" w:eastAsia="Times New Roman" w:hAnsi="Times New Roman" w:cs="Times New Roman"/>
          <w:b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Овладение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туалетным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поведением.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регуляции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появляются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оценочные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суждения: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«плохой,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хороший,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красивый».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овладевает умением самостоятельно есть любые виды пищи, умыться и мыть руки, приобретает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навыки</w:t>
      </w:r>
      <w:r>
        <w:rPr>
          <w:rFonts w:ascii="Times New Roman" w:eastAsia="Times New Roman" w:hAnsi="Times New Roman" w:cs="Times New Roman"/>
          <w:color w:val="auto"/>
          <w:spacing w:val="3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опрятности.</w:t>
      </w:r>
      <w:r>
        <w:rPr>
          <w:rFonts w:ascii="Times New Roman" w:eastAsia="Times New Roman" w:hAnsi="Times New Roman" w:cs="Times New Roman"/>
          <w:color w:val="auto"/>
          <w:spacing w:val="3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Совершенствуется</w:t>
      </w:r>
      <w:r>
        <w:rPr>
          <w:rFonts w:ascii="Times New Roman" w:eastAsia="Times New Roman" w:hAnsi="Times New Roman" w:cs="Times New Roman"/>
          <w:color w:val="auto"/>
          <w:spacing w:val="4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самостоятельность</w:t>
      </w:r>
      <w:r>
        <w:rPr>
          <w:rFonts w:ascii="Times New Roman" w:eastAsia="Times New Roman" w:hAnsi="Times New Roman" w:cs="Times New Roman"/>
          <w:color w:val="auto"/>
          <w:spacing w:val="3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3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3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предметно-игровой деятельности и самообслуживании. С одной стороны, возрастает самостоятельность ребенка во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всех сферах жизни, с другой — он осваивает правила поведения в группе (играть рядом, не мешая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другим,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помогать,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если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понятно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несложно).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будущем совместной игровой деятельности.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Личность.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Появляются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представления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себе,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числе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представителе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Разворачиваются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ярко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выраженные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процессы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идентификации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родителями.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предпосылки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самосознания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через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осуществление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эффективных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предметных действий.</w:t>
      </w:r>
    </w:p>
    <w:p w:rsidR="00933494" w:rsidRDefault="00933494" w:rsidP="003359E2">
      <w:pPr>
        <w:widowControl w:val="0"/>
        <w:ind w:right="-1" w:firstLine="709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933494" w:rsidRDefault="00116AB8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1.1.6.2.2. Вторая группа раннего возраста (третий</w:t>
      </w:r>
      <w:r>
        <w:rPr>
          <w:rFonts w:ascii="Times New Roman" w:eastAsia="Times New Roman" w:hAnsi="Times New Roman" w:cs="Times New Roman"/>
          <w:b/>
          <w:b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год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жизни)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Росто-весовые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характеристики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Средний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составляет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14,9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кг,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девочек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–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14,8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кг.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Средняя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длина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тела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мальчиков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 95,7 см,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девочек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– 97,3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см.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Функциональное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созревание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Продолжаются рост и функциональное развитие внутренних органов, костной, мышечной и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центральной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нервной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системы.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Совершенствуются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формы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двигательной активности.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Развитие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моторики.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Дифференциация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моторики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девочек.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мальчиков опережающее развитие крупной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моторики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(к трем годам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могут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осваивать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езду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велосипеде);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девочек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опережающее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мелкой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моторики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(координированные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мелкими предметами).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Психические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функции.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ситуативно-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деловое общение ребенка со взрослым; совершенствуются восприятие, речь, начальные формы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произвольного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игры,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наглядно-действенное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мышление.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связано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усвоением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культурных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различными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предметами.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соотносящие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орудийные.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Умение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выполнять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орудийные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развивает произвольность, преобразуя натуральные формы активности в культурные на основе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предлагаемой взрослыми модели, которая выступает в качестве не только объекта подражания, 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образца, регулирующего собственную активность ребенка. В ходе совместной со взрослыми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предметной деятельности продолжает развиваться понимание речи. Слово отделяется от ситуации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приобретает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самостоятельное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значение.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осваивать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названия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окружающих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предметов,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учатся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выполнять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простые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словесные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просьбы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пределах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видимой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наглядной ситуации. Количество понимаемых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слов значительно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возрастает. Совершенствуется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регуляция поведения в результате обращения взрослых к ребенку, который начинает понимать не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только</w:t>
      </w:r>
      <w:r>
        <w:rPr>
          <w:rFonts w:ascii="Times New Roman" w:eastAsia="Times New Roman" w:hAnsi="Times New Roman" w:cs="Times New Roman"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инструкцию, но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рассказ взрослых.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осваивают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грамматические структуры, пытаются строить простые предложения, в разговоре со взрослым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используют практически все части речи. Активный словарь достигает примерно 1000-1500 слов. К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концу</w:t>
      </w:r>
      <w:r>
        <w:rPr>
          <w:rFonts w:ascii="Times New Roman" w:eastAsia="Times New Roman" w:hAnsi="Times New Roman" w:cs="Times New Roman"/>
          <w:color w:val="auto"/>
          <w:spacing w:val="-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третьего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жизни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речь становится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средством общения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сверстниками.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третьему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жизни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совершенствуются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зрительные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слуховые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ориентировки,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что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позволяет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детям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безошибочно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выполнять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ряд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заданий: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осуществлять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выбор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двух-трех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предметов по форме, величине и цвету; различать мелодии; петь. Совершенствуется слуховое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восприятие,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прежде всего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фонематический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слух.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воспринимают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звуки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родного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языка, но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произносят 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большими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искажениями.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становится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наглядно-действенная.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особенность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заключается в том, что возникающие в жизни ребенка проблемные ситуации разрешаются путем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реального</w:t>
      </w:r>
      <w:r>
        <w:rPr>
          <w:rFonts w:ascii="Times New Roman" w:eastAsia="Times New Roman" w:hAnsi="Times New Roman" w:cs="Times New Roman"/>
          <w:color w:val="auto"/>
          <w:spacing w:val="5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 с</w:t>
      </w:r>
      <w:r>
        <w:rPr>
          <w:rFonts w:ascii="Times New Roman" w:eastAsia="Times New Roman" w:hAnsi="Times New Roman" w:cs="Times New Roman"/>
          <w:color w:val="auto"/>
          <w:spacing w:val="5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предметами.  Размышляя</w:t>
      </w:r>
      <w:r>
        <w:rPr>
          <w:rFonts w:ascii="Times New Roman" w:eastAsia="Times New Roman" w:hAnsi="Times New Roman" w:cs="Times New Roman"/>
          <w:color w:val="auto"/>
          <w:spacing w:val="5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 отсутствующих</w:t>
      </w:r>
      <w:r>
        <w:rPr>
          <w:rFonts w:ascii="Times New Roman" w:eastAsia="Times New Roman" w:hAnsi="Times New Roman" w:cs="Times New Roman"/>
          <w:color w:val="auto"/>
          <w:spacing w:val="5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людях или</w:t>
      </w:r>
      <w:r>
        <w:rPr>
          <w:rFonts w:ascii="Times New Roman" w:eastAsia="Times New Roman" w:hAnsi="Times New Roman" w:cs="Times New Roman"/>
          <w:color w:val="auto"/>
          <w:spacing w:val="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предметах,</w:t>
      </w:r>
      <w:r>
        <w:rPr>
          <w:rFonts w:ascii="Times New Roman" w:eastAsia="Times New Roman" w:hAnsi="Times New Roman" w:cs="Times New Roman"/>
          <w:color w:val="auto"/>
          <w:spacing w:val="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 начинают использовать их образы. Третий год жизни знаменуется появлением символического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запечатленным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психологическим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образам-символам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воспроизводить</w:t>
      </w:r>
      <w:r>
        <w:rPr>
          <w:rFonts w:ascii="Times New Roman" w:eastAsia="Times New Roman" w:hAnsi="Times New Roman" w:cs="Times New Roman"/>
          <w:color w:val="auto"/>
          <w:spacing w:val="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их</w:t>
      </w:r>
      <w:r>
        <w:rPr>
          <w:rFonts w:ascii="Times New Roman" w:eastAsia="Times New Roman" w:hAnsi="Times New Roman" w:cs="Times New Roman"/>
          <w:color w:val="auto"/>
          <w:spacing w:val="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тот</w:t>
      </w:r>
      <w:r>
        <w:rPr>
          <w:rFonts w:ascii="Times New Roman" w:eastAsia="Times New Roman" w:hAnsi="Times New Roman" w:cs="Times New Roman"/>
          <w:color w:val="auto"/>
          <w:spacing w:val="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или</w:t>
      </w:r>
      <w:r>
        <w:rPr>
          <w:rFonts w:ascii="Times New Roman" w:eastAsia="Times New Roman" w:hAnsi="Times New Roman" w:cs="Times New Roman"/>
          <w:color w:val="auto"/>
          <w:spacing w:val="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иной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момент.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Теперь</w:t>
      </w:r>
      <w:r>
        <w:rPr>
          <w:rFonts w:ascii="Times New Roman" w:eastAsia="Times New Roman" w:hAnsi="Times New Roman" w:cs="Times New Roman"/>
          <w:color w:val="auto"/>
          <w:spacing w:val="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они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могут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проделывать</w:t>
      </w:r>
      <w:r>
        <w:rPr>
          <w:rFonts w:ascii="Times New Roman" w:eastAsia="Times New Roman" w:hAnsi="Times New Roman" w:cs="Times New Roman"/>
          <w:color w:val="auto"/>
          <w:spacing w:val="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некоторые</w:t>
      </w:r>
      <w:r>
        <w:rPr>
          <w:rFonts w:ascii="Times New Roman" w:eastAsia="Times New Roman" w:hAnsi="Times New Roman" w:cs="Times New Roman"/>
          <w:color w:val="auto"/>
          <w:spacing w:val="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операции</w:t>
      </w:r>
      <w:r>
        <w:rPr>
          <w:rFonts w:ascii="Times New Roman" w:eastAsia="Times New Roman" w:hAnsi="Times New Roman" w:cs="Times New Roman"/>
          <w:color w:val="auto"/>
          <w:spacing w:val="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-5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 реальными предметами, а с их образами, и эти мысленные операции - свидетельство значительно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более</w:t>
      </w:r>
      <w:r>
        <w:rPr>
          <w:rFonts w:ascii="Times New Roman" w:eastAsia="Times New Roman" w:hAnsi="Times New Roman" w:cs="Times New Roman"/>
          <w:color w:val="auto"/>
          <w:spacing w:val="5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сложной,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чем</w:t>
      </w:r>
      <w:r>
        <w:rPr>
          <w:rFonts w:ascii="Times New Roman" w:eastAsia="Times New Roman" w:hAnsi="Times New Roman" w:cs="Times New Roman"/>
          <w:color w:val="auto"/>
          <w:spacing w:val="5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прежде,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работы</w:t>
      </w:r>
      <w:r>
        <w:rPr>
          <w:rFonts w:ascii="Times New Roman" w:eastAsia="Times New Roman" w:hAnsi="Times New Roman" w:cs="Times New Roman"/>
          <w:color w:val="auto"/>
          <w:spacing w:val="5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детского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Переход</w:t>
      </w:r>
      <w:r>
        <w:rPr>
          <w:rFonts w:ascii="Times New Roman" w:eastAsia="Times New Roman" w:hAnsi="Times New Roman" w:cs="Times New Roman"/>
          <w:color w:val="auto"/>
          <w:spacing w:val="5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конкретно-чувственного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«мышления»</w:t>
      </w:r>
      <w:r>
        <w:rPr>
          <w:rFonts w:ascii="Times New Roman" w:eastAsia="Times New Roman" w:hAnsi="Times New Roman" w:cs="Times New Roman"/>
          <w:color w:val="auto"/>
          <w:spacing w:val="-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образному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может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осуществляться на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протяжении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двух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Детские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виды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деятельности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.</w:t>
      </w:r>
      <w:r>
        <w:rPr>
          <w:rFonts w:ascii="Times New Roman" w:eastAsia="Times New Roman" w:hAnsi="Times New Roman" w:cs="Times New Roman"/>
          <w:b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новые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деятельности: игра, рисование, конструирование. Игра носит процессуальный характер, главное 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совершаются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игровыми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предметами,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приближенными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реальности.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середине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третьего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 жизни появляются действия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предметами-заместителями.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Появление собственно изобразительной деятельности обусловлено тем, что ребенок уже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способен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сформулировать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намерение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изобразить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какой-либо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Типичным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изображение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человека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виде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«головонога»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- окружности 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отходящих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линий.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Коммуникация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социализация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.</w:t>
      </w:r>
      <w:r>
        <w:rPr>
          <w:rFonts w:ascii="Times New Roman" w:eastAsia="Times New Roman" w:hAnsi="Times New Roman" w:cs="Times New Roman"/>
          <w:b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третьем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году жизни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отмечается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рост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автономии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изменение отношений со взрослым, дети становятся самостоятельнее. Начинает формироваться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критичность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 собственным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действиям.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Саморегуляция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.</w:t>
      </w:r>
      <w:r>
        <w:rPr>
          <w:rFonts w:ascii="Times New Roman" w:eastAsia="Times New Roman" w:hAnsi="Times New Roman" w:cs="Times New Roman"/>
          <w:b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неосознанность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мотивов,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импульсивность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зависимость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чувств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желаний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ситуации.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легко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заражаются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эмоциональным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состоянием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сверстников.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Однако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период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складываться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произвольность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поведения.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обусловлена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развитием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орудийных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действий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Личность.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появляются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чувства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гордости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стыда,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элементы</w:t>
      </w:r>
      <w:r>
        <w:rPr>
          <w:rFonts w:ascii="Times New Roman" w:eastAsia="Times New Roman" w:hAnsi="Times New Roman" w:cs="Times New Roman"/>
          <w:color w:val="auto"/>
          <w:spacing w:val="2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самосознания,</w:t>
      </w:r>
      <w:r>
        <w:rPr>
          <w:rFonts w:ascii="Times New Roman" w:eastAsia="Times New Roman" w:hAnsi="Times New Roman" w:cs="Times New Roman"/>
          <w:color w:val="auto"/>
          <w:spacing w:val="2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связанные</w:t>
      </w:r>
      <w:r>
        <w:rPr>
          <w:rFonts w:ascii="Times New Roman" w:eastAsia="Times New Roman" w:hAnsi="Times New Roman" w:cs="Times New Roman"/>
          <w:color w:val="auto"/>
          <w:spacing w:val="2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2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идентификацией</w:t>
      </w:r>
      <w:r>
        <w:rPr>
          <w:rFonts w:ascii="Times New Roman" w:eastAsia="Times New Roman" w:hAnsi="Times New Roman" w:cs="Times New Roman"/>
          <w:color w:val="auto"/>
          <w:spacing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2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именем</w:t>
      </w:r>
      <w:r>
        <w:rPr>
          <w:rFonts w:ascii="Times New Roman" w:eastAsia="Times New Roman" w:hAnsi="Times New Roman" w:cs="Times New Roman"/>
          <w:color w:val="auto"/>
          <w:spacing w:val="2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2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полом.</w:t>
      </w:r>
      <w:r>
        <w:rPr>
          <w:rFonts w:ascii="Times New Roman" w:eastAsia="Times New Roman" w:hAnsi="Times New Roman" w:cs="Times New Roman"/>
          <w:color w:val="auto"/>
          <w:spacing w:val="2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осознает</w:t>
      </w:r>
      <w:r>
        <w:rPr>
          <w:rFonts w:ascii="Times New Roman" w:eastAsia="Times New Roman" w:hAnsi="Times New Roman" w:cs="Times New Roman"/>
          <w:color w:val="auto"/>
          <w:spacing w:val="2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себя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отдельного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человека,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отличного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взрослого.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Завершается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ранний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кризисом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часто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сопровождается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рядом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отрицательных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проявлений: негативизмом, упрямством, нарушением общения со взрослым и др. Кризис может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продолжаться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 нескольких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месяцев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двух</w:t>
      </w:r>
      <w:r>
        <w:rPr>
          <w:rFonts w:ascii="Times New Roman" w:eastAsia="Times New Roman" w:hAnsi="Times New Roman" w:cs="Times New Roman"/>
          <w:color w:val="auto"/>
          <w:spacing w:val="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лет.</w:t>
      </w:r>
    </w:p>
    <w:p w:rsidR="00933494" w:rsidRDefault="00933494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933494" w:rsidRDefault="00116AB8" w:rsidP="003359E2">
      <w:pPr>
        <w:widowControl w:val="0"/>
        <w:ind w:right="-1" w:firstLine="709"/>
        <w:outlineLvl w:val="0"/>
        <w:rPr>
          <w:rFonts w:ascii="Times New Roman" w:eastAsia="Times New Roman" w:hAnsi="Times New Roman" w:cs="Times New Roman"/>
          <w:b/>
          <w:bCs/>
          <w:color w:val="auto"/>
          <w:spacing w:val="-57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1.1.6.3. Дошкольный возраст (от трех до семи лет)</w:t>
      </w:r>
      <w:r>
        <w:rPr>
          <w:rFonts w:ascii="Times New Roman" w:eastAsia="Times New Roman" w:hAnsi="Times New Roman" w:cs="Times New Roman"/>
          <w:b/>
          <w:bCs/>
          <w:color w:val="auto"/>
          <w:spacing w:val="-57"/>
          <w:lang w:val="ru-RU" w:eastAsia="en-US"/>
        </w:rPr>
        <w:t xml:space="preserve"> </w:t>
      </w:r>
    </w:p>
    <w:p w:rsidR="00933494" w:rsidRDefault="00116AB8" w:rsidP="003359E2">
      <w:pPr>
        <w:widowControl w:val="0"/>
        <w:ind w:right="-1" w:firstLine="709"/>
        <w:outlineLvl w:val="0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1.1.6.3.1. Младшая группа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(четвертый год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жизни)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Росто-весовые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характеристики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Средний вес у мальчиков к четырем годам достигает 17 кг, у девочек – 16 кг. Средний рост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мальчиков к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четырем годам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достигает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102 см,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-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девочек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100,6 см.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Функциональное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созревание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В данном возрасте уровень развития скелета и мышечной системы определяет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возможность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осанки,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свода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стопы, базовых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двигательных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стереотипов.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физиологических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организма: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дыхания,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кровообращения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терморегуляции, обеспечения обмена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веществ.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Данный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характеризуется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созреванием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нейронного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аппарата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проекционной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ассоциативной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коры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больших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полушарий.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Психические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функции.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три-четыре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память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носит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непроизвольный,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непосредственный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Наряду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непроизвольной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памятью,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произвольная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память.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запоминает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эмоционально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значимую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информацию.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накопления</w:t>
      </w:r>
      <w:r>
        <w:rPr>
          <w:rFonts w:ascii="Times New Roman" w:eastAsia="Times New Roman" w:hAnsi="Times New Roman" w:cs="Times New Roman"/>
          <w:color w:val="auto"/>
          <w:spacing w:val="4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представлений</w:t>
      </w:r>
      <w:r>
        <w:rPr>
          <w:rFonts w:ascii="Times New Roman" w:eastAsia="Times New Roman" w:hAnsi="Times New Roman" w:cs="Times New Roman"/>
          <w:color w:val="auto"/>
          <w:spacing w:val="5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</w:t>
      </w:r>
      <w:r>
        <w:rPr>
          <w:rFonts w:ascii="Times New Roman" w:eastAsia="Times New Roman" w:hAnsi="Times New Roman" w:cs="Times New Roman"/>
          <w:color w:val="auto"/>
          <w:spacing w:val="4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предметах</w:t>
      </w:r>
      <w:r>
        <w:rPr>
          <w:rFonts w:ascii="Times New Roman" w:eastAsia="Times New Roman" w:hAnsi="Times New Roman" w:cs="Times New Roman"/>
          <w:color w:val="auto"/>
          <w:spacing w:val="5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окружающего</w:t>
      </w:r>
      <w:r>
        <w:rPr>
          <w:rFonts w:ascii="Times New Roman" w:eastAsia="Times New Roman" w:hAnsi="Times New Roman" w:cs="Times New Roman"/>
          <w:color w:val="auto"/>
          <w:spacing w:val="5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мира</w:t>
      </w:r>
      <w:r>
        <w:rPr>
          <w:rFonts w:ascii="Times New Roman" w:eastAsia="Times New Roman" w:hAnsi="Times New Roman" w:cs="Times New Roman"/>
          <w:color w:val="auto"/>
          <w:spacing w:val="5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4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5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5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развивается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воображение.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накопление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словаря,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связной речи.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В три-четыре года внимание ребѐнка носит непроизвольный, непосредственный характер.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Отмечается двусторонняя связь восприятия и внимания – внимание регулируется восприятием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(увидел яркое – обратил внимание). В младшем дошкольном возрасте развивается перцептивная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деятельность. Дети от использования предэталонов — индивидуальных единиц восприятия —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переходят к сенсорным эталонам — культурно выработанным средствам восприятия. К концу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младшего дошкольного возраста дети могут воспринимать до пяти и более форм предметов и до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цветов,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дифференцировать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величине,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ориентироваться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пространстве группы детского сада, а при определенной организации образовательного процесса и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всех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знакомых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ему</w:t>
      </w:r>
      <w:r>
        <w:rPr>
          <w:rFonts w:ascii="Times New Roman" w:eastAsia="Times New Roman" w:hAnsi="Times New Roman" w:cs="Times New Roman"/>
          <w:color w:val="auto"/>
          <w:spacing w:val="-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помещениях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образовательной</w:t>
      </w:r>
      <w:r>
        <w:rPr>
          <w:rFonts w:ascii="Times New Roman" w:eastAsia="Times New Roman" w:hAnsi="Times New Roman" w:cs="Times New Roman"/>
          <w:color w:val="auto"/>
          <w:spacing w:val="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организации.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 xml:space="preserve">Детские виды деятельности.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Система значимых отношений ребенка с социальной средой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определяется возможностями познавательной сферы, наличием образного мышления, наличием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самосознания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начальными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произвольного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(действие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инструкции,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действие по образцу). Социальная ситуация развития характеризуется выраженным интересом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 к системе социальных отношений между людьми (мама-дочка, врач-пациент), 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хочет подражать взрослому, быть «как взрослый». Противоречие между стремлением быть «как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взрослый» и невозможностью непосредственного воплощения данного стремления приводит 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где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доступной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отображает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систему человеческих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взаимоотношений,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осваивает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применяет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нормы 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правила общения 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взаимодействия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человека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сферах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жизни.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три-четыре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отличается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однообразием сюжетов, где центральным содержанием игровой деятельности является действие 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игрушкой, игра протекает либо в индивидуальной форме, либо в паре, нарушение логики игры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ребенком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опротестовывается.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данный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период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продуктивные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виды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 первичные навыки рисования, лепки, конструирования. Графические образы пока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бедны, у одних детей в изображениях отсутствуют детали, у других рисунки могут быть более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детализированы.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начинают активно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использовать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цвет.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Большое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значение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мелкой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моторики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имеет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лепка.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руководством взрослого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вылепить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простые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предметы.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Конструктивная деятельность в младшем дошкольном возрасте ограничена возведением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несложных построек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образцу</w:t>
      </w:r>
      <w:r>
        <w:rPr>
          <w:rFonts w:ascii="Times New Roman" w:eastAsia="Times New Roman" w:hAnsi="Times New Roman" w:cs="Times New Roman"/>
          <w:color w:val="auto"/>
          <w:spacing w:val="-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по замыслу.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 xml:space="preserve">Коммуникация и социализация.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 общении со взрослыми, наряду с ситуативно-деловой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внеситуативно-познавательная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познавательного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ситуативно-деловая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что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определяется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становлением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необходимостью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согласовывать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другим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ходе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игрового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взаимодействия.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Положительно-индифферентное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отношение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сверстнику,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преобладающее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раннем возрасте, сменяется конкурентным типом отношения к сверстнику, где другой 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выступает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качестве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средства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самопознания.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lastRenderedPageBreak/>
        <w:t xml:space="preserve">Саморегуляция.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 три года у ребенка преобладает ситуативное поведение, произвольное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основном,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взрослым.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этом,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может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действовать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инструкции,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состоящей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2-3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указаний.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большей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степени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побудительную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функцию,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сравнению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функцией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торможения.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выполняют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регулирующую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роль,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накапливается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эмоциональный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опыт,</w:t>
      </w:r>
      <w:r>
        <w:rPr>
          <w:rFonts w:ascii="Times New Roman" w:eastAsia="Times New Roman" w:hAnsi="Times New Roman" w:cs="Times New Roman"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позволяющий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предвосхищать действия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Личность и самооценка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 ребенка начинает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формироваться периферия самосознания,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дифференцированная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самооценка.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осознании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собственных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умений,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опирается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оценку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взрослого,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четырем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сравнивать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достижения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достижениями сверстников, что может повышать конфликтность между детьми. Данный возраст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связан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дебютом личности.</w:t>
      </w:r>
    </w:p>
    <w:p w:rsidR="00933494" w:rsidRDefault="00933494" w:rsidP="003359E2">
      <w:pPr>
        <w:widowControl w:val="0"/>
        <w:ind w:right="-1" w:firstLine="709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933494" w:rsidRDefault="00116AB8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1.1.6.3.2. Средняя</w:t>
      </w:r>
      <w:r>
        <w:rPr>
          <w:rFonts w:ascii="Times New Roman" w:eastAsia="Times New Roman" w:hAnsi="Times New Roman" w:cs="Times New Roman"/>
          <w:b/>
          <w:b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группа</w:t>
      </w:r>
      <w:r>
        <w:rPr>
          <w:rFonts w:ascii="Times New Roman" w:eastAsia="Times New Roman" w:hAnsi="Times New Roman" w:cs="Times New Roman"/>
          <w:b/>
          <w:b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(пятый</w:t>
      </w:r>
      <w:r>
        <w:rPr>
          <w:rFonts w:ascii="Times New Roman" w:eastAsia="Times New Roman" w:hAnsi="Times New Roman" w:cs="Times New Roman"/>
          <w:b/>
          <w:bCs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год</w:t>
      </w:r>
      <w:r>
        <w:rPr>
          <w:rFonts w:ascii="Times New Roman" w:eastAsia="Times New Roman" w:hAnsi="Times New Roman" w:cs="Times New Roman"/>
          <w:b/>
          <w:bCs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жизни)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Росто-весовые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характеристики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Средний вес девочек изменяется от 16 кг в четыре года до 18,4 кг в пять лет, у мальчиков –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 17 кг в четыре года до 19,7 кг в пять лет. Средняя длина тела у девочек изменяется от 100 см 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четыре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 109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лет,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-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мальчиков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– 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102 см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четыре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110 см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лет.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Функциональное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созревание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Данный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характеризуется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созреванием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нейронного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аппарата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ассоциативной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коры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больших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полушарий.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специализации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корковых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зон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межполушарных связей. Правое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полушарие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является ведущим.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скелета,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мышц,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изменяются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пропорции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тела.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Слабо,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проявляются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различия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строении тела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мальчиков и девочек.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Психические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функции.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Ведущим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психическим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процессом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данном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память.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четыре-пять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произвольная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память,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эффективность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непроизвольного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запоминания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выше,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произвольного.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опосредованная память, но непосредственное запоминание преобладает. Возрастает объем памяти,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 запоминают до 7-8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названий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предметов.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К концу пятого года жизни восприятие становится более развитым. Интеллектуализация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процессов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восприятия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–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разложение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сенсорные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эталоны.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Восприятие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опосредуется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сенсорных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эталонов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обследования.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Наряду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действиями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идентификации и приравнивания к образцу, интенсивно формируются перцептивные действия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наглядного моделирования (в основном, через продуктивные виды деятельности). Дети способны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упорядочить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группы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сенсорному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признаку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—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величине,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цвету;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выделить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такие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параметры, как высота, длина и ширина. Совершенствуется ориентация в пространстве. Основной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характеристикой мышления детей четырех-пяти лет является эгоцентризм. Наряду с интенсивным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развитием образного мышления и расширением кругозора, начинает формироваться наглядно-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схематическое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мышление.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воображение.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такие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особенности,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беглость,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гибкость.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четырех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внимание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становится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произвольным,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увеличивается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устойчивость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произвольного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внимания.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пятом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жизни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улучшается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произношение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звуков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дикция,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расширяется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словарь,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связная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диалогическая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речь.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становится предметом активности детей. Для детей данного возраста характерно словотворчество.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Интерес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вызывают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ритмическая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структура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рифмы.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грамматическая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сторона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период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четырех-пяти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познавательной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любознательности.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Детские виды деятельности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 пятом году жизни ребенок осваивает сложную систему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норм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правил,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принятых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социуме.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развернутая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сюжетно-ролевая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где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центральным содержанием выступает моделирование системы человеческих отношений в ходе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выполнения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роли.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данном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различают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игровые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реальные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отношения, характерна ролевая речь. Конфликты чаще возникают в ходе распределения ролей,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роли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могут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меняться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ходе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игры.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носит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процессуальный,</w:t>
      </w:r>
      <w:r>
        <w:rPr>
          <w:rFonts w:ascii="Times New Roman" w:eastAsia="Times New Roman" w:hAnsi="Times New Roman" w:cs="Times New Roman"/>
          <w:color w:val="auto"/>
          <w:spacing w:val="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творческий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характер.</w:t>
      </w:r>
      <w:r>
        <w:rPr>
          <w:rFonts w:ascii="Times New Roman" w:eastAsia="Times New Roman" w:hAnsi="Times New Roman" w:cs="Times New Roman"/>
          <w:color w:val="auto"/>
          <w:spacing w:val="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Детям доступны игры с правилами, дидактические игры.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Развивается изобразительная деятельность.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Совершенствуется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техническая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сторона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изобразительной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замысел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смещается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конца на начало рисования. 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могут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рисовать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основные геометрические фигуры, вырезать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ножницами,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наклеивать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изображения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бумагу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т. д.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Усложняется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конструирование.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навыки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конструирования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образцу,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доступно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конструирование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схеме,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условию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замыслу,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также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планирование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последовательности действий.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Продуктивные</w:t>
      </w:r>
      <w:r>
        <w:rPr>
          <w:rFonts w:ascii="Times New Roman" w:eastAsia="Times New Roman" w:hAnsi="Times New Roman" w:cs="Times New Roman"/>
          <w:color w:val="auto"/>
          <w:spacing w:val="-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виды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способствуют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развитию</w:t>
      </w:r>
      <w:r>
        <w:rPr>
          <w:rFonts w:ascii="Times New Roman" w:eastAsia="Times New Roman" w:hAnsi="Times New Roman" w:cs="Times New Roman"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мелкой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моторики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рук.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Коммуникация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социализация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.</w:t>
      </w:r>
      <w:r>
        <w:rPr>
          <w:rFonts w:ascii="Times New Roman" w:eastAsia="Times New Roman" w:hAnsi="Times New Roman" w:cs="Times New Roman"/>
          <w:b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внеситуативные формы общения, в частности – внеситуативно-познавательная форма общения,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 «почемучек» приходится именно на четыре-пять лет. У детей формируется потребность 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уважении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стороны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взрослого,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оказывается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чрезвычайно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важной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похвала.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приводит к их повышенной обидчивости на замечания. Повышенная обидчивость представляет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собой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феномен.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ситуативно-деловая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форма общения, что определяется развитием развернутой сюжетно-ролевой игры и совместными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видами деятельности со сверстниками.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 этом, характер межличностных отношений отличает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ярко выраженный интерес по отношению к сверстнику, высокую значимость сверстника, 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болезненно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реагирует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похвалу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стороны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взрослых,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конфликтность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также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данного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группе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стабильная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структура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взаимоотношений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между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детьми,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определяющая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социометрический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статус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каждого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Саморегуляция.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период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четырех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пяти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существенно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роль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регулятивных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механизмов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Потребность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самовыражении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(стремление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быть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компетентным в доступных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видах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деятельности) определяет развитие произвольности. В игре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 может управлять собственным поведением, опираясь на систему правил, заложенных 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данной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роли.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доступно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осознание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правил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ходе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социуме.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выполнять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роль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планирования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регуляции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социальные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(чувство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стыда,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смущение,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гордость,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зависть,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переживание успеха-неуспеха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др.).</w:t>
      </w:r>
    </w:p>
    <w:p w:rsidR="008C7438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 xml:space="preserve">Личность и самооценка.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 ребенка интенсивно формируется периферия самосознания,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продолжает формироваться дифференцированная самооценка. Оценка взрослого, оценка взрослым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других детей, а также механизм сравнения своих результатов деятельности с результатами других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оказывают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существенное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влияние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самооценки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самосознания.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краткосрочная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временная перспектива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(вч</w:t>
      </w:r>
      <w:r w:rsidR="008C7438">
        <w:rPr>
          <w:rFonts w:ascii="Times New Roman" w:eastAsia="Times New Roman" w:hAnsi="Times New Roman" w:cs="Times New Roman"/>
          <w:color w:val="auto"/>
          <w:lang w:val="ru-RU" w:eastAsia="en-US"/>
        </w:rPr>
        <w:t>ера-сегодня-завтра, было-будет).</w:t>
      </w:r>
    </w:p>
    <w:p w:rsidR="00242E7A" w:rsidRDefault="00242E7A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</w:p>
    <w:p w:rsidR="00933494" w:rsidRPr="008C7438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1.1.6.3.3. Старшая</w:t>
      </w:r>
      <w:r>
        <w:rPr>
          <w:rFonts w:ascii="Times New Roman" w:eastAsia="Times New Roman" w:hAnsi="Times New Roman" w:cs="Times New Roman"/>
          <w:b/>
          <w:b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группа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(шестой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год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жизни)</w:t>
      </w:r>
    </w:p>
    <w:p w:rsidR="00933494" w:rsidRDefault="00116AB8" w:rsidP="003359E2">
      <w:pPr>
        <w:widowControl w:val="0"/>
        <w:ind w:right="-1" w:firstLine="709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Росто-весовые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характеристики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Средний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вес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мальчиков</w:t>
      </w:r>
      <w:r>
        <w:rPr>
          <w:rFonts w:ascii="Times New Roman" w:eastAsia="Times New Roman" w:hAnsi="Times New Roman" w:cs="Times New Roman"/>
          <w:color w:val="auto"/>
          <w:spacing w:val="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изменяется</w:t>
      </w:r>
      <w:r>
        <w:rPr>
          <w:rFonts w:ascii="Times New Roman" w:eastAsia="Times New Roman" w:hAnsi="Times New Roman" w:cs="Times New Roman"/>
          <w:color w:val="auto"/>
          <w:spacing w:val="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19,7</w:t>
      </w:r>
      <w:r>
        <w:rPr>
          <w:rFonts w:ascii="Times New Roman" w:eastAsia="Times New Roman" w:hAnsi="Times New Roman" w:cs="Times New Roman"/>
          <w:color w:val="auto"/>
          <w:spacing w:val="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кг</w:t>
      </w:r>
      <w:r>
        <w:rPr>
          <w:rFonts w:ascii="Times New Roman" w:eastAsia="Times New Roman" w:hAnsi="Times New Roman" w:cs="Times New Roman"/>
          <w:color w:val="auto"/>
          <w:spacing w:val="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пять</w:t>
      </w:r>
      <w:r>
        <w:rPr>
          <w:rFonts w:ascii="Times New Roman" w:eastAsia="Times New Roman" w:hAnsi="Times New Roman" w:cs="Times New Roman"/>
          <w:color w:val="auto"/>
          <w:spacing w:val="8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21,9</w:t>
      </w:r>
      <w:r>
        <w:rPr>
          <w:rFonts w:ascii="Times New Roman" w:eastAsia="Times New Roman" w:hAnsi="Times New Roman" w:cs="Times New Roman"/>
          <w:color w:val="auto"/>
          <w:spacing w:val="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кг</w:t>
      </w:r>
      <w:r>
        <w:rPr>
          <w:rFonts w:ascii="Times New Roman" w:eastAsia="Times New Roman" w:hAnsi="Times New Roman" w:cs="Times New Roman"/>
          <w:color w:val="auto"/>
          <w:spacing w:val="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9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шесть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лет,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девочек –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18,5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кг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пять</w:t>
      </w:r>
      <w:r>
        <w:rPr>
          <w:rFonts w:ascii="Times New Roman" w:eastAsia="Times New Roman" w:hAnsi="Times New Roman" w:cs="Times New Roman"/>
          <w:color w:val="auto"/>
          <w:spacing w:val="1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color w:val="auto"/>
          <w:spacing w:val="1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1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21,3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кг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шесть</w:t>
      </w:r>
      <w:r>
        <w:rPr>
          <w:rFonts w:ascii="Times New Roman" w:eastAsia="Times New Roman" w:hAnsi="Times New Roman" w:cs="Times New Roman"/>
          <w:color w:val="auto"/>
          <w:spacing w:val="1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лет.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Средняя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длина</w:t>
      </w:r>
      <w:r>
        <w:rPr>
          <w:rFonts w:ascii="Times New Roman" w:eastAsia="Times New Roman" w:hAnsi="Times New Roman" w:cs="Times New Roman"/>
          <w:color w:val="auto"/>
          <w:spacing w:val="1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тела</w:t>
      </w:r>
      <w:r>
        <w:rPr>
          <w:rFonts w:ascii="Times New Roman" w:eastAsia="Times New Roman" w:hAnsi="Times New Roman" w:cs="Times New Roman"/>
          <w:color w:val="auto"/>
          <w:spacing w:val="1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мальчиков</w:t>
      </w:r>
      <w:r>
        <w:rPr>
          <w:rFonts w:ascii="Times New Roman" w:eastAsia="Times New Roman" w:hAnsi="Times New Roman" w:cs="Times New Roman"/>
          <w:color w:val="auto"/>
          <w:spacing w:val="1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110,4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</w:t>
      </w:r>
      <w:r>
        <w:rPr>
          <w:rFonts w:ascii="Times New Roman" w:eastAsia="Times New Roman" w:hAnsi="Times New Roman" w:cs="Times New Roman"/>
          <w:color w:val="auto"/>
          <w:spacing w:val="1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пять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 115,9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лет,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-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девочек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–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 109,0 см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пять лет до 115,7 см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лет.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Функциональное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созревание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центральной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нервной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опорно-двигательной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зрительно-моторной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координации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позволяет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значительно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расширить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доступный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набор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двигательных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стереотипов.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Психические функции.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 период от пяти до шести лет детям доступно опосредованное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запоминание. Эффективность запоминания с помощью внешних средств (картинок, пиктограмм)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может возрастать в 2 раза. В старшем дошкольном возрасте продолжает развиваться образное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мышление.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только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решить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задачу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наглядном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плане,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совершить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преобразования объекта, указать, в какой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последовательности объекты вступят во взаимодействие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т.д.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Эгоцентризм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детского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сохраняется.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мыслительных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способностей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данном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наглядно-схематическое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логического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обобщения,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что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словесно-логического мышления. Интенсивно формируется творческое воображение. Наряду 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креативностью,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вербальная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креативность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параметрам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беглости,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гибкости,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оригинальности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разработанности.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Увеличивается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устойчивость,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распределение, переключаемость внимания. Развитие речи идет в направлении развития словаря,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грамматической стороны речи, связной речи, ребенку доступен фонематический анализ слова, что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освоения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навыков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чтения.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любознательность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расширяется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круг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познавательных интересов. Складывается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первичная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картина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мира.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Детские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виды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деятельности.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шестого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жизни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отмечается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существенное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расширение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регулятивных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способностей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счет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усложнения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взаимоотношений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сверстниками.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Творческая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сюжетно-ролевая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имеет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сложную структуру. В игре могут принимать участие несколько детей (до 5-6 человек). Дети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шестого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жизни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могут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планировать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распределять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роли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начала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строят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придерживаясь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роли.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Игровое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взаимодействие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сопровождается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речью,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соответствующей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взятой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роли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содержанию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интонационно.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Нарушение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логики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принимается и обосновывается. При распределении ролей могут возникать конфликты, связанные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 субординацией ролевого поведения, а также нарушением правил. Сюжеты игр становятся более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разнообразными,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содержание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определяется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логикой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игры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системой правил.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продуктивные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которые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способствуют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развитию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творческого воображения 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самовыражения ребенка.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Детям доступны рисование, конструирование, лепка, аппликация по образцу, условию и 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замыслу самого ребенка. Необходимо отметить, что сюжетно-ролевая игра и продуктивные виды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пять-шесть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приобретают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целостные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где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требуется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целеполагание,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планирование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осуществление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действий,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контроль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оценка.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Продуктивные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виды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 могут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осуществляться в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ходе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совместной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Коммуникация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социализация.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внеситуативно-познавательная и внеситуативно-личностная форма общения. У детей формируется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потребность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самоутверждении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через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возможность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соответствовать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нормам,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правилам,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ожиданиям,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транслируемым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стороны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взрослых.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внеситуативно-деловая форма общения, что определяется возрастающим интересом к личности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сверстника, появляются избирательные отношения, чувство привязанности к определенным детям,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дружба.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 межличностных отношений отличает выраженный интерес по отношению 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сверстнику,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высокую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значимость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возрастанием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просоциальных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Детские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группы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характеризуются стабильной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структурой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взаимоотношений между</w:t>
      </w:r>
      <w:r>
        <w:rPr>
          <w:rFonts w:ascii="Times New Roman" w:eastAsia="Times New Roman" w:hAnsi="Times New Roman" w:cs="Times New Roman"/>
          <w:color w:val="auto"/>
          <w:spacing w:val="-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детьми.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Саморегуляция.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период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пяти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формироваться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устойчивые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представления о том, «что такое хорошо» и «что такое плохо», которые становятся внутренними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регуляторами поведения ребенка. Формируется произвольность поведения, социально значимые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мотивы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начинают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управлять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личными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мотивами.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Личность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самооценка.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Складывается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первая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иерархия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мотивов.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дифференцированность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самооценки.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Преобладает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высокая,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неадекватная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самооценка.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Ребенок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стремится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 сохранению позитивной самооценки.</w:t>
      </w:r>
    </w:p>
    <w:p w:rsidR="00933494" w:rsidRDefault="00933494" w:rsidP="003359E2">
      <w:pPr>
        <w:widowControl w:val="0"/>
        <w:ind w:right="-1" w:firstLine="709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933494" w:rsidRDefault="00116AB8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1.1.6.3.4. Подготовительная</w:t>
      </w:r>
      <w:r>
        <w:rPr>
          <w:rFonts w:ascii="Times New Roman" w:eastAsia="Times New Roman" w:hAnsi="Times New Roman" w:cs="Times New Roman"/>
          <w:b/>
          <w:bCs/>
          <w:color w:val="auto"/>
          <w:spacing w:val="-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b/>
          <w:b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школе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группа (седьмой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год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жизни)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Росто-весовые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характеристики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Средний вес мальчиков к семи годам достигает 24,9 кг, девочек – 24,7 кг. Средняя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длина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тела у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мальчиков к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семи годам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достигает</w:t>
      </w:r>
      <w:r>
        <w:rPr>
          <w:rFonts w:ascii="Times New Roman" w:eastAsia="Times New Roman" w:hAnsi="Times New Roman" w:cs="Times New Roman"/>
          <w:color w:val="auto"/>
          <w:spacing w:val="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123,9,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-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девочек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– 123,6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В период от пяти до семи лет наблюдается выраженное увеличение скорости роста тела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 в длину (</w:t>
      </w:r>
      <w:r>
        <w:rPr>
          <w:rFonts w:ascii="Times New Roman" w:eastAsia="Times New Roman" w:hAnsi="Times New Roman" w:cs="Times New Roman"/>
          <w:i/>
          <w:color w:val="auto"/>
          <w:lang w:val="ru-RU" w:eastAsia="en-US"/>
        </w:rPr>
        <w:t>«полуростовой скачок роста»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), причем конечности в это время растут быстрее,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чем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туловище. Изменяются кости, формирующие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облик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лица.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Функциональное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созревание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Уровень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костной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мышечной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наработка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двигательных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стереотипов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отвечают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требованиям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длительных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подвижных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Скелетные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мышцы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хорошо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приспособлены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длительным,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слишком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высоким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точности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мощности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нагрузкам.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Качественные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изменения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телесной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сферы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(полуростовой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скачок)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отражает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существенные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изменения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центральной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нервной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системе.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шести-семи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продолжительность необходимого сна составляет 9-11 часов, при этом длительность цикла сна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60-70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минут,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сравнению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45-50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минутам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годовалого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приближаясь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90 минутам,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характерным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сна детей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старшего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возраста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взрослых.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Важнейшим признаком морфофункциональной зрелости становится формирование тонкой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биомеханики работы кисти ребенка. К этому возрасту начинает формироваться способность 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сложным пространственным программам движения, в том числе к такой важнейшей функции 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письму</w:t>
      </w:r>
      <w:r>
        <w:rPr>
          <w:rFonts w:ascii="Times New Roman" w:eastAsia="Times New Roman" w:hAnsi="Times New Roman" w:cs="Times New Roman"/>
          <w:color w:val="auto"/>
          <w:spacing w:val="-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–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отдельные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элементы письма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объединяются 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буквы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слова.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К пяти-шести годам в значительной степени развивается глазомер. Дети называют более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мелкие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детали,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присутствующие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изображении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предметов,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могут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оценку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отношении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их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красоты, комбинации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тех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или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иных черт.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Процессы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возбуждения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торможения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становятся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лучше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сбалансированными.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этому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возрасту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значительно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такие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свойства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нервной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системы,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сила,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подвижность,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уравновешенность.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же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время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свойства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нервных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процессов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характеризуются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неустойчивостью,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высокой истощаемостью нервных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центров.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Психические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функции.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шести-семи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годам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особую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значимость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приобретает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процесс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формирования «взрослых» механизмов восприятия. Формируется способность дифференцировать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слабо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различающиеся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физическим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характеристикам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редко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появляющиеся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сенсорные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стимулы.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Качественные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перестройки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нейрофизиологических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механизмов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организации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системы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восприятия позволяют рассматривать этот период как </w:t>
      </w:r>
      <w:r>
        <w:rPr>
          <w:rFonts w:ascii="Times New Roman" w:eastAsia="Times New Roman" w:hAnsi="Times New Roman" w:cs="Times New Roman"/>
          <w:i/>
          <w:color w:val="auto"/>
          <w:lang w:val="ru-RU" w:eastAsia="en-US"/>
        </w:rPr>
        <w:t xml:space="preserve">сенситивный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 становления когнитивных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функций,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первую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очередь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произвольного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внимания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памяти.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Время</w:t>
      </w:r>
      <w:r>
        <w:rPr>
          <w:rFonts w:ascii="Times New Roman" w:eastAsia="Times New Roman" w:hAnsi="Times New Roman" w:cs="Times New Roman"/>
          <w:color w:val="auto"/>
          <w:spacing w:val="60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сосредоточенного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внимания,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работы без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отвлечений по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инструкции достигает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10-15 минут.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Детям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становятся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доступны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опосредованной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памяти,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где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средствами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могут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выступать не только внешние объекты (картинки, пиктограммы), но и некоторые мыслительные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операции (классификация).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Существенно повышается роль словесного мышления, как основы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умственной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обособляющегося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мышления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предметного,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наглядно-образного. Формируются основы словесно-логического мышления, логические операции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классификации,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сериации,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сравнения.</w:t>
      </w:r>
      <w:r>
        <w:rPr>
          <w:rFonts w:ascii="Times New Roman" w:eastAsia="Times New Roman" w:hAnsi="Times New Roman" w:cs="Times New Roman"/>
          <w:color w:val="auto"/>
          <w:spacing w:val="-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Продолжают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развиваться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навыки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обобщения</w:t>
      </w:r>
      <w:r>
        <w:rPr>
          <w:rFonts w:ascii="Times New Roman" w:eastAsia="Times New Roman" w:hAnsi="Times New Roman" w:cs="Times New Roman"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рассуждения, 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еще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ограничиваются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наглядными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признаками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ситуации.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Увеличивается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длительность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произвольного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внимания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(до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30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минут).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Развитие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речи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характеризуется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правильным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произношением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звуков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родного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языка,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правильным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построением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предложений,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способностью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составлять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рассказ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сюжетным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последовательным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картинкам.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результате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правильно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организованной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образовательной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работы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развивается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диалогическая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некоторые виды монологической речи, формируются предпосылки к обучению чтения. Активный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словарный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запас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достигает 3,5</w:t>
      </w:r>
      <w:r>
        <w:rPr>
          <w:rFonts w:ascii="Times New Roman" w:eastAsia="Times New Roman" w:hAnsi="Times New Roman" w:cs="Times New Roman"/>
          <w:color w:val="auto"/>
          <w:spacing w:val="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7 тысяч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слов.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Детские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виды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деятельности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.</w:t>
      </w:r>
      <w:r>
        <w:rPr>
          <w:rFonts w:ascii="Times New Roman" w:eastAsia="Times New Roman" w:hAnsi="Times New Roman" w:cs="Times New Roman"/>
          <w:b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Процессуальная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сюжетно-ролевая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сменяется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результативной игрой (игры с правилами, настольные игры). Игровое пространство усложняется.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Система взаимоотношений в игре усложняется, дети способны отслеживать поведение партнеров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всему</w:t>
      </w:r>
      <w:r>
        <w:rPr>
          <w:rFonts w:ascii="Times New Roman" w:eastAsia="Times New Roman" w:hAnsi="Times New Roman" w:cs="Times New Roman"/>
          <w:color w:val="auto"/>
          <w:spacing w:val="-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игровому</w:t>
      </w:r>
      <w:r>
        <w:rPr>
          <w:rFonts w:ascii="Times New Roman" w:eastAsia="Times New Roman" w:hAnsi="Times New Roman" w:cs="Times New Roman"/>
          <w:color w:val="auto"/>
          <w:spacing w:val="-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пространству</w:t>
      </w:r>
      <w:r>
        <w:rPr>
          <w:rFonts w:ascii="Times New Roman" w:eastAsia="Times New Roman" w:hAnsi="Times New Roman" w:cs="Times New Roman"/>
          <w:color w:val="auto"/>
          <w:spacing w:val="-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менять свое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поведение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зависимости от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места в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нем.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Продуктивные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виды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выступают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самостоятельные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целенаправленного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Рисунки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приобретают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более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детализированный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обогащается их цветовая гамма.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Дети подготовительной к школе группы в значительной степени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осваивают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конструирование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различного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строительного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материала.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свободно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владеют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обобщенными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анализа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изображений,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так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построек;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только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анализируют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основные конструктивные особенности различных деталей, но и определяют их форму на основе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сходства со знакомыми им объемными предметами.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Способны выполнять различные по степени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сложности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постройки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как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 собственному</w:t>
      </w:r>
      <w:r>
        <w:rPr>
          <w:rFonts w:ascii="Times New Roman" w:eastAsia="Times New Roman" w:hAnsi="Times New Roman" w:cs="Times New Roman"/>
          <w:color w:val="auto"/>
          <w:spacing w:val="-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замыслу, так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условиям.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Коммуникация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социализация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.</w:t>
      </w:r>
      <w:r>
        <w:rPr>
          <w:rFonts w:ascii="Times New Roman" w:eastAsia="Times New Roman" w:hAnsi="Times New Roman" w:cs="Times New Roman"/>
          <w:b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взрослыми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интенсивно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внеситуативно-личностная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сверстниками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преобладает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внеситуативно-деловая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Характер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межличностных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отношений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отличает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выраженный интерес по отношению к сверстнику, высокую значимость сверстника, возрастание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просоциальных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феномен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детской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дружбы,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активно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проявляется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эмпатия,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сочувствие, содействие, сопереживание. Детские группы характеризуются стабильной структурой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взаимоотношений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между</w:t>
      </w:r>
      <w:r>
        <w:rPr>
          <w:rFonts w:ascii="Times New Roman" w:eastAsia="Times New Roman" w:hAnsi="Times New Roman" w:cs="Times New Roman"/>
          <w:color w:val="auto"/>
          <w:spacing w:val="-5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детьми.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Саморегуляция.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соподчинение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мотивов.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Социально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значимые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мотивы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регулируют личные мотивы, «надо» начинает управлять «хочу». Выражено стремление ребенка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заниматься социально значимой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деятельностью. Происходит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«потеря непосредственности» (по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Л.С.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Выготскому),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ребенка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опосредуется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внутренних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норм,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правил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представлений.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система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реально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действующих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мотивов,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связанных</w:t>
      </w:r>
      <w:r>
        <w:rPr>
          <w:rFonts w:ascii="Times New Roman" w:eastAsia="Times New Roman" w:hAnsi="Times New Roman" w:cs="Times New Roman"/>
          <w:color w:val="auto"/>
          <w:spacing w:val="6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</w:t>
      </w:r>
      <w:r>
        <w:rPr>
          <w:rFonts w:ascii="Times New Roman" w:eastAsia="Times New Roman" w:hAnsi="Times New Roman" w:cs="Times New Roman"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формированием социальных эмоций, актуализируется способность к «эмоциональной коррекции»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Постепенно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формируются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предпосылки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произвольной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регуляции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поведения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внешним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инструкциям.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преобладающей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роли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эмоциональных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механизмов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регуляции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постепенно</w:t>
      </w:r>
      <w:r>
        <w:rPr>
          <w:rFonts w:ascii="Times New Roman" w:eastAsia="Times New Roman" w:hAnsi="Times New Roman" w:cs="Times New Roman"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намечается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переход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рациональным, волевым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формам.</w:t>
      </w:r>
    </w:p>
    <w:p w:rsidR="00933494" w:rsidRPr="004B56A9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Личность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val="ru-RU" w:eastAsia="en-US"/>
        </w:rPr>
        <w:t>самооценка.</w:t>
      </w:r>
      <w:r>
        <w:rPr>
          <w:rFonts w:ascii="Times New Roman" w:eastAsia="Times New Roman" w:hAnsi="Times New Roman" w:cs="Times New Roman"/>
          <w:b/>
          <w:i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Складывается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иерархия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мотивов.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Формируется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дифференцированность самооценки и уровень притязаний. Преобладает высокая, неадекватная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самооценка. Ребенок стремится к сохранению позитивной самооценки. Формируются внутренняя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позиция школьника; гендерная и полоролевая идентичность, основы гражданской идентичности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(представление о принадлежности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своей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семье, национальная, религиозная принадлежность,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соотнесение с названием своего места жительства,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со своей культурой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и страной); первичная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картина мира, которая включает представление о себе, о других людях и мире в целом, чувство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справедливости.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1.1.7. Планируемые результаты реализации Программы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Реализация образовательных целей и задач Программы направлена на достижение целевых ориентиров ДО, которые описаны как основные характеристики развития ребенка.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соответствии с периодизацией психического развития ребенка согласно культурно- исторической психологии, дошкольное детство подразделяется на три возраста: младенческий (первое и второе полугодия жизни), ранний (от 1 года до 3 лет) и дошкольный возраст (от 3 до 7 лет).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Обозначенные в Программе возрастные ориентиры «к одному году», «к трем, четырем, пяти, шести годам» имеют условный характер, что предполагает широкий </w:t>
      </w:r>
      <w:r>
        <w:rPr>
          <w:rFonts w:ascii="Times New Roman" w:eastAsia="Times New Roman" w:hAnsi="Times New Roman" w:cs="Times New Roman"/>
          <w:lang w:val="ru-RU"/>
        </w:rPr>
        <w:lastRenderedPageBreak/>
        <w:t>возрастной диапазон для достижения ребенком планируемых результатов. Это связано с неустойчивостью, гетерохронностью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группу.</w:t>
      </w:r>
    </w:p>
    <w:p w:rsidR="00933494" w:rsidRDefault="0093349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1.1.7.1. Планируемые результаты в </w:t>
      </w:r>
      <w:r w:rsidR="008C5D63">
        <w:rPr>
          <w:rFonts w:ascii="Times New Roman" w:eastAsia="Times New Roman" w:hAnsi="Times New Roman" w:cs="Times New Roman"/>
          <w:b/>
          <w:lang w:val="ru-RU"/>
        </w:rPr>
        <w:t>раннем</w:t>
      </w:r>
      <w:r>
        <w:rPr>
          <w:rFonts w:ascii="Times New Roman" w:eastAsia="Times New Roman" w:hAnsi="Times New Roman" w:cs="Times New Roman"/>
          <w:b/>
          <w:lang w:val="ru-RU"/>
        </w:rPr>
        <w:t xml:space="preserve"> возрасте (к трем годам):</w:t>
      </w:r>
    </w:p>
    <w:p w:rsidR="00CA6B6E" w:rsidRDefault="008C5D63" w:rsidP="003359E2">
      <w:pPr>
        <w:widowControl w:val="0"/>
        <w:spacing w:after="24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15.2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. стр.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10-11</w:t>
      </w:r>
      <w:r w:rsidR="00CA6B6E">
        <w:rPr>
          <w:rFonts w:ascii="Times New Roman" w:eastAsia="Times New Roman" w:hAnsi="Times New Roman" w:cs="Times New Roman"/>
          <w:color w:val="auto"/>
          <w:lang w:val="ru-RU" w:eastAsia="en-US"/>
        </w:rPr>
        <w:t>.</w:t>
      </w:r>
    </w:p>
    <w:p w:rsidR="00933494" w:rsidRDefault="00116AB8" w:rsidP="003359E2">
      <w:pPr>
        <w:widowControl w:val="0"/>
        <w:spacing w:after="240"/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1.1.7.2. Планируемые результаты в дошкольном возрасте</w:t>
      </w:r>
    </w:p>
    <w:p w:rsidR="00933494" w:rsidRDefault="008C5D63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1.1.7.2.1. </w:t>
      </w:r>
      <w:r w:rsidR="00116AB8">
        <w:rPr>
          <w:rFonts w:ascii="Times New Roman" w:eastAsia="Times New Roman" w:hAnsi="Times New Roman" w:cs="Times New Roman"/>
          <w:b/>
          <w:lang w:val="ru-RU"/>
        </w:rPr>
        <w:t>К четырем годам:</w:t>
      </w:r>
    </w:p>
    <w:p w:rsidR="008C5D63" w:rsidRDefault="008C5D63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15.</w:t>
      </w:r>
      <w:r w:rsidR="003F36DD">
        <w:rPr>
          <w:rFonts w:ascii="Times New Roman" w:eastAsia="Times New Roman" w:hAnsi="Times New Roman" w:cs="Times New Roman"/>
          <w:color w:val="auto"/>
          <w:lang w:val="ru-RU" w:eastAsia="en-US"/>
        </w:rPr>
        <w:t>3.1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. стр.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</w:t>
      </w:r>
      <w:r w:rsidR="003F36DD">
        <w:rPr>
          <w:rFonts w:ascii="Times New Roman" w:eastAsia="Times New Roman" w:hAnsi="Times New Roman" w:cs="Times New Roman"/>
          <w:color w:val="auto"/>
          <w:lang w:val="ru-RU" w:eastAsia="en-US"/>
        </w:rPr>
        <w:t>1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-1</w:t>
      </w:r>
      <w:r w:rsidR="003F36DD">
        <w:rPr>
          <w:rFonts w:ascii="Times New Roman" w:eastAsia="Times New Roman" w:hAnsi="Times New Roman" w:cs="Times New Roman"/>
          <w:color w:val="auto"/>
          <w:lang w:val="ru-RU" w:eastAsia="en-US"/>
        </w:rPr>
        <w:t>3.</w:t>
      </w:r>
    </w:p>
    <w:p w:rsidR="00933494" w:rsidRDefault="003F36DD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3359E2">
        <w:rPr>
          <w:rFonts w:ascii="Times New Roman" w:eastAsia="Times New Roman" w:hAnsi="Times New Roman" w:cs="Times New Roman"/>
          <w:b/>
          <w:lang w:val="ru-RU"/>
        </w:rPr>
        <w:t xml:space="preserve">1.1.7.2.2. </w:t>
      </w:r>
      <w:r w:rsidR="00116AB8" w:rsidRPr="003359E2">
        <w:rPr>
          <w:rFonts w:ascii="Times New Roman" w:eastAsia="Times New Roman" w:hAnsi="Times New Roman" w:cs="Times New Roman"/>
          <w:b/>
          <w:lang w:val="ru-RU"/>
        </w:rPr>
        <w:t>К пят</w:t>
      </w:r>
      <w:r w:rsidR="00116AB8">
        <w:rPr>
          <w:rFonts w:ascii="Times New Roman" w:eastAsia="Times New Roman" w:hAnsi="Times New Roman" w:cs="Times New Roman"/>
          <w:b/>
          <w:lang w:val="ru-RU"/>
        </w:rPr>
        <w:t>и годам:</w:t>
      </w:r>
    </w:p>
    <w:p w:rsidR="003F36DD" w:rsidRDefault="003F36DD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15.3.2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. стр.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13-15</w:t>
      </w:r>
    </w:p>
    <w:p w:rsidR="00933494" w:rsidRDefault="003F36DD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3359E2">
        <w:rPr>
          <w:rFonts w:ascii="Times New Roman" w:eastAsia="Times New Roman" w:hAnsi="Times New Roman" w:cs="Times New Roman"/>
          <w:b/>
          <w:lang w:val="ru-RU"/>
        </w:rPr>
        <w:t xml:space="preserve">1.1.7.2.3. </w:t>
      </w:r>
      <w:r w:rsidR="00116AB8" w:rsidRPr="003359E2">
        <w:rPr>
          <w:rFonts w:ascii="Times New Roman" w:eastAsia="Times New Roman" w:hAnsi="Times New Roman" w:cs="Times New Roman"/>
          <w:b/>
          <w:lang w:val="ru-RU"/>
        </w:rPr>
        <w:t>К</w:t>
      </w:r>
      <w:r w:rsidR="00116AB8">
        <w:rPr>
          <w:rFonts w:ascii="Times New Roman" w:eastAsia="Times New Roman" w:hAnsi="Times New Roman" w:cs="Times New Roman"/>
          <w:b/>
          <w:lang w:val="ru-RU"/>
        </w:rPr>
        <w:t xml:space="preserve"> шести годам:</w:t>
      </w:r>
    </w:p>
    <w:p w:rsidR="00933494" w:rsidRPr="00CA6B6E" w:rsidRDefault="003F36DD" w:rsidP="003359E2">
      <w:pPr>
        <w:spacing w:after="240"/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15.3.3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. стр.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15-17</w:t>
      </w:r>
    </w:p>
    <w:p w:rsidR="00933494" w:rsidRDefault="00116AB8" w:rsidP="00521C1E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1.1.7.3. Планируемые результаты на этапе завершения освоения Программы</w:t>
      </w:r>
    </w:p>
    <w:p w:rsidR="00933494" w:rsidRDefault="00116AB8" w:rsidP="00521C1E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К концу дошкольного возраста:</w:t>
      </w:r>
    </w:p>
    <w:p w:rsidR="003F36DD" w:rsidRDefault="003F36DD" w:rsidP="00521C1E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15.4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. стр.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17-19</w:t>
      </w:r>
    </w:p>
    <w:p w:rsidR="00933494" w:rsidRDefault="0093349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1.1.8.</w:t>
      </w:r>
      <w:r>
        <w:rPr>
          <w:rFonts w:ascii="Times New Roman" w:eastAsia="Times New Roman" w:hAnsi="Times New Roman" w:cs="Times New Roman"/>
          <w:b/>
          <w:lang w:val="ru-RU"/>
        </w:rPr>
        <w:tab/>
        <w:t>Педагогическая диагностика достижения планируемых результатов</w:t>
      </w:r>
    </w:p>
    <w:p w:rsidR="003F36DD" w:rsidRDefault="003F36DD" w:rsidP="003359E2">
      <w:pPr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16</w:t>
      </w: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. стр.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</w:t>
      </w:r>
      <w:r w:rsidR="00CA6B6E">
        <w:rPr>
          <w:rFonts w:ascii="Times New Roman" w:eastAsia="Times New Roman" w:hAnsi="Times New Roman" w:cs="Times New Roman"/>
          <w:color w:val="auto"/>
          <w:lang w:val="ru-RU" w:eastAsia="en-US"/>
        </w:rPr>
        <w:t>9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-</w:t>
      </w:r>
      <w:r w:rsidR="00CA6B6E">
        <w:rPr>
          <w:rFonts w:ascii="Times New Roman" w:eastAsia="Times New Roman" w:hAnsi="Times New Roman" w:cs="Times New Roman"/>
          <w:color w:val="auto"/>
          <w:lang w:val="ru-RU" w:eastAsia="en-US"/>
        </w:rPr>
        <w:t>22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Педагогическая диагностика проводится </w:t>
      </w:r>
      <w:r w:rsidR="00CA6B6E">
        <w:rPr>
          <w:rFonts w:ascii="Times New Roman" w:eastAsia="Times New Roman" w:hAnsi="Times New Roman" w:cs="Times New Roman"/>
          <w:lang w:val="ru-RU"/>
        </w:rPr>
        <w:t>с</w:t>
      </w:r>
      <w:r>
        <w:rPr>
          <w:rFonts w:ascii="Times New Roman" w:eastAsia="Times New Roman" w:hAnsi="Times New Roman" w:cs="Times New Roman"/>
          <w:lang w:val="ru-RU"/>
        </w:rPr>
        <w:t xml:space="preserve"> периодичностью: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•</w:t>
      </w:r>
      <w:r>
        <w:rPr>
          <w:rFonts w:ascii="Times New Roman" w:eastAsia="Times New Roman" w:hAnsi="Times New Roman" w:cs="Times New Roman"/>
          <w:lang w:val="ru-RU"/>
        </w:rPr>
        <w:tab/>
        <w:t>в группах дошкольного возраста (сколько раз в год, в какие временные периоды),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•</w:t>
      </w:r>
      <w:r>
        <w:rPr>
          <w:rFonts w:ascii="Times New Roman" w:eastAsia="Times New Roman" w:hAnsi="Times New Roman" w:cs="Times New Roman"/>
          <w:lang w:val="ru-RU"/>
        </w:rPr>
        <w:tab/>
        <w:t>в группах раннего возраста (сколько раз в год, в какие временные (критические) периоды).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•</w:t>
      </w:r>
      <w:r>
        <w:rPr>
          <w:rFonts w:ascii="Times New Roman" w:eastAsia="Times New Roman" w:hAnsi="Times New Roman" w:cs="Times New Roman"/>
          <w:lang w:val="ru-RU"/>
        </w:rPr>
        <w:tab/>
        <w:t>в группах младенческого возраста (сколько раз в год, в какие временные (критические) периоды)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- </w:t>
      </w:r>
      <w:r>
        <w:rPr>
          <w:rFonts w:ascii="Times New Roman" w:eastAsia="Times New Roman" w:hAnsi="Times New Roman" w:cs="Times New Roman"/>
          <w:lang w:val="ru-RU"/>
        </w:rPr>
        <w:t>Печора К.Л., Пантюхина Г.В. Диагностика развития детей раннего возраста. – М.: ТЦ Сфера, 2022г.-80 с. (От рождения до трех)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Трифонова Е.В. Педагогическая диагностика к комплексной образовательной программе дошкольного образования «Мир открытий»: методическое пособие для воспитателей, методистов, руководящих работников образовательных организаций. –М.:Просвещение, 2023.- 266с.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- </w:t>
      </w:r>
      <w:r>
        <w:rPr>
          <w:rFonts w:ascii="Times New Roman" w:eastAsia="Times New Roman" w:hAnsi="Times New Roman" w:cs="Times New Roman"/>
          <w:b/>
          <w:lang w:val="ru-RU"/>
        </w:rPr>
        <w:t>в части Программы, формируемой участниками образовательных отношений</w:t>
      </w:r>
      <w:r>
        <w:rPr>
          <w:rFonts w:ascii="Times New Roman" w:eastAsia="Times New Roman" w:hAnsi="Times New Roman" w:cs="Times New Roman"/>
          <w:lang w:val="ru-RU"/>
        </w:rPr>
        <w:t>, региональная и парциальные программы, которые содержат диагностический инструментарий, позволяющий установить уровень индивидуального развития детей.</w:t>
      </w:r>
    </w:p>
    <w:p w:rsidR="00933494" w:rsidRDefault="0093349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1.2. Часть, формируемая участниками образовательных отношений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части Программы, формируемой участниками образовательных отношений, представлены парциальные образовательные программы, направленные на расширение содержания отдельных образовательных областей обязательной части Программы:</w:t>
      </w:r>
    </w:p>
    <w:p w:rsidR="007F4923" w:rsidRDefault="00C537A7" w:rsidP="003359E2">
      <w:pPr>
        <w:ind w:right="-1" w:firstLine="709"/>
        <w:jc w:val="both"/>
        <w:rPr>
          <w:rFonts w:ascii="Times New Roman" w:eastAsia="Times New Roman" w:hAnsi="Times New Roman" w:cs="Times New Roman"/>
          <w:iCs/>
          <w:lang w:val="ru-RU"/>
        </w:rPr>
      </w:pPr>
      <w:r>
        <w:rPr>
          <w:rFonts w:ascii="Times New Roman" w:eastAsia="Times New Roman" w:hAnsi="Times New Roman" w:cs="Times New Roman"/>
          <w:iCs/>
          <w:lang w:val="ru-RU"/>
        </w:rPr>
        <w:lastRenderedPageBreak/>
        <w:t xml:space="preserve">- </w:t>
      </w:r>
      <w:r w:rsidRPr="00BC6AEC">
        <w:rPr>
          <w:rFonts w:ascii="Times New Roman" w:eastAsia="Times New Roman" w:hAnsi="Times New Roman" w:cs="Times New Roman"/>
          <w:b/>
          <w:iCs/>
          <w:lang w:val="ru-RU"/>
        </w:rPr>
        <w:t xml:space="preserve">«Куаныч» </w:t>
      </w:r>
      <w:r w:rsidR="00E754C0">
        <w:rPr>
          <w:rFonts w:ascii="Times New Roman" w:eastAsia="Times New Roman" w:hAnsi="Times New Roman" w:cs="Times New Roman"/>
          <w:b/>
          <w:iCs/>
          <w:lang w:val="ru-RU"/>
        </w:rPr>
        <w:t>-</w:t>
      </w:r>
      <w:r w:rsidR="00E754C0" w:rsidRPr="00E754C0">
        <w:rPr>
          <w:lang w:val="ru-RU"/>
        </w:rPr>
        <w:t xml:space="preserve"> </w:t>
      </w:r>
      <w:r w:rsidR="00E754C0" w:rsidRPr="00E754C0">
        <w:rPr>
          <w:rFonts w:ascii="Times New Roman" w:hAnsi="Times New Roman" w:cs="Times New Roman"/>
          <w:color w:val="auto"/>
          <w:spacing w:val="2"/>
          <w:shd w:val="clear" w:color="auto" w:fill="FFFFFF"/>
          <w:lang w:val="ru-RU"/>
        </w:rPr>
        <w:t>региональная образовательная программа, разработанная в с</w:t>
      </w:r>
      <w:r w:rsidR="007F4923">
        <w:rPr>
          <w:rFonts w:ascii="Times New Roman" w:hAnsi="Times New Roman" w:cs="Times New Roman"/>
          <w:color w:val="auto"/>
          <w:spacing w:val="2"/>
          <w:shd w:val="clear" w:color="auto" w:fill="FFFFFF"/>
          <w:lang w:val="ru-RU"/>
        </w:rPr>
        <w:t xml:space="preserve">оответствии с ФОП ДО и ФГОС ДО для детей от 2 до 7 лет с учетом </w:t>
      </w:r>
      <w:r w:rsidR="00E754C0" w:rsidRPr="00E754C0">
        <w:rPr>
          <w:rFonts w:ascii="Times New Roman" w:eastAsia="Times New Roman" w:hAnsi="Times New Roman" w:cs="Times New Roman"/>
          <w:iCs/>
          <w:lang w:val="ru-RU"/>
        </w:rPr>
        <w:t xml:space="preserve">социокультурных и национальных ценностей региона, предусмотрена возможность ее реализации на родном (татарском) языке с целью сохранения и развития языкового наследия многонационального народа Российской Федерации.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iCs/>
          <w:lang w:val="ru-RU"/>
        </w:rPr>
      </w:pPr>
      <w:r>
        <w:rPr>
          <w:rFonts w:ascii="Times New Roman" w:eastAsia="Times New Roman" w:hAnsi="Times New Roman" w:cs="Times New Roman"/>
          <w:b/>
          <w:bCs/>
          <w:iCs/>
          <w:lang w:val="ru-RU"/>
        </w:rPr>
        <w:t>- Программа «Изучаем русский язык».</w:t>
      </w:r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r>
        <w:rPr>
          <w:rFonts w:ascii="Times New Roman" w:eastAsia="Times New Roman" w:hAnsi="Times New Roman" w:cs="Times New Roman"/>
          <w:iCs/>
          <w:lang w:val="ru-RU"/>
        </w:rPr>
        <w:t>Развитие языковой способности,</w:t>
      </w:r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r>
        <w:rPr>
          <w:rFonts w:ascii="Times New Roman" w:eastAsia="Times New Roman" w:hAnsi="Times New Roman" w:cs="Times New Roman"/>
          <w:iCs/>
          <w:lang w:val="ru-RU"/>
        </w:rPr>
        <w:t>ознакомление с</w:t>
      </w:r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r>
        <w:rPr>
          <w:rFonts w:ascii="Times New Roman" w:eastAsia="Times New Roman" w:hAnsi="Times New Roman" w:cs="Times New Roman"/>
          <w:iCs/>
          <w:lang w:val="ru-RU"/>
        </w:rPr>
        <w:t>русским языком как средством общения и с культурой русского народа.</w:t>
      </w:r>
    </w:p>
    <w:p w:rsidR="007828E1" w:rsidRPr="007828E1" w:rsidRDefault="007828E1" w:rsidP="003359E2">
      <w:pPr>
        <w:ind w:right="-1" w:firstLine="709"/>
        <w:jc w:val="both"/>
        <w:rPr>
          <w:rFonts w:ascii="Times New Roman" w:eastAsia="Times New Roman" w:hAnsi="Times New Roman" w:cs="Times New Roman"/>
          <w:iCs/>
          <w:lang w:val="ru-RU"/>
        </w:rPr>
      </w:pPr>
      <w:r w:rsidRPr="007828E1">
        <w:rPr>
          <w:rFonts w:ascii="Times New Roman" w:eastAsia="Times New Roman" w:hAnsi="Times New Roman" w:cs="Times New Roman"/>
          <w:b/>
          <w:iCs/>
          <w:lang w:val="ru-RU"/>
        </w:rPr>
        <w:t>- Маханева М.Д. «Обучение грамоте детей 5-7 лет».</w:t>
      </w:r>
      <w:r>
        <w:rPr>
          <w:rFonts w:ascii="Times New Roman" w:eastAsia="Times New Roman" w:hAnsi="Times New Roman" w:cs="Times New Roman"/>
          <w:b/>
          <w:iCs/>
          <w:lang w:val="ru-RU"/>
        </w:rPr>
        <w:t xml:space="preserve"> </w:t>
      </w:r>
      <w:r>
        <w:rPr>
          <w:rFonts w:ascii="Times New Roman" w:eastAsia="Times New Roman" w:hAnsi="Times New Roman" w:cs="Times New Roman"/>
          <w:iCs/>
          <w:lang w:val="ru-RU"/>
        </w:rPr>
        <w:t>Развитие звуковой стороны речи в соответствии с их возрастными возможностями, а также ознакомление с графическим изображением букв.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iCs/>
          <w:lang w:val="ru-RU"/>
        </w:rPr>
      </w:pPr>
      <w:r>
        <w:rPr>
          <w:rFonts w:ascii="Times New Roman" w:eastAsia="Times New Roman" w:hAnsi="Times New Roman" w:cs="Times New Roman"/>
          <w:iCs/>
          <w:lang w:val="tt-RU"/>
        </w:rPr>
        <w:t xml:space="preserve">- </w:t>
      </w:r>
      <w:r>
        <w:rPr>
          <w:rFonts w:ascii="Times New Roman" w:eastAsia="Times New Roman" w:hAnsi="Times New Roman" w:cs="Times New Roman"/>
          <w:b/>
          <w:iCs/>
          <w:lang w:val="ru-RU"/>
        </w:rPr>
        <w:t xml:space="preserve">Зарипова З.М. «Туган телдә сөйләшәбез». </w:t>
      </w:r>
      <w:r>
        <w:rPr>
          <w:rFonts w:ascii="Times New Roman" w:eastAsia="Times New Roman" w:hAnsi="Times New Roman" w:cs="Times New Roman"/>
          <w:iCs/>
          <w:lang w:val="ru-RU"/>
        </w:rPr>
        <w:t>Обучение детей татарской национальности родному языку. Развитие языковой способности,</w:t>
      </w:r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r>
        <w:rPr>
          <w:rFonts w:ascii="Times New Roman" w:eastAsia="Times New Roman" w:hAnsi="Times New Roman" w:cs="Times New Roman"/>
          <w:iCs/>
          <w:lang w:val="ru-RU"/>
        </w:rPr>
        <w:t>ознакомление с</w:t>
      </w:r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r>
        <w:rPr>
          <w:rFonts w:ascii="Times New Roman" w:eastAsia="Times New Roman" w:hAnsi="Times New Roman" w:cs="Times New Roman"/>
          <w:iCs/>
          <w:lang w:val="ru-RU"/>
        </w:rPr>
        <w:t>татарским языком как средством общения и с культурой татарского народа.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iCs/>
          <w:lang w:val="ru-RU"/>
        </w:rPr>
      </w:pPr>
      <w:r>
        <w:rPr>
          <w:rFonts w:ascii="Times New Roman" w:eastAsia="Times New Roman" w:hAnsi="Times New Roman" w:cs="Times New Roman"/>
          <w:b/>
          <w:bCs/>
          <w:iCs/>
          <w:lang w:val="ru-RU"/>
        </w:rPr>
        <w:t>- Парциальная программа «Ладушки: Программа всестороннего музыкального воспитания и образования»</w:t>
      </w:r>
      <w:r>
        <w:rPr>
          <w:rFonts w:ascii="Times New Roman" w:eastAsia="Times New Roman" w:hAnsi="Times New Roman" w:cs="Times New Roman"/>
          <w:iCs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val="ru-RU"/>
        </w:rPr>
        <w:t xml:space="preserve">(Каплунова И.М., Новоскольцева И.А.). </w:t>
      </w:r>
      <w:r>
        <w:rPr>
          <w:rFonts w:ascii="Times New Roman" w:eastAsia="Times New Roman" w:hAnsi="Times New Roman" w:cs="Times New Roman"/>
          <w:iCs/>
          <w:lang w:val="ru-RU"/>
        </w:rPr>
        <w:t>Музыкально-творческое развитие детей в процессе различных видов музыкальной деятельности: музыкально- ритмических движений, инструментального музицирования, пения, слушания музыки, музыкально-игровой деятельности (плясок, игр, хороводов).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iCs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lang w:val="tt-RU"/>
        </w:rPr>
        <w:t xml:space="preserve">- </w:t>
      </w:r>
      <w:r>
        <w:rPr>
          <w:rFonts w:ascii="Times New Roman" w:hAnsi="Times New Roman" w:cs="Times New Roman"/>
          <w:b/>
          <w:color w:val="000000" w:themeColor="text1"/>
          <w:lang w:val="ru-RU"/>
        </w:rPr>
        <w:t>Программа обучения английскому языку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в дошкольном образовательном учреждении Республики Татарстан «</w:t>
      </w:r>
      <w:r>
        <w:rPr>
          <w:rFonts w:ascii="Times New Roman" w:hAnsi="Times New Roman" w:cs="Times New Roman"/>
          <w:color w:val="000000" w:themeColor="text1"/>
        </w:rPr>
        <w:t>First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Steps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in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English</w:t>
      </w:r>
      <w:r>
        <w:rPr>
          <w:rFonts w:ascii="Times New Roman" w:hAnsi="Times New Roman" w:cs="Times New Roman"/>
          <w:color w:val="000000" w:themeColor="text1"/>
          <w:lang w:val="ru-RU"/>
        </w:rPr>
        <w:t>» (Л.Ф.Иванова)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Программа обучения английскому языку «</w:t>
      </w:r>
      <w:r>
        <w:rPr>
          <w:rFonts w:ascii="Times New Roman" w:hAnsi="Times New Roman" w:cs="Times New Roman"/>
          <w:color w:val="000000" w:themeColor="text1"/>
        </w:rPr>
        <w:t>First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Steps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in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English</w:t>
      </w:r>
      <w:r>
        <w:rPr>
          <w:rFonts w:ascii="Times New Roman" w:hAnsi="Times New Roman" w:cs="Times New Roman"/>
          <w:color w:val="000000" w:themeColor="text1"/>
          <w:lang w:val="ru-RU"/>
        </w:rPr>
        <w:t>» предназначена для дошкольников 4-7 лет и учитывает психофизиологические особенности детей этого возраста.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 Цель: ввести детей в мир культуры страны изучаемого языка, соотнести ее с родной культурой, пробудить интерес к новому языку и общению на этом языке. Развивать у детей мышление, внимание, восприятие, память, эмоции, воображение, познавательные и языковые способности,  развивать все компоненты устной речи детей в различных  формах и видах детской деятельности, воспитывать у детей культуру общения, учить их внимательно слушать собеседника, вежливо отвечать сверстникам и взрослым, обращаться с просьбой, благодарить, формировать у детей навыки и умения самостоятельного решения элементарных коммуникативных задач в рамках определенного набора сфер и ситуации общения.</w:t>
      </w:r>
    </w:p>
    <w:p w:rsidR="00933494" w:rsidRDefault="00933494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bCs/>
          <w:iCs/>
          <w:lang w:val="ru-RU"/>
        </w:rPr>
        <w:t>1.2.1. Цели части, формируемой участниками образовательных отношений достигаются через решение следующих задач: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sz w:val="1"/>
          <w:szCs w:val="1"/>
          <w:lang w:val="ru-RU"/>
        </w:rPr>
        <w:drawing>
          <wp:inline distT="0" distB="0" distL="0" distR="0" wp14:anchorId="3E68CC62" wp14:editId="5575AA76">
            <wp:extent cx="140335" cy="142875"/>
            <wp:effectExtent l="0" t="0" r="0" b="0"/>
            <wp:docPr id="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lang w:val="ru-RU"/>
        </w:rPr>
        <w:t xml:space="preserve"> 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sz w:val="1"/>
          <w:szCs w:val="1"/>
          <w:lang w:val="ru-RU"/>
        </w:rPr>
        <w:drawing>
          <wp:inline distT="0" distB="0" distL="0" distR="0" wp14:anchorId="1E19490F" wp14:editId="4B149645">
            <wp:extent cx="140335" cy="142875"/>
            <wp:effectExtent l="0" t="0" r="0" b="0"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lang w:val="ru-RU"/>
        </w:rPr>
        <w:t xml:space="preserve"> развитие речевых способностей и умений, культуры речевого общения, разработка способов овладения дошкольниками навыками практического общения на родном языке в различных жизненных ситуациях, формирование предпосылок чтения и письма;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sz w:val="1"/>
          <w:szCs w:val="1"/>
          <w:lang w:val="ru-RU"/>
        </w:rPr>
        <w:drawing>
          <wp:inline distT="0" distB="0" distL="0" distR="0" wp14:anchorId="6FD5BC64" wp14:editId="75A934AC">
            <wp:extent cx="140335" cy="142875"/>
            <wp:effectExtent l="0" t="0" r="0" b="0"/>
            <wp:docPr id="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lang w:val="ru-RU"/>
        </w:rPr>
        <w:t xml:space="preserve"> ознакомление с историей, географией Республики Татарстан, расширение знаний детей о своем родном крае (о малой родине). 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</w:t>
      </w:r>
    </w:p>
    <w:p w:rsidR="00933494" w:rsidRDefault="00116AB8" w:rsidP="003359E2">
      <w:pPr>
        <w:tabs>
          <w:tab w:val="left" w:pos="284"/>
        </w:tabs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sz w:val="1"/>
          <w:szCs w:val="1"/>
          <w:lang w:val="ru-RU"/>
        </w:rPr>
        <w:drawing>
          <wp:inline distT="0" distB="0" distL="0" distR="0" wp14:anchorId="77569D7F" wp14:editId="50E50A72">
            <wp:extent cx="140335" cy="142875"/>
            <wp:effectExtent l="0" t="0" r="0" b="0"/>
            <wp:docPr id="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lang w:val="ru-RU"/>
        </w:rPr>
        <w:t>формирование и развитие первоначальных умений и навыков практического владения русским языком в устной форме;</w:t>
      </w:r>
    </w:p>
    <w:p w:rsidR="00933494" w:rsidRDefault="00116AB8" w:rsidP="003359E2">
      <w:pPr>
        <w:pStyle w:val="ae"/>
        <w:numPr>
          <w:ilvl w:val="0"/>
          <w:numId w:val="1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формирование фонетического, лексического, грамматического строя речи: правильная и грамотная речь воспитателя, взрослых, использование упражнений по словообразованию;</w:t>
      </w:r>
    </w:p>
    <w:p w:rsidR="00933494" w:rsidRDefault="00116AB8" w:rsidP="003359E2">
      <w:pPr>
        <w:pStyle w:val="ae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подготовить детей к восприятию музыкальных образов и представлений;</w:t>
      </w:r>
    </w:p>
    <w:p w:rsidR="00933494" w:rsidRDefault="00116AB8" w:rsidP="003359E2">
      <w:pPr>
        <w:pStyle w:val="ae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научить детей творчески использовать музыкальные впечатления в повседневной жизни;</w:t>
      </w:r>
    </w:p>
    <w:p w:rsidR="00933494" w:rsidRDefault="00116AB8" w:rsidP="003359E2">
      <w:pPr>
        <w:pStyle w:val="ae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познакомить детей с разнообразием музыкальных форм и жанров в привлекательной и доступной форме.</w:t>
      </w:r>
    </w:p>
    <w:p w:rsidR="00933494" w:rsidRDefault="00116AB8" w:rsidP="003359E2">
      <w:pPr>
        <w:pStyle w:val="ae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933494" w:rsidRDefault="00116AB8" w:rsidP="003359E2">
      <w:pPr>
        <w:pStyle w:val="ae"/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нормативно-правовой базы МБДОУ,</w:t>
      </w:r>
    </w:p>
    <w:p w:rsidR="00933494" w:rsidRDefault="00116AB8" w:rsidP="003359E2">
      <w:pPr>
        <w:pStyle w:val="ae"/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запроса родителей,</w:t>
      </w:r>
    </w:p>
    <w:p w:rsidR="00933494" w:rsidRDefault="00116AB8" w:rsidP="003359E2">
      <w:pPr>
        <w:pStyle w:val="ae"/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видовой структуры групп,</w:t>
      </w:r>
    </w:p>
    <w:p w:rsidR="00933494" w:rsidRDefault="00116AB8" w:rsidP="003359E2">
      <w:pPr>
        <w:pStyle w:val="ae"/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выходом примерных основных образовательных программ.</w:t>
      </w:r>
    </w:p>
    <w:p w:rsidR="00933494" w:rsidRPr="00CA6B6E" w:rsidRDefault="00116AB8" w:rsidP="003359E2">
      <w:pPr>
        <w:pStyle w:val="ae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933494" w:rsidRDefault="00116AB8" w:rsidP="003359E2">
      <w:pPr>
        <w:spacing w:after="160"/>
        <w:ind w:right="-1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bCs/>
          <w:iCs/>
          <w:lang w:val="ru-RU"/>
        </w:rPr>
        <w:t>1.2.2. Принципы части, формируемой участниками образовательных отношений «Региональной программы дошкольного образования»:</w:t>
      </w:r>
    </w:p>
    <w:p w:rsidR="00933494" w:rsidRDefault="00116AB8" w:rsidP="003359E2">
      <w:pPr>
        <w:numPr>
          <w:ilvl w:val="0"/>
          <w:numId w:val="1"/>
        </w:numPr>
        <w:tabs>
          <w:tab w:val="left" w:pos="640"/>
        </w:tabs>
        <w:ind w:right="-1" w:firstLine="709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Принцип научной обоснованности.</w:t>
      </w:r>
    </w:p>
    <w:p w:rsidR="00933494" w:rsidRDefault="00116AB8" w:rsidP="003359E2">
      <w:pPr>
        <w:numPr>
          <w:ilvl w:val="0"/>
          <w:numId w:val="1"/>
        </w:numPr>
        <w:tabs>
          <w:tab w:val="left" w:pos="640"/>
        </w:tabs>
        <w:ind w:right="-1" w:firstLine="709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Принцип практической применимости.</w:t>
      </w:r>
    </w:p>
    <w:p w:rsidR="00933494" w:rsidRPr="0034360B" w:rsidRDefault="00116AB8" w:rsidP="003359E2">
      <w:pPr>
        <w:numPr>
          <w:ilvl w:val="0"/>
          <w:numId w:val="2"/>
        </w:numPr>
        <w:tabs>
          <w:tab w:val="left" w:pos="646"/>
        </w:tabs>
        <w:ind w:right="-1" w:firstLine="709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Принцип целостности и интеграции.</w:t>
      </w:r>
    </w:p>
    <w:p w:rsidR="0034360B" w:rsidRPr="0034360B" w:rsidRDefault="0034360B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i/>
          <w:iCs/>
          <w:lang w:val="ru-RU"/>
        </w:rPr>
      </w:pPr>
      <w:r w:rsidRPr="0034360B">
        <w:rPr>
          <w:rFonts w:ascii="Times New Roman" w:eastAsia="Times New Roman" w:hAnsi="Times New Roman" w:cs="Times New Roman"/>
          <w:i/>
          <w:iCs/>
          <w:lang w:val="ru-RU"/>
        </w:rPr>
        <w:t xml:space="preserve">Принципы </w:t>
      </w:r>
      <w:r w:rsidR="00F04C4F" w:rsidRPr="00F04C4F">
        <w:rPr>
          <w:rFonts w:ascii="Times New Roman" w:eastAsia="Times New Roman" w:hAnsi="Times New Roman" w:cs="Times New Roman"/>
          <w:i/>
          <w:iCs/>
          <w:lang w:val="ru-RU"/>
        </w:rPr>
        <w:t>«Региональной программе дошкольного образования «Куаныч» Р.К.Шаеховой</w:t>
      </w:r>
      <w:r w:rsidRPr="0034360B">
        <w:rPr>
          <w:rFonts w:ascii="Times New Roman" w:eastAsia="Times New Roman" w:hAnsi="Times New Roman" w:cs="Times New Roman"/>
          <w:i/>
          <w:iCs/>
          <w:lang w:val="ru-RU"/>
        </w:rPr>
        <w:t xml:space="preserve"> </w:t>
      </w:r>
      <w:r w:rsidRPr="0034360B">
        <w:rPr>
          <w:rFonts w:ascii="Times New Roman" w:eastAsia="Times New Roman" w:hAnsi="Times New Roman" w:cs="Times New Roman"/>
          <w:iCs/>
          <w:lang w:val="ru-RU"/>
        </w:rPr>
        <w:t>в разделе 1.1.2. стр 6</w:t>
      </w:r>
      <w:r>
        <w:rPr>
          <w:rFonts w:ascii="Times New Roman" w:eastAsia="Times New Roman" w:hAnsi="Times New Roman" w:cs="Times New Roman"/>
          <w:iCs/>
          <w:lang w:val="ru-RU"/>
        </w:rPr>
        <w:t>-7.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Принципы программы «Изучаем русский язык»,</w:t>
      </w:r>
      <w:r>
        <w:rPr>
          <w:rFonts w:ascii="Times New Roman" w:hAnsi="Times New Roman" w:cs="Times New Roman"/>
          <w:lang w:val="ru-RU"/>
        </w:rPr>
        <w:t xml:space="preserve"> призваны организовывать развивающее обучение так, чтобы оно ориентировалось на потенциальные возможности ребенка, на «зону ближайшего развития», учет индивидуальных возможностей.</w:t>
      </w:r>
    </w:p>
    <w:p w:rsidR="00933494" w:rsidRDefault="00116AB8" w:rsidP="003359E2">
      <w:pPr>
        <w:tabs>
          <w:tab w:val="left" w:pos="2145"/>
        </w:tabs>
        <w:ind w:right="-1" w:firstLine="709"/>
        <w:jc w:val="both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>Принципы, сформулированные</w:t>
      </w:r>
      <w:r>
        <w:rPr>
          <w:rFonts w:ascii="Times New Roman" w:hAnsi="Times New Roman" w:cs="Times New Roman"/>
          <w:i/>
          <w:lang w:val="ru-RU"/>
        </w:rPr>
        <w:tab/>
        <w:t>в программе</w:t>
      </w:r>
      <w:r>
        <w:rPr>
          <w:rFonts w:ascii="Times New Roman" w:hAnsi="Times New Roman" w:cs="Times New Roman"/>
          <w:i/>
          <w:lang w:val="ru-RU"/>
        </w:rPr>
        <w:tab/>
        <w:t>музыкального воспитания «Ладушки» И.М. Каплуновой, И. А. Новоскольцевой:</w:t>
      </w:r>
    </w:p>
    <w:p w:rsidR="00933494" w:rsidRDefault="00116AB8" w:rsidP="003359E2">
      <w:pPr>
        <w:tabs>
          <w:tab w:val="left" w:pos="2145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1.Создание непринужденной обстановки, в которой ребенок чувствует себя комфортно, раскрепощено;</w:t>
      </w:r>
    </w:p>
    <w:p w:rsidR="00933494" w:rsidRDefault="00116AB8" w:rsidP="003359E2">
      <w:pPr>
        <w:tabs>
          <w:tab w:val="left" w:pos="2145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2.Целостный подход в решении педагогических задач:</w:t>
      </w:r>
    </w:p>
    <w:p w:rsidR="00933494" w:rsidRDefault="00116AB8" w:rsidP="003359E2">
      <w:pPr>
        <w:tabs>
          <w:tab w:val="left" w:pos="2145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а) обогащение детей музыкальными впечатлениями через пение, слушание, игры и пляски, музицирование;</w:t>
      </w:r>
    </w:p>
    <w:p w:rsidR="00933494" w:rsidRDefault="00116AB8" w:rsidP="003359E2">
      <w:pPr>
        <w:tabs>
          <w:tab w:val="left" w:pos="2145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б) претворение полученных впечатлений в самостоятельной игровой деятельности;</w:t>
      </w:r>
    </w:p>
    <w:p w:rsidR="00933494" w:rsidRDefault="00116AB8" w:rsidP="003359E2">
      <w:pPr>
        <w:tabs>
          <w:tab w:val="left" w:pos="2145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в) оказание поддержки родителям в организации художественно- творческой и музыкальной деятельности детей в домашних условиях.</w:t>
      </w:r>
    </w:p>
    <w:p w:rsidR="00933494" w:rsidRDefault="00116AB8" w:rsidP="003359E2">
      <w:pPr>
        <w:tabs>
          <w:tab w:val="left" w:pos="2145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Принцип последовательности- усложнение поставленных задач по всем разделам музыкального воспитания;</w:t>
      </w:r>
    </w:p>
    <w:p w:rsidR="00933494" w:rsidRDefault="00116AB8" w:rsidP="003359E2">
      <w:pPr>
        <w:tabs>
          <w:tab w:val="left" w:pos="2145"/>
        </w:tabs>
        <w:ind w:left="-142" w:right="-1" w:firstLine="85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  Соотношение музыкального материала с природным, и историко- культурным календарѐм.</w:t>
      </w:r>
    </w:p>
    <w:p w:rsidR="00933494" w:rsidRDefault="00116AB8" w:rsidP="003359E2">
      <w:pPr>
        <w:tabs>
          <w:tab w:val="left" w:pos="2145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 Принцип партнерства.</w:t>
      </w:r>
    </w:p>
    <w:p w:rsidR="00933494" w:rsidRDefault="00116AB8" w:rsidP="003359E2">
      <w:pPr>
        <w:tabs>
          <w:tab w:val="left" w:pos="2145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 Принцип положительной оценки деятельности детей, что способствует еще более высокой активности, эмоциональной отдаче, хорошему настроению и желанию дальнейшего участия в творчестве.</w:t>
      </w:r>
    </w:p>
    <w:p w:rsidR="00933494" w:rsidRDefault="00116AB8" w:rsidP="003359E2">
      <w:pPr>
        <w:tabs>
          <w:tab w:val="left" w:pos="2145"/>
        </w:tabs>
        <w:ind w:right="-1" w:firstLine="709"/>
        <w:jc w:val="both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 xml:space="preserve">Принципы </w:t>
      </w:r>
      <w:r>
        <w:rPr>
          <w:rFonts w:ascii="Times New Roman" w:hAnsi="Times New Roman" w:cs="Times New Roman"/>
          <w:i/>
          <w:color w:val="000000" w:themeColor="text1"/>
          <w:lang w:val="ru-RU"/>
        </w:rPr>
        <w:t>программы обучения английскому языку в дошкольном образовательном учреждении Республики Татарстан «</w:t>
      </w:r>
      <w:r>
        <w:rPr>
          <w:rFonts w:ascii="Times New Roman" w:hAnsi="Times New Roman" w:cs="Times New Roman"/>
          <w:i/>
          <w:color w:val="000000" w:themeColor="text1"/>
        </w:rPr>
        <w:t>First</w:t>
      </w:r>
      <w:r>
        <w:rPr>
          <w:rFonts w:ascii="Times New Roman" w:hAnsi="Times New Roman" w:cs="Times New Roman"/>
          <w:i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</w:rPr>
        <w:t>Steps</w:t>
      </w:r>
      <w:r>
        <w:rPr>
          <w:rFonts w:ascii="Times New Roman" w:hAnsi="Times New Roman" w:cs="Times New Roman"/>
          <w:i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</w:rPr>
        <w:t>in</w:t>
      </w:r>
      <w:r>
        <w:rPr>
          <w:rFonts w:ascii="Times New Roman" w:hAnsi="Times New Roman" w:cs="Times New Roman"/>
          <w:i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</w:rPr>
        <w:t>English</w:t>
      </w:r>
      <w:r>
        <w:rPr>
          <w:rFonts w:ascii="Times New Roman" w:hAnsi="Times New Roman" w:cs="Times New Roman"/>
          <w:i/>
          <w:color w:val="000000" w:themeColor="text1"/>
          <w:lang w:val="ru-RU"/>
        </w:rPr>
        <w:t>» (Л.Ф.Иванова)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соответствии с ФГОС ДО дошкольное дополнительное образование по английскому языку строится на основе следующих принципов: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lang w:val="ru-RU"/>
        </w:rPr>
        <w:t>- воспитание и развитие детей посредством данного предмета невозможно без практического овладения языком, то основным принципом обучения иностранного языка является</w:t>
      </w:r>
      <w:r>
        <w:rPr>
          <w:rFonts w:ascii="Times New Roman" w:hAnsi="Times New Roman" w:cs="Times New Roman"/>
          <w:i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lang w:val="ru-RU"/>
        </w:rPr>
        <w:t>принцип комплексной реализации</w:t>
      </w:r>
      <w:r>
        <w:rPr>
          <w:rFonts w:ascii="Times New Roman" w:hAnsi="Times New Roman" w:cs="Times New Roman"/>
          <w:lang w:val="ru-RU"/>
        </w:rPr>
        <w:t xml:space="preserve"> целей-развивающей, воспитательной, практической и образовательной.</w:t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 xml:space="preserve">- </w:t>
      </w:r>
      <w:r>
        <w:rPr>
          <w:rFonts w:ascii="Times New Roman" w:hAnsi="Times New Roman" w:cs="Times New Roman"/>
          <w:lang w:val="ru-RU"/>
        </w:rPr>
        <w:t>результатом обучения детей иностранному языку является формирование у них навыков и умений пользования языком (реальность языка), как средством общения, то следующим принципом является</w:t>
      </w:r>
      <w:r>
        <w:rPr>
          <w:rFonts w:ascii="Times New Roman" w:hAnsi="Times New Roman" w:cs="Times New Roman"/>
          <w:i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lang w:val="ru-RU"/>
        </w:rPr>
        <w:t>принцип коммуникативной направленности.</w:t>
      </w:r>
      <w:r>
        <w:rPr>
          <w:rFonts w:ascii="Times New Roman" w:hAnsi="Times New Roman" w:cs="Times New Roman"/>
          <w:lang w:val="ru-RU"/>
        </w:rPr>
        <w:t xml:space="preserve"> Его основная функция состоит в создании условий коммуникативности: мотивов, целей и задач обучения. Коммуникативная направленность определяет отбор в организации </w:t>
      </w:r>
      <w:r>
        <w:rPr>
          <w:rFonts w:ascii="Times New Roman" w:hAnsi="Times New Roman" w:cs="Times New Roman"/>
          <w:lang w:val="ru-RU"/>
        </w:rPr>
        <w:lastRenderedPageBreak/>
        <w:t>языкового материала, его ситуативную обусловленность, ценность как речевых, так и языковых тренировочных упражнений, коммуникативную формулировку учебных задач, а так же организацию и структуру занятий. Этот принцип предполагает создание условий для речемыслительной активности детей в каждый момент обучения.</w:t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>- п</w:t>
      </w:r>
      <w:r>
        <w:rPr>
          <w:rFonts w:ascii="Times New Roman" w:hAnsi="Times New Roman" w:cs="Times New Roman"/>
          <w:i/>
          <w:iCs/>
          <w:lang w:val="ru-RU"/>
        </w:rPr>
        <w:t>ринцип опоры на родной язык -</w:t>
      </w:r>
      <w:r>
        <w:rPr>
          <w:rFonts w:ascii="Times New Roman" w:hAnsi="Times New Roman" w:cs="Times New Roman"/>
          <w:lang w:val="ru-RU"/>
        </w:rPr>
        <w:t xml:space="preserve"> является также важнейшим в обучении. Поскольку у детей не велик еще опыт коллективного общения и он учится общению не только на английском языке, но и общению вообще необходима опора на осознанные детьми образцы общения на родном языке. К родному языку рекомендуется прибегать при введении новой лексики, при анализе занятия с детьми (нач. этап), диалоги (перевод шепотом), при объяснении игр и т.д.</w:t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- п</w:t>
      </w:r>
      <w:r>
        <w:rPr>
          <w:rFonts w:ascii="Times New Roman" w:hAnsi="Times New Roman" w:cs="Times New Roman"/>
          <w:i/>
          <w:iCs/>
          <w:lang w:val="ru-RU"/>
        </w:rPr>
        <w:t>ринцип коллективно-индивидуального взаимодействия</w:t>
      </w:r>
      <w:r>
        <w:rPr>
          <w:rFonts w:ascii="Times New Roman" w:hAnsi="Times New Roman" w:cs="Times New Roman"/>
          <w:lang w:val="ru-RU"/>
        </w:rPr>
        <w:t xml:space="preserve"> заключается в реализации способностей каждого ребенка, через коллективные формы обучения, которые служат для возможности самовыражения в рамках решения общей, коллективной задачи.</w:t>
      </w:r>
      <w:r>
        <w:rPr>
          <w:rFonts w:ascii="Times New Roman" w:hAnsi="Times New Roman" w:cs="Times New Roman"/>
          <w:lang w:val="ru-RU"/>
        </w:rPr>
        <w:tab/>
      </w:r>
    </w:p>
    <w:p w:rsidR="00933494" w:rsidRDefault="00933494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1.2.3. Планируемые</w:t>
      </w:r>
      <w:r>
        <w:rPr>
          <w:rFonts w:ascii="Times New Roman" w:eastAsia="Times New Roman" w:hAnsi="Times New Roman" w:cs="Times New Roman"/>
          <w:b/>
          <w:color w:val="auto"/>
          <w:spacing w:val="-6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результаты</w:t>
      </w:r>
      <w:r>
        <w:rPr>
          <w:rFonts w:ascii="Times New Roman" w:eastAsia="Times New Roman" w:hAnsi="Times New Roman" w:cs="Times New Roman"/>
          <w:b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реализации</w:t>
      </w:r>
      <w:r>
        <w:rPr>
          <w:rFonts w:ascii="Times New Roman" w:eastAsia="Times New Roman" w:hAnsi="Times New Roman" w:cs="Times New Roman"/>
          <w:b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Программы в части, формируемой участниками образовательных отношений</w:t>
      </w:r>
    </w:p>
    <w:p w:rsidR="0034360B" w:rsidRPr="001E2DB1" w:rsidRDefault="001E2DB1" w:rsidP="003359E2">
      <w:pPr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1E2DB1">
        <w:rPr>
          <w:rFonts w:ascii="Times New Roman" w:eastAsia="Times New Roman" w:hAnsi="Times New Roman" w:cs="Times New Roman"/>
          <w:color w:val="auto"/>
          <w:lang w:val="ru-RU" w:eastAsia="en-US"/>
        </w:rPr>
        <w:t>Планируемыми результатами Парциальной программы «Региональная програма  дошкольного образования «Куаныч» содержатся в Целевом разделе в пункте 1.2.</w:t>
      </w:r>
    </w:p>
    <w:p w:rsidR="001E2DB1" w:rsidRPr="001E2DB1" w:rsidRDefault="001E2DB1" w:rsidP="003359E2">
      <w:pPr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1E2DB1">
        <w:rPr>
          <w:rFonts w:ascii="Times New Roman" w:eastAsia="Times New Roman" w:hAnsi="Times New Roman" w:cs="Times New Roman"/>
          <w:color w:val="auto"/>
          <w:lang w:val="ru-RU" w:eastAsia="en-US"/>
        </w:rPr>
        <w:t>-Вторая группа раннего возраста (2-3 года) РП «Куаныч, п. 1.2., стр. 8.</w:t>
      </w:r>
    </w:p>
    <w:p w:rsidR="001E2DB1" w:rsidRPr="001E2DB1" w:rsidRDefault="001E2DB1" w:rsidP="003359E2">
      <w:pPr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1E2DB1">
        <w:rPr>
          <w:rFonts w:ascii="Times New Roman" w:eastAsia="Times New Roman" w:hAnsi="Times New Roman" w:cs="Times New Roman"/>
          <w:color w:val="auto"/>
          <w:lang w:val="ru-RU" w:eastAsia="en-US"/>
        </w:rPr>
        <w:t>- Младшая группа (3-4 года) РП «Куаныч, п. 1.2., стр. 8-9.</w:t>
      </w:r>
    </w:p>
    <w:p w:rsidR="001E2DB1" w:rsidRDefault="001E2DB1" w:rsidP="003359E2">
      <w:pPr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1E2DB1">
        <w:rPr>
          <w:rFonts w:ascii="Times New Roman" w:eastAsia="Times New Roman" w:hAnsi="Times New Roman" w:cs="Times New Roman"/>
          <w:color w:val="auto"/>
          <w:lang w:val="ru-RU" w:eastAsia="en-US"/>
        </w:rPr>
        <w:t>- Средняя группа (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4-5</w:t>
      </w:r>
      <w:r w:rsidRPr="001E2DB1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года) РП «Куаныч, п. 1.2., стр.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9-11.</w:t>
      </w:r>
    </w:p>
    <w:p w:rsidR="001E2DB1" w:rsidRDefault="001E2DB1" w:rsidP="003359E2">
      <w:pPr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- Старшая группа </w:t>
      </w:r>
      <w:r w:rsidRPr="001E2DB1">
        <w:rPr>
          <w:rFonts w:ascii="Times New Roman" w:eastAsia="Times New Roman" w:hAnsi="Times New Roman" w:cs="Times New Roman"/>
          <w:color w:val="auto"/>
          <w:lang w:val="ru-RU" w:eastAsia="en-US"/>
        </w:rPr>
        <w:t>(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5-6</w:t>
      </w:r>
      <w:r w:rsidRPr="001E2DB1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года) РП «Куаныч, п. 1.2., стр.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11-13.</w:t>
      </w:r>
    </w:p>
    <w:p w:rsidR="001E2DB1" w:rsidRDefault="001E2DB1" w:rsidP="003359E2">
      <w:pPr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-Подготовительная к школе группа </w:t>
      </w:r>
      <w:r w:rsidRPr="001E2DB1">
        <w:rPr>
          <w:rFonts w:ascii="Times New Roman" w:eastAsia="Times New Roman" w:hAnsi="Times New Roman" w:cs="Times New Roman"/>
          <w:color w:val="auto"/>
          <w:lang w:val="ru-RU" w:eastAsia="en-US"/>
        </w:rPr>
        <w:t>(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6-7</w:t>
      </w:r>
      <w:r w:rsidRPr="001E2DB1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года) РП «Куаныч, п. 1.2., стр.</w:t>
      </w:r>
      <w:r w:rsidR="005652D9">
        <w:rPr>
          <w:rFonts w:ascii="Times New Roman" w:eastAsia="Times New Roman" w:hAnsi="Times New Roman" w:cs="Times New Roman"/>
          <w:color w:val="auto"/>
          <w:lang w:val="ru-RU" w:eastAsia="en-US"/>
        </w:rPr>
        <w:t>13-14.</w:t>
      </w:r>
    </w:p>
    <w:p w:rsidR="001E2DB1" w:rsidRDefault="001E2DB1" w:rsidP="003359E2">
      <w:pPr>
        <w:ind w:right="-1"/>
        <w:jc w:val="both"/>
        <w:rPr>
          <w:rFonts w:ascii="Times New Roman" w:hAnsi="Times New Roman" w:cs="Times New Roman"/>
          <w:b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 xml:space="preserve">1.2.4. </w:t>
      </w:r>
      <w:r w:rsidR="005652D9">
        <w:rPr>
          <w:rFonts w:ascii="Times New Roman" w:eastAsia="Times New Roman" w:hAnsi="Times New Roman" w:cs="Times New Roman"/>
          <w:b/>
          <w:bCs/>
          <w:lang w:val="ru-RU"/>
        </w:rPr>
        <w:t>Педагогическая диагностика достижения планируемых результатов</w:t>
      </w:r>
    </w:p>
    <w:p w:rsidR="005652D9" w:rsidRPr="005652D9" w:rsidRDefault="005652D9" w:rsidP="003359E2">
      <w:pPr>
        <w:ind w:right="-1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Педагогическая диагностика достижения планируемых результатов Парциальной программы </w:t>
      </w:r>
      <w:r w:rsidRPr="001E2DB1">
        <w:rPr>
          <w:rFonts w:ascii="Times New Roman" w:eastAsia="Times New Roman" w:hAnsi="Times New Roman" w:cs="Times New Roman"/>
          <w:color w:val="auto"/>
          <w:lang w:val="ru-RU" w:eastAsia="en-US"/>
        </w:rPr>
        <w:t>«Региональная програма  дошкольного образования «Куаныч»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содержатся в Целевом разделе п.1.3 стр.15-16.</w:t>
      </w:r>
    </w:p>
    <w:p w:rsidR="00933494" w:rsidRDefault="00116AB8" w:rsidP="00BE4C46">
      <w:pPr>
        <w:pStyle w:val="34"/>
        <w:shd w:val="clear" w:color="auto" w:fill="auto"/>
        <w:tabs>
          <w:tab w:val="left" w:pos="0"/>
        </w:tabs>
        <w:spacing w:before="0" w:line="240" w:lineRule="auto"/>
        <w:ind w:right="-1" w:firstLine="709"/>
        <w:rPr>
          <w:rFonts w:eastAsia="Times New Roman"/>
          <w:b/>
          <w:bCs/>
          <w:sz w:val="28"/>
          <w:szCs w:val="28"/>
          <w:lang w:val="ru-RU"/>
        </w:rPr>
      </w:pPr>
      <w:r>
        <w:rPr>
          <w:b/>
          <w:sz w:val="24"/>
          <w:szCs w:val="24"/>
          <w:lang w:val="ru-RU"/>
        </w:rPr>
        <w:t>Объем обязательной части Программы не менее 60% от ее общего объема, части, формируемой участниками образовательных отношений, не более 40%</w:t>
      </w:r>
      <w:r>
        <w:rPr>
          <w:rFonts w:eastAsia="Times New Roman"/>
          <w:b/>
          <w:bCs/>
          <w:sz w:val="28"/>
          <w:szCs w:val="28"/>
        </w:rPr>
        <w:t>II</w:t>
      </w:r>
      <w:r>
        <w:rPr>
          <w:rFonts w:eastAsia="Times New Roman"/>
          <w:b/>
          <w:bCs/>
          <w:sz w:val="28"/>
          <w:szCs w:val="28"/>
          <w:lang w:val="ru-RU"/>
        </w:rPr>
        <w:t>. СОДЕРЖАТЕЛЬНЫЙ РАЗДЕЛ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2.1.</w:t>
      </w:r>
      <w:r>
        <w:rPr>
          <w:rFonts w:ascii="Times New Roman" w:eastAsia="Times New Roman" w:hAnsi="Times New Roman" w:cs="Times New Roman"/>
          <w:b/>
          <w:bCs/>
          <w:lang w:val="ru-RU"/>
        </w:rPr>
        <w:tab/>
        <w:t>Обязательная часть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2.1.1. Задачи и содержание образования по образовательным областям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В каждой образовательной области сформулированы задачи, содержание образовательной деятельности, предусмотренное для освоения в каждой возрастной группе детей в возрасте от двух  месяцев до восьми лет, а также результаты, которые могут быть достигнуты детьми при целенаправленной систематической работе с ними.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Определение задач и содержания образования базируется на следующих принципах: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принцип учёта ведущей деятельности: Программа реализуется в контексте всех перечисленных в ФГОС ДО видов детской деятельности, с акцентом на ведущую деятельность для каждого возрастного периода – от непосредственного эмоционального общения со взрослым до предметной (предметно - манипулятивной) и игровой деятельности;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принцип учета возрастных и индивидуальных особенностей детей: Программа учитывает возрастные характеристики развития ребенка на разных этапах дошкольного возраста, предусматривает возможность и механизмы разработки индивидуальных траекторий развития и образования детей с особыми возможностями, способностями, потребностями и интересами;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принцип амплификации детского развития как направленного процесса обогащения и развертывания содержания видов детской деятельности, а также общения детей с взрослыми и сверстниками, соответствующего возрастным задачам дошкольного возраста;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lastRenderedPageBreak/>
        <w:t>принцип единства обучения и воспитания: как интеграция двух сторон процесса образования,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образования: Программа реализует данный принцип при построении содержания обучения и воспитания относительно уровня начального школьного образования, а также при построении единого пространства развития ребенка образовательной организации и семьи;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принцип сотрудничества с семьей: реализация Программы предусматривает оказание психолого-педагогической, методической помощи и поддержки родителям (законным представителям) детей раннего и дошкольного возраста, построение продуктивного взаимодействия с родителями (законными представителями) с целью создания единого/общего пространства развития ребенка;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принцип     здоровьесбережения: при организации образовательной деятельности не допускается использование педагогических технологий, которые могут нанести вред физическому и (или) психическому здоровью воспитанников, их психоэмоциональному благополучию.</w:t>
      </w:r>
    </w:p>
    <w:p w:rsidR="00933494" w:rsidRDefault="00933494" w:rsidP="003359E2">
      <w:pPr>
        <w:tabs>
          <w:tab w:val="left" w:pos="397"/>
        </w:tabs>
        <w:ind w:right="-1"/>
        <w:jc w:val="both"/>
        <w:rPr>
          <w:rFonts w:ascii="Times New Roman" w:eastAsia="Times New Roman" w:hAnsi="Times New Roman" w:cs="Times New Roman"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2.1.2. Описание образовательной деятельности в соответствии с направлениями развития ребенка, представленными в пяти образовательных областях, с указанием методических пособий, обеспечивающих реализацию данного содержания.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Содержание образовательных областей зависит от возрастных и индивидуальных особенностей детей, определяется целями и задачами Программы и осуществляется на основе федеральной образовательной программы. Содержание Программы обеспечивает развитие личности, мотивации и способностей детей 2-7 лет в различных видах деятельности и охватывает следующие образовательные области, представляющие определенные направления развития и образования детей. Содержание работы ориентировано на разностороннее развитие дошкольников с учетом их возрастных и индивидуальных особенностей и реализуется в различных видах деятельности (общении, игре, познавательно-исследовательской деятельности – как сквозных механизмах развития ребенка) в группах детского сада в обязательной части Программы.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При этом решение программных образовательных задач предусматривается не только в рамках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ребенка.</w:t>
      </w:r>
    </w:p>
    <w:p w:rsidR="00933494" w:rsidRDefault="00933494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</w:p>
    <w:p w:rsidR="005B3F36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bCs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ru-RU"/>
        </w:rPr>
        <w:t>Образовательная область: «Социально-коммуникативное развитие»</w:t>
      </w:r>
      <w:r w:rsidR="005B3F36">
        <w:rPr>
          <w:rFonts w:ascii="Times New Roman" w:eastAsia="Times New Roman" w:hAnsi="Times New Roman" w:cs="Times New Roman"/>
          <w:b/>
          <w:bCs/>
          <w:u w:val="single"/>
          <w:lang w:val="ru-RU"/>
        </w:rPr>
        <w:t xml:space="preserve"> </w:t>
      </w:r>
    </w:p>
    <w:p w:rsidR="005B3F36" w:rsidRP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-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Первая </w:t>
      </w:r>
      <w:r w:rsidRPr="005B3F36">
        <w:rPr>
          <w:rFonts w:ascii="Times New Roman" w:eastAsia="Times New Roman" w:hAnsi="Times New Roman" w:cs="Times New Roman"/>
          <w:bCs/>
          <w:lang w:val="ru-RU"/>
        </w:rPr>
        <w:t>группа детей раннего возраста (от 1 года до 2 лет) (п.18.2. ФОП ДО</w:t>
      </w:r>
      <w:r>
        <w:rPr>
          <w:rFonts w:ascii="Times New Roman" w:eastAsia="Times New Roman" w:hAnsi="Times New Roman" w:cs="Times New Roman"/>
          <w:bCs/>
          <w:lang w:val="ru-RU"/>
        </w:rPr>
        <w:t>, стр.23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5B3F36" w:rsidRP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 -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Вторая </w:t>
      </w:r>
      <w:r w:rsidRPr="005B3F36">
        <w:rPr>
          <w:rFonts w:ascii="Times New Roman" w:eastAsia="Times New Roman" w:hAnsi="Times New Roman" w:cs="Times New Roman"/>
          <w:bCs/>
          <w:lang w:val="ru-RU"/>
        </w:rPr>
        <w:t>группа детей раннего возраста (от 2 лет до 3 лет) (п.18.3. ФОП ДО</w:t>
      </w:r>
      <w:r>
        <w:rPr>
          <w:rFonts w:ascii="Times New Roman" w:eastAsia="Times New Roman" w:hAnsi="Times New Roman" w:cs="Times New Roman"/>
          <w:bCs/>
          <w:lang w:val="ru-RU"/>
        </w:rPr>
        <w:t>, стр.23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5B3F36" w:rsidRP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М</w:t>
      </w:r>
      <w:r w:rsidRPr="005B3F36">
        <w:rPr>
          <w:rFonts w:ascii="Times New Roman" w:eastAsia="Times New Roman" w:hAnsi="Times New Roman" w:cs="Times New Roman"/>
          <w:bCs/>
          <w:lang w:val="ru-RU"/>
        </w:rPr>
        <w:t>ладшая группа (от 3 лет до 4 лет) (п.18.4. ФОП ДО</w:t>
      </w:r>
      <w:r>
        <w:rPr>
          <w:rFonts w:ascii="Times New Roman" w:eastAsia="Times New Roman" w:hAnsi="Times New Roman" w:cs="Times New Roman"/>
          <w:bCs/>
          <w:lang w:val="ru-RU"/>
        </w:rPr>
        <w:t>, стр.24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5B3F36" w:rsidRP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С</w:t>
      </w:r>
      <w:r w:rsidRPr="005B3F36">
        <w:rPr>
          <w:rFonts w:ascii="Times New Roman" w:eastAsia="Times New Roman" w:hAnsi="Times New Roman" w:cs="Times New Roman"/>
          <w:bCs/>
          <w:lang w:val="ru-RU"/>
        </w:rPr>
        <w:t>редняя группа (от 4 лет до 5 лет) (п.18.5. ФОП ДО</w:t>
      </w:r>
      <w:r>
        <w:rPr>
          <w:rFonts w:ascii="Times New Roman" w:eastAsia="Times New Roman" w:hAnsi="Times New Roman" w:cs="Times New Roman"/>
          <w:bCs/>
          <w:lang w:val="ru-RU"/>
        </w:rPr>
        <w:t>, стр.27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5B3F36" w:rsidRP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lastRenderedPageBreak/>
        <w:t xml:space="preserve"> - Ст</w:t>
      </w:r>
      <w:r w:rsidRPr="005B3F36">
        <w:rPr>
          <w:rFonts w:ascii="Times New Roman" w:eastAsia="Times New Roman" w:hAnsi="Times New Roman" w:cs="Times New Roman"/>
          <w:bCs/>
          <w:lang w:val="ru-RU"/>
        </w:rPr>
        <w:t>аршая группа (от 5 лет до 6 лет) (п.18.6. ФОП ДО</w:t>
      </w:r>
      <w:r>
        <w:rPr>
          <w:rFonts w:ascii="Times New Roman" w:eastAsia="Times New Roman" w:hAnsi="Times New Roman" w:cs="Times New Roman"/>
          <w:bCs/>
          <w:lang w:val="ru-RU"/>
        </w:rPr>
        <w:t>,стр.31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5B3F36" w:rsidRP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П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одготовительная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к школе </w:t>
      </w:r>
      <w:r w:rsidRPr="005B3F36">
        <w:rPr>
          <w:rFonts w:ascii="Times New Roman" w:eastAsia="Times New Roman" w:hAnsi="Times New Roman" w:cs="Times New Roman"/>
          <w:bCs/>
          <w:lang w:val="ru-RU"/>
        </w:rPr>
        <w:t>группа (от 6 лет до 7 лет) (п.18.7. ФОП ДО</w:t>
      </w:r>
      <w:r>
        <w:rPr>
          <w:rFonts w:ascii="Times New Roman" w:eastAsia="Times New Roman" w:hAnsi="Times New Roman" w:cs="Times New Roman"/>
          <w:bCs/>
          <w:lang w:val="ru-RU"/>
        </w:rPr>
        <w:t>, стр. 35).</w:t>
      </w:r>
    </w:p>
    <w:p w:rsidR="00933494" w:rsidRPr="005B3F36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</w:t>
      </w:r>
    </w:p>
    <w:p w:rsidR="00C77124" w:rsidRP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C77124">
        <w:rPr>
          <w:rFonts w:ascii="Times New Roman" w:eastAsia="Times New Roman" w:hAnsi="Times New Roman" w:cs="Times New Roman"/>
          <w:bCs/>
          <w:lang w:val="ru-RU"/>
        </w:rPr>
        <w:t>Учебные издания (учебные пособия, учебно-методические пособия, учебные наглядные пособия, рабочие тетради, хрестоматии, учебные комплекты и др.), которые будут использоваться</w:t>
      </w:r>
      <w:r w:rsidR="0035315E">
        <w:rPr>
          <w:rFonts w:ascii="Times New Roman" w:eastAsia="Times New Roman" w:hAnsi="Times New Roman" w:cs="Times New Roman"/>
          <w:bCs/>
          <w:lang w:val="ru-RU"/>
        </w:rPr>
        <w:t xml:space="preserve"> в организации в данной области:</w:t>
      </w:r>
    </w:p>
    <w:tbl>
      <w:tblPr>
        <w:tblStyle w:val="af3"/>
        <w:tblW w:w="9779" w:type="dxa"/>
        <w:jc w:val="center"/>
        <w:tblLook w:val="04A0" w:firstRow="1" w:lastRow="0" w:firstColumn="1" w:lastColumn="0" w:noHBand="0" w:noVBand="1"/>
      </w:tblPr>
      <w:tblGrid>
        <w:gridCol w:w="496"/>
        <w:gridCol w:w="9283"/>
      </w:tblGrid>
      <w:tr w:rsidR="00933494" w:rsidTr="00B054BB">
        <w:trPr>
          <w:jc w:val="center"/>
        </w:trPr>
        <w:tc>
          <w:tcPr>
            <w:tcW w:w="496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9283" w:type="dxa"/>
          </w:tcPr>
          <w:p w:rsidR="00933494" w:rsidRDefault="00116AB8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</w:tr>
      <w:tr w:rsidR="00F04C4F" w:rsidTr="00634CBE">
        <w:trPr>
          <w:jc w:val="center"/>
        </w:trPr>
        <w:tc>
          <w:tcPr>
            <w:tcW w:w="9779" w:type="dxa"/>
            <w:gridSpan w:val="2"/>
          </w:tcPr>
          <w:p w:rsidR="00F04C4F" w:rsidRDefault="00F04C4F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933494" w:rsidRPr="00BE4C46" w:rsidTr="00B054BB">
        <w:trPr>
          <w:jc w:val="center"/>
        </w:trPr>
        <w:tc>
          <w:tcPr>
            <w:tcW w:w="496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283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Карпухина Н.А. Реализация содержания образовательной деятельности / ранний возраст (1,5-2 года), 2022г.</w:t>
            </w:r>
          </w:p>
        </w:tc>
      </w:tr>
      <w:tr w:rsidR="00933494" w:rsidRPr="00BE4C46" w:rsidTr="00B054BB">
        <w:trPr>
          <w:jc w:val="center"/>
        </w:trPr>
        <w:tc>
          <w:tcPr>
            <w:tcW w:w="496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9283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Карпухина Н.А. Реализация содержания образовательной деятельности / младший возраст (2- 3года), 2023г.</w:t>
            </w:r>
          </w:p>
        </w:tc>
      </w:tr>
      <w:tr w:rsidR="00933494" w:rsidRPr="00BE4C46" w:rsidTr="00B054BB">
        <w:trPr>
          <w:jc w:val="center"/>
        </w:trPr>
        <w:tc>
          <w:tcPr>
            <w:tcW w:w="496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9283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Найбауэр А.В., Куракина О.Н. Развивающие игровые сеансы в ясельных группах детского сада (1-3 года), 2022г.</w:t>
            </w:r>
          </w:p>
        </w:tc>
      </w:tr>
      <w:tr w:rsidR="00933494" w:rsidRPr="00BE4C46" w:rsidTr="00B054BB">
        <w:trPr>
          <w:jc w:val="center"/>
        </w:trPr>
        <w:tc>
          <w:tcPr>
            <w:tcW w:w="496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9283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Колдина Д.Н. Игровые занятия с детьми 1-2 лет/методическое пособие, 2019г.</w:t>
            </w:r>
          </w:p>
        </w:tc>
      </w:tr>
      <w:tr w:rsidR="00933494" w:rsidRPr="00BE4C46" w:rsidTr="00B054BB">
        <w:trPr>
          <w:jc w:val="center"/>
        </w:trPr>
        <w:tc>
          <w:tcPr>
            <w:tcW w:w="496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9283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Веракса Н.Е, Веракса А.Н. Проектная деятельность дошкольников. Для работы с детьми 5-7 лет М., Мозаика-синтез, 2008.</w:t>
            </w:r>
          </w:p>
        </w:tc>
      </w:tr>
      <w:tr w:rsidR="00E60BB6" w:rsidRPr="00BE4C46" w:rsidTr="00B054BB">
        <w:trPr>
          <w:jc w:val="center"/>
        </w:trPr>
        <w:tc>
          <w:tcPr>
            <w:tcW w:w="496" w:type="dxa"/>
          </w:tcPr>
          <w:p w:rsidR="00E60BB6" w:rsidRDefault="00E60BB6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9283" w:type="dxa"/>
          </w:tcPr>
          <w:p w:rsidR="00E60BB6" w:rsidRDefault="00E60BB6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E60BB6">
              <w:rPr>
                <w:rFonts w:ascii="Times New Roman" w:hAnsi="Times New Roman"/>
                <w:lang w:val="tt-RU"/>
              </w:rPr>
              <w:t>Теплюк С.Н. Игры занятия на прогулке с малышами. Для работы с детьми 2-4 лет. – «Мозайка –Синтез» 2014</w:t>
            </w:r>
            <w:r>
              <w:rPr>
                <w:rFonts w:ascii="Times New Roman" w:hAnsi="Times New Roman"/>
                <w:lang w:val="tt-RU"/>
              </w:rPr>
              <w:t>г.</w:t>
            </w:r>
          </w:p>
        </w:tc>
      </w:tr>
      <w:tr w:rsidR="00E60BB6" w:rsidRPr="00BE4C46" w:rsidTr="00B054BB">
        <w:trPr>
          <w:jc w:val="center"/>
        </w:trPr>
        <w:tc>
          <w:tcPr>
            <w:tcW w:w="496" w:type="dxa"/>
          </w:tcPr>
          <w:p w:rsidR="00E60BB6" w:rsidRDefault="00E60BB6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9283" w:type="dxa"/>
          </w:tcPr>
          <w:p w:rsidR="00E60BB6" w:rsidRPr="00E60BB6" w:rsidRDefault="00E60BB6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E60BB6">
              <w:rPr>
                <w:rFonts w:ascii="Times New Roman" w:hAnsi="Times New Roman"/>
                <w:lang w:val="tt-RU"/>
              </w:rPr>
              <w:t>Губанова Н.Ф. Развитие игровой деятельности: Вторая группа раннего возраста (2-3 года) – М.: Мозаика-Синтез, 2018</w:t>
            </w:r>
            <w:r>
              <w:rPr>
                <w:rFonts w:ascii="Times New Roman" w:hAnsi="Times New Roman"/>
                <w:lang w:val="tt-RU"/>
              </w:rPr>
              <w:t xml:space="preserve"> г.</w:t>
            </w:r>
          </w:p>
        </w:tc>
      </w:tr>
      <w:tr w:rsidR="00E60BB6" w:rsidRPr="00BE4C46" w:rsidTr="00B054BB">
        <w:trPr>
          <w:jc w:val="center"/>
        </w:trPr>
        <w:tc>
          <w:tcPr>
            <w:tcW w:w="496" w:type="dxa"/>
          </w:tcPr>
          <w:p w:rsidR="00E60BB6" w:rsidRDefault="00E60BB6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9283" w:type="dxa"/>
          </w:tcPr>
          <w:p w:rsidR="00E60BB6" w:rsidRPr="00E60BB6" w:rsidRDefault="00E60BB6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E60BB6">
              <w:rPr>
                <w:rFonts w:ascii="Times New Roman" w:hAnsi="Times New Roman"/>
                <w:lang w:val="tt-RU"/>
              </w:rPr>
              <w:t>Губанова Н.Ф. Развитие игровой деятельности: Вторая группа раннего возраста (3-4 года) – М.: Мозаика-Синтез, 2018</w:t>
            </w:r>
            <w:r>
              <w:rPr>
                <w:rFonts w:ascii="Times New Roman" w:hAnsi="Times New Roman"/>
                <w:lang w:val="tt-RU"/>
              </w:rPr>
              <w:t>г.</w:t>
            </w:r>
          </w:p>
        </w:tc>
      </w:tr>
    </w:tbl>
    <w:p w:rsidR="0035315E" w:rsidRDefault="0035315E" w:rsidP="003359E2">
      <w:pPr>
        <w:ind w:right="-1"/>
        <w:jc w:val="both"/>
        <w:rPr>
          <w:rFonts w:ascii="Times New Roman" w:eastAsia="Times New Roman" w:hAnsi="Times New Roman" w:cs="Times New Roman"/>
          <w:b/>
          <w:lang w:val="ru-RU"/>
        </w:rPr>
      </w:pPr>
    </w:p>
    <w:p w:rsidR="00933494" w:rsidRDefault="00116AB8" w:rsidP="003359E2">
      <w:pPr>
        <w:ind w:right="-1"/>
        <w:jc w:val="center"/>
        <w:rPr>
          <w:rFonts w:ascii="Times New Roman" w:eastAsia="Times New Roman" w:hAnsi="Times New Roman" w:cs="Times New Roman"/>
          <w:b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u w:val="single"/>
          <w:lang w:val="ru-RU"/>
        </w:rPr>
        <w:t>Образовательная область: «Познавательное развитие»</w:t>
      </w:r>
    </w:p>
    <w:p w:rsid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5B3F36">
        <w:rPr>
          <w:rFonts w:ascii="Times New Roman" w:eastAsia="Times New Roman" w:hAnsi="Times New Roman" w:cs="Times New Roman"/>
          <w:lang w:val="ru-RU"/>
        </w:rPr>
        <w:t>-</w:t>
      </w:r>
      <w:r>
        <w:rPr>
          <w:rFonts w:ascii="Times New Roman" w:eastAsia="Times New Roman" w:hAnsi="Times New Roman" w:cs="Times New Roman"/>
          <w:lang w:val="ru-RU"/>
        </w:rPr>
        <w:t>Первая</w:t>
      </w:r>
      <w:r w:rsidRPr="005B3F36">
        <w:rPr>
          <w:rFonts w:ascii="Times New Roman" w:eastAsia="Times New Roman" w:hAnsi="Times New Roman" w:cs="Times New Roman"/>
          <w:lang w:val="ru-RU"/>
        </w:rPr>
        <w:t xml:space="preserve"> группа детей раннего возраста (от 1 года до 2 лет) (п.19.2. ФОП ДО</w:t>
      </w:r>
      <w:r w:rsidR="00C77124">
        <w:rPr>
          <w:rFonts w:ascii="Times New Roman" w:eastAsia="Times New Roman" w:hAnsi="Times New Roman" w:cs="Times New Roman"/>
          <w:lang w:val="ru-RU"/>
        </w:rPr>
        <w:t>, стр.41</w:t>
      </w:r>
      <w:r w:rsidRPr="005B3F36">
        <w:rPr>
          <w:rFonts w:ascii="Times New Roman" w:eastAsia="Times New Roman" w:hAnsi="Times New Roman" w:cs="Times New Roman"/>
          <w:lang w:val="ru-RU"/>
        </w:rPr>
        <w:t xml:space="preserve">); </w:t>
      </w:r>
    </w:p>
    <w:p w:rsid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5B3F36">
        <w:rPr>
          <w:rFonts w:ascii="Times New Roman" w:eastAsia="Times New Roman" w:hAnsi="Times New Roman" w:cs="Times New Roman"/>
          <w:lang w:val="ru-RU"/>
        </w:rPr>
        <w:t xml:space="preserve">- </w:t>
      </w:r>
      <w:r>
        <w:rPr>
          <w:rFonts w:ascii="Times New Roman" w:eastAsia="Times New Roman" w:hAnsi="Times New Roman" w:cs="Times New Roman"/>
          <w:lang w:val="ru-RU"/>
        </w:rPr>
        <w:t>Вторая группа раннего возраста</w:t>
      </w:r>
      <w:r w:rsidRPr="005B3F36">
        <w:rPr>
          <w:rFonts w:ascii="Times New Roman" w:eastAsia="Times New Roman" w:hAnsi="Times New Roman" w:cs="Times New Roman"/>
          <w:lang w:val="ru-RU"/>
        </w:rPr>
        <w:t xml:space="preserve"> (от 2 лет до 3 лет) (п.19.3. ФОП ДО</w:t>
      </w:r>
      <w:r w:rsidR="00C77124">
        <w:rPr>
          <w:rFonts w:ascii="Times New Roman" w:eastAsia="Times New Roman" w:hAnsi="Times New Roman" w:cs="Times New Roman"/>
          <w:lang w:val="ru-RU"/>
        </w:rPr>
        <w:t>, стр.42</w:t>
      </w:r>
      <w:r w:rsidRPr="005B3F36">
        <w:rPr>
          <w:rFonts w:ascii="Times New Roman" w:eastAsia="Times New Roman" w:hAnsi="Times New Roman" w:cs="Times New Roman"/>
          <w:lang w:val="ru-RU"/>
        </w:rPr>
        <w:t xml:space="preserve">); </w:t>
      </w:r>
    </w:p>
    <w:p w:rsid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М</w:t>
      </w:r>
      <w:r w:rsidRPr="005B3F36">
        <w:rPr>
          <w:rFonts w:ascii="Times New Roman" w:eastAsia="Times New Roman" w:hAnsi="Times New Roman" w:cs="Times New Roman"/>
          <w:lang w:val="ru-RU"/>
        </w:rPr>
        <w:t>ладшая группа (от 3 лет до 4 лет) (п.19.4. ФОП ДО</w:t>
      </w:r>
      <w:r w:rsidR="00C77124">
        <w:rPr>
          <w:rFonts w:ascii="Times New Roman" w:eastAsia="Times New Roman" w:hAnsi="Times New Roman" w:cs="Times New Roman"/>
          <w:lang w:val="ru-RU"/>
        </w:rPr>
        <w:t>, стр.44</w:t>
      </w:r>
      <w:r w:rsidRPr="005B3F36">
        <w:rPr>
          <w:rFonts w:ascii="Times New Roman" w:eastAsia="Times New Roman" w:hAnsi="Times New Roman" w:cs="Times New Roman"/>
          <w:lang w:val="ru-RU"/>
        </w:rPr>
        <w:t>);</w:t>
      </w:r>
    </w:p>
    <w:p w:rsid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-С</w:t>
      </w:r>
      <w:r w:rsidRPr="005B3F36">
        <w:rPr>
          <w:rFonts w:ascii="Times New Roman" w:eastAsia="Times New Roman" w:hAnsi="Times New Roman" w:cs="Times New Roman"/>
          <w:lang w:val="ru-RU"/>
        </w:rPr>
        <w:t>редняя группа (от 4 лет до 5 лет) (п.19.5. ФОП ДО</w:t>
      </w:r>
      <w:r w:rsidR="00C77124">
        <w:rPr>
          <w:rFonts w:ascii="Times New Roman" w:eastAsia="Times New Roman" w:hAnsi="Times New Roman" w:cs="Times New Roman"/>
          <w:lang w:val="ru-RU"/>
        </w:rPr>
        <w:t>, стр.46</w:t>
      </w:r>
      <w:r w:rsidRPr="005B3F36">
        <w:rPr>
          <w:rFonts w:ascii="Times New Roman" w:eastAsia="Times New Roman" w:hAnsi="Times New Roman" w:cs="Times New Roman"/>
          <w:lang w:val="ru-RU"/>
        </w:rPr>
        <w:t xml:space="preserve">); </w:t>
      </w:r>
    </w:p>
    <w:p w:rsid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С</w:t>
      </w:r>
      <w:r w:rsidRPr="005B3F36">
        <w:rPr>
          <w:rFonts w:ascii="Times New Roman" w:eastAsia="Times New Roman" w:hAnsi="Times New Roman" w:cs="Times New Roman"/>
          <w:lang w:val="ru-RU"/>
        </w:rPr>
        <w:t>таршая группа (от 5 лет до 6 лет) (п.19.6. ФОП ДО</w:t>
      </w:r>
      <w:r w:rsidR="00C77124">
        <w:rPr>
          <w:rFonts w:ascii="Times New Roman" w:eastAsia="Times New Roman" w:hAnsi="Times New Roman" w:cs="Times New Roman"/>
          <w:lang w:val="ru-RU"/>
        </w:rPr>
        <w:t>,стр.48</w:t>
      </w:r>
      <w:r w:rsidRPr="005B3F36">
        <w:rPr>
          <w:rFonts w:ascii="Times New Roman" w:eastAsia="Times New Roman" w:hAnsi="Times New Roman" w:cs="Times New Roman"/>
          <w:lang w:val="ru-RU"/>
        </w:rPr>
        <w:t>);</w:t>
      </w:r>
    </w:p>
    <w:p w:rsidR="005B3F36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-П</w:t>
      </w:r>
      <w:r w:rsidRPr="005B3F36">
        <w:rPr>
          <w:rFonts w:ascii="Times New Roman" w:eastAsia="Times New Roman" w:hAnsi="Times New Roman" w:cs="Times New Roman"/>
          <w:lang w:val="ru-RU"/>
        </w:rPr>
        <w:t>одготовительная группа (от 6 лет до 7 лет) (п.19.7. ФОП ДО</w:t>
      </w:r>
      <w:r w:rsidR="00C77124">
        <w:rPr>
          <w:rFonts w:ascii="Times New Roman" w:eastAsia="Times New Roman" w:hAnsi="Times New Roman" w:cs="Times New Roman"/>
          <w:lang w:val="ru-RU"/>
        </w:rPr>
        <w:t>, стр.50</w:t>
      </w:r>
      <w:r w:rsidRPr="005B3F36">
        <w:rPr>
          <w:rFonts w:ascii="Times New Roman" w:eastAsia="Times New Roman" w:hAnsi="Times New Roman" w:cs="Times New Roman"/>
          <w:lang w:val="ru-RU"/>
        </w:rPr>
        <w:t xml:space="preserve">). </w:t>
      </w:r>
    </w:p>
    <w:p w:rsidR="00C77124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5B3F36">
        <w:rPr>
          <w:rFonts w:ascii="Times New Roman" w:eastAsia="Times New Roman" w:hAnsi="Times New Roman" w:cs="Times New Roman"/>
          <w:lang w:val="ru-RU"/>
        </w:rPr>
        <w:t xml:space="preserve">Совокупные задачи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 (п.19.8. ФОП ДО). </w:t>
      </w:r>
    </w:p>
    <w:p w:rsidR="00933494" w:rsidRPr="0035315E" w:rsidRDefault="005B3F36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5B3F36">
        <w:rPr>
          <w:rFonts w:ascii="Times New Roman" w:eastAsia="Times New Roman" w:hAnsi="Times New Roman" w:cs="Times New Roman"/>
          <w:lang w:val="ru-RU"/>
        </w:rPr>
        <w:t xml:space="preserve">Учебные издания (учебные пособия, учебно-методические пособия, учебные наглядные пособия, рабочие тетради, хрестоматии, учебные комплекты и др.), которые будут использоваться в организации в данной области: </w:t>
      </w:r>
    </w:p>
    <w:tbl>
      <w:tblPr>
        <w:tblStyle w:val="af3"/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8647"/>
      </w:tblGrid>
      <w:tr w:rsidR="00933494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8647" w:type="dxa"/>
          </w:tcPr>
          <w:p w:rsidR="00933494" w:rsidRDefault="00116AB8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</w:tr>
      <w:tr w:rsidR="009E0059" w:rsidTr="00634CBE">
        <w:trPr>
          <w:jc w:val="center"/>
        </w:trPr>
        <w:tc>
          <w:tcPr>
            <w:tcW w:w="9351" w:type="dxa"/>
            <w:gridSpan w:val="2"/>
          </w:tcPr>
          <w:p w:rsidR="009E0059" w:rsidRDefault="009E0059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933494" w:rsidRPr="00BE4C46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647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Карпухина Н.А. Реализация содержания образовательной деятельности / ранний возраст (1,5-2 года), 2022г.</w:t>
            </w:r>
          </w:p>
        </w:tc>
      </w:tr>
      <w:tr w:rsidR="00933494" w:rsidRPr="00BE4C46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647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Карпухина Н.А. Реализация содержания образовательной деятельности / младший возраст (2- 3года), 2023г.</w:t>
            </w:r>
          </w:p>
        </w:tc>
      </w:tr>
      <w:tr w:rsidR="00933494" w:rsidRPr="00BE4C46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647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Найбауэр А.В., Куракина О.Н. Развивающие игровые сеансы в ясельных группах детского сада (1-3 года), 2022г.</w:t>
            </w:r>
          </w:p>
        </w:tc>
      </w:tr>
      <w:tr w:rsidR="00933494" w:rsidRPr="00BE4C46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647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Колдина Д.Н. Игровые занятия с детьми 1-2 лет/методическое пособие, 2019г.</w:t>
            </w:r>
          </w:p>
        </w:tc>
      </w:tr>
      <w:tr w:rsidR="00933494" w:rsidRPr="00BE4C46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8647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Тимофеева Л.Л., Бережнова О.В. Познавательное развитие «Ребенок и окружающий мир». Методические рекомендации к программе «Мир открытий»/ вторая младшая группа, 2023г.</w:t>
            </w:r>
          </w:p>
        </w:tc>
      </w:tr>
      <w:tr w:rsidR="00933494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8647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Тимофеева Л.Л., Бережнова О.В. Познавательное развитие «Ребенок и окружающий мир». Методические рекомендации к программе «Мир открытий»/ средняя группа, </w:t>
            </w:r>
            <w:r>
              <w:rPr>
                <w:rFonts w:ascii="Times New Roman" w:hAnsi="Times New Roman" w:cs="Times New Roman"/>
              </w:rPr>
              <w:lastRenderedPageBreak/>
              <w:t>2021г.</w:t>
            </w:r>
          </w:p>
        </w:tc>
      </w:tr>
      <w:tr w:rsidR="00933494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8647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Тимофеева Л.Л., Бережнова О.В. Познавательное развитие «Ребенок и окружающий мир». Методические рекомендации к программе «Мир открытий»/ старшая  группа, 2023г.</w:t>
            </w:r>
          </w:p>
        </w:tc>
      </w:tr>
      <w:tr w:rsidR="00933494" w:rsidRPr="00BE4C46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8647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Тимофеева Л.Л., Бережнова О.В. Познавательное развитие «Ребенок и окружающий мир». Методические рекомендации к программе «Мир открытий»/ подготовительная к школе группа, 2022г.</w:t>
            </w:r>
          </w:p>
        </w:tc>
      </w:tr>
      <w:tr w:rsidR="00933494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8647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Петерсон Л.Г., Кочемасова Е.Е. «Игралочка». Практический курс математики для детей 3-4 лет. Методические рекомендации. Часть 1., 2021г. </w:t>
            </w:r>
          </w:p>
        </w:tc>
      </w:tr>
      <w:tr w:rsidR="00933494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8647" w:type="dxa"/>
          </w:tcPr>
          <w:p w:rsidR="00933494" w:rsidRDefault="00116AB8" w:rsidP="003359E2">
            <w:pPr>
              <w:ind w:right="-1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Петерсон Л.Г., Кочемасова Е.Е. «Игралочка». Практический курс математики для детей 4-5 лет. Методические рекомендации. Ступень 2, 2023г. </w:t>
            </w:r>
          </w:p>
        </w:tc>
      </w:tr>
      <w:tr w:rsidR="00933494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8647" w:type="dxa"/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Петерсон Л.Г., Кочемасова Е.Е. «Игралочка». Практический курс математики для детей 5-6 лет. Методические рекомендации. Ступень 3., 2023г. </w:t>
            </w:r>
          </w:p>
        </w:tc>
      </w:tr>
      <w:tr w:rsidR="00933494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8647" w:type="dxa"/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Петерсон Л.Г., Кочемасова Е.Е. «Игралочка». Практический курс математики для детей 6-7 лет. Методические рекомендации. Ступень 4(1-2), 2022г. </w:t>
            </w:r>
          </w:p>
        </w:tc>
      </w:tr>
      <w:tr w:rsidR="00933494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8647" w:type="dxa"/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Поморева, В.А. Позина. Формирование элементарных математических представлений, 2-3, 4-5, 5-6. яшь. Москва, МОЗАИКА-СИНТЕЗ, 2016</w:t>
            </w:r>
          </w:p>
        </w:tc>
      </w:tr>
      <w:tr w:rsidR="00933494" w:rsidRPr="00BE4C46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8647" w:type="dxa"/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 Младшая группа, средняя группа, старшая группа, подготов. группа, Соломенникова О.А., М.:Мозаика-Синтез, 2016</w:t>
            </w:r>
          </w:p>
        </w:tc>
      </w:tr>
      <w:tr w:rsidR="00933494" w:rsidRPr="00BE4C46">
        <w:trPr>
          <w:jc w:val="center"/>
        </w:trPr>
        <w:tc>
          <w:tcPr>
            <w:tcW w:w="70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8647" w:type="dxa"/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предметным и социальным окружением. Средняя группа, младшая группа, старшая группа, подготов. группа, Дыбина О.В, М.:Мозаика-Синтез, 2016.</w:t>
            </w:r>
          </w:p>
        </w:tc>
      </w:tr>
    </w:tbl>
    <w:p w:rsidR="00933494" w:rsidRDefault="00933494" w:rsidP="003359E2">
      <w:pPr>
        <w:ind w:right="-1"/>
        <w:jc w:val="both"/>
        <w:rPr>
          <w:rFonts w:ascii="Times New Roman" w:eastAsia="Times New Roman" w:hAnsi="Times New Roman" w:cs="Times New Roman"/>
          <w:b/>
          <w:lang w:val="ru-RU"/>
        </w:rPr>
      </w:pPr>
    </w:p>
    <w:p w:rsidR="00933494" w:rsidRDefault="00116AB8" w:rsidP="003359E2">
      <w:pPr>
        <w:ind w:right="-1"/>
        <w:jc w:val="center"/>
        <w:rPr>
          <w:rFonts w:ascii="Times New Roman" w:eastAsia="Times New Roman" w:hAnsi="Times New Roman" w:cs="Times New Roman"/>
          <w:b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u w:val="single"/>
          <w:lang w:val="ru-RU"/>
        </w:rPr>
        <w:t>Образовательная область «Речевое развитие»</w:t>
      </w:r>
    </w:p>
    <w:p w:rsid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C77124">
        <w:rPr>
          <w:rFonts w:ascii="Times New Roman" w:eastAsia="Times New Roman" w:hAnsi="Times New Roman" w:cs="Times New Roman"/>
          <w:lang w:val="ru-RU"/>
        </w:rPr>
        <w:t xml:space="preserve">- </w:t>
      </w:r>
      <w:r>
        <w:rPr>
          <w:rFonts w:ascii="Times New Roman" w:eastAsia="Times New Roman" w:hAnsi="Times New Roman" w:cs="Times New Roman"/>
          <w:lang w:val="ru-RU"/>
        </w:rPr>
        <w:t>Первая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 группа детей раннего возраста (от 1 года до 2 лет) (п.20.2. ФОП ДО</w:t>
      </w:r>
      <w:r>
        <w:rPr>
          <w:rFonts w:ascii="Times New Roman" w:eastAsia="Times New Roman" w:hAnsi="Times New Roman" w:cs="Times New Roman"/>
          <w:lang w:val="ru-RU"/>
        </w:rPr>
        <w:t>, стр.54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); </w:t>
      </w:r>
    </w:p>
    <w:p w:rsid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-Вторая группа раннего возраста </w:t>
      </w:r>
      <w:r w:rsidRPr="00C77124">
        <w:rPr>
          <w:rFonts w:ascii="Times New Roman" w:eastAsia="Times New Roman" w:hAnsi="Times New Roman" w:cs="Times New Roman"/>
          <w:lang w:val="ru-RU"/>
        </w:rPr>
        <w:t>(от 2 лет до 3 лет) (п.20.3. ФОП ДО</w:t>
      </w:r>
      <w:r>
        <w:rPr>
          <w:rFonts w:ascii="Times New Roman" w:eastAsia="Times New Roman" w:hAnsi="Times New Roman" w:cs="Times New Roman"/>
          <w:lang w:val="ru-RU"/>
        </w:rPr>
        <w:t>,стр.56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); </w:t>
      </w:r>
    </w:p>
    <w:p w:rsid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C77124">
        <w:rPr>
          <w:rFonts w:ascii="Times New Roman" w:eastAsia="Times New Roman" w:hAnsi="Times New Roman" w:cs="Times New Roman"/>
          <w:lang w:val="ru-RU"/>
        </w:rPr>
        <w:t xml:space="preserve">- </w:t>
      </w:r>
      <w:r>
        <w:rPr>
          <w:rFonts w:ascii="Times New Roman" w:eastAsia="Times New Roman" w:hAnsi="Times New Roman" w:cs="Times New Roman"/>
          <w:lang w:val="ru-RU"/>
        </w:rPr>
        <w:t>Младшая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 группа (от 3 лет до 4 лет) (п.20.4. ФОП ДО</w:t>
      </w:r>
      <w:r>
        <w:rPr>
          <w:rFonts w:ascii="Times New Roman" w:eastAsia="Times New Roman" w:hAnsi="Times New Roman" w:cs="Times New Roman"/>
          <w:lang w:val="ru-RU"/>
        </w:rPr>
        <w:t>, стр.58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); </w:t>
      </w:r>
    </w:p>
    <w:p w:rsid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С</w:t>
      </w:r>
      <w:r w:rsidRPr="00C77124">
        <w:rPr>
          <w:rFonts w:ascii="Times New Roman" w:eastAsia="Times New Roman" w:hAnsi="Times New Roman" w:cs="Times New Roman"/>
          <w:lang w:val="ru-RU"/>
        </w:rPr>
        <w:t>редняя группа (от 4 лет до 5 лет) (п.20.5.</w:t>
      </w:r>
      <w:r>
        <w:rPr>
          <w:rFonts w:ascii="Times New Roman" w:eastAsia="Times New Roman" w:hAnsi="Times New Roman" w:cs="Times New Roman"/>
          <w:lang w:val="ru-RU"/>
        </w:rPr>
        <w:t xml:space="preserve"> ФОП ДО, стр.60); </w:t>
      </w:r>
    </w:p>
    <w:p w:rsid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С</w:t>
      </w:r>
      <w:r w:rsidRPr="00C77124">
        <w:rPr>
          <w:rFonts w:ascii="Times New Roman" w:eastAsia="Times New Roman" w:hAnsi="Times New Roman" w:cs="Times New Roman"/>
          <w:lang w:val="ru-RU"/>
        </w:rPr>
        <w:t>таршая группа (от 5 лет до 6 лет) (п.20.6. ФОП ДО</w:t>
      </w:r>
      <w:r>
        <w:rPr>
          <w:rFonts w:ascii="Times New Roman" w:eastAsia="Times New Roman" w:hAnsi="Times New Roman" w:cs="Times New Roman"/>
          <w:lang w:val="ru-RU"/>
        </w:rPr>
        <w:t>, стр.63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); </w:t>
      </w:r>
    </w:p>
    <w:p w:rsid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-П</w:t>
      </w:r>
      <w:r w:rsidRPr="00C77124">
        <w:rPr>
          <w:rFonts w:ascii="Times New Roman" w:eastAsia="Times New Roman" w:hAnsi="Times New Roman" w:cs="Times New Roman"/>
          <w:lang w:val="ru-RU"/>
        </w:rPr>
        <w:t>одготовительная группа (от 6 лет до 7 лет) (п.20.7. ФОП ДО</w:t>
      </w:r>
      <w:r>
        <w:rPr>
          <w:rFonts w:ascii="Times New Roman" w:eastAsia="Times New Roman" w:hAnsi="Times New Roman" w:cs="Times New Roman"/>
          <w:lang w:val="ru-RU"/>
        </w:rPr>
        <w:t>, стр.66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). </w:t>
      </w:r>
    </w:p>
    <w:p w:rsid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C77124">
        <w:rPr>
          <w:rFonts w:ascii="Times New Roman" w:eastAsia="Times New Roman" w:hAnsi="Times New Roman" w:cs="Times New Roman"/>
          <w:lang w:val="ru-RU"/>
        </w:rPr>
        <w:t>Совокупные задачи воспитания в рамках образовательной области «Речевое развитие» направлено на приобщение детей к ценностям «Культура» и «Красота». (п. 20.8. ФОП ДО</w:t>
      </w:r>
      <w:r>
        <w:rPr>
          <w:rFonts w:ascii="Times New Roman" w:eastAsia="Times New Roman" w:hAnsi="Times New Roman" w:cs="Times New Roman"/>
          <w:lang w:val="ru-RU"/>
        </w:rPr>
        <w:t>, стр. 69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). </w:t>
      </w:r>
    </w:p>
    <w:p w:rsid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C77124">
        <w:rPr>
          <w:rFonts w:ascii="Times New Roman" w:eastAsia="Times New Roman" w:hAnsi="Times New Roman" w:cs="Times New Roman"/>
          <w:lang w:val="ru-RU"/>
        </w:rPr>
        <w:t>Учебные издания (учебные пособия, учебно-методические пособия, учебные наглядные пособия, рабочие тетради, хрестоматии, учебные комплекты и др.), которые будут использоваться в организации в данной области:</w:t>
      </w:r>
    </w:p>
    <w:tbl>
      <w:tblPr>
        <w:tblStyle w:val="af3"/>
        <w:tblW w:w="9462" w:type="dxa"/>
        <w:jc w:val="center"/>
        <w:tblLook w:val="04A0" w:firstRow="1" w:lastRow="0" w:firstColumn="1" w:lastColumn="0" w:noHBand="0" w:noVBand="1"/>
      </w:tblPr>
      <w:tblGrid>
        <w:gridCol w:w="438"/>
        <w:gridCol w:w="9024"/>
      </w:tblGrid>
      <w:tr w:rsidR="00C77124" w:rsidTr="00B70785">
        <w:trPr>
          <w:jc w:val="center"/>
        </w:trPr>
        <w:tc>
          <w:tcPr>
            <w:tcW w:w="438" w:type="dxa"/>
          </w:tcPr>
          <w:p w:rsidR="00C77124" w:rsidRDefault="00C7712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№</w:t>
            </w:r>
          </w:p>
        </w:tc>
        <w:tc>
          <w:tcPr>
            <w:tcW w:w="9024" w:type="dxa"/>
          </w:tcPr>
          <w:p w:rsidR="00C77124" w:rsidRDefault="00C7712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Наименование</w:t>
            </w:r>
          </w:p>
        </w:tc>
      </w:tr>
      <w:tr w:rsidR="00C77124" w:rsidTr="00B70785">
        <w:trPr>
          <w:jc w:val="center"/>
        </w:trPr>
        <w:tc>
          <w:tcPr>
            <w:tcW w:w="9462" w:type="dxa"/>
            <w:gridSpan w:val="2"/>
          </w:tcPr>
          <w:p w:rsidR="00C77124" w:rsidRDefault="00C7712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Обязательная ча</w:t>
            </w:r>
            <w:r w:rsidR="00186390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ть</w:t>
            </w:r>
          </w:p>
        </w:tc>
      </w:tr>
      <w:tr w:rsidR="00C77124" w:rsidRPr="00BE4C46" w:rsidTr="00B70785">
        <w:trPr>
          <w:jc w:val="center"/>
        </w:trPr>
        <w:tc>
          <w:tcPr>
            <w:tcW w:w="438" w:type="dxa"/>
          </w:tcPr>
          <w:p w:rsidR="00C77124" w:rsidRDefault="00C7712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024" w:type="dxa"/>
          </w:tcPr>
          <w:p w:rsidR="00C77124" w:rsidRDefault="00C7712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Развитие речи в детском саду. Средняя гр., вторая группа раннего возраста, младшая группа, Гербова В.В, М.:Мозаика-Синтез, 2016</w:t>
            </w:r>
          </w:p>
        </w:tc>
      </w:tr>
    </w:tbl>
    <w:p w:rsidR="0035315E" w:rsidRDefault="0035315E" w:rsidP="003359E2">
      <w:pPr>
        <w:ind w:right="-1"/>
        <w:jc w:val="center"/>
        <w:rPr>
          <w:rFonts w:ascii="Times New Roman" w:eastAsia="Times New Roman" w:hAnsi="Times New Roman" w:cs="Times New Roman"/>
          <w:b/>
          <w:u w:val="single"/>
          <w:lang w:val="ru-RU"/>
        </w:rPr>
      </w:pPr>
    </w:p>
    <w:p w:rsidR="00933494" w:rsidRDefault="00116AB8" w:rsidP="003359E2">
      <w:pPr>
        <w:ind w:right="-1"/>
        <w:jc w:val="center"/>
        <w:rPr>
          <w:rFonts w:ascii="Times New Roman" w:eastAsia="Times New Roman" w:hAnsi="Times New Roman" w:cs="Times New Roman"/>
          <w:b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u w:val="single"/>
          <w:lang w:val="ru-RU"/>
        </w:rPr>
        <w:t>Образовательная область «Художественно-эстетическое развитие»</w:t>
      </w:r>
    </w:p>
    <w:p w:rsidR="00C77124" w:rsidRP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C77124">
        <w:rPr>
          <w:rFonts w:ascii="Times New Roman" w:eastAsia="Times New Roman" w:hAnsi="Times New Roman" w:cs="Times New Roman"/>
          <w:lang w:val="ru-RU"/>
        </w:rPr>
        <w:t xml:space="preserve">- </w:t>
      </w:r>
      <w:r>
        <w:rPr>
          <w:rFonts w:ascii="Times New Roman" w:eastAsia="Times New Roman" w:hAnsi="Times New Roman" w:cs="Times New Roman"/>
          <w:lang w:val="ru-RU"/>
        </w:rPr>
        <w:t>Первая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 группа детей раннего возраста (от 1 года до 2 лет) (п.21.2. ФОП ДО</w:t>
      </w:r>
      <w:r>
        <w:rPr>
          <w:rFonts w:ascii="Times New Roman" w:eastAsia="Times New Roman" w:hAnsi="Times New Roman" w:cs="Times New Roman"/>
          <w:lang w:val="ru-RU"/>
        </w:rPr>
        <w:t>, стр.70</w:t>
      </w:r>
      <w:r w:rsidRPr="00C77124">
        <w:rPr>
          <w:rFonts w:ascii="Times New Roman" w:eastAsia="Times New Roman" w:hAnsi="Times New Roman" w:cs="Times New Roman"/>
          <w:lang w:val="ru-RU"/>
        </w:rPr>
        <w:t>);</w:t>
      </w:r>
    </w:p>
    <w:p w:rsidR="00C77124" w:rsidRP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Вторая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 группа детей раннего возраста (от 2 лет до 3 лет) (п.21.3. ФОП ДО</w:t>
      </w:r>
      <w:r>
        <w:rPr>
          <w:rFonts w:ascii="Times New Roman" w:eastAsia="Times New Roman" w:hAnsi="Times New Roman" w:cs="Times New Roman"/>
          <w:lang w:val="ru-RU"/>
        </w:rPr>
        <w:t>, стр.71</w:t>
      </w:r>
      <w:r w:rsidRPr="00C77124">
        <w:rPr>
          <w:rFonts w:ascii="Times New Roman" w:eastAsia="Times New Roman" w:hAnsi="Times New Roman" w:cs="Times New Roman"/>
          <w:lang w:val="ru-RU"/>
        </w:rPr>
        <w:t>);</w:t>
      </w:r>
    </w:p>
    <w:p w:rsidR="00C77124" w:rsidRP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- М</w:t>
      </w:r>
      <w:r w:rsidRPr="00C77124">
        <w:rPr>
          <w:rFonts w:ascii="Times New Roman" w:eastAsia="Times New Roman" w:hAnsi="Times New Roman" w:cs="Times New Roman"/>
          <w:lang w:val="ru-RU"/>
        </w:rPr>
        <w:t>ладшая группа (от 3 лет до 4 лет) (п.21.4. ФОП ДО</w:t>
      </w:r>
      <w:r>
        <w:rPr>
          <w:rFonts w:ascii="Times New Roman" w:eastAsia="Times New Roman" w:hAnsi="Times New Roman" w:cs="Times New Roman"/>
          <w:lang w:val="ru-RU"/>
        </w:rPr>
        <w:t>, стр. 75</w:t>
      </w:r>
      <w:r w:rsidRPr="00C77124">
        <w:rPr>
          <w:rFonts w:ascii="Times New Roman" w:eastAsia="Times New Roman" w:hAnsi="Times New Roman" w:cs="Times New Roman"/>
          <w:lang w:val="ru-RU"/>
        </w:rPr>
        <w:t>);</w:t>
      </w:r>
    </w:p>
    <w:p w:rsidR="00C77124" w:rsidRP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- С</w:t>
      </w:r>
      <w:r w:rsidRPr="00C77124">
        <w:rPr>
          <w:rFonts w:ascii="Times New Roman" w:eastAsia="Times New Roman" w:hAnsi="Times New Roman" w:cs="Times New Roman"/>
          <w:lang w:val="ru-RU"/>
        </w:rPr>
        <w:t>редняя группа (от 4 лет до 5 лет) (п.21.5. ФОП ДО</w:t>
      </w:r>
      <w:r>
        <w:rPr>
          <w:rFonts w:ascii="Times New Roman" w:eastAsia="Times New Roman" w:hAnsi="Times New Roman" w:cs="Times New Roman"/>
          <w:lang w:val="ru-RU"/>
        </w:rPr>
        <w:t>, стр.81</w:t>
      </w:r>
      <w:r w:rsidRPr="00C77124">
        <w:rPr>
          <w:rFonts w:ascii="Times New Roman" w:eastAsia="Times New Roman" w:hAnsi="Times New Roman" w:cs="Times New Roman"/>
          <w:lang w:val="ru-RU"/>
        </w:rPr>
        <w:t>);</w:t>
      </w:r>
    </w:p>
    <w:p w:rsidR="00C77124" w:rsidRP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- С</w:t>
      </w:r>
      <w:r w:rsidRPr="00C77124">
        <w:rPr>
          <w:rFonts w:ascii="Times New Roman" w:eastAsia="Times New Roman" w:hAnsi="Times New Roman" w:cs="Times New Roman"/>
          <w:lang w:val="ru-RU"/>
        </w:rPr>
        <w:t>таршая группа (от 5 лет до 6 лет) (п.21.6. ФОП ДО</w:t>
      </w:r>
      <w:r>
        <w:rPr>
          <w:rFonts w:ascii="Times New Roman" w:eastAsia="Times New Roman" w:hAnsi="Times New Roman" w:cs="Times New Roman"/>
          <w:lang w:val="ru-RU"/>
        </w:rPr>
        <w:t>, стр.89</w:t>
      </w:r>
      <w:r w:rsidRPr="00C77124">
        <w:rPr>
          <w:rFonts w:ascii="Times New Roman" w:eastAsia="Times New Roman" w:hAnsi="Times New Roman" w:cs="Times New Roman"/>
          <w:lang w:val="ru-RU"/>
        </w:rPr>
        <w:t>);</w:t>
      </w:r>
    </w:p>
    <w:p w:rsidR="00C77124" w:rsidRP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- П</w:t>
      </w:r>
      <w:r w:rsidRPr="00C77124">
        <w:rPr>
          <w:rFonts w:ascii="Times New Roman" w:eastAsia="Times New Roman" w:hAnsi="Times New Roman" w:cs="Times New Roman"/>
          <w:lang w:val="ru-RU"/>
        </w:rPr>
        <w:t>одготовительная</w:t>
      </w:r>
      <w:r>
        <w:rPr>
          <w:rFonts w:ascii="Times New Roman" w:eastAsia="Times New Roman" w:hAnsi="Times New Roman" w:cs="Times New Roman"/>
          <w:lang w:val="ru-RU"/>
        </w:rPr>
        <w:t xml:space="preserve"> к школе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 группа (от 6 лет до 7 лет) (п.21.7. ФОП ДО</w:t>
      </w:r>
      <w:r>
        <w:rPr>
          <w:rFonts w:ascii="Times New Roman" w:eastAsia="Times New Roman" w:hAnsi="Times New Roman" w:cs="Times New Roman"/>
          <w:lang w:val="ru-RU"/>
        </w:rPr>
        <w:t>, стр.98</w:t>
      </w:r>
      <w:r w:rsidRPr="00C77124">
        <w:rPr>
          <w:rFonts w:ascii="Times New Roman" w:eastAsia="Times New Roman" w:hAnsi="Times New Roman" w:cs="Times New Roman"/>
          <w:lang w:val="ru-RU"/>
        </w:rPr>
        <w:t>).</w:t>
      </w:r>
    </w:p>
    <w:p w:rsidR="00C77124" w:rsidRP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C77124">
        <w:rPr>
          <w:rFonts w:ascii="Times New Roman" w:eastAsia="Times New Roman" w:hAnsi="Times New Roman" w:cs="Times New Roman"/>
          <w:lang w:val="ru-RU"/>
        </w:rPr>
        <w:t xml:space="preserve"> Совокупные задачи воспитания в </w:t>
      </w:r>
      <w:r w:rsidR="009E447B">
        <w:rPr>
          <w:rFonts w:ascii="Times New Roman" w:eastAsia="Times New Roman" w:hAnsi="Times New Roman" w:cs="Times New Roman"/>
          <w:lang w:val="ru-RU"/>
        </w:rPr>
        <w:t>рамках образовательной области «</w:t>
      </w:r>
      <w:r w:rsidRPr="00C77124">
        <w:rPr>
          <w:rFonts w:ascii="Times New Roman" w:eastAsia="Times New Roman" w:hAnsi="Times New Roman" w:cs="Times New Roman"/>
          <w:lang w:val="ru-RU"/>
        </w:rPr>
        <w:t>Художественно</w:t>
      </w:r>
      <w:r w:rsidR="009E447B">
        <w:rPr>
          <w:rFonts w:ascii="Times New Roman" w:eastAsia="Times New Roman" w:hAnsi="Times New Roman" w:cs="Times New Roman"/>
          <w:lang w:val="ru-RU"/>
        </w:rPr>
        <w:t>-эстетическое развитие»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 направлено н</w:t>
      </w:r>
      <w:r w:rsidR="009E447B">
        <w:rPr>
          <w:rFonts w:ascii="Times New Roman" w:eastAsia="Times New Roman" w:hAnsi="Times New Roman" w:cs="Times New Roman"/>
          <w:lang w:val="ru-RU"/>
        </w:rPr>
        <w:t>а приобщение детей к ценностям «Культура» и «Красота»</w:t>
      </w:r>
      <w:r w:rsidRPr="00C77124">
        <w:rPr>
          <w:rFonts w:ascii="Times New Roman" w:eastAsia="Times New Roman" w:hAnsi="Times New Roman" w:cs="Times New Roman"/>
          <w:lang w:val="ru-RU"/>
        </w:rPr>
        <w:t xml:space="preserve"> (п. 21.8. ФОП ДО</w:t>
      </w:r>
      <w:r w:rsidR="009E447B">
        <w:rPr>
          <w:rFonts w:ascii="Times New Roman" w:eastAsia="Times New Roman" w:hAnsi="Times New Roman" w:cs="Times New Roman"/>
          <w:lang w:val="ru-RU"/>
        </w:rPr>
        <w:t>, стр.108</w:t>
      </w:r>
      <w:r w:rsidRPr="00C77124">
        <w:rPr>
          <w:rFonts w:ascii="Times New Roman" w:eastAsia="Times New Roman" w:hAnsi="Times New Roman" w:cs="Times New Roman"/>
          <w:lang w:val="ru-RU"/>
        </w:rPr>
        <w:t>).</w:t>
      </w:r>
    </w:p>
    <w:p w:rsidR="00C77124" w:rsidRPr="00C77124" w:rsidRDefault="00C7712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C77124">
        <w:rPr>
          <w:rFonts w:ascii="Times New Roman" w:eastAsia="Times New Roman" w:hAnsi="Times New Roman" w:cs="Times New Roman"/>
          <w:lang w:val="ru-RU"/>
        </w:rPr>
        <w:t xml:space="preserve"> Учебные издания (учебные пособия, учебн</w:t>
      </w:r>
      <w:r w:rsidR="009E447B">
        <w:rPr>
          <w:rFonts w:ascii="Times New Roman" w:eastAsia="Times New Roman" w:hAnsi="Times New Roman" w:cs="Times New Roman"/>
          <w:lang w:val="ru-RU"/>
        </w:rPr>
        <w:t xml:space="preserve">о-методические пособия, учебные </w:t>
      </w:r>
      <w:r w:rsidRPr="00C77124">
        <w:rPr>
          <w:rFonts w:ascii="Times New Roman" w:eastAsia="Times New Roman" w:hAnsi="Times New Roman" w:cs="Times New Roman"/>
          <w:lang w:val="ru-RU"/>
        </w:rPr>
        <w:t>наглядные пособия, рабочие тетради, хрестоматии, учебные комплекты и др.), которые</w:t>
      </w:r>
      <w:r w:rsidR="009E447B">
        <w:rPr>
          <w:rFonts w:ascii="Times New Roman" w:eastAsia="Times New Roman" w:hAnsi="Times New Roman" w:cs="Times New Roman"/>
          <w:lang w:val="ru-RU"/>
        </w:rPr>
        <w:t xml:space="preserve"> </w:t>
      </w:r>
      <w:r w:rsidRPr="00C77124">
        <w:rPr>
          <w:rFonts w:ascii="Times New Roman" w:eastAsia="Times New Roman" w:hAnsi="Times New Roman" w:cs="Times New Roman"/>
          <w:lang w:val="ru-RU"/>
        </w:rPr>
        <w:t>будут использоваться в организации в данной области:</w:t>
      </w:r>
    </w:p>
    <w:p w:rsidR="00933494" w:rsidRDefault="00933494" w:rsidP="003359E2">
      <w:pPr>
        <w:ind w:right="-1"/>
        <w:jc w:val="right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1"/>
        <w:gridCol w:w="8727"/>
      </w:tblGrid>
      <w:tr w:rsidR="00933494">
        <w:tc>
          <w:tcPr>
            <w:tcW w:w="561" w:type="dxa"/>
          </w:tcPr>
          <w:p w:rsidR="00933494" w:rsidRDefault="00116AB8" w:rsidP="003359E2">
            <w:pPr>
              <w:ind w:right="-1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8727" w:type="dxa"/>
          </w:tcPr>
          <w:p w:rsidR="00933494" w:rsidRDefault="00116AB8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</w:tr>
      <w:tr w:rsidR="00F51053" w:rsidTr="00EF654B">
        <w:tc>
          <w:tcPr>
            <w:tcW w:w="9288" w:type="dxa"/>
            <w:gridSpan w:val="2"/>
          </w:tcPr>
          <w:p w:rsidR="00F51053" w:rsidRDefault="00F51053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Обязательная часть</w:t>
            </w:r>
          </w:p>
        </w:tc>
      </w:tr>
      <w:tr w:rsidR="00933494" w:rsidRPr="0034360B">
        <w:tc>
          <w:tcPr>
            <w:tcW w:w="561" w:type="dxa"/>
          </w:tcPr>
          <w:p w:rsidR="00933494" w:rsidRDefault="00116AB8" w:rsidP="003359E2">
            <w:pPr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727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Л.В. Куцакова – “Конструирование из строительного материала: Пособие для воспитателя дет. </w:t>
            </w:r>
            <w:r w:rsidR="00B35E9F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ада”: Москва  МОЗАИКА-СИНТЕЗ, 2016</w:t>
            </w:r>
          </w:p>
        </w:tc>
      </w:tr>
      <w:tr w:rsidR="00933494" w:rsidRPr="0034360B">
        <w:tc>
          <w:tcPr>
            <w:tcW w:w="561" w:type="dxa"/>
          </w:tcPr>
          <w:p w:rsidR="00933494" w:rsidRDefault="00116AB8" w:rsidP="003359E2">
            <w:pPr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727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Т.С.Комарова, Изобразительная деятельность в детском саду, млад.гр, ср. гр., стар. </w:t>
            </w:r>
            <w:r w:rsidR="00B35E9F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р., подг.гр. , Мозаика-синтез, 2016</w:t>
            </w:r>
          </w:p>
        </w:tc>
      </w:tr>
      <w:tr w:rsidR="00933494" w:rsidRPr="0034360B">
        <w:tc>
          <w:tcPr>
            <w:tcW w:w="561" w:type="dxa"/>
          </w:tcPr>
          <w:p w:rsidR="00933494" w:rsidRDefault="00116AB8" w:rsidP="003359E2">
            <w:pPr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727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И.А. Лыкова, Изобразительная деятельность в детском саду, подготоав. </w:t>
            </w:r>
            <w:r w:rsidR="00B35E9F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р., средняя группа, старшая группа,  Издательский дом «Цветной мир»,  2014</w:t>
            </w:r>
          </w:p>
        </w:tc>
      </w:tr>
      <w:tr w:rsidR="00F51053" w:rsidRPr="0034360B">
        <w:tc>
          <w:tcPr>
            <w:tcW w:w="561" w:type="dxa"/>
          </w:tcPr>
          <w:p w:rsidR="00F51053" w:rsidRDefault="00F51053" w:rsidP="003359E2">
            <w:pPr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727" w:type="dxa"/>
          </w:tcPr>
          <w:p w:rsidR="00F51053" w:rsidRDefault="00F51053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F51053">
              <w:rPr>
                <w:rFonts w:ascii="Times New Roman" w:eastAsia="Times New Roman" w:hAnsi="Times New Roman" w:cs="Times New Roman"/>
                <w:bCs/>
              </w:rPr>
              <w:t xml:space="preserve">М.Б. Зацепина Музыкальное воспитание в детском саду  2-7 лет. </w:t>
            </w:r>
            <w:r w:rsidRPr="00F51053">
              <w:rPr>
                <w:rFonts w:ascii="Times New Roman" w:eastAsia="Times New Roman" w:hAnsi="Times New Roman" w:cs="Times New Roman"/>
                <w:bCs/>
                <w:lang w:val="en-US"/>
              </w:rPr>
              <w:t>М.: Мозаика – Синтез, 2016</w:t>
            </w:r>
          </w:p>
        </w:tc>
      </w:tr>
    </w:tbl>
    <w:p w:rsidR="00933494" w:rsidRDefault="00933494" w:rsidP="003359E2">
      <w:pPr>
        <w:ind w:right="-1"/>
        <w:jc w:val="both"/>
        <w:rPr>
          <w:rFonts w:ascii="Times New Roman" w:eastAsia="Times New Roman" w:hAnsi="Times New Roman" w:cs="Times New Roman"/>
          <w:u w:val="single"/>
          <w:lang w:val="ru-RU"/>
        </w:rPr>
      </w:pPr>
    </w:p>
    <w:p w:rsidR="00933494" w:rsidRDefault="00116AB8" w:rsidP="003359E2">
      <w:pPr>
        <w:ind w:right="-1"/>
        <w:jc w:val="center"/>
        <w:rPr>
          <w:rFonts w:ascii="Times New Roman" w:eastAsia="Times New Roman" w:hAnsi="Times New Roman" w:cs="Times New Roman"/>
          <w:b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u w:val="single"/>
          <w:lang w:val="ru-RU"/>
        </w:rPr>
        <w:t>Образовательная область: «Физическое развитие»</w:t>
      </w:r>
    </w:p>
    <w:p w:rsidR="009E447B" w:rsidRPr="009E447B" w:rsidRDefault="009E447B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9E447B">
        <w:rPr>
          <w:rFonts w:ascii="Times New Roman" w:eastAsia="Times New Roman" w:hAnsi="Times New Roman" w:cs="Times New Roman"/>
          <w:lang w:val="ru-RU"/>
        </w:rPr>
        <w:t xml:space="preserve">- </w:t>
      </w:r>
      <w:r>
        <w:rPr>
          <w:rFonts w:ascii="Times New Roman" w:eastAsia="Times New Roman" w:hAnsi="Times New Roman" w:cs="Times New Roman"/>
          <w:lang w:val="ru-RU"/>
        </w:rPr>
        <w:t>Первая</w:t>
      </w:r>
      <w:r w:rsidRPr="009E447B">
        <w:rPr>
          <w:rFonts w:ascii="Times New Roman" w:eastAsia="Times New Roman" w:hAnsi="Times New Roman" w:cs="Times New Roman"/>
          <w:lang w:val="ru-RU"/>
        </w:rPr>
        <w:t xml:space="preserve"> группа детей раннего возраста (от 1 года до 2 лет) (п.22.2. ФОП ДО</w:t>
      </w:r>
      <w:r>
        <w:rPr>
          <w:rFonts w:ascii="Times New Roman" w:eastAsia="Times New Roman" w:hAnsi="Times New Roman" w:cs="Times New Roman"/>
          <w:lang w:val="ru-RU"/>
        </w:rPr>
        <w:t>,стр. 109</w:t>
      </w:r>
      <w:r w:rsidRPr="009E447B">
        <w:rPr>
          <w:rFonts w:ascii="Times New Roman" w:eastAsia="Times New Roman" w:hAnsi="Times New Roman" w:cs="Times New Roman"/>
          <w:lang w:val="ru-RU"/>
        </w:rPr>
        <w:t>);</w:t>
      </w:r>
    </w:p>
    <w:p w:rsidR="009E447B" w:rsidRPr="009E447B" w:rsidRDefault="009E447B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9E447B">
        <w:rPr>
          <w:rFonts w:ascii="Times New Roman" w:eastAsia="Times New Roman" w:hAnsi="Times New Roman" w:cs="Times New Roman"/>
          <w:lang w:val="ru-RU"/>
        </w:rPr>
        <w:t xml:space="preserve"> - </w:t>
      </w:r>
      <w:r>
        <w:rPr>
          <w:rFonts w:ascii="Times New Roman" w:eastAsia="Times New Roman" w:hAnsi="Times New Roman" w:cs="Times New Roman"/>
          <w:lang w:val="ru-RU"/>
        </w:rPr>
        <w:t>Вторая</w:t>
      </w:r>
      <w:r w:rsidRPr="009E447B">
        <w:rPr>
          <w:rFonts w:ascii="Times New Roman" w:eastAsia="Times New Roman" w:hAnsi="Times New Roman" w:cs="Times New Roman"/>
          <w:lang w:val="ru-RU"/>
        </w:rPr>
        <w:t xml:space="preserve"> группа детей раннего возраста (от 2 лет до 3 лет) (п.22.3. ФОП ДО</w:t>
      </w:r>
      <w:r>
        <w:rPr>
          <w:rFonts w:ascii="Times New Roman" w:eastAsia="Times New Roman" w:hAnsi="Times New Roman" w:cs="Times New Roman"/>
          <w:lang w:val="ru-RU"/>
        </w:rPr>
        <w:t>, стр.111</w:t>
      </w:r>
      <w:r w:rsidRPr="009E447B">
        <w:rPr>
          <w:rFonts w:ascii="Times New Roman" w:eastAsia="Times New Roman" w:hAnsi="Times New Roman" w:cs="Times New Roman"/>
          <w:lang w:val="ru-RU"/>
        </w:rPr>
        <w:t>);</w:t>
      </w:r>
    </w:p>
    <w:p w:rsidR="009E447B" w:rsidRPr="009E447B" w:rsidRDefault="009E447B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- М</w:t>
      </w:r>
      <w:r w:rsidRPr="009E447B">
        <w:rPr>
          <w:rFonts w:ascii="Times New Roman" w:eastAsia="Times New Roman" w:hAnsi="Times New Roman" w:cs="Times New Roman"/>
          <w:lang w:val="ru-RU"/>
        </w:rPr>
        <w:t>ладшая группа (от 3 лет до 4 лет) (п.22.4. ФОП ДО</w:t>
      </w:r>
      <w:r>
        <w:rPr>
          <w:rFonts w:ascii="Times New Roman" w:eastAsia="Times New Roman" w:hAnsi="Times New Roman" w:cs="Times New Roman"/>
          <w:lang w:val="ru-RU"/>
        </w:rPr>
        <w:t>, стр.113</w:t>
      </w:r>
      <w:r w:rsidRPr="009E447B">
        <w:rPr>
          <w:rFonts w:ascii="Times New Roman" w:eastAsia="Times New Roman" w:hAnsi="Times New Roman" w:cs="Times New Roman"/>
          <w:lang w:val="ru-RU"/>
        </w:rPr>
        <w:t>);</w:t>
      </w:r>
    </w:p>
    <w:p w:rsidR="009E447B" w:rsidRPr="009E447B" w:rsidRDefault="009E447B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- С</w:t>
      </w:r>
      <w:r w:rsidRPr="009E447B">
        <w:rPr>
          <w:rFonts w:ascii="Times New Roman" w:eastAsia="Times New Roman" w:hAnsi="Times New Roman" w:cs="Times New Roman"/>
          <w:lang w:val="ru-RU"/>
        </w:rPr>
        <w:t>редняя группа (от 4 лет до 5 лет) (п.22.5. ФОП ДО</w:t>
      </w:r>
      <w:r>
        <w:rPr>
          <w:rFonts w:ascii="Times New Roman" w:eastAsia="Times New Roman" w:hAnsi="Times New Roman" w:cs="Times New Roman"/>
          <w:lang w:val="ru-RU"/>
        </w:rPr>
        <w:t xml:space="preserve">, стр.116 </w:t>
      </w:r>
      <w:r w:rsidRPr="009E447B">
        <w:rPr>
          <w:rFonts w:ascii="Times New Roman" w:eastAsia="Times New Roman" w:hAnsi="Times New Roman" w:cs="Times New Roman"/>
          <w:lang w:val="ru-RU"/>
        </w:rPr>
        <w:t>);</w:t>
      </w:r>
    </w:p>
    <w:p w:rsidR="009E447B" w:rsidRPr="009E447B" w:rsidRDefault="009E447B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- С</w:t>
      </w:r>
      <w:r w:rsidRPr="009E447B">
        <w:rPr>
          <w:rFonts w:ascii="Times New Roman" w:eastAsia="Times New Roman" w:hAnsi="Times New Roman" w:cs="Times New Roman"/>
          <w:lang w:val="ru-RU"/>
        </w:rPr>
        <w:t>таршая группа (от 5 лет до 6 лет) (п.22.6. ФОП ДО</w:t>
      </w:r>
      <w:r>
        <w:rPr>
          <w:rFonts w:ascii="Times New Roman" w:eastAsia="Times New Roman" w:hAnsi="Times New Roman" w:cs="Times New Roman"/>
          <w:lang w:val="ru-RU"/>
        </w:rPr>
        <w:t>, стр.120</w:t>
      </w:r>
      <w:r w:rsidRPr="009E447B">
        <w:rPr>
          <w:rFonts w:ascii="Times New Roman" w:eastAsia="Times New Roman" w:hAnsi="Times New Roman" w:cs="Times New Roman"/>
          <w:lang w:val="ru-RU"/>
        </w:rPr>
        <w:t>);</w:t>
      </w:r>
    </w:p>
    <w:p w:rsidR="009E447B" w:rsidRPr="009E447B" w:rsidRDefault="009E447B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- П</w:t>
      </w:r>
      <w:r w:rsidRPr="009E447B">
        <w:rPr>
          <w:rFonts w:ascii="Times New Roman" w:eastAsia="Times New Roman" w:hAnsi="Times New Roman" w:cs="Times New Roman"/>
          <w:lang w:val="ru-RU"/>
        </w:rPr>
        <w:t>одготовительная</w:t>
      </w:r>
      <w:r>
        <w:rPr>
          <w:rFonts w:ascii="Times New Roman" w:eastAsia="Times New Roman" w:hAnsi="Times New Roman" w:cs="Times New Roman"/>
          <w:lang w:val="ru-RU"/>
        </w:rPr>
        <w:t xml:space="preserve"> к школе</w:t>
      </w:r>
      <w:r w:rsidRPr="009E447B">
        <w:rPr>
          <w:rFonts w:ascii="Times New Roman" w:eastAsia="Times New Roman" w:hAnsi="Times New Roman" w:cs="Times New Roman"/>
          <w:lang w:val="ru-RU"/>
        </w:rPr>
        <w:t xml:space="preserve"> группа (от 6 лет до 7 лет) (п.22.7. ФОП ДО</w:t>
      </w:r>
      <w:r>
        <w:rPr>
          <w:rFonts w:ascii="Times New Roman" w:eastAsia="Times New Roman" w:hAnsi="Times New Roman" w:cs="Times New Roman"/>
          <w:lang w:val="ru-RU"/>
        </w:rPr>
        <w:t>, стр.125</w:t>
      </w:r>
      <w:r w:rsidRPr="009E447B">
        <w:rPr>
          <w:rFonts w:ascii="Times New Roman" w:eastAsia="Times New Roman" w:hAnsi="Times New Roman" w:cs="Times New Roman"/>
          <w:lang w:val="ru-RU"/>
        </w:rPr>
        <w:t>).</w:t>
      </w:r>
    </w:p>
    <w:p w:rsidR="009E447B" w:rsidRPr="009E447B" w:rsidRDefault="009E447B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9E447B">
        <w:rPr>
          <w:rFonts w:ascii="Times New Roman" w:eastAsia="Times New Roman" w:hAnsi="Times New Roman" w:cs="Times New Roman"/>
          <w:lang w:val="ru-RU"/>
        </w:rPr>
        <w:t xml:space="preserve"> Совокупные задачи воспитания в рамках обра</w:t>
      </w:r>
      <w:r>
        <w:rPr>
          <w:rFonts w:ascii="Times New Roman" w:eastAsia="Times New Roman" w:hAnsi="Times New Roman" w:cs="Times New Roman"/>
          <w:lang w:val="ru-RU"/>
        </w:rPr>
        <w:t xml:space="preserve">зовательной области «Физическое </w:t>
      </w:r>
      <w:r w:rsidRPr="009E447B">
        <w:rPr>
          <w:rFonts w:ascii="Times New Roman" w:eastAsia="Times New Roman" w:hAnsi="Times New Roman" w:cs="Times New Roman"/>
          <w:lang w:val="ru-RU"/>
        </w:rPr>
        <w:t>развитие» направлено на приобщение детей к ценностям «Жизнь», «Здоровье» (п. 22.8.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9E447B">
        <w:rPr>
          <w:rFonts w:ascii="Times New Roman" w:eastAsia="Times New Roman" w:hAnsi="Times New Roman" w:cs="Times New Roman"/>
          <w:lang w:val="ru-RU"/>
        </w:rPr>
        <w:t>ФОП ДО</w:t>
      </w:r>
      <w:r>
        <w:rPr>
          <w:rFonts w:ascii="Times New Roman" w:eastAsia="Times New Roman" w:hAnsi="Times New Roman" w:cs="Times New Roman"/>
          <w:lang w:val="ru-RU"/>
        </w:rPr>
        <w:t>, 131</w:t>
      </w:r>
      <w:r w:rsidRPr="009E447B">
        <w:rPr>
          <w:rFonts w:ascii="Times New Roman" w:eastAsia="Times New Roman" w:hAnsi="Times New Roman" w:cs="Times New Roman"/>
          <w:lang w:val="ru-RU"/>
        </w:rPr>
        <w:t>).</w:t>
      </w:r>
    </w:p>
    <w:p w:rsidR="009E447B" w:rsidRPr="009E447B" w:rsidRDefault="009E447B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9E447B">
        <w:rPr>
          <w:rFonts w:ascii="Times New Roman" w:eastAsia="Times New Roman" w:hAnsi="Times New Roman" w:cs="Times New Roman"/>
          <w:lang w:val="ru-RU"/>
        </w:rPr>
        <w:t xml:space="preserve"> Учебные издания (учебные пособия, учебн</w:t>
      </w:r>
      <w:r>
        <w:rPr>
          <w:rFonts w:ascii="Times New Roman" w:eastAsia="Times New Roman" w:hAnsi="Times New Roman" w:cs="Times New Roman"/>
          <w:lang w:val="ru-RU"/>
        </w:rPr>
        <w:t xml:space="preserve">о-методические пособия, учебные </w:t>
      </w:r>
      <w:r w:rsidRPr="009E447B">
        <w:rPr>
          <w:rFonts w:ascii="Times New Roman" w:eastAsia="Times New Roman" w:hAnsi="Times New Roman" w:cs="Times New Roman"/>
          <w:lang w:val="ru-RU"/>
        </w:rPr>
        <w:t>наглядные пособия, рабочие тетради, хрестоматии, учебные комплекты и др.), которые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9E447B">
        <w:rPr>
          <w:rFonts w:ascii="Times New Roman" w:eastAsia="Times New Roman" w:hAnsi="Times New Roman" w:cs="Times New Roman"/>
          <w:lang w:val="ru-RU"/>
        </w:rPr>
        <w:t>будут использоваться в организации в данной области:</w:t>
      </w:r>
    </w:p>
    <w:p w:rsidR="00933494" w:rsidRDefault="00933494" w:rsidP="003359E2">
      <w:pPr>
        <w:ind w:right="-1"/>
        <w:jc w:val="right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34"/>
        <w:gridCol w:w="8754"/>
      </w:tblGrid>
      <w:tr w:rsidR="00933494" w:rsidTr="00C33A1B">
        <w:tc>
          <w:tcPr>
            <w:tcW w:w="534" w:type="dxa"/>
          </w:tcPr>
          <w:p w:rsidR="00933494" w:rsidRDefault="00116AB8" w:rsidP="003359E2">
            <w:pPr>
              <w:ind w:right="-1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8754" w:type="dxa"/>
          </w:tcPr>
          <w:p w:rsidR="00933494" w:rsidRDefault="00116AB8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</w:tr>
      <w:tr w:rsidR="00F51053" w:rsidTr="00EF654B">
        <w:tc>
          <w:tcPr>
            <w:tcW w:w="9288" w:type="dxa"/>
            <w:gridSpan w:val="2"/>
          </w:tcPr>
          <w:p w:rsidR="00F51053" w:rsidRDefault="00F51053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Обязательная часть</w:t>
            </w:r>
          </w:p>
        </w:tc>
      </w:tr>
      <w:tr w:rsidR="00933494" w:rsidRPr="00BE4C46" w:rsidTr="00C33A1B">
        <w:tc>
          <w:tcPr>
            <w:tcW w:w="53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75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Пензулаева Л.И. «Физкультурные занятия с детьми 3-4,4-5,5-6 лет», Москва «Просвещение», 2015.</w:t>
            </w:r>
          </w:p>
        </w:tc>
      </w:tr>
      <w:tr w:rsidR="00933494" w:rsidTr="00C33A1B">
        <w:tc>
          <w:tcPr>
            <w:tcW w:w="53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75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Пензулаева Л.И. «Оздоровительная гимнастика»:  комплекс упражнений. Для занятий 3-7 лет.- М.:  - Мозаика-Синтез, 2014г.</w:t>
            </w:r>
          </w:p>
        </w:tc>
      </w:tr>
      <w:tr w:rsidR="00F51053" w:rsidRPr="00BE4C46" w:rsidTr="00C33A1B">
        <w:tc>
          <w:tcPr>
            <w:tcW w:w="534" w:type="dxa"/>
          </w:tcPr>
          <w:p w:rsidR="00F51053" w:rsidRDefault="00C33A1B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754" w:type="dxa"/>
          </w:tcPr>
          <w:p w:rsidR="00F51053" w:rsidRPr="00C33A1B" w:rsidRDefault="00C33A1B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C33A1B">
              <w:rPr>
                <w:rFonts w:ascii="Times New Roman" w:eastAsia="Times New Roman" w:hAnsi="Times New Roman" w:cs="Times New Roman"/>
                <w:lang w:val="tt-RU"/>
              </w:rPr>
              <w:t>Губанова Н.Ф. Развитие игровой деятельности: Вторая группа раннего возраста (2-3 года) – М.: Мозаика-Синтез, 2018</w:t>
            </w:r>
          </w:p>
        </w:tc>
      </w:tr>
      <w:tr w:rsidR="00C33A1B" w:rsidRPr="00BE4C46" w:rsidTr="00C33A1B">
        <w:tc>
          <w:tcPr>
            <w:tcW w:w="534" w:type="dxa"/>
          </w:tcPr>
          <w:p w:rsidR="00C33A1B" w:rsidRDefault="00C33A1B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754" w:type="dxa"/>
          </w:tcPr>
          <w:p w:rsidR="00C33A1B" w:rsidRPr="00C33A1B" w:rsidRDefault="00C33A1B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C33A1B">
              <w:rPr>
                <w:rFonts w:ascii="Times New Roman" w:eastAsia="Times New Roman" w:hAnsi="Times New Roman" w:cs="Times New Roman"/>
                <w:lang w:val="tt-RU"/>
              </w:rPr>
              <w:t>Губанова Н.Ф. Развитие игровой деятельности: Вторая группа раннего возраста (3-4 года) – М.: Мозаика-Синтез, 2018</w:t>
            </w:r>
          </w:p>
        </w:tc>
      </w:tr>
    </w:tbl>
    <w:p w:rsidR="0035315E" w:rsidRDefault="0035315E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2.1.3.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35315E" w:rsidRPr="0035315E" w:rsidRDefault="0035315E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35315E">
        <w:rPr>
          <w:rFonts w:ascii="Times New Roman" w:eastAsia="Times New Roman" w:hAnsi="Times New Roman" w:cs="Times New Roman"/>
          <w:lang w:val="ru-RU"/>
        </w:rPr>
        <w:t xml:space="preserve">Обязательная часть, реализуется по </w:t>
      </w:r>
      <w:r w:rsidR="00186390">
        <w:rPr>
          <w:rFonts w:ascii="Times New Roman" w:eastAsia="Times New Roman" w:hAnsi="Times New Roman" w:cs="Times New Roman"/>
          <w:lang w:val="ru-RU"/>
        </w:rPr>
        <w:t>ФОП</w:t>
      </w:r>
      <w:r w:rsidRPr="0035315E">
        <w:rPr>
          <w:rFonts w:ascii="Times New Roman" w:eastAsia="Times New Roman" w:hAnsi="Times New Roman" w:cs="Times New Roman"/>
          <w:lang w:val="ru-RU"/>
        </w:rPr>
        <w:t xml:space="preserve"> ДО п. 23, стр. 131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933494" w:rsidRDefault="00933494" w:rsidP="003359E2">
      <w:pPr>
        <w:ind w:right="-1"/>
        <w:jc w:val="both"/>
        <w:rPr>
          <w:rFonts w:ascii="Times New Roman" w:eastAsia="Times New Roman" w:hAnsi="Times New Roman" w:cs="Times New Roman"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2.1.4.</w:t>
      </w:r>
      <w:r>
        <w:rPr>
          <w:rFonts w:ascii="Times New Roman" w:eastAsia="Times New Roman" w:hAnsi="Times New Roman" w:cs="Times New Roman"/>
          <w:b/>
          <w:lang w:val="ru-RU"/>
        </w:rPr>
        <w:tab/>
        <w:t>Особенности образовательной деятельности разных видов и культурных практик</w:t>
      </w:r>
    </w:p>
    <w:p w:rsidR="0035315E" w:rsidRPr="0035315E" w:rsidRDefault="0035315E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35315E">
        <w:rPr>
          <w:rFonts w:ascii="Times New Roman" w:eastAsia="Times New Roman" w:hAnsi="Times New Roman" w:cs="Times New Roman"/>
          <w:lang w:val="ru-RU"/>
        </w:rPr>
        <w:t xml:space="preserve">Обязательная часть, реализуется по </w:t>
      </w:r>
      <w:r w:rsidR="00186390">
        <w:rPr>
          <w:rFonts w:ascii="Times New Roman" w:eastAsia="Times New Roman" w:hAnsi="Times New Roman" w:cs="Times New Roman"/>
          <w:lang w:val="ru-RU"/>
        </w:rPr>
        <w:t>ФОП</w:t>
      </w:r>
      <w:r w:rsidRPr="0035315E">
        <w:rPr>
          <w:rFonts w:ascii="Times New Roman" w:eastAsia="Times New Roman" w:hAnsi="Times New Roman" w:cs="Times New Roman"/>
          <w:lang w:val="ru-RU"/>
        </w:rPr>
        <w:t xml:space="preserve"> ДО п. 24, стр. 135.</w:t>
      </w:r>
    </w:p>
    <w:p w:rsidR="0035315E" w:rsidRDefault="0035315E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2.1.5. Способы и направления поддержки детской инициативы</w:t>
      </w:r>
    </w:p>
    <w:p w:rsidR="00653FD4" w:rsidRPr="0035315E" w:rsidRDefault="00653FD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35315E">
        <w:rPr>
          <w:rFonts w:ascii="Times New Roman" w:eastAsia="Times New Roman" w:hAnsi="Times New Roman" w:cs="Times New Roman"/>
          <w:lang w:val="ru-RU"/>
        </w:rPr>
        <w:t xml:space="preserve">Обязательная часть, реализуется по </w:t>
      </w:r>
      <w:r w:rsidR="00186390">
        <w:rPr>
          <w:rFonts w:ascii="Times New Roman" w:eastAsia="Times New Roman" w:hAnsi="Times New Roman" w:cs="Times New Roman"/>
          <w:lang w:val="ru-RU"/>
        </w:rPr>
        <w:t>ФОП</w:t>
      </w:r>
      <w:r w:rsidRPr="0035315E">
        <w:rPr>
          <w:rFonts w:ascii="Times New Roman" w:eastAsia="Times New Roman" w:hAnsi="Times New Roman" w:cs="Times New Roman"/>
          <w:lang w:val="ru-RU"/>
        </w:rPr>
        <w:t xml:space="preserve"> ДО п. 2</w:t>
      </w:r>
      <w:r>
        <w:rPr>
          <w:rFonts w:ascii="Times New Roman" w:eastAsia="Times New Roman" w:hAnsi="Times New Roman" w:cs="Times New Roman"/>
          <w:lang w:val="ru-RU"/>
        </w:rPr>
        <w:t>5</w:t>
      </w:r>
      <w:r w:rsidRPr="0035315E">
        <w:rPr>
          <w:rFonts w:ascii="Times New Roman" w:eastAsia="Times New Roman" w:hAnsi="Times New Roman" w:cs="Times New Roman"/>
          <w:lang w:val="ru-RU"/>
        </w:rPr>
        <w:t>, стр. 13</w:t>
      </w:r>
      <w:r>
        <w:rPr>
          <w:rFonts w:ascii="Times New Roman" w:eastAsia="Times New Roman" w:hAnsi="Times New Roman" w:cs="Times New Roman"/>
          <w:lang w:val="ru-RU"/>
        </w:rPr>
        <w:t>9</w:t>
      </w:r>
      <w:r w:rsidRPr="0035315E">
        <w:rPr>
          <w:rFonts w:ascii="Times New Roman" w:eastAsia="Times New Roman" w:hAnsi="Times New Roman" w:cs="Times New Roman"/>
          <w:lang w:val="ru-RU"/>
        </w:rPr>
        <w:t>.</w:t>
      </w:r>
    </w:p>
    <w:p w:rsidR="00653FD4" w:rsidRDefault="00653FD4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2.1.6. Особенности взаимодействия педагогического коллектива с семьями обучающихся</w:t>
      </w:r>
    </w:p>
    <w:p w:rsidR="00653FD4" w:rsidRPr="0035315E" w:rsidRDefault="00653FD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35315E">
        <w:rPr>
          <w:rFonts w:ascii="Times New Roman" w:eastAsia="Times New Roman" w:hAnsi="Times New Roman" w:cs="Times New Roman"/>
          <w:lang w:val="ru-RU"/>
        </w:rPr>
        <w:t xml:space="preserve">Обязательная часть, реализуется по </w:t>
      </w:r>
      <w:r w:rsidR="00186390">
        <w:rPr>
          <w:rFonts w:ascii="Times New Roman" w:eastAsia="Times New Roman" w:hAnsi="Times New Roman" w:cs="Times New Roman"/>
          <w:lang w:val="ru-RU"/>
        </w:rPr>
        <w:t xml:space="preserve">ФОП </w:t>
      </w:r>
      <w:r w:rsidRPr="0035315E">
        <w:rPr>
          <w:rFonts w:ascii="Times New Roman" w:eastAsia="Times New Roman" w:hAnsi="Times New Roman" w:cs="Times New Roman"/>
          <w:lang w:val="ru-RU"/>
        </w:rPr>
        <w:t xml:space="preserve"> ДО п. 2</w:t>
      </w:r>
      <w:r>
        <w:rPr>
          <w:rFonts w:ascii="Times New Roman" w:eastAsia="Times New Roman" w:hAnsi="Times New Roman" w:cs="Times New Roman"/>
          <w:lang w:val="ru-RU"/>
        </w:rPr>
        <w:t>6</w:t>
      </w:r>
      <w:r w:rsidRPr="0035315E">
        <w:rPr>
          <w:rFonts w:ascii="Times New Roman" w:eastAsia="Times New Roman" w:hAnsi="Times New Roman" w:cs="Times New Roman"/>
          <w:lang w:val="ru-RU"/>
        </w:rPr>
        <w:t xml:space="preserve">, стр. </w:t>
      </w:r>
      <w:r>
        <w:rPr>
          <w:rFonts w:ascii="Times New Roman" w:eastAsia="Times New Roman" w:hAnsi="Times New Roman" w:cs="Times New Roman"/>
          <w:lang w:val="ru-RU"/>
        </w:rPr>
        <w:t>143</w:t>
      </w:r>
      <w:r w:rsidRPr="0035315E">
        <w:rPr>
          <w:rFonts w:ascii="Times New Roman" w:eastAsia="Times New Roman" w:hAnsi="Times New Roman" w:cs="Times New Roman"/>
          <w:lang w:val="ru-RU"/>
        </w:rPr>
        <w:t>.</w:t>
      </w:r>
    </w:p>
    <w:p w:rsidR="00653FD4" w:rsidRDefault="00653FD4" w:rsidP="003359E2">
      <w:pPr>
        <w:ind w:right="-1"/>
        <w:jc w:val="both"/>
        <w:rPr>
          <w:rFonts w:ascii="Times New Roman" w:eastAsia="Times New Roman" w:hAnsi="Times New Roman" w:cs="Times New Roman"/>
          <w:b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2.1.7. Направления и задачи коррекционно-развивающей работы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Коррекционно-развивающая работа и\или инклюзивное образование в МБДОУ Сабинский детский сад №</w:t>
      </w:r>
      <w:r w:rsidR="00186390">
        <w:rPr>
          <w:rFonts w:ascii="Times New Roman" w:eastAsia="Times New Roman" w:hAnsi="Times New Roman" w:cs="Times New Roman"/>
          <w:lang w:val="ru-RU"/>
        </w:rPr>
        <w:t>3</w:t>
      </w:r>
      <w:r>
        <w:rPr>
          <w:rFonts w:ascii="Times New Roman" w:eastAsia="Times New Roman" w:hAnsi="Times New Roman" w:cs="Times New Roman"/>
          <w:lang w:val="ru-RU"/>
        </w:rPr>
        <w:t xml:space="preserve"> «</w:t>
      </w:r>
      <w:r w:rsidR="00186390">
        <w:rPr>
          <w:rFonts w:ascii="Times New Roman" w:eastAsia="Times New Roman" w:hAnsi="Times New Roman" w:cs="Times New Roman"/>
          <w:lang w:val="ru-RU"/>
        </w:rPr>
        <w:t>Шоколад</w:t>
      </w:r>
      <w:r>
        <w:rPr>
          <w:rFonts w:ascii="Times New Roman" w:eastAsia="Times New Roman" w:hAnsi="Times New Roman" w:cs="Times New Roman"/>
          <w:lang w:val="ru-RU"/>
        </w:rPr>
        <w:t>»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КРР представляет собой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КРР в МБДОУ Сабинский детский сад №</w:t>
      </w:r>
      <w:r w:rsidR="00186390">
        <w:rPr>
          <w:rFonts w:ascii="Times New Roman" w:eastAsia="Times New Roman" w:hAnsi="Times New Roman" w:cs="Times New Roman"/>
          <w:lang w:val="ru-RU"/>
        </w:rPr>
        <w:t>3</w:t>
      </w:r>
      <w:r>
        <w:rPr>
          <w:rFonts w:ascii="Times New Roman" w:eastAsia="Times New Roman" w:hAnsi="Times New Roman" w:cs="Times New Roman"/>
          <w:lang w:val="ru-RU"/>
        </w:rPr>
        <w:t xml:space="preserve"> «</w:t>
      </w:r>
      <w:r w:rsidR="00186390">
        <w:rPr>
          <w:rFonts w:ascii="Times New Roman" w:eastAsia="Times New Roman" w:hAnsi="Times New Roman" w:cs="Times New Roman"/>
          <w:lang w:val="ru-RU"/>
        </w:rPr>
        <w:t>Шоколад</w:t>
      </w:r>
      <w:r>
        <w:rPr>
          <w:rFonts w:ascii="Times New Roman" w:eastAsia="Times New Roman" w:hAnsi="Times New Roman" w:cs="Times New Roman"/>
          <w:lang w:val="ru-RU"/>
        </w:rPr>
        <w:t>» осуществляют воспитатели, педагог-психолог, учитель-логопед.</w:t>
      </w:r>
    </w:p>
    <w:p w:rsidR="00653FD4" w:rsidRDefault="00653FD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35315E">
        <w:rPr>
          <w:rFonts w:ascii="Times New Roman" w:eastAsia="Times New Roman" w:hAnsi="Times New Roman" w:cs="Times New Roman"/>
          <w:lang w:val="ru-RU"/>
        </w:rPr>
        <w:t>Обязательная часть, реализуется по Федеральной образовательной программе ДО п. 2</w:t>
      </w:r>
      <w:r>
        <w:rPr>
          <w:rFonts w:ascii="Times New Roman" w:eastAsia="Times New Roman" w:hAnsi="Times New Roman" w:cs="Times New Roman"/>
          <w:lang w:val="ru-RU"/>
        </w:rPr>
        <w:t>7</w:t>
      </w:r>
      <w:r w:rsidRPr="0035315E">
        <w:rPr>
          <w:rFonts w:ascii="Times New Roman" w:eastAsia="Times New Roman" w:hAnsi="Times New Roman" w:cs="Times New Roman"/>
          <w:lang w:val="ru-RU"/>
        </w:rPr>
        <w:t xml:space="preserve">, стр. </w:t>
      </w:r>
      <w:r>
        <w:rPr>
          <w:rFonts w:ascii="Times New Roman" w:eastAsia="Times New Roman" w:hAnsi="Times New Roman" w:cs="Times New Roman"/>
          <w:lang w:val="ru-RU"/>
        </w:rPr>
        <w:t>146</w:t>
      </w:r>
      <w:r w:rsidRPr="0035315E">
        <w:rPr>
          <w:rFonts w:ascii="Times New Roman" w:eastAsia="Times New Roman" w:hAnsi="Times New Roman" w:cs="Times New Roman"/>
          <w:lang w:val="ru-RU"/>
        </w:rPr>
        <w:t>.</w:t>
      </w:r>
    </w:p>
    <w:p w:rsidR="00653FD4" w:rsidRDefault="00653FD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Диагностическая работа – ФОП ДО п. 28.1., стр.148.</w:t>
      </w:r>
    </w:p>
    <w:p w:rsidR="00653FD4" w:rsidRDefault="00653FD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КРР - ФОП ДО п. 28.2., стр.149.</w:t>
      </w:r>
    </w:p>
    <w:p w:rsidR="00653FD4" w:rsidRDefault="00653FD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Консультативная работа- ФОП ДО п. 28.3., стр.150.</w:t>
      </w:r>
    </w:p>
    <w:p w:rsidR="00653FD4" w:rsidRPr="0035315E" w:rsidRDefault="00653FD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Информационно-просветительская работа - ФОП ДО п. 28.4, стр.150.</w:t>
      </w:r>
    </w:p>
    <w:p w:rsidR="00653FD4" w:rsidRDefault="00653FD4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3C4D5F" w:rsidRDefault="003C4D5F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3C4D5F" w:rsidRDefault="003C4D5F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3C4D5F" w:rsidRPr="00653FD4" w:rsidRDefault="003C4D5F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</w:p>
    <w:p w:rsidR="00933494" w:rsidRDefault="00116AB8" w:rsidP="003359E2">
      <w:pPr>
        <w:ind w:right="-1" w:firstLine="709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2.1.8. Рабочая программа воспитания</w:t>
      </w:r>
    </w:p>
    <w:p w:rsidR="00653FD4" w:rsidRDefault="00116AB8" w:rsidP="003359E2">
      <w:pPr>
        <w:widowControl w:val="0"/>
        <w:tabs>
          <w:tab w:val="left" w:pos="1344"/>
        </w:tabs>
        <w:ind w:left="720" w:right="-1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1. Целевой раздел</w:t>
      </w:r>
      <w:r w:rsidR="00653FD4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 xml:space="preserve"> Программы воспитания – </w:t>
      </w:r>
      <w:r w:rsidR="00653FD4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ФОП ДО </w:t>
      </w:r>
      <w:r w:rsidR="003C4D5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п.29.1., стр 152.</w:t>
      </w:r>
    </w:p>
    <w:p w:rsidR="00933494" w:rsidRDefault="00474E2F" w:rsidP="003359E2">
      <w:pPr>
        <w:widowControl w:val="0"/>
        <w:tabs>
          <w:tab w:val="left" w:pos="1570"/>
        </w:tabs>
        <w:ind w:left="709" w:right="-1"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 xml:space="preserve">Цели и задачи воспитания – </w:t>
      </w:r>
      <w:r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ФОП ДО 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п.29.2</w:t>
      </w:r>
      <w:r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.,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 стр 154</w:t>
      </w:r>
      <w:r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</w:t>
      </w:r>
    </w:p>
    <w:p w:rsidR="00933494" w:rsidRDefault="00116AB8" w:rsidP="003359E2">
      <w:pPr>
        <w:widowControl w:val="0"/>
        <w:tabs>
          <w:tab w:val="left" w:pos="1033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З</w:t>
      </w:r>
      <w:r>
        <w:rPr>
          <w:rFonts w:ascii="Times New Roman" w:eastAsia="Times New Roman" w:hAnsi="Times New Roman" w:cs="Times New Roman"/>
          <w:b/>
          <w:bCs/>
          <w:color w:val="auto"/>
          <w:lang w:val="ru-RU"/>
        </w:rPr>
        <w:t>адачи воспитания в МБДОУ Сабинский детский сад №</w:t>
      </w:r>
      <w:r w:rsidR="00186390">
        <w:rPr>
          <w:rFonts w:ascii="Times New Roman" w:eastAsia="Times New Roman" w:hAnsi="Times New Roman" w:cs="Times New Roman"/>
          <w:b/>
          <w:bCs/>
          <w:color w:val="auto"/>
          <w:lang w:val="ru-RU"/>
        </w:rPr>
        <w:t>3</w:t>
      </w:r>
      <w:r>
        <w:rPr>
          <w:rFonts w:ascii="Times New Roman" w:eastAsia="Times New Roman" w:hAnsi="Times New Roman" w:cs="Times New Roman"/>
          <w:b/>
          <w:bCs/>
          <w:color w:val="auto"/>
          <w:lang w:val="ru-RU"/>
        </w:rPr>
        <w:t xml:space="preserve"> «</w:t>
      </w:r>
      <w:r w:rsidR="00186390">
        <w:rPr>
          <w:rFonts w:ascii="Times New Roman" w:eastAsia="Times New Roman" w:hAnsi="Times New Roman" w:cs="Times New Roman"/>
          <w:b/>
          <w:bCs/>
          <w:color w:val="auto"/>
          <w:lang w:val="ru-RU"/>
        </w:rPr>
        <w:t>Шоколад</w:t>
      </w:r>
      <w:r>
        <w:rPr>
          <w:rFonts w:ascii="Times New Roman" w:eastAsia="Times New Roman" w:hAnsi="Times New Roman" w:cs="Times New Roman"/>
          <w:b/>
          <w:bCs/>
          <w:color w:val="auto"/>
          <w:lang w:val="ru-RU"/>
        </w:rPr>
        <w:t xml:space="preserve">»   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в части, формируемой участниками образовательных отношений Программы</w:t>
      </w:r>
    </w:p>
    <w:p w:rsidR="00933494" w:rsidRDefault="00116AB8" w:rsidP="003359E2">
      <w:pPr>
        <w:pStyle w:val="ae"/>
        <w:widowControl w:val="0"/>
        <w:numPr>
          <w:ilvl w:val="0"/>
          <w:numId w:val="40"/>
        </w:numPr>
        <w:tabs>
          <w:tab w:val="left" w:pos="1033"/>
        </w:tabs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одействовать развитию личности ребенка на основе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национальной культуры, духовности своего народа, обогащение ее культурой народов совместного проживания, ориентация ребенка на культуру как на ценность, которая позволит ему в дальнейшем понять мировую культуру;</w:t>
      </w:r>
    </w:p>
    <w:p w:rsidR="00933494" w:rsidRDefault="00116AB8" w:rsidP="003359E2">
      <w:pPr>
        <w:pStyle w:val="ae"/>
        <w:widowControl w:val="0"/>
        <w:numPr>
          <w:ilvl w:val="0"/>
          <w:numId w:val="40"/>
        </w:numPr>
        <w:tabs>
          <w:tab w:val="left" w:pos="1033"/>
        </w:tabs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способствовать воспитанию уважения и понимания своих национальных особенностей, чувства собственного достоинства, как представителя своего народа;</w:t>
      </w:r>
    </w:p>
    <w:p w:rsidR="00933494" w:rsidRDefault="00116AB8" w:rsidP="003359E2">
      <w:pPr>
        <w:pStyle w:val="ae"/>
        <w:widowControl w:val="0"/>
        <w:numPr>
          <w:ilvl w:val="0"/>
          <w:numId w:val="40"/>
        </w:numPr>
        <w:tabs>
          <w:tab w:val="left" w:pos="1033"/>
        </w:tabs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способствовать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формированию целостных знаний о родном крае, развитие творческих и исследовательских умений, воспитание любви и уважения к историческому и литературному наследию малой родины;</w:t>
      </w:r>
    </w:p>
    <w:p w:rsidR="00933494" w:rsidRDefault="00116AB8" w:rsidP="003359E2">
      <w:pPr>
        <w:pStyle w:val="ae"/>
        <w:widowControl w:val="0"/>
        <w:numPr>
          <w:ilvl w:val="0"/>
          <w:numId w:val="40"/>
        </w:numPr>
        <w:tabs>
          <w:tab w:val="left" w:pos="1033"/>
        </w:tabs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создать условия для формирование социокультурной среды, соответствующей возрастным и индивидуальным особенностям детей, с учетом этнокультурных особенностей региона;</w:t>
      </w:r>
    </w:p>
    <w:p w:rsidR="00933494" w:rsidRPr="00474E2F" w:rsidRDefault="00116AB8" w:rsidP="003359E2">
      <w:pPr>
        <w:pStyle w:val="ae"/>
        <w:widowControl w:val="0"/>
        <w:numPr>
          <w:ilvl w:val="0"/>
          <w:numId w:val="40"/>
        </w:numPr>
        <w:tabs>
          <w:tab w:val="left" w:pos="1033"/>
        </w:tabs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осуществлять поддержку для формирования начал культуры здорового образа жизни на основе национально-культурных традиций, создания воспитывающей среды посредством 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933494" w:rsidRDefault="00116AB8" w:rsidP="003359E2">
      <w:pPr>
        <w:widowControl w:val="0"/>
        <w:tabs>
          <w:tab w:val="left" w:pos="1570"/>
        </w:tabs>
        <w:ind w:right="-1" w:firstLine="709"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1</w:t>
      </w:r>
      <w:r w:rsidR="00C57543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.2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. Направления воспитания</w:t>
      </w:r>
      <w:r w:rsidR="00474E2F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 xml:space="preserve">  – </w:t>
      </w:r>
      <w:r w:rsidR="00474E2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ФОП ДО </w:t>
      </w:r>
      <w:r w:rsidR="00474E2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п.29.2</w:t>
      </w:r>
      <w:r w:rsidR="00474E2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</w:t>
      </w:r>
      <w:r w:rsidR="00474E2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2</w:t>
      </w:r>
      <w:r w:rsidR="00474E2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,</w:t>
      </w:r>
      <w:r w:rsidR="00474E2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 стр 154</w:t>
      </w:r>
      <w:r w:rsidR="00474E2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</w:t>
      </w:r>
    </w:p>
    <w:p w:rsidR="00933494" w:rsidRPr="00474E2F" w:rsidRDefault="00474E2F" w:rsidP="003359E2">
      <w:pPr>
        <w:widowControl w:val="0"/>
        <w:tabs>
          <w:tab w:val="left" w:pos="1575"/>
        </w:tabs>
        <w:ind w:right="-1" w:firstLine="709"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  <w:lang w:val="ru-RU" w:eastAsia="en-US"/>
        </w:rPr>
        <w:t>Целевые ориентиры воспитания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 xml:space="preserve">– </w:t>
      </w:r>
      <w:r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ФОП ДО 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п.29.2</w:t>
      </w:r>
      <w:r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3</w:t>
      </w:r>
      <w:r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,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 стр 157</w:t>
      </w:r>
      <w:r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</w:t>
      </w:r>
    </w:p>
    <w:p w:rsidR="00474E2F" w:rsidRDefault="00116AB8" w:rsidP="003359E2">
      <w:pPr>
        <w:widowControl w:val="0"/>
        <w:tabs>
          <w:tab w:val="left" w:pos="1888"/>
        </w:tabs>
        <w:ind w:right="-1" w:firstLine="709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  <w:lang w:val="ru-RU" w:eastAsia="en-US"/>
        </w:rPr>
        <w:t xml:space="preserve">Целевые ориентиры воспитания детей </w:t>
      </w:r>
      <w:r w:rsidR="00474E2F">
        <w:rPr>
          <w:rFonts w:ascii="Times New Roman" w:eastAsia="Times New Roman" w:hAnsi="Times New Roman" w:cs="Times New Roman"/>
          <w:b/>
          <w:bCs/>
          <w:shd w:val="clear" w:color="auto" w:fill="FFFFFF"/>
          <w:lang w:val="ru-RU" w:eastAsia="en-US"/>
        </w:rPr>
        <w:t>раннего возраста (к трем годам) -</w:t>
      </w:r>
      <w:r w:rsidR="00474E2F" w:rsidRPr="00474E2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 </w:t>
      </w:r>
      <w:r w:rsidR="00474E2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ФОП ДО </w:t>
      </w:r>
      <w:r w:rsidR="00474E2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п.29.2</w:t>
      </w:r>
      <w:r w:rsidR="00474E2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</w:t>
      </w:r>
      <w:r w:rsidR="00474E2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3.1.</w:t>
      </w:r>
      <w:r w:rsidR="00474E2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,</w:t>
      </w:r>
      <w:r w:rsidR="00474E2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 стр 157</w:t>
      </w:r>
      <w:r w:rsidR="00474E2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</w:t>
      </w:r>
    </w:p>
    <w:p w:rsidR="00474E2F" w:rsidRDefault="00474E2F" w:rsidP="003359E2">
      <w:pPr>
        <w:widowControl w:val="0"/>
        <w:tabs>
          <w:tab w:val="left" w:pos="1888"/>
        </w:tabs>
        <w:ind w:right="-1" w:firstLine="709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val="ru-RU" w:eastAsia="en-US"/>
        </w:rPr>
      </w:pPr>
    </w:p>
    <w:p w:rsidR="00933494" w:rsidRPr="00474E2F" w:rsidRDefault="00116AB8" w:rsidP="003359E2">
      <w:pPr>
        <w:widowControl w:val="0"/>
        <w:tabs>
          <w:tab w:val="left" w:pos="1888"/>
        </w:tabs>
        <w:ind w:right="-1" w:firstLine="709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/>
        </w:rPr>
        <w:t>Целевые ориентиры воспитания детей раннего возраста (к трем годам) в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 части, формируемой участниками образовательных отношений Программы</w:t>
      </w:r>
      <w:r w:rsidR="00186390"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 - </w:t>
      </w:r>
      <w:r w:rsidR="00186390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ФОП ДО </w:t>
      </w:r>
      <w:r w:rsidR="00186390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п.29.2</w:t>
      </w:r>
      <w:r w:rsidR="00186390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</w:t>
      </w:r>
      <w:r w:rsidR="00186390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3.1. стр 157.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Целевые ориентиры воспитания детей на этапе завершения освоения Программы</w:t>
      </w:r>
      <w:r w:rsidR="00474E2F" w:rsidRPr="00474E2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 </w:t>
      </w:r>
      <w:r w:rsidR="00474E2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- </w:t>
      </w:r>
      <w:r w:rsidR="00474E2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ФОП ДО </w:t>
      </w:r>
      <w:r w:rsidR="00474E2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п.29.2</w:t>
      </w:r>
      <w:r w:rsidR="00474E2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</w:t>
      </w:r>
      <w:r w:rsidR="00474E2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3.2. стр 158</w:t>
      </w:r>
      <w:r w:rsidR="00474E2F" w:rsidRPr="003C4D5F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943634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lang w:val="ru-RU"/>
        </w:rPr>
        <w:lastRenderedPageBreak/>
        <w:t>Целевые ориентиры воспитания детей</w:t>
      </w:r>
      <w:r>
        <w:rPr>
          <w:rFonts w:ascii="Times New Roman" w:eastAsia="Times New Roman" w:hAnsi="Times New Roman" w:cs="Times New Roman"/>
          <w:b/>
          <w:color w:val="94363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lang w:val="ru-RU"/>
        </w:rPr>
        <w:t>на этапе завершения освоения Программы</w:t>
      </w:r>
      <w:r>
        <w:rPr>
          <w:rFonts w:ascii="Times New Roman" w:eastAsia="Times New Roman" w:hAnsi="Times New Roman" w:cs="Times New Roman"/>
          <w:b/>
          <w:color w:val="94363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lang w:val="ru-RU"/>
        </w:rPr>
        <w:t>в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 части, формируемой участниками образовательных отношений Программы</w:t>
      </w:r>
    </w:p>
    <w:tbl>
      <w:tblPr>
        <w:tblW w:w="100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1418"/>
        <w:gridCol w:w="7483"/>
      </w:tblGrid>
      <w:tr w:rsidR="00933494" w:rsidTr="00242E7A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Направления воспитания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Ценности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Целевые ориентиры</w:t>
            </w:r>
          </w:p>
        </w:tc>
      </w:tr>
      <w:tr w:rsidR="00933494" w:rsidRPr="00BE4C46" w:rsidTr="00242E7A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Патриотическое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Родина, природа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t>Любящий историю и культуру своей семьи.</w:t>
            </w:r>
          </w:p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t xml:space="preserve">Выполняющий правила, принятые в семье, поддерживающий семейные традиции, с удовольствием участвующий в семейных торжествах, праздниках, общих обсуждениях предстоящих делах, расходах. Поддерживающий общение с членами семьи на татарском языке. Проявляющий уважительное отношение к людям (независимо от их социального происхождения, расовой принадлежности, языка, вероисповедания, пола и возраста), уважающий чувства, мнения, желания, взгляды других людей, аргументирующий несогласие, умеющий убеждать и т.д.  Демонстрирующий позитивное общение, сотрудничество с людьми разных стран и этносов. Испытывающий потребность в общении со взрослым как источником разнообразной информации о природном и социальном мире, о всемирных событиях, событиях в стране, республике, родном районе, селе). </w:t>
            </w:r>
          </w:p>
        </w:tc>
      </w:tr>
      <w:tr w:rsidR="00933494" w:rsidRPr="00BE4C46" w:rsidTr="00242E7A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Духовно-нравственное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Жизнь,</w:t>
            </w:r>
          </w:p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милосердие,</w:t>
            </w:r>
          </w:p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добро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t>Способный не оставаться равнодушным к чужому горю, проявлять заботу. Самостоятельно различающий основные отрицательные и положительные человеческие качества, иногда прибегающий к помощи взрослого в ситуациях морального выбора. Различающий основные проявления добра и зла, принимающий и уважающий национальные ценности, ценности семьи и общества, правдивый, искренний, способный к сочувствию и заботе, к нравственному поступку.</w:t>
            </w:r>
          </w:p>
        </w:tc>
      </w:tr>
      <w:tr w:rsidR="00933494" w:rsidRPr="00BE4C46" w:rsidTr="00242E7A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Социальное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Человек, семья,</w:t>
            </w:r>
          </w:p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дружба,</w:t>
            </w:r>
          </w:p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сотрудничество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t>Имеющий представления о добре и зле, позитивного образа семьи с детьми, ознакомление с распределением ролей в семье, образами дружбы в фольклоре и татарской  литературе, примерами сотрудничества и взаимопомощи людей в различных видах деятельности (на материале истории Татарстана, ее героев), милосердия и заботы о слабых членах общества. Способный анализировать поступки детей в группе в различных ситуациях. Формирование полоролевых позиций (нормы поведения, присущие девочкам и мальчикам). Формирование навыков, необходимых для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жизни 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t>в обществе: эмпатии (сопереживания), коммуникабельности, заботы, ответственности, сотрудничества, умения договариваться, умения соблюдать правила. Способный поставить себя на место другого как проявление личностной зрелости и преодоление детского эгоизма. Способный проявлять осознанное и творческое отношение к языку. Проявляющий ответственность за свои действия и поведение; принимающий и уважающий различия между людьми разных национальностей. Понимающий ценность   в сферах человеческой деятельности (наука, искусство, производство, сельское свое хозяйство региона и т.д.). Демонстрирующий потребность в ответственности, аккуратности, добросовестности, стремление создавать разные материальные и духовные ценности. Имеющий представление о своей принадлежности к человеческому сообществу, о детстве ребят в других странах.</w:t>
            </w:r>
          </w:p>
        </w:tc>
      </w:tr>
      <w:tr w:rsidR="00933494" w:rsidTr="00242E7A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Познавательное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Познание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t xml:space="preserve">Имеющий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людьми. Интересующийся обитателями государственных заповедников, занесенных в Красную книгу РТ, осознающий необходимость природоохранительной деятельности. Проявляющий любознательность в вопросах истории Республики Татарстан и основных достопримечательностях её столицы. Осознающий взаимосвязь культур татарского и русского народов. Имеющий представления о своем крае как части России, об истории родного города, о знаменитых людях, проживающих в нем, основных достопримечательностях, традициях, труде людей. Стремящийся к общению с людьми, владеющими 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lastRenderedPageBreak/>
              <w:t>двумя государственными языками.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 w:eastAsia="en-US"/>
              </w:rPr>
              <w:t xml:space="preserve"> Стремящийся 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t>к познанию        татарского языка</w:t>
            </w:r>
          </w:p>
        </w:tc>
      </w:tr>
      <w:tr w:rsidR="00933494" w:rsidRPr="00BE4C46" w:rsidTr="00242E7A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lastRenderedPageBreak/>
              <w:t>Физическое и оздоровительное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Здоровье, жизнь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t>Имеющий, согласно возрастным характеристикам, представление о жизни, здоровье и физической культуре. Имеющий представление о своем теле и своих физических возможностях. Имеющий представление о некоторых видах спорта, в том числе о национальном виде спорта – «Борьба на поясах» (к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tt-RU"/>
              </w:rPr>
              <w:t>өрәш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t>) и т.д.  Имеющий представления о достижениях спортсменов родного края, разнообразных видах спорта, популярных в регионе. Участвующий в национальных играх-состязаниях, празднике «Сабантуй» и др.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933494" w:rsidRPr="00BE4C46" w:rsidTr="00242E7A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Трудовое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Труд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t>Реализующий себя в разных видах труда и творчества. Достигающий запланированного результата. Участвующий в совместной трудовой деятельности наравне со всеми. Стремящийся быть полезным окружающим, испытывает радость от результатов коллективного труда.</w:t>
            </w:r>
          </w:p>
        </w:tc>
      </w:tr>
      <w:tr w:rsidR="00933494" w:rsidRPr="00BE4C46" w:rsidTr="00242E7A"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Эстетическое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Культура и красота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val="ru-RU"/>
              </w:rPr>
              <w:t>Осознающий роль человека в развитии национальной культуры, проявляющий любознательность к элементам культуры как к результатам человеческого труда, предвосхищающий свое возможное участие в обогащении (преумножении) культурного наследия региона. Проявляющий интерес к живописным, скульптурным, музыкальным и др. средствам искусства деятелей культуры Республики Татарстан. Проявляющий интерес к вокальной, инструментальной, оркестровой музыке татарских композиторов. Проявляющий интерес   и уважение по отношению к культуре представителей других национальностей. Имеющий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интересующийся происхождением их названий.</w:t>
            </w:r>
          </w:p>
        </w:tc>
      </w:tr>
    </w:tbl>
    <w:p w:rsidR="00E652FD" w:rsidRPr="00E652FD" w:rsidRDefault="00E652FD" w:rsidP="003359E2">
      <w:pPr>
        <w:pStyle w:val="ae"/>
        <w:widowControl w:val="0"/>
        <w:tabs>
          <w:tab w:val="left" w:pos="1364"/>
        </w:tabs>
        <w:ind w:left="709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33494" w:rsidRDefault="00116AB8" w:rsidP="003359E2">
      <w:pPr>
        <w:pStyle w:val="ae"/>
        <w:widowControl w:val="0"/>
        <w:numPr>
          <w:ilvl w:val="0"/>
          <w:numId w:val="41"/>
        </w:numPr>
        <w:tabs>
          <w:tab w:val="left" w:pos="1364"/>
        </w:tabs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Содержательный раздел Программы воспитания</w:t>
      </w:r>
    </w:p>
    <w:p w:rsidR="00933494" w:rsidRDefault="00116AB8" w:rsidP="003359E2">
      <w:pPr>
        <w:pStyle w:val="ae"/>
        <w:widowControl w:val="0"/>
        <w:numPr>
          <w:ilvl w:val="1"/>
          <w:numId w:val="41"/>
        </w:numPr>
        <w:tabs>
          <w:tab w:val="left" w:pos="1575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en-US"/>
        </w:rPr>
        <w:t>Уклад образовательной организации</w:t>
      </w:r>
    </w:p>
    <w:p w:rsidR="00933494" w:rsidRDefault="00116AB8" w:rsidP="003359E2">
      <w:pPr>
        <w:widowControl w:val="0"/>
        <w:shd w:val="clear" w:color="auto" w:fill="FFFFFF"/>
        <w:tabs>
          <w:tab w:val="left" w:pos="1038"/>
        </w:tabs>
        <w:ind w:right="-1"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</w:pP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Уклад, в качестве установившегося порядка жизни МБДОУ Сабинский детский сад №</w:t>
      </w:r>
      <w:r w:rsidR="00186390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3</w:t>
      </w: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 xml:space="preserve"> «</w:t>
      </w:r>
      <w:r w:rsidR="00186390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Шоколад</w:t>
      </w: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»,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Это необходимый фундамент, основа и инструмент воспитания.</w:t>
      </w:r>
    </w:p>
    <w:p w:rsidR="00933494" w:rsidRDefault="00116AB8" w:rsidP="003359E2">
      <w:pPr>
        <w:widowControl w:val="0"/>
        <w:tabs>
          <w:tab w:val="left" w:pos="1038"/>
        </w:tabs>
        <w:ind w:right="-1"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</w:pP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Уклад задает и удерживает ценности воспитания для всех участников образовательных отношений: заведующего, воспитателей и специалистов, вспомогательного персонала, воспитанников, родителей (законных представителей), субъектов социокультурного окружения МБДОУ Сабинский детский сад №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3</w:t>
      </w: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 xml:space="preserve"> «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Шоколад</w:t>
      </w: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».</w:t>
      </w:r>
    </w:p>
    <w:p w:rsidR="00933494" w:rsidRDefault="00933494" w:rsidP="003359E2">
      <w:pPr>
        <w:widowControl w:val="0"/>
        <w:tabs>
          <w:tab w:val="left" w:pos="1038"/>
        </w:tabs>
        <w:ind w:right="-1"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</w:pPr>
    </w:p>
    <w:p w:rsidR="00933494" w:rsidRDefault="00116AB8" w:rsidP="003359E2">
      <w:pPr>
        <w:widowControl w:val="0"/>
        <w:ind w:right="-1"/>
        <w:jc w:val="center"/>
        <w:rPr>
          <w:rFonts w:ascii="Times New Roman" w:eastAsia="Times New Roman" w:hAnsi="Times New Roman" w:cs="Times New Roman"/>
          <w:lang w:val="ru-RU" w:eastAsia="en-US"/>
        </w:rPr>
      </w:pPr>
      <w:r>
        <w:rPr>
          <w:rFonts w:ascii="Times New Roman" w:eastAsia="Times New Roman" w:hAnsi="Times New Roman" w:cs="Times New Roman"/>
          <w:lang w:val="ru-RU" w:eastAsia="en-US"/>
        </w:rPr>
        <w:t xml:space="preserve">Основные характеристики МБДОУ </w:t>
      </w: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 xml:space="preserve">Сабинский детский сад 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№3 «Шоколад</w:t>
      </w: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»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7371"/>
      </w:tblGrid>
      <w:tr w:rsidR="00933494" w:rsidRPr="00BE4C46" w:rsidTr="00242E7A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en-US"/>
              </w:rPr>
              <w:t>Цель и смысл деятельности детского сада, его миссия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Реализация ООП ДО в соответствии с целями, задачами и принципами законодательства РФ в сфере образования</w:t>
            </w:r>
          </w:p>
        </w:tc>
      </w:tr>
      <w:tr w:rsidR="00933494" w:rsidRPr="00BE4C46" w:rsidTr="00242E7A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en-US"/>
              </w:rPr>
              <w:t>Принципы жизни и воспитания в детском саду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 xml:space="preserve">Принципы жизни и воспитания строятся в соответствии с локальными нормативными актами МБДОУ Сабинский детский сад </w:t>
            </w:r>
            <w:r w:rsidR="00CE6086">
              <w:rPr>
                <w:rFonts w:ascii="Times New Roman" w:eastAsia="Times New Roman" w:hAnsi="Times New Roman" w:cs="Times New Roman"/>
                <w:shd w:val="clear" w:color="auto" w:fill="FFFFFF"/>
                <w:lang w:val="ru-RU" w:eastAsia="en-US"/>
              </w:rPr>
              <w:t>№3 «Шоколад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»  и законодательством РФ</w:t>
            </w:r>
          </w:p>
        </w:tc>
      </w:tr>
      <w:tr w:rsidR="00933494" w:rsidRPr="00BE4C46" w:rsidTr="00242E7A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en-US"/>
              </w:rPr>
              <w:t>Отношения к воспитанникам, их родителям (законным представителям), сотрудникам и партнерам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Культура поведения воспитателя – основополагающая часть уклада.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Педагог всегда выходит навстречу родителям и приветствует родителей и детей первым.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Улыбка – обязательная часть приветствия.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Педагог описывает события и ситуации, но не дает им оценки.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Тон общения ровный и дружелюбный, исключается повышение голоса.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Придерживается внешнего вида, соответствующего общепринятому деловому стилю.</w:t>
            </w:r>
          </w:p>
        </w:tc>
      </w:tr>
      <w:tr w:rsidR="00933494" w:rsidRPr="00BE4C46" w:rsidTr="00242E7A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en-US"/>
              </w:rPr>
              <w:lastRenderedPageBreak/>
              <w:t>Ключевые правила детского сада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Относится друг к другу с уважением и уметь слышать потребности других</w:t>
            </w:r>
          </w:p>
        </w:tc>
      </w:tr>
      <w:tr w:rsidR="00933494" w:rsidRPr="00BE4C46" w:rsidTr="00242E7A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en-US"/>
              </w:rPr>
              <w:t>Традиции и ритуалы, особые нормы этикета в детском саду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Традиционным является проведение:</w:t>
            </w:r>
          </w:p>
          <w:p w:rsidR="00933494" w:rsidRDefault="00116AB8" w:rsidP="003359E2">
            <w:pPr>
              <w:widowControl w:val="0"/>
              <w:numPr>
                <w:ilvl w:val="0"/>
                <w:numId w:val="38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общественно–политических праздников («День Победы», «День защитника Отечества», «Международный женский день», «День народного единства»);</w:t>
            </w:r>
          </w:p>
          <w:p w:rsidR="00933494" w:rsidRDefault="00116AB8" w:rsidP="003359E2">
            <w:pPr>
              <w:widowControl w:val="0"/>
              <w:numPr>
                <w:ilvl w:val="0"/>
                <w:numId w:val="38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сезонных праздников («Праздник урожая», «Новый год», «Масленица», «Науруз», «Сабантуй»);</w:t>
            </w:r>
          </w:p>
          <w:p w:rsidR="00933494" w:rsidRDefault="00116AB8" w:rsidP="003359E2">
            <w:pPr>
              <w:widowControl w:val="0"/>
              <w:numPr>
                <w:ilvl w:val="0"/>
                <w:numId w:val="38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тематических мероприятий («День Здоровья», «День Воды», «Неделя безопасности», «Книжкина неделя», «Театральная неделя» и т.д.);</w:t>
            </w:r>
          </w:p>
          <w:p w:rsidR="00933494" w:rsidRDefault="00116AB8" w:rsidP="003359E2">
            <w:pPr>
              <w:widowControl w:val="0"/>
              <w:numPr>
                <w:ilvl w:val="0"/>
                <w:numId w:val="38"/>
              </w:numPr>
              <w:ind w:left="0" w:right="-1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социальных и экологических акций («Открытка для ветерана», «Бессмертный полк», «Чистые дорожки», «Кормушка для птиц», «Сдай макулатуру-спаси дерево», «Сдай батарейку – спаси ежика» и т.д.)</w:t>
            </w:r>
          </w:p>
        </w:tc>
      </w:tr>
      <w:tr w:rsidR="00933494" w:rsidRPr="00BE4C46" w:rsidTr="00242E7A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en-US"/>
              </w:rPr>
              <w:t>Особенности РППС, отражающие образ и ценности детского сада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Оформлен уголок  ЭРС, где представлена символика, история, иллюстрации Республики Татарстан, Сабинского муниципального района, поселка Богатые Сабы</w:t>
            </w:r>
          </w:p>
        </w:tc>
      </w:tr>
      <w:tr w:rsidR="00933494" w:rsidRPr="00BE4C46" w:rsidTr="00242E7A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en-US"/>
              </w:rPr>
              <w:t>Социокультурный контекст, внешняя социальная и культурная среда детского сада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494" w:rsidRDefault="00116AB8" w:rsidP="003359E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 xml:space="preserve">МБДОУ Сабинский детский сад </w:t>
            </w:r>
            <w:r w:rsidR="00CE6086">
              <w:rPr>
                <w:rFonts w:ascii="Times New Roman" w:eastAsia="Times New Roman" w:hAnsi="Times New Roman" w:cs="Times New Roman"/>
                <w:shd w:val="clear" w:color="auto" w:fill="FFFFFF"/>
                <w:lang w:val="ru-RU" w:eastAsia="en-US"/>
              </w:rPr>
              <w:t>№3 «Шоколад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» сотрудничает с социальными партнерами:</w:t>
            </w:r>
          </w:p>
          <w:p w:rsidR="00933494" w:rsidRDefault="00116AB8" w:rsidP="003359E2">
            <w:pPr>
              <w:widowControl w:val="0"/>
              <w:numPr>
                <w:ilvl w:val="0"/>
                <w:numId w:val="39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МКУ «Управление образования Исполнительного комитета Сабинского муниципального района»</w:t>
            </w:r>
          </w:p>
          <w:p w:rsidR="00933494" w:rsidRDefault="00116AB8" w:rsidP="003359E2">
            <w:pPr>
              <w:widowControl w:val="0"/>
              <w:numPr>
                <w:ilvl w:val="0"/>
                <w:numId w:val="39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МБОУ «Гимназия» п.г.т. Богатые Сабы</w:t>
            </w:r>
          </w:p>
          <w:p w:rsidR="00933494" w:rsidRDefault="00116AB8" w:rsidP="003359E2">
            <w:pPr>
              <w:widowControl w:val="0"/>
              <w:numPr>
                <w:ilvl w:val="0"/>
                <w:numId w:val="39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МБОУ «СОШ - интернат для одаренных детей»</w:t>
            </w:r>
          </w:p>
          <w:p w:rsidR="00933494" w:rsidRDefault="00116AB8" w:rsidP="003359E2">
            <w:pPr>
              <w:widowControl w:val="0"/>
              <w:numPr>
                <w:ilvl w:val="0"/>
                <w:numId w:val="39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Сабинская центральная библиотека им. А. Каримуллина</w:t>
            </w:r>
          </w:p>
          <w:p w:rsidR="00933494" w:rsidRDefault="00116AB8" w:rsidP="003359E2">
            <w:pPr>
              <w:widowControl w:val="0"/>
              <w:numPr>
                <w:ilvl w:val="0"/>
                <w:numId w:val="39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Школа искусств им. Аллахияра и Хуснуллы Валиуллиных</w:t>
            </w:r>
          </w:p>
          <w:p w:rsidR="00933494" w:rsidRDefault="00116AB8" w:rsidP="003359E2">
            <w:pPr>
              <w:widowControl w:val="0"/>
              <w:numPr>
                <w:ilvl w:val="0"/>
                <w:numId w:val="39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Центр детского творчества</w:t>
            </w:r>
          </w:p>
          <w:p w:rsidR="00933494" w:rsidRDefault="00116AB8" w:rsidP="003359E2">
            <w:pPr>
              <w:widowControl w:val="0"/>
              <w:numPr>
                <w:ilvl w:val="0"/>
                <w:numId w:val="39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Сабинский спортивный комплекс</w:t>
            </w:r>
          </w:p>
          <w:p w:rsidR="00933494" w:rsidRDefault="00116AB8" w:rsidP="003359E2">
            <w:pPr>
              <w:widowControl w:val="0"/>
              <w:numPr>
                <w:ilvl w:val="0"/>
                <w:numId w:val="39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Отдел ГИБДД Сабинского муниципального района</w:t>
            </w:r>
          </w:p>
          <w:p w:rsidR="00933494" w:rsidRDefault="00116AB8" w:rsidP="003359E2">
            <w:pPr>
              <w:widowControl w:val="0"/>
              <w:numPr>
                <w:ilvl w:val="0"/>
                <w:numId w:val="39"/>
              </w:numPr>
              <w:spacing w:before="100" w:beforeAutospacing="1" w:after="100" w:afterAutospacing="1"/>
              <w:ind w:left="0" w:right="-1" w:firstLine="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Отдел государственного пожарного надзора Сабинского муниципального района</w:t>
            </w:r>
          </w:p>
          <w:p w:rsidR="00933494" w:rsidRDefault="00116AB8" w:rsidP="003359E2">
            <w:pPr>
              <w:numPr>
                <w:ilvl w:val="0"/>
                <w:numId w:val="39"/>
              </w:numPr>
              <w:spacing w:before="100" w:beforeAutospacing="1" w:after="100" w:afterAutospacing="1"/>
              <w:ind w:left="0" w:right="-1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Сабинская центральная больница</w:t>
            </w:r>
          </w:p>
          <w:p w:rsidR="00933494" w:rsidRDefault="00116AB8" w:rsidP="003359E2">
            <w:pPr>
              <w:spacing w:before="100" w:beforeAutospacing="1" w:after="100" w:afterAutospacing="1"/>
              <w:ind w:right="-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 xml:space="preserve">МБОУ Сабинский детский сад </w:t>
            </w:r>
            <w:r w:rsidR="00CE6086">
              <w:rPr>
                <w:rFonts w:ascii="Times New Roman" w:eastAsia="Times New Roman" w:hAnsi="Times New Roman" w:cs="Times New Roman"/>
                <w:shd w:val="clear" w:color="auto" w:fill="FFFFFF"/>
                <w:lang w:val="ru-RU" w:eastAsia="en-US"/>
              </w:rPr>
              <w:t>№3 «Шоколад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»  проводит совместные мероприятия, экскурсии, открытые занятия.</w:t>
            </w:r>
          </w:p>
        </w:tc>
      </w:tr>
    </w:tbl>
    <w:p w:rsidR="00933494" w:rsidRDefault="00933494" w:rsidP="003359E2">
      <w:pPr>
        <w:widowControl w:val="0"/>
        <w:tabs>
          <w:tab w:val="left" w:pos="1027"/>
        </w:tabs>
        <w:ind w:right="-1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val="ru-RU" w:eastAsia="en-US"/>
        </w:rPr>
      </w:pPr>
    </w:p>
    <w:p w:rsidR="00933494" w:rsidRDefault="00116AB8" w:rsidP="003359E2">
      <w:pPr>
        <w:shd w:val="clear" w:color="auto" w:fill="FFFFFF" w:themeFill="background1"/>
        <w:ind w:right="-1" w:firstLine="709"/>
        <w:jc w:val="both"/>
        <w:rPr>
          <w:rFonts w:ascii="Times New Roman" w:eastAsia="Arial" w:hAnsi="Times New Roman" w:cs="Times New Roman"/>
          <w:iCs/>
          <w:color w:val="auto"/>
          <w:lang w:val="ru-RU"/>
        </w:rPr>
      </w:pPr>
      <w:r>
        <w:rPr>
          <w:rFonts w:ascii="Times New Roman" w:eastAsia="Arial" w:hAnsi="Times New Roman" w:cs="Times New Roman"/>
          <w:iCs/>
          <w:color w:val="auto"/>
          <w:lang w:val="ru-RU"/>
        </w:rPr>
        <w:t>Уклад ДОО обозначен в следующих  локальных актах:</w:t>
      </w:r>
    </w:p>
    <w:p w:rsidR="00933494" w:rsidRDefault="00116AB8" w:rsidP="003359E2">
      <w:pPr>
        <w:widowControl w:val="0"/>
        <w:numPr>
          <w:ilvl w:val="0"/>
          <w:numId w:val="37"/>
        </w:numPr>
        <w:shd w:val="clear" w:color="auto" w:fill="FFFFFF" w:themeFill="background1"/>
        <w:ind w:left="0" w:right="-1" w:firstLine="709"/>
        <w:jc w:val="both"/>
        <w:rPr>
          <w:rFonts w:ascii="Times New Roman" w:eastAsia="Arial" w:hAnsi="Times New Roman" w:cs="Times New Roman"/>
          <w:iCs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 xml:space="preserve">Устав муниципального бюджетного дошкольного образовательного учреждения «Сабинский детский сад общеразвивающего вида 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№3 «Шоколад</w:t>
      </w:r>
      <w:r>
        <w:rPr>
          <w:rFonts w:ascii="Times New Roman" w:hAnsi="Times New Roman" w:cs="Times New Roman"/>
          <w:color w:val="auto"/>
          <w:lang w:val="ru-RU"/>
        </w:rPr>
        <w:t>» п.г.т. Богатые Сабы Сабинского муниципального района Республики Татарстан»  (от «31» декабря 2015 г., утвержден Постановлением Исполнительного комитета Сабинского муниципального района Республики Татарстан № 1656-</w:t>
      </w:r>
      <w:r>
        <w:rPr>
          <w:rFonts w:ascii="Times New Roman" w:hAnsi="Times New Roman" w:cs="Times New Roman"/>
          <w:color w:val="auto"/>
        </w:rPr>
        <w:t>n</w:t>
      </w:r>
      <w:r>
        <w:rPr>
          <w:rFonts w:ascii="Times New Roman" w:hAnsi="Times New Roman" w:cs="Times New Roman"/>
          <w:color w:val="auto"/>
          <w:lang w:val="ru-RU"/>
        </w:rPr>
        <w:t>).</w:t>
      </w:r>
    </w:p>
    <w:p w:rsidR="00933494" w:rsidRDefault="00116AB8" w:rsidP="003359E2">
      <w:pPr>
        <w:widowControl w:val="0"/>
        <w:numPr>
          <w:ilvl w:val="0"/>
          <w:numId w:val="37"/>
        </w:numPr>
        <w:ind w:left="0" w:right="-1" w:firstLine="709"/>
        <w:jc w:val="both"/>
        <w:rPr>
          <w:rFonts w:ascii="Times New Roman" w:eastAsia="Arial" w:hAnsi="Times New Roman" w:cs="Times New Roman"/>
          <w:iCs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Положение о правилах внутреннего трудового распорядка работников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lang w:val="ru-RU"/>
        </w:rPr>
        <w:t xml:space="preserve">муниципального бюджетного дошкольного образовательного учреждения «Сабинский детский сад общеразвивающего вида 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№3 «Шоколад</w:t>
      </w:r>
      <w:r>
        <w:rPr>
          <w:rFonts w:ascii="Times New Roman" w:hAnsi="Times New Roman" w:cs="Times New Roman"/>
          <w:color w:val="auto"/>
          <w:lang w:val="ru-RU"/>
        </w:rPr>
        <w:t>» п.г.т. Богатые Сабы Сабинского муниципального района Республики Татарстан»   (утвержден приказом заведующего от «01» октября  2019 г., №88)</w:t>
      </w:r>
    </w:p>
    <w:p w:rsidR="00933494" w:rsidRDefault="00116AB8" w:rsidP="003359E2">
      <w:pPr>
        <w:widowControl w:val="0"/>
        <w:numPr>
          <w:ilvl w:val="0"/>
          <w:numId w:val="37"/>
        </w:numPr>
        <w:shd w:val="clear" w:color="auto" w:fill="FFFFFF" w:themeFill="background1"/>
        <w:spacing w:before="100" w:beforeAutospacing="1" w:after="100" w:afterAutospacing="1"/>
        <w:ind w:left="0" w:right="-1"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 w:eastAsia="en-US"/>
        </w:rPr>
        <w:t xml:space="preserve">Положение о правилах внутреннего распорядка воспитанников  </w:t>
      </w:r>
      <w:r>
        <w:rPr>
          <w:rFonts w:ascii="Times New Roman" w:hAnsi="Times New Roman" w:cs="Times New Roman"/>
          <w:color w:val="auto"/>
          <w:lang w:val="ru-RU"/>
        </w:rPr>
        <w:t xml:space="preserve">муниципального бюджетного дошкольного образовательного учреждения «Сабинский детский сад общеразвивающего вида 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№3 «Шоколад</w:t>
      </w:r>
      <w:r>
        <w:rPr>
          <w:rFonts w:ascii="Times New Roman" w:hAnsi="Times New Roman" w:cs="Times New Roman"/>
          <w:color w:val="auto"/>
          <w:lang w:val="ru-RU"/>
        </w:rPr>
        <w:t>» п.г.т. Богатые Сабы Сабинского муниципального района Республики Татарстан»  (утвержден приказом заведующего от «08» апреля 2022г., № 29)</w:t>
      </w:r>
    </w:p>
    <w:p w:rsidR="00933494" w:rsidRDefault="00116AB8" w:rsidP="003359E2">
      <w:pPr>
        <w:widowControl w:val="0"/>
        <w:numPr>
          <w:ilvl w:val="0"/>
          <w:numId w:val="37"/>
        </w:numPr>
        <w:spacing w:before="100" w:beforeAutospacing="1" w:after="100" w:afterAutospacing="1"/>
        <w:ind w:left="0" w:right="-1" w:firstLine="709"/>
        <w:contextualSpacing/>
        <w:jc w:val="both"/>
        <w:rPr>
          <w:rFonts w:ascii="Times New Roman" w:eastAsia="Arial" w:hAnsi="Times New Roman" w:cs="Times New Roman"/>
          <w:iCs/>
          <w:color w:val="auto"/>
          <w:lang w:val="ru-RU"/>
        </w:rPr>
      </w:pPr>
      <w:r>
        <w:rPr>
          <w:rFonts w:ascii="Times New Roman" w:eastAsia="Arial" w:hAnsi="Times New Roman" w:cs="Times New Roman"/>
          <w:iCs/>
          <w:color w:val="auto"/>
          <w:lang w:val="ru-RU" w:eastAsia="en-US"/>
        </w:rPr>
        <w:t xml:space="preserve">Положение о нормах профессиональной этики педагогических работников </w:t>
      </w:r>
      <w:r>
        <w:rPr>
          <w:rFonts w:ascii="Times New Roman" w:hAnsi="Times New Roman" w:cs="Times New Roman"/>
          <w:color w:val="auto"/>
          <w:lang w:val="ru-RU"/>
        </w:rPr>
        <w:t xml:space="preserve">муниципального бюджетного дошкольного образовательного учреждения «Сабинский детский сад общеразвивающего вида 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№3 «Шоколад</w:t>
      </w:r>
      <w:r>
        <w:rPr>
          <w:rFonts w:ascii="Times New Roman" w:hAnsi="Times New Roman" w:cs="Times New Roman"/>
          <w:color w:val="auto"/>
          <w:lang w:val="ru-RU"/>
        </w:rPr>
        <w:t xml:space="preserve">» п.г.т. Богатые Сабы Сабинского </w:t>
      </w:r>
      <w:r>
        <w:rPr>
          <w:rFonts w:ascii="Times New Roman" w:hAnsi="Times New Roman" w:cs="Times New Roman"/>
          <w:color w:val="auto"/>
          <w:lang w:val="ru-RU"/>
        </w:rPr>
        <w:lastRenderedPageBreak/>
        <w:t xml:space="preserve">муниципального района Республики Татарстан»  </w:t>
      </w:r>
      <w:r>
        <w:rPr>
          <w:rFonts w:ascii="Times New Roman" w:eastAsia="Arial" w:hAnsi="Times New Roman" w:cs="Times New Roman"/>
          <w:iCs/>
          <w:color w:val="auto"/>
          <w:lang w:val="ru-RU"/>
        </w:rPr>
        <w:t>(утвержден приказом заведующего от «29» августа 2019 г., № 68)</w:t>
      </w:r>
    </w:p>
    <w:p w:rsidR="00933494" w:rsidRDefault="00116AB8" w:rsidP="003359E2">
      <w:pPr>
        <w:pStyle w:val="ae"/>
        <w:widowControl w:val="0"/>
        <w:numPr>
          <w:ilvl w:val="1"/>
          <w:numId w:val="41"/>
        </w:numPr>
        <w:tabs>
          <w:tab w:val="left" w:pos="1575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en-US"/>
        </w:rPr>
        <w:t>Воспитывающая среда образовательной организации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Воспитывающая среда определяется, с одной стороны, целями и задачами воспитания, с другой – культурными ценностями, образцами и практиками. В данном контексте, основными характеристиками среды являются ее насыщенность и структурированность.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 xml:space="preserve">Воспитывающая среда МБДОУ Сабинский детский сад 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№3 «Шоколад</w:t>
      </w:r>
      <w:r>
        <w:rPr>
          <w:rFonts w:ascii="Times New Roman" w:eastAsia="Times New Roman" w:hAnsi="Times New Roman" w:cs="Times New Roman"/>
          <w:iCs/>
          <w:color w:val="auto"/>
          <w:lang w:val="ru-RU"/>
        </w:rPr>
        <w:t>» строится по трем линиям: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 «от взрослого», который создает предметно-пространственную среду, насыщая ее ценностями и смыслами;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 xml:space="preserve">-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:rsidR="00933494" w:rsidRDefault="00116AB8" w:rsidP="003359E2">
      <w:pPr>
        <w:widowControl w:val="0"/>
        <w:tabs>
          <w:tab w:val="left" w:pos="1018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 xml:space="preserve">Воспитывающая среда тесно связана с РППС и педагогическим коллективом МБДОУ Сабинский детский сад 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№3 «Шоколад</w:t>
      </w: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». Они определяют: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условия для формирования эмоционально-ценностного отношения ребёнка к окружающему миру, другим людям, себе;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</w:pP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Построение единой воспитывающей среды: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 xml:space="preserve">- определение единых целей и задач всего коллектива педагогов </w:t>
      </w: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 xml:space="preserve">Сабинский детский сад 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№3 «Шоколад</w:t>
      </w: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»</w:t>
      </w:r>
      <w:r>
        <w:rPr>
          <w:rFonts w:ascii="Times New Roman" w:eastAsia="Times New Roman" w:hAnsi="Times New Roman" w:cs="Times New Roman"/>
          <w:iCs/>
          <w:color w:val="auto"/>
          <w:lang w:val="ru-RU"/>
        </w:rPr>
        <w:t>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 xml:space="preserve">- подбор единого комплекса средств (технологии, УМК и т.д.) для достижения целей и задач;              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 отношения: педагоги – дети – родители и совместно полученный результат.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 xml:space="preserve">Пребывание в МБДОУ </w:t>
      </w: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 xml:space="preserve">Сабинский детский сад 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№3 «Шоколад</w:t>
      </w:r>
      <w:r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 xml:space="preserve">» </w:t>
      </w:r>
      <w:r>
        <w:rPr>
          <w:rFonts w:ascii="Times New Roman" w:eastAsia="Times New Roman" w:hAnsi="Times New Roman" w:cs="Times New Roman"/>
          <w:iCs/>
          <w:color w:val="auto"/>
          <w:lang w:val="ru-RU"/>
        </w:rPr>
        <w:t xml:space="preserve">должно доставлять ребенку радость, а воспитательные ситуации должны быть увлекательными. 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Важнейшие ориентиры: обеспечение эмоционального благополучия детей; создание условий для формирования доброжелательного и внимательного отношения детей к другим людям; развитие детской самостоятельности (инициативности, автономии и ответственности); развитие детских способностей, формирующихся в разных видах деятельности др.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Для реализации этих ориентиров педагоги: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-воспитывают отношение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-проявляют уважение к личности ребенка и развивают демократический стиль взаимодействия с ним и с другими педагогами;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-создают условия для принятия ребенком ответственности и проявления эмпатии к другим людям;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-обсуждают с детьми важные жизненные вопросы, стимулируют проявление позиции ребенка;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-обращают внимание детей на тот факт, что люди различаются по своим убеждениям и ценностям, обсуждают, как это влияет на их поведение;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-обсуждают с родителями (законными представителями) вопросы воспитания и включают членов семьи в совместное взаимодействие.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 xml:space="preserve">С целью поддержания детской инициативы педагоги регулярно создают ситуации, </w:t>
      </w:r>
      <w:r>
        <w:rPr>
          <w:rFonts w:ascii="Times New Roman" w:eastAsia="Times New Roman" w:hAnsi="Times New Roman" w:cs="Times New Roman"/>
          <w:iCs/>
          <w:color w:val="auto"/>
          <w:lang w:val="ru-RU"/>
        </w:rPr>
        <w:lastRenderedPageBreak/>
        <w:t>в которых дошкольники учатся: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-при участии взрослого обсуждать важные события со сверстниками;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-совершать выбор и обосновывать его (например, детям можно предлагать специальные способы фиксации их выбора);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-предъявлять и обосновывать свою инициативу (замыслы, предложения и пр.);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планировать собственные действия индивидуально и в малой группе, команде;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iCs/>
          <w:color w:val="auto"/>
          <w:lang w:val="ru-RU"/>
        </w:rPr>
        <w:t>-оценивать результаты своих действий индивидуально и в малой группе, команде и др.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Развитие детской инициативы и самостоятельности в условиях детского сада осуществляется с помощью: 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- создания условий для свободного выбора детьми деятельности, участников совместной деятельности;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- создания условий для принятия детьми решений, выражения своих чувств и мыслей;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-  поддержки детской инициативы и самостоятельности в разных видах деятельности (игровой, исследовательской, проектной, познавательной и т. д.);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- обращение ребенка к взрослым на основе собственного побуждения и др.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Виды и направления детской инициативы, самостоятельности, творческого взаимодействия: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- творческая инициатива – предполагает включенность ребенка в сюжетную игру как основную творческую деятельность, где развиваются воображение, образное мышление;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- инициатива, как целеполагание и волевое усилие – предполагает включенность ребенка в разные виды продуктивной деятельности – рисование, лепку, конструктивное моделирование, где развиваются произвольность, планирующая функция речи;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- коммуникативная инициатива – предполагает включенность ребенка во взаимодействие со сверстниками, где развиваются эмпатия, коммуникативная функция речи;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- познавательная инициатива – предполагает любознательность, 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причинно-следственные отношения;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Условия развития детской инициативы и творческого самовыражения: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- формирование установок «Я могу», «Я сумею»; давать простые задания (снимать страх «не справлюсь»), развивать у детей инициативу; создание ситуации успеха для каждого ребенка: «Это очень просто, я тебе помогу»; 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- давать задания интересные или такие, в которых у человека есть личный интерес что-то делать; 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- предвосхищающая положительная оценка «Ты очень творческий ребенок, у тебя все получится!»; 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- научить грамотно реагировать на собственные ошибки и др.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Необходимым условием развития инициативного поведения является воспитание в условиях развивающего, не авторитарного общения.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Педагогическое общение, основанное на принципах любви, понимания, и упорядоченности деятельности, станет условием полноценного развития позитивной свободы и самостоятельности ребенка.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Приоритетные сферы деятельности развития инициативы: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В 3-4 года – продуктивная деятельность;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В 4-5 лет - познавательная деятельность;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В 5-6 лет - в общение;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В 6-8 лет - образовательная деятельность. 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Приемы: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1. Ситуация успеха.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lastRenderedPageBreak/>
        <w:t>2. Установки.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3. Предвосхищающая положительная оценка.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4. Собственный пример.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5. Проблемное ситуация.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6. Эксперимент (исследование).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7. Сюжетное обыгрывание макетов жизненных пространств.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8. Моделирование.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9. Игры, игровые приемы, игровые материалы, задающие содержание, правила, культуру и дух совместных действий, направленных на достижение цели.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10. Образно-смысловые задания на импровизацию с учетом возможностей детей.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11. Игры-представления по мотивам народных сказок о животных, по поэтическим и фольклорным произведениям.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12. Коллекционирование со смыслом и действием (интересных предметов, игровых возможностей, впечатлений, способов создания предметов).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13. «Мастер- классы».</w:t>
      </w:r>
    </w:p>
    <w:p w:rsidR="00933494" w:rsidRPr="00C57543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14. Совместные со взрослыми проекты, экскурсии, творческие мероприятия и др.</w:t>
      </w:r>
    </w:p>
    <w:p w:rsidR="00933494" w:rsidRDefault="00116AB8" w:rsidP="003359E2">
      <w:pPr>
        <w:pStyle w:val="ae"/>
        <w:widowControl w:val="0"/>
        <w:numPr>
          <w:ilvl w:val="1"/>
          <w:numId w:val="4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Общности образовательной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В МБДОУ Сабинский детский сад 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№3 «Шоколад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» следует выделить следующие общности: педагог – дети, родители (законные представители) – ребенок (дети), педагог – родители (законные представители).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Ценности и цели профессионального сообщества, профессионально-родительского сообщества и детско-взрослой общности: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•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ab/>
        <w:t>быть примером в формировании ценностных ориентиров, норм общения и поведения;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•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ab/>
        <w:t>побуждать детей к общению друг с другом, поощрять даже самые незначительные стремления к общению и взаимодействию;</w:t>
      </w:r>
    </w:p>
    <w:p w:rsidR="00933494" w:rsidRDefault="00116AB8" w:rsidP="003359E2">
      <w:pPr>
        <w:widowControl w:val="0"/>
        <w:shd w:val="clear" w:color="auto" w:fill="FFFFFF"/>
        <w:spacing w:after="12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•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ab/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933494" w:rsidRDefault="00116AB8" w:rsidP="003359E2">
      <w:pPr>
        <w:widowControl w:val="0"/>
        <w:shd w:val="clear" w:color="auto" w:fill="FFFFFF"/>
        <w:spacing w:after="12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•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ab/>
        <w:t>заботиться о том, чтобы дети постоянно приобретали опыт общения на основе чувства доброжелательности;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•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ab/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•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ab/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•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ab/>
        <w:t>учить детей совместной деятельности, насыщать их жизнь событиями, которые сплачивали бы и объединяли ребят;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•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ab/>
        <w:t>воспитывать в детях чувство ответственности перед группой за свое поведение.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Особенности организации всех общностей и их роль в процессе воспитания детей. Профессионально-родительская общность включает работников МБДОУ Сабинский детский сад </w:t>
      </w:r>
      <w:r w:rsidR="00CE6086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№3 «Шоколад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» и всех взрослых членов семей воспитанников, которых связывают не только общие ценности, цели 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Субъектом воспитания и развития детей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дошкольного возраста является детско-взрослая общность.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Детская общность. Общество сверстников – необходимое условие полноценного развития личности ребенка. Здесь ребенок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 и др.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народа, к нравственным и культурным традициям России.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933494" w:rsidRDefault="00116AB8" w:rsidP="003359E2">
      <w:pPr>
        <w:widowControl w:val="0"/>
        <w:shd w:val="clear" w:color="auto" w:fill="FFFFFF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Разновозрастное взаимодействие дает возможность устанавливать контакты между детьми разных возрастов, разных национальностей, опосредованных особенностями каждого возраста, характером взаимодействия и содержанием совместной деятельности, адекватностью её педагогического регулирования. Способствует индивидуализации личности ребёнка дошкольника. Отношения между детьми разного возраста даёт им опыт, важный для дальнейшей социализации в обществе и др.</w:t>
      </w:r>
    </w:p>
    <w:p w:rsidR="00933494" w:rsidRDefault="00933494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</w:p>
    <w:p w:rsidR="00933494" w:rsidRDefault="00116AB8" w:rsidP="003359E2">
      <w:pPr>
        <w:pStyle w:val="ae"/>
        <w:widowControl w:val="0"/>
        <w:numPr>
          <w:ilvl w:val="1"/>
          <w:numId w:val="4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Задачи воспитания</w:t>
      </w:r>
    </w:p>
    <w:p w:rsidR="00E652FD" w:rsidRPr="00E652FD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Поскольку в МБДОУ Сабинский детский сад №</w:t>
      </w:r>
      <w:r w:rsidR="006B46A1">
        <w:rPr>
          <w:rFonts w:ascii="Times New Roman" w:eastAsia="Times New Roman" w:hAnsi="Times New Roman" w:cs="Times New Roman"/>
          <w:color w:val="auto"/>
          <w:lang w:val="ru-RU" w:eastAsia="en-US"/>
        </w:rPr>
        <w:t>3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«</w:t>
      </w:r>
      <w:r w:rsidR="006B46A1">
        <w:rPr>
          <w:rFonts w:ascii="Times New Roman" w:eastAsia="Times New Roman" w:hAnsi="Times New Roman" w:cs="Times New Roman"/>
          <w:color w:val="auto"/>
          <w:lang w:val="ru-RU" w:eastAsia="en-US"/>
        </w:rPr>
        <w:t>Шоколад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» создан единый воспитательно-образовательный процесс, то в ней в комплексе решеются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 (таблица 1)</w:t>
      </w:r>
    </w:p>
    <w:p w:rsidR="00933494" w:rsidRDefault="00116AB8" w:rsidP="003359E2">
      <w:pPr>
        <w:ind w:right="-1" w:firstLine="709"/>
        <w:jc w:val="both"/>
        <w:rPr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lang w:val="ru-RU"/>
        </w:rPr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</w:p>
    <w:p w:rsidR="00933494" w:rsidRDefault="00116AB8" w:rsidP="003359E2">
      <w:pPr>
        <w:spacing w:after="120"/>
        <w:ind w:right="-1"/>
        <w:jc w:val="righ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Таблица 1</w:t>
      </w:r>
    </w:p>
    <w:tbl>
      <w:tblPr>
        <w:tblStyle w:val="af3"/>
        <w:tblW w:w="104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551"/>
        <w:gridCol w:w="2850"/>
        <w:gridCol w:w="1359"/>
      </w:tblGrid>
      <w:tr w:rsidR="00933494" w:rsidTr="006B46A1">
        <w:trPr>
          <w:tblHeader/>
        </w:trPr>
        <w:tc>
          <w:tcPr>
            <w:tcW w:w="1844" w:type="dxa"/>
            <w:vAlign w:val="center"/>
          </w:tcPr>
          <w:p w:rsidR="00933494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Направления воспитания и базовые ценности</w:t>
            </w:r>
          </w:p>
        </w:tc>
        <w:tc>
          <w:tcPr>
            <w:tcW w:w="1843" w:type="dxa"/>
            <w:vAlign w:val="center"/>
          </w:tcPr>
          <w:p w:rsidR="00933494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551" w:type="dxa"/>
            <w:vAlign w:val="center"/>
          </w:tcPr>
          <w:p w:rsidR="00933494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2850" w:type="dxa"/>
            <w:vAlign w:val="center"/>
          </w:tcPr>
          <w:p w:rsidR="00933494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образовательных областей</w:t>
            </w:r>
          </w:p>
        </w:tc>
        <w:tc>
          <w:tcPr>
            <w:tcW w:w="1359" w:type="dxa"/>
            <w:vAlign w:val="center"/>
          </w:tcPr>
          <w:p w:rsidR="00933494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</w:tr>
      <w:tr w:rsidR="00933494" w:rsidTr="006B46A1">
        <w:tc>
          <w:tcPr>
            <w:tcW w:w="1844" w:type="dxa"/>
            <w:vMerge w:val="restart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Патриотическое направление воспитания 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основе лежат ценности «Родина» и «Природа»</w:t>
            </w:r>
          </w:p>
        </w:tc>
        <w:tc>
          <w:tcPr>
            <w:tcW w:w="1843" w:type="dxa"/>
            <w:vMerge w:val="restart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 ребёнка личностной позиции наследника традиций и культуры, защитника Отечества и </w:t>
            </w:r>
            <w:r>
              <w:rPr>
                <w:rFonts w:ascii="Times New Roman" w:hAnsi="Times New Roman" w:cs="Times New Roman"/>
              </w:rPr>
              <w:lastRenderedPageBreak/>
              <w:t>творца (созидателя), ответственного за будущее своей страны</w:t>
            </w:r>
          </w:p>
        </w:tc>
        <w:tc>
          <w:tcPr>
            <w:tcW w:w="2551" w:type="dxa"/>
            <w:vMerge w:val="restart"/>
          </w:tcPr>
          <w:p w:rsidR="00933494" w:rsidRDefault="00116AB8" w:rsidP="003359E2">
            <w:pPr>
              <w:pStyle w:val="ae"/>
              <w:numPr>
                <w:ilvl w:val="0"/>
                <w:numId w:val="42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Формировать «патриотизм наследника», испытывающего чувство гордости за наследие своих предков (предполагает приобщение детей к истории, культуре и </w:t>
            </w:r>
            <w:r>
              <w:rPr>
                <w:rFonts w:ascii="Times New Roman" w:hAnsi="Times New Roman" w:cs="Times New Roman"/>
              </w:rPr>
              <w:lastRenderedPageBreak/>
              <w:t>традициям нашего народа: отношение к труду, семье, стране и вере)</w:t>
            </w:r>
          </w:p>
          <w:p w:rsidR="00933494" w:rsidRDefault="00116AB8" w:rsidP="003359E2">
            <w:pPr>
              <w:pStyle w:val="ae"/>
              <w:numPr>
                <w:ilvl w:val="0"/>
                <w:numId w:val="42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:rsidR="00933494" w:rsidRDefault="00116AB8" w:rsidP="003359E2">
            <w:pPr>
              <w:pStyle w:val="ae"/>
              <w:numPr>
                <w:ilvl w:val="0"/>
                <w:numId w:val="42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2850" w:type="dxa"/>
          </w:tcPr>
          <w:p w:rsidR="00933494" w:rsidRDefault="00116AB8" w:rsidP="003359E2">
            <w:pPr>
              <w:pStyle w:val="26"/>
              <w:numPr>
                <w:ilvl w:val="0"/>
                <w:numId w:val="4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lastRenderedPageBreak/>
              <w:t>Воспитывать ценностное отношения к культурному наследию своего народа, к нравственным и культурным традициям России, малой Родины.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</w:tr>
      <w:tr w:rsidR="00933494" w:rsidTr="006B46A1">
        <w:tc>
          <w:tcPr>
            <w:tcW w:w="1844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933494" w:rsidRDefault="00933494" w:rsidP="003359E2">
            <w:pPr>
              <w:tabs>
                <w:tab w:val="left" w:pos="146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933494" w:rsidRDefault="00116AB8" w:rsidP="003359E2">
            <w:pPr>
              <w:pStyle w:val="26"/>
              <w:numPr>
                <w:ilvl w:val="0"/>
                <w:numId w:val="4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 xml:space="preserve">Приобщать к отечественным традициям и праздникам, к истории и </w:t>
            </w:r>
            <w:r>
              <w:rPr>
                <w:rStyle w:val="15"/>
                <w:sz w:val="22"/>
                <w:szCs w:val="22"/>
              </w:rPr>
              <w:lastRenderedPageBreak/>
              <w:t>достижениям родной страны, к культурному наследию народов России.</w:t>
            </w:r>
          </w:p>
          <w:p w:rsidR="00933494" w:rsidRDefault="00116AB8" w:rsidP="003359E2">
            <w:pPr>
              <w:pStyle w:val="26"/>
              <w:numPr>
                <w:ilvl w:val="0"/>
                <w:numId w:val="4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rStyle w:val="15"/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Воспитывать уважительное отношение к государственным символам страны, малой Родины (флагу, гербу, гимну).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Познавательное развитие</w:t>
            </w:r>
          </w:p>
        </w:tc>
      </w:tr>
      <w:tr w:rsidR="00933494" w:rsidTr="006B46A1">
        <w:tc>
          <w:tcPr>
            <w:tcW w:w="1844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933494" w:rsidRDefault="00933494" w:rsidP="003359E2">
            <w:pPr>
              <w:tabs>
                <w:tab w:val="left" w:pos="146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933494" w:rsidRDefault="00116AB8" w:rsidP="003359E2">
            <w:pPr>
              <w:pStyle w:val="26"/>
              <w:numPr>
                <w:ilvl w:val="0"/>
                <w:numId w:val="4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rStyle w:val="15"/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Приобщать к традициям и великому культурному наследию российского народа, малой Родины.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</w:tr>
      <w:tr w:rsidR="00933494" w:rsidTr="006B46A1">
        <w:tc>
          <w:tcPr>
            <w:tcW w:w="1844" w:type="dxa"/>
            <w:vMerge w:val="restart"/>
          </w:tcPr>
          <w:p w:rsidR="00933494" w:rsidRDefault="00116AB8" w:rsidP="003359E2">
            <w:pPr>
              <w:pStyle w:val="26"/>
              <w:shd w:val="clear" w:color="auto" w:fill="auto"/>
              <w:spacing w:before="0" w:after="0" w:line="240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Духовно-нравственное направление воспитания </w:t>
            </w:r>
          </w:p>
          <w:p w:rsidR="00933494" w:rsidRDefault="00116AB8" w:rsidP="003359E2">
            <w:pPr>
              <w:pStyle w:val="26"/>
              <w:shd w:val="clear" w:color="auto" w:fill="auto"/>
              <w:spacing w:before="0" w:after="0" w:line="240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основе лежат ценности «</w:t>
            </w:r>
            <w:r>
              <w:rPr>
                <w:rStyle w:val="15"/>
                <w:sz w:val="22"/>
                <w:szCs w:val="22"/>
              </w:rPr>
              <w:t>Жизнь»,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>«Милосердие», «Добро»</w:t>
            </w:r>
          </w:p>
        </w:tc>
        <w:tc>
          <w:tcPr>
            <w:tcW w:w="1843" w:type="dxa"/>
            <w:vMerge w:val="restart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способности к духовному развитию, нравственному самосовершенствованию, индивидуально-ответственному поведению</w:t>
            </w:r>
          </w:p>
        </w:tc>
        <w:tc>
          <w:tcPr>
            <w:tcW w:w="2551" w:type="dxa"/>
            <w:vMerge w:val="restart"/>
          </w:tcPr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ценностносмысловую сферу дошкольников на основе творческого взаимодействия в детско- взрослой общности</w:t>
            </w:r>
          </w:p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2850" w:type="dxa"/>
          </w:tcPr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Воспитывать любовь к своей семье, своему населенному пункту, родному краю, своей стране.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Воспитывать уважительное отношение к ровесникам, родителям (законным представителям), соседям, другим людям вне зависимости от их этнической принадлежности.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rStyle w:val="15"/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Воспитывать социальные чувства и навыки: способность к сопереживанию, общительность, дружелюбие.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lastRenderedPageBreak/>
              <w:t>Формировать навыки сотрудничества, умения соблюдать правила, активной личностной позиции.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Социально-коммуникативное развитие</w:t>
            </w:r>
          </w:p>
        </w:tc>
      </w:tr>
      <w:tr w:rsidR="00933494" w:rsidTr="006B46A1">
        <w:tc>
          <w:tcPr>
            <w:tcW w:w="1844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33494" w:rsidRDefault="00933494" w:rsidP="003359E2">
            <w:pPr>
              <w:pStyle w:val="26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933494" w:rsidRDefault="00933494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rStyle w:val="15"/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933494" w:rsidTr="006B46A1">
        <w:tc>
          <w:tcPr>
            <w:tcW w:w="1844" w:type="dxa"/>
            <w:vMerge w:val="restart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направление воспитания</w:t>
            </w:r>
          </w:p>
          <w:p w:rsidR="00933494" w:rsidRDefault="00116AB8" w:rsidP="003359E2">
            <w:pPr>
              <w:pStyle w:val="26"/>
              <w:shd w:val="clear" w:color="auto" w:fill="auto"/>
              <w:spacing w:before="0" w:after="0" w:line="240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В основе лежат ценности «Человек», «Семья»,</w:t>
            </w:r>
          </w:p>
          <w:p w:rsidR="00933494" w:rsidRDefault="00116AB8" w:rsidP="003359E2">
            <w:pPr>
              <w:pStyle w:val="26"/>
              <w:shd w:val="clear" w:color="auto" w:fill="auto"/>
              <w:spacing w:before="0" w:after="0" w:line="240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«Дружба»,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>«Сотрудничество»</w:t>
            </w:r>
          </w:p>
        </w:tc>
        <w:tc>
          <w:tcPr>
            <w:tcW w:w="1843" w:type="dxa"/>
            <w:vMerge w:val="restart"/>
          </w:tcPr>
          <w:p w:rsidR="00933494" w:rsidRDefault="00116AB8" w:rsidP="003359E2">
            <w:pPr>
              <w:pStyle w:val="26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освоению детьми моральных ценностей</w:t>
            </w:r>
          </w:p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у детей нравственные качества и идеалов</w:t>
            </w:r>
          </w:p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2850" w:type="dxa"/>
          </w:tcPr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Содействовать становлению целостной картины мира, основанной на представлениях о добре и зле, прекрасном и безобразном, правдивом и ложном.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</w:tr>
      <w:tr w:rsidR="00933494" w:rsidTr="006B46A1">
        <w:tc>
          <w:tcPr>
            <w:tcW w:w="1844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933494" w:rsidRDefault="00933494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Воспитывать уважения к людям – представителям разных народов России, малой Родины независимо от их этнической принадлежности.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</w:tr>
      <w:tr w:rsidR="00933494" w:rsidTr="006B46A1">
        <w:tc>
          <w:tcPr>
            <w:tcW w:w="1844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933494" w:rsidRDefault="00933494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933494" w:rsidTr="006B46A1">
        <w:tc>
          <w:tcPr>
            <w:tcW w:w="1844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933494" w:rsidRDefault="00933494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933494" w:rsidRDefault="00116AB8" w:rsidP="003359E2">
            <w:pPr>
              <w:pStyle w:val="ae"/>
              <w:numPr>
                <w:ilvl w:val="0"/>
                <w:numId w:val="44"/>
              </w:numPr>
              <w:tabs>
                <w:tab w:val="left" w:pos="205"/>
              </w:tabs>
              <w:spacing w:after="0" w:line="240" w:lineRule="auto"/>
              <w:ind w:left="0" w:right="-1" w:firstLine="0"/>
              <w:jc w:val="both"/>
              <w:rPr>
                <w:rStyle w:val="15"/>
                <w:rFonts w:eastAsiaTheme="minorHAnsi"/>
                <w:sz w:val="22"/>
                <w:szCs w:val="22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>Создавать условия для выявления, развития и реализации творческого потенциала каждого ребёнка с учётом его индивидуальности.</w:t>
            </w:r>
          </w:p>
          <w:p w:rsidR="00933494" w:rsidRDefault="00116AB8" w:rsidP="003359E2">
            <w:pPr>
              <w:pStyle w:val="ae"/>
              <w:numPr>
                <w:ilvl w:val="0"/>
                <w:numId w:val="44"/>
              </w:numPr>
              <w:tabs>
                <w:tab w:val="left" w:pos="205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>Поддерживать готовности детей к творческой самореализации и сотворчеству с другими людьми (детьми и взрослыми).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</w:tr>
      <w:tr w:rsidR="00933494" w:rsidTr="006B46A1">
        <w:tc>
          <w:tcPr>
            <w:tcW w:w="1844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933494" w:rsidRDefault="00933494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933494" w:rsidRDefault="00116AB8" w:rsidP="003359E2">
            <w:pPr>
              <w:pStyle w:val="ae"/>
              <w:numPr>
                <w:ilvl w:val="0"/>
                <w:numId w:val="44"/>
              </w:numPr>
              <w:tabs>
                <w:tab w:val="left" w:pos="205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 xml:space="preserve">Воспитывать активность, самостоятельность, уверенности в своих силах, развивать нравственные и </w:t>
            </w:r>
            <w:r>
              <w:rPr>
                <w:rStyle w:val="15"/>
                <w:rFonts w:eastAsiaTheme="minorHAnsi"/>
                <w:sz w:val="22"/>
                <w:szCs w:val="22"/>
              </w:rPr>
              <w:lastRenderedPageBreak/>
              <w:t>волевые качества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</w:tr>
      <w:tr w:rsidR="00933494" w:rsidTr="006B46A1">
        <w:tc>
          <w:tcPr>
            <w:tcW w:w="1844" w:type="dxa"/>
            <w:vMerge w:val="restart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Познавательное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основе лежит ценность «Познание»</w:t>
            </w:r>
          </w:p>
        </w:tc>
        <w:tc>
          <w:tcPr>
            <w:tcW w:w="1843" w:type="dxa"/>
            <w:vMerge w:val="restart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ценности познания</w:t>
            </w:r>
          </w:p>
        </w:tc>
        <w:tc>
          <w:tcPr>
            <w:tcW w:w="2551" w:type="dxa"/>
            <w:vMerge w:val="restart"/>
          </w:tcPr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2850" w:type="dxa"/>
          </w:tcPr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Воспитывать отношение к знанию как ценности, понимание значения образования для человека, общества, страны.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rStyle w:val="15"/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Воспитывать уважительное, бережное и ответственное отношения к природе родного края, родной страны.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</w:tr>
      <w:tr w:rsidR="00933494" w:rsidTr="006B46A1">
        <w:tc>
          <w:tcPr>
            <w:tcW w:w="1844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33494" w:rsidRDefault="00933494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933494" w:rsidRDefault="00933494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Style w:val="15"/>
                <w:rFonts w:eastAsia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:rsidR="00933494" w:rsidRDefault="00116AB8" w:rsidP="003359E2">
            <w:pPr>
              <w:pStyle w:val="ae"/>
              <w:numPr>
                <w:ilvl w:val="0"/>
                <w:numId w:val="44"/>
              </w:numPr>
              <w:tabs>
                <w:tab w:val="left" w:pos="205"/>
              </w:tabs>
              <w:spacing w:after="0" w:line="240" w:lineRule="auto"/>
              <w:ind w:left="0" w:right="-1" w:firstLine="0"/>
              <w:jc w:val="both"/>
              <w:rPr>
                <w:rStyle w:val="15"/>
                <w:rFonts w:eastAsiaTheme="minorHAnsi"/>
                <w:sz w:val="22"/>
                <w:szCs w:val="22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</w:tr>
      <w:tr w:rsidR="00933494" w:rsidTr="006B46A1">
        <w:tc>
          <w:tcPr>
            <w:tcW w:w="184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и оздоровительное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основе лежат ценности «</w:t>
            </w:r>
            <w:r>
              <w:rPr>
                <w:rStyle w:val="15"/>
                <w:rFonts w:eastAsiaTheme="minorHAnsi"/>
                <w:sz w:val="22"/>
                <w:szCs w:val="22"/>
              </w:rPr>
              <w:t>Здоровье», «Жизнь»</w:t>
            </w:r>
          </w:p>
        </w:tc>
        <w:tc>
          <w:tcPr>
            <w:tcW w:w="1843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>
              <w:rPr>
                <w:rStyle w:val="15"/>
                <w:rFonts w:eastAsiaTheme="minorHAnsi"/>
                <w:sz w:val="22"/>
                <w:szCs w:val="22"/>
              </w:rPr>
              <w:t>гигиеническими навыками и правилами безопасности</w:t>
            </w:r>
          </w:p>
        </w:tc>
        <w:tc>
          <w:tcPr>
            <w:tcW w:w="2551" w:type="dxa"/>
          </w:tcPr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Style w:val="15"/>
                <w:rFonts w:eastAsiaTheme="minorHAnsi"/>
                <w:sz w:val="22"/>
                <w:szCs w:val="22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Style w:val="15"/>
                <w:rFonts w:eastAsiaTheme="minorHAnsi"/>
                <w:sz w:val="22"/>
                <w:szCs w:val="22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:rsidR="00933494" w:rsidRDefault="00933494" w:rsidP="003359E2">
            <w:pPr>
              <w:tabs>
                <w:tab w:val="left" w:pos="146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933494" w:rsidRDefault="00116AB8" w:rsidP="003359E2">
            <w:pPr>
              <w:pStyle w:val="ae"/>
              <w:numPr>
                <w:ilvl w:val="0"/>
                <w:numId w:val="44"/>
              </w:numPr>
              <w:tabs>
                <w:tab w:val="left" w:pos="205"/>
              </w:tabs>
              <w:spacing w:after="0" w:line="240" w:lineRule="auto"/>
              <w:ind w:left="0" w:right="-1" w:firstLine="0"/>
              <w:jc w:val="both"/>
              <w:rPr>
                <w:rStyle w:val="15"/>
                <w:rFonts w:eastAsiaTheme="minorHAnsi"/>
                <w:sz w:val="22"/>
                <w:szCs w:val="22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>Развивать навыки здорового образа жизни.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Формировать у детей возрастосообразных представлений о жизни, здоровье и физической культуре.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</w:tc>
      </w:tr>
      <w:tr w:rsidR="00933494" w:rsidTr="006B46A1">
        <w:tc>
          <w:tcPr>
            <w:tcW w:w="184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Трудовое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основе лежит ценность «</w:t>
            </w:r>
            <w:r>
              <w:rPr>
                <w:rStyle w:val="15"/>
                <w:rFonts w:eastAsiaTheme="minorHAnsi"/>
                <w:sz w:val="22"/>
                <w:szCs w:val="22"/>
              </w:rPr>
              <w:t>Труд»</w:t>
            </w:r>
          </w:p>
        </w:tc>
        <w:tc>
          <w:tcPr>
            <w:tcW w:w="1843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2551" w:type="dxa"/>
          </w:tcPr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Style w:val="15"/>
                <w:rFonts w:eastAsiaTheme="minorHAnsi"/>
                <w:sz w:val="22"/>
                <w:szCs w:val="22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>Воспитывать стремление приносить пользу людям</w:t>
            </w:r>
          </w:p>
        </w:tc>
        <w:tc>
          <w:tcPr>
            <w:tcW w:w="2850" w:type="dxa"/>
          </w:tcPr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задачи.</w:t>
            </w:r>
          </w:p>
          <w:p w:rsidR="00933494" w:rsidRDefault="00116AB8" w:rsidP="003359E2">
            <w:pPr>
              <w:pStyle w:val="ae"/>
              <w:numPr>
                <w:ilvl w:val="0"/>
                <w:numId w:val="44"/>
              </w:numPr>
              <w:tabs>
                <w:tab w:val="left" w:pos="205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</w:tr>
      <w:tr w:rsidR="00933494" w:rsidTr="006B46A1">
        <w:tc>
          <w:tcPr>
            <w:tcW w:w="1844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Эстетическое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основе лежат ценности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r>
              <w:rPr>
                <w:rStyle w:val="15"/>
                <w:rFonts w:eastAsiaTheme="minorHAnsi"/>
                <w:sz w:val="22"/>
                <w:szCs w:val="22"/>
              </w:rPr>
              <w:t>Культура» и «Красота»</w:t>
            </w:r>
          </w:p>
        </w:tc>
        <w:tc>
          <w:tcPr>
            <w:tcW w:w="1843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lastRenderedPageBreak/>
              <w:t xml:space="preserve">Становление у детей ценностного </w:t>
            </w:r>
            <w:r>
              <w:rPr>
                <w:rStyle w:val="15"/>
                <w:rFonts w:eastAsiaTheme="minorHAnsi"/>
                <w:sz w:val="22"/>
                <w:szCs w:val="22"/>
              </w:rPr>
              <w:lastRenderedPageBreak/>
              <w:t xml:space="preserve">отношения к красоте </w:t>
            </w:r>
          </w:p>
        </w:tc>
        <w:tc>
          <w:tcPr>
            <w:tcW w:w="2551" w:type="dxa"/>
          </w:tcPr>
          <w:p w:rsidR="00933494" w:rsidRDefault="00116AB8" w:rsidP="003359E2">
            <w:pPr>
              <w:pStyle w:val="ae"/>
              <w:numPr>
                <w:ilvl w:val="0"/>
                <w:numId w:val="45"/>
              </w:numPr>
              <w:tabs>
                <w:tab w:val="left" w:pos="146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5"/>
                <w:rFonts w:eastAsiaTheme="minorHAnsi"/>
                <w:sz w:val="22"/>
                <w:szCs w:val="22"/>
              </w:rPr>
              <w:lastRenderedPageBreak/>
              <w:t xml:space="preserve">Воспитывать любовь к прекрасному в окружающей </w:t>
            </w:r>
            <w:r>
              <w:rPr>
                <w:rStyle w:val="15"/>
                <w:rFonts w:eastAsiaTheme="minorHAnsi"/>
                <w:sz w:val="22"/>
                <w:szCs w:val="22"/>
              </w:rPr>
              <w:lastRenderedPageBreak/>
              <w:t>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2850" w:type="dxa"/>
          </w:tcPr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lastRenderedPageBreak/>
              <w:t xml:space="preserve">Воспитывать эстетические чувства (удивление, радость, </w:t>
            </w:r>
            <w:r>
              <w:rPr>
                <w:rStyle w:val="15"/>
                <w:sz w:val="22"/>
                <w:szCs w:val="22"/>
              </w:rPr>
              <w:lastRenderedPageBreak/>
              <w:t>восхищение, любовь)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rStyle w:val="15"/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>Создавать условия для выявления, развития и реализации творческого потенциала каждого ребёнка с учётом его индивидуальности .</w:t>
            </w:r>
          </w:p>
          <w:p w:rsidR="00933494" w:rsidRDefault="00116AB8" w:rsidP="003359E2">
            <w:pPr>
              <w:pStyle w:val="26"/>
              <w:numPr>
                <w:ilvl w:val="0"/>
                <w:numId w:val="44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right="-1" w:firstLine="0"/>
              <w:jc w:val="both"/>
              <w:rPr>
                <w:sz w:val="22"/>
                <w:szCs w:val="22"/>
              </w:rPr>
            </w:pPr>
            <w:r>
              <w:rPr>
                <w:rStyle w:val="15"/>
                <w:sz w:val="22"/>
                <w:szCs w:val="22"/>
              </w:rPr>
              <w:t xml:space="preserve">Поддерживать готовность детей к творческой самореализации. </w:t>
            </w:r>
          </w:p>
        </w:tc>
        <w:tc>
          <w:tcPr>
            <w:tcW w:w="1359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Художественно-эстетическо</w:t>
            </w:r>
            <w:r>
              <w:rPr>
                <w:rFonts w:ascii="Times New Roman" w:hAnsi="Times New Roman" w:cs="Times New Roman"/>
              </w:rPr>
              <w:lastRenderedPageBreak/>
              <w:t>е развитие</w:t>
            </w:r>
          </w:p>
        </w:tc>
      </w:tr>
    </w:tbl>
    <w:p w:rsidR="00933494" w:rsidRDefault="00933494" w:rsidP="003359E2">
      <w:pPr>
        <w:widowControl w:val="0"/>
        <w:ind w:right="-1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en-US"/>
        </w:rPr>
      </w:pPr>
    </w:p>
    <w:p w:rsidR="00933494" w:rsidRDefault="00116AB8" w:rsidP="003359E2">
      <w:pPr>
        <w:pStyle w:val="ae"/>
        <w:numPr>
          <w:ilvl w:val="1"/>
          <w:numId w:val="41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</w:rPr>
      </w:pPr>
      <w:r>
        <w:rPr>
          <w:rStyle w:val="15"/>
          <w:rFonts w:eastAsia="Arial Unicode MS"/>
          <w:b/>
          <w:bCs/>
          <w:sz w:val="24"/>
          <w:szCs w:val="24"/>
        </w:rPr>
        <w:t>Формы совместной деятельности в образовательной организации.</w:t>
      </w:r>
    </w:p>
    <w:p w:rsidR="00933494" w:rsidRDefault="00116AB8" w:rsidP="003359E2">
      <w:pPr>
        <w:pStyle w:val="26"/>
        <w:numPr>
          <w:ilvl w:val="0"/>
          <w:numId w:val="49"/>
        </w:numPr>
        <w:shd w:val="clear" w:color="auto" w:fill="auto"/>
        <w:tabs>
          <w:tab w:val="left" w:pos="1134"/>
        </w:tabs>
        <w:spacing w:before="0" w:after="0" w:line="240" w:lineRule="auto"/>
        <w:ind w:left="0"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Работа с родителями (законными представителями).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</w:t>
      </w:r>
      <w:r w:rsidR="006B46A1">
        <w:rPr>
          <w:rStyle w:val="15"/>
          <w:sz w:val="24"/>
          <w:szCs w:val="24"/>
        </w:rPr>
        <w:t xml:space="preserve">ия МБДОУ Сабинский детский сад </w:t>
      </w:r>
      <w:r w:rsidR="006B46A1" w:rsidRPr="006B46A1">
        <w:rPr>
          <w:sz w:val="24"/>
          <w:szCs w:val="24"/>
          <w:lang w:val="ru-RU"/>
        </w:rPr>
        <w:t>№3 «Шоколад</w:t>
      </w:r>
      <w:r>
        <w:rPr>
          <w:rStyle w:val="15"/>
          <w:sz w:val="24"/>
          <w:szCs w:val="24"/>
        </w:rPr>
        <w:t>».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 xml:space="preserve">Виды и формы деятельности по организации сотрудничества педагогов и родителей (законных представителей), используемые в МБДОУ Сабинский детский сад </w:t>
      </w:r>
      <w:r w:rsidR="006B46A1" w:rsidRPr="006B46A1">
        <w:rPr>
          <w:sz w:val="24"/>
          <w:szCs w:val="24"/>
          <w:lang w:val="ru-RU"/>
        </w:rPr>
        <w:t>№3 «Шоколад</w:t>
      </w:r>
      <w:r>
        <w:rPr>
          <w:rStyle w:val="15"/>
          <w:sz w:val="24"/>
          <w:szCs w:val="24"/>
        </w:rPr>
        <w:t xml:space="preserve">» в процессе воспитательной работы: родительское собрание; </w:t>
      </w:r>
      <w:r>
        <w:rPr>
          <w:rStyle w:val="15"/>
          <w:sz w:val="24"/>
          <w:szCs w:val="24"/>
        </w:rPr>
        <w:lastRenderedPageBreak/>
        <w:t>педагогические лектории; родительские конференции; круглые столы;</w:t>
      </w:r>
      <w:r>
        <w:rPr>
          <w:sz w:val="24"/>
          <w:szCs w:val="24"/>
          <w:lang w:val="ru-RU"/>
        </w:rPr>
        <w:t xml:space="preserve"> </w:t>
      </w:r>
      <w:r>
        <w:rPr>
          <w:rStyle w:val="15"/>
          <w:sz w:val="24"/>
          <w:szCs w:val="24"/>
        </w:rPr>
        <w:t>родительские клубы, клубы выходного дня; мастер-классы;</w:t>
      </w:r>
      <w:r>
        <w:rPr>
          <w:sz w:val="24"/>
          <w:szCs w:val="24"/>
          <w:lang w:val="ru-RU"/>
        </w:rPr>
        <w:t xml:space="preserve"> </w:t>
      </w:r>
      <w:r>
        <w:rPr>
          <w:rStyle w:val="15"/>
          <w:sz w:val="24"/>
          <w:szCs w:val="24"/>
        </w:rPr>
        <w:t xml:space="preserve">иные формы взаимодействия, существующие в МБДОУ Сабинский детский сад </w:t>
      </w:r>
      <w:r w:rsidR="006B46A1" w:rsidRPr="006B46A1">
        <w:rPr>
          <w:sz w:val="24"/>
          <w:szCs w:val="24"/>
          <w:lang w:val="ru-RU"/>
        </w:rPr>
        <w:t>№3 «Шоколад</w:t>
      </w:r>
      <w:r>
        <w:rPr>
          <w:rStyle w:val="15"/>
          <w:sz w:val="24"/>
          <w:szCs w:val="24"/>
        </w:rPr>
        <w:t>».</w:t>
      </w:r>
    </w:p>
    <w:p w:rsidR="00933494" w:rsidRDefault="00116AB8" w:rsidP="003359E2">
      <w:pPr>
        <w:pStyle w:val="26"/>
        <w:numPr>
          <w:ilvl w:val="0"/>
          <w:numId w:val="49"/>
        </w:numPr>
        <w:shd w:val="clear" w:color="auto" w:fill="auto"/>
        <w:tabs>
          <w:tab w:val="left" w:pos="1134"/>
        </w:tabs>
        <w:spacing w:before="0" w:after="0" w:line="240" w:lineRule="auto"/>
        <w:ind w:left="0" w:right="-1" w:firstLine="709"/>
        <w:jc w:val="both"/>
        <w:rPr>
          <w:sz w:val="24"/>
          <w:szCs w:val="24"/>
        </w:rPr>
      </w:pPr>
      <w:r>
        <w:rPr>
          <w:rStyle w:val="15"/>
          <w:sz w:val="24"/>
          <w:szCs w:val="24"/>
        </w:rPr>
        <w:t>События образовательной организации.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15"/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Цель – организация в </w:t>
      </w:r>
      <w:r>
        <w:rPr>
          <w:rStyle w:val="15"/>
          <w:sz w:val="24"/>
          <w:szCs w:val="24"/>
        </w:rPr>
        <w:t xml:space="preserve">МБДОУ Сабинский детский сад </w:t>
      </w:r>
      <w:r w:rsidR="006B46A1" w:rsidRPr="006B46A1">
        <w:rPr>
          <w:sz w:val="24"/>
          <w:szCs w:val="24"/>
          <w:lang w:val="ru-RU"/>
        </w:rPr>
        <w:t>№3 «Шоколад</w:t>
      </w:r>
      <w:r>
        <w:rPr>
          <w:rStyle w:val="15"/>
          <w:sz w:val="24"/>
          <w:szCs w:val="24"/>
        </w:rPr>
        <w:t xml:space="preserve">» </w:t>
      </w:r>
      <w:r>
        <w:rPr>
          <w:sz w:val="24"/>
          <w:szCs w:val="24"/>
          <w:lang w:val="ru-RU"/>
        </w:rPr>
        <w:t>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>
        <w:rPr>
          <w:sz w:val="24"/>
          <w:szCs w:val="24"/>
          <w:lang w:val="ru-RU"/>
        </w:rPr>
        <w:t>Задачи:</w:t>
      </w:r>
    </w:p>
    <w:p w:rsidR="00933494" w:rsidRDefault="00116AB8" w:rsidP="003359E2">
      <w:pPr>
        <w:pStyle w:val="26"/>
        <w:numPr>
          <w:ilvl w:val="4"/>
          <w:numId w:val="46"/>
        </w:numPr>
        <w:shd w:val="clear" w:color="auto" w:fill="auto"/>
        <w:spacing w:before="0" w:after="0" w:line="240" w:lineRule="auto"/>
        <w:ind w:left="0"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Приобщать к истории и культуре Татарстана и народов России в процессе традиционных коллективных мероприятий.</w:t>
      </w:r>
    </w:p>
    <w:p w:rsidR="00933494" w:rsidRDefault="00116AB8" w:rsidP="003359E2">
      <w:pPr>
        <w:pStyle w:val="26"/>
        <w:numPr>
          <w:ilvl w:val="4"/>
          <w:numId w:val="46"/>
        </w:numPr>
        <w:shd w:val="clear" w:color="auto" w:fill="auto"/>
        <w:spacing w:before="0" w:after="0" w:line="240" w:lineRule="auto"/>
        <w:ind w:left="0"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933494" w:rsidRDefault="00116AB8" w:rsidP="003359E2">
      <w:pPr>
        <w:pStyle w:val="26"/>
        <w:numPr>
          <w:ilvl w:val="4"/>
          <w:numId w:val="46"/>
        </w:numPr>
        <w:shd w:val="clear" w:color="auto" w:fill="auto"/>
        <w:spacing w:before="0" w:after="0" w:line="240" w:lineRule="auto"/>
        <w:ind w:left="0"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Воспитывать доброжелательность и положительное эмоциональное отношение к окружающим людям и др.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 xml:space="preserve">События в МБДОУ Сабинский детский сад </w:t>
      </w:r>
      <w:r w:rsidR="006B46A1" w:rsidRPr="006B46A1">
        <w:rPr>
          <w:sz w:val="24"/>
          <w:szCs w:val="24"/>
          <w:lang w:val="ru-RU"/>
        </w:rPr>
        <w:t>№3 «Шоколад</w:t>
      </w:r>
      <w:r>
        <w:rPr>
          <w:rStyle w:val="15"/>
          <w:sz w:val="24"/>
          <w:szCs w:val="24"/>
        </w:rPr>
        <w:t>» проводятся в следующих формах: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>•</w:t>
      </w:r>
      <w:r>
        <w:rPr>
          <w:rStyle w:val="15"/>
          <w:sz w:val="24"/>
          <w:szCs w:val="24"/>
        </w:rP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>•</w:t>
      </w:r>
      <w:r>
        <w:rPr>
          <w:rStyle w:val="15"/>
          <w:sz w:val="24"/>
          <w:szCs w:val="24"/>
        </w:rPr>
        <w:tab/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России, малой Родины;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15"/>
          <w:sz w:val="24"/>
          <w:szCs w:val="24"/>
        </w:rPr>
        <w:t>•</w:t>
      </w:r>
      <w:r>
        <w:rPr>
          <w:rStyle w:val="15"/>
          <w:sz w:val="24"/>
          <w:szCs w:val="24"/>
        </w:rPr>
        <w:tab/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детского сада и т. д.).</w:t>
      </w:r>
    </w:p>
    <w:p w:rsidR="00933494" w:rsidRDefault="00116AB8" w:rsidP="003359E2">
      <w:pPr>
        <w:pStyle w:val="26"/>
        <w:numPr>
          <w:ilvl w:val="0"/>
          <w:numId w:val="49"/>
        </w:numPr>
        <w:shd w:val="clear" w:color="auto" w:fill="auto"/>
        <w:tabs>
          <w:tab w:val="left" w:pos="1134"/>
        </w:tabs>
        <w:spacing w:before="0" w:after="0" w:line="240" w:lineRule="auto"/>
        <w:ind w:left="0"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Совместная деятельность в образовательных ситуациях.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ДО, в рамках которой возможно решение конкретных задач воспитания.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 xml:space="preserve">Воспитание в образовательной деятельности осуществляется в течение всего времени пребывания ребёнка в МБДОУ Сабинский детский сад </w:t>
      </w:r>
      <w:r w:rsidR="006B46A1" w:rsidRPr="006B46A1">
        <w:rPr>
          <w:sz w:val="24"/>
          <w:szCs w:val="24"/>
          <w:lang w:val="ru-RU"/>
        </w:rPr>
        <w:t>№3 «Шоколад</w:t>
      </w:r>
      <w:r>
        <w:rPr>
          <w:rStyle w:val="15"/>
          <w:sz w:val="24"/>
          <w:szCs w:val="24"/>
        </w:rPr>
        <w:t xml:space="preserve">». К основным видам организации совместной деятельности в образовательных ситуациях в МБДОУ Сабинский детский сад </w:t>
      </w:r>
      <w:r w:rsidR="006B46A1" w:rsidRPr="006B46A1">
        <w:rPr>
          <w:sz w:val="24"/>
          <w:szCs w:val="24"/>
          <w:lang w:val="ru-RU"/>
        </w:rPr>
        <w:t>№3 «Шоколад</w:t>
      </w:r>
      <w:r>
        <w:rPr>
          <w:rStyle w:val="15"/>
          <w:sz w:val="24"/>
          <w:szCs w:val="24"/>
        </w:rPr>
        <w:t>» относятся: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- ситуативная беседа, рассказ, советы, вопросы;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- социальное моделирование, воспитывающая (проблемная) ситуация, составление рассказов из личного опыта;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- 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- разучивание и исполнение песен, театрализация, драматизация, этюды- инсценировки;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- рассматривание и обсуждение картин и книжных иллюстраций, просмотр видеороликов, презентаций, мультфильмов;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lastRenderedPageBreak/>
        <w:t>- организация выставок (книг, репродукций картин, тематических или авторских, детских поделок и тому подобное),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- экскурсии (в музей, в общеобразовательную организацию и тому подобное), посещение спектаклей, выставок;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>- 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242E7A" w:rsidRPr="00C57543" w:rsidRDefault="00242E7A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rStyle w:val="15"/>
          <w:sz w:val="24"/>
          <w:szCs w:val="24"/>
        </w:rPr>
      </w:pPr>
    </w:p>
    <w:p w:rsidR="00933494" w:rsidRDefault="00116AB8" w:rsidP="003359E2">
      <w:pPr>
        <w:pStyle w:val="26"/>
        <w:numPr>
          <w:ilvl w:val="1"/>
          <w:numId w:val="41"/>
        </w:numPr>
        <w:shd w:val="clear" w:color="auto" w:fill="auto"/>
        <w:tabs>
          <w:tab w:val="left" w:pos="1560"/>
        </w:tabs>
        <w:spacing w:before="0" w:after="0" w:line="240" w:lineRule="auto"/>
        <w:ind w:left="0" w:right="-1" w:firstLine="709"/>
        <w:jc w:val="both"/>
        <w:rPr>
          <w:b/>
          <w:bCs/>
          <w:sz w:val="24"/>
          <w:szCs w:val="24"/>
          <w:lang w:val="ru-RU"/>
        </w:rPr>
      </w:pPr>
      <w:r>
        <w:rPr>
          <w:rStyle w:val="15"/>
          <w:b/>
          <w:bCs/>
          <w:sz w:val="24"/>
          <w:szCs w:val="24"/>
        </w:rPr>
        <w:t>Организация предметно-пространственной среды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Воспитывающая среда </w:t>
      </w:r>
      <w:r>
        <w:rPr>
          <w:rStyle w:val="15"/>
          <w:rFonts w:eastAsia="Arial Unicode MS"/>
          <w:sz w:val="24"/>
          <w:szCs w:val="24"/>
        </w:rPr>
        <w:t xml:space="preserve">МБДОУ Сабинский детский сад </w:t>
      </w:r>
      <w:r w:rsidR="006B46A1" w:rsidRPr="006B46A1">
        <w:rPr>
          <w:rFonts w:ascii="Times New Roman" w:eastAsia="Times New Roman" w:hAnsi="Times New Roman" w:cs="Times New Roman"/>
          <w:color w:val="auto"/>
          <w:lang w:val="ru-RU" w:eastAsia="en-US"/>
        </w:rPr>
        <w:t>№3 «Шоколад</w:t>
      </w:r>
      <w:r>
        <w:rPr>
          <w:rStyle w:val="15"/>
          <w:rFonts w:eastAsia="Arial Unicode MS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lang w:val="ru-RU"/>
        </w:rPr>
        <w:t xml:space="preserve">в соответствии с возрастом и индивидуальными особенностями </w:t>
      </w:r>
      <w:r>
        <w:rPr>
          <w:rFonts w:ascii="Times New Roman" w:hAnsi="Times New Roman" w:cs="Times New Roman"/>
          <w:bCs/>
          <w:spacing w:val="20"/>
          <w:lang w:val="ru-RU"/>
        </w:rPr>
        <w:t>развития детей, о</w:t>
      </w:r>
      <w:r>
        <w:rPr>
          <w:rFonts w:ascii="Times New Roman" w:hAnsi="Times New Roman" w:cs="Times New Roman"/>
          <w:lang w:val="ru-RU"/>
        </w:rPr>
        <w:t>беспечивает реализацию образовательного и воспитательного потенциала, предоставляет возможности для общения и целенаправленной, разнообразной совместной деятельности детей (в том числе детей разного возраста) и взрослых, двигательной активности детей, а также возможности для уединения. Воспитывающая среда строится по трем линиям: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«от взрослого», который создает предметно-образную среду, способствующую воспитанию необходимых качеств;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-«от ребенка», который самостоятельно действует, творит, получает опыт деятельности, в особенности – игровой.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Style w:val="15"/>
          <w:rFonts w:eastAsia="Arial Unicode MS"/>
          <w:sz w:val="24"/>
          <w:szCs w:val="24"/>
        </w:rPr>
        <w:t xml:space="preserve">Предметно-пространственная среда включает </w:t>
      </w:r>
      <w:r>
        <w:rPr>
          <w:rFonts w:ascii="Times New Roman" w:hAnsi="Times New Roman" w:cs="Times New Roman"/>
          <w:lang w:val="ru-RU"/>
        </w:rPr>
        <w:t>знаки и символы государства, региона, села и детского сада. Среда отражает региональные, этнографические, конфессиональные и другие особенности социокультурных условий, в которых находится учреждение. Среда должна быть экологичной, природосообразной и безопасной. Она обеспечивает ребенку возможность общения, игры и совместной деятельности, отражает ценность семьи, людей разных поколений, радость общения с семьей. 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Также обеспечивает ребенку возможность посильного труда, 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Среда обеспечивает ребенку возможности для укрепления здоровья, раскрывает смысл здорового образа жизни физической культуры и спорта.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Вся среда </w:t>
      </w:r>
      <w:r>
        <w:rPr>
          <w:rStyle w:val="15"/>
          <w:rFonts w:eastAsia="Arial Unicode MS"/>
          <w:sz w:val="24"/>
          <w:szCs w:val="24"/>
        </w:rPr>
        <w:t xml:space="preserve">МБДОУ Сабинский детский сад </w:t>
      </w:r>
      <w:r w:rsidR="006B46A1" w:rsidRPr="006B46A1">
        <w:rPr>
          <w:rFonts w:ascii="Times New Roman" w:eastAsia="Times New Roman" w:hAnsi="Times New Roman" w:cs="Times New Roman"/>
          <w:color w:val="auto"/>
          <w:lang w:val="ru-RU" w:eastAsia="en-US"/>
        </w:rPr>
        <w:t>№3 «Шоколад</w:t>
      </w:r>
      <w:r>
        <w:rPr>
          <w:rStyle w:val="15"/>
          <w:rFonts w:eastAsia="Arial Unicode MS"/>
          <w:sz w:val="24"/>
          <w:szCs w:val="24"/>
        </w:rPr>
        <w:t xml:space="preserve">» </w:t>
      </w:r>
      <w:r>
        <w:rPr>
          <w:rFonts w:ascii="Times New Roman" w:hAnsi="Times New Roman" w:cs="Times New Roman"/>
          <w:lang w:val="ru-RU"/>
        </w:rPr>
        <w:t>является гармоничной и эстетически привлекательной.</w:t>
      </w:r>
    </w:p>
    <w:p w:rsidR="00933494" w:rsidRDefault="00116AB8" w:rsidP="003359E2">
      <w:pPr>
        <w:pStyle w:val="26"/>
        <w:numPr>
          <w:ilvl w:val="1"/>
          <w:numId w:val="41"/>
        </w:numPr>
        <w:shd w:val="clear" w:color="auto" w:fill="auto"/>
        <w:tabs>
          <w:tab w:val="left" w:pos="1555"/>
        </w:tabs>
        <w:spacing w:before="0" w:after="0" w:line="240" w:lineRule="auto"/>
        <w:ind w:left="0" w:right="-1" w:firstLine="709"/>
        <w:jc w:val="both"/>
        <w:rPr>
          <w:rStyle w:val="15"/>
          <w:b/>
          <w:bCs/>
          <w:sz w:val="24"/>
          <w:szCs w:val="24"/>
        </w:rPr>
      </w:pPr>
      <w:r>
        <w:rPr>
          <w:rStyle w:val="15"/>
          <w:b/>
          <w:bCs/>
          <w:sz w:val="24"/>
          <w:szCs w:val="24"/>
        </w:rPr>
        <w:t>Социальное партнерство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Современный детский сад должен стать центром социального действия, в котором идет ежедневная совместная работа детей и взрослых. Это предполагает превращение ДОУ в открытое пространство для взаимодействия с учреждениями социума в системе «ребенок–педагог–семья». Дошкольное учреждение приобретает  большое значение, как субъект социального партнерства.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Социально - активная деятельность </w:t>
      </w:r>
      <w:r>
        <w:rPr>
          <w:rStyle w:val="15"/>
          <w:rFonts w:eastAsia="Arial Unicode MS"/>
          <w:sz w:val="24"/>
          <w:szCs w:val="24"/>
        </w:rPr>
        <w:t xml:space="preserve">МБДОУ Сабинский детский сад </w:t>
      </w:r>
      <w:r w:rsidR="006B46A1" w:rsidRPr="006B46A1">
        <w:rPr>
          <w:rFonts w:ascii="Times New Roman" w:eastAsia="Times New Roman" w:hAnsi="Times New Roman" w:cs="Times New Roman"/>
          <w:color w:val="auto"/>
          <w:lang w:val="ru-RU" w:eastAsia="en-US"/>
        </w:rPr>
        <w:t>№3 «Шоколад</w:t>
      </w:r>
      <w:r>
        <w:rPr>
          <w:rStyle w:val="15"/>
          <w:rFonts w:eastAsia="Arial Unicode MS"/>
          <w:sz w:val="24"/>
          <w:szCs w:val="24"/>
        </w:rPr>
        <w:t>»</w:t>
      </w:r>
      <w:r>
        <w:rPr>
          <w:rFonts w:ascii="Times New Roman" w:hAnsi="Times New Roman" w:cs="Times New Roman"/>
          <w:lang w:val="ru-RU"/>
        </w:rPr>
        <w:t xml:space="preserve"> предполагает постоянный поиск неординарных форм взаимодействия с социальными партнерами для того, чтобы дать возможность каждому родителю и педагогу успешно реализовать свои творческие способности.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Социальное партнерство дошкольного учреждения с другими заинтересованными лицами  имеет разные формы и уровни:</w:t>
      </w:r>
    </w:p>
    <w:p w:rsidR="00933494" w:rsidRDefault="00116AB8" w:rsidP="003359E2">
      <w:pPr>
        <w:numPr>
          <w:ilvl w:val="0"/>
          <w:numId w:val="50"/>
        </w:numPr>
        <w:ind w:left="0"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-партнерство внутри системы образования между социальными группами профессиональной общности;</w:t>
      </w:r>
    </w:p>
    <w:p w:rsidR="00933494" w:rsidRDefault="00116AB8" w:rsidP="003359E2">
      <w:pPr>
        <w:numPr>
          <w:ilvl w:val="0"/>
          <w:numId w:val="50"/>
        </w:numPr>
        <w:ind w:left="0"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-партнерство работников образовательного учреждения с представителями иных сфер;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Взаимодействие ДОУ с социумом включает в себя: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- работу с государственными структурами и органами местного самоуправления;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- взаимодействие с учреждениями здравоохранения;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взаимодействие с учреждениями образования, спорта, культуры;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- с семьями воспитанников детского сада.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Взаимодействие с каждым из партнеров базируется на следующих принципах: добровольность, равноправие сторон, уважение интересов друг друга, соблюдение законов и иных нормативных актов.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Взаимодействие с учреждениями здравохранения:</w:t>
      </w:r>
      <w:r>
        <w:rPr>
          <w:rFonts w:ascii="Times New Roman" w:hAnsi="Times New Roman" w:cs="Times New Roman"/>
          <w:lang w:val="ru-RU"/>
        </w:rPr>
        <w:t xml:space="preserve"> Сабинская центральная больница.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FF"/>
          <w:lang w:val="ru-RU"/>
        </w:rPr>
        <w:t xml:space="preserve">  </w:t>
      </w:r>
      <w:r>
        <w:rPr>
          <w:rFonts w:ascii="Times New Roman" w:hAnsi="Times New Roman" w:cs="Times New Roman"/>
          <w:lang w:val="ru-RU"/>
        </w:rPr>
        <w:t>Задачи: 1. Объединить усилия сотрудников, родителей и медицинского учреждения     для эффективной организации профилактической  и оздоровительной работы.</w:t>
      </w:r>
    </w:p>
    <w:p w:rsidR="00933494" w:rsidRDefault="00116AB8" w:rsidP="003359E2">
      <w:pPr>
        <w:pStyle w:val="ae"/>
        <w:numPr>
          <w:ilvl w:val="0"/>
          <w:numId w:val="47"/>
        </w:numPr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Повысить функциональные и адаптационные возможности организма детей за счет внедрения здоровьесберегающих технологий.  </w:t>
      </w:r>
    </w:p>
    <w:p w:rsidR="00933494" w:rsidRDefault="00116AB8" w:rsidP="003359E2">
      <w:pPr>
        <w:numPr>
          <w:ilvl w:val="0"/>
          <w:numId w:val="47"/>
        </w:numPr>
        <w:tabs>
          <w:tab w:val="num" w:pos="720"/>
        </w:tabs>
        <w:ind w:left="0"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Способствовать осознанному пониманию и отношению к своему здоровью всех участников образовательного процесса.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Взаимодействие со спортивными учреждениями: </w:t>
      </w:r>
      <w:r>
        <w:rPr>
          <w:rFonts w:ascii="Times New Roman" w:hAnsi="Times New Roman" w:cs="Times New Roman"/>
          <w:lang w:val="ru-RU"/>
        </w:rPr>
        <w:t xml:space="preserve">МАУ «Спортивный комплекс «Нарат», </w:t>
      </w:r>
      <w:r>
        <w:rPr>
          <w:rFonts w:ascii="Times New Roman" w:hAnsi="Times New Roman"/>
          <w:color w:val="000000" w:themeColor="text1"/>
          <w:lang w:val="tt-RU"/>
        </w:rPr>
        <w:t>Сабинский спортивный комплекс.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Задачи: 1.Объединить усилия педагогов дошкольного образования,  родителей и педагогов дополнительного образования  для эффективной организации физкультурно-оздоровительной работы в системе «ребенок-педагог-родитель».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 Создать условия для  гармоничного физического развития детей, совершенствование индивидуальных способностей  и самостоятельности.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Формировать позитивное отношение участников образовательного процесса к занятиям физкультурой и  спортом, развивать  представления об  особенностях хоккея, спортивной гимнастики, теннисного, хоккейного спорта  и других видах спорта.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 Повышение квалификации  педагогов и уровня знания родителей в области формирования и укрепления здоровья детей, ведение здорового образа жизни  всех участников образовательного процесса посредством педагогического взаимодействия.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Взаимодействие с учреждениями культуры:</w:t>
      </w:r>
      <w:r>
        <w:rPr>
          <w:rFonts w:ascii="Times New Roman" w:hAnsi="Times New Roman" w:cs="Times New Roman"/>
          <w:lang w:val="ru-RU"/>
        </w:rPr>
        <w:t xml:space="preserve"> Сабинск</w:t>
      </w:r>
      <w:r w:rsidR="006B46A1">
        <w:rPr>
          <w:rFonts w:ascii="Times New Roman" w:hAnsi="Times New Roman" w:cs="Times New Roman"/>
          <w:lang w:val="ru-RU"/>
        </w:rPr>
        <w:t>ий</w:t>
      </w:r>
      <w:r>
        <w:rPr>
          <w:rFonts w:ascii="Times New Roman" w:hAnsi="Times New Roman" w:cs="Times New Roman"/>
          <w:lang w:val="ru-RU"/>
        </w:rPr>
        <w:t xml:space="preserve"> РДК, Сабинская центральная библиотека им. А. Каримуллина.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214CC6" wp14:editId="6C8B3FE3">
                <wp:simplePos x="0" y="0"/>
                <wp:positionH relativeFrom="column">
                  <wp:posOffset>3589020</wp:posOffset>
                </wp:positionH>
                <wp:positionV relativeFrom="paragraph">
                  <wp:posOffset>445770</wp:posOffset>
                </wp:positionV>
                <wp:extent cx="0" cy="0"/>
                <wp:effectExtent l="10160" t="59690" r="18415" b="54610"/>
                <wp:wrapNone/>
                <wp:docPr id="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4AE30" id="Прямая соединительная линия 1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35.1pt" to="282.6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lang w:val="ru-RU"/>
        </w:rPr>
        <w:t>Задачи: 1. Расширять творческое взаимодействие  ДОУ с учреждениями культуры для создания единой социокультурной педагогической системы.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2.Осуществлять интегрированный подход к эстетическому воспитанию  и формированию художественно-творческих способностей в  системе «ребенок-педагог-родитель».                               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Способствовать развитию духовно-нравственной культуры участников образовательного процесса.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Взаимодействие с учреждениями образования:</w:t>
      </w:r>
      <w:r>
        <w:rPr>
          <w:rFonts w:ascii="Times New Roman" w:hAnsi="Times New Roman" w:cs="Times New Roman"/>
          <w:lang w:val="ru-RU"/>
        </w:rPr>
        <w:t xml:space="preserve"> МБОУ </w:t>
      </w:r>
      <w:r w:rsidR="006B46A1">
        <w:rPr>
          <w:rFonts w:ascii="Times New Roman" w:hAnsi="Times New Roman" w:cs="Times New Roman"/>
          <w:lang w:val="ru-RU"/>
        </w:rPr>
        <w:t>«</w:t>
      </w:r>
      <w:r>
        <w:rPr>
          <w:rFonts w:ascii="Times New Roman" w:hAnsi="Times New Roman" w:cs="Times New Roman"/>
          <w:lang w:val="ru-RU"/>
        </w:rPr>
        <w:t xml:space="preserve">Гимназия» п.г.т. Богатые Сабы, МБОУ </w:t>
      </w:r>
      <w:r w:rsidR="006B46A1">
        <w:rPr>
          <w:rFonts w:ascii="Times New Roman" w:hAnsi="Times New Roman" w:cs="Times New Roman"/>
          <w:lang w:val="ru-RU"/>
        </w:rPr>
        <w:t>«</w:t>
      </w:r>
      <w:r>
        <w:rPr>
          <w:rFonts w:ascii="Times New Roman" w:hAnsi="Times New Roman" w:cs="Times New Roman"/>
          <w:lang w:val="ru-RU"/>
        </w:rPr>
        <w:t>СОШ - интернат для одаренных детей</w:t>
      </w:r>
      <w:r w:rsidR="006B46A1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>, Сабинская СОШ, Школа искусств им. Аллахияра и Хуснуллы Валиуллиных, Центр детского творчества.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5"/>
          <w:lang w:val="ru-RU"/>
        </w:rPr>
        <w:t>Задачи: 1. Установление партнерских взаимоотношений  детского сада и школы.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pacing w:val="5"/>
          <w:lang w:val="ru-RU"/>
        </w:rPr>
      </w:pPr>
      <w:r>
        <w:rPr>
          <w:rFonts w:ascii="Times New Roman" w:hAnsi="Times New Roman" w:cs="Times New Roman"/>
          <w:spacing w:val="5"/>
          <w:lang w:val="ru-RU"/>
        </w:rPr>
        <w:t>2.</w:t>
      </w:r>
      <w:r>
        <w:rPr>
          <w:rFonts w:ascii="Times New Roman" w:hAnsi="Times New Roman" w:cs="Times New Roman"/>
          <w:spacing w:val="5"/>
          <w:lang w:val="ru-RU"/>
        </w:rPr>
        <w:tab/>
        <w:t>Создание преемственности образовательных систем, способствующих позитивному отношению дошкольников к своей будущей социальной роли – ученик.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pacing w:val="5"/>
          <w:lang w:val="ru-RU"/>
        </w:rPr>
      </w:pPr>
      <w:r>
        <w:rPr>
          <w:rFonts w:ascii="Times New Roman" w:hAnsi="Times New Roman" w:cs="Times New Roman"/>
          <w:spacing w:val="5"/>
          <w:lang w:val="ru-RU"/>
        </w:rPr>
        <w:t>3.</w:t>
      </w:r>
      <w:r>
        <w:rPr>
          <w:rFonts w:ascii="Times New Roman" w:hAnsi="Times New Roman" w:cs="Times New Roman"/>
          <w:spacing w:val="5"/>
          <w:lang w:val="ru-RU"/>
        </w:rPr>
        <w:tab/>
        <w:t xml:space="preserve"> Повышение уровня профессиональной компетентности педагогов   и  педагогической культуры родителей в подготовке  детей к   школе, посредством педагогического взаимодействия.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>Взаимодействие с учреждениями безопасной жизнедеятельности</w:t>
      </w:r>
      <w:r>
        <w:rPr>
          <w:rFonts w:ascii="Times New Roman" w:hAnsi="Times New Roman" w:cs="Times New Roman"/>
          <w:lang w:val="ru-RU"/>
        </w:rPr>
        <w:t>: Отдел ГИБДД Сабинского муниципального района, отдел государственного пожарного надзора Сабинского муниципального района.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Задачи: 1. Формирование у детей знаний о правилах безопасного поведения и здорового образа жизни, воспитание ценностного отношения к себе и окружающему миру.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 Формировать целостную картину мира и расширение кругозора в части представлений о возможных опасностях, способах их избегания, способах сохранения здоровья и жизни, безопасности окружающей природы.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Развивать навыки свободного общения с взрослыми и детьми в процессе освоения способов безопасного поведения, способов оказания самопомощи, помощи другим, правил поведения в стандартных опасных ситуациях и др.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 Выработать у дошкольников нормы поведения, уверенность в себе.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Основные формы организации социального партнерства:</w:t>
      </w:r>
    </w:p>
    <w:p w:rsidR="00933494" w:rsidRDefault="00116AB8" w:rsidP="003359E2">
      <w:pPr>
        <w:tabs>
          <w:tab w:val="left" w:pos="4126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Совместные мероприятия;</w:t>
      </w:r>
      <w:r>
        <w:rPr>
          <w:rFonts w:ascii="Times New Roman" w:hAnsi="Times New Roman" w:cs="Times New Roman"/>
          <w:lang w:val="ru-RU"/>
        </w:rPr>
        <w:tab/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Коллективно-творческие мероприятия;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Информационно-просветительские мероприятия;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Разработка и реализация совместных проектов, акций;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Кружковая работа с привлечением специалистов.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 </w:t>
      </w:r>
      <w:r>
        <w:rPr>
          <w:rStyle w:val="15"/>
          <w:rFonts w:eastAsia="Arial Unicode MS"/>
          <w:b/>
          <w:bCs/>
          <w:sz w:val="24"/>
          <w:szCs w:val="24"/>
        </w:rPr>
        <w:t>Организационный раздел Программы воспитания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 xml:space="preserve">В основе процесса воспитания детей в МБДОУ Сабинский детский сад </w:t>
      </w:r>
      <w:r w:rsidR="006B46A1" w:rsidRPr="006B46A1">
        <w:rPr>
          <w:sz w:val="24"/>
          <w:szCs w:val="24"/>
          <w:lang w:val="ru-RU"/>
        </w:rPr>
        <w:t>№3 «Шоколад</w:t>
      </w:r>
      <w:r>
        <w:rPr>
          <w:rStyle w:val="15"/>
          <w:sz w:val="24"/>
          <w:szCs w:val="24"/>
        </w:rPr>
        <w:t xml:space="preserve">» лежат традиционные ценности российского общества. В МБДОУ Сабинский детский сад </w:t>
      </w:r>
      <w:r w:rsidR="00FE73B1" w:rsidRPr="006B46A1">
        <w:rPr>
          <w:sz w:val="24"/>
          <w:szCs w:val="24"/>
          <w:lang w:val="ru-RU"/>
        </w:rPr>
        <w:t>№3 «Шоколад</w:t>
      </w:r>
      <w:r>
        <w:rPr>
          <w:rStyle w:val="15"/>
          <w:sz w:val="24"/>
          <w:szCs w:val="24"/>
        </w:rPr>
        <w:t>» созданы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933494" w:rsidRDefault="00116AB8" w:rsidP="003359E2">
      <w:pPr>
        <w:pStyle w:val="26"/>
        <w:shd w:val="clear" w:color="auto" w:fill="auto"/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933494" w:rsidRDefault="00116AB8" w:rsidP="003359E2">
      <w:pPr>
        <w:pStyle w:val="26"/>
        <w:shd w:val="clear" w:color="auto" w:fill="auto"/>
        <w:tabs>
          <w:tab w:val="left" w:pos="1767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 xml:space="preserve">МБДОУ Сабинский детский сад </w:t>
      </w:r>
      <w:r w:rsidR="00FE73B1" w:rsidRPr="006B46A1">
        <w:rPr>
          <w:sz w:val="24"/>
          <w:szCs w:val="24"/>
          <w:lang w:val="ru-RU"/>
        </w:rPr>
        <w:t>№3 «Шоколад</w:t>
      </w:r>
      <w:r>
        <w:rPr>
          <w:rStyle w:val="15"/>
          <w:sz w:val="24"/>
          <w:szCs w:val="24"/>
        </w:rPr>
        <w:t>» созданы следующие условия, обеспечивающие достижение целевых ориентиров в работе с особыми категориями детей:</w:t>
      </w:r>
    </w:p>
    <w:p w:rsidR="00933494" w:rsidRDefault="00116AB8" w:rsidP="003359E2">
      <w:pPr>
        <w:pStyle w:val="26"/>
        <w:numPr>
          <w:ilvl w:val="0"/>
          <w:numId w:val="48"/>
        </w:numPr>
        <w:shd w:val="clear" w:color="auto" w:fill="auto"/>
        <w:tabs>
          <w:tab w:val="left" w:pos="1033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933494" w:rsidRDefault="00116AB8" w:rsidP="003359E2">
      <w:pPr>
        <w:pStyle w:val="26"/>
        <w:numPr>
          <w:ilvl w:val="0"/>
          <w:numId w:val="48"/>
        </w:numPr>
        <w:shd w:val="clear" w:color="auto" w:fill="auto"/>
        <w:tabs>
          <w:tab w:val="left" w:pos="1042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933494" w:rsidRDefault="00116AB8" w:rsidP="003359E2">
      <w:pPr>
        <w:pStyle w:val="26"/>
        <w:numPr>
          <w:ilvl w:val="0"/>
          <w:numId w:val="48"/>
        </w:numPr>
        <w:shd w:val="clear" w:color="auto" w:fill="auto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933494" w:rsidRDefault="00116AB8" w:rsidP="003359E2">
      <w:pPr>
        <w:pStyle w:val="26"/>
        <w:numPr>
          <w:ilvl w:val="0"/>
          <w:numId w:val="48"/>
        </w:numPr>
        <w:shd w:val="clear" w:color="auto" w:fill="auto"/>
        <w:tabs>
          <w:tab w:val="left" w:pos="1033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933494" w:rsidRDefault="00116AB8" w:rsidP="003359E2">
      <w:pPr>
        <w:pStyle w:val="26"/>
        <w:numPr>
          <w:ilvl w:val="0"/>
          <w:numId w:val="48"/>
        </w:numPr>
        <w:shd w:val="clear" w:color="auto" w:fill="auto"/>
        <w:tabs>
          <w:tab w:val="left" w:pos="1028"/>
        </w:tabs>
        <w:spacing w:before="0" w:after="0" w:line="240" w:lineRule="auto"/>
        <w:ind w:right="-1" w:firstLine="709"/>
        <w:jc w:val="both"/>
        <w:rPr>
          <w:rStyle w:val="15"/>
          <w:sz w:val="24"/>
          <w:szCs w:val="24"/>
        </w:rPr>
      </w:pPr>
      <w:r>
        <w:rPr>
          <w:rStyle w:val="15"/>
          <w:sz w:val="24"/>
          <w:szCs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242E7A" w:rsidRDefault="00242E7A" w:rsidP="003359E2">
      <w:pPr>
        <w:pStyle w:val="26"/>
        <w:shd w:val="clear" w:color="auto" w:fill="auto"/>
        <w:tabs>
          <w:tab w:val="left" w:pos="1028"/>
        </w:tabs>
        <w:spacing w:before="0" w:after="0" w:line="240" w:lineRule="auto"/>
        <w:ind w:left="709" w:right="-1"/>
        <w:jc w:val="both"/>
        <w:rPr>
          <w:rStyle w:val="15"/>
          <w:sz w:val="24"/>
          <w:szCs w:val="24"/>
        </w:rPr>
      </w:pP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3.1. Кадровое обеспечение воспитательного процесса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rStyle w:val="15"/>
          <w:sz w:val="24"/>
          <w:szCs w:val="24"/>
        </w:rPr>
        <w:t xml:space="preserve">МБДОУ Сабинский детский сад </w:t>
      </w:r>
      <w:r w:rsidR="00FE73B1" w:rsidRPr="006B46A1">
        <w:rPr>
          <w:sz w:val="24"/>
          <w:szCs w:val="24"/>
          <w:lang w:val="ru-RU"/>
        </w:rPr>
        <w:t>№3 «Шоколад</w:t>
      </w:r>
      <w:r>
        <w:rPr>
          <w:rStyle w:val="15"/>
          <w:sz w:val="24"/>
          <w:szCs w:val="24"/>
        </w:rPr>
        <w:t>»,</w:t>
      </w:r>
      <w:r w:rsidR="00FE73B1">
        <w:rPr>
          <w:rStyle w:val="15"/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укомплектовано квалифицированными руководящими, педагогическими, административно-хозяйственными работниками и учебно-вспомогательным персоналом. Реализация Программы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г., № 1155 (зарегистрирован Министерством юстиции Российской Федерации 14 ноября 2013 г., регистрационный № 30384).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(Федеральный закон от 29.12.2012 г. № 273-ФЗ «Об образовании в Российской Федерации», глава 5, статья 46). 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 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детском саду работают руководящие (заведующий, старший воспитатель, заместитель по АХЧ), педагогические (воспитатели и  специалисты:  музыкальные руководители, воспитатель по физической культуре, педагог-психолог, учитель – логопед), учебно-вспомогательные,  административно-хозяйственные работники и медицинская сестра.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Воспитатели в соответствии с требованиями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в рамках реализации обобщенной трудовой функции «Педагогическая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образования» должны выполнять следующие трудовые действия: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реализация педагогических рекомендаций специалистов (психолога, логопеда, и др.) в работе с детьми, испытывающими трудности в освоении программы, а также с детьми с особыми образовательными потребностями;                                                                                                               - 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формирование психологической готовности к школьному обучению;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создание позитивного психологического климата в группе и условий для доброжелательных отношений между детьми, в том числе принадлежащими к разным </w:t>
      </w:r>
      <w:r>
        <w:rPr>
          <w:sz w:val="24"/>
          <w:szCs w:val="24"/>
          <w:lang w:val="ru-RU"/>
        </w:rPr>
        <w:lastRenderedPageBreak/>
        <w:t>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                                               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                                       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организация образовательного процесса на основе непосредственного общения с каждым ребенком с учетом его особых образовательных потребностей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-формирование толерантности и навыков поведения в изменяющейся поликультурной среде;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уметь: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 владеть всеми видами развивающих деятельностей дошкольника (игровой, продуктивной, познавательно-исследовательской);                                                                                                          - строить воспитательную деятельность с учетом культурных различий детей, половозрастных и индивидуальных особенностей; 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общаться с детьми, признавать их достоинство, понимая и принимая их;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сотрудничать с другими педагогическими работниками и другими специалистами в решении воспитательных задач;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знать: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основы законодательства о правах ребенка, законы в сфере образования и ФГОС дошкольного образования;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специфика дошкольного образования и особенностей организации работы с детьми раннего и дошкольного возраста;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особенности становления и развития детских деятельностей в раннем и дошкольном возрасте;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 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современные тенденции развития дошкольного образования.</w:t>
      </w:r>
    </w:p>
    <w:p w:rsidR="00933494" w:rsidRDefault="00116AB8" w:rsidP="003359E2">
      <w:pPr>
        <w:pStyle w:val="26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категории.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 Проведение аттестации в целях установления квалификационной категории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Федерации», глава 5, статья 49).</w:t>
      </w:r>
    </w:p>
    <w:p w:rsidR="00933494" w:rsidRDefault="00116AB8" w:rsidP="003359E2">
      <w:pPr>
        <w:pStyle w:val="26"/>
        <w:shd w:val="clear" w:color="auto" w:fill="auto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Педагогический состав МБДОУ Сабинский детский сад </w:t>
      </w:r>
      <w:r w:rsidR="00FE73B1" w:rsidRPr="006B46A1">
        <w:rPr>
          <w:sz w:val="24"/>
          <w:szCs w:val="24"/>
          <w:lang w:val="ru-RU"/>
        </w:rPr>
        <w:t>№3 «Шоколад</w:t>
      </w:r>
      <w:r>
        <w:rPr>
          <w:sz w:val="24"/>
          <w:szCs w:val="24"/>
          <w:lang w:val="ru-RU"/>
        </w:rPr>
        <w:t>» регулярно проходит курсы повышения квалификации работников образования и науки РТ, в том числе направленный на воспитание разных сторон личности детей дошкольного возраста.</w:t>
      </w:r>
    </w:p>
    <w:p w:rsidR="00933494" w:rsidRDefault="00933494" w:rsidP="003359E2">
      <w:pPr>
        <w:pStyle w:val="26"/>
        <w:shd w:val="clear" w:color="auto" w:fill="auto"/>
        <w:tabs>
          <w:tab w:val="left" w:pos="1028"/>
        </w:tabs>
        <w:spacing w:before="0" w:after="0" w:line="240" w:lineRule="auto"/>
        <w:ind w:right="-1" w:firstLine="709"/>
        <w:jc w:val="both"/>
        <w:rPr>
          <w:sz w:val="24"/>
          <w:szCs w:val="24"/>
          <w:lang w:val="ru-RU"/>
        </w:rPr>
      </w:pPr>
    </w:p>
    <w:p w:rsidR="00933494" w:rsidRDefault="00116AB8" w:rsidP="003359E2">
      <w:pPr>
        <w:pStyle w:val="af7"/>
        <w:spacing w:before="5"/>
        <w:ind w:left="0" w:right="-1" w:firstLine="709"/>
      </w:pPr>
      <w:r>
        <w:rPr>
          <w:b/>
          <w:bCs/>
        </w:rPr>
        <w:t>3.2. Нормативно-методическое обеспечение реализации Программы воспитания</w:t>
      </w:r>
      <w:r>
        <w:t xml:space="preserve"> </w:t>
      </w:r>
    </w:p>
    <w:p w:rsidR="00933494" w:rsidRDefault="00116AB8" w:rsidP="003359E2">
      <w:pPr>
        <w:pStyle w:val="af7"/>
        <w:spacing w:before="5"/>
        <w:ind w:left="0" w:right="-1" w:firstLine="709"/>
      </w:pPr>
      <w:r>
        <w:t xml:space="preserve">Для реализации программы воспитания ДОО  педагогический состав МБДОУ Сабинский детский сад </w:t>
      </w:r>
      <w:r w:rsidR="00FE73B1" w:rsidRPr="006B46A1">
        <w:t>№3 «Шоколад</w:t>
      </w:r>
      <w:r>
        <w:t>» используют практическое руководство «Воспитателю о воспитании» представленное в открытом доступе в электронной форме на платформе институтвоспитания.рф.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Содержание нормативно-правового обеспечения как вида ресурсного обеспечения реализации программы воспитания в ДОУ включает: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Федеральный государственный образовательный стандарт дошкольного образования, приказ Минобрнауки №1155 от 17.10.2013г, (ФГОС ДО).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Основные локальные акты: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Образовательная программа дошкольного образования МБДОУ Сабинский детский сад </w:t>
      </w:r>
      <w:r w:rsidR="00FE73B1" w:rsidRPr="006B46A1">
        <w:rPr>
          <w:rFonts w:ascii="Times New Roman" w:eastAsia="Times New Roman" w:hAnsi="Times New Roman" w:cs="Times New Roman"/>
          <w:color w:val="auto"/>
          <w:lang w:val="ru-RU" w:eastAsia="en-US"/>
        </w:rPr>
        <w:t>№3 «Шоколад</w:t>
      </w:r>
      <w:r>
        <w:rPr>
          <w:rFonts w:ascii="Times New Roman" w:hAnsi="Times New Roman" w:cs="Times New Roman"/>
          <w:lang w:val="ru-RU"/>
        </w:rPr>
        <w:t>»;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План учебно-воспитательной работы на учебный год;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Календарный учебный график;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Должностные инструкции специалистов, отвечающих за организацию воспитательной деятельности в ДОУ;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Документы, регламентирующие воспитательную деятельность в ДОУ (штатное расписание, обеспечивающее кадровый состав, реализующий воспитательную деятельность в ДОУ).</w:t>
      </w:r>
    </w:p>
    <w:p w:rsidR="00933494" w:rsidRDefault="00933494" w:rsidP="003359E2">
      <w:pPr>
        <w:pStyle w:val="af7"/>
        <w:spacing w:before="5"/>
        <w:ind w:left="0" w:right="-1" w:firstLine="709"/>
      </w:pP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2.2. Часть, формируемая участниками образовательных отношений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Необходимость внедрения регионального компонента предусмотрена Законом РФ, Федеральными государственными требованиями к структуре основной общеобразовательной программы дошкольного образования, региональными документами.</w:t>
      </w:r>
    </w:p>
    <w:p w:rsidR="00933494" w:rsidRDefault="00933494" w:rsidP="003359E2">
      <w:pPr>
        <w:widowControl w:val="0"/>
        <w:ind w:right="-1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2.2.1. Описание образовательной деятельности в соответствии с направлениями развития ребенка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в части, формируемая участниками 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lastRenderedPageBreak/>
        <w:t>образовательных отношений</w:t>
      </w:r>
    </w:p>
    <w:p w:rsidR="003C7A0E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Образовательная деятельность в части, формируемая участниками образовательных отношений осуществляется по «Региональной программа дошкольного образования</w:t>
      </w:r>
      <w:r w:rsidR="00E652FD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«Куаныч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» и педагогами МБДОУ при освоении пяти образовательных областей по ФГОС ДО. </w:t>
      </w:r>
    </w:p>
    <w:p w:rsidR="00E652FD" w:rsidRDefault="00E652FD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bCs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ru-RU"/>
        </w:rPr>
        <w:t xml:space="preserve">Образовательная область: «Социально-коммуникативное развитие» </w:t>
      </w:r>
    </w:p>
    <w:p w:rsidR="00E652FD" w:rsidRPr="005B3F36" w:rsidRDefault="00E652FD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-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Вторая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группа детей раннего </w:t>
      </w:r>
      <w:r>
        <w:rPr>
          <w:rFonts w:ascii="Times New Roman" w:eastAsia="Times New Roman" w:hAnsi="Times New Roman" w:cs="Times New Roman"/>
          <w:bCs/>
          <w:lang w:val="ru-RU"/>
        </w:rPr>
        <w:t>возраста (от 2 лет до 3 лет) ( РП «Куаныч», п. 2.1. стр.49-50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E652FD" w:rsidRPr="005B3F36" w:rsidRDefault="00E652FD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М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ладшая группа (от 3 лет до 4 лет)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стр.55-57);</w:t>
      </w:r>
    </w:p>
    <w:p w:rsidR="00E652FD" w:rsidRPr="005B3F36" w:rsidRDefault="00E652FD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С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редняя группа (от 4 лет до 5 лет)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стр.65-66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E652FD" w:rsidRPr="005B3F36" w:rsidRDefault="00E652FD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Ст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аршая группа (от 5 лет до 6 лет)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стр.77-79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E652FD" w:rsidRPr="005B3F36" w:rsidRDefault="00E652FD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П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одготовительная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к школе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группа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стр.92-94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E652FD" w:rsidRDefault="00E652FD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C77124">
        <w:rPr>
          <w:rFonts w:ascii="Times New Roman" w:eastAsia="Times New Roman" w:hAnsi="Times New Roman" w:cs="Times New Roman"/>
          <w:bCs/>
          <w:lang w:val="ru-RU"/>
        </w:rPr>
        <w:t>Учебные издания (учебные пособия, учебно-методические пособия, учебные наглядные пособия, рабочие тетради, хрестоматии, учебные комплекты и др.), которые будут использоваться в организации в данной области:</w:t>
      </w:r>
    </w:p>
    <w:tbl>
      <w:tblPr>
        <w:tblStyle w:val="af3"/>
        <w:tblW w:w="9710" w:type="dxa"/>
        <w:jc w:val="center"/>
        <w:tblLook w:val="04A0" w:firstRow="1" w:lastRow="0" w:firstColumn="1" w:lastColumn="0" w:noHBand="0" w:noVBand="1"/>
      </w:tblPr>
      <w:tblGrid>
        <w:gridCol w:w="570"/>
        <w:gridCol w:w="9140"/>
      </w:tblGrid>
      <w:tr w:rsidR="003C7A0E" w:rsidRPr="00F04C4F" w:rsidTr="003C7A0E">
        <w:trPr>
          <w:jc w:val="center"/>
        </w:trPr>
        <w:tc>
          <w:tcPr>
            <w:tcW w:w="570" w:type="dxa"/>
            <w:tcBorders>
              <w:right w:val="single" w:sz="4" w:space="0" w:color="auto"/>
            </w:tcBorders>
          </w:tcPr>
          <w:p w:rsidR="003C7A0E" w:rsidRPr="00F04C4F" w:rsidRDefault="003C7A0E" w:rsidP="003359E2">
            <w:pPr>
              <w:ind w:right="-1"/>
              <w:contextualSpacing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</w:t>
            </w:r>
          </w:p>
        </w:tc>
        <w:tc>
          <w:tcPr>
            <w:tcW w:w="9140" w:type="dxa"/>
            <w:tcBorders>
              <w:left w:val="single" w:sz="4" w:space="0" w:color="auto"/>
            </w:tcBorders>
          </w:tcPr>
          <w:p w:rsidR="003C7A0E" w:rsidRPr="00F04C4F" w:rsidRDefault="003C7A0E" w:rsidP="003359E2">
            <w:pPr>
              <w:ind w:right="-1"/>
              <w:contextualSpacing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Наименование</w:t>
            </w:r>
          </w:p>
        </w:tc>
      </w:tr>
      <w:tr w:rsidR="003C7A0E" w:rsidRPr="00BE4C46" w:rsidTr="003C7A0E">
        <w:trPr>
          <w:jc w:val="center"/>
        </w:trPr>
        <w:tc>
          <w:tcPr>
            <w:tcW w:w="570" w:type="dxa"/>
            <w:tcBorders>
              <w:right w:val="single" w:sz="4" w:space="0" w:color="auto"/>
            </w:tcBorders>
          </w:tcPr>
          <w:p w:rsidR="003C7A0E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140" w:type="dxa"/>
            <w:tcBorders>
              <w:left w:val="single" w:sz="4" w:space="0" w:color="auto"/>
            </w:tcBorders>
          </w:tcPr>
          <w:p w:rsidR="003C7A0E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DB6785">
              <w:rPr>
                <w:rFonts w:ascii="Times New Roman" w:hAnsi="Times New Roman"/>
                <w:lang w:val="tt-RU"/>
              </w:rPr>
              <w:t>Шаехова Р.К. Региональная программа дошкольного образования. Төбәкнең мәктәпкәчә белем бирү программасы. - Казань: РИЦ, 2012г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3C7A0E" w:rsidRPr="00BE4C46" w:rsidTr="003C7A0E">
        <w:trPr>
          <w:jc w:val="center"/>
        </w:trPr>
        <w:tc>
          <w:tcPr>
            <w:tcW w:w="570" w:type="dxa"/>
            <w:tcBorders>
              <w:right w:val="single" w:sz="4" w:space="0" w:color="auto"/>
            </w:tcBorders>
          </w:tcPr>
          <w:p w:rsidR="003C7A0E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140" w:type="dxa"/>
            <w:tcBorders>
              <w:left w:val="single" w:sz="4" w:space="0" w:color="auto"/>
            </w:tcBorders>
          </w:tcPr>
          <w:p w:rsidR="003C7A0E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DB6785">
              <w:rPr>
                <w:rFonts w:ascii="Times New Roman" w:hAnsi="Times New Roman"/>
                <w:lang w:val="tt-RU"/>
              </w:rPr>
              <w:t>Шаехова Р.К. Региональная пр</w:t>
            </w:r>
            <w:r>
              <w:rPr>
                <w:rFonts w:ascii="Times New Roman" w:hAnsi="Times New Roman"/>
                <w:lang w:val="tt-RU"/>
              </w:rPr>
              <w:t>ограмма дошкольного образования “Куаныч”. - Казань: ТБН, 2024</w:t>
            </w:r>
            <w:r w:rsidRPr="00DB6785">
              <w:rPr>
                <w:rFonts w:ascii="Times New Roman" w:hAnsi="Times New Roman"/>
                <w:lang w:val="tt-RU"/>
              </w:rPr>
              <w:t>г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3C7A0E" w:rsidRPr="00BE4C46" w:rsidTr="003C7A0E">
        <w:trPr>
          <w:jc w:val="center"/>
        </w:trPr>
        <w:tc>
          <w:tcPr>
            <w:tcW w:w="570" w:type="dxa"/>
            <w:tcBorders>
              <w:right w:val="single" w:sz="4" w:space="0" w:color="auto"/>
            </w:tcBorders>
          </w:tcPr>
          <w:p w:rsidR="003C7A0E" w:rsidRPr="00DB6785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9140" w:type="dxa"/>
            <w:tcBorders>
              <w:left w:val="single" w:sz="4" w:space="0" w:color="auto"/>
            </w:tcBorders>
          </w:tcPr>
          <w:p w:rsidR="003C7A0E" w:rsidRPr="00DB6785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DB6785">
              <w:rPr>
                <w:rFonts w:ascii="Times New Roman" w:hAnsi="Times New Roman"/>
                <w:lang w:val="tt-RU"/>
              </w:rPr>
              <w:t>Зарипова З.М., Исаева Р.С. Үстерешле уеннар: методик кулланма.- Казан: Беренче полиграфя компаниясе, 2013</w:t>
            </w:r>
            <w:r>
              <w:rPr>
                <w:rFonts w:ascii="Times New Roman" w:hAnsi="Times New Roman"/>
                <w:lang w:val="tt-RU"/>
              </w:rPr>
              <w:t xml:space="preserve"> г.</w:t>
            </w:r>
          </w:p>
        </w:tc>
      </w:tr>
      <w:tr w:rsidR="003C7A0E" w:rsidRPr="00DB6785" w:rsidTr="003C7A0E">
        <w:trPr>
          <w:jc w:val="center"/>
        </w:trPr>
        <w:tc>
          <w:tcPr>
            <w:tcW w:w="570" w:type="dxa"/>
            <w:tcBorders>
              <w:right w:val="single" w:sz="4" w:space="0" w:color="auto"/>
            </w:tcBorders>
          </w:tcPr>
          <w:p w:rsidR="003C7A0E" w:rsidRPr="00DB6785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9140" w:type="dxa"/>
            <w:tcBorders>
              <w:left w:val="single" w:sz="4" w:space="0" w:color="auto"/>
            </w:tcBorders>
          </w:tcPr>
          <w:p w:rsidR="003C7A0E" w:rsidRPr="00DB6785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DB6785">
              <w:rPr>
                <w:rFonts w:ascii="Times New Roman" w:hAnsi="Times New Roman"/>
                <w:lang w:val="tt-RU"/>
              </w:rPr>
              <w:t>Галеева Г.А, Гаффарова С.М,Ишниязова З.Л. Цикл занятий для детей дошкольного возраста по обучению правилам безопасного поведения на дорогах. Казань, 2009</w:t>
            </w:r>
            <w:r>
              <w:rPr>
                <w:rFonts w:ascii="Times New Roman" w:hAnsi="Times New Roman"/>
                <w:lang w:val="tt-RU"/>
              </w:rPr>
              <w:t>г.</w:t>
            </w:r>
          </w:p>
        </w:tc>
      </w:tr>
      <w:tr w:rsidR="003C7A0E" w:rsidRPr="00DB6785" w:rsidTr="003C7A0E">
        <w:trPr>
          <w:jc w:val="center"/>
        </w:trPr>
        <w:tc>
          <w:tcPr>
            <w:tcW w:w="570" w:type="dxa"/>
            <w:tcBorders>
              <w:right w:val="single" w:sz="4" w:space="0" w:color="auto"/>
            </w:tcBorders>
          </w:tcPr>
          <w:p w:rsidR="003C7A0E" w:rsidRPr="00DB6785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9140" w:type="dxa"/>
            <w:tcBorders>
              <w:left w:val="single" w:sz="4" w:space="0" w:color="auto"/>
            </w:tcBorders>
          </w:tcPr>
          <w:p w:rsidR="003C7A0E" w:rsidRPr="00DB6785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DB6785">
              <w:rPr>
                <w:rFonts w:ascii="Times New Roman" w:hAnsi="Times New Roman"/>
                <w:lang w:val="tt-RU"/>
              </w:rPr>
              <w:t>Закирова К.В. Мортазина Л.Р. “Балачак – уйнап көлеп үсәр чак”:балалар бакчасында уеннар.-. Казан: Редакционно – издательский центр,2012.</w:t>
            </w:r>
          </w:p>
        </w:tc>
      </w:tr>
      <w:tr w:rsidR="003C7A0E" w:rsidRPr="00DB6785" w:rsidTr="003C7A0E">
        <w:trPr>
          <w:jc w:val="center"/>
        </w:trPr>
        <w:tc>
          <w:tcPr>
            <w:tcW w:w="570" w:type="dxa"/>
            <w:tcBorders>
              <w:right w:val="single" w:sz="4" w:space="0" w:color="auto"/>
            </w:tcBorders>
          </w:tcPr>
          <w:p w:rsidR="003C7A0E" w:rsidRPr="00DB6785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9140" w:type="dxa"/>
            <w:tcBorders>
              <w:left w:val="single" w:sz="4" w:space="0" w:color="auto"/>
            </w:tcBorders>
          </w:tcPr>
          <w:p w:rsidR="003C7A0E" w:rsidRPr="00DB6785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DB6785">
              <w:rPr>
                <w:rFonts w:ascii="Times New Roman" w:hAnsi="Times New Roman"/>
                <w:lang w:val="tt-RU"/>
              </w:rPr>
              <w:t>Закирова К. В. “Уйный-уйный үсәбез” (балалар бакчасында уеннар). Казан, “Мәгариф” нәшрияты, 2005.</w:t>
            </w:r>
          </w:p>
        </w:tc>
      </w:tr>
    </w:tbl>
    <w:p w:rsidR="00DA101E" w:rsidRDefault="00DA101E" w:rsidP="003359E2">
      <w:pPr>
        <w:ind w:right="-1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</w:p>
    <w:p w:rsidR="003C7A0E" w:rsidRDefault="003C7A0E" w:rsidP="003359E2">
      <w:pPr>
        <w:ind w:right="-1"/>
        <w:jc w:val="center"/>
        <w:rPr>
          <w:rFonts w:ascii="Times New Roman" w:eastAsia="Times New Roman" w:hAnsi="Times New Roman" w:cs="Times New Roman"/>
          <w:b/>
          <w:bCs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ru-RU"/>
        </w:rPr>
        <w:t>Образовательная область: «Познавательное развитие»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-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Вторая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группа детей раннего </w:t>
      </w:r>
      <w:r>
        <w:rPr>
          <w:rFonts w:ascii="Times New Roman" w:eastAsia="Times New Roman" w:hAnsi="Times New Roman" w:cs="Times New Roman"/>
          <w:bCs/>
          <w:lang w:val="ru-RU"/>
        </w:rPr>
        <w:t>возраста (от 2 лет до 3 лет) ( РП «Куаныч», п. 2.1. стр.50-51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М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ладшая группа (от 3 лет до 4 лет)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стр.57-58);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С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редняя группа (от 4 лет до 5 лет)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стр.66-68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Ст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аршая группа (от 5 лет до 6 лет)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стр.79-81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П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одготовительная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к школе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группа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стр.94-96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C77124">
        <w:rPr>
          <w:rFonts w:ascii="Times New Roman" w:eastAsia="Times New Roman" w:hAnsi="Times New Roman" w:cs="Times New Roman"/>
          <w:bCs/>
          <w:lang w:val="ru-RU"/>
        </w:rPr>
        <w:t>Учебные издания (учебные пособия, учебно-методические пособия, учебные наглядные пособия, рабочие тетради, хрестоматии, учебные комплекты и др.), которые будут использоваться в организации в данной области:</w:t>
      </w:r>
    </w:p>
    <w:tbl>
      <w:tblPr>
        <w:tblStyle w:val="170"/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8647"/>
      </w:tblGrid>
      <w:tr w:rsidR="003C7A0E" w:rsidRPr="003C7A0E" w:rsidTr="003C7A0E">
        <w:trPr>
          <w:jc w:val="center"/>
        </w:trPr>
        <w:tc>
          <w:tcPr>
            <w:tcW w:w="9351" w:type="dxa"/>
            <w:gridSpan w:val="2"/>
          </w:tcPr>
          <w:p w:rsidR="003C7A0E" w:rsidRPr="003C7A0E" w:rsidRDefault="003C7A0E" w:rsidP="003359E2">
            <w:pPr>
              <w:widowControl w:val="0"/>
              <w:ind w:right="-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</w:tr>
      <w:tr w:rsidR="003C7A0E" w:rsidRPr="00BE4C46" w:rsidTr="003C7A0E">
        <w:trPr>
          <w:jc w:val="center"/>
        </w:trPr>
        <w:tc>
          <w:tcPr>
            <w:tcW w:w="704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47" w:type="dxa"/>
          </w:tcPr>
          <w:p w:rsidR="003C7A0E" w:rsidRPr="003C7A0E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3C7A0E">
              <w:rPr>
                <w:rFonts w:ascii="Times New Roman" w:hAnsi="Times New Roman"/>
                <w:lang w:val="tt-RU"/>
              </w:rPr>
              <w:t>Шаехова Р.К. Региональная программа дошкольного образования. Төбәкнең мәктәпкәчә белем бирү программасы. - Казань: РИЦ, 2012г.</w:t>
            </w:r>
          </w:p>
        </w:tc>
      </w:tr>
      <w:tr w:rsidR="003C7A0E" w:rsidRPr="00BE4C46" w:rsidTr="003C7A0E">
        <w:trPr>
          <w:jc w:val="center"/>
        </w:trPr>
        <w:tc>
          <w:tcPr>
            <w:tcW w:w="704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647" w:type="dxa"/>
          </w:tcPr>
          <w:p w:rsidR="003C7A0E" w:rsidRPr="003C7A0E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3C7A0E">
              <w:rPr>
                <w:rFonts w:ascii="Times New Roman" w:hAnsi="Times New Roman"/>
                <w:lang w:val="tt-RU"/>
              </w:rPr>
              <w:t>Шаехова Р.К. Региональная программа дошкольного образования “Куаныч”. - Казань: ТБН, 2024г.</w:t>
            </w:r>
          </w:p>
        </w:tc>
      </w:tr>
      <w:tr w:rsidR="003C7A0E" w:rsidRPr="003C7A0E" w:rsidTr="003C7A0E">
        <w:trPr>
          <w:jc w:val="center"/>
        </w:trPr>
        <w:tc>
          <w:tcPr>
            <w:tcW w:w="704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647" w:type="dxa"/>
          </w:tcPr>
          <w:p w:rsidR="003C7A0E" w:rsidRPr="003C7A0E" w:rsidRDefault="003C7A0E" w:rsidP="003359E2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t>Хазратова Ф.В., Шарафетдинова З.Г., Хабибулина И.Ж. Туган телдә сөйләшәбез - Говорим на родном языке: методическое пособие для воспитателей по обучению детей родному языку  5-7 лет.- Казань: ФОЛИАНТ, 2012 г.</w:t>
            </w:r>
          </w:p>
        </w:tc>
      </w:tr>
      <w:tr w:rsidR="003C7A0E" w:rsidRPr="00BE4C46" w:rsidTr="003C7A0E">
        <w:trPr>
          <w:jc w:val="center"/>
        </w:trPr>
        <w:tc>
          <w:tcPr>
            <w:tcW w:w="704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647" w:type="dxa"/>
          </w:tcPr>
          <w:p w:rsidR="003C7A0E" w:rsidRPr="003C7A0E" w:rsidRDefault="003C7A0E" w:rsidP="003359E2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  <w:lang w:val="tt-RU"/>
              </w:rPr>
              <w:t>Шәрәфетдинова З.Г., Хәбибуллина И.Җ., Хәзрәтова Ф.В. Математикага өйрәнәбез (5-6 яшь) – Казан: Татар.кит.нәш., 2016 г.</w:t>
            </w:r>
          </w:p>
        </w:tc>
      </w:tr>
      <w:tr w:rsidR="003C7A0E" w:rsidRPr="00BE4C46" w:rsidTr="003C7A0E">
        <w:trPr>
          <w:jc w:val="center"/>
        </w:trPr>
        <w:tc>
          <w:tcPr>
            <w:tcW w:w="704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647" w:type="dxa"/>
          </w:tcPr>
          <w:p w:rsidR="003C7A0E" w:rsidRPr="003C7A0E" w:rsidRDefault="003C7A0E" w:rsidP="003359E2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  <w:lang w:val="tt-RU"/>
              </w:rPr>
              <w:t>Авторская рабочая тетрадь для детей 6-7 лет «Знакомимся с окружающим миром», 2025г.</w:t>
            </w:r>
          </w:p>
        </w:tc>
      </w:tr>
    </w:tbl>
    <w:p w:rsidR="00E652FD" w:rsidRDefault="00E652FD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</w:p>
    <w:p w:rsidR="003C7A0E" w:rsidRDefault="003C7A0E" w:rsidP="003359E2">
      <w:pPr>
        <w:ind w:right="-1"/>
        <w:jc w:val="center"/>
        <w:rPr>
          <w:rFonts w:ascii="Times New Roman" w:eastAsia="Times New Roman" w:hAnsi="Times New Roman" w:cs="Times New Roman"/>
          <w:b/>
          <w:bCs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ru-RU"/>
        </w:rPr>
        <w:t>Образовательная область: «Речевое развитие»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-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Вторая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группа детей раннего </w:t>
      </w:r>
      <w:r>
        <w:rPr>
          <w:rFonts w:ascii="Times New Roman" w:eastAsia="Times New Roman" w:hAnsi="Times New Roman" w:cs="Times New Roman"/>
          <w:bCs/>
          <w:lang w:val="ru-RU"/>
        </w:rPr>
        <w:t>возраста (от 2 лет до 3 лет) ( РП «Куаныч», п. 2.1. стр.51-52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lastRenderedPageBreak/>
        <w:t xml:space="preserve"> - М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ладшая группа (от 3 лет до 4 лет)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стр.58-60);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С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редняя группа (от 4 лет до 5 лет)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стр.68-70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Ст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аршая группа (от 5 лет до 6 лет)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стр.81-84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П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одготовительная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к школе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группа </w:t>
      </w:r>
      <w:r>
        <w:rPr>
          <w:rFonts w:ascii="Times New Roman" w:eastAsia="Times New Roman" w:hAnsi="Times New Roman" w:cs="Times New Roman"/>
          <w:bCs/>
          <w:lang w:val="ru-RU"/>
        </w:rPr>
        <w:t>( РП «Куаныч», п. 2.1. стр.96-99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C77124">
        <w:rPr>
          <w:rFonts w:ascii="Times New Roman" w:eastAsia="Times New Roman" w:hAnsi="Times New Roman" w:cs="Times New Roman"/>
          <w:bCs/>
          <w:lang w:val="ru-RU"/>
        </w:rPr>
        <w:t>Учебные издания (учебные пособия, учебно-методические пособия, учебные наглядные пособия, рабочие тетради, хрестоматии, учебные комплекты и др.), которые будут использоваться в организации в данной области:</w:t>
      </w:r>
    </w:p>
    <w:tbl>
      <w:tblPr>
        <w:tblStyle w:val="af3"/>
        <w:tblW w:w="9462" w:type="dxa"/>
        <w:jc w:val="center"/>
        <w:tblLook w:val="04A0" w:firstRow="1" w:lastRow="0" w:firstColumn="1" w:lastColumn="0" w:noHBand="0" w:noVBand="1"/>
      </w:tblPr>
      <w:tblGrid>
        <w:gridCol w:w="438"/>
        <w:gridCol w:w="9024"/>
      </w:tblGrid>
      <w:tr w:rsidR="003C7A0E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9024" w:type="dxa"/>
          </w:tcPr>
          <w:p w:rsidR="003C7A0E" w:rsidRDefault="003C7A0E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</w:tr>
      <w:tr w:rsidR="003C7A0E" w:rsidRPr="00BE4C46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024" w:type="dxa"/>
          </w:tcPr>
          <w:p w:rsidR="003C7A0E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DB6785">
              <w:rPr>
                <w:rFonts w:ascii="Times New Roman" w:hAnsi="Times New Roman"/>
                <w:lang w:val="tt-RU"/>
              </w:rPr>
              <w:t xml:space="preserve">Шаехова Р.К. Региональная программа дошкольного образования. Төбәкнең мәктәпкәчә белем бирү программасы. </w:t>
            </w:r>
            <w:r>
              <w:rPr>
                <w:rFonts w:ascii="Times New Roman" w:hAnsi="Times New Roman"/>
                <w:lang w:val="tt-RU"/>
              </w:rPr>
              <w:t>–</w:t>
            </w:r>
            <w:r w:rsidRPr="00DB6785">
              <w:rPr>
                <w:rFonts w:ascii="Times New Roman" w:hAnsi="Times New Roman"/>
                <w:lang w:val="tt-RU"/>
              </w:rPr>
              <w:t xml:space="preserve"> Казань: РИЦ, 2012г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3C7A0E" w:rsidRPr="00BE4C46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9024" w:type="dxa"/>
          </w:tcPr>
          <w:p w:rsidR="003C7A0E" w:rsidRDefault="003C7A0E" w:rsidP="003359E2">
            <w:pPr>
              <w:ind w:right="-1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DB6785">
              <w:rPr>
                <w:rFonts w:ascii="Times New Roman" w:hAnsi="Times New Roman"/>
                <w:lang w:val="tt-RU"/>
              </w:rPr>
              <w:t>Шаехова Р.К. Региональная пр</w:t>
            </w:r>
            <w:r>
              <w:rPr>
                <w:rFonts w:ascii="Times New Roman" w:hAnsi="Times New Roman"/>
                <w:lang w:val="tt-RU"/>
              </w:rPr>
              <w:t>ограмма дошкольного образования “Куаныч”. – Казань: ТБН, 2024</w:t>
            </w:r>
            <w:r w:rsidRPr="00DB6785">
              <w:rPr>
                <w:rFonts w:ascii="Times New Roman" w:hAnsi="Times New Roman"/>
                <w:lang w:val="tt-RU"/>
              </w:rPr>
              <w:t>г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3C7A0E" w:rsidRPr="0034360B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9024" w:type="dxa"/>
          </w:tcPr>
          <w:p w:rsidR="003C7A0E" w:rsidRPr="002E68A9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10ED0">
              <w:rPr>
                <w:rFonts w:ascii="Times New Roman" w:eastAsia="Times New Roman" w:hAnsi="Times New Roman" w:cs="Times New Roman"/>
                <w:bCs/>
              </w:rPr>
              <w:t xml:space="preserve">Хазратова Ф.В., Шарафетдинова З.Г., Хабибулина И.Ж. Туган телдә сөйләшәбез – Говорим на родном языке: методическое пособие для воспитателей по обучению детей родному языку  2-3, 3-4, 5-7 лет.- </w:t>
            </w:r>
            <w:r w:rsidRPr="002E68A9">
              <w:rPr>
                <w:rFonts w:ascii="Times New Roman" w:eastAsia="Times New Roman" w:hAnsi="Times New Roman" w:cs="Times New Roman"/>
                <w:bCs/>
              </w:rPr>
              <w:t>Казань: ФОЛИАНТ, 2012</w:t>
            </w:r>
          </w:p>
        </w:tc>
      </w:tr>
      <w:tr w:rsidR="003C7A0E" w:rsidRPr="0034360B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9024" w:type="dxa"/>
          </w:tcPr>
          <w:p w:rsidR="003C7A0E" w:rsidRPr="002E68A9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E68A9">
              <w:rPr>
                <w:rFonts w:ascii="Times New Roman" w:eastAsia="Times New Roman" w:hAnsi="Times New Roman" w:cs="Times New Roman"/>
                <w:bCs/>
              </w:rPr>
              <w:t>Нәбиуллина Г.В, Гыйләҗева Л.Г, Камалова В.М. Татар телендә сөйләм үстерү. Казан, 2016</w:t>
            </w:r>
          </w:p>
        </w:tc>
      </w:tr>
      <w:tr w:rsidR="003C7A0E" w:rsidRPr="00BE4C46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9024" w:type="dxa"/>
          </w:tcPr>
          <w:p w:rsidR="003C7A0E" w:rsidRPr="002E68A9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E68A9">
              <w:rPr>
                <w:rFonts w:ascii="Times New Roman" w:eastAsia="Times New Roman" w:hAnsi="Times New Roman" w:cs="Times New Roman"/>
                <w:bCs/>
              </w:rPr>
              <w:t>Шаехова Р.К. «Авазларны уйнатып» Эш дәфтәре 1, 2 кисәк. Казан – Хәтер, 2018- К.В.Закирова, Р.Ә.Кадыйрова, Г.М.Сафиуллина «Балалар бакчасында әдәп-әхлак тәрбиясе»</w:t>
            </w:r>
          </w:p>
        </w:tc>
      </w:tr>
      <w:tr w:rsidR="003C7A0E" w:rsidRPr="00BE4C46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9024" w:type="dxa"/>
          </w:tcPr>
          <w:p w:rsidR="003C7A0E" w:rsidRPr="002E68A9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10ED0">
              <w:rPr>
                <w:rFonts w:ascii="Times New Roman" w:eastAsia="Times New Roman" w:hAnsi="Times New Roman" w:cs="Times New Roman"/>
                <w:bCs/>
              </w:rPr>
              <w:t xml:space="preserve">Кашапова М.Ф. “Иң татлы тел- туган тел”. Балалар бакчасында сөйләм үстерү буенча  методик кулланма. </w:t>
            </w:r>
            <w:r w:rsidRPr="002E68A9">
              <w:rPr>
                <w:rFonts w:ascii="Times New Roman" w:eastAsia="Times New Roman" w:hAnsi="Times New Roman" w:cs="Times New Roman"/>
                <w:bCs/>
              </w:rPr>
              <w:t>Казан. “Мәгариф” 2004.- М.Ф.Кашапова « Иң гүзәл тел-туган тел»</w:t>
            </w:r>
          </w:p>
        </w:tc>
      </w:tr>
      <w:tr w:rsidR="003C7A0E" w:rsidRPr="00BE4C46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9024" w:type="dxa"/>
          </w:tcPr>
          <w:p w:rsidR="003C7A0E" w:rsidRPr="00A10ED0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10ED0">
              <w:rPr>
                <w:rFonts w:ascii="Times New Roman" w:eastAsia="Times New Roman" w:hAnsi="Times New Roman" w:cs="Times New Roman"/>
                <w:bCs/>
              </w:rPr>
              <w:t>Гаффарова С.М., Гарафиева Г.З.,Гарипова Г.З.,.Билалова Г.М, Нигматуллина Р.Ф., Бадрутдинова З.Ф. Методическое пособие по обучению русскому языку детей дошкольного возраста (4-7 лет) «Изучаем русский язык» Казань,  Хәтер 2011</w:t>
            </w:r>
          </w:p>
        </w:tc>
      </w:tr>
      <w:tr w:rsidR="003C7A0E" w:rsidRPr="00BE4C46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9024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2E68A9">
              <w:rPr>
                <w:rFonts w:ascii="Times New Roman" w:eastAsia="Times New Roman" w:hAnsi="Times New Roman" w:cs="Times New Roman"/>
                <w:bCs/>
                <w:lang w:val="tt-RU"/>
              </w:rPr>
              <w:t xml:space="preserve">Изучаем русский язык: демонстрационные материалы; раздаточные материалы; разрезные картинки; маски (для детей 4-5 лет) Гаффарова С.М. 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–</w:t>
            </w:r>
            <w:r w:rsidRPr="002E68A9">
              <w:rPr>
                <w:rFonts w:ascii="Times New Roman" w:eastAsia="Times New Roman" w:hAnsi="Times New Roman" w:cs="Times New Roman"/>
                <w:bCs/>
                <w:lang w:val="tt-RU"/>
              </w:rPr>
              <w:t xml:space="preserve"> Казань.Татарское книжное издательство-2012</w:t>
            </w:r>
          </w:p>
        </w:tc>
      </w:tr>
      <w:tr w:rsidR="003C7A0E" w:rsidRPr="0034360B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9024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2E68A9">
              <w:rPr>
                <w:rFonts w:ascii="Times New Roman" w:eastAsia="Times New Roman" w:hAnsi="Times New Roman" w:cs="Times New Roman"/>
                <w:bCs/>
                <w:lang w:val="tt-RU"/>
              </w:rPr>
              <w:t xml:space="preserve">Изучаем русский язык: демонстрационные материалы; раздаточные материалы; разрезные картинки; маски (для детей 5-6 лет),  Гаффарова С.М. 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–</w:t>
            </w:r>
            <w:r w:rsidRPr="002E68A9">
              <w:rPr>
                <w:rFonts w:ascii="Times New Roman" w:eastAsia="Times New Roman" w:hAnsi="Times New Roman" w:cs="Times New Roman"/>
                <w:bCs/>
                <w:lang w:val="tt-RU"/>
              </w:rPr>
              <w:t xml:space="preserve"> Казань. “Татарское книжное издательство”-2012</w:t>
            </w:r>
          </w:p>
        </w:tc>
      </w:tr>
      <w:tr w:rsidR="003C7A0E" w:rsidRPr="00BE4C46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9024" w:type="dxa"/>
          </w:tcPr>
          <w:p w:rsidR="003C7A0E" w:rsidRPr="00A10ED0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10ED0">
              <w:rPr>
                <w:rFonts w:ascii="Times New Roman" w:eastAsia="Times New Roman" w:hAnsi="Times New Roman" w:cs="Times New Roman"/>
                <w:bCs/>
              </w:rPr>
              <w:t>Закирова К.В. Хрестоматия для воспитателей дошкольных образовательных учреждений и родителей «На поляне детства» Казань, РИЦ- 2011</w:t>
            </w:r>
          </w:p>
        </w:tc>
      </w:tr>
      <w:tr w:rsidR="003C7A0E" w:rsidRPr="00BE4C46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9024" w:type="dxa"/>
          </w:tcPr>
          <w:p w:rsidR="003C7A0E" w:rsidRPr="00A10ED0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10ED0">
              <w:rPr>
                <w:rFonts w:ascii="Times New Roman" w:eastAsia="Times New Roman" w:hAnsi="Times New Roman" w:cs="Times New Roman"/>
                <w:bCs/>
              </w:rPr>
              <w:t>Изучаем русский язык (программа, методические рекомендации, диагностика) Гаффарова С.М, Гаффарова Ч.Р., Гарафиева Г.З. Казань, 2013</w:t>
            </w:r>
          </w:p>
        </w:tc>
      </w:tr>
      <w:tr w:rsidR="003C7A0E" w:rsidRPr="00BE4C46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9024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2E68A9">
              <w:rPr>
                <w:rFonts w:ascii="Times New Roman" w:eastAsia="Times New Roman" w:hAnsi="Times New Roman" w:cs="Times New Roman"/>
                <w:bCs/>
                <w:lang w:val="tt-RU"/>
              </w:rPr>
              <w:t>Закирова К.В., Кадыйрова Р.Ә., Сафиуллина Г.М. Балалар бакчасында әдәп-әхлак тәрбиясе: методик кулланма/ Казан: Беренче полиграфия компаниясе, 2013.-424б.</w:t>
            </w:r>
          </w:p>
        </w:tc>
      </w:tr>
      <w:tr w:rsidR="003C7A0E" w:rsidRPr="0034360B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9024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2E68A9">
              <w:rPr>
                <w:rFonts w:ascii="Times New Roman" w:eastAsia="Times New Roman" w:hAnsi="Times New Roman" w:cs="Times New Roman"/>
                <w:bCs/>
                <w:lang w:val="tt-RU"/>
              </w:rPr>
              <w:t>Иң матур сүз. Уку китабы. Казан “Мәгариф” нәшрияте 2000.</w:t>
            </w:r>
          </w:p>
        </w:tc>
      </w:tr>
      <w:tr w:rsidR="003C7A0E" w:rsidRPr="0034360B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9024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2E68A9">
              <w:rPr>
                <w:rFonts w:ascii="Times New Roman" w:eastAsia="Times New Roman" w:hAnsi="Times New Roman" w:cs="Times New Roman"/>
                <w:bCs/>
                <w:lang w:val="tt-RU"/>
              </w:rPr>
              <w:t>Зарипова З. М. Балалар бакчасында бердәм белем бирү эшчәнлеге. Казан, 2013.</w:t>
            </w:r>
          </w:p>
        </w:tc>
      </w:tr>
      <w:tr w:rsidR="003C7A0E" w:rsidRPr="00BE4C46" w:rsidTr="003C7A0E">
        <w:trPr>
          <w:jc w:val="center"/>
        </w:trPr>
        <w:tc>
          <w:tcPr>
            <w:tcW w:w="438" w:type="dxa"/>
          </w:tcPr>
          <w:p w:rsidR="003C7A0E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9024" w:type="dxa"/>
          </w:tcPr>
          <w:p w:rsidR="003C7A0E" w:rsidRPr="002E68A9" w:rsidRDefault="003C7A0E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Маханева М.Д., Гоголева Н.А.Обучение грамоте детей 5-7 лет. Методическое пособие, ТЦ Сфера, 2025г.</w:t>
            </w:r>
          </w:p>
        </w:tc>
      </w:tr>
    </w:tbl>
    <w:p w:rsidR="003C7A0E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</w:p>
    <w:p w:rsidR="003C7A0E" w:rsidRPr="003C7A0E" w:rsidRDefault="003C7A0E" w:rsidP="003359E2">
      <w:pPr>
        <w:ind w:right="-1"/>
        <w:jc w:val="center"/>
        <w:rPr>
          <w:rFonts w:ascii="Times New Roman" w:eastAsia="Times New Roman" w:hAnsi="Times New Roman" w:cs="Times New Roman"/>
          <w:b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u w:val="single"/>
          <w:lang w:val="ru-RU"/>
        </w:rPr>
        <w:t>Образовательная область «Художественно-эстетическое развитие»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-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Вторая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группа детей раннего </w:t>
      </w:r>
      <w:r>
        <w:rPr>
          <w:rFonts w:ascii="Times New Roman" w:eastAsia="Times New Roman" w:hAnsi="Times New Roman" w:cs="Times New Roman"/>
          <w:bCs/>
          <w:lang w:val="ru-RU"/>
        </w:rPr>
        <w:t>возраста (от 2 лет до 3 лет) ( РП «Куан</w:t>
      </w:r>
      <w:r w:rsidR="00F121E1">
        <w:rPr>
          <w:rFonts w:ascii="Times New Roman" w:eastAsia="Times New Roman" w:hAnsi="Times New Roman" w:cs="Times New Roman"/>
          <w:bCs/>
          <w:lang w:val="ru-RU"/>
        </w:rPr>
        <w:t>ыч», п. 2.1. стр.52-54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М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ладшая группа (от 3 лет до 4 лет) </w:t>
      </w:r>
      <w:r w:rsidR="00F121E1">
        <w:rPr>
          <w:rFonts w:ascii="Times New Roman" w:eastAsia="Times New Roman" w:hAnsi="Times New Roman" w:cs="Times New Roman"/>
          <w:bCs/>
          <w:lang w:val="ru-RU"/>
        </w:rPr>
        <w:t>( РП «Куаныч», п. 2.1. стр.60-63</w:t>
      </w:r>
      <w:r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С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редняя группа (от 4 лет до 5 лет) </w:t>
      </w:r>
      <w:r w:rsidR="00F121E1">
        <w:rPr>
          <w:rFonts w:ascii="Times New Roman" w:eastAsia="Times New Roman" w:hAnsi="Times New Roman" w:cs="Times New Roman"/>
          <w:bCs/>
          <w:lang w:val="ru-RU"/>
        </w:rPr>
        <w:t>( РП «Куаныч», п. 2.1. стр.71-76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Ст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аршая группа (от 5 лет до 6 лет) </w:t>
      </w:r>
      <w:r w:rsidR="00F121E1">
        <w:rPr>
          <w:rFonts w:ascii="Times New Roman" w:eastAsia="Times New Roman" w:hAnsi="Times New Roman" w:cs="Times New Roman"/>
          <w:bCs/>
          <w:lang w:val="ru-RU"/>
        </w:rPr>
        <w:t>( РП «Куаныч», п. 2.1. стр.84-90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П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одготовительная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к школе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группа </w:t>
      </w:r>
      <w:r w:rsidR="00F121E1">
        <w:rPr>
          <w:rFonts w:ascii="Times New Roman" w:eastAsia="Times New Roman" w:hAnsi="Times New Roman" w:cs="Times New Roman"/>
          <w:bCs/>
          <w:lang w:val="ru-RU"/>
        </w:rPr>
        <w:t>( РП «Куаныч», п. 2.1. стр.99-106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C77124">
        <w:rPr>
          <w:rFonts w:ascii="Times New Roman" w:eastAsia="Times New Roman" w:hAnsi="Times New Roman" w:cs="Times New Roman"/>
          <w:bCs/>
          <w:lang w:val="ru-RU"/>
        </w:rPr>
        <w:t>Учебные издания (учебные пособия, учебно-методические пособия, учебные наглядные пособия, рабочие тетради, хрестоматии, учебные комплекты и др.), которые будут использоваться в организации в данной области: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561"/>
        <w:gridCol w:w="8903"/>
      </w:tblGrid>
      <w:tr w:rsidR="003C7A0E" w:rsidRPr="003C7A0E" w:rsidTr="003C7A0E">
        <w:tc>
          <w:tcPr>
            <w:tcW w:w="561" w:type="dxa"/>
          </w:tcPr>
          <w:p w:rsidR="003C7A0E" w:rsidRPr="003C7A0E" w:rsidRDefault="003C7A0E" w:rsidP="003359E2">
            <w:pPr>
              <w:ind w:right="-1"/>
              <w:jc w:val="right"/>
              <w:rPr>
                <w:rFonts w:ascii="Times New Roman" w:hAnsi="Times New Roman"/>
                <w:b/>
              </w:rPr>
            </w:pPr>
            <w:r w:rsidRPr="003C7A0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903" w:type="dxa"/>
          </w:tcPr>
          <w:p w:rsidR="003C7A0E" w:rsidRPr="003C7A0E" w:rsidRDefault="003C7A0E" w:rsidP="003359E2">
            <w:pPr>
              <w:ind w:right="-1"/>
              <w:jc w:val="center"/>
              <w:rPr>
                <w:rFonts w:ascii="Times New Roman" w:hAnsi="Times New Roman"/>
                <w:b/>
              </w:rPr>
            </w:pPr>
            <w:r w:rsidRPr="003C7A0E">
              <w:rPr>
                <w:rFonts w:ascii="Times New Roman" w:hAnsi="Times New Roman"/>
                <w:b/>
              </w:rPr>
              <w:t>Наименование</w:t>
            </w:r>
          </w:p>
        </w:tc>
      </w:tr>
      <w:tr w:rsidR="003C7A0E" w:rsidRPr="00BE4C46" w:rsidTr="003C7A0E">
        <w:tc>
          <w:tcPr>
            <w:tcW w:w="561" w:type="dxa"/>
          </w:tcPr>
          <w:p w:rsidR="003C7A0E" w:rsidRPr="003C7A0E" w:rsidRDefault="003C7A0E" w:rsidP="003359E2">
            <w:pPr>
              <w:ind w:right="-1"/>
              <w:jc w:val="right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t>1</w:t>
            </w:r>
          </w:p>
        </w:tc>
        <w:tc>
          <w:tcPr>
            <w:tcW w:w="8903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Шаехова Р.К. Региональная программа дошкольного образования. Төбәкнең мәктәпкәчә белем бирү программасы. – Казань: РИЦ, 2012г.</w:t>
            </w:r>
          </w:p>
        </w:tc>
      </w:tr>
      <w:tr w:rsidR="003C7A0E" w:rsidRPr="00BE4C46" w:rsidTr="003C7A0E">
        <w:tc>
          <w:tcPr>
            <w:tcW w:w="561" w:type="dxa"/>
          </w:tcPr>
          <w:p w:rsidR="003C7A0E" w:rsidRPr="003C7A0E" w:rsidRDefault="003C7A0E" w:rsidP="003359E2">
            <w:pPr>
              <w:ind w:right="-1"/>
              <w:jc w:val="right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t>2</w:t>
            </w:r>
          </w:p>
        </w:tc>
        <w:tc>
          <w:tcPr>
            <w:tcW w:w="8903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«Региональная программа «Куаныч»  Р.К.Шаеховой, Казань: 2024г.</w:t>
            </w:r>
          </w:p>
        </w:tc>
      </w:tr>
      <w:tr w:rsidR="003C7A0E" w:rsidRPr="00BE4C46" w:rsidTr="003C7A0E">
        <w:tc>
          <w:tcPr>
            <w:tcW w:w="561" w:type="dxa"/>
          </w:tcPr>
          <w:p w:rsidR="003C7A0E" w:rsidRPr="003C7A0E" w:rsidRDefault="003C7A0E" w:rsidP="003359E2">
            <w:pPr>
              <w:ind w:right="-1"/>
              <w:jc w:val="right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t>3</w:t>
            </w:r>
          </w:p>
        </w:tc>
        <w:tc>
          <w:tcPr>
            <w:tcW w:w="8903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Каплунова И.М., Новоскольцева И.А. Программа «Ладушки». – Издательство «Невская нота», 2010.</w:t>
            </w:r>
          </w:p>
        </w:tc>
      </w:tr>
      <w:tr w:rsidR="003C7A0E" w:rsidRPr="003C7A0E" w:rsidTr="003C7A0E">
        <w:tc>
          <w:tcPr>
            <w:tcW w:w="561" w:type="dxa"/>
          </w:tcPr>
          <w:p w:rsidR="003C7A0E" w:rsidRPr="003C7A0E" w:rsidRDefault="003C7A0E" w:rsidP="003359E2">
            <w:pPr>
              <w:ind w:right="-1"/>
              <w:jc w:val="right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8903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Зиннәтова Р.М. Сурәтләү һәм кору эшчәнлеге (5-6 яшь).– Казан: Татар.кит.нәш., 2016</w:t>
            </w:r>
          </w:p>
        </w:tc>
      </w:tr>
      <w:tr w:rsidR="003C7A0E" w:rsidRPr="003C7A0E" w:rsidTr="003C7A0E">
        <w:tc>
          <w:tcPr>
            <w:tcW w:w="561" w:type="dxa"/>
          </w:tcPr>
          <w:p w:rsidR="003C7A0E" w:rsidRPr="003C7A0E" w:rsidRDefault="003C7A0E" w:rsidP="003359E2">
            <w:pPr>
              <w:ind w:right="-1"/>
              <w:jc w:val="right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t>5</w:t>
            </w:r>
          </w:p>
        </w:tc>
        <w:tc>
          <w:tcPr>
            <w:tcW w:w="8903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Ибрагимова З.Г., Гыйлазутдинова Г.Р., Залялутдинова Ф. З.  «Чәбәк – чәбәк итә ул». Музыка в детском саду. Сборник. Первая книга. Казань. Магариф, 2007.</w:t>
            </w:r>
          </w:p>
        </w:tc>
      </w:tr>
      <w:tr w:rsidR="003C7A0E" w:rsidRPr="003C7A0E" w:rsidTr="003C7A0E">
        <w:tc>
          <w:tcPr>
            <w:tcW w:w="561" w:type="dxa"/>
          </w:tcPr>
          <w:p w:rsidR="003C7A0E" w:rsidRPr="003C7A0E" w:rsidRDefault="003C7A0E" w:rsidP="003359E2">
            <w:pPr>
              <w:ind w:right="-1"/>
              <w:jc w:val="right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t>6</w:t>
            </w:r>
          </w:p>
        </w:tc>
        <w:tc>
          <w:tcPr>
            <w:tcW w:w="8903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Ибрагимова З.Г., Гыйлазутдинова Г.Р., Залялутдинова Ф. З.  «Күрсәт әле, үскәнем». Музыка в детском саду. Сборник. Вторая книга. Казань. Магариф, 2010.</w:t>
            </w:r>
          </w:p>
        </w:tc>
      </w:tr>
      <w:tr w:rsidR="003C7A0E" w:rsidRPr="003C7A0E" w:rsidTr="003C7A0E">
        <w:tc>
          <w:tcPr>
            <w:tcW w:w="561" w:type="dxa"/>
          </w:tcPr>
          <w:p w:rsidR="003C7A0E" w:rsidRPr="003C7A0E" w:rsidRDefault="003C7A0E" w:rsidP="003359E2">
            <w:pPr>
              <w:ind w:right="-1"/>
              <w:jc w:val="right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t>7</w:t>
            </w:r>
          </w:p>
        </w:tc>
        <w:tc>
          <w:tcPr>
            <w:tcW w:w="8903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Ибрагимова З.Г «Шома бас». Методическое пособие с аудио – приложением по обучению детей дошкольного возраста татарским танцевальным движениям. Казань. «Халкыбыз мирасы», 2012.</w:t>
            </w:r>
          </w:p>
        </w:tc>
      </w:tr>
      <w:tr w:rsidR="003C7A0E" w:rsidRPr="003C7A0E" w:rsidTr="003C7A0E">
        <w:tc>
          <w:tcPr>
            <w:tcW w:w="561" w:type="dxa"/>
          </w:tcPr>
          <w:p w:rsidR="003C7A0E" w:rsidRPr="003C7A0E" w:rsidRDefault="003C7A0E" w:rsidP="003359E2">
            <w:pPr>
              <w:ind w:right="-1"/>
              <w:jc w:val="right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t>8</w:t>
            </w:r>
          </w:p>
        </w:tc>
        <w:tc>
          <w:tcPr>
            <w:tcW w:w="8903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bCs/>
              </w:rPr>
            </w:pPr>
            <w:r w:rsidRPr="003C7A0E">
              <w:rPr>
                <w:rFonts w:ascii="Times New Roman" w:hAnsi="Times New Roman"/>
                <w:bCs/>
              </w:rPr>
              <w:t>Закирова К.В. «Балачак аланы» Хрестоматия для воспитателей детских садов и родителей. Казань. РИЦ, 2011.</w:t>
            </w:r>
          </w:p>
        </w:tc>
      </w:tr>
    </w:tbl>
    <w:p w:rsidR="00E652FD" w:rsidRDefault="00E652FD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</w:p>
    <w:p w:rsidR="003C7A0E" w:rsidRDefault="003C7A0E" w:rsidP="003359E2">
      <w:pPr>
        <w:ind w:right="-1"/>
        <w:jc w:val="center"/>
        <w:rPr>
          <w:rFonts w:ascii="Times New Roman" w:eastAsia="Times New Roman" w:hAnsi="Times New Roman" w:cs="Times New Roman"/>
          <w:b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u w:val="single"/>
          <w:lang w:val="ru-RU"/>
        </w:rPr>
        <w:t>Образовательная область: «Физическое развитие»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-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Вторая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группа детей раннего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возраста (от 2 лет до 3 лет) </w:t>
      </w:r>
      <w:r w:rsidR="00F121E1">
        <w:rPr>
          <w:rFonts w:ascii="Times New Roman" w:eastAsia="Times New Roman" w:hAnsi="Times New Roman" w:cs="Times New Roman"/>
          <w:bCs/>
          <w:lang w:val="ru-RU"/>
        </w:rPr>
        <w:t>( РП «Куаныч», п. 2.1. стр.54-55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М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ладшая группа (от 3 лет до 4 лет) </w:t>
      </w:r>
      <w:r w:rsidR="00F121E1">
        <w:rPr>
          <w:rFonts w:ascii="Times New Roman" w:eastAsia="Times New Roman" w:hAnsi="Times New Roman" w:cs="Times New Roman"/>
          <w:bCs/>
          <w:lang w:val="ru-RU"/>
        </w:rPr>
        <w:t>( РП «Куаныч», п. 2.1. стр.63-65</w:t>
      </w:r>
      <w:r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С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редняя группа (от 4 лет до 5 лет) </w:t>
      </w:r>
      <w:r w:rsidR="00F121E1">
        <w:rPr>
          <w:rFonts w:ascii="Times New Roman" w:eastAsia="Times New Roman" w:hAnsi="Times New Roman" w:cs="Times New Roman"/>
          <w:bCs/>
          <w:lang w:val="ru-RU"/>
        </w:rPr>
        <w:t>( РП «Куаныч», п. 2.1. стр.76-77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Ст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аршая группа (от 5 лет до 6 лет) </w:t>
      </w:r>
      <w:r w:rsidR="00F121E1">
        <w:rPr>
          <w:rFonts w:ascii="Times New Roman" w:eastAsia="Times New Roman" w:hAnsi="Times New Roman" w:cs="Times New Roman"/>
          <w:bCs/>
          <w:lang w:val="ru-RU"/>
        </w:rPr>
        <w:t>( РП «Куаныч», п. 2.1. стр.90-92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5B3F36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- П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одготовительная </w:t>
      </w:r>
      <w:r>
        <w:rPr>
          <w:rFonts w:ascii="Times New Roman" w:eastAsia="Times New Roman" w:hAnsi="Times New Roman" w:cs="Times New Roman"/>
          <w:bCs/>
          <w:lang w:val="ru-RU"/>
        </w:rPr>
        <w:t xml:space="preserve">к школе </w:t>
      </w:r>
      <w:r w:rsidRPr="005B3F36">
        <w:rPr>
          <w:rFonts w:ascii="Times New Roman" w:eastAsia="Times New Roman" w:hAnsi="Times New Roman" w:cs="Times New Roman"/>
          <w:bCs/>
          <w:lang w:val="ru-RU"/>
        </w:rPr>
        <w:t xml:space="preserve">группа </w:t>
      </w:r>
      <w:r w:rsidR="00F121E1">
        <w:rPr>
          <w:rFonts w:ascii="Times New Roman" w:eastAsia="Times New Roman" w:hAnsi="Times New Roman" w:cs="Times New Roman"/>
          <w:bCs/>
          <w:lang w:val="ru-RU"/>
        </w:rPr>
        <w:t>( РП «Куаныч», п. 2.1. стр.106-107</w:t>
      </w:r>
      <w:r w:rsidRPr="005B3F36">
        <w:rPr>
          <w:rFonts w:ascii="Times New Roman" w:eastAsia="Times New Roman" w:hAnsi="Times New Roman" w:cs="Times New Roman"/>
          <w:bCs/>
          <w:lang w:val="ru-RU"/>
        </w:rPr>
        <w:t>);</w:t>
      </w:r>
    </w:p>
    <w:p w:rsidR="003C7A0E" w:rsidRPr="003C7A0E" w:rsidRDefault="003C7A0E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C77124">
        <w:rPr>
          <w:rFonts w:ascii="Times New Roman" w:eastAsia="Times New Roman" w:hAnsi="Times New Roman" w:cs="Times New Roman"/>
          <w:bCs/>
          <w:lang w:val="ru-RU"/>
        </w:rPr>
        <w:t>Учебные издания (учебные пособия, учебно-методические пособия, учебные наглядные пособия, рабочие тетради, хрестоматии, учебные комплекты и др.), которые будут использоваться в организации в данной области:</w:t>
      </w: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534"/>
        <w:gridCol w:w="8930"/>
      </w:tblGrid>
      <w:tr w:rsidR="003C7A0E" w:rsidRPr="003C7A0E" w:rsidTr="00DA101E">
        <w:tc>
          <w:tcPr>
            <w:tcW w:w="534" w:type="dxa"/>
          </w:tcPr>
          <w:p w:rsidR="003C7A0E" w:rsidRPr="003C7A0E" w:rsidRDefault="003C7A0E" w:rsidP="003359E2">
            <w:pPr>
              <w:ind w:right="-1"/>
              <w:jc w:val="right"/>
              <w:rPr>
                <w:rFonts w:ascii="Times New Roman" w:hAnsi="Times New Roman"/>
                <w:b/>
              </w:rPr>
            </w:pPr>
            <w:r w:rsidRPr="003C7A0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930" w:type="dxa"/>
          </w:tcPr>
          <w:p w:rsidR="003C7A0E" w:rsidRPr="003C7A0E" w:rsidRDefault="003C7A0E" w:rsidP="003359E2">
            <w:pPr>
              <w:ind w:right="-1"/>
              <w:jc w:val="center"/>
              <w:rPr>
                <w:rFonts w:ascii="Times New Roman" w:hAnsi="Times New Roman"/>
                <w:b/>
              </w:rPr>
            </w:pPr>
            <w:r w:rsidRPr="003C7A0E">
              <w:rPr>
                <w:rFonts w:ascii="Times New Roman" w:hAnsi="Times New Roman"/>
                <w:b/>
              </w:rPr>
              <w:t>Наименование</w:t>
            </w:r>
          </w:p>
        </w:tc>
      </w:tr>
      <w:tr w:rsidR="003C7A0E" w:rsidRPr="00BE4C46" w:rsidTr="00DA101E">
        <w:tc>
          <w:tcPr>
            <w:tcW w:w="534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t>1</w:t>
            </w:r>
          </w:p>
        </w:tc>
        <w:tc>
          <w:tcPr>
            <w:tcW w:w="8930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lang w:val="tt-RU"/>
              </w:rPr>
            </w:pPr>
            <w:r w:rsidRPr="003C7A0E">
              <w:rPr>
                <w:rFonts w:ascii="Times New Roman" w:hAnsi="Times New Roman"/>
                <w:lang w:val="tt-RU"/>
              </w:rPr>
              <w:t>Шаехова Р.К. Региональная программа дошкольного образования. Төбәкнең мәктәпкәчә белем бирү программасы. - Казань: РИЦ, 2012г.</w:t>
            </w:r>
          </w:p>
        </w:tc>
      </w:tr>
      <w:tr w:rsidR="003C7A0E" w:rsidRPr="00BE4C46" w:rsidTr="00DA101E">
        <w:tc>
          <w:tcPr>
            <w:tcW w:w="534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t>2</w:t>
            </w:r>
          </w:p>
        </w:tc>
        <w:tc>
          <w:tcPr>
            <w:tcW w:w="8930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lang w:val="tt-RU"/>
              </w:rPr>
            </w:pPr>
            <w:r w:rsidRPr="003C7A0E">
              <w:rPr>
                <w:rFonts w:ascii="Times New Roman" w:hAnsi="Times New Roman"/>
                <w:lang w:val="tt-RU"/>
              </w:rPr>
              <w:t>«Региональная программа «Куаныч»  Р.К.Шаеховой, Казань: 2024</w:t>
            </w:r>
          </w:p>
        </w:tc>
      </w:tr>
      <w:tr w:rsidR="003C7A0E" w:rsidRPr="00986655" w:rsidTr="00DA101E">
        <w:tc>
          <w:tcPr>
            <w:tcW w:w="534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</w:rPr>
            </w:pPr>
            <w:r w:rsidRPr="003C7A0E">
              <w:rPr>
                <w:rFonts w:ascii="Times New Roman" w:hAnsi="Times New Roman"/>
              </w:rPr>
              <w:t>3</w:t>
            </w:r>
          </w:p>
        </w:tc>
        <w:tc>
          <w:tcPr>
            <w:tcW w:w="8930" w:type="dxa"/>
          </w:tcPr>
          <w:p w:rsidR="003C7A0E" w:rsidRPr="003C7A0E" w:rsidRDefault="003C7A0E" w:rsidP="003359E2">
            <w:pPr>
              <w:ind w:right="-1"/>
              <w:jc w:val="both"/>
              <w:rPr>
                <w:rFonts w:ascii="Times New Roman" w:hAnsi="Times New Roman"/>
                <w:lang w:val="tt-RU"/>
              </w:rPr>
            </w:pPr>
            <w:r w:rsidRPr="003C7A0E">
              <w:rPr>
                <w:rFonts w:ascii="Times New Roman" w:hAnsi="Times New Roman"/>
                <w:lang w:val="tt-RU"/>
              </w:rPr>
              <w:t>З.М. Зарипова,Р.С.Исаева. Үстерешле уеннар. Казан – Мәгариф, 2013.</w:t>
            </w:r>
          </w:p>
        </w:tc>
      </w:tr>
    </w:tbl>
    <w:p w:rsidR="00DA101E" w:rsidRDefault="00DA101E" w:rsidP="003359E2">
      <w:pPr>
        <w:widowControl w:val="0"/>
        <w:ind w:left="709" w:right="-1"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</w:p>
    <w:p w:rsidR="00F121E1" w:rsidRDefault="00F121E1" w:rsidP="003359E2">
      <w:pPr>
        <w:pStyle w:val="ae"/>
        <w:widowControl w:val="0"/>
        <w:numPr>
          <w:ilvl w:val="2"/>
          <w:numId w:val="66"/>
        </w:numPr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  <w:r w:rsidRPr="00F121E1">
        <w:rPr>
          <w:rFonts w:ascii="Times New Roman" w:eastAsia="Times New Roman" w:hAnsi="Times New Roman" w:cs="Times New Roman"/>
          <w:b/>
          <w:bCs/>
          <w:lang w:eastAsia="en-US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F121E1" w:rsidRDefault="00F121E1" w:rsidP="003359E2">
      <w:pPr>
        <w:pStyle w:val="ae"/>
        <w:widowControl w:val="0"/>
        <w:ind w:left="0" w:right="-1" w:firstLine="709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121E1">
        <w:rPr>
          <w:rFonts w:ascii="Times New Roman" w:eastAsia="Times New Roman" w:hAnsi="Times New Roman" w:cs="Times New Roman"/>
          <w:bCs/>
          <w:lang w:eastAsia="en-US"/>
        </w:rPr>
        <w:t>Описание вариативных форм, способов, методов и средств реализации Парциальной программы «Региональная програ «Куаныч» представлено в содержательном раздете на страницах 108-112 п.</w:t>
      </w:r>
      <w:r>
        <w:rPr>
          <w:rFonts w:ascii="Times New Roman" w:eastAsia="Times New Roman" w:hAnsi="Times New Roman" w:cs="Times New Roman"/>
          <w:bCs/>
          <w:lang w:eastAsia="en-US"/>
        </w:rPr>
        <w:t>2.2.</w:t>
      </w:r>
    </w:p>
    <w:p w:rsidR="00F121E1" w:rsidRPr="00D671E0" w:rsidRDefault="00F121E1" w:rsidP="003359E2">
      <w:pPr>
        <w:pStyle w:val="ae"/>
        <w:widowControl w:val="0"/>
        <w:numPr>
          <w:ilvl w:val="2"/>
          <w:numId w:val="66"/>
        </w:numPr>
        <w:ind w:left="0" w:right="-1" w:firstLine="709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F121E1">
        <w:rPr>
          <w:rFonts w:ascii="Times New Roman" w:eastAsia="Times New Roman" w:hAnsi="Times New Roman" w:cs="Times New Roman"/>
          <w:b/>
          <w:bCs/>
          <w:lang w:eastAsia="en-US"/>
        </w:rPr>
        <w:t>Особенности образовательной деятельности разных видов и культурных практик</w:t>
      </w:r>
    </w:p>
    <w:p w:rsidR="00F121E1" w:rsidRPr="00D671E0" w:rsidRDefault="00D671E0" w:rsidP="003359E2">
      <w:pPr>
        <w:pStyle w:val="ae"/>
        <w:widowControl w:val="0"/>
        <w:spacing w:after="0"/>
        <w:ind w:left="0" w:right="-1" w:firstLine="709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D671E0">
        <w:rPr>
          <w:rFonts w:ascii="Times New Roman" w:eastAsia="Times New Roman" w:hAnsi="Times New Roman" w:cs="Times New Roman"/>
          <w:bCs/>
          <w:lang w:eastAsia="en-US"/>
        </w:rPr>
        <w:t xml:space="preserve">Описание образовательной деятельности разных видов и культурных практик </w:t>
      </w:r>
      <w:r>
        <w:rPr>
          <w:rFonts w:ascii="Times New Roman" w:eastAsia="Times New Roman" w:hAnsi="Times New Roman" w:cs="Times New Roman"/>
          <w:bCs/>
          <w:lang w:eastAsia="en-US"/>
        </w:rPr>
        <w:t>в Парциальной программе</w:t>
      </w:r>
      <w:r w:rsidRPr="00D671E0">
        <w:rPr>
          <w:rFonts w:ascii="Times New Roman" w:eastAsia="Times New Roman" w:hAnsi="Times New Roman" w:cs="Times New Roman"/>
          <w:bCs/>
          <w:lang w:eastAsia="en-US"/>
        </w:rPr>
        <w:t xml:space="preserve"> «Региональная програ «Куаныч» представлено в содержат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ельном раздете на страницах </w:t>
      </w:r>
      <w:r w:rsidRPr="00D671E0">
        <w:rPr>
          <w:rFonts w:ascii="Times New Roman" w:eastAsia="Times New Roman" w:hAnsi="Times New Roman" w:cs="Times New Roman"/>
          <w:bCs/>
          <w:lang w:eastAsia="en-US"/>
        </w:rPr>
        <w:t>112</w:t>
      </w:r>
      <w:r>
        <w:rPr>
          <w:rFonts w:ascii="Times New Roman" w:eastAsia="Times New Roman" w:hAnsi="Times New Roman" w:cs="Times New Roman"/>
          <w:bCs/>
          <w:lang w:eastAsia="en-US"/>
        </w:rPr>
        <w:t>-116 п.2.3</w:t>
      </w:r>
      <w:r w:rsidRPr="00D671E0">
        <w:rPr>
          <w:rFonts w:ascii="Times New Roman" w:eastAsia="Times New Roman" w:hAnsi="Times New Roman" w:cs="Times New Roman"/>
          <w:bCs/>
          <w:lang w:eastAsia="en-US"/>
        </w:rPr>
        <w:t>.</w:t>
      </w:r>
    </w:p>
    <w:p w:rsidR="00D671E0" w:rsidRDefault="00D671E0" w:rsidP="003359E2">
      <w:pPr>
        <w:widowControl w:val="0"/>
        <w:numPr>
          <w:ilvl w:val="2"/>
          <w:numId w:val="66"/>
        </w:numPr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D671E0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Способы и направления поддержки детской инициативы</w:t>
      </w:r>
    </w:p>
    <w:p w:rsidR="00D671E0" w:rsidRPr="00D671E0" w:rsidRDefault="00D671E0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 w:rsidRPr="00D671E0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Способы и направления поддержки детской инициативы</w:t>
      </w:r>
      <w:r w:rsidRPr="00D671E0">
        <w:rPr>
          <w:lang w:val="ru-RU"/>
        </w:rPr>
        <w:t xml:space="preserve"> </w:t>
      </w:r>
      <w:r w:rsidRPr="00D671E0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изложены в Парциальной программе «Региональная програ «Куаныч» представлено в содержательном ра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здете на страницах 116-118  п.2.4</w:t>
      </w:r>
      <w:r w:rsidRPr="00D671E0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</w:t>
      </w:r>
    </w:p>
    <w:p w:rsidR="00D671E0" w:rsidRDefault="00F121E1" w:rsidP="003359E2">
      <w:pPr>
        <w:widowControl w:val="0"/>
        <w:numPr>
          <w:ilvl w:val="2"/>
          <w:numId w:val="66"/>
        </w:numPr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F121E1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Особенности взаимодействия педагогического коллектива с семьями обучающихся</w:t>
      </w:r>
    </w:p>
    <w:p w:rsidR="00D671E0" w:rsidRPr="00D671E0" w:rsidRDefault="00D671E0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 w:rsidRPr="00D671E0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Особенности взаимодействия педагогического коллектива с семьями обучающихся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 изложены в </w:t>
      </w:r>
      <w:r w:rsidRPr="00D671E0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Парциальной программе «Региональная програ «Куаныч» представлено в содержательном раз</w:t>
      </w:r>
      <w:r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дете на страницах 118-124 п.2.5.</w:t>
      </w:r>
    </w:p>
    <w:p w:rsidR="009E447B" w:rsidRDefault="009E447B" w:rsidP="003359E2">
      <w:pPr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DA101E" w:rsidRDefault="00DA101E" w:rsidP="003359E2">
      <w:pPr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DA101E" w:rsidRDefault="00DA101E" w:rsidP="003359E2">
      <w:pPr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D671E0" w:rsidRDefault="00D671E0" w:rsidP="003359E2">
      <w:pPr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242E7A" w:rsidRDefault="00242E7A" w:rsidP="003359E2">
      <w:pPr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33494" w:rsidRDefault="00933494" w:rsidP="003359E2">
      <w:pPr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33494" w:rsidRDefault="00116AB8" w:rsidP="003359E2">
      <w:pPr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 ОРГАНИЗАЦИОННЫЙ РАЗДЕЛ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3.1. Обязательная часть</w:t>
      </w:r>
    </w:p>
    <w:p w:rsidR="00933494" w:rsidRDefault="00D671E0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3.1.1</w:t>
      </w:r>
      <w:r w:rsidR="00116AB8">
        <w:rPr>
          <w:rFonts w:ascii="Times New Roman" w:eastAsia="Times New Roman" w:hAnsi="Times New Roman" w:cs="Times New Roman"/>
          <w:b/>
          <w:bCs/>
          <w:lang w:val="ru-RU"/>
        </w:rPr>
        <w:t>. Особенности организации развивающей предметно-пространственной среды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Развивающая предметно-пространственная среда в МБДОУ (далее – РППС) строится с учетом требований ФГОС ДО и санитарно-эпидемиологическим требованиям.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РППС обеспечивает максимальную реализацию образовательного потенциала пространства МБДОУ, группы, а также территории, прилегающей к МБДОУ или находящейся на небольшом удалении, приспособленной для реализации ООП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Развивающая предметно-пространственная среда в МБДОУ обеспечивает:</w:t>
      </w:r>
    </w:p>
    <w:p w:rsidR="00933494" w:rsidRDefault="00116AB8" w:rsidP="003359E2">
      <w:pPr>
        <w:pStyle w:val="ae"/>
        <w:numPr>
          <w:ilvl w:val="0"/>
          <w:numId w:val="8"/>
        </w:numPr>
        <w:tabs>
          <w:tab w:val="clear" w:pos="775"/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реализацию Программы;</w:t>
      </w:r>
    </w:p>
    <w:p w:rsidR="00933494" w:rsidRDefault="00116AB8" w:rsidP="003359E2">
      <w:pPr>
        <w:pStyle w:val="ae"/>
        <w:numPr>
          <w:ilvl w:val="0"/>
          <w:numId w:val="7"/>
        </w:numPr>
        <w:tabs>
          <w:tab w:val="left" w:pos="0"/>
          <w:tab w:val="left" w:pos="1400"/>
          <w:tab w:val="left" w:pos="4340"/>
          <w:tab w:val="left" w:pos="6160"/>
          <w:tab w:val="left" w:pos="7320"/>
          <w:tab w:val="left" w:pos="7700"/>
          <w:tab w:val="left" w:pos="882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учет национально-культурных, климатических  условий,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осуществляется образовательная деятельность;</w:t>
      </w:r>
    </w:p>
    <w:p w:rsidR="00933494" w:rsidRDefault="00116AB8" w:rsidP="003359E2">
      <w:pPr>
        <w:pStyle w:val="ae"/>
        <w:numPr>
          <w:ilvl w:val="0"/>
          <w:numId w:val="7"/>
        </w:numPr>
        <w:tabs>
          <w:tab w:val="left" w:pos="0"/>
          <w:tab w:val="left" w:pos="620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учет возрастных особенностей детей.</w:t>
      </w:r>
    </w:p>
    <w:p w:rsidR="00933494" w:rsidRDefault="00116AB8" w:rsidP="003359E2">
      <w:pPr>
        <w:tabs>
          <w:tab w:val="left" w:pos="0"/>
          <w:tab w:val="left" w:pos="220"/>
        </w:tabs>
        <w:ind w:left="709"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соответствии с ФГОС ДО РППС МБДОУ обеспечивает: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– 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eastAsia="Times New Roman" w:hAnsi="Times New Roman" w:cs="Times New Roman"/>
          <w:lang w:val="ru-RU"/>
        </w:rPr>
        <w:t>максимальную реализацию образовательного потенциала пространства МБДОУ, группы и прилегающих территорий, приспособленных для реализации ООП,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со взрослыми, а также свободу в выражении своих чувств и мыслей;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–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– открытость дошкольного образования и вовлечение родителей (законных представителей)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–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и искусственного замедления развития детей);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– создание равных условий, максимально способствующих реализации различных образовательных программ в МБДОУ, для детей, принадлежащих к разным национально- культурным, религиозным общностям и социальным слоям, а также имеющих различные (в том числе ограниченные) возможности здоровья.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РППС обладает свойствами открытой системы и выполняет образовательную, восп</w:t>
      </w:r>
      <w:r w:rsidR="009E447B">
        <w:rPr>
          <w:rFonts w:ascii="Times New Roman" w:eastAsia="Times New Roman" w:hAnsi="Times New Roman" w:cs="Times New Roman"/>
          <w:lang w:val="ru-RU"/>
        </w:rPr>
        <w:t>итывающую, мотивирующую функции.</w:t>
      </w:r>
    </w:p>
    <w:p w:rsidR="00933494" w:rsidRDefault="00116AB8" w:rsidP="003359E2">
      <w:pPr>
        <w:ind w:right="-1" w:firstLine="709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Свойства предметно-развивающей среды</w:t>
      </w:r>
    </w:p>
    <w:tbl>
      <w:tblPr>
        <w:tblStyle w:val="af3"/>
        <w:tblW w:w="9498" w:type="dxa"/>
        <w:tblInd w:w="108" w:type="dxa"/>
        <w:tblLook w:val="04A0" w:firstRow="1" w:lastRow="0" w:firstColumn="1" w:lastColumn="0" w:noHBand="0" w:noVBand="1"/>
      </w:tblPr>
      <w:tblGrid>
        <w:gridCol w:w="2845"/>
        <w:gridCol w:w="6653"/>
      </w:tblGrid>
      <w:tr w:rsidR="00933494" w:rsidRPr="00BE4C46">
        <w:tc>
          <w:tcPr>
            <w:tcW w:w="2845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Содержательно-насыщенная</w:t>
            </w:r>
          </w:p>
        </w:tc>
        <w:tc>
          <w:tcPr>
            <w:tcW w:w="6653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  <w:r>
              <w:rPr>
                <w:rFonts w:ascii="Times New Roman" w:hAnsi="Times New Roman" w:cs="Times New Roman"/>
              </w:rPr>
              <w:tab/>
              <w:t>образовательного</w:t>
            </w:r>
            <w:r>
              <w:rPr>
                <w:rFonts w:ascii="Times New Roman" w:hAnsi="Times New Roman" w:cs="Times New Roman"/>
              </w:rPr>
              <w:tab/>
              <w:t>пространства</w:t>
            </w:r>
            <w:r>
              <w:rPr>
                <w:rFonts w:ascii="Times New Roman" w:hAnsi="Times New Roman" w:cs="Times New Roman"/>
              </w:rPr>
              <w:tab/>
              <w:t>и разнообразие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материалов, оборудования и инвентаря (в здании и на участке) должны обеспечивать: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  <w:t>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  <w:t>эмоциональное благополучие детей во взаимодействии с предметно-пространственным окружением;</w:t>
            </w:r>
          </w:p>
          <w:p w:rsidR="00933494" w:rsidRDefault="00116AB8" w:rsidP="003359E2">
            <w:pPr>
              <w:ind w:right="-1" w:hanging="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  <w:t>возможность самовыражения детей.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      </w:r>
          </w:p>
        </w:tc>
      </w:tr>
      <w:tr w:rsidR="00933494" w:rsidRPr="00BE4C46">
        <w:tc>
          <w:tcPr>
            <w:tcW w:w="2845" w:type="dxa"/>
          </w:tcPr>
          <w:p w:rsidR="00933494" w:rsidRDefault="00116AB8" w:rsidP="003359E2">
            <w:pPr>
              <w:ind w:right="-1"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Трансформируемая</w:t>
            </w:r>
          </w:p>
        </w:tc>
        <w:tc>
          <w:tcPr>
            <w:tcW w:w="6653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Предполагает возможность изменений предметно-пространственной среды в зависимости от образовательной ситуации, в том числе меняющихся интересов и возможностей детей.</w:t>
            </w:r>
          </w:p>
        </w:tc>
      </w:tr>
      <w:tr w:rsidR="00933494" w:rsidRPr="00BE4C46">
        <w:tc>
          <w:tcPr>
            <w:tcW w:w="2845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Вариативная</w:t>
            </w:r>
          </w:p>
        </w:tc>
        <w:tc>
          <w:tcPr>
            <w:tcW w:w="6653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организации или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-периодическую сменяемость игрового материала, проявление новых предметов, стимулирующую игровую, двигательную, познавательную и исследовательскую активность детей</w:t>
            </w:r>
          </w:p>
        </w:tc>
      </w:tr>
      <w:tr w:rsidR="00933494" w:rsidRPr="00BE4C46">
        <w:tc>
          <w:tcPr>
            <w:tcW w:w="2845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Полуфункциональная</w:t>
            </w:r>
          </w:p>
        </w:tc>
        <w:tc>
          <w:tcPr>
            <w:tcW w:w="6653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возможность разнообразного использования различных составляющих предметной среды - детской мебели, матов, мягких модулей, ширм и т.д.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наличие в организации или группе полуфункциональным (не обладающих жестко закреплѐнным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</w:p>
        </w:tc>
      </w:tr>
      <w:tr w:rsidR="00933494" w:rsidRPr="00BE4C46">
        <w:tc>
          <w:tcPr>
            <w:tcW w:w="2845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Доступная</w:t>
            </w:r>
          </w:p>
        </w:tc>
        <w:tc>
          <w:tcPr>
            <w:tcW w:w="6653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-исправность и сохранность материалов и оборудования</w:t>
            </w:r>
          </w:p>
        </w:tc>
      </w:tr>
      <w:tr w:rsidR="00933494" w:rsidRPr="00BE4C46">
        <w:trPr>
          <w:trHeight w:val="466"/>
        </w:trPr>
        <w:tc>
          <w:tcPr>
            <w:tcW w:w="2845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Безопасная</w:t>
            </w:r>
          </w:p>
        </w:tc>
        <w:tc>
          <w:tcPr>
            <w:tcW w:w="6653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предполагает соответствие всех элементов предметно-развивающей среды требованиям по обеспечению надѐжности и безопасности их использования.</w:t>
            </w:r>
          </w:p>
        </w:tc>
      </w:tr>
    </w:tbl>
    <w:p w:rsidR="00933494" w:rsidRDefault="00933494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33494" w:rsidRPr="00C57543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Организация развивающей предметно-пространственной среды в МБДОУ предполагает наличие различных пространств для осуществления свободного выбора детьми разных видов деятельности:</w:t>
      </w:r>
    </w:p>
    <w:p w:rsidR="00933494" w:rsidRDefault="00933494" w:rsidP="003359E2">
      <w:pPr>
        <w:ind w:right="-1" w:firstLine="709"/>
        <w:jc w:val="right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Style w:val="af3"/>
        <w:tblW w:w="9498" w:type="dxa"/>
        <w:tblInd w:w="108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933494">
        <w:tc>
          <w:tcPr>
            <w:tcW w:w="3828" w:type="dxa"/>
          </w:tcPr>
          <w:p w:rsidR="00933494" w:rsidRDefault="00116AB8" w:rsidP="003359E2">
            <w:pPr>
              <w:ind w:right="-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 помещения функционального</w:t>
            </w:r>
          </w:p>
          <w:p w:rsidR="00933494" w:rsidRDefault="00116AB8" w:rsidP="003359E2">
            <w:pPr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использования</w:t>
            </w:r>
          </w:p>
        </w:tc>
        <w:tc>
          <w:tcPr>
            <w:tcW w:w="5670" w:type="dxa"/>
          </w:tcPr>
          <w:p w:rsidR="00933494" w:rsidRDefault="00116AB8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Оснащение</w:t>
            </w:r>
          </w:p>
        </w:tc>
      </w:tr>
      <w:tr w:rsidR="00933494" w:rsidRPr="00BE4C46">
        <w:tc>
          <w:tcPr>
            <w:tcW w:w="3828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Групповые комнаты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сюжетно-ролевые игры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самообслуживание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трудовая деятельность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 самостоятельная  творческая деятельность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 ознакомление  с  природой, труд в природе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-ознакомление с национальной культурой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-развитие познавательной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5670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детская мебель для практической деятельности</w:t>
            </w:r>
          </w:p>
          <w:p w:rsidR="00933494" w:rsidRDefault="00116AB8" w:rsidP="003359E2">
            <w:pPr>
              <w:ind w:right="-1" w:firstLine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книжный уголок</w:t>
            </w:r>
          </w:p>
          <w:p w:rsidR="00933494" w:rsidRDefault="00116AB8" w:rsidP="003359E2">
            <w:pPr>
              <w:ind w:right="-1" w:firstLine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-уголок изобразительной деятельности</w:t>
            </w:r>
          </w:p>
          <w:p w:rsidR="00933494" w:rsidRDefault="00116AB8" w:rsidP="003359E2">
            <w:pPr>
              <w:ind w:right="-1" w:firstLine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 игровая  мебель.  Атрибуты «Семья», «Парикмахерская», «Библиотека», «Магазин» и др.</w:t>
            </w:r>
          </w:p>
          <w:p w:rsidR="00933494" w:rsidRDefault="00116AB8" w:rsidP="003359E2">
            <w:pPr>
              <w:ind w:right="-1" w:firstLine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природный уголок</w:t>
            </w:r>
          </w:p>
          <w:p w:rsidR="00933494" w:rsidRDefault="00116AB8" w:rsidP="003359E2">
            <w:pPr>
              <w:ind w:right="-1" w:firstLine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конструкторы различных видов</w:t>
            </w:r>
          </w:p>
          <w:p w:rsidR="00933494" w:rsidRDefault="00116AB8" w:rsidP="003359E2">
            <w:pPr>
              <w:ind w:right="-1" w:firstLine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головоломки, мозаика, пазлы, настольно-печатные игры, лото</w:t>
            </w:r>
          </w:p>
          <w:p w:rsidR="00933494" w:rsidRDefault="00116AB8" w:rsidP="003359E2">
            <w:pPr>
              <w:ind w:right="-1" w:firstLine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развивающие игры по математике, логике</w:t>
            </w:r>
          </w:p>
          <w:p w:rsidR="00933494" w:rsidRDefault="00116AB8" w:rsidP="003359E2">
            <w:pPr>
              <w:ind w:right="-1" w:firstLine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различные виды театров </w:t>
            </w:r>
          </w:p>
        </w:tc>
      </w:tr>
      <w:tr w:rsidR="00933494" w:rsidRPr="00B70785">
        <w:tc>
          <w:tcPr>
            <w:tcW w:w="3828" w:type="dxa"/>
          </w:tcPr>
          <w:p w:rsidR="00933494" w:rsidRDefault="00116AB8" w:rsidP="003359E2">
            <w:pPr>
              <w:ind w:right="-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Спальное помещение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дневной сон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-игровая деятельность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-гимнастика после сна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-закаливающие процедуры</w:t>
            </w:r>
          </w:p>
        </w:tc>
        <w:tc>
          <w:tcPr>
            <w:tcW w:w="5670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спальная мебель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33494" w:rsidRPr="00B70785">
        <w:tc>
          <w:tcPr>
            <w:tcW w:w="3828" w:type="dxa"/>
          </w:tcPr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Методический кабинет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-осуществление методической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помощи педагогам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-организация консультаций,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семинаров, педагогических советов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-выставки дидактических и методических материалов для организации работы с детьми по различным направлениям развития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-психолого-педагогическая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Диагностика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5670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библиотека педагогической и методической литературы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библиотека периодических изданий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пособия для занятий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опыт работы педагогов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материалы консультаций, семинаров – практикумов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демонстрационный, раздаточный материал  для  занятий  с детьми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мимио планшет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документкамера</w:t>
            </w:r>
          </w:p>
          <w:p w:rsidR="00933494" w:rsidRDefault="0093349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33494">
        <w:tc>
          <w:tcPr>
            <w:tcW w:w="3828" w:type="dxa"/>
          </w:tcPr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Кабинет русского языка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занятия по русскому языку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-индивидуальные консультации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родителями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индивидуальные занятия</w:t>
            </w:r>
          </w:p>
        </w:tc>
        <w:tc>
          <w:tcPr>
            <w:tcW w:w="5670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детская мебель;</w:t>
            </w:r>
          </w:p>
          <w:p w:rsidR="00933494" w:rsidRDefault="0093349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33494" w:rsidRPr="00BE4C46">
        <w:tc>
          <w:tcPr>
            <w:tcW w:w="3828" w:type="dxa"/>
          </w:tcPr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Кабинет учителя-логопеда</w:t>
            </w:r>
          </w:p>
          <w:p w:rsidR="00933494" w:rsidRDefault="00116AB8" w:rsidP="003359E2">
            <w:pPr>
              <w:pStyle w:val="Default"/>
              <w:ind w:right="-1" w:firstLine="34"/>
              <w:jc w:val="both"/>
            </w:pPr>
            <w:r>
              <w:t xml:space="preserve">- коррекционная работа с детьми 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-индивидуальные консультации с родителями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5670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детская мебель;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дидактические материалы;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картотека игр;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наглядный материал по развитию речи; 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настольные речевые игры;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библиотека методической литературы.</w:t>
            </w:r>
          </w:p>
        </w:tc>
      </w:tr>
      <w:tr w:rsidR="00933494" w:rsidRPr="00B70785">
        <w:tc>
          <w:tcPr>
            <w:tcW w:w="3828" w:type="dxa"/>
          </w:tcPr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Музыкальный зал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-занятия  по  музыкальному  и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физкультурному воспитанию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-тематические досуги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-развлечения, праздники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-консультативная работа с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родителями и воспитателями</w:t>
            </w:r>
          </w:p>
          <w:p w:rsidR="00933494" w:rsidRDefault="00116AB8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родительские собрания и прочие мероприятия для родителей</w:t>
            </w:r>
          </w:p>
        </w:tc>
        <w:tc>
          <w:tcPr>
            <w:tcW w:w="5670" w:type="dxa"/>
          </w:tcPr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библиотека методической литературы;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музыкальный центр;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пианино;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разнообразные музыкальные инструменты для детей;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9866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спортивное оборудование для прыжков, метания, лазания;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детские стулья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шкаф для используемых пособий, игрушек,</w:t>
            </w:r>
          </w:p>
          <w:p w:rsidR="00933494" w:rsidRDefault="00116AB8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атрибутов и прочего материала.</w:t>
            </w:r>
          </w:p>
        </w:tc>
      </w:tr>
    </w:tbl>
    <w:p w:rsidR="00933494" w:rsidRDefault="00933494" w:rsidP="003359E2">
      <w:pPr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33494" w:rsidRDefault="00D671E0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3.1.2</w:t>
      </w:r>
      <w:r w:rsidR="00116AB8">
        <w:rPr>
          <w:rFonts w:ascii="Times New Roman" w:eastAsia="Times New Roman" w:hAnsi="Times New Roman" w:cs="Times New Roman"/>
          <w:b/>
          <w:bCs/>
          <w:lang w:val="ru-RU"/>
        </w:rPr>
        <w:t>. Описание материально-технического обеспечения Программы, обеспечение методическими материалами и средствами обучения и воспитания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ru-RU"/>
        </w:rPr>
        <w:t>Материально-техническое обеспечение Программы, обеспеченность  методическими материалами исредствами обучения и воспитания.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В МБДОУ созданы материально-технические условия, обеспечивающие:</w:t>
      </w:r>
    </w:p>
    <w:p w:rsidR="00933494" w:rsidRDefault="00116AB8" w:rsidP="003359E2">
      <w:pPr>
        <w:numPr>
          <w:ilvl w:val="0"/>
          <w:numId w:val="18"/>
        </w:numPr>
        <w:tabs>
          <w:tab w:val="left" w:pos="0"/>
        </w:tabs>
        <w:spacing w:after="160"/>
        <w:ind w:left="-142"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возможность достижения обучающимися планируемых результатов освоения Программы; </w:t>
      </w:r>
    </w:p>
    <w:p w:rsidR="00933494" w:rsidRDefault="00116AB8" w:rsidP="003359E2">
      <w:pPr>
        <w:numPr>
          <w:ilvl w:val="0"/>
          <w:numId w:val="18"/>
        </w:numPr>
        <w:tabs>
          <w:tab w:val="left" w:pos="0"/>
        </w:tabs>
        <w:ind w:left="-142"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выполнение МБДОУ требований санитарно-эпидемиологических правил и гигиенических нормативов, содержащихся в СП 2.4.3648-20, СанПиН 2.3/2.4.3590-20 «Санитарно-эпидемиологические требования к организации общественного питания населения», утверждённых постановлением Главного государственного санитарного врача Российской Федерации от 27 октября 2020 г.№ 32 (зарегистрировано Министерством </w:t>
      </w:r>
      <w:r>
        <w:rPr>
          <w:rFonts w:ascii="Times New Roman" w:eastAsia="Times New Roman" w:hAnsi="Times New Roman" w:cs="Times New Roman"/>
          <w:bCs/>
          <w:color w:val="auto"/>
          <w:lang w:val="ru-RU"/>
        </w:rPr>
        <w:lastRenderedPageBreak/>
        <w:t>юстиции Российской Федерации 11 ноября 2020 г., регистрационный № 60833), действующим до 1 января 2027 года (далееСанПиН 2.3/2.4.3590-20), СанПиН 1.2.3685-21: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>- к условиям размещения организаций, осуществляющих образовательную деятельность;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>- оборудованию и содержанию территории; помещениям, ихоборудованию и содержанию;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>- естественному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lang w:val="ru-RU"/>
        </w:rPr>
        <w:t>и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lang w:val="ru-RU"/>
        </w:rPr>
        <w:t>искусственномуосвещениюпомещений;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>-  отоплению и вентиляции;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- водоснабжению и канализации; 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- организации питания; 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>- медицинскому обеспечению;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>- приему детей в организации, осуществляющих образовательную деятельность;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- организации режима дня; 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- организации физическоговоспитания; 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>- личной гигиене персонала.</w:t>
      </w:r>
    </w:p>
    <w:p w:rsidR="00933494" w:rsidRDefault="00116AB8" w:rsidP="003359E2">
      <w:pPr>
        <w:tabs>
          <w:tab w:val="left" w:pos="0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>3) выполнение МБДОУ требований пожарной безопасности и электробезопасности;</w:t>
      </w:r>
    </w:p>
    <w:p w:rsidR="00933494" w:rsidRDefault="00116AB8" w:rsidP="003359E2">
      <w:pPr>
        <w:tabs>
          <w:tab w:val="left" w:pos="0"/>
        </w:tabs>
        <w:spacing w:before="240"/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>4) выполнение МБДОУ требований по охране здоровья обучающихся и охране труда работников МБДОУ;</w:t>
      </w:r>
    </w:p>
    <w:p w:rsidR="00933494" w:rsidRDefault="00116AB8" w:rsidP="003359E2">
      <w:pPr>
        <w:tabs>
          <w:tab w:val="left" w:pos="0"/>
        </w:tabs>
        <w:spacing w:before="240"/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>5) возможность для беспрепятственного доступа обучающихся с ОВЗ, в том числе детей-инвалидов к объектам инфраструктуры ДОО.</w:t>
      </w:r>
    </w:p>
    <w:p w:rsidR="00933494" w:rsidRDefault="00116AB8" w:rsidP="003359E2">
      <w:pPr>
        <w:tabs>
          <w:tab w:val="left" w:pos="0"/>
        </w:tabs>
        <w:spacing w:before="240"/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lang w:val="ru-RU"/>
        </w:rPr>
        <w:t>При создании материально-технических условий для детей с ОВЗ ДОО учитывает особенности их физического и психического развития.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МБДОУ Сабинский детский сад </w:t>
      </w:r>
      <w:r w:rsidR="00986655" w:rsidRPr="006B46A1">
        <w:rPr>
          <w:rFonts w:ascii="Times New Roman" w:eastAsia="Times New Roman" w:hAnsi="Times New Roman" w:cs="Times New Roman"/>
          <w:color w:val="auto"/>
          <w:lang w:val="ru-RU" w:eastAsia="en-US"/>
        </w:rPr>
        <w:t>№3 «Шоколад</w:t>
      </w:r>
      <w:r>
        <w:rPr>
          <w:rFonts w:ascii="Times New Roman" w:eastAsia="Times New Roman" w:hAnsi="Times New Roman" w:cs="Times New Roman"/>
          <w:bCs/>
          <w:lang w:val="ru-RU"/>
        </w:rPr>
        <w:t>» Сабинского района  оснащен полным набором оборудования  для различных видов детской деятельности в помещении и на участке, игровыми и  физкультурными площадками, озелененной территорией.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МБДОУ 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4) административные помещения, методический кабинет;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5) помещения для занятий специалистов (учитель-логопед, педагог-психолог, лингвистический кабинет, спортивный/музыкальный зал);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6) помещения, обеспечивающие охрану и укрепление физического и  психологического здоровья, в том числе медицинский кабинет;</w:t>
      </w:r>
    </w:p>
    <w:p w:rsidR="00933494" w:rsidRDefault="00116AB8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7) оформленная территория и оборудованные участки для прогулки МБДОУ.</w:t>
      </w:r>
    </w:p>
    <w:p w:rsidR="00EE44F7" w:rsidRDefault="00EE44F7" w:rsidP="003359E2">
      <w:pPr>
        <w:widowControl w:val="0"/>
        <w:ind w:left="212" w:right="-1" w:firstLine="708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</w:p>
    <w:p w:rsidR="00792E44" w:rsidRDefault="00116AB8" w:rsidP="003359E2">
      <w:pPr>
        <w:widowControl w:val="0"/>
        <w:ind w:left="212" w:right="-1" w:firstLine="708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Учебно-методическое сопровождение программы: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620"/>
      </w:tblGrid>
      <w:tr w:rsidR="00792E44" w:rsidRPr="00EE44F7" w:rsidTr="00EF654B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2E44" w:rsidRPr="00792E44" w:rsidRDefault="00792E4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/>
                <w:bCs/>
              </w:rPr>
              <w:t>ПРОГРАММЫ</w:t>
            </w:r>
          </w:p>
        </w:tc>
      </w:tr>
      <w:tr w:rsidR="00792E44" w:rsidRPr="00BE4C46" w:rsidTr="00792E44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44" w:rsidRP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 xml:space="preserve">Обязательная часть </w:t>
            </w:r>
          </w:p>
          <w:p w:rsidR="00792E44" w:rsidRDefault="00792E4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620" w:type="dxa"/>
            <w:tcBorders>
              <w:left w:val="single" w:sz="4" w:space="0" w:color="auto"/>
            </w:tcBorders>
          </w:tcPr>
          <w:p w:rsidR="00792E44" w:rsidRP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71847).</w:t>
            </w:r>
          </w:p>
        </w:tc>
      </w:tr>
      <w:tr w:rsidR="00792E44" w:rsidTr="00EF654B">
        <w:tc>
          <w:tcPr>
            <w:tcW w:w="9288" w:type="dxa"/>
            <w:gridSpan w:val="2"/>
            <w:tcBorders>
              <w:top w:val="single" w:sz="4" w:space="0" w:color="auto"/>
            </w:tcBorders>
          </w:tcPr>
          <w:p w:rsidR="00792E44" w:rsidRPr="00792E44" w:rsidRDefault="00792E4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«ФИЗИЧЕСКОЕ РАЗВИТИЕ»</w:t>
            </w:r>
          </w:p>
        </w:tc>
      </w:tr>
      <w:tr w:rsidR="00792E44" w:rsidRPr="00BE4C46" w:rsidTr="00792E44">
        <w:tc>
          <w:tcPr>
            <w:tcW w:w="1668" w:type="dxa"/>
          </w:tcPr>
          <w:p w:rsidR="00792E44" w:rsidRP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 xml:space="preserve">Обязательная часть </w:t>
            </w:r>
          </w:p>
          <w:p w:rsidR="00792E44" w:rsidRDefault="00792E4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620" w:type="dxa"/>
          </w:tcPr>
          <w:p w:rsidR="00792E44" w:rsidRDefault="00792E44" w:rsidP="003359E2">
            <w:pPr>
              <w:ind w:left="34"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Л.И.Пензулаева Физическая культура в дет саду /мл. группа 3-4 года сред. Группа 4-5 лет,  старшая  группа 5-6 лет, подготовительная группа 6-7 лет.                                        </w:t>
            </w:r>
          </w:p>
          <w:p w:rsidR="00792E44" w:rsidRDefault="00792E44" w:rsidP="003359E2">
            <w:pPr>
              <w:ind w:left="34"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Л.И.Пензулаева Оздоровительная гимнастика для детей 3-7 лет ФГОС</w:t>
            </w:r>
          </w:p>
        </w:tc>
      </w:tr>
      <w:tr w:rsidR="00792E44" w:rsidRPr="0034360B" w:rsidTr="00EF654B">
        <w:tc>
          <w:tcPr>
            <w:tcW w:w="9288" w:type="dxa"/>
            <w:gridSpan w:val="2"/>
          </w:tcPr>
          <w:p w:rsidR="00792E44" w:rsidRPr="00792E44" w:rsidRDefault="00792E44" w:rsidP="003359E2">
            <w:pPr>
              <w:ind w:left="34" w:right="-1"/>
              <w:jc w:val="center"/>
              <w:rPr>
                <w:rFonts w:ascii="Times New Roman" w:hAnsi="Times New Roman" w:cs="Times New Roman"/>
                <w:b/>
              </w:rPr>
            </w:pPr>
            <w:r w:rsidRPr="00792E44">
              <w:rPr>
                <w:rFonts w:ascii="Times New Roman" w:hAnsi="Times New Roman" w:cs="Times New Roman"/>
                <w:b/>
              </w:rPr>
              <w:lastRenderedPageBreak/>
              <w:t>«СОЦИАЛЬНО-КОММУНИКАТИВНОЕ РАЗВИТИЕ»</w:t>
            </w:r>
          </w:p>
        </w:tc>
      </w:tr>
      <w:tr w:rsidR="00792E44" w:rsidRPr="00BE4C46" w:rsidTr="00792E44">
        <w:tc>
          <w:tcPr>
            <w:tcW w:w="1668" w:type="dxa"/>
          </w:tcPr>
          <w:p w:rsidR="00792E44" w:rsidRP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 xml:space="preserve">Обязательная часть </w:t>
            </w:r>
          </w:p>
          <w:p w:rsidR="00792E44" w:rsidRDefault="00792E4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620" w:type="dxa"/>
          </w:tcPr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О.В.Дыбина Ознакомление с предметным и социальным окружением мл. гр./ср.гр., подг.гр. (3-4г)/ в средней  группе/ в старшей группе/ в подготовительной группе ФГОС   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Л.В.Куцакова. Трудовое воспитание в детском саду для занятий с детьми 3-7 лет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Н.Ф.Губанова. Игровая деятельность в д/саду 2-7 лет ФГОС  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Н.А.Карпухина «Реализация содержания образовательной деятельности». Ранний возраст (1.5-2 года). Практическое пособие. – Воронеж: ООО «М-КНИГА», 2017.- 200с.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Карпухина Н.А. Реализация содержания образовательной деятельности / младший возраст (2- 3года), 2023г.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Найбауэр А.В., Куракина О.Н. Развивающие игровые сеансы в ясельных группах детского сада (1-3 года), 2022г.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Колдина Д.Н. Игровые занятия с детьми 1-2 лет/методическое пособие, 2019г.</w:t>
            </w:r>
          </w:p>
        </w:tc>
      </w:tr>
      <w:tr w:rsidR="00792E44" w:rsidRPr="0034360B" w:rsidTr="00EF654B">
        <w:tc>
          <w:tcPr>
            <w:tcW w:w="9288" w:type="dxa"/>
            <w:gridSpan w:val="2"/>
          </w:tcPr>
          <w:p w:rsidR="00792E44" w:rsidRPr="00792E44" w:rsidRDefault="00792E4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/>
                <w:bCs/>
              </w:rPr>
              <w:t>«РЕЧЕВОЕ РАЗВИТИЕ»</w:t>
            </w:r>
          </w:p>
        </w:tc>
      </w:tr>
      <w:tr w:rsidR="00792E44" w:rsidRPr="00BE4C46" w:rsidTr="00792E44">
        <w:tc>
          <w:tcPr>
            <w:tcW w:w="1668" w:type="dxa"/>
          </w:tcPr>
          <w:p w:rsidR="00792E44" w:rsidRP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 xml:space="preserve">Обязательная часть </w:t>
            </w:r>
          </w:p>
          <w:p w:rsidR="00792E44" w:rsidRDefault="00792E4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620" w:type="dxa"/>
          </w:tcPr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В.В. Гербова Развитие речи в д/саду 2-3 лет /3-4 года/4-6 лет/наглядное пособие 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В.В.Гербова Развитие речи ( старшая гр., подгот. гр.) метод пособие  ФГОС .</w:t>
            </w:r>
          </w:p>
        </w:tc>
      </w:tr>
      <w:tr w:rsidR="00792E44" w:rsidRPr="008E24B2" w:rsidTr="00EF654B">
        <w:tc>
          <w:tcPr>
            <w:tcW w:w="9288" w:type="dxa"/>
            <w:gridSpan w:val="2"/>
          </w:tcPr>
          <w:p w:rsidR="00792E44" w:rsidRPr="00792E44" w:rsidRDefault="00792E4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/>
                <w:bCs/>
              </w:rPr>
              <w:t>«ПОЗНАВАТЕЛЬНОЕ РАЗВИТИЕ»</w:t>
            </w:r>
          </w:p>
        </w:tc>
      </w:tr>
      <w:tr w:rsidR="00792E44" w:rsidRPr="00BE4C46" w:rsidTr="00792E44">
        <w:tc>
          <w:tcPr>
            <w:tcW w:w="1668" w:type="dxa"/>
          </w:tcPr>
          <w:p w:rsidR="00792E44" w:rsidRP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 xml:space="preserve">Обязательная часть </w:t>
            </w:r>
          </w:p>
          <w:p w:rsidR="00792E44" w:rsidRDefault="00792E4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620" w:type="dxa"/>
          </w:tcPr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Колдина Д.Н. Игровые занятия с детьми 1-2 лет/методическое пособие, 2019г.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Найбауэр А.В., Куракина О.Н. Развивающие игровые сеансы в ясельных группах детского сада (1-3 года), 2022г.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Тимофеева Л.Л., Бережнова О.В. Познавательное развитие «Ребенок и окружающий мир». Методические рекомендации к программе «Мир открытий»/ вторая младшая группа, 2023г.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Тимофеева Л.Л., Бережнова О.В. Познавательное развитие «Ребенок и окружающий мир». Методические рекомендации к программе «Мир открытий»/ средняя группа, 2021г.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Тимофеева Л.Л., Бережнова О.В. Познавательное развитие «Ребенок и окружающий мир». Методические рекомендации к программе «Мир открытий»/ старшая  группа, 2023г.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Тимофеева Л.Л., Бережнова О.В. Познавательное развитие «Ребенок и окружающий мир». Методические рекомендации к программе «Мир открытий»/ подготовительная к школе группа, 2022г.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Петерсон Л.Г., Кочемасова Е.Е. «Игралочка». Практический курс математики для детей 3-4 лет. Методические рекомендации. Часть 1., 2021г. 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Петерсон Л.Г., Кочемасова Е.Е. «Игралочка». Практический курс математики для детей 4-5 лет. Методические рекомендации. Ступень 2, 2023г. 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Петерсон Л.Г., Кочемасова Е.Е. «Игралочка». Практический курс математики для детей 5-6 лет. Методические рекомендации. Ступень 3., 2023г. 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Петерсон Л.Г., Кочемасова Е.Е. «Игралочка». Практический курс математики для детей 6-7 лет. Методические рекомендации. Ступень 4(1-2), 2022г.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Помораева И.А, Позина В.А. Формирование элементарных математических представлений (4-5 лет), 2016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Помораева И.А, Позина В.А. Формирование элементарных математических представлений (2-3 лет), 2016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Помораева И.А, Позина В.А. Формирование элементарных математических представлений (3-4 лет), 2016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Помораева И.А, Позина В.А. Формирование элементарных математических представлений (6-7) Издательство Мозаика- Синтез, Москва 2016.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Помораева И.А, Позина В.А. Формирование элементарных математических представлений (5-6 лет), 2016г.</w:t>
            </w:r>
          </w:p>
        </w:tc>
      </w:tr>
      <w:tr w:rsidR="00792E44" w:rsidRPr="0034360B" w:rsidTr="00EF654B">
        <w:tc>
          <w:tcPr>
            <w:tcW w:w="9288" w:type="dxa"/>
            <w:gridSpan w:val="2"/>
          </w:tcPr>
          <w:p w:rsidR="00792E44" w:rsidRPr="00792E44" w:rsidRDefault="00792E4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/>
                <w:bCs/>
              </w:rPr>
              <w:t>«ХУЖОЖЕСТВЕННО – ЭСТЕТИЧЕСКОЕ РАЗВИТИЕ»</w:t>
            </w:r>
          </w:p>
        </w:tc>
      </w:tr>
      <w:tr w:rsidR="00792E44" w:rsidRPr="00BE4C46" w:rsidTr="00792E44">
        <w:tc>
          <w:tcPr>
            <w:tcW w:w="1668" w:type="dxa"/>
          </w:tcPr>
          <w:p w:rsidR="00792E44" w:rsidRP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 xml:space="preserve">Обязательная часть </w:t>
            </w:r>
          </w:p>
          <w:p w:rsidR="00792E44" w:rsidRDefault="00792E44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620" w:type="dxa"/>
          </w:tcPr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Л.В. Куцакова – “Конструирование из строительного материала: Пособие для воспитателя дет. сада”: Москва  МОЗАИКА-СИНТЕЗ, 2016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Т.С.Комарова, Изобразительная деятельность в детском саду, млад.гр, ср. гр.,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стар. гр., подг.гр. , Мозаика-синтез, 2016</w:t>
            </w:r>
          </w:p>
          <w:p w:rsidR="00792E44" w:rsidRDefault="00792E44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И.А. Лыкова, Изобразительная деятельность в детском саду, подготоав. гр., средняя группа, старшая группа,  Издательский дом «Цветной мир»,  2014</w:t>
            </w:r>
          </w:p>
        </w:tc>
      </w:tr>
    </w:tbl>
    <w:p w:rsidR="00933494" w:rsidRDefault="00933494" w:rsidP="003359E2">
      <w:pPr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33494" w:rsidRDefault="00116AB8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Примерный перечень литературных, музыкальных, художественных, анимационных</w:t>
      </w:r>
      <w:r>
        <w:rPr>
          <w:rFonts w:ascii="Times New Roman" w:eastAsia="Times New Roman" w:hAnsi="Times New Roman" w:cs="Times New Roman"/>
          <w:b/>
          <w:b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b/>
          <w:bCs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кинематографических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произведений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b/>
          <w:b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реализации</w:t>
      </w:r>
      <w:r>
        <w:rPr>
          <w:rFonts w:ascii="Times New Roman" w:eastAsia="Times New Roman" w:hAnsi="Times New Roman" w:cs="Times New Roman"/>
          <w:b/>
          <w:bCs/>
          <w:color w:val="auto"/>
          <w:spacing w:val="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образования</w:t>
      </w:r>
    </w:p>
    <w:p w:rsidR="00933494" w:rsidRPr="00BA6FC2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Первая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группа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раннего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возраста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(от 1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года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5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до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2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лет)</w:t>
      </w:r>
    </w:p>
    <w:p w:rsidR="00933494" w:rsidRPr="00BA6FC2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A0395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9E447B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п.33.1.1. стр.172.</w:t>
      </w:r>
    </w:p>
    <w:p w:rsidR="00933494" w:rsidRPr="00BA6FC2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Вторая группа раннего возраста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(от 2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до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3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лет)</w:t>
      </w:r>
    </w:p>
    <w:p w:rsidR="00BA6FC2" w:rsidRPr="00BA6FC2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A0395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п.33.1.2. стр.173.</w:t>
      </w:r>
    </w:p>
    <w:p w:rsidR="00933494" w:rsidRPr="00A03957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Младшая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группа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(от 3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lang w:val="ru-RU" w:eastAsia="en-US"/>
        </w:rPr>
        <w:t xml:space="preserve"> 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до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4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лет)</w:t>
      </w:r>
    </w:p>
    <w:p w:rsidR="00BA6FC2" w:rsidRPr="00A03957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A0395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BA6FC2" w:rsidRPr="00A0395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п.33.1.3. стр.174.</w:t>
      </w:r>
    </w:p>
    <w:p w:rsidR="00933494" w:rsidRPr="00A03957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Средняя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группа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(4-5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A03957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лет)</w:t>
      </w:r>
    </w:p>
    <w:p w:rsidR="00BA6FC2" w:rsidRPr="00A03957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A0395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BA6FC2" w:rsidRPr="00A0395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п.33.1.4. стр.175.</w:t>
      </w:r>
    </w:p>
    <w:p w:rsidR="00933494" w:rsidRPr="00A03957" w:rsidRDefault="00116AB8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 w:rsidRPr="00A03957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Старшая</w:t>
      </w:r>
      <w:r w:rsidRPr="00A03957"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 w:rsidRPr="00A03957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группа</w:t>
      </w:r>
      <w:r w:rsidRPr="00A03957"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 w:rsidRPr="00A03957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(5-6</w:t>
      </w:r>
      <w:r w:rsidRPr="00A03957"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 w:rsidRPr="00A03957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лет)</w:t>
      </w:r>
    </w:p>
    <w:p w:rsidR="00BA6FC2" w:rsidRPr="00A03957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A0395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BA6FC2" w:rsidRPr="00A0395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п.33.1.5. стр.177.</w:t>
      </w:r>
    </w:p>
    <w:p w:rsidR="00933494" w:rsidRPr="00BA6FC2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Подготовительная</w:t>
      </w:r>
      <w:r>
        <w:rPr>
          <w:rFonts w:ascii="Times New Roman" w:eastAsia="Times New Roman" w:hAnsi="Times New Roman" w:cs="Times New Roman"/>
          <w:b/>
          <w:bCs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b/>
          <w:b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школе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группа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(6-7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лет)</w:t>
      </w:r>
    </w:p>
    <w:p w:rsidR="00BA6FC2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A0395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 xml:space="preserve">ФОП </w:t>
      </w:r>
      <w:r w:rsidR="00BA6FC2" w:rsidRPr="00A0395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п.33.1.6. стр.179.</w:t>
      </w:r>
    </w:p>
    <w:p w:rsidR="00A03957" w:rsidRPr="00BA6FC2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933494" w:rsidRPr="00BA6FC2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Примерный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6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перечень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музыкальных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произведений</w:t>
      </w:r>
      <w:r w:rsidR="00BA6FC2"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от 1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года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6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месяцев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3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до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2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лет</w:t>
      </w:r>
    </w:p>
    <w:p w:rsidR="00BA6FC2" w:rsidRPr="00280EE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BA6FC2"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п.33.2.3. стр.181.</w:t>
      </w:r>
    </w:p>
    <w:p w:rsidR="00933494" w:rsidRPr="00280EE7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2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3 лет</w:t>
      </w:r>
    </w:p>
    <w:p w:rsidR="00BA6FC2" w:rsidRPr="00280EE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BA6FC2"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п.33.2.4. стр.182.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4 лет</w:t>
      </w:r>
    </w:p>
    <w:p w:rsidR="00BA6FC2" w:rsidRPr="00280EE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BA6FC2"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п.33.2.5. стр.183.</w:t>
      </w:r>
    </w:p>
    <w:p w:rsidR="00933494" w:rsidRPr="00280EE7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 4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5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</w:p>
    <w:p w:rsidR="00BA6FC2" w:rsidRPr="00280EE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BA6FC2"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п.33.2.6. стр.184.</w:t>
      </w:r>
    </w:p>
    <w:p w:rsidR="00933494" w:rsidRPr="00280EE7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 5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6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</w:p>
    <w:p w:rsidR="00BA6FC2" w:rsidRPr="00280EE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BA6FC2"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п.33.2.7. стр.185.</w:t>
      </w:r>
    </w:p>
    <w:p w:rsidR="00933494" w:rsidRPr="00280EE7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 6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7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</w:p>
    <w:p w:rsidR="00BA6FC2" w:rsidRPr="00280EE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BA6FC2"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п.33.2.8. стр.186.</w:t>
      </w:r>
    </w:p>
    <w:p w:rsidR="00933494" w:rsidRDefault="00933494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A663C8" w:rsidRPr="00BA6FC2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spacing w:val="-57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Примерный перечень произведений изобразительного искусства</w:t>
      </w:r>
      <w:r w:rsidR="00A663C8"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57"/>
          <w:lang w:val="ru-RU" w:eastAsia="en-US"/>
        </w:rPr>
        <w:t>:</w:t>
      </w:r>
    </w:p>
    <w:p w:rsidR="00933494" w:rsidRPr="00BA6FC2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от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2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3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до 3 лет</w:t>
      </w:r>
    </w:p>
    <w:p w:rsidR="00BA6FC2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="00BA6FC2"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п.33.3.1. стр.188.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4 лет</w:t>
      </w:r>
    </w:p>
    <w:p w:rsidR="00BA6FC2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п.33.3.2. стр.188.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5 лет</w:t>
      </w:r>
    </w:p>
    <w:p w:rsidR="00BA6FC2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п.33.3.</w:t>
      </w:r>
      <w:r w:rsidR="00BA6FC2">
        <w:rPr>
          <w:rFonts w:ascii="Times New Roman" w:eastAsia="Times New Roman" w:hAnsi="Times New Roman" w:cs="Times New Roman"/>
          <w:color w:val="auto"/>
          <w:lang w:val="ru-RU" w:eastAsia="en-US"/>
        </w:rPr>
        <w:t>3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. стр.188.</w:t>
      </w:r>
    </w:p>
    <w:p w:rsidR="00933494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6 лет</w:t>
      </w:r>
    </w:p>
    <w:p w:rsidR="00BA6FC2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п.33.3.</w:t>
      </w:r>
      <w:r w:rsidR="00BA6FC2">
        <w:rPr>
          <w:rFonts w:ascii="Times New Roman" w:eastAsia="Times New Roman" w:hAnsi="Times New Roman" w:cs="Times New Roman"/>
          <w:color w:val="auto"/>
          <w:lang w:val="ru-RU" w:eastAsia="en-US"/>
        </w:rPr>
        <w:t>4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. стр.188.</w:t>
      </w:r>
    </w:p>
    <w:p w:rsidR="00933494" w:rsidRPr="008E24B2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7 лет</w:t>
      </w:r>
    </w:p>
    <w:p w:rsid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п.33.3.</w:t>
      </w:r>
      <w:r w:rsidR="00BA6FC2">
        <w:rPr>
          <w:rFonts w:ascii="Times New Roman" w:eastAsia="Times New Roman" w:hAnsi="Times New Roman" w:cs="Times New Roman"/>
          <w:color w:val="auto"/>
          <w:lang w:val="ru-RU" w:eastAsia="en-US"/>
        </w:rPr>
        <w:t>5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. стр.18</w:t>
      </w:r>
      <w:r w:rsidR="00BA6FC2">
        <w:rPr>
          <w:rFonts w:ascii="Times New Roman" w:eastAsia="Times New Roman" w:hAnsi="Times New Roman" w:cs="Times New Roman"/>
          <w:color w:val="auto"/>
          <w:lang w:val="ru-RU" w:eastAsia="en-US"/>
        </w:rPr>
        <w:t>9</w:t>
      </w:r>
      <w:r w:rsidR="00BA6FC2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.</w:t>
      </w:r>
    </w:p>
    <w:p w:rsidR="00280EE7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A87113" w:rsidRPr="00A87113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Анимационные</w:t>
      </w: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spacing w:val="-7"/>
          <w:lang w:val="ru-RU" w:eastAsia="en-US"/>
        </w:rPr>
        <w:t xml:space="preserve"> </w:t>
      </w: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произведения</w:t>
      </w:r>
      <w:r w:rsidR="00A87113" w:rsidRPr="00A87113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для детей дошкольного возраста (с пяти лет)</w:t>
      </w:r>
    </w:p>
    <w:p w:rsidR="00A663C8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п.33.4.1. стр.190.</w:t>
      </w:r>
      <w:r w:rsidR="00EF654B"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>.</w:t>
      </w:r>
    </w:p>
    <w:p w:rsidR="00A87113" w:rsidRPr="00A87113" w:rsidRDefault="00A87113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A87113">
        <w:rPr>
          <w:rFonts w:ascii="Times New Roman" w:eastAsia="Times New Roman" w:hAnsi="Times New Roman" w:cs="Times New Roman"/>
          <w:b/>
          <w:color w:val="auto"/>
          <w:lang w:val="ru-RU" w:eastAsia="en-US"/>
        </w:rPr>
        <w:t>Для детей старшего дошкольного возраста (6-7 лет)</w:t>
      </w:r>
    </w:p>
    <w:p w:rsidR="00933494" w:rsidRPr="00280EE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87113"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>п.33.4.</w:t>
      </w:r>
      <w:r w:rsidR="00A87113">
        <w:rPr>
          <w:rFonts w:ascii="Times New Roman" w:eastAsia="Times New Roman" w:hAnsi="Times New Roman" w:cs="Times New Roman"/>
          <w:color w:val="auto"/>
          <w:lang w:val="ru-RU" w:eastAsia="en-US"/>
        </w:rPr>
        <w:t>2</w:t>
      </w:r>
      <w:r w:rsidR="00A87113"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>. стр.1</w:t>
      </w:r>
      <w:r w:rsidR="00A87113">
        <w:rPr>
          <w:rFonts w:ascii="Times New Roman" w:eastAsia="Times New Roman" w:hAnsi="Times New Roman" w:cs="Times New Roman"/>
          <w:color w:val="auto"/>
          <w:lang w:val="ru-RU" w:eastAsia="en-US"/>
        </w:rPr>
        <w:t>91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.</w:t>
      </w:r>
    </w:p>
    <w:p w:rsidR="00933494" w:rsidRPr="00A87113" w:rsidRDefault="00116AB8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Кинематографические</w:t>
      </w: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spacing w:val="-8"/>
          <w:lang w:val="ru-RU" w:eastAsia="en-US"/>
        </w:rPr>
        <w:t xml:space="preserve"> </w:t>
      </w: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произведения</w:t>
      </w:r>
    </w:p>
    <w:p w:rsidR="00A87113" w:rsidRPr="00A87113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bCs/>
          <w:iCs/>
          <w:color w:val="auto"/>
          <w:lang w:val="ru-RU" w:eastAsia="en-US"/>
        </w:rPr>
        <w:t>ФОП</w:t>
      </w:r>
      <w:r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87113"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>п.33.</w:t>
      </w:r>
      <w:r w:rsidR="00A87113">
        <w:rPr>
          <w:rFonts w:ascii="Times New Roman" w:eastAsia="Times New Roman" w:hAnsi="Times New Roman" w:cs="Times New Roman"/>
          <w:color w:val="auto"/>
          <w:lang w:val="ru-RU" w:eastAsia="en-US"/>
        </w:rPr>
        <w:t>4.3</w:t>
      </w:r>
      <w:r w:rsidR="00A87113"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>. стр.1</w:t>
      </w:r>
      <w:r w:rsidR="00A87113">
        <w:rPr>
          <w:rFonts w:ascii="Times New Roman" w:eastAsia="Times New Roman" w:hAnsi="Times New Roman" w:cs="Times New Roman"/>
          <w:color w:val="auto"/>
          <w:lang w:val="ru-RU" w:eastAsia="en-US"/>
        </w:rPr>
        <w:t>92</w:t>
      </w:r>
      <w:r w:rsidR="00A87113"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>.</w:t>
      </w:r>
    </w:p>
    <w:p w:rsidR="00EF654B" w:rsidRDefault="00EF654B" w:rsidP="003359E2">
      <w:pPr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33494" w:rsidRDefault="00280EE7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3.1.3</w:t>
      </w:r>
      <w:r w:rsidR="00116AB8">
        <w:rPr>
          <w:rFonts w:ascii="Times New Roman" w:eastAsia="Times New Roman" w:hAnsi="Times New Roman" w:cs="Times New Roman"/>
          <w:b/>
          <w:bCs/>
          <w:lang w:val="ru-RU"/>
        </w:rPr>
        <w:t>.</w:t>
      </w:r>
      <w:r w:rsidR="00116AB8">
        <w:rPr>
          <w:rFonts w:ascii="Times New Roman" w:eastAsia="Times New Roman" w:hAnsi="Times New Roman" w:cs="Times New Roman"/>
          <w:b/>
          <w:bCs/>
          <w:lang w:val="ru-RU"/>
        </w:rPr>
        <w:tab/>
        <w:t>Кадровые условия реализации Программы</w:t>
      </w:r>
      <w:r w:rsidR="00116AB8">
        <w:rPr>
          <w:rFonts w:ascii="Times New Roman" w:eastAsia="Times New Roman" w:hAnsi="Times New Roman" w:cs="Times New Roman"/>
          <w:lang w:val="ru-RU"/>
        </w:rPr>
        <w:t xml:space="preserve"> 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Реализация Федеральной программы обеспечивается квалифицированными педагогическими работниками.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Необходимым условием является непрерывное сопровождение Федеральной программы педагогическими и учебно-вспомогательными работниками в течение всего времени ее реализации в Организации или в дошкольной группе.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№ 761н.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Образовательная организация вправе применять сетевые формы реализации Федеральной программы или отдельных ее компонентов, в связи с чем может быть задействован кадровый состав других организаций, участвующих в сетевом взаимодействии с организацией, квалификация которого отвечает указанным выше требованиям.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Реализация образовательной программы ДО обеспечивается руководящими, педагогическими, учебно-вспомогательными, административно-хозяйственными работниками образовательной организации, а также медицинскими и иными работниками, выполняющими вспомогательные функции. Организация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психологического сопровождения педагогических работников. Руководитель организации вправе заключать договора гражданско-правового характера и совершать иные действия в рамках своих полномочий.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целях эффективной реализации Федеральной программы созданы условия для профессионального развития педагогических и руководящих кадров, в т.ч.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Педагогическим и обслуживающим персоналом ДОО укомплектовано в соответствии со</w:t>
      </w:r>
      <w:r>
        <w:rPr>
          <w:rFonts w:ascii="Times New Roman" w:eastAsia="Times New Roman" w:hAnsi="Times New Roman" w:cs="Times New Roman"/>
          <w:bCs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штатным расписанием полностью.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Уровень квалификации заведующего, и воспитателя ДОО, реализующей Программу, для каждой занимаемой должности соответствует квалификационным характеристикам по соответствующей должности, а для педагогических работников - квалификационной категории.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lang w:val="ru-RU"/>
        </w:rPr>
        <w:t xml:space="preserve">  </w:t>
      </w:r>
      <w:r>
        <w:rPr>
          <w:rFonts w:ascii="Times New Roman" w:eastAsia="Times New Roman" w:hAnsi="Times New Roman" w:cs="Times New Roman"/>
        </w:rPr>
        <w:t>Реализация ООП осуществляется:</w:t>
      </w:r>
    </w:p>
    <w:p w:rsidR="00933494" w:rsidRDefault="00116AB8" w:rsidP="003359E2">
      <w:pPr>
        <w:numPr>
          <w:ilvl w:val="0"/>
          <w:numId w:val="3"/>
        </w:numPr>
        <w:tabs>
          <w:tab w:val="left" w:pos="260"/>
        </w:tabs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педагогическими работниками в течение всего времени пребывания воспитанников в МБДОУ.</w:t>
      </w:r>
    </w:p>
    <w:p w:rsidR="00933494" w:rsidRDefault="00116AB8" w:rsidP="003359E2">
      <w:pPr>
        <w:numPr>
          <w:ilvl w:val="1"/>
          <w:numId w:val="3"/>
        </w:numPr>
        <w:tabs>
          <w:tab w:val="left" w:pos="458"/>
        </w:tabs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учебно-вспомогательными работниками в группе в течение всего времени пребывания воспитанников в МБДОУ.</w:t>
      </w:r>
    </w:p>
    <w:p w:rsidR="00933494" w:rsidRDefault="00116AB8" w:rsidP="003359E2">
      <w:pPr>
        <w:numPr>
          <w:ilvl w:val="0"/>
          <w:numId w:val="4"/>
        </w:numPr>
        <w:tabs>
          <w:tab w:val="left" w:pos="357"/>
        </w:tabs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иными педагогическими работниками, вне зависимости от продолжительности пребывания воспитанников в МБДОУ.</w:t>
      </w:r>
    </w:p>
    <w:p w:rsidR="00933494" w:rsidRDefault="00116AB8" w:rsidP="003359E2">
      <w:pPr>
        <w:tabs>
          <w:tab w:val="left" w:pos="357"/>
        </w:tabs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  </w:t>
      </w:r>
      <w:r>
        <w:rPr>
          <w:rFonts w:ascii="Times New Roman" w:eastAsia="Times New Roman" w:hAnsi="Times New Roman" w:cs="Times New Roman"/>
          <w:lang w:val="ru-RU"/>
        </w:rPr>
        <w:t>Реализация Программы требует от ДОУ осуществления управления, ведения бухгалтерского учета, финансово-хозяйственной и хозяйственной деятельности, организации необходимого медицинского</w:t>
      </w:r>
      <w:r>
        <w:rPr>
          <w:rFonts w:ascii="Times New Roman" w:eastAsia="Times New Roman" w:hAnsi="Times New Roman" w:cs="Times New Roman"/>
          <w:lang w:val="ru-RU"/>
        </w:rPr>
        <w:tab/>
        <w:t>обслуживания.</w:t>
      </w:r>
      <w:r>
        <w:rPr>
          <w:rFonts w:ascii="Times New Roman" w:eastAsia="Times New Roman" w:hAnsi="Times New Roman" w:cs="Times New Roman"/>
          <w:lang w:val="ru-RU"/>
        </w:rPr>
        <w:tab/>
        <w:t>Для</w:t>
      </w:r>
      <w:r>
        <w:rPr>
          <w:rFonts w:ascii="Times New Roman" w:eastAsia="Times New Roman" w:hAnsi="Times New Roman" w:cs="Times New Roman"/>
          <w:lang w:val="ru-RU"/>
        </w:rPr>
        <w:tab/>
        <w:t>решения этих задач руководитель вправе заключать договора гражданско-правового характера и совершать иные действия в рамках своих полномочий.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Для коррекционно-развивающ</w:t>
      </w:r>
      <w:r w:rsidR="002D2AC5">
        <w:rPr>
          <w:rFonts w:ascii="Times New Roman" w:eastAsia="Times New Roman" w:hAnsi="Times New Roman" w:cs="Times New Roman"/>
          <w:lang w:val="ru-RU"/>
        </w:rPr>
        <w:t>ей</w:t>
      </w:r>
      <w:r>
        <w:rPr>
          <w:rFonts w:ascii="Times New Roman" w:eastAsia="Times New Roman" w:hAnsi="Times New Roman" w:cs="Times New Roman"/>
          <w:lang w:val="ru-RU"/>
        </w:rPr>
        <w:t xml:space="preserve"> работ</w:t>
      </w:r>
      <w:r w:rsidR="002D2AC5">
        <w:rPr>
          <w:rFonts w:ascii="Times New Roman" w:eastAsia="Times New Roman" w:hAnsi="Times New Roman" w:cs="Times New Roman"/>
          <w:lang w:val="ru-RU"/>
        </w:rPr>
        <w:t>ы</w:t>
      </w:r>
      <w:r>
        <w:rPr>
          <w:rFonts w:ascii="Times New Roman" w:eastAsia="Times New Roman" w:hAnsi="Times New Roman" w:cs="Times New Roman"/>
          <w:lang w:val="ru-RU"/>
        </w:rPr>
        <w:t xml:space="preserve"> с детьми,</w:t>
      </w:r>
      <w:r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в МБДОУ предусмотрено дополнительное</w:t>
      </w:r>
      <w:r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кадровое обеспечение: учитель-логопед, педагог-психолог которые ведут коррекционно-развивающую работу.</w:t>
      </w:r>
    </w:p>
    <w:p w:rsidR="00933494" w:rsidRDefault="00933494" w:rsidP="003359E2">
      <w:pPr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33494" w:rsidRDefault="00116AB8" w:rsidP="003359E2">
      <w:pPr>
        <w:pStyle w:val="ae"/>
        <w:numPr>
          <w:ilvl w:val="2"/>
          <w:numId w:val="79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режим и распорядок дня в дошкольных группах</w:t>
      </w:r>
    </w:p>
    <w:p w:rsidR="00933494" w:rsidRDefault="00116AB8" w:rsidP="003359E2">
      <w:pPr>
        <w:ind w:right="-1"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Режим дня представляет собой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:rsidR="00933494" w:rsidRDefault="00116AB8" w:rsidP="003359E2">
      <w:pPr>
        <w:ind w:right="-1"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Режим и распорядок дня устанавливается с учетом санитарно-эпидемиологических требований, условий реализации Программы, потребностей участников образовательных отношений.</w:t>
      </w:r>
    </w:p>
    <w:p w:rsidR="00933494" w:rsidRDefault="00116AB8" w:rsidP="003359E2">
      <w:pPr>
        <w:ind w:right="-1"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933494" w:rsidRDefault="00116AB8" w:rsidP="003359E2">
      <w:pPr>
        <w:ind w:right="-1"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933494" w:rsidRDefault="00116AB8" w:rsidP="003359E2">
      <w:pPr>
        <w:ind w:right="-1"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Приучать детей выполнять режим дня необходимо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:rsidR="00933494" w:rsidRDefault="00116AB8" w:rsidP="003359E2">
      <w:pPr>
        <w:ind w:right="-1"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Режим дня должен быть гибким, однако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:rsidR="00933494" w:rsidRDefault="00116AB8" w:rsidP="003359E2">
      <w:pPr>
        <w:ind w:right="-1"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933494" w:rsidRDefault="00116AB8" w:rsidP="003359E2">
      <w:pPr>
        <w:ind w:right="-1"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 постановлением Главного государственного санитарного врача Российской Федерации от 28 января 2021 г. № 2, действующим до 1 марта 2027 г. (далее – Гигиенические нормативы), и Санитарными правилами СанПиН 2.4.3648-20 «Санитарно- эпидемиологические требования к организациям воспитания и обучения, отдыха и оздоровления детей и молодежи», утвержденным Постановлением Главного государственного санитарного врача Российской Федерации от 28 сентября 2020 г. № 28 (далее – Санитарно-эпидемиологические требования).</w:t>
      </w:r>
    </w:p>
    <w:p w:rsidR="00933494" w:rsidRDefault="00116AB8" w:rsidP="003359E2">
      <w:pPr>
        <w:ind w:right="-1"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пункту 185 Гигиенических нормативов при температуре воздуха ниже минус 15 °C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</w:t>
      </w:r>
      <w:r>
        <w:rPr>
          <w:rFonts w:ascii="Times New Roman" w:eastAsia="Times New Roman" w:hAnsi="Times New Roman" w:cs="Times New Roman"/>
          <w:lang w:val="ru-RU"/>
        </w:rPr>
        <w:lastRenderedPageBreak/>
        <w:t>особенности ребенка (длительность сна, вкусовые предпочтения, характер, темп деятельности и т. д.).</w:t>
      </w:r>
    </w:p>
    <w:p w:rsidR="00933494" w:rsidRDefault="00116AB8" w:rsidP="003359E2">
      <w:pPr>
        <w:ind w:right="-1"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Режим питания зависит от длительности пребывания детей в ДОО и регулируется СанПиН 2.3/2.4.3590-20 «Санитарно-эпидемиологические требования к организации общественного питания населения», утвержденным Постановлением Главного государственного санитарного врача Российской Федерации от 27 октября 2020 года № 32 (далее –СанПиН по питанию).</w:t>
      </w:r>
    </w:p>
    <w:p w:rsidR="00933494" w:rsidRDefault="00116AB8" w:rsidP="003359E2">
      <w:pPr>
        <w:ind w:right="-1" w:firstLine="567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программ, сезона года. 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bCs/>
          <w:lang w:val="ru-RU"/>
        </w:rPr>
        <w:t xml:space="preserve">Реализация основной общеобразовательной программы осуществляется в </w:t>
      </w:r>
      <w:r>
        <w:rPr>
          <w:rFonts w:ascii="Times New Roman" w:eastAsia="Calibri" w:hAnsi="Times New Roman" w:cs="Times New Roman"/>
          <w:lang w:val="ru-RU"/>
        </w:rPr>
        <w:t>группах общеразвивающей</w:t>
      </w:r>
      <w:r>
        <w:rPr>
          <w:rFonts w:ascii="Times New Roman" w:eastAsia="Calibri" w:hAnsi="Times New Roman" w:cs="Times New Roman"/>
          <w:b/>
          <w:i/>
          <w:lang w:val="ru-RU"/>
        </w:rPr>
        <w:t xml:space="preserve"> </w:t>
      </w:r>
      <w:r>
        <w:rPr>
          <w:rFonts w:ascii="Times New Roman" w:eastAsia="Calibri" w:hAnsi="Times New Roman" w:cs="Times New Roman"/>
          <w:lang w:val="ru-RU"/>
        </w:rPr>
        <w:t xml:space="preserve">направленности. Длительность пребывания детей в ДОУ при реализации основной общеобразовательной программы составляет 10,5 часов в день.  Длительность пребывания детей в ДОУ определяется возможностью организовать прием пищи и дневной сон. 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i/>
          <w:u w:val="single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При реализации программы воспитатель организует разные формы деятельности детей, как на территории ДОУ, так и в его помещении. На территории дошкольного образовательного учреждения выделяют функциональные зоны: игровая зона, хозяйственная зона, спортивная площадка, зона отдыха.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В здании и помещении располагаются: групповые ячейки.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В состав групповой ячейки входят: 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- приемная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 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- групповая (для проведения непосредственной образовательной деятельности, игр, занятий и приема пищи)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- спальная (для дневного сна с установкой индивидуальных кроватей по количеству детей в группе) 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- буфетная (для подготовки готовых блюд к раздаче и мытья столовой посуды),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- туалетная (совмещенная с умывальной). 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Ежедневный утренний прием детей проводит воспитатель и медсестра, который опрашивает родителей о состоянии здоровья детей.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Распорядок дня включает: 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- Прием пищи определяется временем пребывания детей и режимом работы группы. Питание детей организуют в помещении групповой ячейки.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- Дневной сон. Общая продолжительность дневного сна для детей 2,5 - 3 часа. Перед сном не рекомендуется проведение подвижных эмоциональных игр.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- Самостоятельная деятельность детей 3 - 7 лет (игры, подготовка к образовательной деятельности, личная гигиена) занимает в режиме дня не менее 3 часов.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- Образовательная деятельность. 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933494" w:rsidRDefault="00116AB8" w:rsidP="003359E2">
      <w:pPr>
        <w:numPr>
          <w:ilvl w:val="0"/>
          <w:numId w:val="13"/>
        </w:numPr>
        <w:ind w:left="0" w:right="-1" w:firstLine="283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в младшей группе (дети четвертого года жизни) - 2 часа 30 мин., </w:t>
      </w:r>
    </w:p>
    <w:p w:rsidR="00933494" w:rsidRDefault="00116AB8" w:rsidP="003359E2">
      <w:pPr>
        <w:numPr>
          <w:ilvl w:val="0"/>
          <w:numId w:val="13"/>
        </w:numPr>
        <w:ind w:left="0" w:right="-1" w:firstLine="283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в средней группе (дети пятого года жизни) - 3 часа 40 минут, </w:t>
      </w:r>
    </w:p>
    <w:p w:rsidR="00933494" w:rsidRDefault="00116AB8" w:rsidP="003359E2">
      <w:pPr>
        <w:numPr>
          <w:ilvl w:val="0"/>
          <w:numId w:val="13"/>
        </w:numPr>
        <w:ind w:left="0" w:right="-1" w:firstLine="283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в старшей группе (дети шестого года жизни) - 5 часов 50 минут, </w:t>
      </w:r>
    </w:p>
    <w:p w:rsidR="00933494" w:rsidRDefault="00116AB8" w:rsidP="003359E2">
      <w:pPr>
        <w:numPr>
          <w:ilvl w:val="0"/>
          <w:numId w:val="13"/>
        </w:numPr>
        <w:ind w:left="0" w:right="-1" w:firstLine="283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в подготовительной (дети седьмого года жизни) - 8 часов 30 минут.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Продолжительность образовательной деятельности:</w:t>
      </w:r>
    </w:p>
    <w:p w:rsidR="00933494" w:rsidRDefault="00116AB8" w:rsidP="003359E2">
      <w:pPr>
        <w:numPr>
          <w:ilvl w:val="0"/>
          <w:numId w:val="14"/>
        </w:numPr>
        <w:ind w:left="142" w:right="-1" w:firstLine="142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для детей 4-го года жизни - не более 15 минут,</w:t>
      </w:r>
    </w:p>
    <w:p w:rsidR="00933494" w:rsidRDefault="00116AB8" w:rsidP="003359E2">
      <w:pPr>
        <w:numPr>
          <w:ilvl w:val="0"/>
          <w:numId w:val="14"/>
        </w:numPr>
        <w:ind w:left="142" w:right="-1" w:firstLine="142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для детей 5-го года жизни - не более 20 минут, </w:t>
      </w:r>
    </w:p>
    <w:p w:rsidR="00933494" w:rsidRDefault="00116AB8" w:rsidP="003359E2">
      <w:pPr>
        <w:numPr>
          <w:ilvl w:val="0"/>
          <w:numId w:val="14"/>
        </w:numPr>
        <w:ind w:left="142" w:right="-1" w:firstLine="142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для детей 6-го года жизни - не более 20/25 минут, </w:t>
      </w:r>
    </w:p>
    <w:p w:rsidR="00933494" w:rsidRDefault="00116AB8" w:rsidP="003359E2">
      <w:pPr>
        <w:numPr>
          <w:ilvl w:val="0"/>
          <w:numId w:val="14"/>
        </w:numPr>
        <w:ind w:left="142" w:right="-1" w:firstLine="142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для детей 7-го года жизни - не более 30 минут. 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Перерывы между периодами образовательной деятельности - не менее 10 минут.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lastRenderedPageBreak/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образовательной деятельности статического характера проводят физкультминутку. 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ru-RU"/>
        </w:rPr>
        <w:t xml:space="preserve">Образовательную деятельность по физическому развитию детей в возрасте от 3 до 7 лет организуют не менее 3 раз в неделю. </w:t>
      </w:r>
      <w:r>
        <w:rPr>
          <w:rFonts w:ascii="Times New Roman" w:eastAsia="Calibri" w:hAnsi="Times New Roman" w:cs="Times New Roman"/>
        </w:rPr>
        <w:t>Ее длительность зависит от возраста детей и составляет:</w:t>
      </w:r>
    </w:p>
    <w:p w:rsidR="00933494" w:rsidRDefault="00116AB8" w:rsidP="003359E2">
      <w:pPr>
        <w:numPr>
          <w:ilvl w:val="0"/>
          <w:numId w:val="15"/>
        </w:numPr>
        <w:ind w:left="284" w:right="-1" w:firstLine="14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младшей группе - 15 мин.,</w:t>
      </w:r>
    </w:p>
    <w:p w:rsidR="00933494" w:rsidRDefault="00116AB8" w:rsidP="003359E2">
      <w:pPr>
        <w:numPr>
          <w:ilvl w:val="0"/>
          <w:numId w:val="15"/>
        </w:numPr>
        <w:ind w:left="284" w:right="-1" w:firstLine="14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средней группе - 20 мин.,</w:t>
      </w:r>
    </w:p>
    <w:p w:rsidR="00933494" w:rsidRDefault="00116AB8" w:rsidP="003359E2">
      <w:pPr>
        <w:numPr>
          <w:ilvl w:val="0"/>
          <w:numId w:val="15"/>
        </w:numPr>
        <w:ind w:left="284" w:right="-1" w:firstLine="14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старшей группе - 25 мин.,</w:t>
      </w:r>
    </w:p>
    <w:p w:rsidR="00933494" w:rsidRDefault="00116AB8" w:rsidP="003359E2">
      <w:pPr>
        <w:numPr>
          <w:ilvl w:val="0"/>
          <w:numId w:val="15"/>
        </w:numPr>
        <w:ind w:left="284" w:right="-1" w:firstLine="14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подготовительной группе - 30 мин.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Один раз в неделю для детей 5 - 7 лет круглогодично организовывается образовательная 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В теплое время года при благоприятных метеорологических условиях  образовательную деятельность по физическому развитию максимально организуют на открытом воздухе.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- Каникулы. В середине года (январь) для воспитанников дошкольных групп рекомендуется организовывать недельные каникулы, во время которых проводят 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В дни каникул и в летний период образовательн</w:t>
      </w:r>
      <w:r w:rsidR="00C82225">
        <w:rPr>
          <w:rFonts w:ascii="Times New Roman" w:eastAsia="Calibri" w:hAnsi="Times New Roman" w:cs="Times New Roman"/>
          <w:lang w:val="ru-RU"/>
        </w:rPr>
        <w:t>ая</w:t>
      </w:r>
      <w:r>
        <w:rPr>
          <w:rFonts w:ascii="Times New Roman" w:eastAsia="Calibri" w:hAnsi="Times New Roman" w:cs="Times New Roman"/>
          <w:lang w:val="ru-RU"/>
        </w:rPr>
        <w:t xml:space="preserve"> деятельность не провод</w:t>
      </w:r>
      <w:r w:rsidR="00C82225">
        <w:rPr>
          <w:rFonts w:ascii="Times New Roman" w:eastAsia="Calibri" w:hAnsi="Times New Roman" w:cs="Times New Roman"/>
          <w:lang w:val="ru-RU"/>
        </w:rPr>
        <w:t>и</w:t>
      </w:r>
      <w:r>
        <w:rPr>
          <w:rFonts w:ascii="Times New Roman" w:eastAsia="Calibri" w:hAnsi="Times New Roman" w:cs="Times New Roman"/>
          <w:lang w:val="ru-RU"/>
        </w:rPr>
        <w:t>тся. Проводятся спортивные и подвижные игры, спортивные праздники, экскурсии и другие, а также увеличивается продолжительность прогулок.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- Общественно полезный труд детей старшей и подготовительной групп. Он проводится в форме самообслуживания, элементарного хозяйственно-бытового труда и труда на природе (сервировка столов, помощь в подготовке к занятиям). Его продолжительность не должна превышать 20 минут в день.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- Разные формы двигательной активности: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и другие. 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Рациональный двигательный режим, физические упражнения и закаливающие мероприятия следует осуществлять с учетом состояния здоровья, возрастно-половых возможностей детей и сезона года.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- Закаливание детей, оно включает систему мероприятий: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-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- специальные мероприятия: водные, воздушные и солнечные.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ДОУ, со строгим соблюдением методических рекомендаций.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Оздоровительная работа с детьми в летний период является составной частью системы профилактических мероприятий.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lastRenderedPageBreak/>
        <w:t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других видов отдыха.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 с элементами соревнований, а также пешеходные прогулки, экскурсии, прогулки по маршруту (простейший туризм).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Работа по физическому развитию проводится с учетом состояния здоровья детей при регулярном контроле со стороны медицинских работников.</w:t>
      </w:r>
    </w:p>
    <w:p w:rsidR="00933494" w:rsidRDefault="00116AB8" w:rsidP="003359E2">
      <w:pPr>
        <w:ind w:right="-1" w:firstLine="567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Таким образом, в соответствие с СанПиН, условиями реализации общеобразовательной программы в зависимости от их направленности должен быть распорядок дня, который включает:</w:t>
      </w:r>
    </w:p>
    <w:p w:rsidR="00933494" w:rsidRDefault="00116AB8" w:rsidP="003359E2">
      <w:pPr>
        <w:numPr>
          <w:ilvl w:val="0"/>
          <w:numId w:val="16"/>
        </w:numPr>
        <w:ind w:left="284" w:right="-1" w:firstLine="142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прием пищи (в соответствие с длительностью пребывания ребенка);</w:t>
      </w:r>
    </w:p>
    <w:p w:rsidR="00933494" w:rsidRDefault="00116AB8" w:rsidP="003359E2">
      <w:pPr>
        <w:numPr>
          <w:ilvl w:val="0"/>
          <w:numId w:val="16"/>
        </w:numPr>
        <w:ind w:left="284" w:right="-1" w:firstLine="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ежедневная прогулка детей;</w:t>
      </w:r>
    </w:p>
    <w:p w:rsidR="00933494" w:rsidRDefault="00116AB8" w:rsidP="003359E2">
      <w:pPr>
        <w:numPr>
          <w:ilvl w:val="0"/>
          <w:numId w:val="16"/>
        </w:numPr>
        <w:ind w:left="284" w:right="-1" w:firstLine="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дневной сон;</w:t>
      </w:r>
    </w:p>
    <w:p w:rsidR="00933494" w:rsidRDefault="00116AB8" w:rsidP="003359E2">
      <w:pPr>
        <w:numPr>
          <w:ilvl w:val="0"/>
          <w:numId w:val="16"/>
        </w:numPr>
        <w:ind w:left="284" w:right="-1" w:firstLine="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самостоятельная деятельность детей;</w:t>
      </w:r>
    </w:p>
    <w:p w:rsidR="00933494" w:rsidRDefault="00116AB8" w:rsidP="003359E2">
      <w:pPr>
        <w:numPr>
          <w:ilvl w:val="0"/>
          <w:numId w:val="16"/>
        </w:numPr>
        <w:ind w:left="284" w:right="-1" w:firstLine="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образовательная деятельность; </w:t>
      </w:r>
    </w:p>
    <w:p w:rsidR="00933494" w:rsidRDefault="00116AB8" w:rsidP="003359E2">
      <w:pPr>
        <w:numPr>
          <w:ilvl w:val="0"/>
          <w:numId w:val="16"/>
        </w:numPr>
        <w:ind w:left="284" w:right="-1" w:firstLine="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каникулы; </w:t>
      </w:r>
    </w:p>
    <w:p w:rsidR="00933494" w:rsidRDefault="00116AB8" w:rsidP="003359E2">
      <w:pPr>
        <w:numPr>
          <w:ilvl w:val="0"/>
          <w:numId w:val="16"/>
        </w:numPr>
        <w:ind w:left="284" w:right="-1" w:firstLine="142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общественно полезный труд (для детей старшей и подготовительной групп);</w:t>
      </w:r>
    </w:p>
    <w:p w:rsidR="00933494" w:rsidRDefault="00116AB8" w:rsidP="003359E2">
      <w:pPr>
        <w:numPr>
          <w:ilvl w:val="0"/>
          <w:numId w:val="16"/>
        </w:numPr>
        <w:ind w:left="284" w:right="-1" w:firstLine="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разные формы двигательной активности;</w:t>
      </w:r>
    </w:p>
    <w:p w:rsidR="00933494" w:rsidRDefault="00116AB8" w:rsidP="003359E2">
      <w:pPr>
        <w:numPr>
          <w:ilvl w:val="0"/>
          <w:numId w:val="16"/>
        </w:numPr>
        <w:ind w:left="284" w:right="-1" w:firstLine="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закаливание детей</w:t>
      </w:r>
      <w:r>
        <w:rPr>
          <w:rFonts w:ascii="Times New Roman" w:eastAsia="Calibri" w:hAnsi="Times New Roman" w:cs="Times New Roman"/>
          <w:lang w:val="ru-RU"/>
        </w:rPr>
        <w:t>.</w:t>
      </w:r>
    </w:p>
    <w:p w:rsidR="00933494" w:rsidRDefault="00116AB8" w:rsidP="003359E2">
      <w:pPr>
        <w:ind w:right="-1" w:firstLine="567"/>
        <w:jc w:val="both"/>
        <w:rPr>
          <w:lang w:val="ru-RU"/>
        </w:rPr>
      </w:pPr>
      <w:r>
        <w:rPr>
          <w:rFonts w:ascii="Times New Roman" w:eastAsia="Calibri" w:hAnsi="Times New Roman" w:cs="Times New Roman"/>
          <w:lang w:val="ru-RU"/>
        </w:rPr>
        <w:t>В соответствие с требованиями СанПиН примерный режим дня скорректирован с учётом климата (тёплого и холодного периода).</w:t>
      </w:r>
      <w:r>
        <w:rPr>
          <w:lang w:val="ru-RU"/>
        </w:rPr>
        <w:t xml:space="preserve"> </w:t>
      </w:r>
    </w:p>
    <w:p w:rsidR="00933494" w:rsidRDefault="00933494" w:rsidP="003359E2">
      <w:pPr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</w:p>
    <w:p w:rsidR="00C82225" w:rsidRDefault="00C82225" w:rsidP="003359E2">
      <w:pPr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</w:pPr>
    </w:p>
    <w:p w:rsidR="00C82225" w:rsidRDefault="00C82225" w:rsidP="003359E2">
      <w:pPr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</w:pPr>
    </w:p>
    <w:p w:rsidR="00933494" w:rsidRDefault="00116AB8" w:rsidP="003359E2">
      <w:pPr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>Требования и показатели организации образовательного процесса</w:t>
      </w:r>
    </w:p>
    <w:p w:rsidR="00933494" w:rsidRDefault="00116AB8" w:rsidP="003359E2">
      <w:pPr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b/>
          <w:color w:val="auto"/>
          <w:lang w:val="ru-RU" w:eastAsia="en-US"/>
        </w:rPr>
        <w:t>(извлечения из СанПиН 1.2.3685-21)</w:t>
      </w:r>
    </w:p>
    <w:tbl>
      <w:tblPr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099"/>
      </w:tblGrid>
      <w:tr w:rsidR="00933494" w:rsidRPr="00280EE7">
        <w:trPr>
          <w:trHeight w:val="169"/>
        </w:trPr>
        <w:tc>
          <w:tcPr>
            <w:tcW w:w="4376" w:type="dxa"/>
            <w:shd w:val="clear" w:color="auto" w:fill="D9D9D9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Возраст</w:t>
            </w:r>
          </w:p>
        </w:tc>
        <w:tc>
          <w:tcPr>
            <w:tcW w:w="3099" w:type="dxa"/>
            <w:shd w:val="clear" w:color="auto" w:fill="D9D9D9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Норматив</w:t>
            </w:r>
          </w:p>
        </w:tc>
      </w:tr>
      <w:tr w:rsidR="00933494" w:rsidRPr="00BE4C46">
        <w:trPr>
          <w:trHeight w:val="101"/>
        </w:trPr>
        <w:tc>
          <w:tcPr>
            <w:tcW w:w="9923" w:type="dxa"/>
            <w:gridSpan w:val="3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i/>
                <w:color w:val="auto"/>
                <w:sz w:val="16"/>
                <w:szCs w:val="16"/>
                <w:lang w:val="ru-RU" w:eastAsia="en-US"/>
              </w:rPr>
              <w:t>Требования к организации образовательного процесса</w:t>
            </w:r>
          </w:p>
        </w:tc>
      </w:tr>
      <w:tr w:rsidR="00933494" w:rsidRPr="00280EE7">
        <w:trPr>
          <w:trHeight w:val="197"/>
        </w:trPr>
        <w:tc>
          <w:tcPr>
            <w:tcW w:w="43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Начало занятий не ранее</w:t>
            </w:r>
          </w:p>
        </w:tc>
        <w:tc>
          <w:tcPr>
            <w:tcW w:w="2448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все возраста</w:t>
            </w:r>
          </w:p>
        </w:tc>
        <w:tc>
          <w:tcPr>
            <w:tcW w:w="3099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8.00</w:t>
            </w:r>
          </w:p>
        </w:tc>
      </w:tr>
      <w:tr w:rsidR="00933494" w:rsidRPr="00280EE7">
        <w:trPr>
          <w:trHeight w:val="257"/>
        </w:trPr>
        <w:tc>
          <w:tcPr>
            <w:tcW w:w="43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Окончание занятий, не позднее</w:t>
            </w:r>
          </w:p>
        </w:tc>
        <w:tc>
          <w:tcPr>
            <w:tcW w:w="2448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все возраста</w:t>
            </w:r>
          </w:p>
        </w:tc>
        <w:tc>
          <w:tcPr>
            <w:tcW w:w="3099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17.00</w:t>
            </w:r>
          </w:p>
        </w:tc>
      </w:tr>
      <w:tr w:rsidR="00933494" w:rsidRPr="00BE4C46">
        <w:trPr>
          <w:trHeight w:val="961"/>
        </w:trPr>
        <w:tc>
          <w:tcPr>
            <w:tcW w:w="43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Продолжительность занятия для детей</w:t>
            </w: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дошкольного возраста, не более</w:t>
            </w:r>
          </w:p>
        </w:tc>
        <w:tc>
          <w:tcPr>
            <w:tcW w:w="2448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от 1,5 до 3 лет</w:t>
            </w: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от 3 до 4 лет</w:t>
            </w: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от 4 до 5 лет</w:t>
            </w: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от 5 до 6 лет</w:t>
            </w: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от 6 до 7 лет</w:t>
            </w:r>
          </w:p>
        </w:tc>
        <w:tc>
          <w:tcPr>
            <w:tcW w:w="3099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10 минут</w:t>
            </w: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15 минут</w:t>
            </w: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20 минут</w:t>
            </w: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25 минут</w:t>
            </w: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30 минут</w:t>
            </w:r>
          </w:p>
        </w:tc>
      </w:tr>
    </w:tbl>
    <w:p w:rsidR="00933494" w:rsidRDefault="00933494" w:rsidP="003359E2">
      <w:pPr>
        <w:spacing w:line="276" w:lineRule="auto"/>
        <w:ind w:right="-1"/>
        <w:rPr>
          <w:rFonts w:ascii="Times New Roman" w:eastAsiaTheme="minorHAnsi" w:hAnsi="Times New Roman" w:cs="Times New Roman"/>
          <w:b/>
          <w:color w:val="auto"/>
          <w:sz w:val="18"/>
          <w:szCs w:val="18"/>
          <w:lang w:val="ru-RU" w:eastAsia="en-US"/>
        </w:rPr>
      </w:pPr>
    </w:p>
    <w:tbl>
      <w:tblPr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10"/>
        <w:gridCol w:w="3118"/>
      </w:tblGrid>
      <w:tr w:rsidR="00933494" w:rsidRPr="00280EE7">
        <w:trPr>
          <w:trHeight w:val="1425"/>
        </w:trPr>
        <w:tc>
          <w:tcPr>
            <w:tcW w:w="439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Продолжительность дневной суммарной образовательной нагрузки для детей дошкольного возраста, не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Более</w:t>
            </w:r>
          </w:p>
        </w:tc>
        <w:tc>
          <w:tcPr>
            <w:tcW w:w="2410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от 1,5 до 3 лет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от 3 до 4 лет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от 4 до 5 лет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от 5 до 6 лет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от 6 до 7 лет</w:t>
            </w:r>
          </w:p>
        </w:tc>
        <w:tc>
          <w:tcPr>
            <w:tcW w:w="311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20 минут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30 минут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40 минут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50 минут или 75 мин при организации 1 занятия после дневного сна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90 минут</w:t>
            </w:r>
          </w:p>
        </w:tc>
      </w:tr>
      <w:tr w:rsidR="00933494" w:rsidRPr="00280EE7">
        <w:trPr>
          <w:trHeight w:val="400"/>
        </w:trPr>
        <w:tc>
          <w:tcPr>
            <w:tcW w:w="439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Продолжительность перерывов между занятиями, не менее</w:t>
            </w:r>
          </w:p>
        </w:tc>
        <w:tc>
          <w:tcPr>
            <w:tcW w:w="2410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все возраста</w:t>
            </w:r>
          </w:p>
        </w:tc>
        <w:tc>
          <w:tcPr>
            <w:tcW w:w="311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10 минут</w:t>
            </w:r>
          </w:p>
        </w:tc>
      </w:tr>
      <w:tr w:rsidR="00933494" w:rsidRPr="00280EE7">
        <w:trPr>
          <w:trHeight w:val="195"/>
        </w:trPr>
        <w:tc>
          <w:tcPr>
            <w:tcW w:w="439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Перерыв во время занятий для гимнастики, не менее</w:t>
            </w:r>
          </w:p>
        </w:tc>
        <w:tc>
          <w:tcPr>
            <w:tcW w:w="2410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все возраста</w:t>
            </w:r>
          </w:p>
        </w:tc>
        <w:tc>
          <w:tcPr>
            <w:tcW w:w="311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2-х минут</w:t>
            </w:r>
          </w:p>
        </w:tc>
      </w:tr>
      <w:tr w:rsidR="00933494" w:rsidRPr="00280EE7">
        <w:trPr>
          <w:trHeight w:val="133"/>
        </w:trPr>
        <w:tc>
          <w:tcPr>
            <w:tcW w:w="9923" w:type="dxa"/>
            <w:gridSpan w:val="3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i/>
                <w:color w:val="auto"/>
                <w:sz w:val="16"/>
                <w:szCs w:val="16"/>
                <w:lang w:val="ru-RU" w:eastAsia="en-US"/>
              </w:rPr>
              <w:t>Показатели организации образовательного процесса</w:t>
            </w:r>
          </w:p>
        </w:tc>
      </w:tr>
      <w:tr w:rsidR="00933494" w:rsidRPr="00280EE7">
        <w:trPr>
          <w:trHeight w:val="482"/>
        </w:trPr>
        <w:tc>
          <w:tcPr>
            <w:tcW w:w="439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Продолжительность ночного сна не менее</w:t>
            </w:r>
          </w:p>
        </w:tc>
        <w:tc>
          <w:tcPr>
            <w:tcW w:w="2410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1–3 года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4–7 лет</w:t>
            </w:r>
          </w:p>
        </w:tc>
        <w:tc>
          <w:tcPr>
            <w:tcW w:w="311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12 часов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11 часов</w:t>
            </w:r>
          </w:p>
        </w:tc>
      </w:tr>
      <w:tr w:rsidR="00933494" w:rsidRPr="00280EE7">
        <w:trPr>
          <w:trHeight w:val="417"/>
        </w:trPr>
        <w:tc>
          <w:tcPr>
            <w:tcW w:w="439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Продолжительность дневного сна, не менее</w:t>
            </w:r>
          </w:p>
        </w:tc>
        <w:tc>
          <w:tcPr>
            <w:tcW w:w="2410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1–3 года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4–7 лет</w:t>
            </w:r>
          </w:p>
        </w:tc>
        <w:tc>
          <w:tcPr>
            <w:tcW w:w="311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3 часа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2,5 часа</w:t>
            </w:r>
          </w:p>
        </w:tc>
      </w:tr>
      <w:tr w:rsidR="00933494" w:rsidRPr="00280EE7">
        <w:trPr>
          <w:trHeight w:val="211"/>
        </w:trPr>
        <w:tc>
          <w:tcPr>
            <w:tcW w:w="439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Продолжительность прогулок, не менее</w:t>
            </w:r>
          </w:p>
        </w:tc>
        <w:tc>
          <w:tcPr>
            <w:tcW w:w="2410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для детей до 7 лет</w:t>
            </w:r>
          </w:p>
        </w:tc>
        <w:tc>
          <w:tcPr>
            <w:tcW w:w="311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3 часа в день</w:t>
            </w:r>
          </w:p>
        </w:tc>
      </w:tr>
      <w:tr w:rsidR="00933494" w:rsidRPr="00280EE7">
        <w:trPr>
          <w:trHeight w:val="179"/>
        </w:trPr>
        <w:tc>
          <w:tcPr>
            <w:tcW w:w="439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Суммарный объем двигательной активности, не менее</w:t>
            </w:r>
          </w:p>
        </w:tc>
        <w:tc>
          <w:tcPr>
            <w:tcW w:w="2410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все возраста</w:t>
            </w:r>
          </w:p>
        </w:tc>
        <w:tc>
          <w:tcPr>
            <w:tcW w:w="311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 часа в день</w:t>
            </w:r>
          </w:p>
        </w:tc>
      </w:tr>
      <w:tr w:rsidR="00933494" w:rsidRPr="00280EE7">
        <w:trPr>
          <w:trHeight w:val="179"/>
        </w:trPr>
        <w:tc>
          <w:tcPr>
            <w:tcW w:w="439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Утренний подъем, не ранее</w:t>
            </w:r>
          </w:p>
        </w:tc>
        <w:tc>
          <w:tcPr>
            <w:tcW w:w="2410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все возраста</w:t>
            </w:r>
          </w:p>
        </w:tc>
        <w:tc>
          <w:tcPr>
            <w:tcW w:w="311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7 ч 00 мин</w:t>
            </w:r>
          </w:p>
        </w:tc>
      </w:tr>
      <w:tr w:rsidR="00933494" w:rsidRPr="00280EE7">
        <w:trPr>
          <w:trHeight w:val="225"/>
        </w:trPr>
        <w:tc>
          <w:tcPr>
            <w:tcW w:w="439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Утренняя зарядка, продолжительность, не менее</w:t>
            </w:r>
          </w:p>
        </w:tc>
        <w:tc>
          <w:tcPr>
            <w:tcW w:w="2410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до 7 лет</w:t>
            </w:r>
          </w:p>
        </w:tc>
        <w:tc>
          <w:tcPr>
            <w:tcW w:w="311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10 минут</w:t>
            </w:r>
          </w:p>
        </w:tc>
      </w:tr>
    </w:tbl>
    <w:p w:rsidR="00933494" w:rsidRDefault="00933494" w:rsidP="003359E2">
      <w:pPr>
        <w:spacing w:line="276" w:lineRule="auto"/>
        <w:ind w:right="-1"/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</w:pPr>
    </w:p>
    <w:p w:rsidR="00933494" w:rsidRDefault="00116AB8" w:rsidP="003359E2">
      <w:pPr>
        <w:spacing w:line="276" w:lineRule="auto"/>
        <w:ind w:right="-1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  <w:t xml:space="preserve">Приложение № 10  </w:t>
      </w:r>
    </w:p>
    <w:p w:rsidR="00933494" w:rsidRDefault="00116AB8" w:rsidP="003359E2">
      <w:pPr>
        <w:spacing w:line="276" w:lineRule="auto"/>
        <w:ind w:right="-1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  <w:lastRenderedPageBreak/>
        <w:t>к СанПиН 2.3/2.4.3590-20</w:t>
      </w:r>
    </w:p>
    <w:p w:rsidR="00933494" w:rsidRDefault="00116AB8" w:rsidP="003359E2">
      <w:pPr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>Режим питания в зависимости от длительности пребывания детей в ДОО</w:t>
      </w:r>
    </w:p>
    <w:tbl>
      <w:tblPr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7"/>
        <w:gridCol w:w="2549"/>
        <w:gridCol w:w="2549"/>
        <w:gridCol w:w="1888"/>
      </w:tblGrid>
      <w:tr w:rsidR="00933494" w:rsidRPr="00280EE7">
        <w:trPr>
          <w:trHeight w:val="552"/>
        </w:trPr>
        <w:tc>
          <w:tcPr>
            <w:tcW w:w="2937" w:type="dxa"/>
            <w:vMerge w:val="restart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Время приема пищи</w:t>
            </w:r>
          </w:p>
        </w:tc>
        <w:tc>
          <w:tcPr>
            <w:tcW w:w="6986" w:type="dxa"/>
            <w:gridSpan w:val="3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Приемы пищи в зависимости от длительности пребывания детей в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дошкольной организации</w:t>
            </w:r>
          </w:p>
        </w:tc>
      </w:tr>
      <w:tr w:rsidR="00933494" w:rsidRPr="00280EE7">
        <w:trPr>
          <w:trHeight w:val="275"/>
        </w:trPr>
        <w:tc>
          <w:tcPr>
            <w:tcW w:w="2937" w:type="dxa"/>
            <w:vMerge/>
            <w:tcBorders>
              <w:top w:val="none" w:sz="4" w:space="0" w:color="000000"/>
            </w:tcBorders>
          </w:tcPr>
          <w:p w:rsidR="00933494" w:rsidRPr="00280EE7" w:rsidRDefault="00933494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8–10 часов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11–12 часов</w:t>
            </w:r>
          </w:p>
        </w:tc>
        <w:tc>
          <w:tcPr>
            <w:tcW w:w="188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24 часа</w:t>
            </w:r>
          </w:p>
        </w:tc>
      </w:tr>
      <w:tr w:rsidR="00933494" w:rsidRPr="00280EE7">
        <w:trPr>
          <w:trHeight w:val="275"/>
        </w:trPr>
        <w:tc>
          <w:tcPr>
            <w:tcW w:w="2937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8.30-9.00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Завтрак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завтрак</w:t>
            </w:r>
          </w:p>
        </w:tc>
        <w:tc>
          <w:tcPr>
            <w:tcW w:w="188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завтрак</w:t>
            </w:r>
          </w:p>
        </w:tc>
      </w:tr>
      <w:tr w:rsidR="00933494" w:rsidRPr="00280EE7">
        <w:trPr>
          <w:trHeight w:val="275"/>
        </w:trPr>
        <w:tc>
          <w:tcPr>
            <w:tcW w:w="2937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10.30-11.00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второй завтрак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второй завтрак</w:t>
            </w:r>
          </w:p>
        </w:tc>
        <w:tc>
          <w:tcPr>
            <w:tcW w:w="188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второй завтрак</w:t>
            </w:r>
          </w:p>
        </w:tc>
      </w:tr>
      <w:tr w:rsidR="00933494" w:rsidRPr="00280EE7">
        <w:trPr>
          <w:trHeight w:val="278"/>
        </w:trPr>
        <w:tc>
          <w:tcPr>
            <w:tcW w:w="2937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12.00-13.00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Обед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обед</w:t>
            </w:r>
          </w:p>
        </w:tc>
        <w:tc>
          <w:tcPr>
            <w:tcW w:w="188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обед</w:t>
            </w:r>
          </w:p>
        </w:tc>
      </w:tr>
      <w:tr w:rsidR="00933494" w:rsidRPr="00280EE7">
        <w:trPr>
          <w:trHeight w:val="275"/>
        </w:trPr>
        <w:tc>
          <w:tcPr>
            <w:tcW w:w="2937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15.30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Полдник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полдник</w:t>
            </w:r>
          </w:p>
        </w:tc>
        <w:tc>
          <w:tcPr>
            <w:tcW w:w="188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полдник</w:t>
            </w:r>
          </w:p>
        </w:tc>
      </w:tr>
      <w:tr w:rsidR="00933494" w:rsidRPr="00280EE7">
        <w:trPr>
          <w:trHeight w:val="275"/>
        </w:trPr>
        <w:tc>
          <w:tcPr>
            <w:tcW w:w="2937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18.30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-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ужин</w:t>
            </w:r>
          </w:p>
        </w:tc>
        <w:tc>
          <w:tcPr>
            <w:tcW w:w="188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ужин</w:t>
            </w:r>
          </w:p>
        </w:tc>
      </w:tr>
      <w:tr w:rsidR="00933494" w:rsidRPr="00280EE7">
        <w:trPr>
          <w:trHeight w:val="275"/>
        </w:trPr>
        <w:tc>
          <w:tcPr>
            <w:tcW w:w="2937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21.00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-</w:t>
            </w:r>
          </w:p>
        </w:tc>
        <w:tc>
          <w:tcPr>
            <w:tcW w:w="2549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-</w:t>
            </w:r>
          </w:p>
        </w:tc>
        <w:tc>
          <w:tcPr>
            <w:tcW w:w="1888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второй ужин</w:t>
            </w:r>
          </w:p>
        </w:tc>
      </w:tr>
    </w:tbl>
    <w:p w:rsidR="00933494" w:rsidRDefault="00933494" w:rsidP="003359E2">
      <w:pPr>
        <w:spacing w:line="276" w:lineRule="auto"/>
        <w:ind w:right="-1"/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</w:pPr>
    </w:p>
    <w:p w:rsidR="00933494" w:rsidRDefault="00116AB8" w:rsidP="003359E2">
      <w:pPr>
        <w:spacing w:line="276" w:lineRule="auto"/>
        <w:ind w:right="-1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  <w:t xml:space="preserve">Приложение № 12  </w:t>
      </w:r>
    </w:p>
    <w:p w:rsidR="00933494" w:rsidRDefault="00116AB8" w:rsidP="003359E2">
      <w:pPr>
        <w:spacing w:line="276" w:lineRule="auto"/>
        <w:ind w:right="-1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  <w:t>к СанПиН 2.3/2.4.3590-20</w:t>
      </w:r>
    </w:p>
    <w:p w:rsidR="00933494" w:rsidRDefault="00116AB8" w:rsidP="003359E2">
      <w:pPr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val="ru-RU" w:eastAsia="en-US"/>
        </w:rPr>
        <w:t>Количество приемов пищи в зависимости от режима функционирования организации и режима обучения</w:t>
      </w:r>
    </w:p>
    <w:tbl>
      <w:tblPr>
        <w:tblW w:w="9923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5"/>
        <w:gridCol w:w="2835"/>
        <w:gridCol w:w="4763"/>
      </w:tblGrid>
      <w:tr w:rsidR="00933494" w:rsidRPr="00280EE7">
        <w:trPr>
          <w:trHeight w:val="757"/>
        </w:trPr>
        <w:tc>
          <w:tcPr>
            <w:tcW w:w="232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Вид организации</w:t>
            </w:r>
          </w:p>
        </w:tc>
        <w:tc>
          <w:tcPr>
            <w:tcW w:w="283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Продолжительность,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либо время нахождения ребенка в организации</w:t>
            </w:r>
          </w:p>
        </w:tc>
        <w:tc>
          <w:tcPr>
            <w:tcW w:w="4763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Количество обязательных приемов пищи</w:t>
            </w:r>
          </w:p>
        </w:tc>
      </w:tr>
      <w:tr w:rsidR="00933494" w:rsidRPr="00280EE7">
        <w:trPr>
          <w:trHeight w:val="555"/>
        </w:trPr>
        <w:tc>
          <w:tcPr>
            <w:tcW w:w="2325" w:type="dxa"/>
            <w:vMerge w:val="restart"/>
            <w:tcBorders>
              <w:bottom w:val="single" w:sz="6" w:space="0" w:color="000000"/>
            </w:tcBorders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Дошкольные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организации,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Организации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по уходу и</w:t>
            </w:r>
          </w:p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Присмотру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до 5 часов</w:t>
            </w:r>
          </w:p>
        </w:tc>
        <w:tc>
          <w:tcPr>
            <w:tcW w:w="4763" w:type="dxa"/>
            <w:tcBorders>
              <w:bottom w:val="single" w:sz="6" w:space="0" w:color="000000"/>
            </w:tcBorders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2 приема пищи (приемы пищи определяются</w:t>
            </w: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фактическим временем нахождения в</w:t>
            </w: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организации)</w:t>
            </w:r>
          </w:p>
        </w:tc>
      </w:tr>
      <w:tr w:rsidR="00933494" w:rsidRPr="00BE4C46">
        <w:trPr>
          <w:trHeight w:val="310"/>
        </w:trPr>
        <w:tc>
          <w:tcPr>
            <w:tcW w:w="2325" w:type="dxa"/>
            <w:vMerge/>
            <w:tcBorders>
              <w:bottom w:val="single" w:sz="6" w:space="0" w:color="000000"/>
            </w:tcBorders>
          </w:tcPr>
          <w:p w:rsidR="00933494" w:rsidRPr="00280EE7" w:rsidRDefault="00933494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8–10 часов</w:t>
            </w:r>
          </w:p>
        </w:tc>
        <w:tc>
          <w:tcPr>
            <w:tcW w:w="4763" w:type="dxa"/>
            <w:tcBorders>
              <w:bottom w:val="single" w:sz="6" w:space="0" w:color="000000"/>
            </w:tcBorders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завтрак, второй завтрак, обед и полдник</w:t>
            </w:r>
          </w:p>
        </w:tc>
      </w:tr>
      <w:tr w:rsidR="00933494" w:rsidRPr="00BE4C46">
        <w:trPr>
          <w:trHeight w:val="277"/>
        </w:trPr>
        <w:tc>
          <w:tcPr>
            <w:tcW w:w="2325" w:type="dxa"/>
            <w:vMerge/>
            <w:tcBorders>
              <w:bottom w:val="none" w:sz="4" w:space="0" w:color="000000"/>
            </w:tcBorders>
          </w:tcPr>
          <w:p w:rsidR="00933494" w:rsidRPr="00280EE7" w:rsidRDefault="00933494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</w:p>
        </w:tc>
        <w:tc>
          <w:tcPr>
            <w:tcW w:w="2835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11–12 часов</w:t>
            </w:r>
          </w:p>
        </w:tc>
        <w:tc>
          <w:tcPr>
            <w:tcW w:w="4763" w:type="dxa"/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завтрак, второй завтрак, обед, полдник и ужин</w:t>
            </w:r>
          </w:p>
        </w:tc>
      </w:tr>
      <w:tr w:rsidR="00933494" w:rsidRPr="00BE4C46">
        <w:trPr>
          <w:trHeight w:val="272"/>
        </w:trPr>
        <w:tc>
          <w:tcPr>
            <w:tcW w:w="2325" w:type="dxa"/>
            <w:tcBorders>
              <w:top w:val="none" w:sz="4" w:space="0" w:color="000000"/>
              <w:bottom w:val="none" w:sz="4" w:space="0" w:color="000000"/>
            </w:tcBorders>
          </w:tcPr>
          <w:p w:rsidR="00933494" w:rsidRPr="00280EE7" w:rsidRDefault="00933494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</w:p>
        </w:tc>
        <w:tc>
          <w:tcPr>
            <w:tcW w:w="2835" w:type="dxa"/>
            <w:tcBorders>
              <w:bottom w:val="none" w:sz="4" w:space="0" w:color="000000"/>
            </w:tcBorders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Круглосуточно</w:t>
            </w:r>
          </w:p>
        </w:tc>
        <w:tc>
          <w:tcPr>
            <w:tcW w:w="4763" w:type="dxa"/>
            <w:tcBorders>
              <w:bottom w:val="none" w:sz="4" w:space="0" w:color="000000"/>
            </w:tcBorders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завтрак, второй завтрак, обед, полдник, ужин,</w:t>
            </w:r>
          </w:p>
        </w:tc>
      </w:tr>
      <w:tr w:rsidR="00933494" w:rsidRPr="00280EE7">
        <w:trPr>
          <w:trHeight w:val="278"/>
        </w:trPr>
        <w:tc>
          <w:tcPr>
            <w:tcW w:w="2325" w:type="dxa"/>
            <w:tcBorders>
              <w:top w:val="none" w:sz="4" w:space="0" w:color="000000"/>
            </w:tcBorders>
          </w:tcPr>
          <w:p w:rsidR="00933494" w:rsidRPr="00280EE7" w:rsidRDefault="00933494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</w:p>
        </w:tc>
        <w:tc>
          <w:tcPr>
            <w:tcW w:w="2835" w:type="dxa"/>
            <w:tcBorders>
              <w:top w:val="none" w:sz="4" w:space="0" w:color="000000"/>
            </w:tcBorders>
          </w:tcPr>
          <w:p w:rsidR="00933494" w:rsidRPr="00280EE7" w:rsidRDefault="00933494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</w:p>
        </w:tc>
        <w:tc>
          <w:tcPr>
            <w:tcW w:w="4763" w:type="dxa"/>
            <w:tcBorders>
              <w:top w:val="none" w:sz="4" w:space="0" w:color="000000"/>
            </w:tcBorders>
          </w:tcPr>
          <w:p w:rsidR="00933494" w:rsidRPr="00280EE7" w:rsidRDefault="00116AB8" w:rsidP="003359E2">
            <w:pPr>
              <w:spacing w:line="276" w:lineRule="auto"/>
              <w:ind w:right="-1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</w:pPr>
            <w:r w:rsidRPr="00280EE7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ru-RU" w:eastAsia="en-US"/>
              </w:rPr>
              <w:t>второй ужин</w:t>
            </w:r>
          </w:p>
        </w:tc>
      </w:tr>
    </w:tbl>
    <w:p w:rsidR="00933494" w:rsidRDefault="00933494" w:rsidP="003359E2">
      <w:pPr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color w:val="auto"/>
          <w:sz w:val="18"/>
          <w:szCs w:val="18"/>
          <w:lang w:val="ru-RU" w:eastAsia="en-US"/>
        </w:rPr>
      </w:pPr>
    </w:p>
    <w:p w:rsidR="00933494" w:rsidRDefault="00933494" w:rsidP="003359E2">
      <w:pPr>
        <w:spacing w:line="276" w:lineRule="auto"/>
        <w:ind w:right="-1"/>
        <w:rPr>
          <w:rFonts w:ascii="Times New Roman" w:eastAsiaTheme="minorHAnsi" w:hAnsi="Times New Roman" w:cs="Times New Roman"/>
          <w:b/>
          <w:color w:val="auto"/>
          <w:sz w:val="18"/>
          <w:szCs w:val="18"/>
          <w:lang w:val="ru-RU" w:eastAsia="en-US"/>
        </w:rPr>
      </w:pPr>
    </w:p>
    <w:p w:rsidR="00933494" w:rsidRDefault="00116AB8" w:rsidP="003359E2">
      <w:pPr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color w:val="auto"/>
          <w:sz w:val="18"/>
          <w:szCs w:val="18"/>
          <w:lang w:val="ru-RU"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18"/>
          <w:szCs w:val="18"/>
          <w:lang w:val="ru-RU" w:eastAsia="en-US"/>
        </w:rPr>
        <w:t>Режим дня с 10,5 часовым пребыванием детей. Холодный период.</w:t>
      </w:r>
    </w:p>
    <w:p w:rsidR="00933494" w:rsidRDefault="00116AB8" w:rsidP="003359E2">
      <w:pPr>
        <w:spacing w:line="276" w:lineRule="auto"/>
        <w:ind w:right="-1"/>
        <w:jc w:val="center"/>
        <w:rPr>
          <w:rFonts w:ascii="Times New Roman" w:eastAsiaTheme="minorHAnsi" w:hAnsi="Times New Roman" w:cs="Times New Roman"/>
          <w:b/>
          <w:color w:val="auto"/>
          <w:sz w:val="18"/>
          <w:szCs w:val="18"/>
          <w:lang w:val="ru-RU"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18"/>
          <w:szCs w:val="18"/>
          <w:lang w:val="ru-RU" w:eastAsia="en-US"/>
        </w:rPr>
        <w:t>(Режим выстроен в соответствии с требованиями СанПин 2.4.3648-20, 1.2.36.85-21)</w:t>
      </w:r>
    </w:p>
    <w:tbl>
      <w:tblPr>
        <w:tblStyle w:val="af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94"/>
        <w:gridCol w:w="1276"/>
        <w:gridCol w:w="1276"/>
        <w:gridCol w:w="1134"/>
        <w:gridCol w:w="1559"/>
        <w:gridCol w:w="1276"/>
        <w:gridCol w:w="1559"/>
      </w:tblGrid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b/>
                <w:sz w:val="16"/>
                <w:szCs w:val="16"/>
              </w:rPr>
              <w:t>Режимные мероприятия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b/>
                <w:sz w:val="16"/>
                <w:szCs w:val="16"/>
              </w:rPr>
              <w:t>Первая  группа раннего возраста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b/>
                <w:sz w:val="16"/>
                <w:szCs w:val="16"/>
              </w:rPr>
              <w:t>Вторая  группа раннего возраста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b/>
                <w:sz w:val="16"/>
                <w:szCs w:val="16"/>
              </w:rPr>
              <w:t>Младшая группа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b/>
                <w:sz w:val="16"/>
                <w:szCs w:val="16"/>
              </w:rPr>
              <w:t>Средняя группа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b/>
                <w:sz w:val="16"/>
                <w:szCs w:val="16"/>
              </w:rPr>
              <w:t>Старшая группа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Подготовительная к школе группа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Прием детей, осмотр, игры, утренняя прогулка, самостоятельная деятельность детей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7.00-8.10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(1ч.10 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7.00-8.10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(1ч.10 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7.00-7.50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(50 мин.)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7.00-8.00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7.00-8.10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(1ч.10 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7.00-8.20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(1ч.20 мин.)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Утренняя гимнастика</w:t>
            </w:r>
          </w:p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8.10-8.15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(5мин)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8.10-8.15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(5мин)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7.50-8.00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8.00-8.10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8.00-8.25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(25мин)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8.10-8.30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 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Подготовка к завтраку, завтрак, дежурство, водные процедуры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8.15-8.40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(25мин)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8.15-8.40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(25мин)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8.25-8.50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(25мин)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8.30-8.50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8.30-8.50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8.30-8.50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 детей, подготовка в ООД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8.40-9.00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8.40-9.00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8.50-9.00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8.50-9.00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8.50-9.00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8.50-9.00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 xml:space="preserve">Организованная образовательная деятельность №1 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9.00-9.15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(15мин)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9.00-9.20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(25мин)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9.10-9.20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9.10-9.20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9.15-9.30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9.20-9.30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9.25-9.35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 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9.30-9.40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Организованная образовательная деятельность №2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9.20-9.30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9.20-9.30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9.30-9.45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(15мин)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9.30-9.50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9.35-10.00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(25 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9.40-10.10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9.30-9.50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9.30-9.50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9.45-10.00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9.50-10.00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Второй завтрак</w:t>
            </w:r>
          </w:p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9.50-10.00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9.50-10.00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10.00-10.10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10.00-10.10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10.00-10.10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10.10-10.20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10.20-10.40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 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Организованная образовательная деятельность №3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10.10-10.35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(25 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10.40-11.10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 (игры, наблюдения, труд). Самостоятельная деятельность детей на прогулке.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10.00-11.00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10.00-11.10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(1ч.10мин)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10.10-11.40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 50мин)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10.10-12.00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(2ч.10мин)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10.35.-12.15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 ч.40мин.)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11.10-12.20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 10мин)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Возвращение с прогулки, водные процедуры.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11.00-11.10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11.10-11.20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11.40-11.50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12.00-12.10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12.15-12.25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12.20-12.30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Подготовка к обеду, дежурство, обед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11.10-11.40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11.20-11.50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11.50-12.20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12.10-12.40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12.25-12.50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(25мин)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12.30-12.50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Гигиенические процедуры, подготовка ко сну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11.40-12.00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11.50-12.00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12.20-12.30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12.40-12.50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12.50-13.00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 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12.50-13.00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Дневной сон</w:t>
            </w:r>
          </w:p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12.00-15.00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(3ч.)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12.00-15.00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(3ч.)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(2ч.30мин)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12.50-15.00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(2ч.10мин)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13.00-15.00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(2ч)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13.00-15.00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(2ч.)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Постепенный подъем, гимнастика пробуждения, воздушные и водные процедуры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15.00-15.30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15.00-15.30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15.00-15.25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(25мин)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Подготовка к полднику, дежурство, полдник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15.30-16.00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15.30-16.00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15.25-15.55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15.20-15.40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15.20-15.40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15.20-15.40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Образовательная деятельность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16.00-16.10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16.00-16.10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 xml:space="preserve">15.40-16.00 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(среда)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15.40-16.05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(25мин)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15.40-16.10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(понедельник и четверг)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 xml:space="preserve">Самостоятельная деятельность </w:t>
            </w:r>
          </w:p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16.10-16.20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16.10-16.20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15.40-16.00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 xml:space="preserve">(20мин) 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(понедельник, вторник, четверг, пятница)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15.40-16.10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(вторник, среда, пятница)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Образовательная деятельность, 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16.20-16.30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Деятельность с детьми, чтение художественной литературы, игры, досуги, общение и деятельность по интересам детей, обучение в режимный момент, кружки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16.30-16.40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16.30-16.40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15.55-16.10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(15мин)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16.00-16.20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16.05-16.25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(20мин)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16.10-16.40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(30мин)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Игры, самостоятельная и организованная деятельность. Игры, подготовка к прогулке, прогулка. Уход детей домой.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16.40-17.30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(50мин)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16.40-17.30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(50мин)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16.10-17.30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(1ч.20мин)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16.20-17.30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(1ч.10мин)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16.25-17.30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(1ч.5мин)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16.40-17.30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(50мин)</w:t>
            </w:r>
          </w:p>
        </w:tc>
      </w:tr>
      <w:tr w:rsidR="00EF654B" w:rsidRPr="003054A4" w:rsidTr="00EF654B">
        <w:tc>
          <w:tcPr>
            <w:tcW w:w="2694" w:type="dxa"/>
          </w:tcPr>
          <w:p w:rsidR="00EF654B" w:rsidRPr="003054A4" w:rsidRDefault="00EF654B" w:rsidP="003359E2">
            <w:pPr>
              <w:ind w:right="-1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Дежурная группа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17.30-19.00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(1ч.30мин)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17.30-19.00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(1ч.30мин)</w:t>
            </w:r>
          </w:p>
        </w:tc>
        <w:tc>
          <w:tcPr>
            <w:tcW w:w="1134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17.30-19.00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(1ч.30мин)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17.30-19.00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(1ч.30мин)</w:t>
            </w:r>
          </w:p>
        </w:tc>
        <w:tc>
          <w:tcPr>
            <w:tcW w:w="1276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17.30-19.00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(1ч.30мин)</w:t>
            </w:r>
          </w:p>
        </w:tc>
        <w:tc>
          <w:tcPr>
            <w:tcW w:w="1559" w:type="dxa"/>
          </w:tcPr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17.30-19.00</w:t>
            </w:r>
          </w:p>
          <w:p w:rsidR="00EF654B" w:rsidRPr="003054A4" w:rsidRDefault="00EF654B" w:rsidP="003359E2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54A4">
              <w:rPr>
                <w:rFonts w:ascii="Times New Roman" w:hAnsi="Times New Roman" w:cs="Times New Roman"/>
                <w:sz w:val="16"/>
                <w:szCs w:val="16"/>
              </w:rPr>
              <w:t>(1ч.30мин)</w:t>
            </w:r>
          </w:p>
        </w:tc>
      </w:tr>
    </w:tbl>
    <w:p w:rsidR="00933494" w:rsidRDefault="00933494" w:rsidP="003359E2">
      <w:pPr>
        <w:ind w:right="-1"/>
        <w:jc w:val="both"/>
        <w:rPr>
          <w:rFonts w:ascii="Times New Roman" w:eastAsia="Calibri" w:hAnsi="Times New Roman" w:cs="Times New Roman"/>
          <w:lang w:val="ru-RU"/>
        </w:rPr>
      </w:pPr>
    </w:p>
    <w:p w:rsidR="00C82225" w:rsidRDefault="00C82225" w:rsidP="003359E2">
      <w:pPr>
        <w:ind w:right="-1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ru-RU" w:eastAsia="en-US"/>
        </w:rPr>
      </w:pPr>
    </w:p>
    <w:p w:rsidR="00C82225" w:rsidRDefault="00C82225" w:rsidP="003359E2">
      <w:pPr>
        <w:ind w:right="-1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ru-RU" w:eastAsia="en-US"/>
        </w:rPr>
      </w:pPr>
    </w:p>
    <w:p w:rsidR="00933494" w:rsidRDefault="00116AB8" w:rsidP="003359E2">
      <w:pPr>
        <w:ind w:right="-1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ru-RU"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ru-RU" w:eastAsia="en-US"/>
        </w:rPr>
        <w:t>Режим дня с 10,5 часовым пребыванием детей. Теплый период.</w:t>
      </w:r>
    </w:p>
    <w:p w:rsidR="00933494" w:rsidRDefault="00116AB8" w:rsidP="003359E2">
      <w:pPr>
        <w:ind w:right="-1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ru-RU"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ru-RU" w:eastAsia="en-US"/>
        </w:rPr>
        <w:t>(Режим выстроен в соответствии с требованиями СанПин 2.4.3648-20)</w:t>
      </w:r>
    </w:p>
    <w:tbl>
      <w:tblPr>
        <w:tblStyle w:val="62"/>
        <w:tblW w:w="11039" w:type="dxa"/>
        <w:jc w:val="center"/>
        <w:tblLayout w:type="fixed"/>
        <w:tblLook w:val="04A0" w:firstRow="1" w:lastRow="0" w:firstColumn="1" w:lastColumn="0" w:noHBand="0" w:noVBand="1"/>
      </w:tblPr>
      <w:tblGrid>
        <w:gridCol w:w="3419"/>
        <w:gridCol w:w="1276"/>
        <w:gridCol w:w="1276"/>
        <w:gridCol w:w="1275"/>
        <w:gridCol w:w="1276"/>
        <w:gridCol w:w="1276"/>
        <w:gridCol w:w="1241"/>
      </w:tblGrid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Режимные мероприятия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Первая  группа раннего возраста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Вторая  группа раннего возраста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Младшая группа</w:t>
            </w:r>
          </w:p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:rsidR="00933494" w:rsidRPr="00280EE7" w:rsidRDefault="00933494" w:rsidP="003359E2">
            <w:pPr>
              <w:ind w:right="-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Средняя группа</w:t>
            </w:r>
          </w:p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:rsidR="00933494" w:rsidRPr="00280EE7" w:rsidRDefault="00933494" w:rsidP="003359E2">
            <w:pPr>
              <w:ind w:right="-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Старшая группа</w:t>
            </w:r>
          </w:p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Подготовительная к школе группа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Прием детей на воздухе, осмотр, игры, самостоятельная деятельность детей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7.00-8.00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7.00-8.00</w:t>
            </w:r>
          </w:p>
        </w:tc>
        <w:tc>
          <w:tcPr>
            <w:tcW w:w="1275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7.00-8.10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7.00-8.10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7.00-8.20</w:t>
            </w:r>
          </w:p>
        </w:tc>
        <w:tc>
          <w:tcPr>
            <w:tcW w:w="1241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7.00-8.20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Утренняя гимнастика</w:t>
            </w:r>
          </w:p>
          <w:p w:rsidR="00933494" w:rsidRPr="00280EE7" w:rsidRDefault="00933494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8.00-8.10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8.00-8.10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8.10-8.20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8.10-8.20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8.20-8.30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8.20-8.30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Подготовка к завтраку, завтрак, дежурство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8.10-8.40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8.10-8.40</w:t>
            </w:r>
          </w:p>
        </w:tc>
        <w:tc>
          <w:tcPr>
            <w:tcW w:w="1275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8.20-8.40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8.20-8.40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8.30-8.45</w:t>
            </w:r>
          </w:p>
        </w:tc>
        <w:tc>
          <w:tcPr>
            <w:tcW w:w="1241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8.30-8.45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Гигиенические процедуры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8.40-8.50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8.40-8.50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8.40-8.50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8.40-8.50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8.45-8.50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8.45-8.50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Игры, самостоятельная деятельность детей. Подготовка к прогулке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8.50-9.00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8.50-9.00</w:t>
            </w:r>
          </w:p>
        </w:tc>
        <w:tc>
          <w:tcPr>
            <w:tcW w:w="1275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8.50-9.00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8.50-9.00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8.50-9.00</w:t>
            </w:r>
          </w:p>
        </w:tc>
        <w:tc>
          <w:tcPr>
            <w:tcW w:w="1241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8.50-9.00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Прогулка. Игры-занятия, развлечения на прогулке(музыка/физкультура). Самостоятельная деятельность детей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9.00-10.50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9.00-11.00</w:t>
            </w:r>
          </w:p>
        </w:tc>
        <w:tc>
          <w:tcPr>
            <w:tcW w:w="1275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9.00-11.10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9.00-11.30</w:t>
            </w:r>
          </w:p>
        </w:tc>
        <w:tc>
          <w:tcPr>
            <w:tcW w:w="1276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9.00-11.40</w:t>
            </w:r>
          </w:p>
        </w:tc>
        <w:tc>
          <w:tcPr>
            <w:tcW w:w="1241" w:type="dxa"/>
          </w:tcPr>
          <w:p w:rsidR="00933494" w:rsidRPr="00280EE7" w:rsidRDefault="00933494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9.00-11.50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Второй завтрак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9.50-10.00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9.50-10.00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10.00-10.10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10.00-10.10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10.10-10.20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10.10-10.20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Возвращение с прогулки, водные процедуры.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10.50-11.00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11.00-11.10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11.10-11.20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11.30-11.40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11.40-11.50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11.50-12.00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Подготовка к обеду, дежурство, обед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11.00-11.50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11.10-11.50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11.20-12.00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11.40-12.10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11.50-12.20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12.00-12.30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Гигиенические процедуры, подготовка ко сну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11.50-12.00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11.50-12.00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12.00-12.10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12.10-12.20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12.20-12.30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12.30-12.40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Дневной сон</w:t>
            </w:r>
          </w:p>
          <w:p w:rsidR="00933494" w:rsidRPr="00280EE7" w:rsidRDefault="00933494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12.00-15.00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12.00-15.00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12.10-15.00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12.20-15.00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12.30-15.00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12.40-15.00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Постепенный подъем, гимнастика пробуждения, воздушные и водные процедуры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15.00-15.15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15.00-15.15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15.00-15.20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15.00-15.20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15.00-15.25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15.00-15.25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Подготовка к полднику, дежурство, полдник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15.15-15.40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15.15-15.40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15.20-15.40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15.20-15.40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15.25-15.45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15.25-15.45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Самостоятельная деятельность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15.40-16.00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15.40-16.00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15.40-16.00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15.40-16.00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15.45-16.00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15.45-16.00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Игры, самостоятельная деятельность. Игры, подготовка к прогулке, прогулка. Уход детей домой.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16.00-17.30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16.00-17.30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16.00-17.30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16.00-17.30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16.00-17.30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16.00-17.30</w:t>
            </w:r>
          </w:p>
        </w:tc>
      </w:tr>
      <w:tr w:rsidR="00933494" w:rsidRPr="00280EE7">
        <w:trPr>
          <w:jc w:val="center"/>
        </w:trPr>
        <w:tc>
          <w:tcPr>
            <w:tcW w:w="3419" w:type="dxa"/>
          </w:tcPr>
          <w:p w:rsidR="00933494" w:rsidRPr="00280EE7" w:rsidRDefault="00116AB8" w:rsidP="003359E2">
            <w:pPr>
              <w:ind w:right="-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Работа дежурная группа (на участке)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17.30-19.00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17.30-19.00</w:t>
            </w:r>
          </w:p>
        </w:tc>
        <w:tc>
          <w:tcPr>
            <w:tcW w:w="1275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17.30-19.00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17.30-19.00</w:t>
            </w:r>
          </w:p>
        </w:tc>
        <w:tc>
          <w:tcPr>
            <w:tcW w:w="1276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17.30-19.00</w:t>
            </w:r>
          </w:p>
        </w:tc>
        <w:tc>
          <w:tcPr>
            <w:tcW w:w="1241" w:type="dxa"/>
          </w:tcPr>
          <w:p w:rsidR="00933494" w:rsidRPr="00280EE7" w:rsidRDefault="00116AB8" w:rsidP="003359E2">
            <w:pPr>
              <w:ind w:right="-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0E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17.30-19.00</w:t>
            </w:r>
          </w:p>
        </w:tc>
      </w:tr>
    </w:tbl>
    <w:p w:rsidR="00C745C7" w:rsidRDefault="00C745C7" w:rsidP="00C745C7">
      <w:pPr>
        <w:pStyle w:val="ae"/>
        <w:widowControl w:val="0"/>
        <w:tabs>
          <w:tab w:val="left" w:pos="0"/>
        </w:tabs>
        <w:ind w:left="709" w:right="-1"/>
        <w:outlineLvl w:val="0"/>
        <w:rPr>
          <w:rFonts w:ascii="Times New Roman" w:eastAsia="Times New Roman" w:hAnsi="Times New Roman" w:cs="Times New Roman"/>
          <w:b/>
          <w:bCs/>
          <w:lang w:eastAsia="en-US"/>
        </w:rPr>
      </w:pPr>
    </w:p>
    <w:p w:rsidR="00933494" w:rsidRPr="00280EE7" w:rsidRDefault="00116AB8" w:rsidP="003359E2">
      <w:pPr>
        <w:pStyle w:val="ae"/>
        <w:widowControl w:val="0"/>
        <w:numPr>
          <w:ilvl w:val="2"/>
          <w:numId w:val="79"/>
        </w:numPr>
        <w:tabs>
          <w:tab w:val="left" w:pos="0"/>
        </w:tabs>
        <w:ind w:left="0" w:right="-1" w:firstLine="709"/>
        <w:outlineLvl w:val="0"/>
        <w:rPr>
          <w:rFonts w:ascii="Times New Roman" w:eastAsia="Times New Roman" w:hAnsi="Times New Roman" w:cs="Times New Roman"/>
          <w:b/>
          <w:bCs/>
          <w:lang w:eastAsia="en-US"/>
        </w:rPr>
      </w:pPr>
      <w:r w:rsidRPr="00280EE7">
        <w:rPr>
          <w:rFonts w:ascii="Times New Roman" w:eastAsia="Times New Roman" w:hAnsi="Times New Roman" w:cs="Times New Roman"/>
          <w:b/>
          <w:bCs/>
          <w:lang w:eastAsia="en-US"/>
        </w:rPr>
        <w:t>Календарный</w:t>
      </w:r>
      <w:r w:rsidRPr="00280EE7">
        <w:rPr>
          <w:rFonts w:ascii="Times New Roman" w:eastAsia="Times New Roman" w:hAnsi="Times New Roman" w:cs="Times New Roman"/>
          <w:b/>
          <w:bCs/>
          <w:spacing w:val="-7"/>
          <w:lang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lang w:eastAsia="en-US"/>
        </w:rPr>
        <w:t>план</w:t>
      </w:r>
      <w:r w:rsidRPr="00280EE7">
        <w:rPr>
          <w:rFonts w:ascii="Times New Roman" w:eastAsia="Times New Roman" w:hAnsi="Times New Roman" w:cs="Times New Roman"/>
          <w:b/>
          <w:bCs/>
          <w:spacing w:val="-6"/>
          <w:lang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lang w:eastAsia="en-US"/>
        </w:rPr>
        <w:t>воспитательной</w:t>
      </w:r>
      <w:r w:rsidRPr="00280EE7">
        <w:rPr>
          <w:rFonts w:ascii="Times New Roman" w:eastAsia="Times New Roman" w:hAnsi="Times New Roman" w:cs="Times New Roman"/>
          <w:b/>
          <w:bCs/>
          <w:spacing w:val="-7"/>
          <w:lang w:eastAsia="en-US"/>
        </w:rPr>
        <w:t xml:space="preserve"> </w:t>
      </w:r>
      <w:r w:rsidRPr="00280EE7">
        <w:rPr>
          <w:rFonts w:ascii="Times New Roman" w:eastAsia="Times New Roman" w:hAnsi="Times New Roman" w:cs="Times New Roman"/>
          <w:b/>
          <w:bCs/>
          <w:lang w:eastAsia="en-US"/>
        </w:rPr>
        <w:t>работы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Календарный план воспитательной работы МБДОУ Сабинский детский сад </w:t>
      </w:r>
      <w:r w:rsidR="00C82225" w:rsidRPr="006B46A1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№3 </w:t>
      </w:r>
      <w:r w:rsidR="00C82225" w:rsidRPr="006B46A1"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«Шоколад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» разработан в свободной форме с указанием: содержания дел, событий, мероприятий; участвующих дошкольных групп; сроков, в том числе сроков подготовки; ответственных лиц.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При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формировании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календарного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плана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воспитательной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работы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Организация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вправе</w:t>
      </w:r>
      <w:r>
        <w:rPr>
          <w:rFonts w:ascii="Times New Roman" w:eastAsia="Times New Roman" w:hAnsi="Times New Roman" w:cs="Times New Roman"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включать в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него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мероприятия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по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ключевым</w:t>
      </w:r>
      <w:r>
        <w:rPr>
          <w:rFonts w:ascii="Times New Roman" w:eastAsia="Times New Roman" w:hAnsi="Times New Roman" w:cs="Times New Roman"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направлениям</w:t>
      </w:r>
      <w:r>
        <w:rPr>
          <w:rFonts w:ascii="Times New Roman" w:eastAsia="Times New Roman" w:hAnsi="Times New Roman" w:cs="Times New Roman"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воспитания</w:t>
      </w:r>
      <w:r>
        <w:rPr>
          <w:rFonts w:ascii="Times New Roman" w:eastAsia="Times New Roman" w:hAnsi="Times New Roman" w:cs="Times New Roman"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>детей.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План воспитательной работы строится на основе базовых ценностей по следующим этапам: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- погружение-знакомство, которое реализуется в различных формах (чтение, просмотр, экскурсии и пр.);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- разработка коллективного проекта, в рамках которого создаются творческие продукты;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- организация события, которое формирует ценности.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События, формы и методы работы по решению воспитательных задач могут быть интегративными.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Все мероприятия должны проводиться с учетом Федеральной программы, а также возрастных, физиологических и психоэмоциональных особенностей воспитанников.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Январь: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27 января: День полного освобождения Ленинграда от фашистской блокады.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Февраль: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8 февраля: День российской науки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21 февраля: Международный день родного языка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23 февраля: День защитника Отечества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Март: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8 марта: Международный женский день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18 марта: День воссоединения Крыма с Россией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27 марта: Всемирный день театра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Апрель: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12 апреля: День космонавтики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22 апреля: Всемирный день Земли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30 апреля: День пожарной охраны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Май: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 мая: Праздник Весны и Труда9 мая: День Победы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19 мая: День детских общественных организаций России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24 мая: День славянской письменности и культуры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Июнь: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 июня: Международный день защиты детей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5 июня: День эколога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6 июня: День русского языка, день рождения великого русского поэта Александра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Сергеевича Пушкина (1799-1837)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12 июня: День России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22 июня: День памяти и скорби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Третье воскресенье июня: День медицинского работника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Июль: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8 июля: День семьи, любви и верности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30 июля: День Военно-морского флота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Август: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 августа: День Воздушно-десантных войск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22 августа: День Государственного флага Российской Федерации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Сентябрь: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 сентября: День знаний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7 сентября: День Бородинского сражения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27 сентября: День воспитателя и всех дошкольных работников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Октябрь: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 октября: Международный день пожилых людей; Международный день музыки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5 октября: День учителя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16 октября: День отца в России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28 октября: Международный день анимации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Ноябрь: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4 ноября: День народного единства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10 ноября: День сотрудника внутренних дел Российской федерации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27 ноября: День матери в России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30 ноября: День Государственного герба Российской Федерации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Декабрь: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3 декабря: День неизвестного солдата; Международный день инвалидов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5 декабря: День добровольца (волонтера) в России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8 декабря: Международный день художника9 декабря: День Героев Отечества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12 декабря: День Конституции Российской Федерации</w:t>
      </w:r>
    </w:p>
    <w:p w:rsidR="00933494" w:rsidRDefault="00116AB8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>31 декабря: Новый год</w:t>
      </w:r>
    </w:p>
    <w:p w:rsidR="00C745C7" w:rsidRPr="00091514" w:rsidRDefault="00C745C7" w:rsidP="00C745C7">
      <w:pPr>
        <w:ind w:right="-1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745C7" w:rsidRPr="00091514" w:rsidRDefault="00C745C7" w:rsidP="00C745C7">
      <w:pPr>
        <w:ind w:right="-1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745C7" w:rsidRPr="00091514" w:rsidRDefault="00C745C7" w:rsidP="00C745C7">
      <w:pPr>
        <w:ind w:right="-1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745C7" w:rsidRPr="00091514" w:rsidRDefault="00C745C7" w:rsidP="00C745C7">
      <w:pPr>
        <w:ind w:right="-1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745C7" w:rsidRPr="00091514" w:rsidRDefault="00C745C7" w:rsidP="00C745C7">
      <w:pPr>
        <w:ind w:right="-1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D671E0" w:rsidRPr="00A03957" w:rsidRDefault="00D671E0" w:rsidP="003359E2">
      <w:pPr>
        <w:pStyle w:val="ae"/>
        <w:numPr>
          <w:ilvl w:val="1"/>
          <w:numId w:val="79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3957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Pr="00A0395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асть, формируемая участниками образовательных отношений Программы</w:t>
      </w:r>
    </w:p>
    <w:p w:rsidR="00A03957" w:rsidRDefault="00A03957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3.2.1. Особенности организации развивающей предметно-пространственной среды</w:t>
      </w:r>
      <w:r>
        <w:rPr>
          <w:rFonts w:ascii="Times New Roman" w:eastAsia="Times New Roman" w:hAnsi="Times New Roman" w:cs="Times New Roman"/>
          <w:b/>
          <w:bCs/>
          <w:color w:val="auto"/>
          <w:lang w:val="ru-RU"/>
        </w:rPr>
        <w:t xml:space="preserve"> </w:t>
      </w:r>
    </w:p>
    <w:p w:rsidR="00D671E0" w:rsidRPr="00A03957" w:rsidRDefault="00D671E0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Понятие языковой развивающей среды включает как собственно языковое окружение (языковую среду), так и развивающую предметно-пространственную среду ребенка. В нем имеются государственные символы РТ и РФ, фотографии с изображением главных достопримечательностей родного села, столицы, красочные альбомы татарского (русского) декоративно-прикладного искусства, развивающие игры, различные детские рисунки, проекты, мнемосхемы, игрушки - герои татарских сказок, детская художественная литература, аудио-, видеозаписи и т. д. Научиться жить в другом культурном пространстве: это и знакомство с другой культурой, с праздниками и обычаями другого народа, сказками, детскими играми и фольклором. Таким образом, в понятие языковой среды, добавляется слово </w:t>
      </w:r>
      <w:r>
        <w:rPr>
          <w:rFonts w:ascii="Times New Roman" w:eastAsia="Times New Roman" w:hAnsi="Times New Roman" w:cs="Times New Roman"/>
          <w:i/>
          <w:iCs/>
          <w:color w:val="auto"/>
          <w:lang w:val="ru-RU"/>
        </w:rPr>
        <w:t>культура.</w:t>
      </w:r>
    </w:p>
    <w:p w:rsidR="00D671E0" w:rsidRDefault="00D671E0" w:rsidP="003359E2">
      <w:pPr>
        <w:ind w:left="260" w:right="-1" w:firstLine="56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tbl>
      <w:tblPr>
        <w:tblStyle w:val="820"/>
        <w:tblW w:w="9356" w:type="dxa"/>
        <w:tblInd w:w="250" w:type="dxa"/>
        <w:tblLook w:val="04A0" w:firstRow="1" w:lastRow="0" w:firstColumn="1" w:lastColumn="0" w:noHBand="0" w:noVBand="1"/>
      </w:tblPr>
      <w:tblGrid>
        <w:gridCol w:w="9356"/>
      </w:tblGrid>
      <w:tr w:rsidR="00D671E0" w:rsidTr="00913E1B">
        <w:trPr>
          <w:trHeight w:val="270"/>
        </w:trPr>
        <w:tc>
          <w:tcPr>
            <w:tcW w:w="9356" w:type="dxa"/>
          </w:tcPr>
          <w:p w:rsidR="00D671E0" w:rsidRDefault="00D671E0" w:rsidP="003359E2">
            <w:pPr>
              <w:ind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</w:rPr>
              <w:t xml:space="preserve">                                              Младшая группа </w:t>
            </w:r>
            <w:r>
              <w:rPr>
                <w:rFonts w:ascii="Times New Roman" w:eastAsia="Times New Roman" w:hAnsi="Times New Roman"/>
                <w:color w:val="auto"/>
              </w:rPr>
              <w:t>(2 - 4 года)</w:t>
            </w:r>
          </w:p>
        </w:tc>
      </w:tr>
      <w:tr w:rsidR="00D671E0" w:rsidRPr="00BE4C46" w:rsidTr="00913E1B">
        <w:trPr>
          <w:trHeight w:val="259"/>
        </w:trPr>
        <w:tc>
          <w:tcPr>
            <w:tcW w:w="9356" w:type="dxa"/>
          </w:tcPr>
          <w:p w:rsidR="00D671E0" w:rsidRDefault="00D671E0" w:rsidP="003359E2">
            <w:pPr>
              <w:ind w:right="-1"/>
              <w:jc w:val="both"/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  <w:sz w:val="23"/>
                <w:szCs w:val="23"/>
              </w:rPr>
              <w:t>Ознакомление с культурой народов Поволжья (этнокультурное региональное составляющее)</w:t>
            </w: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.</w:t>
            </w:r>
          </w:p>
        </w:tc>
      </w:tr>
      <w:tr w:rsidR="00D671E0" w:rsidRPr="00BE4C46" w:rsidTr="00913E1B">
        <w:trPr>
          <w:trHeight w:val="1506"/>
        </w:trPr>
        <w:tc>
          <w:tcPr>
            <w:tcW w:w="9356" w:type="dxa"/>
          </w:tcPr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1.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Куклы в татарской, русской национальной одежде (мальчик и девочка).</w:t>
            </w:r>
          </w:p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</w:rPr>
              <w:t>2.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Информационный и наглядный материал о родном селе (альбом, книги, набор открыток, 3-4 иллюстрации в формате А–4, информация к ним).</w:t>
            </w:r>
          </w:p>
          <w:p w:rsidR="00D671E0" w:rsidRDefault="00D671E0" w:rsidP="003359E2">
            <w:pPr>
              <w:tabs>
                <w:tab w:val="left" w:pos="664"/>
              </w:tabs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3.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Художественная литература (перевод татарских народных сказок и произведений татарских писателей).</w:t>
            </w:r>
          </w:p>
          <w:p w:rsidR="00D671E0" w:rsidRDefault="00D671E0" w:rsidP="003359E2">
            <w:pPr>
              <w:tabs>
                <w:tab w:val="left" w:pos="644"/>
              </w:tabs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4.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Иллюстрации к татарским, русским народным сказкам и произведениям татарских писателей.</w:t>
            </w:r>
          </w:p>
        </w:tc>
      </w:tr>
      <w:tr w:rsidR="00D671E0" w:rsidRPr="00BE4C46" w:rsidTr="00913E1B">
        <w:tc>
          <w:tcPr>
            <w:tcW w:w="9356" w:type="dxa"/>
          </w:tcPr>
          <w:p w:rsidR="00D671E0" w:rsidRDefault="00D671E0" w:rsidP="003359E2">
            <w:pPr>
              <w:ind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</w:rPr>
              <w:t>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Поволжья.</w:t>
            </w:r>
          </w:p>
        </w:tc>
      </w:tr>
      <w:tr w:rsidR="00D671E0" w:rsidRPr="00BE4C46" w:rsidTr="00913E1B">
        <w:tc>
          <w:tcPr>
            <w:tcW w:w="9356" w:type="dxa"/>
          </w:tcPr>
          <w:p w:rsidR="00D671E0" w:rsidRDefault="00D671E0" w:rsidP="003359E2">
            <w:pPr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1.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Вновь созданные мультфильмы объединения « Татармультфильм».</w:t>
            </w:r>
          </w:p>
          <w:p w:rsidR="00D671E0" w:rsidRDefault="00D671E0" w:rsidP="003359E2">
            <w:pPr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lastRenderedPageBreak/>
              <w:t>2.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Мультфильмы, созданные по произведениям Габдуллы Тукая.</w:t>
            </w:r>
          </w:p>
          <w:p w:rsidR="00D671E0" w:rsidRDefault="00D671E0" w:rsidP="003359E2">
            <w:pPr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3.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Мультипликационные фильмы студии «Союзмультфильм» на татарском языке (в 5-х частях).</w:t>
            </w:r>
          </w:p>
          <w:p w:rsidR="00D671E0" w:rsidRDefault="00D671E0" w:rsidP="003359E2">
            <w:pPr>
              <w:tabs>
                <w:tab w:val="left" w:pos="66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4.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DVD, СD – материалы, поступившие с Министерства РТ.</w:t>
            </w:r>
          </w:p>
          <w:p w:rsidR="00D671E0" w:rsidRDefault="00D671E0" w:rsidP="003359E2">
            <w:pPr>
              <w:tabs>
                <w:tab w:val="left" w:pos="675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5.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Материалы телепередачи канала ТНВ «Әкият илендә» – «В мире сказок», созданный для детей дошкольного возраста в целях обучения детей разговорной речи.</w:t>
            </w:r>
          </w:p>
        </w:tc>
      </w:tr>
      <w:tr w:rsidR="00D671E0" w:rsidTr="00913E1B">
        <w:tc>
          <w:tcPr>
            <w:tcW w:w="9356" w:type="dxa"/>
          </w:tcPr>
          <w:p w:rsidR="00D671E0" w:rsidRDefault="00D671E0" w:rsidP="003359E2">
            <w:pPr>
              <w:ind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</w:rPr>
              <w:lastRenderedPageBreak/>
              <w:t xml:space="preserve">                                         Средняя группа </w:t>
            </w:r>
            <w:r>
              <w:rPr>
                <w:rFonts w:ascii="Times New Roman" w:eastAsia="Times New Roman" w:hAnsi="Times New Roman"/>
                <w:color w:val="auto"/>
              </w:rPr>
              <w:t>(4-5 лет)</w:t>
            </w:r>
          </w:p>
        </w:tc>
      </w:tr>
      <w:tr w:rsidR="00D671E0" w:rsidRPr="00BE4C46" w:rsidTr="00913E1B">
        <w:tc>
          <w:tcPr>
            <w:tcW w:w="9356" w:type="dxa"/>
          </w:tcPr>
          <w:p w:rsidR="00D671E0" w:rsidRDefault="00D671E0" w:rsidP="003359E2">
            <w:pPr>
              <w:ind w:right="-1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  <w:sz w:val="23"/>
                <w:szCs w:val="23"/>
              </w:rPr>
              <w:t>Ознакомление с культурой народов Поволжья (этнокультурное региональное составляющее)</w:t>
            </w:r>
          </w:p>
        </w:tc>
      </w:tr>
      <w:tr w:rsidR="00D671E0" w:rsidRPr="00BE4C46" w:rsidTr="00913E1B">
        <w:tc>
          <w:tcPr>
            <w:tcW w:w="9356" w:type="dxa"/>
          </w:tcPr>
          <w:p w:rsidR="00D671E0" w:rsidRDefault="00D671E0" w:rsidP="003359E2">
            <w:pPr>
              <w:ind w:left="34"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</w:rPr>
              <w:t>1.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Куклы в татарской и русской национальной одежде (мальчик и девочка).</w:t>
            </w:r>
          </w:p>
          <w:p w:rsidR="00D671E0" w:rsidRDefault="00D671E0" w:rsidP="003359E2">
            <w:pPr>
              <w:tabs>
                <w:tab w:val="left" w:pos="644"/>
              </w:tabs>
              <w:ind w:left="43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2.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Информационный и наглядный материал о родном селе (альбомы, книги, набор открыток, 4-5 иллюстраций в формате А–4, информация к ним).</w:t>
            </w:r>
          </w:p>
          <w:p w:rsidR="00D671E0" w:rsidRDefault="00D671E0" w:rsidP="003359E2">
            <w:pPr>
              <w:tabs>
                <w:tab w:val="left" w:pos="648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3.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Информационный и наглядный материал о родном крае (животный, растительный мир – (альбомы, книги, набор открыток, иллюстрации в формате А–4).</w:t>
            </w:r>
          </w:p>
          <w:p w:rsidR="00D671E0" w:rsidRDefault="00D671E0" w:rsidP="003359E2">
            <w:pPr>
              <w:tabs>
                <w:tab w:val="left" w:pos="624"/>
              </w:tabs>
              <w:ind w:left="34" w:right="-1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4.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Информационно-иллюстративный материал о России, Татарстане (столицы: Москва, Казань) (образцы орнаментов татарского и русского народа, дидактические, подвижные игры).</w:t>
            </w:r>
          </w:p>
          <w:p w:rsidR="00D671E0" w:rsidRDefault="00D671E0" w:rsidP="003359E2">
            <w:pPr>
              <w:tabs>
                <w:tab w:val="left" w:pos="696"/>
              </w:tabs>
              <w:ind w:left="34" w:right="-1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5.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Художественная литература на русском, татарском языке, содержание которой соответствует возрастным особенностям детей (перевод татарских народных сказок и произведений татарских писателей).</w:t>
            </w:r>
          </w:p>
          <w:p w:rsidR="00D671E0" w:rsidRDefault="00D671E0" w:rsidP="003359E2">
            <w:pPr>
              <w:tabs>
                <w:tab w:val="left" w:pos="6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6.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Иллюстрации к татарским, русским народным сказкам и произведениям писателей.</w:t>
            </w:r>
          </w:p>
          <w:p w:rsidR="00D671E0" w:rsidRDefault="00D671E0" w:rsidP="003359E2">
            <w:pPr>
              <w:tabs>
                <w:tab w:val="left" w:pos="6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7.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Портрет Г. Тукая.</w:t>
            </w:r>
          </w:p>
          <w:p w:rsidR="00D671E0" w:rsidRDefault="00D671E0" w:rsidP="003359E2">
            <w:pPr>
              <w:tabs>
                <w:tab w:val="left" w:pos="6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8.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Образцы, шаблоны, трафареты татарских национальных орнаментов 3 элемента:</w:t>
            </w:r>
          </w:p>
          <w:p w:rsidR="00D671E0" w:rsidRDefault="00D671E0" w:rsidP="003359E2">
            <w:pPr>
              <w:numPr>
                <w:ilvl w:val="0"/>
                <w:numId w:val="51"/>
              </w:numPr>
              <w:tabs>
                <w:tab w:val="left" w:pos="500"/>
              </w:tabs>
              <w:ind w:right="-1" w:firstLine="34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тюльпан – лалә</w:t>
            </w:r>
          </w:p>
          <w:p w:rsidR="00D671E0" w:rsidRDefault="00D671E0" w:rsidP="003359E2">
            <w:pPr>
              <w:numPr>
                <w:ilvl w:val="0"/>
                <w:numId w:val="51"/>
              </w:numPr>
              <w:tabs>
                <w:tab w:val="left" w:pos="500"/>
              </w:tabs>
              <w:ind w:right="-1" w:firstLine="34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лист – яфрак</w:t>
            </w:r>
          </w:p>
          <w:p w:rsidR="00D671E0" w:rsidRDefault="00D671E0" w:rsidP="003359E2">
            <w:pPr>
              <w:numPr>
                <w:ilvl w:val="0"/>
                <w:numId w:val="51"/>
              </w:numPr>
              <w:tabs>
                <w:tab w:val="left" w:pos="500"/>
              </w:tabs>
              <w:ind w:right="-1" w:firstLine="34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колокольчик – кыңгырау</w:t>
            </w:r>
          </w:p>
          <w:p w:rsidR="00D671E0" w:rsidRDefault="00D671E0" w:rsidP="003359E2">
            <w:pPr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9.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 xml:space="preserve">Дидактические игры по ознакомлению с элементами татарского орнамента (3 игры), например: </w:t>
            </w:r>
          </w:p>
          <w:p w:rsidR="00D671E0" w:rsidRDefault="00D671E0" w:rsidP="003359E2">
            <w:pPr>
              <w:ind w:left="360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- «Составь узор на салфетке»</w:t>
            </w:r>
          </w:p>
          <w:p w:rsidR="00D671E0" w:rsidRDefault="00D671E0" w:rsidP="003359E2">
            <w:pPr>
              <w:ind w:left="360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- «Найди пару» (орнаменты домино).</w:t>
            </w:r>
          </w:p>
          <w:p w:rsidR="00D671E0" w:rsidRDefault="00D671E0" w:rsidP="003359E2">
            <w:pPr>
              <w:ind w:left="360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- «Найди и назови» (орнамент).</w:t>
            </w:r>
          </w:p>
          <w:p w:rsidR="00D671E0" w:rsidRDefault="00D671E0" w:rsidP="003359E2">
            <w:pPr>
              <w:tabs>
                <w:tab w:val="left" w:pos="6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Образцы (шаблоны, трафареты) русских национальных орнаментов - 3 элемента. Дидактические игры по ознакомлению с элементами русского орнамента (3 игры), например:</w:t>
            </w:r>
          </w:p>
          <w:p w:rsidR="00D671E0" w:rsidRDefault="00D671E0" w:rsidP="003359E2">
            <w:pPr>
              <w:tabs>
                <w:tab w:val="left" w:pos="600"/>
              </w:tabs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 xml:space="preserve">- «Составь узор» (на полотенце, салфетке и т. д.);    </w:t>
            </w:r>
          </w:p>
          <w:p w:rsidR="00D671E0" w:rsidRDefault="00D671E0" w:rsidP="003359E2">
            <w:pPr>
              <w:tabs>
                <w:tab w:val="left" w:pos="6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- «Найди пару» (орнамент – домино);</w:t>
            </w:r>
          </w:p>
          <w:p w:rsidR="00D671E0" w:rsidRDefault="00D671E0" w:rsidP="003359E2">
            <w:pPr>
              <w:tabs>
                <w:tab w:val="left" w:pos="6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- «Найди и назови» (орнамент).</w:t>
            </w:r>
          </w:p>
        </w:tc>
      </w:tr>
      <w:tr w:rsidR="00D671E0" w:rsidRPr="00BE4C46" w:rsidTr="00913E1B">
        <w:trPr>
          <w:trHeight w:val="2254"/>
        </w:trPr>
        <w:tc>
          <w:tcPr>
            <w:tcW w:w="9356" w:type="dxa"/>
          </w:tcPr>
          <w:p w:rsidR="00D671E0" w:rsidRDefault="00D671E0" w:rsidP="003359E2">
            <w:pPr>
              <w:ind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</w:rPr>
              <w:t xml:space="preserve">  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</w:t>
            </w:r>
          </w:p>
          <w:p w:rsidR="00D671E0" w:rsidRDefault="00D671E0" w:rsidP="003359E2">
            <w:pPr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1.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Вновь созданные мультфильмы объединения « Татармультфильм».</w:t>
            </w:r>
          </w:p>
          <w:p w:rsidR="00D671E0" w:rsidRDefault="00D671E0" w:rsidP="003359E2">
            <w:pPr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2.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Мультфильмы, созданные по произведениям Габдуллы Тукая.</w:t>
            </w:r>
          </w:p>
          <w:p w:rsidR="00D671E0" w:rsidRDefault="00D671E0" w:rsidP="003359E2">
            <w:pPr>
              <w:tabs>
                <w:tab w:val="left" w:pos="616"/>
              </w:tabs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3.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Мультипликационные фильмы студии «Союзмультфильм» на татарском языке (в 5-х частях).</w:t>
            </w:r>
          </w:p>
          <w:p w:rsidR="00D671E0" w:rsidRDefault="00D671E0" w:rsidP="003359E2">
            <w:pPr>
              <w:tabs>
                <w:tab w:val="left" w:pos="660"/>
              </w:tabs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4.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DVD, СD – материалы, поступившие с Министерства РТ.</w:t>
            </w:r>
          </w:p>
          <w:p w:rsidR="00D671E0" w:rsidRDefault="00D671E0" w:rsidP="003359E2">
            <w:pPr>
              <w:tabs>
                <w:tab w:val="left" w:pos="683"/>
              </w:tabs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5.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Материалы телепередачи канала ТНВ «Әкият илендә» – «В мире сказок» созданный для детей дошкольного возраста в целях обучения детей разговорной речи.</w:t>
            </w:r>
          </w:p>
        </w:tc>
      </w:tr>
      <w:tr w:rsidR="00D671E0" w:rsidTr="00913E1B">
        <w:trPr>
          <w:trHeight w:val="263"/>
        </w:trPr>
        <w:tc>
          <w:tcPr>
            <w:tcW w:w="9356" w:type="dxa"/>
          </w:tcPr>
          <w:p w:rsidR="00D671E0" w:rsidRDefault="00D671E0" w:rsidP="003359E2">
            <w:pPr>
              <w:ind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</w:rPr>
              <w:t xml:space="preserve">                                                  Старшая группа </w:t>
            </w:r>
            <w:r>
              <w:rPr>
                <w:rFonts w:ascii="Times New Roman" w:eastAsia="Times New Roman" w:hAnsi="Times New Roman"/>
                <w:color w:val="auto"/>
              </w:rPr>
              <w:t>(5-6 лет).</w:t>
            </w:r>
          </w:p>
        </w:tc>
      </w:tr>
      <w:tr w:rsidR="00D671E0" w:rsidRPr="00BE4C46" w:rsidTr="00913E1B">
        <w:trPr>
          <w:trHeight w:val="253"/>
        </w:trPr>
        <w:tc>
          <w:tcPr>
            <w:tcW w:w="9356" w:type="dxa"/>
          </w:tcPr>
          <w:p w:rsidR="00D671E0" w:rsidRDefault="00D671E0" w:rsidP="003359E2">
            <w:pPr>
              <w:ind w:left="34"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</w:rPr>
              <w:t>Ознакомление с культурой народов Поволжья (этнокультурное региональное составляющее)</w:t>
            </w:r>
          </w:p>
        </w:tc>
      </w:tr>
      <w:tr w:rsidR="00D671E0" w:rsidRPr="00C82225" w:rsidTr="00913E1B">
        <w:trPr>
          <w:trHeight w:val="212"/>
        </w:trPr>
        <w:tc>
          <w:tcPr>
            <w:tcW w:w="9356" w:type="dxa"/>
          </w:tcPr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1.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Символика РФ и РТ (герб, флаг). Информационный и фотоматериал.</w:t>
            </w:r>
          </w:p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2.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Куклы в татарской и русской национальной одежде (мальчик и девочка).</w:t>
            </w:r>
          </w:p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</w:rPr>
              <w:t>3.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Информационный и наглядный материал о родном селе (альбом, книги, набор открыток, 5-6. Иллюстраций в формате А – 4 информация к ним).</w:t>
            </w:r>
          </w:p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4.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Информационный и фотоматериал о столице РТ г. Казани.</w:t>
            </w:r>
          </w:p>
          <w:p w:rsidR="00D671E0" w:rsidRDefault="00D671E0" w:rsidP="003359E2">
            <w:pPr>
              <w:tabs>
                <w:tab w:val="left" w:pos="644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5.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Информационный и наглядный материал о РТ (города-4, животный, растительный мир).</w:t>
            </w:r>
          </w:p>
          <w:p w:rsidR="00D671E0" w:rsidRDefault="00D671E0" w:rsidP="003359E2">
            <w:pPr>
              <w:tabs>
                <w:tab w:val="left" w:pos="744"/>
              </w:tabs>
              <w:ind w:left="34" w:right="-1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6.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Информационный материал о Татарстане, России, Башкортостане, Чувашии: (образцы орнаментов для изобразительной деятельности, дидактические, подвижные игры народов РТ).</w:t>
            </w:r>
          </w:p>
          <w:p w:rsidR="00D671E0" w:rsidRDefault="00D671E0" w:rsidP="003359E2">
            <w:pPr>
              <w:tabs>
                <w:tab w:val="left" w:pos="676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7.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Портреты Г. Тукая, татарских писателей, перевод их произведений и татарские народные сказки.</w:t>
            </w:r>
          </w:p>
          <w:p w:rsidR="00D671E0" w:rsidRDefault="00D671E0" w:rsidP="003359E2">
            <w:pPr>
              <w:tabs>
                <w:tab w:val="left" w:pos="6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8.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Образцы татарских национальных орнаментов 5 элементов:</w:t>
            </w:r>
          </w:p>
          <w:p w:rsidR="00D671E0" w:rsidRDefault="00D671E0" w:rsidP="003359E2">
            <w:pPr>
              <w:numPr>
                <w:ilvl w:val="0"/>
                <w:numId w:val="52"/>
              </w:numPr>
              <w:tabs>
                <w:tab w:val="left" w:pos="5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тюльпан – лалә</w:t>
            </w:r>
          </w:p>
          <w:p w:rsidR="00D671E0" w:rsidRDefault="00D671E0" w:rsidP="003359E2">
            <w:pPr>
              <w:numPr>
                <w:ilvl w:val="0"/>
                <w:numId w:val="52"/>
              </w:numPr>
              <w:tabs>
                <w:tab w:val="left" w:pos="5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lastRenderedPageBreak/>
              <w:t>лист – яфрак</w:t>
            </w:r>
          </w:p>
          <w:p w:rsidR="00D671E0" w:rsidRDefault="00D671E0" w:rsidP="003359E2">
            <w:pPr>
              <w:numPr>
                <w:ilvl w:val="0"/>
                <w:numId w:val="52"/>
              </w:numPr>
              <w:tabs>
                <w:tab w:val="left" w:pos="5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колокольчик – кыңгырау</w:t>
            </w:r>
          </w:p>
          <w:p w:rsidR="00D671E0" w:rsidRDefault="00D671E0" w:rsidP="003359E2">
            <w:pPr>
              <w:numPr>
                <w:ilvl w:val="0"/>
                <w:numId w:val="52"/>
              </w:numPr>
              <w:tabs>
                <w:tab w:val="left" w:pos="5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гвоздика – канәфер чәчәге</w:t>
            </w:r>
          </w:p>
          <w:p w:rsidR="00D671E0" w:rsidRDefault="00D671E0" w:rsidP="003359E2">
            <w:pPr>
              <w:numPr>
                <w:ilvl w:val="0"/>
                <w:numId w:val="52"/>
              </w:numPr>
              <w:tabs>
                <w:tab w:val="left" w:pos="5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трехлистник - өч яфрак.</w:t>
            </w:r>
          </w:p>
          <w:p w:rsidR="00D671E0" w:rsidRDefault="00D671E0" w:rsidP="003359E2">
            <w:pPr>
              <w:tabs>
                <w:tab w:val="left" w:pos="50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9.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Дидактические игры по ознакомлению с татарскими национальными орнаментами (4 игры), например:</w:t>
            </w:r>
          </w:p>
          <w:p w:rsidR="00D671E0" w:rsidRDefault="00D671E0" w:rsidP="003359E2">
            <w:pPr>
              <w:ind w:left="34" w:right="-1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 xml:space="preserve">- «Составь узор» (на блюдце, чашке). </w:t>
            </w:r>
          </w:p>
          <w:p w:rsidR="00D671E0" w:rsidRDefault="00D671E0" w:rsidP="003359E2">
            <w:pPr>
              <w:ind w:left="34" w:right="-1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-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«Найди пару» (орнаменты домино).</w:t>
            </w:r>
          </w:p>
          <w:p w:rsidR="00D671E0" w:rsidRDefault="00D671E0" w:rsidP="00C82225">
            <w:pPr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 xml:space="preserve"> - «Найди и назови» (орнамент). </w:t>
            </w:r>
          </w:p>
          <w:p w:rsidR="00D671E0" w:rsidRDefault="00D671E0" w:rsidP="003359E2">
            <w:pPr>
              <w:ind w:right="-1" w:firstLine="34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- «Укрась тюбетейку и калфак».</w:t>
            </w:r>
          </w:p>
        </w:tc>
      </w:tr>
      <w:tr w:rsidR="00D671E0" w:rsidRPr="00BE4C46" w:rsidTr="00913E1B">
        <w:trPr>
          <w:trHeight w:val="751"/>
        </w:trPr>
        <w:tc>
          <w:tcPr>
            <w:tcW w:w="9356" w:type="dxa"/>
          </w:tcPr>
          <w:p w:rsidR="00D671E0" w:rsidRDefault="00D671E0" w:rsidP="003359E2">
            <w:pPr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</w:rPr>
              <w:lastRenderedPageBreak/>
              <w:t>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</w:t>
            </w:r>
            <w:r>
              <w:rPr>
                <w:rFonts w:ascii="Times New Roman" w:eastAsia="Times New Roman" w:hAnsi="Times New Roman"/>
                <w:color w:val="auto"/>
              </w:rPr>
              <w:t>.</w:t>
            </w:r>
          </w:p>
        </w:tc>
      </w:tr>
      <w:tr w:rsidR="00D671E0" w:rsidRPr="00BE4C46" w:rsidTr="00913E1B">
        <w:trPr>
          <w:trHeight w:val="1037"/>
        </w:trPr>
        <w:tc>
          <w:tcPr>
            <w:tcW w:w="9356" w:type="dxa"/>
          </w:tcPr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1.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Вновь созданные мультфильмы объединения « Татармультфильм».</w:t>
            </w:r>
          </w:p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2.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Мультфильмы, созданные по произведениям Габдуллы Тукая.</w:t>
            </w:r>
          </w:p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3.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Мультипликационные фильмы студии «Союзмультфильм» на татарском языке (в 5-и частях)</w:t>
            </w:r>
          </w:p>
          <w:p w:rsidR="00D671E0" w:rsidRDefault="00D671E0" w:rsidP="003359E2">
            <w:pPr>
              <w:tabs>
                <w:tab w:val="left" w:pos="34"/>
                <w:tab w:val="left" w:pos="660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DVD, СD – материалы, поступившие с Министерства РТ.</w:t>
            </w:r>
          </w:p>
          <w:p w:rsidR="00D671E0" w:rsidRDefault="00D671E0" w:rsidP="003359E2">
            <w:pPr>
              <w:tabs>
                <w:tab w:val="left" w:pos="34"/>
                <w:tab w:val="left" w:pos="683"/>
              </w:tabs>
              <w:ind w:left="34" w:right="-1"/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4.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Материалы телепередачи канала ТНВ «Әкият илендә» – «В мире сказок» созданный для детей дошкольного возраста в целях обучения детей разговорной речи.</w:t>
            </w:r>
          </w:p>
        </w:tc>
      </w:tr>
      <w:tr w:rsidR="00D671E0" w:rsidRPr="00BE4C46" w:rsidTr="00913E1B">
        <w:trPr>
          <w:trHeight w:val="281"/>
        </w:trPr>
        <w:tc>
          <w:tcPr>
            <w:tcW w:w="9356" w:type="dxa"/>
          </w:tcPr>
          <w:p w:rsidR="00D671E0" w:rsidRDefault="00D671E0" w:rsidP="003359E2">
            <w:pPr>
              <w:ind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</w:rPr>
              <w:t xml:space="preserve">                         Подготовительная к школе группа </w:t>
            </w:r>
            <w:r>
              <w:rPr>
                <w:rFonts w:ascii="Times New Roman" w:eastAsia="Times New Roman" w:hAnsi="Times New Roman"/>
                <w:color w:val="auto"/>
              </w:rPr>
              <w:t>(6-7 лет)</w:t>
            </w:r>
          </w:p>
        </w:tc>
      </w:tr>
      <w:tr w:rsidR="00D671E0" w:rsidRPr="00BE4C46" w:rsidTr="00913E1B">
        <w:trPr>
          <w:trHeight w:val="270"/>
        </w:trPr>
        <w:tc>
          <w:tcPr>
            <w:tcW w:w="9356" w:type="dxa"/>
          </w:tcPr>
          <w:p w:rsidR="00D671E0" w:rsidRDefault="00D671E0" w:rsidP="003359E2">
            <w:pPr>
              <w:ind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</w:rPr>
              <w:t>Ознакомление с культурой народов Поволжья (этнокультурное региональное составляющее)</w:t>
            </w:r>
          </w:p>
        </w:tc>
      </w:tr>
      <w:tr w:rsidR="00D671E0" w:rsidRPr="00BE4C46" w:rsidTr="00913E1B">
        <w:trPr>
          <w:trHeight w:val="1120"/>
        </w:trPr>
        <w:tc>
          <w:tcPr>
            <w:tcW w:w="9356" w:type="dxa"/>
          </w:tcPr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1.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Символика РФ и РТ (герб, флаг).</w:t>
            </w:r>
          </w:p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2.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Портрет Президента РФ и РТ (в папке).</w:t>
            </w:r>
          </w:p>
          <w:p w:rsidR="00D671E0" w:rsidRDefault="00D671E0" w:rsidP="003359E2">
            <w:pPr>
              <w:tabs>
                <w:tab w:val="left" w:pos="34"/>
              </w:tabs>
              <w:ind w:left="34" w:right="-1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</w:rPr>
              <w:t>3.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Куклы в татарской и русской национальной одежде (мальчик и девочка)</w:t>
            </w:r>
          </w:p>
          <w:p w:rsidR="00D671E0" w:rsidRDefault="00D671E0" w:rsidP="003359E2">
            <w:pPr>
              <w:tabs>
                <w:tab w:val="left" w:pos="34"/>
                <w:tab w:val="left" w:pos="676"/>
              </w:tabs>
              <w:ind w:left="34"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4.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Информационный и наглядный материал о родном селе (альбом, книги, набор открыток, иллюстрации в формате А–4, информация к ним).</w:t>
            </w:r>
          </w:p>
          <w:p w:rsidR="00D671E0" w:rsidRPr="00C82225" w:rsidRDefault="00D671E0" w:rsidP="00C82225">
            <w:pPr>
              <w:pStyle w:val="ae"/>
              <w:numPr>
                <w:ilvl w:val="0"/>
                <w:numId w:val="53"/>
              </w:numPr>
              <w:tabs>
                <w:tab w:val="left" w:pos="34"/>
              </w:tabs>
              <w:ind w:right="-1"/>
              <w:rPr>
                <w:rFonts w:ascii="Times New Roman" w:eastAsia="Times New Roman" w:hAnsi="Times New Roman" w:cs="Times New Roman"/>
              </w:rPr>
            </w:pPr>
            <w:r w:rsidRPr="00C82225">
              <w:rPr>
                <w:rFonts w:ascii="Times New Roman" w:eastAsia="Times New Roman" w:hAnsi="Times New Roman" w:cs="Times New Roman"/>
              </w:rPr>
              <w:t>Информационный и наглядный материал о столице РТ г. Казани.</w:t>
            </w:r>
          </w:p>
          <w:p w:rsidR="00D671E0" w:rsidRDefault="00D671E0" w:rsidP="003359E2">
            <w:pPr>
              <w:numPr>
                <w:ilvl w:val="0"/>
                <w:numId w:val="53"/>
              </w:numPr>
              <w:tabs>
                <w:tab w:val="left" w:pos="34"/>
                <w:tab w:val="left" w:pos="636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Информационный и наглядный материал о РТ (города-5, их достопримечательности, животный и природный мир).</w:t>
            </w:r>
          </w:p>
          <w:p w:rsidR="00D671E0" w:rsidRDefault="00D671E0" w:rsidP="003359E2">
            <w:pPr>
              <w:numPr>
                <w:ilvl w:val="0"/>
                <w:numId w:val="53"/>
              </w:numPr>
              <w:tabs>
                <w:tab w:val="left" w:pos="34"/>
                <w:tab w:val="left" w:pos="708"/>
              </w:tabs>
              <w:ind w:left="-108" w:right="-1" w:firstLine="142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Информационный и наглядный материал о Татарстане, России, Башкортостане, Чувашии, Удмуртии, Мари-Эл, Мордовия: (образцы орнаментов для изобразительной деятельности, дидактические, подвижные игры народов РТ).</w:t>
            </w:r>
          </w:p>
          <w:p w:rsidR="00D671E0" w:rsidRDefault="00D671E0" w:rsidP="003359E2">
            <w:pPr>
              <w:numPr>
                <w:ilvl w:val="0"/>
                <w:numId w:val="53"/>
              </w:numPr>
              <w:tabs>
                <w:tab w:val="left" w:pos="34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Портреты татарских писателей, их произведения - перевод. Татарские народные сказки.</w:t>
            </w:r>
          </w:p>
          <w:p w:rsidR="00D671E0" w:rsidRDefault="00D671E0" w:rsidP="003359E2">
            <w:pPr>
              <w:numPr>
                <w:ilvl w:val="0"/>
                <w:numId w:val="53"/>
              </w:numPr>
              <w:tabs>
                <w:tab w:val="left" w:pos="34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Материал о композиторах, художниках РТ, их репродукции.</w:t>
            </w:r>
          </w:p>
          <w:p w:rsidR="00D671E0" w:rsidRDefault="00D671E0" w:rsidP="003359E2">
            <w:pPr>
              <w:numPr>
                <w:ilvl w:val="0"/>
                <w:numId w:val="53"/>
              </w:numPr>
              <w:tabs>
                <w:tab w:val="left" w:pos="34"/>
                <w:tab w:val="left" w:pos="720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Образцы татарских национальных орнаментов (7 элементов орнамента):</w:t>
            </w:r>
          </w:p>
          <w:p w:rsidR="00D671E0" w:rsidRDefault="00D671E0" w:rsidP="003359E2">
            <w:pPr>
              <w:numPr>
                <w:ilvl w:val="0"/>
                <w:numId w:val="54"/>
              </w:numPr>
              <w:tabs>
                <w:tab w:val="left" w:pos="34"/>
                <w:tab w:val="left" w:pos="500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тюльпан – лалә</w:t>
            </w:r>
          </w:p>
          <w:p w:rsidR="00D671E0" w:rsidRDefault="00D671E0" w:rsidP="003359E2">
            <w:pPr>
              <w:numPr>
                <w:ilvl w:val="0"/>
                <w:numId w:val="54"/>
              </w:numPr>
              <w:tabs>
                <w:tab w:val="left" w:pos="34"/>
                <w:tab w:val="left" w:pos="500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лист – яфрак</w:t>
            </w:r>
          </w:p>
          <w:p w:rsidR="00D671E0" w:rsidRDefault="00D671E0" w:rsidP="003359E2">
            <w:pPr>
              <w:numPr>
                <w:ilvl w:val="0"/>
                <w:numId w:val="54"/>
              </w:numPr>
              <w:tabs>
                <w:tab w:val="left" w:pos="34"/>
                <w:tab w:val="left" w:pos="500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колокольчик – кыңгырау</w:t>
            </w:r>
          </w:p>
          <w:p w:rsidR="00D671E0" w:rsidRDefault="00D671E0" w:rsidP="003359E2">
            <w:pPr>
              <w:numPr>
                <w:ilvl w:val="0"/>
                <w:numId w:val="54"/>
              </w:numPr>
              <w:tabs>
                <w:tab w:val="left" w:pos="34"/>
                <w:tab w:val="left" w:pos="500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гвоздика – канәфер чәчәге</w:t>
            </w:r>
          </w:p>
          <w:p w:rsidR="00D671E0" w:rsidRDefault="00D671E0" w:rsidP="003359E2">
            <w:pPr>
              <w:numPr>
                <w:ilvl w:val="0"/>
                <w:numId w:val="54"/>
              </w:numPr>
              <w:tabs>
                <w:tab w:val="left" w:pos="34"/>
                <w:tab w:val="left" w:pos="500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трехлистник - өч яфрак</w:t>
            </w:r>
          </w:p>
          <w:p w:rsidR="00D671E0" w:rsidRDefault="00D671E0" w:rsidP="003359E2">
            <w:pPr>
              <w:numPr>
                <w:ilvl w:val="0"/>
                <w:numId w:val="54"/>
              </w:numPr>
              <w:tabs>
                <w:tab w:val="left" w:pos="34"/>
                <w:tab w:val="left" w:pos="500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пион - чалмабаш</w:t>
            </w:r>
          </w:p>
          <w:p w:rsidR="00D671E0" w:rsidRDefault="00D671E0" w:rsidP="003359E2">
            <w:pPr>
              <w:numPr>
                <w:ilvl w:val="0"/>
                <w:numId w:val="54"/>
              </w:numPr>
              <w:tabs>
                <w:tab w:val="left" w:pos="34"/>
                <w:tab w:val="left" w:pos="500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шиповник – гөлҗимеш.</w:t>
            </w:r>
          </w:p>
          <w:p w:rsidR="00D671E0" w:rsidRDefault="00D671E0" w:rsidP="003359E2">
            <w:pPr>
              <w:numPr>
                <w:ilvl w:val="0"/>
                <w:numId w:val="55"/>
              </w:numPr>
              <w:tabs>
                <w:tab w:val="left" w:pos="34"/>
                <w:tab w:val="left" w:pos="720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Дидактические игры по ознакомлению с татарскими национальными орнаментами (4 игры), например:</w:t>
            </w:r>
          </w:p>
          <w:p w:rsidR="00D671E0" w:rsidRDefault="00D671E0" w:rsidP="003359E2">
            <w:pPr>
              <w:tabs>
                <w:tab w:val="left" w:pos="34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 xml:space="preserve">- «Составь узор» (на полотенце, салфетке, блюдце, кувшине и т. д.);    </w:t>
            </w:r>
          </w:p>
          <w:p w:rsidR="00D671E0" w:rsidRDefault="00D671E0" w:rsidP="003359E2">
            <w:pPr>
              <w:tabs>
                <w:tab w:val="left" w:pos="34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- «Найди пару» (орнамент – домино);</w:t>
            </w:r>
          </w:p>
          <w:p w:rsidR="00D671E0" w:rsidRDefault="00D671E0" w:rsidP="003359E2">
            <w:pPr>
              <w:tabs>
                <w:tab w:val="left" w:pos="34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- «Найди и назови» (орнамент);</w:t>
            </w:r>
          </w:p>
          <w:p w:rsidR="00D671E0" w:rsidRDefault="00D671E0" w:rsidP="003359E2">
            <w:pPr>
              <w:tabs>
                <w:tab w:val="left" w:pos="34"/>
              </w:tabs>
              <w:ind w:left="-108" w:right="-1" w:firstLine="142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- «Укрась одежду» (тюбетейку, калфак, ичиги, камзол, фартук).</w:t>
            </w:r>
          </w:p>
        </w:tc>
      </w:tr>
      <w:tr w:rsidR="00D671E0" w:rsidRPr="00BE4C46" w:rsidTr="00913E1B">
        <w:trPr>
          <w:trHeight w:val="654"/>
        </w:trPr>
        <w:tc>
          <w:tcPr>
            <w:tcW w:w="9356" w:type="dxa"/>
            <w:tcBorders>
              <w:bottom w:val="single" w:sz="4" w:space="0" w:color="auto"/>
            </w:tcBorders>
          </w:tcPr>
          <w:p w:rsidR="00D671E0" w:rsidRDefault="00D671E0" w:rsidP="003359E2">
            <w:pPr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</w:rPr>
              <w:t>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Поволжья.</w:t>
            </w:r>
          </w:p>
        </w:tc>
      </w:tr>
      <w:tr w:rsidR="00D671E0" w:rsidRPr="00BE4C46" w:rsidTr="00913E1B">
        <w:trPr>
          <w:trHeight w:val="841"/>
        </w:trPr>
        <w:tc>
          <w:tcPr>
            <w:tcW w:w="9356" w:type="dxa"/>
          </w:tcPr>
          <w:p w:rsidR="00D671E0" w:rsidRDefault="00D671E0" w:rsidP="003359E2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1.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Вновь созданные мультфильмы объединения « Татармультфильм».</w:t>
            </w:r>
          </w:p>
          <w:p w:rsidR="00D671E0" w:rsidRDefault="00D671E0" w:rsidP="003359E2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2.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Мультфильмы, созданные по произведениям Габдуллы Тукая.</w:t>
            </w:r>
          </w:p>
          <w:p w:rsidR="00D671E0" w:rsidRDefault="00D671E0" w:rsidP="003359E2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3.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Мультипликационные фильмы студии «Союзмультфильм» на татарском языке (в 5-х частях).</w:t>
            </w:r>
          </w:p>
          <w:p w:rsidR="00D671E0" w:rsidRDefault="00D671E0" w:rsidP="003359E2">
            <w:pPr>
              <w:tabs>
                <w:tab w:val="left" w:pos="0"/>
                <w:tab w:val="left" w:pos="660"/>
              </w:tabs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4.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>DVD, СD – материалы, поступившие с Министерства РТ.</w:t>
            </w:r>
          </w:p>
          <w:p w:rsidR="00D671E0" w:rsidRDefault="00D671E0" w:rsidP="003359E2">
            <w:pPr>
              <w:tabs>
                <w:tab w:val="left" w:pos="0"/>
                <w:tab w:val="left" w:pos="660"/>
              </w:tabs>
              <w:ind w:right="-1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5.</w:t>
            </w:r>
            <w:r w:rsidR="00C82225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</w:rPr>
              <w:t xml:space="preserve">Материалы телепередачи канала ТНВ «Әкият илендә» – «В мире сказок» созданный для детей </w:t>
            </w:r>
            <w:r>
              <w:rPr>
                <w:rFonts w:ascii="Times New Roman" w:eastAsia="Times New Roman" w:hAnsi="Times New Roman"/>
                <w:color w:val="auto"/>
              </w:rPr>
              <w:lastRenderedPageBreak/>
              <w:t>дошкольного возраста в целях обучения детей разговорной речи.</w:t>
            </w:r>
          </w:p>
        </w:tc>
      </w:tr>
    </w:tbl>
    <w:p w:rsidR="00482C8D" w:rsidRDefault="00482C8D" w:rsidP="003359E2">
      <w:pPr>
        <w:ind w:right="-1"/>
        <w:rPr>
          <w:rFonts w:ascii="Times New Roman" w:hAnsi="Times New Roman" w:cs="Times New Roman"/>
          <w:b/>
          <w:lang w:val="ru-RU"/>
        </w:rPr>
      </w:pPr>
    </w:p>
    <w:p w:rsidR="00A03957" w:rsidRPr="00280EE7" w:rsidRDefault="00A03957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Организация развивающей предметно-пространственной среды в МБДОУ предполагает наличие различных пространств для осуществления свободного выбора детьми разных видов деятельности:</w:t>
      </w:r>
    </w:p>
    <w:tbl>
      <w:tblPr>
        <w:tblStyle w:val="af3"/>
        <w:tblW w:w="9498" w:type="dxa"/>
        <w:tblInd w:w="108" w:type="dxa"/>
        <w:tblLook w:val="04A0" w:firstRow="1" w:lastRow="0" w:firstColumn="1" w:lastColumn="0" w:noHBand="0" w:noVBand="1"/>
      </w:tblPr>
      <w:tblGrid>
        <w:gridCol w:w="3261"/>
        <w:gridCol w:w="6237"/>
      </w:tblGrid>
      <w:tr w:rsidR="00A03957" w:rsidTr="00A03957">
        <w:tc>
          <w:tcPr>
            <w:tcW w:w="3261" w:type="dxa"/>
          </w:tcPr>
          <w:p w:rsidR="00A03957" w:rsidRDefault="00A03957" w:rsidP="003359E2">
            <w:pPr>
              <w:ind w:right="-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 помещения функционального</w:t>
            </w:r>
          </w:p>
          <w:p w:rsidR="00A03957" w:rsidRDefault="00A03957" w:rsidP="003359E2">
            <w:pPr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использования</w:t>
            </w:r>
          </w:p>
        </w:tc>
        <w:tc>
          <w:tcPr>
            <w:tcW w:w="6237" w:type="dxa"/>
          </w:tcPr>
          <w:p w:rsidR="00A03957" w:rsidRDefault="00A03957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Оснащение</w:t>
            </w:r>
          </w:p>
        </w:tc>
      </w:tr>
      <w:tr w:rsidR="00A03957" w:rsidRPr="00BE4C46" w:rsidTr="00A03957">
        <w:tc>
          <w:tcPr>
            <w:tcW w:w="3261" w:type="dxa"/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Групповые комнаты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A03957" w:rsidRDefault="00A03957" w:rsidP="003359E2">
            <w:pPr>
              <w:ind w:right="-1" w:firstLine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уголок «Туган җирем –Татарстан»</w:t>
            </w:r>
          </w:p>
          <w:p w:rsidR="00A03957" w:rsidRDefault="00A03957" w:rsidP="003359E2">
            <w:pPr>
              <w:ind w:right="-1" w:firstLine="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интерактивная - доска </w:t>
            </w:r>
          </w:p>
        </w:tc>
      </w:tr>
      <w:tr w:rsidR="00A03957" w:rsidRPr="00BE4C46" w:rsidTr="00A03957">
        <w:tc>
          <w:tcPr>
            <w:tcW w:w="3261" w:type="dxa"/>
          </w:tcPr>
          <w:p w:rsidR="00A03957" w:rsidRDefault="00A03957" w:rsidP="003359E2">
            <w:pPr>
              <w:ind w:right="-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Спальное помещение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 Физкультурное оборудование для гимнастики после сна. 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Подборка литературных произведений для чтения детям перед сном 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Подборка музыкальных композиций для гимнастики пробуждения. </w:t>
            </w:r>
          </w:p>
        </w:tc>
      </w:tr>
      <w:tr w:rsidR="00A03957" w:rsidRPr="00BE4C46" w:rsidTr="00A03957">
        <w:trPr>
          <w:trHeight w:val="504"/>
        </w:trPr>
        <w:tc>
          <w:tcPr>
            <w:tcW w:w="3261" w:type="dxa"/>
          </w:tcPr>
          <w:p w:rsidR="00A03957" w:rsidRDefault="00A03957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Методический кабинет</w:t>
            </w:r>
          </w:p>
          <w:p w:rsidR="00A03957" w:rsidRDefault="00A03957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eastAsia"/>
              </w:rPr>
              <w:t>- Демонстрационный и методический материал для обучения детей русскому и родному  языку</w:t>
            </w:r>
          </w:p>
        </w:tc>
      </w:tr>
      <w:tr w:rsidR="00A03957" w:rsidTr="00A03957">
        <w:tc>
          <w:tcPr>
            <w:tcW w:w="3261" w:type="dxa"/>
          </w:tcPr>
          <w:p w:rsidR="00A03957" w:rsidRDefault="00A03957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Кабинет русского языка</w:t>
            </w:r>
          </w:p>
          <w:p w:rsidR="00A03957" w:rsidRDefault="00A03957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Библиотека методической литературы 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-Пособия для занятий 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-Материалы консультаций 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-Демонстрационный, раздаточный материал для занятий с детьми. 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-Иллюстративный материал 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-Подборка аудио- и видеокассет по УМК 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Игрушки 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eastAsia"/>
                <w:lang w:val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>Ноутбук.</w:t>
            </w:r>
          </w:p>
        </w:tc>
      </w:tr>
      <w:tr w:rsidR="00A03957" w:rsidRPr="00BE4C46" w:rsidTr="00A03957">
        <w:tc>
          <w:tcPr>
            <w:tcW w:w="3261" w:type="dxa"/>
          </w:tcPr>
          <w:p w:rsidR="00A03957" w:rsidRDefault="00A03957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Музыкальный зал</w:t>
            </w:r>
          </w:p>
          <w:p w:rsidR="00A03957" w:rsidRDefault="00A03957" w:rsidP="003359E2">
            <w:pPr>
              <w:ind w:right="-1" w:firstLine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подборка    аудио    и    видеокассет    с    музыкальными произведениями;</w:t>
            </w:r>
          </w:p>
        </w:tc>
      </w:tr>
    </w:tbl>
    <w:p w:rsidR="00482C8D" w:rsidRDefault="00482C8D" w:rsidP="003359E2">
      <w:pPr>
        <w:ind w:right="-1"/>
        <w:rPr>
          <w:rFonts w:ascii="Times New Roman" w:hAnsi="Times New Roman" w:cs="Times New Roman"/>
          <w:b/>
          <w:lang w:val="ru-RU"/>
        </w:rPr>
      </w:pPr>
    </w:p>
    <w:p w:rsidR="00A03957" w:rsidRDefault="00A03957" w:rsidP="003359E2">
      <w:pPr>
        <w:tabs>
          <w:tab w:val="left" w:pos="0"/>
        </w:tabs>
        <w:ind w:right="-1" w:firstLine="709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3.2.2. Описание материально-технического обеспечения Программы, обеспечение методическими материалами и средствами обучения и воспитания</w:t>
      </w:r>
    </w:p>
    <w:p w:rsidR="00A03957" w:rsidRDefault="00A03957" w:rsidP="003359E2">
      <w:pPr>
        <w:widowControl w:val="0"/>
        <w:ind w:left="212" w:right="-1" w:firstLine="708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</w:p>
    <w:p w:rsidR="00C82225" w:rsidRDefault="00C82225" w:rsidP="003359E2">
      <w:pPr>
        <w:widowControl w:val="0"/>
        <w:ind w:left="212" w:right="-1" w:firstLine="708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</w:p>
    <w:p w:rsidR="00A03957" w:rsidRDefault="00A03957" w:rsidP="003359E2">
      <w:pPr>
        <w:widowControl w:val="0"/>
        <w:ind w:left="212" w:right="-1" w:firstLine="708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Учебно-методическое сопровождение программы: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620"/>
      </w:tblGrid>
      <w:tr w:rsidR="00A03957" w:rsidRPr="00EE44F7" w:rsidTr="00913E1B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3957" w:rsidRPr="00792E44" w:rsidRDefault="00A03957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/>
                <w:bCs/>
              </w:rPr>
              <w:t>ПРОГРАММЫ</w:t>
            </w:r>
          </w:p>
        </w:tc>
      </w:tr>
      <w:tr w:rsidR="00A03957" w:rsidTr="00913E1B"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7620" w:type="dxa"/>
            <w:tcBorders>
              <w:left w:val="single" w:sz="4" w:space="0" w:color="auto"/>
            </w:tcBorders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F7">
              <w:rPr>
                <w:rFonts w:ascii="Times New Roman" w:eastAsia="Times New Roman" w:hAnsi="Times New Roman" w:cs="Times New Roman"/>
                <w:bCs/>
              </w:rPr>
              <w:t>Р.К. Шаехова. Региональная программа дошкольного образования. К., 2012г.</w:t>
            </w:r>
          </w:p>
          <w:p w:rsidR="00A03957" w:rsidRPr="00EE44F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Р.К. Шаехова. Региональная программа дошк</w:t>
            </w:r>
            <w:r>
              <w:rPr>
                <w:rFonts w:ascii="Times New Roman" w:eastAsia="Times New Roman" w:hAnsi="Times New Roman" w:cs="Times New Roman"/>
                <w:bCs/>
              </w:rPr>
              <w:t>ольного образования «Куаныч» . К., 2024</w:t>
            </w:r>
            <w:r w:rsidRPr="00792E44">
              <w:rPr>
                <w:rFonts w:ascii="Times New Roman" w:eastAsia="Times New Roman" w:hAnsi="Times New Roman" w:cs="Times New Roman"/>
                <w:bCs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A03957" w:rsidRPr="00EE44F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F7">
              <w:rPr>
                <w:rFonts w:ascii="Times New Roman" w:eastAsia="Times New Roman" w:hAnsi="Times New Roman" w:cs="Times New Roman"/>
                <w:bCs/>
              </w:rPr>
              <w:t>Р.Ш. Ахмадиева, Е.Е.Воронина и др. Обучение детей дошкольного возраста правилам безопасного поведения на дорогах, ГУ «Научный центр БЖД».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F7">
              <w:rPr>
                <w:rFonts w:ascii="Times New Roman" w:eastAsia="Times New Roman" w:hAnsi="Times New Roman" w:cs="Times New Roman"/>
                <w:bCs/>
              </w:rPr>
              <w:t>С.М. Гаффарова. Изучаем русский язык. Казань, 2013г.</w:t>
            </w:r>
          </w:p>
        </w:tc>
      </w:tr>
      <w:tr w:rsidR="00A03957" w:rsidTr="00913E1B">
        <w:tc>
          <w:tcPr>
            <w:tcW w:w="9288" w:type="dxa"/>
            <w:gridSpan w:val="2"/>
            <w:tcBorders>
              <w:top w:val="single" w:sz="4" w:space="0" w:color="auto"/>
            </w:tcBorders>
          </w:tcPr>
          <w:p w:rsidR="00A03957" w:rsidRPr="00792E44" w:rsidRDefault="00A03957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«ФИЗИЧЕСКОЕ РАЗВИТИЕ»</w:t>
            </w:r>
          </w:p>
        </w:tc>
      </w:tr>
      <w:tr w:rsidR="00A03957" w:rsidRPr="00BE4C46" w:rsidTr="00913E1B">
        <w:tc>
          <w:tcPr>
            <w:tcW w:w="1668" w:type="dxa"/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7620" w:type="dxa"/>
          </w:tcPr>
          <w:p w:rsidR="00A03957" w:rsidRPr="00792E44" w:rsidRDefault="00A03957" w:rsidP="003359E2">
            <w:pPr>
              <w:ind w:left="34" w:right="-1"/>
              <w:jc w:val="both"/>
              <w:rPr>
                <w:rFonts w:ascii="Times New Roman" w:hAnsi="Times New Roman" w:cs="Times New Roman"/>
              </w:rPr>
            </w:pPr>
            <w:r w:rsidRPr="00792E44">
              <w:rPr>
                <w:rFonts w:ascii="Times New Roman" w:hAnsi="Times New Roman" w:cs="Times New Roman"/>
              </w:rPr>
              <w:t>К. В. Закирова, Л.Р. Мортазина “Балачак-уйнап-көлеп үсәр чак”. Балалар бакчасында уеннар, Казан, Редакционно-издательский центр, 2012</w:t>
            </w:r>
          </w:p>
          <w:p w:rsidR="00A03957" w:rsidRPr="00792E44" w:rsidRDefault="00A03957" w:rsidP="003359E2">
            <w:pPr>
              <w:ind w:left="34" w:right="-1"/>
              <w:jc w:val="both"/>
              <w:rPr>
                <w:rFonts w:ascii="Times New Roman" w:hAnsi="Times New Roman" w:cs="Times New Roman"/>
              </w:rPr>
            </w:pPr>
            <w:r w:rsidRPr="00792E44">
              <w:rPr>
                <w:rFonts w:ascii="Times New Roman" w:hAnsi="Times New Roman" w:cs="Times New Roman"/>
              </w:rPr>
              <w:t xml:space="preserve">К.В. Закирова “Уйный-уйный үсәбез”. Балалар бакчасы тәрбиячеләре һәм физкультура инструкторлары өчен методик кулланма. Казан: Мәгариф, 2005. </w:t>
            </w:r>
          </w:p>
          <w:p w:rsidR="00A03957" w:rsidRDefault="00A03957" w:rsidP="003359E2">
            <w:pPr>
              <w:ind w:left="34" w:right="-1"/>
              <w:jc w:val="both"/>
              <w:rPr>
                <w:rFonts w:ascii="Times New Roman" w:hAnsi="Times New Roman" w:cs="Times New Roman"/>
              </w:rPr>
            </w:pPr>
            <w:r w:rsidRPr="00792E44">
              <w:rPr>
                <w:rFonts w:ascii="Times New Roman" w:hAnsi="Times New Roman" w:cs="Times New Roman"/>
              </w:rPr>
              <w:t xml:space="preserve">К.В.Закирова, Л.Р.Мортазина “Әй уйныйбыз, уйныйбыз” Балалар бакчасында хәрәкәтле уеннар: балалар бакчасы тәрбиячеләре һәм физкультура инструкторлары өчен методик кулланма. –Казан: Беренче полиграфия компаниясе, 2013.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03957" w:rsidRPr="0034360B" w:rsidTr="00913E1B">
        <w:tc>
          <w:tcPr>
            <w:tcW w:w="9288" w:type="dxa"/>
            <w:gridSpan w:val="2"/>
          </w:tcPr>
          <w:p w:rsidR="00A03957" w:rsidRPr="00792E44" w:rsidRDefault="00A03957" w:rsidP="003359E2">
            <w:pPr>
              <w:ind w:left="34" w:right="-1"/>
              <w:jc w:val="center"/>
              <w:rPr>
                <w:rFonts w:ascii="Times New Roman" w:hAnsi="Times New Roman" w:cs="Times New Roman"/>
                <w:b/>
              </w:rPr>
            </w:pPr>
            <w:r w:rsidRPr="00792E44">
              <w:rPr>
                <w:rFonts w:ascii="Times New Roman" w:hAnsi="Times New Roman" w:cs="Times New Roman"/>
                <w:b/>
              </w:rPr>
              <w:t>«СОЦИАЛЬНО-КОММУНИКАТИВНОЕ РАЗВИТИЕ»</w:t>
            </w:r>
          </w:p>
        </w:tc>
      </w:tr>
      <w:tr w:rsidR="00A03957" w:rsidRPr="0034360B" w:rsidTr="00913E1B">
        <w:tc>
          <w:tcPr>
            <w:tcW w:w="1668" w:type="dxa"/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Часть, формируемая участниками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образовательных отношений</w:t>
            </w:r>
          </w:p>
        </w:tc>
        <w:tc>
          <w:tcPr>
            <w:tcW w:w="7620" w:type="dxa"/>
          </w:tcPr>
          <w:p w:rsidR="00A03957" w:rsidRPr="001C22EA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C22EA">
              <w:rPr>
                <w:rFonts w:ascii="Times New Roman" w:eastAsia="Times New Roman" w:hAnsi="Times New Roman" w:cs="Times New Roman"/>
                <w:bCs/>
              </w:rPr>
              <w:lastRenderedPageBreak/>
              <w:t>Зарипова З.М., Исаева Р.С. Үстерешле уеннар: методик кулланма.- Казан: Беренче полиграфя компаниясе, 2013</w:t>
            </w:r>
            <w:r>
              <w:rPr>
                <w:rFonts w:ascii="Times New Roman" w:eastAsia="Times New Roman" w:hAnsi="Times New Roman" w:cs="Times New Roman"/>
                <w:bCs/>
              </w:rPr>
              <w:t>г.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C22EA">
              <w:rPr>
                <w:rFonts w:ascii="Times New Roman" w:eastAsia="Times New Roman" w:hAnsi="Times New Roman" w:cs="Times New Roman"/>
                <w:bCs/>
              </w:rPr>
              <w:t xml:space="preserve">Галеева Г.А, Гаффарова С.М,Ишниязова З.Л. Цикл занятий для детей </w:t>
            </w:r>
            <w:r w:rsidRPr="001C22EA">
              <w:rPr>
                <w:rFonts w:ascii="Times New Roman" w:eastAsia="Times New Roman" w:hAnsi="Times New Roman" w:cs="Times New Roman"/>
                <w:bCs/>
              </w:rPr>
              <w:lastRenderedPageBreak/>
              <w:t>дошкольного возраста по обучению правилам безопасного пов</w:t>
            </w:r>
            <w:r>
              <w:rPr>
                <w:rFonts w:ascii="Times New Roman" w:eastAsia="Times New Roman" w:hAnsi="Times New Roman" w:cs="Times New Roman"/>
                <w:bCs/>
              </w:rPr>
              <w:t>едения на дорогах. Казань, 2009г.</w:t>
            </w:r>
          </w:p>
          <w:p w:rsidR="00A03957" w:rsidRPr="001C22EA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C22EA">
              <w:rPr>
                <w:rFonts w:ascii="Times New Roman" w:eastAsia="Times New Roman" w:hAnsi="Times New Roman" w:cs="Times New Roman"/>
                <w:bCs/>
              </w:rPr>
              <w:t>Обучение детей дошкольного возраста правилам безопасного поведения на дорогах: учеб. Пособие / авт.сост.: Р.Ш. Ахмадиева, Е.Е.Воронина,Р.Н.Минниханов идр..: под ред. Р.Н. Минниханова и Д. М. Мустафина.- Издание Г.У.”НЦБЖД”, 2008</w:t>
            </w:r>
          </w:p>
          <w:p w:rsidR="00A03957" w:rsidRPr="001C22EA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C22EA">
              <w:rPr>
                <w:rFonts w:ascii="Times New Roman" w:eastAsia="Times New Roman" w:hAnsi="Times New Roman" w:cs="Times New Roman"/>
                <w:bCs/>
              </w:rPr>
              <w:t>Закирова К.В. Мортазина Л.Р. “Балачак – уйнап көлеп үсәр чак”:балалар бакчасында уеннар.-. Казан: Редакционно – издательский центр,2012.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C22EA">
              <w:rPr>
                <w:rFonts w:ascii="Times New Roman" w:eastAsia="Times New Roman" w:hAnsi="Times New Roman" w:cs="Times New Roman"/>
                <w:bCs/>
              </w:rPr>
              <w:t>Закирова К. В. “Уйный-уйный үсәбез” (балалар бакчасында уеннар). Казан, “Мәгариф” нәшрияты, 2005.</w:t>
            </w:r>
          </w:p>
        </w:tc>
      </w:tr>
      <w:tr w:rsidR="00A03957" w:rsidRPr="0034360B" w:rsidTr="00913E1B">
        <w:tc>
          <w:tcPr>
            <w:tcW w:w="9288" w:type="dxa"/>
            <w:gridSpan w:val="2"/>
          </w:tcPr>
          <w:p w:rsidR="00A03957" w:rsidRPr="00792E44" w:rsidRDefault="00A03957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«РЕЧЕВОЕ РАЗВИТИЕ»</w:t>
            </w:r>
          </w:p>
        </w:tc>
      </w:tr>
      <w:tr w:rsidR="00A03957" w:rsidRPr="00BE4C46" w:rsidTr="00913E1B">
        <w:tc>
          <w:tcPr>
            <w:tcW w:w="1668" w:type="dxa"/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7620" w:type="dxa"/>
          </w:tcPr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Ф. В. Хазратова, З.Г. Шарафетдинова, И. Җ. Хәбибуллина “Туган телдә сөйләшәбез: методик әсбап”, (4-5 )  Казан, Инновацион технологияләр үзәге, 2013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Ф. В. Хазратова, З.Г. Шарафетдинова, И. Җ. Хәбибуллина “Туган телдә сөйләшәбез. Татар балаларында татар телендә тәрбия һәм белем бирү (2-3 яшь) өчен методик кулланма, Казан, Татар. кит.нәшр., 2012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Ф. В. Хазратова, З.Г. Шарафетдинова, И. Җ. Хәбибуллина “Туган телдә сөйләшәбез.Методик кулланма (3-4 яшь), Казан , “Фолиант”, 2013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З.М.Зарипова, Л.Н.Вәҗиева, Р.С.Зөфәрова, Н.А.Меньшова, З.Җ.Минһаҗева, Л.Г.Хәйретдинова, А.Т.Хуҗина “Туган телдә сөйләшәбез” (методик кулланма 5-7). Казан “Фолиант”. 2012.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 xml:space="preserve">З.К.Валиева. Балачак аланы (хрестоматия). Казан * РИЦ нәшрияты * 2011г. 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К.В.Закирова. На поляне детство (хрестоматия на русском языке). Казан * РИЦ нәшрияты, 2011г.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Г.Ә. Нәбиуллина, Л.Г. Гыйләҗева “Балалар дөньясы” мәктәпкәчә белем бирү оешмалары өчен хрестоматия (зурлар төркеме). – Казан: Татар.кит.нәшр., 2016.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З.К.Валиева “Балачак аланы”, Казан, РИЦ нәшрияте, 2011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М.Ф. Кашапова «Иң татлы тел – туган тел</w:t>
            </w:r>
            <w:r w:rsidR="00DE0588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792E44">
              <w:rPr>
                <w:rFonts w:ascii="Times New Roman" w:eastAsia="Times New Roman" w:hAnsi="Times New Roman" w:cs="Times New Roman"/>
                <w:bCs/>
              </w:rPr>
              <w:t>: Балалар бакчасында сөйләм үстерү буенча методик кулланма/ Казан: Мәгариф, 2004.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 xml:space="preserve">З.М. Зарипова, А.Х.Габдрахимова, А.Т. Миникаева «Непосредственно образовательная деятельность в детском саду: методическое пособие для воспитателей детских садов», Казань, Первая полиграфическая компания, 2013 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З.М. Зарипова, А.Х.Габдрахимова, А.Т. Миникаева «Непосредственно образовательная деятельность в детском саду: методическое пособие для воспитателей детских садов», Казань, Первая полиграфическая компания, 2013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К. В. Закирова, Л.Р. Мортазина “Балачак</w:t>
            </w:r>
            <w:r w:rsidR="00DE0588">
              <w:rPr>
                <w:rFonts w:ascii="Times New Roman" w:eastAsia="Times New Roman" w:hAnsi="Times New Roman" w:cs="Times New Roman"/>
                <w:bCs/>
              </w:rPr>
              <w:t xml:space="preserve"> – </w:t>
            </w:r>
            <w:r w:rsidRPr="00792E44">
              <w:rPr>
                <w:rFonts w:ascii="Times New Roman" w:eastAsia="Times New Roman" w:hAnsi="Times New Roman" w:cs="Times New Roman"/>
                <w:bCs/>
              </w:rPr>
              <w:t>уйнап-көлеп үсәр чак”. Балалар бакчасында уеннар, Казан, Редакционно-издательский центр, 2012г.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Изучаем русский язык: методическое пособие по обучению русскому языку детей  дошкольного возраста / С.М.Гаффарова и др. – Казань: Татарское республиканское издательство Хэтер, 2011.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E24B2">
              <w:rPr>
                <w:rFonts w:ascii="Times New Roman" w:eastAsia="Times New Roman" w:hAnsi="Times New Roman" w:cs="Times New Roman"/>
                <w:bCs/>
              </w:rPr>
              <w:t>Маханева М.Д. Обучение грамоте детей 5-7 лет. Методическое пособие. – 2-е изд., испр.-М.: ТЦ Сфера, 2025.-96с.</w:t>
            </w:r>
          </w:p>
        </w:tc>
      </w:tr>
      <w:tr w:rsidR="00A03957" w:rsidRPr="008E24B2" w:rsidTr="00913E1B">
        <w:tc>
          <w:tcPr>
            <w:tcW w:w="9288" w:type="dxa"/>
            <w:gridSpan w:val="2"/>
          </w:tcPr>
          <w:p w:rsidR="00A03957" w:rsidRPr="00792E44" w:rsidRDefault="00A03957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/>
                <w:bCs/>
              </w:rPr>
              <w:t>«ПОЗНАВАТЕЛЬНОЕ РАЗВИТИЕ»</w:t>
            </w:r>
          </w:p>
        </w:tc>
      </w:tr>
      <w:tr w:rsidR="00A03957" w:rsidRPr="00BE4C46" w:rsidTr="00913E1B">
        <w:tc>
          <w:tcPr>
            <w:tcW w:w="1668" w:type="dxa"/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7620" w:type="dxa"/>
          </w:tcPr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Ф. В. Хазратова, З.Г. Шарафутдинова, И.Җ. Хәбибуллина Математика өйрәнәбез  5-6 яшь, 4-5 яшь.  Казан – Татарстан китапнәшрияты, 2016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Әйләнә-тирә дөнья белән танышу Н.Г.Гарипова, Р.С.Әхмәтова, Ф.М.Хәсәнова, Казан Татарстан китап нәшрияты, 2016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E24B2">
              <w:rPr>
                <w:rFonts w:ascii="Times New Roman" w:eastAsia="Times New Roman" w:hAnsi="Times New Roman" w:cs="Times New Roman"/>
                <w:bCs/>
              </w:rPr>
              <w:t>Авторская рабочая тетрадь для детей 6-7 лет «Знакомимся с окружающим миром», 2025г.</w:t>
            </w:r>
          </w:p>
        </w:tc>
      </w:tr>
      <w:tr w:rsidR="00A03957" w:rsidRPr="0034360B" w:rsidTr="00913E1B">
        <w:tc>
          <w:tcPr>
            <w:tcW w:w="9288" w:type="dxa"/>
            <w:gridSpan w:val="2"/>
          </w:tcPr>
          <w:p w:rsidR="00A03957" w:rsidRPr="00792E44" w:rsidRDefault="00A03957" w:rsidP="003359E2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/>
                <w:bCs/>
              </w:rPr>
              <w:t>«ХУЖОЖЕСТВЕННО – ЭСТЕТИЧЕСКОЕ РАЗВИТИЕ»</w:t>
            </w:r>
          </w:p>
        </w:tc>
      </w:tr>
      <w:tr w:rsidR="00A03957" w:rsidRPr="00BE4C46" w:rsidTr="00913E1B">
        <w:tc>
          <w:tcPr>
            <w:tcW w:w="1668" w:type="dxa"/>
          </w:tcPr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Часть, формируемая участниками образовательн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ых отношений</w:t>
            </w:r>
          </w:p>
        </w:tc>
        <w:tc>
          <w:tcPr>
            <w:tcW w:w="7620" w:type="dxa"/>
          </w:tcPr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lastRenderedPageBreak/>
              <w:t>Р.М. Зиннәтова, С</w:t>
            </w:r>
            <w:r w:rsidR="00C82225">
              <w:rPr>
                <w:rFonts w:ascii="Times New Roman" w:eastAsia="Times New Roman" w:hAnsi="Times New Roman" w:cs="Times New Roman"/>
                <w:bCs/>
              </w:rPr>
              <w:t>у</w:t>
            </w:r>
            <w:r w:rsidRPr="00792E44">
              <w:rPr>
                <w:rFonts w:ascii="Times New Roman" w:eastAsia="Times New Roman" w:hAnsi="Times New Roman" w:cs="Times New Roman"/>
                <w:bCs/>
              </w:rPr>
              <w:t>рәтләү һәм кору эшчәнлеге, Казан Татарстан китап нәшрияты, 2016</w:t>
            </w:r>
          </w:p>
          <w:p w:rsidR="00A03957" w:rsidRPr="00792E44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Балалар дөньясы, хрестоматия, Казан Татарстан китап нәшрияты, 2016</w:t>
            </w:r>
          </w:p>
          <w:p w:rsidR="00A03957" w:rsidRDefault="00A03957" w:rsidP="003359E2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92E44">
              <w:rPr>
                <w:rFonts w:ascii="Times New Roman" w:eastAsia="Times New Roman" w:hAnsi="Times New Roman" w:cs="Times New Roman"/>
                <w:bCs/>
              </w:rPr>
              <w:t>Әйлән-бәйлән, хрестоматия, Казан Татарстан китап нәшрияты, 2016</w:t>
            </w:r>
          </w:p>
        </w:tc>
      </w:tr>
    </w:tbl>
    <w:p w:rsidR="00A03957" w:rsidRDefault="00A03957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lastRenderedPageBreak/>
        <w:t>Примерный перечень литературных, музыкальных, художественных, анимационных</w:t>
      </w:r>
      <w:r>
        <w:rPr>
          <w:rFonts w:ascii="Times New Roman" w:eastAsia="Times New Roman" w:hAnsi="Times New Roman" w:cs="Times New Roman"/>
          <w:b/>
          <w:b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и</w:t>
      </w:r>
      <w:r>
        <w:rPr>
          <w:rFonts w:ascii="Times New Roman" w:eastAsia="Times New Roman" w:hAnsi="Times New Roman" w:cs="Times New Roman"/>
          <w:b/>
          <w:bCs/>
          <w:color w:val="auto"/>
          <w:spacing w:val="-57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кинематографических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произведений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для</w:t>
      </w:r>
      <w:r>
        <w:rPr>
          <w:rFonts w:ascii="Times New Roman" w:eastAsia="Times New Roman" w:hAnsi="Times New Roman" w:cs="Times New Roman"/>
          <w:b/>
          <w:b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реализации</w:t>
      </w:r>
      <w:r>
        <w:rPr>
          <w:rFonts w:ascii="Times New Roman" w:eastAsia="Times New Roman" w:hAnsi="Times New Roman" w:cs="Times New Roman"/>
          <w:b/>
          <w:bCs/>
          <w:color w:val="auto"/>
          <w:spacing w:val="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образования</w:t>
      </w:r>
    </w:p>
    <w:p w:rsidR="00A03957" w:rsidRPr="00BA6FC2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Первая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группа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раннего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возраста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(от 1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года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5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до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2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лет)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="00A0395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«Куаныч» Р.К.Шаеховой, 2025г., раздел 2 стр.52.</w:t>
      </w:r>
    </w:p>
    <w:p w:rsidR="00A03957" w:rsidRPr="00BA6FC2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Вторая группа раннего возраста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(от 2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до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3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лет)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1E0939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1E0939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</w:t>
      </w:r>
      <w:r w:rsidR="00A0395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раздел 2 стр.52.</w:t>
      </w:r>
    </w:p>
    <w:p w:rsidR="00A03957" w:rsidRPr="00BA6FC2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Младшая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группа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(от 3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до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4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лет)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="00A03957" w:rsidRPr="001E0939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«Куаныч» Р.К.Шаеховой, 2025г.,</w:t>
      </w:r>
      <w:r w:rsidR="00A0395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раздел 2 стр.59.</w:t>
      </w:r>
    </w:p>
    <w:p w:rsidR="00A03957" w:rsidRPr="00BA6FC2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Средняя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группа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(4-5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лет)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«Куаныч» Р.К.Шаеховой, 2025г., раздел 2 стр.70</w:t>
      </w:r>
    </w:p>
    <w:p w:rsidR="00A03957" w:rsidRDefault="00A03957" w:rsidP="003359E2">
      <w:pPr>
        <w:widowControl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Старшая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группа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(5-6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лет)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2 стр.83.</w:t>
      </w:r>
    </w:p>
    <w:p w:rsidR="00A03957" w:rsidRPr="00BA6FC2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Подготовительная</w:t>
      </w:r>
      <w:r>
        <w:rPr>
          <w:rFonts w:ascii="Times New Roman" w:eastAsia="Times New Roman" w:hAnsi="Times New Roman" w:cs="Times New Roman"/>
          <w:b/>
          <w:bCs/>
          <w:color w:val="auto"/>
          <w:spacing w:val="-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к</w:t>
      </w:r>
      <w:r>
        <w:rPr>
          <w:rFonts w:ascii="Times New Roman" w:eastAsia="Times New Roman" w:hAnsi="Times New Roman" w:cs="Times New Roman"/>
          <w:b/>
          <w:b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школе</w:t>
      </w:r>
      <w:r>
        <w:rPr>
          <w:rFonts w:ascii="Times New Roman" w:eastAsia="Times New Roman" w:hAnsi="Times New Roman" w:cs="Times New Roman"/>
          <w:b/>
          <w:b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группа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(6-7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>лет)</w:t>
      </w:r>
    </w:p>
    <w:p w:rsidR="00A03957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2 стр.98.</w:t>
      </w:r>
    </w:p>
    <w:p w:rsidR="00A03957" w:rsidRDefault="00A03957" w:rsidP="003359E2">
      <w:pPr>
        <w:widowControl w:val="0"/>
        <w:ind w:right="-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</w:p>
    <w:p w:rsidR="00A03957" w:rsidRPr="00BA6FC2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Примерный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6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перечень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музыкальных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произведений от 1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года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6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месяцев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3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до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2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лет</w:t>
      </w:r>
    </w:p>
    <w:p w:rsidR="00A03957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«Куаныч» Р.К.Шаеховой, 2025г., раздел 2 стр.53.</w:t>
      </w:r>
    </w:p>
    <w:p w:rsidR="00A03957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3 лет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«Куаныч» Р.К.Шаеховой, 2025г., раздел 2 стр.53.</w:t>
      </w:r>
    </w:p>
    <w:p w:rsidR="00A03957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4 лет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</w:t>
      </w:r>
      <w:r w:rsidR="00A03957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раздел 2 стр.61</w:t>
      </w:r>
    </w:p>
    <w:p w:rsidR="00A03957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 4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2 стр.73</w:t>
      </w:r>
    </w:p>
    <w:p w:rsidR="00A03957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 5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2 стр.87.</w:t>
      </w:r>
    </w:p>
    <w:p w:rsidR="00A03957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 6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лет</w:t>
      </w:r>
    </w:p>
    <w:p w:rsidR="00A03957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2 стр.102.</w:t>
      </w:r>
    </w:p>
    <w:p w:rsidR="00A03957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A03957" w:rsidRPr="00BA6FC2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spacing w:val="-57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Примерный перечень произведений изобразительного искусства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57"/>
          <w:lang w:val="ru-RU" w:eastAsia="en-US"/>
        </w:rPr>
        <w:t>:</w:t>
      </w:r>
    </w:p>
    <w:p w:rsidR="00A03957" w:rsidRPr="00BA6FC2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от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2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spacing w:val="-3"/>
          <w:lang w:val="ru-RU" w:eastAsia="en-US"/>
        </w:rPr>
        <w:t xml:space="preserve"> </w:t>
      </w:r>
      <w:r w:rsidRPr="00BA6FC2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до 3 лет</w:t>
      </w:r>
    </w:p>
    <w:p w:rsidR="00A03957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2 стр.52, раздел 3.3.1.  133.</w:t>
      </w:r>
    </w:p>
    <w:p w:rsidR="00A03957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4 лет</w:t>
      </w:r>
    </w:p>
    <w:p w:rsidR="00A03957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2 стр.60, раздел 3.3.1.  133.</w:t>
      </w:r>
    </w:p>
    <w:p w:rsidR="00A03957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5 лет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2 стр.71, раздел 3.3.1.  133.</w:t>
      </w:r>
    </w:p>
    <w:p w:rsidR="00A03957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6 лет</w:t>
      </w:r>
    </w:p>
    <w:p w:rsidR="00A03957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2 стр.84, раздел 3.3.1.  133.</w:t>
      </w:r>
    </w:p>
    <w:p w:rsidR="00A03957" w:rsidRPr="008E24B2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val="ru-RU" w:eastAsia="en-US"/>
        </w:rPr>
        <w:t>7 лет</w:t>
      </w:r>
    </w:p>
    <w:p w:rsidR="00A03957" w:rsidRPr="00BA6FC2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BA6FC2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2 стр.99, раздел 3.3.1.  133.</w:t>
      </w:r>
    </w:p>
    <w:p w:rsidR="00A03957" w:rsidRDefault="00A03957" w:rsidP="003359E2">
      <w:pPr>
        <w:widowControl w:val="0"/>
        <w:ind w:right="-1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A03957" w:rsidRPr="00A87113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Анимационные</w:t>
      </w: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spacing w:val="-7"/>
          <w:lang w:val="ru-RU" w:eastAsia="en-US"/>
        </w:rPr>
        <w:t xml:space="preserve"> </w:t>
      </w: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произведения</w:t>
      </w:r>
      <w:r w:rsidR="00DE0588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 xml:space="preserve"> </w:t>
      </w: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для детей дошкольного возраста (с пяти лет)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3.3.2. стр.136.</w:t>
      </w:r>
    </w:p>
    <w:p w:rsidR="00A03957" w:rsidRPr="00A87113" w:rsidRDefault="00A0395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A87113">
        <w:rPr>
          <w:rFonts w:ascii="Times New Roman" w:eastAsia="Times New Roman" w:hAnsi="Times New Roman" w:cs="Times New Roman"/>
          <w:b/>
          <w:color w:val="auto"/>
          <w:lang w:val="ru-RU" w:eastAsia="en-US"/>
        </w:rPr>
        <w:t>Для детей старшего дошкольного возраста (6-7 лет)</w:t>
      </w:r>
    </w:p>
    <w:p w:rsidR="00A03957" w:rsidRPr="00280EE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3.3.2. стр.136.</w:t>
      </w:r>
    </w:p>
    <w:p w:rsidR="00A03957" w:rsidRPr="00A87113" w:rsidRDefault="00A03957" w:rsidP="003359E2">
      <w:pPr>
        <w:widowControl w:val="0"/>
        <w:ind w:right="-1"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</w:pP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Кинематографические</w:t>
      </w: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spacing w:val="-8"/>
          <w:lang w:val="ru-RU" w:eastAsia="en-US"/>
        </w:rPr>
        <w:t xml:space="preserve"> </w:t>
      </w:r>
      <w:r w:rsidRPr="00A87113">
        <w:rPr>
          <w:rFonts w:ascii="Times New Roman" w:eastAsia="Times New Roman" w:hAnsi="Times New Roman" w:cs="Times New Roman"/>
          <w:b/>
          <w:bCs/>
          <w:iCs/>
          <w:color w:val="auto"/>
          <w:lang w:val="ru-RU" w:eastAsia="en-US"/>
        </w:rPr>
        <w:t>произведения</w:t>
      </w:r>
    </w:p>
    <w:p w:rsidR="00A03957" w:rsidRDefault="00280EE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0EE7">
        <w:rPr>
          <w:rFonts w:ascii="Times New Roman" w:eastAsia="Times New Roman" w:hAnsi="Times New Roman" w:cs="Times New Roman"/>
          <w:color w:val="auto"/>
          <w:lang w:val="ru-RU" w:eastAsia="en-US"/>
        </w:rPr>
        <w:t>РП</w:t>
      </w:r>
      <w:r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="00A03957" w:rsidRPr="00A87113">
        <w:rPr>
          <w:rFonts w:ascii="Times New Roman" w:eastAsia="Times New Roman" w:hAnsi="Times New Roman" w:cs="Times New Roman"/>
          <w:color w:val="auto"/>
          <w:lang w:val="ru-RU" w:eastAsia="en-US"/>
        </w:rPr>
        <w:t>«Куаныч» Р.К.Шаеховой, 2025г., раздел 3.3.2. стр.136.</w:t>
      </w:r>
    </w:p>
    <w:p w:rsidR="00482207" w:rsidRDefault="0048220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482207" w:rsidRDefault="0048220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  <w:r w:rsidRPr="00482207"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3.2.3. </w:t>
      </w:r>
      <w:r>
        <w:rPr>
          <w:rFonts w:ascii="Times New Roman" w:eastAsia="Times New Roman" w:hAnsi="Times New Roman" w:cs="Times New Roman"/>
          <w:b/>
          <w:color w:val="auto"/>
          <w:lang w:val="ru-RU" w:eastAsia="en-US"/>
        </w:rPr>
        <w:t>Кадровые условия реализации Парциальной программы</w:t>
      </w:r>
    </w:p>
    <w:p w:rsidR="00482207" w:rsidRDefault="0048220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Кадровые условия, имеющиеся в МБДОУ Сабинский детский сад </w:t>
      </w:r>
      <w:r w:rsidR="00DE0588" w:rsidRPr="006B46A1">
        <w:rPr>
          <w:rFonts w:ascii="Times New Roman" w:eastAsia="Times New Roman" w:hAnsi="Times New Roman" w:cs="Times New Roman"/>
          <w:color w:val="auto"/>
          <w:lang w:val="ru-RU" w:eastAsia="en-US"/>
        </w:rPr>
        <w:t>№3 «Шоколад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» соответствует в полном объеме требованиям, указанным в Парциальной программе «Региональная программа «Куаныч». Реализация Парциальной программы «Региональная </w:t>
      </w:r>
      <w:r>
        <w:rPr>
          <w:rFonts w:ascii="Times New Roman" w:eastAsia="Times New Roman" w:hAnsi="Times New Roman" w:cs="Times New Roman"/>
          <w:color w:val="auto"/>
          <w:lang w:val="ru-RU" w:eastAsia="en-US"/>
        </w:rPr>
        <w:lastRenderedPageBreak/>
        <w:t>программа «Куаныч» обеспечивается страший воспитатель-1 человек, музыкальный руководитель- 1 человек, воспитатель по физической культуре- 1 человек, воспитатель по обучению русскому языку- 1 человек, учитель английского зыка- 1 человек, педагог-психолог-1 человек, учитель-логопед-1 человек, воспитатели- 9 человек, технический персонал – 10 человек.</w:t>
      </w:r>
    </w:p>
    <w:p w:rsidR="00482207" w:rsidRDefault="00482207" w:rsidP="003359E2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482207" w:rsidRDefault="00482207" w:rsidP="003359E2">
      <w:pPr>
        <w:pStyle w:val="ae"/>
        <w:widowControl w:val="0"/>
        <w:numPr>
          <w:ilvl w:val="2"/>
          <w:numId w:val="79"/>
        </w:numPr>
        <w:ind w:left="0"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8220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Примерный режим и распорядок дня</w:t>
      </w:r>
    </w:p>
    <w:p w:rsidR="00482207" w:rsidRDefault="00482207" w:rsidP="003359E2">
      <w:pPr>
        <w:pStyle w:val="ae"/>
        <w:widowControl w:val="0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8220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Примерный режим и распорядок дня представлены в Парциальной программе «Региональная программа «Куаныч»</w:t>
      </w:r>
      <w:r w:rsidR="005322A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организационном раздете п.3.2. стр.138-139.</w:t>
      </w:r>
    </w:p>
    <w:p w:rsidR="005322A7" w:rsidRPr="00482207" w:rsidRDefault="005322A7" w:rsidP="003359E2">
      <w:pPr>
        <w:pStyle w:val="ae"/>
        <w:widowControl w:val="0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82207" w:rsidRPr="00482207" w:rsidRDefault="00482207" w:rsidP="003359E2">
      <w:pPr>
        <w:pStyle w:val="ae"/>
        <w:widowControl w:val="0"/>
        <w:numPr>
          <w:ilvl w:val="2"/>
          <w:numId w:val="79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Планирование образовательной деятельности</w:t>
      </w:r>
    </w:p>
    <w:p w:rsid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Планирование образовательной деятельности, календарный план государственных праздников, национальных праздников и сторических дат </w:t>
      </w:r>
      <w:r w:rsidRPr="005322A7">
        <w:rPr>
          <w:rFonts w:ascii="Times New Roman" w:eastAsia="Times New Roman" w:hAnsi="Times New Roman" w:cs="Times New Roman"/>
          <w:bCs/>
          <w:lang w:val="ru-RU"/>
        </w:rPr>
        <w:t>представлены в Парциальной программе «Региональная программа «Куаныч» в организационном раздете п.3.2. стр. 139</w:t>
      </w:r>
      <w:r>
        <w:rPr>
          <w:rFonts w:ascii="Times New Roman" w:eastAsia="Times New Roman" w:hAnsi="Times New Roman" w:cs="Times New Roman"/>
          <w:bCs/>
          <w:lang w:val="ru-RU"/>
        </w:rPr>
        <w:t>-140</w:t>
      </w:r>
      <w:r w:rsidRPr="005322A7">
        <w:rPr>
          <w:rFonts w:ascii="Times New Roman" w:eastAsia="Times New Roman" w:hAnsi="Times New Roman" w:cs="Times New Roman"/>
          <w:bCs/>
          <w:lang w:val="ru-RU"/>
        </w:rPr>
        <w:t>.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30 нчы август – Казан шәһәре көне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15 нче сентябрь – татар язучысы Абдулла Алиш туган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Сентябрьнең икенче яртысы (22 нче сентябрь) – Сөмбелә бәйрәме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27 нче сентябрь – РСФСРның халык рәссамы Лотфулла Фәттахов туган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6 нчы ноябрь – Татарстан Республикасы Конституциясе көне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Ноябрьнең икенче яртысы – Каз өмәсе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29 нчы ноябрь – Татарстан Республикасы Дәүләт флагы кабул ителгән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3 нче декабрь – татар композиторы Салих Сәйдәшев туган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22 нче декабрьдән 7 нче гыйнварга кадәр – Нардуган көннәре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13 нче гыйнвар – рус рәссамы, пейзажист Иван Шишкин туган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15 нче гыйнвар – композитор Нәҗип Җиһанов туган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Гыйнварның икенче яртысы – Орчык бәйрәме (йон эрләү йоласы)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7 нче февраль – Татарстан Республикасының Дәүләт гербы кабул ителгән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15 нче февраль – герой-шагыйрь Муса Җәлил туган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21 нче февраль – Халыкара туган тел көне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18 нче март – татар композиторы Фәрит Яруллин туган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1–20 нче март – Карга боткасы (татар мәҗүси бәйрәме)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21–22 нче март – Нәүрүз көннәре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Март-апрель – «Боз озату» татар халкының йола бәйрәме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26 нчы апрель – татар халкының бөек шагыйре Габдулла Тукай туган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26 нчы апрель – Татарстанда Туган тел һәм шигърият б</w:t>
      </w:r>
      <w:r>
        <w:rPr>
          <w:rFonts w:ascii="Times New Roman" w:eastAsia="Times New Roman" w:hAnsi="Times New Roman" w:cs="Times New Roman"/>
          <w:bCs/>
          <w:lang w:val="ru-RU"/>
        </w:rPr>
        <w:t xml:space="preserve">әйрәме (шагыйрь Г. Тукай көненә </w:t>
      </w:r>
      <w:r w:rsidRPr="005322A7">
        <w:rPr>
          <w:rFonts w:ascii="Times New Roman" w:eastAsia="Times New Roman" w:hAnsi="Times New Roman" w:cs="Times New Roman"/>
          <w:bCs/>
          <w:lang w:val="ru-RU"/>
        </w:rPr>
        <w:t>багышлап үткәрелә)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1 нче май – татар шагыйрәсе Резеда Вәлиева туган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Май-июнь – Каравон рус халык бәйрәме (уздыру вакы</w:t>
      </w:r>
      <w:r>
        <w:rPr>
          <w:rFonts w:ascii="Times New Roman" w:eastAsia="Times New Roman" w:hAnsi="Times New Roman" w:cs="Times New Roman"/>
          <w:bCs/>
          <w:lang w:val="ru-RU"/>
        </w:rPr>
        <w:t xml:space="preserve">ты Татарстан Республикасы Рәисе </w:t>
      </w:r>
      <w:r w:rsidRPr="005322A7">
        <w:rPr>
          <w:rFonts w:ascii="Times New Roman" w:eastAsia="Times New Roman" w:hAnsi="Times New Roman" w:cs="Times New Roman"/>
          <w:bCs/>
          <w:lang w:val="ru-RU"/>
        </w:rPr>
        <w:t>тарафыннан билгеләнә)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Июнь – Татар халкының милли бәйрәме Сабан туе (уздыр</w:t>
      </w:r>
      <w:r>
        <w:rPr>
          <w:rFonts w:ascii="Times New Roman" w:eastAsia="Times New Roman" w:hAnsi="Times New Roman" w:cs="Times New Roman"/>
          <w:bCs/>
          <w:lang w:val="ru-RU"/>
        </w:rPr>
        <w:t xml:space="preserve">у вакыты Татарстан Республикасы </w:t>
      </w:r>
      <w:r w:rsidRPr="005322A7">
        <w:rPr>
          <w:rFonts w:ascii="Times New Roman" w:eastAsia="Times New Roman" w:hAnsi="Times New Roman" w:cs="Times New Roman"/>
          <w:bCs/>
          <w:lang w:val="ru-RU"/>
        </w:rPr>
        <w:t>Рәисе тарафыннан билгеләнә)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14 нче июль – Татарстан Республикасының Дәүләт гимны кабул ителгән көн</w:t>
      </w:r>
    </w:p>
    <w:p w:rsidR="005322A7" w:rsidRP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5322A7">
        <w:rPr>
          <w:rFonts w:ascii="Times New Roman" w:eastAsia="Times New Roman" w:hAnsi="Times New Roman" w:cs="Times New Roman"/>
          <w:bCs/>
          <w:lang w:val="ru-RU"/>
        </w:rPr>
        <w:t>1 нче август – Татарстан Республикасының халык шагыйре Роберт Миңнуллин туган көн</w:t>
      </w:r>
    </w:p>
    <w:p w:rsidR="005322A7" w:rsidRDefault="005322A7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4.</w:t>
      </w:r>
      <w:r w:rsidR="00DE0588"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 xml:space="preserve">Краткая презентация Образовательной программы дошкольного образования муниципального бюджетного дошкольного образовательного учреждения «Сабинский детский сад общеразвивающего вида </w:t>
      </w:r>
      <w:r w:rsidR="00DE0588" w:rsidRPr="00DE0588">
        <w:rPr>
          <w:rFonts w:ascii="Times New Roman" w:eastAsia="Times New Roman" w:hAnsi="Times New Roman" w:cs="Times New Roman"/>
          <w:b/>
          <w:color w:val="auto"/>
          <w:lang w:val="ru-RU" w:eastAsia="en-US"/>
        </w:rPr>
        <w:t>№3 «Шоколад</w:t>
      </w:r>
      <w:r>
        <w:rPr>
          <w:rFonts w:ascii="Times New Roman" w:hAnsi="Times New Roman" w:cs="Times New Roman"/>
          <w:b/>
          <w:lang w:val="ru-RU"/>
        </w:rPr>
        <w:t>» Сабинского муниципального района Республики Татарстан» для родителей воспитанников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Основная общеобразовательная программа – образовательная программа дошкольного образования МБДОУ Сабинский детский сад </w:t>
      </w:r>
      <w:r w:rsidR="00DE0588" w:rsidRPr="006B46A1">
        <w:rPr>
          <w:rFonts w:ascii="Times New Roman" w:eastAsia="Times New Roman" w:hAnsi="Times New Roman" w:cs="Times New Roman"/>
          <w:color w:val="auto"/>
          <w:lang w:val="ru-RU" w:eastAsia="en-US"/>
        </w:rPr>
        <w:t>№3 «Шоколад</w:t>
      </w:r>
      <w:r>
        <w:rPr>
          <w:rFonts w:ascii="Times New Roman" w:eastAsia="Times New Roman" w:hAnsi="Times New Roman" w:cs="Times New Roman"/>
          <w:lang w:val="ru-RU"/>
        </w:rPr>
        <w:t xml:space="preserve">» (далее – </w:t>
      </w:r>
      <w:r>
        <w:rPr>
          <w:rFonts w:ascii="Times New Roman" w:eastAsia="Times New Roman" w:hAnsi="Times New Roman" w:cs="Times New Roman"/>
          <w:lang w:val="ru-RU"/>
        </w:rPr>
        <w:lastRenderedPageBreak/>
        <w:t>Программа) разработана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</w:t>
      </w:r>
      <w:r>
        <w:rPr>
          <w:lang w:val="ru-RU"/>
        </w:rPr>
        <w:t xml:space="preserve">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Обязательная часть Программы соответствует ФОП ДО и обеспечивает: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В части, формируемой участниками образовательных отношений</w:t>
      </w:r>
      <w:r>
        <w:rPr>
          <w:rFonts w:ascii="Times New Roman" w:eastAsia="Times New Roman" w:hAnsi="Times New Roman" w:cs="Times New Roman"/>
          <w:lang w:val="ru-RU"/>
        </w:rPr>
        <w:t>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Часть, формируемая участниками образовательных отношений Программы</w:t>
      </w:r>
      <w:r>
        <w:rPr>
          <w:rFonts w:ascii="Times New Roman" w:eastAsia="Times New Roman" w:hAnsi="Times New Roman" w:cs="Times New Roman"/>
          <w:lang w:val="ru-RU"/>
        </w:rPr>
        <w:t>, разработана с учетом следующих программ и методических пособий: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1.</w:t>
      </w:r>
      <w:r>
        <w:rPr>
          <w:rFonts w:ascii="Times New Roman" w:eastAsia="Times New Roman" w:hAnsi="Times New Roman" w:cs="Times New Roman"/>
          <w:lang w:val="ru-RU"/>
        </w:rPr>
        <w:tab/>
        <w:t xml:space="preserve">Зарипова З.М. Туган телдә сөйләшәбез. (Говорим на родном языке). Обучение детей татарской национальности родному языку - УМК для детей 2-7 лет. Казань, 2012 г.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2.</w:t>
      </w:r>
      <w:r>
        <w:rPr>
          <w:rFonts w:ascii="Times New Roman" w:eastAsia="Times New Roman" w:hAnsi="Times New Roman" w:cs="Times New Roman"/>
          <w:lang w:val="ru-RU"/>
        </w:rPr>
        <w:tab/>
        <w:t>Гаффарова</w:t>
      </w:r>
      <w:r w:rsidR="00DE0588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С.М. Изучаем русский язык. – УМК по обучению русскому языку детей дошкольного возраста: программа, методические материалы, диагностика. Казань, 2013 г.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3.</w:t>
      </w:r>
      <w:r>
        <w:rPr>
          <w:rFonts w:ascii="Times New Roman" w:eastAsia="Times New Roman" w:hAnsi="Times New Roman" w:cs="Times New Roman"/>
          <w:lang w:val="ru-RU"/>
        </w:rPr>
        <w:tab/>
        <w:t>Шаехова Р.К. Региональная программа дошкольного  образования. Төбәкнең мәктәпкәчә белем бирү программасы. – РИЦ. Казань, 2012 г.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4.</w:t>
      </w:r>
      <w:r>
        <w:rPr>
          <w:rFonts w:ascii="Times New Roman" w:eastAsia="Times New Roman" w:hAnsi="Times New Roman" w:cs="Times New Roman"/>
          <w:lang w:val="ru-RU"/>
        </w:rPr>
        <w:tab/>
        <w:t>УМК Р.К.Шаеховой «Мәктәпкәчә яшьтәгелэр әлифбасы», Казань, 2011г.</w:t>
      </w:r>
    </w:p>
    <w:p w:rsidR="00EF654B" w:rsidRDefault="00EF654B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EF654B">
        <w:rPr>
          <w:rFonts w:ascii="Times New Roman" w:eastAsia="Times New Roman" w:hAnsi="Times New Roman" w:cs="Times New Roman"/>
          <w:lang w:val="ru-RU"/>
        </w:rPr>
        <w:t>5. Шаехова Р.К. «Куаныч» төбәкнең мәктәпкәчә белем бирү программасы.- Казан, 2024.- 146 б.</w:t>
      </w:r>
    </w:p>
    <w:p w:rsidR="00482C8D" w:rsidRDefault="00482C8D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6. </w:t>
      </w:r>
      <w:r w:rsidR="008E24B2" w:rsidRPr="008E24B2">
        <w:rPr>
          <w:rFonts w:ascii="Times New Roman" w:eastAsia="Times New Roman" w:hAnsi="Times New Roman" w:cs="Times New Roman"/>
          <w:lang w:val="ru-RU"/>
        </w:rPr>
        <w:t>Авторская рабочая тетрадь для детей 6-7 лет «Знакомимся с окружающим миром», 2025г.</w:t>
      </w:r>
    </w:p>
    <w:p w:rsidR="00482C8D" w:rsidRDefault="00482C8D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7. Маханева М.Д. Обучение грамоте детей 5-7 лет. Методическое пособие. – 2-е изд., испр.-М.: ТЦ Сфера, 2025.-96с.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Программа представляет собой учебно-методическую документацию, в составе которой: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рабочая программа воспитания,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режим и распорядок дня для всех возрастных групп ДОО,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календарный план воспитательной работы.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В соответствии с требованиями ФГОС ДО в Программе содержится </w:t>
      </w:r>
      <w:r>
        <w:rPr>
          <w:rFonts w:ascii="Times New Roman" w:eastAsia="Times New Roman" w:hAnsi="Times New Roman" w:cs="Times New Roman"/>
          <w:b/>
          <w:lang w:val="ru-RU"/>
        </w:rPr>
        <w:t>целевой, содержательный и организационный разделы.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В целевом разделе </w:t>
      </w:r>
      <w:r w:rsidRPr="00DE0588">
        <w:rPr>
          <w:rFonts w:ascii="Times New Roman" w:eastAsia="Times New Roman" w:hAnsi="Times New Roman" w:cs="Times New Roman"/>
          <w:lang w:val="ru-RU"/>
        </w:rPr>
        <w:t>Программы</w:t>
      </w:r>
      <w:r>
        <w:rPr>
          <w:rFonts w:ascii="Times New Roman" w:eastAsia="Times New Roman" w:hAnsi="Times New Roman" w:cs="Times New Roman"/>
          <w:lang w:val="ru-RU"/>
        </w:rPr>
        <w:t xml:space="preserve">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Содержательный раздел </w:t>
      </w:r>
      <w:r>
        <w:rPr>
          <w:rFonts w:ascii="Times New Roman" w:eastAsia="Times New Roman" w:hAnsi="Times New Roman" w:cs="Times New Roman"/>
          <w:lang w:val="ru-RU"/>
        </w:rPr>
        <w:t>Программы включает описание: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особенностей образовательной деятельности разных видов и культурных практик;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способов поддержки детской инициативы;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особенностей взаимодействия педагогического коллектива с семьями обучающихся;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образовательной деятельности по профессиональной коррекции нарушений развития детей.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Организационный раздел </w:t>
      </w:r>
      <w:r>
        <w:rPr>
          <w:rFonts w:ascii="Times New Roman" w:eastAsia="Times New Roman" w:hAnsi="Times New Roman" w:cs="Times New Roman"/>
          <w:lang w:val="ru-RU"/>
        </w:rPr>
        <w:t xml:space="preserve">Программы включает описание: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психолого-педагогических и кадровых условий реализации Программы;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 xml:space="preserve">организации развивающей предметно-пространственной среды (далее – РППС); 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материально-техническое обеспечение Программы;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‒</w:t>
      </w:r>
      <w:r>
        <w:rPr>
          <w:rFonts w:ascii="Times New Roman" w:eastAsia="Times New Roman" w:hAnsi="Times New Roman" w:cs="Times New Roman"/>
          <w:lang w:val="ru-RU"/>
        </w:rPr>
        <w:tab/>
        <w:t>обеспеченность методическими материалами и средствами обучения и воспитания.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Цель Программы </w:t>
      </w:r>
      <w:r>
        <w:rPr>
          <w:rFonts w:ascii="Times New Roman" w:eastAsia="Times New Roman" w:hAnsi="Times New Roman" w:cs="Times New Roman"/>
          <w:lang w:val="ru-RU"/>
        </w:rPr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lang w:val="ru-RU"/>
        </w:rPr>
        <w:t>Задачи прогр</w:t>
      </w:r>
      <w:r w:rsidR="00EF654B">
        <w:rPr>
          <w:rFonts w:ascii="Times New Roman" w:eastAsia="Times New Roman" w:hAnsi="Times New Roman" w:cs="Times New Roman"/>
          <w:b/>
          <w:lang w:val="ru-RU"/>
        </w:rPr>
        <w:t>аммы (п. 1.6. ФГОС ДО, п. 14.2.</w:t>
      </w:r>
      <w:r>
        <w:rPr>
          <w:rFonts w:ascii="Times New Roman" w:eastAsia="Times New Roman" w:hAnsi="Times New Roman" w:cs="Times New Roman"/>
          <w:b/>
          <w:lang w:val="ru-RU"/>
        </w:rPr>
        <w:t>ФОП ДО):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1)</w:t>
      </w:r>
      <w:r>
        <w:rPr>
          <w:rFonts w:ascii="Times New Roman" w:eastAsia="Times New Roman" w:hAnsi="Times New Roman" w:cs="Times New Roman"/>
          <w:lang w:val="ru-RU"/>
        </w:rPr>
        <w:tab/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2)</w:t>
      </w:r>
      <w:r>
        <w:rPr>
          <w:rFonts w:ascii="Times New Roman" w:eastAsia="Times New Roman" w:hAnsi="Times New Roman" w:cs="Times New Roman"/>
          <w:lang w:val="ru-RU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3)</w:t>
      </w:r>
      <w:r>
        <w:rPr>
          <w:rFonts w:ascii="Times New Roman" w:eastAsia="Times New Roman" w:hAnsi="Times New Roman" w:cs="Times New Roman"/>
          <w:lang w:val="ru-RU"/>
        </w:rPr>
        <w:tab/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4)</w:t>
      </w:r>
      <w:r>
        <w:rPr>
          <w:rFonts w:ascii="Times New Roman" w:eastAsia="Times New Roman" w:hAnsi="Times New Roman" w:cs="Times New Roman"/>
          <w:lang w:val="ru-RU"/>
        </w:rPr>
        <w:tab/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5)</w:t>
      </w:r>
      <w:r>
        <w:rPr>
          <w:rFonts w:ascii="Times New Roman" w:eastAsia="Times New Roman" w:hAnsi="Times New Roman" w:cs="Times New Roman"/>
          <w:lang w:val="ru-RU"/>
        </w:rPr>
        <w:tab/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6)</w:t>
      </w:r>
      <w:r>
        <w:rPr>
          <w:rFonts w:ascii="Times New Roman" w:eastAsia="Times New Roman" w:hAnsi="Times New Roman" w:cs="Times New Roman"/>
          <w:lang w:val="ru-RU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7)</w:t>
      </w:r>
      <w:r>
        <w:rPr>
          <w:rFonts w:ascii="Times New Roman" w:eastAsia="Times New Roman" w:hAnsi="Times New Roman" w:cs="Times New Roman"/>
          <w:lang w:val="ru-RU"/>
        </w:rPr>
        <w:tab/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8)</w:t>
      </w:r>
      <w:r>
        <w:rPr>
          <w:rFonts w:ascii="Times New Roman" w:eastAsia="Times New Roman" w:hAnsi="Times New Roman" w:cs="Times New Roman"/>
          <w:lang w:val="ru-RU"/>
        </w:rPr>
        <w:tab/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9)</w:t>
      </w:r>
      <w:r>
        <w:rPr>
          <w:rFonts w:ascii="Times New Roman" w:eastAsia="Times New Roman" w:hAnsi="Times New Roman" w:cs="Times New Roman"/>
          <w:lang w:val="ru-RU"/>
        </w:rPr>
        <w:tab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10)</w:t>
      </w:r>
      <w:r>
        <w:rPr>
          <w:rFonts w:ascii="Times New Roman" w:eastAsia="Times New Roman" w:hAnsi="Times New Roman" w:cs="Times New Roman"/>
          <w:lang w:val="ru-RU"/>
        </w:rPr>
        <w:tab/>
        <w:t>обеспечение преемственности целей, задач и содержания дошкольного общего и начального общего образования;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11)</w:t>
      </w:r>
      <w:r>
        <w:rPr>
          <w:rFonts w:ascii="Times New Roman" w:eastAsia="Times New Roman" w:hAnsi="Times New Roman" w:cs="Times New Roman"/>
          <w:lang w:val="ru-RU"/>
        </w:rPr>
        <w:tab/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 w:eastAsia="en-US"/>
        </w:rPr>
        <w:t>В части, формируемой участниками образовательных отношений Программы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u w:val="single"/>
          <w:lang w:val="ru-RU" w:eastAsia="en-US"/>
        </w:rPr>
        <w:t>Цель</w:t>
      </w:r>
      <w:r>
        <w:rPr>
          <w:rFonts w:ascii="Times New Roman" w:eastAsia="Times New Roman" w:hAnsi="Times New Roman" w:cs="Times New Roman"/>
          <w:lang w:val="ru-RU" w:eastAsia="en-US"/>
        </w:rPr>
        <w:t xml:space="preserve"> работы</w:t>
      </w:r>
      <w:r w:rsidR="00DE0588">
        <w:rPr>
          <w:rFonts w:ascii="Times New Roman" w:eastAsia="Times New Roman" w:hAnsi="Times New Roman" w:cs="Times New Roman"/>
          <w:lang w:val="ru-RU" w:eastAsia="en-US"/>
        </w:rPr>
        <w:t>:</w:t>
      </w:r>
      <w:r>
        <w:rPr>
          <w:rFonts w:ascii="Times New Roman" w:eastAsia="Times New Roman" w:hAnsi="Times New Roman" w:cs="Times New Roman"/>
          <w:lang w:val="ru-RU" w:eastAsia="en-US"/>
        </w:rPr>
        <w:t xml:space="preserve"> формирование целостных представлений о республике, районе, селе, в котором живут дети</w:t>
      </w:r>
      <w:r>
        <w:rPr>
          <w:rFonts w:ascii="Times New Roman" w:eastAsia="Times New Roman" w:hAnsi="Times New Roman" w:cs="Times New Roman"/>
          <w:lang w:val="ru-RU"/>
        </w:rPr>
        <w:t xml:space="preserve"> через решение следующих </w:t>
      </w:r>
      <w:r>
        <w:rPr>
          <w:rFonts w:ascii="Times New Roman" w:eastAsia="Times New Roman" w:hAnsi="Times New Roman" w:cs="Times New Roman"/>
          <w:b/>
          <w:lang w:val="ru-RU"/>
        </w:rPr>
        <w:t>задач:</w:t>
      </w:r>
    </w:p>
    <w:p w:rsidR="00933494" w:rsidRDefault="00DE058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- </w:t>
      </w:r>
      <w:r w:rsidR="00116AB8">
        <w:rPr>
          <w:rFonts w:ascii="Times New Roman" w:eastAsia="Times New Roman" w:hAnsi="Times New Roman" w:cs="Times New Roman"/>
          <w:lang w:val="ru-RU"/>
        </w:rPr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933494" w:rsidRDefault="00DE058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</w:t>
      </w:r>
      <w:r w:rsidR="00116AB8">
        <w:rPr>
          <w:rFonts w:ascii="Times New Roman" w:eastAsia="Times New Roman" w:hAnsi="Times New Roman" w:cs="Times New Roman"/>
          <w:lang w:val="ru-RU"/>
        </w:rPr>
        <w:t xml:space="preserve"> развитие речевых способностей и умений, культуры речевого общения, разработка способов овладения дошкольниками навыками практического общения на родном языке в различных жизненных ситуациях, формирование предпосылок чтения и письма;</w:t>
      </w:r>
    </w:p>
    <w:p w:rsidR="00933494" w:rsidRDefault="00DE058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</w:t>
      </w:r>
      <w:r w:rsidR="00116AB8">
        <w:rPr>
          <w:rFonts w:ascii="Times New Roman" w:eastAsia="Times New Roman" w:hAnsi="Times New Roman" w:cs="Times New Roman"/>
          <w:lang w:val="ru-RU"/>
        </w:rPr>
        <w:t xml:space="preserve"> ознакомление с историей, географией Республики Татарстан, расширение знаний детей о своем родном крае (о малой родине). Создание благоприятных условий для </w:t>
      </w:r>
      <w:r w:rsidR="00116AB8">
        <w:rPr>
          <w:rFonts w:ascii="Times New Roman" w:eastAsia="Times New Roman" w:hAnsi="Times New Roman" w:cs="Times New Roman"/>
          <w:lang w:val="ru-RU"/>
        </w:rPr>
        <w:lastRenderedPageBreak/>
        <w:t>воспитания толерантной личности – привития любви и уважения к людям другой национальности, к их культурным ценностям.</w:t>
      </w:r>
    </w:p>
    <w:p w:rsidR="00933494" w:rsidRDefault="00DE058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- </w:t>
      </w:r>
      <w:r w:rsidR="00116AB8">
        <w:rPr>
          <w:rFonts w:ascii="Times New Roman" w:eastAsia="Times New Roman" w:hAnsi="Times New Roman" w:cs="Times New Roman"/>
          <w:lang w:val="ru-RU"/>
        </w:rPr>
        <w:t>формирование и развитие первоначальных умений и навыков практического владения русским языком в устной форме;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•</w:t>
      </w:r>
      <w:r>
        <w:rPr>
          <w:rFonts w:ascii="Times New Roman" w:eastAsia="Times New Roman" w:hAnsi="Times New Roman" w:cs="Times New Roman"/>
          <w:lang w:val="ru-RU"/>
        </w:rPr>
        <w:tab/>
        <w:t>формирование фонетического, лексического, грамматического строя речи: правильная и грамотная речь воспитателя, взрослых, использование упражнений по словообразованию;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•</w:t>
      </w:r>
      <w:r>
        <w:rPr>
          <w:rFonts w:ascii="Times New Roman" w:eastAsia="Times New Roman" w:hAnsi="Times New Roman" w:cs="Times New Roman"/>
          <w:lang w:val="ru-RU"/>
        </w:rPr>
        <w:tab/>
        <w:t>подготовить детей к восприятию музыкальных образов и представлений;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•</w:t>
      </w:r>
      <w:r>
        <w:rPr>
          <w:rFonts w:ascii="Times New Roman" w:eastAsia="Times New Roman" w:hAnsi="Times New Roman" w:cs="Times New Roman"/>
          <w:lang w:val="ru-RU"/>
        </w:rPr>
        <w:tab/>
        <w:t>научить детей творчески использовать музыкальные впечатления в повседневной жизни;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•</w:t>
      </w:r>
      <w:r>
        <w:rPr>
          <w:rFonts w:ascii="Times New Roman" w:eastAsia="Times New Roman" w:hAnsi="Times New Roman" w:cs="Times New Roman"/>
          <w:lang w:val="ru-RU"/>
        </w:rPr>
        <w:tab/>
        <w:t>познакомить детей с разнообразием музыкальных форм и жанров в привлекательной и доступной форме.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Программа может корректироваться в связи с изменениями: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•</w:t>
      </w:r>
      <w:r>
        <w:rPr>
          <w:rFonts w:ascii="Times New Roman" w:eastAsia="Times New Roman" w:hAnsi="Times New Roman" w:cs="Times New Roman"/>
          <w:lang w:val="ru-RU"/>
        </w:rPr>
        <w:tab/>
        <w:t>нормативно-правовой базы МБДОУ,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•</w:t>
      </w:r>
      <w:r>
        <w:rPr>
          <w:rFonts w:ascii="Times New Roman" w:eastAsia="Times New Roman" w:hAnsi="Times New Roman" w:cs="Times New Roman"/>
          <w:lang w:val="ru-RU"/>
        </w:rPr>
        <w:tab/>
        <w:t>образовательного запроса родителей,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•</w:t>
      </w:r>
      <w:r>
        <w:rPr>
          <w:rFonts w:ascii="Times New Roman" w:eastAsia="Times New Roman" w:hAnsi="Times New Roman" w:cs="Times New Roman"/>
          <w:lang w:val="ru-RU"/>
        </w:rPr>
        <w:tab/>
        <w:t>видовой структуры групп,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•</w:t>
      </w:r>
      <w:r>
        <w:rPr>
          <w:rFonts w:ascii="Times New Roman" w:eastAsia="Times New Roman" w:hAnsi="Times New Roman" w:cs="Times New Roman"/>
          <w:lang w:val="ru-RU"/>
        </w:rPr>
        <w:tab/>
        <w:t>выходом примерных основных образовательных программ.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933494" w:rsidRDefault="00116AB8" w:rsidP="003359E2">
      <w:pPr>
        <w:ind w:right="-1" w:firstLine="709"/>
        <w:jc w:val="both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>Содержание образовательных областей зависит от возрастных и индивидуальных особенностей детей, определяется целями и задачами Программы и осуществляется на основе федеральной образовательной программы. Содержание Программы обеспечивает развитие личности, мотивации и способностей детей 2-7 лет в различных видах деятельности и охватывает следующие образовательные области, представляющие определенные направления развития и образования детей.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области </w:t>
      </w:r>
      <w:r>
        <w:rPr>
          <w:rFonts w:ascii="Times New Roman" w:hAnsi="Times New Roman" w:cs="Times New Roman"/>
          <w:b/>
          <w:lang w:val="ru-RU"/>
        </w:rPr>
        <w:t>социально-коммуникативного развития</w:t>
      </w:r>
      <w:r>
        <w:rPr>
          <w:rFonts w:ascii="Times New Roman" w:hAnsi="Times New Roman" w:cs="Times New Roman"/>
          <w:lang w:val="ru-RU"/>
        </w:rPr>
        <w:t xml:space="preserve"> ребенка в условиях информационной социализации основными задачами образовательной деятельности являются создание условий для: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развития положительного отношения ребенка к себе и другим людям;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 развития коммуникативной и социальной компетентности, в том числе информационно-социальной компетентности;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развития игровой деятельности;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развития компетентности в виртуальном поиске.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Часть, формируемая участниками образовательных отношений Программы.</w:t>
      </w:r>
      <w:r>
        <w:rPr>
          <w:rFonts w:ascii="Times New Roman" w:hAnsi="Times New Roman" w:cs="Times New Roman"/>
          <w:lang w:val="ru-RU"/>
        </w:rPr>
        <w:t xml:space="preserve">  Использование национального регионального компонента в направлении, социально-коммуникативного развития ребенка включает: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взрослых; детей другой национальностей народов Поволжья, родной природы, общественной жизни.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обеспечение безопасности детей дошкольного возраста на улицах и дорогах родного села.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расширение знания детей о работе пожарной службы, службы скорой медицинской помощи Сабинского муниципального района РТ.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области </w:t>
      </w:r>
      <w:r>
        <w:rPr>
          <w:rFonts w:ascii="Times New Roman" w:hAnsi="Times New Roman" w:cs="Times New Roman"/>
          <w:b/>
          <w:lang w:val="ru-RU"/>
        </w:rPr>
        <w:t>познавательного развития ребенка</w:t>
      </w:r>
      <w:r>
        <w:rPr>
          <w:rFonts w:ascii="Times New Roman" w:hAnsi="Times New Roman" w:cs="Times New Roman"/>
          <w:lang w:val="ru-RU"/>
        </w:rPr>
        <w:t xml:space="preserve"> основными задачами образовательной деятельности являются создание условий для: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развития любознательности, познавательной активности, познавательных способностей детей;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развития представлений в разных сферах знаний об окружающей действительности, в том числе о виртуальной среде, о возможностях и рисках Интернета.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Часть, формируемая участниками образовательных отношений Программы.</w:t>
      </w:r>
      <w:r>
        <w:rPr>
          <w:rFonts w:ascii="Times New Roman" w:hAnsi="Times New Roman" w:cs="Times New Roman"/>
          <w:lang w:val="ru-RU"/>
        </w:rPr>
        <w:t xml:space="preserve">  Основными задачами  познавательного развития детей с учетом ЭРС являются: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Татарстан и  в Сабинском районе.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 загадкам.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формирование целостной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области речевого развития ребенка основными задачами образовательной деятельности является создание условий для: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формирования основы речевой и языковой культуры, совершенствования разных сторон речи ребенка;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приобщения детей к культуре чтения художественной литературы.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Часть, формируемая участниками образовательных отношений Программы. 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С учетом этнокультурных и региональных особенностей реализации программы в речевом развитии детей: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</w:t>
      </w:r>
      <w:r w:rsidR="00DE058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обучение детей двум государственным языкам (русскому и татарскому) в равных объемах на основе использования УМК;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</w:t>
      </w:r>
      <w:r w:rsidR="00DE058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практическое овладение воспитанниками нормами устной родной речи;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</w:t>
      </w:r>
      <w:r w:rsidR="00DE058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ознакомление детей с художественной литературой разных жанров;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</w:t>
      </w:r>
      <w:r w:rsidR="00DE058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 загадкам.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В области художественно-эстетического развития</w:t>
      </w:r>
      <w:r>
        <w:rPr>
          <w:rFonts w:ascii="Times New Roman" w:hAnsi="Times New Roman" w:cs="Times New Roman"/>
          <w:lang w:val="ru-RU"/>
        </w:rPr>
        <w:t xml:space="preserve"> ребенка основными задачами образовательной деятельности являются создание условий для: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развития способности к восприятию музыки, художественной литературы, фольклора;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Часть, формируемая участниками образовательных отношений Программы. 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Художественно-эстетическое развитие</w:t>
      </w:r>
      <w:r>
        <w:rPr>
          <w:rFonts w:ascii="Times New Roman" w:hAnsi="Times New Roman" w:cs="Times New Roman"/>
          <w:lang w:val="ru-RU"/>
        </w:rPr>
        <w:t xml:space="preserve"> дошкольников средствами татарского, русского, 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создание условий для проявления детьми своих способностей в музыке, живописи, танцах, театре и литературе;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В области физического развития ребенка</w:t>
      </w:r>
      <w:r>
        <w:rPr>
          <w:rFonts w:ascii="Times New Roman" w:hAnsi="Times New Roman" w:cs="Times New Roman"/>
          <w:lang w:val="ru-RU"/>
        </w:rPr>
        <w:t xml:space="preserve"> основными задачами образовательной деятельности являются создание условий для: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становления у детей ценностей здорового образа жизни;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развития представлений о своем теле и своих физических возможностях;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приобретения двигательного опыта и совершенствования двигательной активности;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- формирования начальных представлений о некоторых видах спорта, овладения подвижными играми с правилами.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Часть, формируемая участниками образовательных отношений Программы. 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 создание условий в дошкольном образовательном учреждении;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осуществление комплекса профилактических и оздоровительных работ с учетом специфики МБДОУ Сабинский детский сад №2 «Эллуки»; 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совершенствование физического развития детей через национальные праздники, народные игры.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Особенности образовательной деятельности разных видов и культурных практик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Образовательная деятельность в ДОО включает: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‒</w:t>
      </w:r>
      <w:r>
        <w:rPr>
          <w:rFonts w:ascii="Times New Roman" w:hAnsi="Times New Roman" w:cs="Times New Roman"/>
          <w:lang w:val="ru-RU"/>
        </w:rPr>
        <w:tab/>
        <w:t>образовательную деятельность, осуществляемую в процессе организации различных видов детской деятельности;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‒</w:t>
      </w:r>
      <w:r>
        <w:rPr>
          <w:rFonts w:ascii="Times New Roman" w:hAnsi="Times New Roman" w:cs="Times New Roman"/>
          <w:lang w:val="ru-RU"/>
        </w:rPr>
        <w:tab/>
        <w:t>образовательную деятельность, осуществляемую в ходе режимных процессов;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‒</w:t>
      </w:r>
      <w:r>
        <w:rPr>
          <w:rFonts w:ascii="Times New Roman" w:hAnsi="Times New Roman" w:cs="Times New Roman"/>
          <w:lang w:val="ru-RU"/>
        </w:rPr>
        <w:tab/>
        <w:t>самостоятельную деятельность детей;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‒</w:t>
      </w:r>
      <w:r>
        <w:rPr>
          <w:rFonts w:ascii="Times New Roman" w:hAnsi="Times New Roman" w:cs="Times New Roman"/>
          <w:lang w:val="ru-RU"/>
        </w:rPr>
        <w:tab/>
        <w:t>взаимодействие с семьями детей по реализации образовательной программы ДО.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ребёнка приводит к серьезным проблемам, прежде всего, в социальном развитии детей.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Особенности взаимодействия педагогического коллектива с семьями обучающихся.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933494" w:rsidRDefault="00DE058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116AB8">
        <w:rPr>
          <w:rFonts w:ascii="Times New Roman" w:hAnsi="Times New Roman" w:cs="Times New Roman"/>
          <w:lang w:val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933494" w:rsidRDefault="00DE058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116AB8">
        <w:rPr>
          <w:rFonts w:ascii="Times New Roman" w:hAnsi="Times New Roman" w:cs="Times New Roman"/>
          <w:lang w:val="ru-RU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Коррекционно-развивающая работа и\или инклюзивное образование в МБДОУ Сабинский детский сад </w:t>
      </w:r>
      <w:r w:rsidR="00A54624" w:rsidRPr="00A54624">
        <w:rPr>
          <w:rFonts w:ascii="Times New Roman" w:eastAsia="Times New Roman" w:hAnsi="Times New Roman" w:cs="Times New Roman"/>
          <w:b/>
          <w:color w:val="auto"/>
          <w:lang w:val="ru-RU" w:eastAsia="en-US"/>
        </w:rPr>
        <w:t>№3 «Шоколад</w:t>
      </w:r>
      <w:r>
        <w:rPr>
          <w:rFonts w:ascii="Times New Roman" w:hAnsi="Times New Roman" w:cs="Times New Roman"/>
          <w:b/>
          <w:lang w:val="ru-RU"/>
        </w:rPr>
        <w:t>»</w:t>
      </w:r>
      <w:r>
        <w:rPr>
          <w:rFonts w:ascii="Times New Roman" w:hAnsi="Times New Roman" w:cs="Times New Roman"/>
          <w:lang w:val="ru-RU"/>
        </w:rPr>
        <w:t xml:space="preserve"> направлено на обеспечение коррекции нарушений развития у различных категорий детей (целевые группы), включая детей с </w:t>
      </w:r>
      <w:r>
        <w:rPr>
          <w:rFonts w:ascii="Times New Roman" w:hAnsi="Times New Roman" w:cs="Times New Roman"/>
          <w:lang w:val="ru-RU"/>
        </w:rPr>
        <w:lastRenderedPageBreak/>
        <w:t>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КРР представляет собой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КРР в МБДОУ Сабинский детский сад </w:t>
      </w:r>
      <w:r w:rsidR="00A54624" w:rsidRPr="006B46A1">
        <w:rPr>
          <w:rFonts w:ascii="Times New Roman" w:eastAsia="Times New Roman" w:hAnsi="Times New Roman" w:cs="Times New Roman"/>
          <w:color w:val="auto"/>
          <w:lang w:val="ru-RU" w:eastAsia="en-US"/>
        </w:rPr>
        <w:t>№3 «Шоколад</w:t>
      </w:r>
      <w:r>
        <w:rPr>
          <w:rFonts w:ascii="Times New Roman" w:hAnsi="Times New Roman" w:cs="Times New Roman"/>
          <w:lang w:val="ru-RU"/>
        </w:rPr>
        <w:t>» осуществляют воспитатели, педагог-психолог, учитель-логопед.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Программа воспитания</w:t>
      </w:r>
      <w:r>
        <w:rPr>
          <w:rFonts w:ascii="Times New Roman" w:hAnsi="Times New Roman" w:cs="Times New Roman"/>
          <w:lang w:val="ru-RU"/>
        </w:rPr>
        <w:t xml:space="preserve">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C174CA" w:rsidRDefault="00C174CA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Цели и задачи воспитания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Общая цель воспитания в МБДОУ Сабинский детский сад </w:t>
      </w:r>
      <w:r w:rsidR="00A54624" w:rsidRPr="006B46A1">
        <w:rPr>
          <w:rFonts w:ascii="Times New Roman" w:eastAsia="Times New Roman" w:hAnsi="Times New Roman" w:cs="Times New Roman"/>
          <w:color w:val="auto"/>
          <w:lang w:val="ru-RU" w:eastAsia="en-US"/>
        </w:rPr>
        <w:t>№3 «Шоколад</w:t>
      </w:r>
      <w:r>
        <w:rPr>
          <w:rFonts w:ascii="Times New Roman" w:hAnsi="Times New Roman" w:cs="Times New Roman"/>
          <w:lang w:val="ru-RU"/>
        </w:rPr>
        <w:t>»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933494" w:rsidRDefault="00A54624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</w:t>
      </w:r>
      <w:r w:rsidR="00116AB8">
        <w:rPr>
          <w:rFonts w:ascii="Times New Roman" w:hAnsi="Times New Roman" w:cs="Times New Roman"/>
          <w:lang w:val="ru-RU"/>
        </w:rPr>
        <w:t>)</w:t>
      </w:r>
      <w:r w:rsidR="00116AB8">
        <w:rPr>
          <w:rFonts w:ascii="Times New Roman" w:hAnsi="Times New Roman" w:cs="Times New Roman"/>
          <w:lang w:val="ru-RU"/>
        </w:rPr>
        <w:tab/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933494" w:rsidRDefault="00A54624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</w:t>
      </w:r>
      <w:r w:rsidR="00116AB8">
        <w:rPr>
          <w:rFonts w:ascii="Times New Roman" w:hAnsi="Times New Roman" w:cs="Times New Roman"/>
          <w:lang w:val="ru-RU"/>
        </w:rPr>
        <w:t>)</w:t>
      </w:r>
      <w:r w:rsidR="00116AB8">
        <w:rPr>
          <w:rFonts w:ascii="Times New Roman" w:hAnsi="Times New Roman" w:cs="Times New Roman"/>
          <w:lang w:val="ru-RU"/>
        </w:rPr>
        <w:tab/>
        <w:t>формирование ценностного отношения к окружающему миру (природному и социокультурному), другим людям, самому себе;</w:t>
      </w:r>
    </w:p>
    <w:p w:rsidR="00933494" w:rsidRDefault="00A54624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116AB8">
        <w:rPr>
          <w:rFonts w:ascii="Times New Roman" w:hAnsi="Times New Roman" w:cs="Times New Roman"/>
          <w:lang w:val="ru-RU"/>
        </w:rPr>
        <w:t>)</w:t>
      </w:r>
      <w:r w:rsidR="00116AB8">
        <w:rPr>
          <w:rFonts w:ascii="Times New Roman" w:hAnsi="Times New Roman" w:cs="Times New Roman"/>
          <w:lang w:val="ru-RU"/>
        </w:rPr>
        <w:tab/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Общие задачи воспитания в МБДОУ Сабинский детский сад </w:t>
      </w:r>
      <w:r w:rsidR="00A54624" w:rsidRPr="00A54624">
        <w:rPr>
          <w:rFonts w:ascii="Times New Roman" w:eastAsia="Times New Roman" w:hAnsi="Times New Roman" w:cs="Times New Roman"/>
          <w:b/>
          <w:color w:val="auto"/>
          <w:lang w:val="ru-RU" w:eastAsia="en-US"/>
        </w:rPr>
        <w:t>№3 «Шоколад</w:t>
      </w:r>
      <w:r>
        <w:rPr>
          <w:rFonts w:ascii="Times New Roman" w:hAnsi="Times New Roman" w:cs="Times New Roman"/>
          <w:b/>
          <w:lang w:val="ru-RU"/>
        </w:rPr>
        <w:t>»</w:t>
      </w:r>
      <w:r>
        <w:rPr>
          <w:rFonts w:ascii="Times New Roman" w:hAnsi="Times New Roman" w:cs="Times New Roman"/>
          <w:lang w:val="ru-RU"/>
        </w:rPr>
        <w:t>: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1)</w:t>
      </w:r>
      <w:r>
        <w:rPr>
          <w:rFonts w:ascii="Times New Roman" w:hAnsi="Times New Roman" w:cs="Times New Roman"/>
          <w:lang w:val="ru-RU"/>
        </w:rPr>
        <w:tab/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933494" w:rsidRDefault="00A54624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</w:t>
      </w:r>
      <w:r w:rsidR="00116AB8">
        <w:rPr>
          <w:rFonts w:ascii="Times New Roman" w:hAnsi="Times New Roman" w:cs="Times New Roman"/>
          <w:lang w:val="ru-RU"/>
        </w:rPr>
        <w:t>)</w:t>
      </w:r>
      <w:r w:rsidR="00116AB8">
        <w:rPr>
          <w:rFonts w:ascii="Times New Roman" w:hAnsi="Times New Roman" w:cs="Times New Roman"/>
          <w:lang w:val="ru-RU"/>
        </w:rPr>
        <w:tab/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933494" w:rsidRDefault="00A54624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116AB8">
        <w:rPr>
          <w:rFonts w:ascii="Times New Roman" w:hAnsi="Times New Roman" w:cs="Times New Roman"/>
          <w:lang w:val="ru-RU"/>
        </w:rPr>
        <w:t>)</w:t>
      </w:r>
      <w:r w:rsidR="00116AB8">
        <w:rPr>
          <w:rFonts w:ascii="Times New Roman" w:hAnsi="Times New Roman" w:cs="Times New Roman"/>
          <w:lang w:val="ru-RU"/>
        </w:rPr>
        <w:tab/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933494" w:rsidRDefault="00A54624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116AB8">
        <w:rPr>
          <w:rFonts w:ascii="Times New Roman" w:hAnsi="Times New Roman" w:cs="Times New Roman"/>
          <w:lang w:val="ru-RU"/>
        </w:rPr>
        <w:t>)</w:t>
      </w:r>
      <w:r w:rsidR="00116AB8">
        <w:rPr>
          <w:rFonts w:ascii="Times New Roman" w:hAnsi="Times New Roman" w:cs="Times New Roman"/>
          <w:lang w:val="ru-RU"/>
        </w:rPr>
        <w:tab/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общностей;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Задачи воспитания в МБДОУ Сабинский детский сад </w:t>
      </w:r>
      <w:r w:rsidR="00A54624" w:rsidRPr="00A54624">
        <w:rPr>
          <w:rFonts w:ascii="Times New Roman" w:eastAsia="Times New Roman" w:hAnsi="Times New Roman" w:cs="Times New Roman"/>
          <w:b/>
          <w:color w:val="auto"/>
          <w:lang w:val="ru-RU" w:eastAsia="en-US"/>
        </w:rPr>
        <w:t>№3 «Шоколад</w:t>
      </w:r>
      <w:r>
        <w:rPr>
          <w:rFonts w:ascii="Times New Roman" w:hAnsi="Times New Roman" w:cs="Times New Roman"/>
          <w:b/>
          <w:lang w:val="ru-RU"/>
        </w:rPr>
        <w:t>»                               в части, формируемой участниками образовательных отношений Программы: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1)</w:t>
      </w:r>
      <w:r>
        <w:rPr>
          <w:rFonts w:ascii="Times New Roman" w:hAnsi="Times New Roman" w:cs="Times New Roman"/>
          <w:lang w:val="ru-RU"/>
        </w:rPr>
        <w:tab/>
        <w:t>содействовать развитию личности ребенка на основе национальной культуры, духовности своего народа, обогащение ее культурой народов совместного проживания, ориентация ребенка на культуру как на ценность, которая позволит ему в дальнейшем понять мировую культуру;</w:t>
      </w:r>
    </w:p>
    <w:p w:rsidR="00933494" w:rsidRDefault="00A54624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</w:t>
      </w:r>
      <w:r w:rsidR="00116AB8">
        <w:rPr>
          <w:rFonts w:ascii="Times New Roman" w:hAnsi="Times New Roman" w:cs="Times New Roman"/>
          <w:lang w:val="ru-RU"/>
        </w:rPr>
        <w:t>)</w:t>
      </w:r>
      <w:r w:rsidR="00116AB8">
        <w:rPr>
          <w:rFonts w:ascii="Times New Roman" w:hAnsi="Times New Roman" w:cs="Times New Roman"/>
          <w:lang w:val="ru-RU"/>
        </w:rPr>
        <w:tab/>
        <w:t>способствовать воспитанию уважения и понимания своих национальных особенностей, чувства собственного достоинства, как представителя своего народа;</w:t>
      </w:r>
    </w:p>
    <w:p w:rsidR="00933494" w:rsidRDefault="00A54624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="00116AB8">
        <w:rPr>
          <w:rFonts w:ascii="Times New Roman" w:hAnsi="Times New Roman" w:cs="Times New Roman"/>
          <w:lang w:val="ru-RU"/>
        </w:rPr>
        <w:t>)</w:t>
      </w:r>
      <w:r w:rsidR="00116AB8">
        <w:rPr>
          <w:rFonts w:ascii="Times New Roman" w:hAnsi="Times New Roman" w:cs="Times New Roman"/>
          <w:lang w:val="ru-RU"/>
        </w:rPr>
        <w:tab/>
        <w:t>способствовать формированию целостных знаний о родном крае, развитие творческих и исследовательских умений, воспитание любви и уважения к историческому и литературному наследию малой родины;</w:t>
      </w:r>
    </w:p>
    <w:p w:rsidR="00933494" w:rsidRDefault="00A54624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116AB8">
        <w:rPr>
          <w:rFonts w:ascii="Times New Roman" w:hAnsi="Times New Roman" w:cs="Times New Roman"/>
          <w:lang w:val="ru-RU"/>
        </w:rPr>
        <w:t>)</w:t>
      </w:r>
      <w:r w:rsidR="00116AB8">
        <w:rPr>
          <w:rFonts w:ascii="Times New Roman" w:hAnsi="Times New Roman" w:cs="Times New Roman"/>
          <w:lang w:val="ru-RU"/>
        </w:rPr>
        <w:tab/>
        <w:t>создать условия для формирование социокультурной среды, соответствующей возрастным и индивидуальным особенностям детей, с учетом этнокультурных особенностей региона;</w:t>
      </w:r>
    </w:p>
    <w:p w:rsidR="00933494" w:rsidRDefault="00A54624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="00116AB8">
        <w:rPr>
          <w:rFonts w:ascii="Times New Roman" w:hAnsi="Times New Roman" w:cs="Times New Roman"/>
          <w:lang w:val="ru-RU"/>
        </w:rPr>
        <w:t>)</w:t>
      </w:r>
      <w:r w:rsidR="00116AB8">
        <w:rPr>
          <w:rFonts w:ascii="Times New Roman" w:hAnsi="Times New Roman" w:cs="Times New Roman"/>
          <w:lang w:val="ru-RU"/>
        </w:rPr>
        <w:tab/>
        <w:t>осуществлять поддержку для формирования начал культуры здорового образа жизни на основе национально-культурных традиций, создания воспитывающей среды посредством создания.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Направления воспитания</w:t>
      </w:r>
      <w:r>
        <w:rPr>
          <w:rFonts w:ascii="Times New Roman" w:hAnsi="Times New Roman" w:cs="Times New Roman"/>
          <w:b/>
          <w:lang w:val="ru-RU"/>
        </w:rPr>
        <w:tab/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</w:t>
      </w:r>
      <w:r>
        <w:rPr>
          <w:rFonts w:ascii="Times New Roman" w:hAnsi="Times New Roman" w:cs="Times New Roman"/>
          <w:lang w:val="ru-RU"/>
        </w:rPr>
        <w:tab/>
        <w:t>Патриотическое направление воспитания.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</w:t>
      </w:r>
      <w:r>
        <w:rPr>
          <w:rFonts w:ascii="Times New Roman" w:hAnsi="Times New Roman" w:cs="Times New Roman"/>
          <w:lang w:val="ru-RU"/>
        </w:rPr>
        <w:tab/>
        <w:t>Духовно-нравственное направление воспитания.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</w:t>
      </w:r>
      <w:r>
        <w:rPr>
          <w:rFonts w:ascii="Times New Roman" w:hAnsi="Times New Roman" w:cs="Times New Roman"/>
          <w:lang w:val="ru-RU"/>
        </w:rPr>
        <w:tab/>
        <w:t>Социальное направление воспитания.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</w:t>
      </w:r>
      <w:r>
        <w:rPr>
          <w:rFonts w:ascii="Times New Roman" w:hAnsi="Times New Roman" w:cs="Times New Roman"/>
          <w:lang w:val="ru-RU"/>
        </w:rPr>
        <w:tab/>
        <w:t>Познавательное направление воспитания.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>
        <w:rPr>
          <w:rFonts w:ascii="Times New Roman" w:hAnsi="Times New Roman" w:cs="Times New Roman"/>
          <w:lang w:val="ru-RU"/>
        </w:rPr>
        <w:tab/>
        <w:t>Физическое и оздоровительное направление воспитания.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</w:t>
      </w:r>
      <w:r>
        <w:rPr>
          <w:rFonts w:ascii="Times New Roman" w:hAnsi="Times New Roman" w:cs="Times New Roman"/>
          <w:lang w:val="ru-RU"/>
        </w:rPr>
        <w:tab/>
        <w:t>Трудовое направление воспитания.</w:t>
      </w:r>
    </w:p>
    <w:p w:rsidR="00933494" w:rsidRDefault="00116AB8" w:rsidP="003359E2">
      <w:pPr>
        <w:ind w:right="-1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</w:t>
      </w:r>
      <w:r>
        <w:rPr>
          <w:rFonts w:ascii="Times New Roman" w:hAnsi="Times New Roman" w:cs="Times New Roman"/>
          <w:lang w:val="ru-RU"/>
        </w:rPr>
        <w:tab/>
        <w:t>Эстетическое направление воспитания.</w:t>
      </w:r>
    </w:p>
    <w:p w:rsidR="00933494" w:rsidRDefault="00933494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</w:p>
    <w:p w:rsidR="00933494" w:rsidRDefault="00933494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</w:p>
    <w:p w:rsidR="00933494" w:rsidRDefault="00933494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</w:p>
    <w:p w:rsidR="00933494" w:rsidRDefault="00933494" w:rsidP="003359E2">
      <w:pPr>
        <w:ind w:right="-1" w:firstLine="709"/>
        <w:jc w:val="both"/>
        <w:rPr>
          <w:rFonts w:ascii="Times New Roman" w:hAnsi="Times New Roman" w:cs="Times New Roman"/>
          <w:b/>
          <w:lang w:val="ru-RU"/>
        </w:rPr>
      </w:pPr>
    </w:p>
    <w:sectPr w:rsidR="00933494" w:rsidSect="00EF654B">
      <w:headerReference w:type="default" r:id="rId10"/>
      <w:footerReference w:type="default" r:id="rId11"/>
      <w:pgSz w:w="11905" w:h="16837"/>
      <w:pgMar w:top="851" w:right="990" w:bottom="851" w:left="1560" w:header="0" w:footer="2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736" w:rsidRDefault="008A0736">
      <w:r>
        <w:separator/>
      </w:r>
    </w:p>
  </w:endnote>
  <w:endnote w:type="continuationSeparator" w:id="0">
    <w:p w:rsidR="008A0736" w:rsidRDefault="008A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7233553"/>
      <w:docPartObj>
        <w:docPartGallery w:val="Page Numbers (Bottom of Page)"/>
        <w:docPartUnique/>
      </w:docPartObj>
    </w:sdtPr>
    <w:sdtEndPr/>
    <w:sdtContent>
      <w:p w:rsidR="0025757F" w:rsidRDefault="0025757F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C46">
          <w:rPr>
            <w:noProof/>
          </w:rPr>
          <w:t>3</w:t>
        </w:r>
        <w:r>
          <w:fldChar w:fldCharType="end"/>
        </w:r>
      </w:p>
    </w:sdtContent>
  </w:sdt>
  <w:p w:rsidR="0025757F" w:rsidRDefault="0025757F">
    <w:pPr>
      <w:pStyle w:val="af7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736" w:rsidRDefault="008A0736"/>
  </w:footnote>
  <w:footnote w:type="continuationSeparator" w:id="0">
    <w:p w:rsidR="008A0736" w:rsidRDefault="008A073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52807"/>
      <w:docPartObj>
        <w:docPartGallery w:val="Page Numbers (Top of Page)"/>
        <w:docPartUnique/>
      </w:docPartObj>
    </w:sdtPr>
    <w:sdtEndPr/>
    <w:sdtContent>
      <w:p w:rsidR="0025757F" w:rsidRDefault="0025757F">
        <w:pPr>
          <w:pStyle w:val="af"/>
          <w:jc w:val="center"/>
        </w:pPr>
      </w:p>
      <w:p w:rsidR="0025757F" w:rsidRDefault="008A0736">
        <w:pPr>
          <w:pStyle w:val="af"/>
          <w:rPr>
            <w:sz w:val="20"/>
            <w:szCs w:val="20"/>
          </w:rPr>
        </w:pPr>
      </w:p>
    </w:sdtContent>
  </w:sdt>
  <w:p w:rsidR="0025757F" w:rsidRDefault="0025757F">
    <w:pPr>
      <w:pStyle w:val="af7"/>
      <w:spacing w:line="14" w:lineRule="auto"/>
      <w:ind w:left="0" w:firstLine="0"/>
      <w:jc w:val="left"/>
      <w:rPr>
        <w:sz w:val="2"/>
      </w:rPr>
    </w:pPr>
  </w:p>
  <w:p w:rsidR="0025757F" w:rsidRDefault="0025757F"/>
  <w:p w:rsidR="0025757F" w:rsidRDefault="0025757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A7"/>
    <w:multiLevelType w:val="hybridMultilevel"/>
    <w:tmpl w:val="21529A26"/>
    <w:lvl w:ilvl="0" w:tplc="1DD838F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784E754">
      <w:start w:val="1"/>
      <w:numFmt w:val="decimal"/>
      <w:lvlText w:val=""/>
      <w:lvlJc w:val="left"/>
    </w:lvl>
    <w:lvl w:ilvl="2" w:tplc="1ADE1958">
      <w:start w:val="1"/>
      <w:numFmt w:val="decimal"/>
      <w:lvlText w:val=""/>
      <w:lvlJc w:val="left"/>
    </w:lvl>
    <w:lvl w:ilvl="3" w:tplc="93443464">
      <w:start w:val="1"/>
      <w:numFmt w:val="decimal"/>
      <w:lvlText w:val=""/>
      <w:lvlJc w:val="left"/>
    </w:lvl>
    <w:lvl w:ilvl="4" w:tplc="51B2AE84">
      <w:start w:val="1"/>
      <w:numFmt w:val="decimal"/>
      <w:lvlText w:val=""/>
      <w:lvlJc w:val="left"/>
    </w:lvl>
    <w:lvl w:ilvl="5" w:tplc="6A34E4B0">
      <w:start w:val="1"/>
      <w:numFmt w:val="decimal"/>
      <w:lvlText w:val=""/>
      <w:lvlJc w:val="left"/>
    </w:lvl>
    <w:lvl w:ilvl="6" w:tplc="B05AEC6A">
      <w:start w:val="1"/>
      <w:numFmt w:val="decimal"/>
      <w:lvlText w:val=""/>
      <w:lvlJc w:val="left"/>
    </w:lvl>
    <w:lvl w:ilvl="7" w:tplc="2AE038EA">
      <w:start w:val="1"/>
      <w:numFmt w:val="decimal"/>
      <w:lvlText w:val=""/>
      <w:lvlJc w:val="left"/>
    </w:lvl>
    <w:lvl w:ilvl="8" w:tplc="D72EB128">
      <w:start w:val="1"/>
      <w:numFmt w:val="decimal"/>
      <w:lvlText w:val=""/>
      <w:lvlJc w:val="left"/>
    </w:lvl>
  </w:abstractNum>
  <w:abstractNum w:abstractNumId="1" w15:restartNumberingAfterBreak="0">
    <w:nsid w:val="02674585"/>
    <w:multiLevelType w:val="hybridMultilevel"/>
    <w:tmpl w:val="3ED62CEE"/>
    <w:lvl w:ilvl="0" w:tplc="3D1497AC">
      <w:start w:val="3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F31E7"/>
    <w:multiLevelType w:val="multilevel"/>
    <w:tmpl w:val="931619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041C5FB0"/>
    <w:multiLevelType w:val="hybridMultilevel"/>
    <w:tmpl w:val="71A8B754"/>
    <w:lvl w:ilvl="0" w:tplc="91F00FA8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45862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261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E0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0B0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B2C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B67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A78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80C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85514"/>
    <w:multiLevelType w:val="hybridMultilevel"/>
    <w:tmpl w:val="5DE80816"/>
    <w:lvl w:ilvl="0" w:tplc="B7969C1C">
      <w:start w:val="1"/>
      <w:numFmt w:val="bullet"/>
      <w:lvlText w:val="-"/>
      <w:lvlJc w:val="left"/>
      <w:pPr>
        <w:ind w:left="0" w:firstLine="0"/>
      </w:pPr>
    </w:lvl>
    <w:lvl w:ilvl="1" w:tplc="8BE2D74A">
      <w:start w:val="1"/>
      <w:numFmt w:val="decimal"/>
      <w:lvlText w:val=""/>
      <w:lvlJc w:val="left"/>
      <w:pPr>
        <w:ind w:left="0" w:firstLine="0"/>
      </w:pPr>
    </w:lvl>
    <w:lvl w:ilvl="2" w:tplc="D8969E02">
      <w:start w:val="1"/>
      <w:numFmt w:val="decimal"/>
      <w:lvlText w:val=""/>
      <w:lvlJc w:val="left"/>
      <w:pPr>
        <w:ind w:left="0" w:firstLine="0"/>
      </w:pPr>
    </w:lvl>
    <w:lvl w:ilvl="3" w:tplc="4E9ABA22">
      <w:start w:val="1"/>
      <w:numFmt w:val="decimal"/>
      <w:lvlText w:val=""/>
      <w:lvlJc w:val="left"/>
      <w:pPr>
        <w:ind w:left="0" w:firstLine="0"/>
      </w:pPr>
    </w:lvl>
    <w:lvl w:ilvl="4" w:tplc="2C0413A4">
      <w:start w:val="1"/>
      <w:numFmt w:val="decimal"/>
      <w:lvlText w:val=""/>
      <w:lvlJc w:val="left"/>
      <w:pPr>
        <w:ind w:left="0" w:firstLine="0"/>
      </w:pPr>
    </w:lvl>
    <w:lvl w:ilvl="5" w:tplc="D07A5C30">
      <w:start w:val="1"/>
      <w:numFmt w:val="decimal"/>
      <w:lvlText w:val=""/>
      <w:lvlJc w:val="left"/>
      <w:pPr>
        <w:ind w:left="0" w:firstLine="0"/>
      </w:pPr>
    </w:lvl>
    <w:lvl w:ilvl="6" w:tplc="250CB46C">
      <w:start w:val="1"/>
      <w:numFmt w:val="decimal"/>
      <w:lvlText w:val=""/>
      <w:lvlJc w:val="left"/>
      <w:pPr>
        <w:ind w:left="0" w:firstLine="0"/>
      </w:pPr>
    </w:lvl>
    <w:lvl w:ilvl="7" w:tplc="437E9C0A">
      <w:start w:val="1"/>
      <w:numFmt w:val="decimal"/>
      <w:lvlText w:val=""/>
      <w:lvlJc w:val="left"/>
      <w:pPr>
        <w:ind w:left="0" w:firstLine="0"/>
      </w:pPr>
    </w:lvl>
    <w:lvl w:ilvl="8" w:tplc="CFBE44A4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5B94946"/>
    <w:multiLevelType w:val="multilevel"/>
    <w:tmpl w:val="FC2E2D98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5">
      <w:start w:val="1"/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06C97D57"/>
    <w:multiLevelType w:val="hybridMultilevel"/>
    <w:tmpl w:val="779AAACE"/>
    <w:lvl w:ilvl="0" w:tplc="337C68D2">
      <w:start w:val="1"/>
      <w:numFmt w:val="bullet"/>
      <w:lvlText w:val="•"/>
      <w:lvlJc w:val="left"/>
    </w:lvl>
    <w:lvl w:ilvl="1" w:tplc="C9CC254A">
      <w:start w:val="1"/>
      <w:numFmt w:val="decimal"/>
      <w:lvlText w:val=""/>
      <w:lvlJc w:val="left"/>
    </w:lvl>
    <w:lvl w:ilvl="2" w:tplc="F9DAC14C">
      <w:start w:val="1"/>
      <w:numFmt w:val="decimal"/>
      <w:lvlText w:val=""/>
      <w:lvlJc w:val="left"/>
    </w:lvl>
    <w:lvl w:ilvl="3" w:tplc="2BFCBE7A">
      <w:start w:val="1"/>
      <w:numFmt w:val="decimal"/>
      <w:lvlText w:val=""/>
      <w:lvlJc w:val="left"/>
    </w:lvl>
    <w:lvl w:ilvl="4" w:tplc="D8828F1E">
      <w:start w:val="1"/>
      <w:numFmt w:val="decimal"/>
      <w:lvlText w:val=""/>
      <w:lvlJc w:val="left"/>
    </w:lvl>
    <w:lvl w:ilvl="5" w:tplc="161EEDEE">
      <w:start w:val="1"/>
      <w:numFmt w:val="decimal"/>
      <w:lvlText w:val=""/>
      <w:lvlJc w:val="left"/>
    </w:lvl>
    <w:lvl w:ilvl="6" w:tplc="8A06A26C">
      <w:start w:val="1"/>
      <w:numFmt w:val="decimal"/>
      <w:lvlText w:val=""/>
      <w:lvlJc w:val="left"/>
    </w:lvl>
    <w:lvl w:ilvl="7" w:tplc="9DC40C0E">
      <w:start w:val="1"/>
      <w:numFmt w:val="decimal"/>
      <w:lvlText w:val=""/>
      <w:lvlJc w:val="left"/>
    </w:lvl>
    <w:lvl w:ilvl="8" w:tplc="CAE8D86E">
      <w:start w:val="1"/>
      <w:numFmt w:val="decimal"/>
      <w:lvlText w:val=""/>
      <w:lvlJc w:val="left"/>
    </w:lvl>
  </w:abstractNum>
  <w:abstractNum w:abstractNumId="7" w15:restartNumberingAfterBreak="0">
    <w:nsid w:val="0B11413B"/>
    <w:multiLevelType w:val="hybridMultilevel"/>
    <w:tmpl w:val="7BB2E5DC"/>
    <w:lvl w:ilvl="0" w:tplc="C9160C72">
      <w:start w:val="1"/>
      <w:numFmt w:val="bullet"/>
      <w:lvlText w:val="-"/>
      <w:lvlJc w:val="left"/>
      <w:pPr>
        <w:ind w:left="825" w:hanging="197"/>
      </w:pPr>
      <w:rPr>
        <w:rFonts w:ascii="Times New Roman" w:eastAsia="Times New Roman" w:hAnsi="Times New Roman" w:cs="Times New Roman" w:hint="default"/>
        <w:b/>
        <w:bCs/>
        <w:i/>
        <w:iCs/>
        <w:sz w:val="24"/>
        <w:szCs w:val="24"/>
        <w:lang w:val="ru-RU" w:eastAsia="en-US" w:bidi="ar-SA"/>
      </w:rPr>
    </w:lvl>
    <w:lvl w:ilvl="1" w:tplc="E11EC2C6">
      <w:start w:val="1"/>
      <w:numFmt w:val="bullet"/>
      <w:lvlText w:val="-"/>
      <w:lvlJc w:val="left"/>
      <w:pPr>
        <w:ind w:left="1027" w:hanging="452"/>
      </w:pPr>
      <w:rPr>
        <w:rFonts w:ascii="Times New Roman" w:eastAsia="Times New Roman" w:hAnsi="Times New Roman" w:cs="Times New Roman" w:hint="default"/>
        <w:b/>
        <w:bCs/>
        <w:i/>
        <w:iCs/>
        <w:sz w:val="24"/>
        <w:szCs w:val="24"/>
        <w:lang w:val="ru-RU" w:eastAsia="en-US" w:bidi="ar-SA"/>
      </w:rPr>
    </w:lvl>
    <w:lvl w:ilvl="2" w:tplc="C7FCC0DA">
      <w:start w:val="1"/>
      <w:numFmt w:val="bullet"/>
      <w:lvlText w:val="-"/>
      <w:lvlJc w:val="left"/>
      <w:pPr>
        <w:ind w:left="825" w:hanging="365"/>
      </w:pPr>
      <w:rPr>
        <w:rFonts w:ascii="Times New Roman" w:eastAsia="Times New Roman" w:hAnsi="Times New Roman" w:cs="Times New Roman" w:hint="default"/>
        <w:b/>
        <w:bCs/>
        <w:i/>
        <w:iCs/>
        <w:sz w:val="24"/>
        <w:szCs w:val="24"/>
        <w:lang w:val="ru-RU" w:eastAsia="en-US" w:bidi="ar-SA"/>
      </w:rPr>
    </w:lvl>
    <w:lvl w:ilvl="3" w:tplc="EF3202EC">
      <w:start w:val="1"/>
      <w:numFmt w:val="bullet"/>
      <w:lvlText w:val="•"/>
      <w:lvlJc w:val="left"/>
      <w:pPr>
        <w:ind w:left="4086" w:hanging="365"/>
      </w:pPr>
      <w:rPr>
        <w:rFonts w:hint="default"/>
        <w:lang w:val="ru-RU" w:eastAsia="en-US" w:bidi="ar-SA"/>
      </w:rPr>
    </w:lvl>
    <w:lvl w:ilvl="4" w:tplc="82240F48">
      <w:start w:val="1"/>
      <w:numFmt w:val="bullet"/>
      <w:lvlText w:val="•"/>
      <w:lvlJc w:val="left"/>
      <w:pPr>
        <w:ind w:left="5072" w:hanging="365"/>
      </w:pPr>
      <w:rPr>
        <w:rFonts w:hint="default"/>
        <w:lang w:val="ru-RU" w:eastAsia="en-US" w:bidi="ar-SA"/>
      </w:rPr>
    </w:lvl>
    <w:lvl w:ilvl="5" w:tplc="87C05AD0">
      <w:start w:val="1"/>
      <w:numFmt w:val="bullet"/>
      <w:lvlText w:val="•"/>
      <w:lvlJc w:val="left"/>
      <w:pPr>
        <w:ind w:left="6058" w:hanging="365"/>
      </w:pPr>
      <w:rPr>
        <w:rFonts w:hint="default"/>
        <w:lang w:val="ru-RU" w:eastAsia="en-US" w:bidi="ar-SA"/>
      </w:rPr>
    </w:lvl>
    <w:lvl w:ilvl="6" w:tplc="3EE2C9AE">
      <w:start w:val="1"/>
      <w:numFmt w:val="bullet"/>
      <w:lvlText w:val="•"/>
      <w:lvlJc w:val="left"/>
      <w:pPr>
        <w:ind w:left="7044" w:hanging="365"/>
      </w:pPr>
      <w:rPr>
        <w:rFonts w:hint="default"/>
        <w:lang w:val="ru-RU" w:eastAsia="en-US" w:bidi="ar-SA"/>
      </w:rPr>
    </w:lvl>
    <w:lvl w:ilvl="7" w:tplc="AB6AB5CC">
      <w:start w:val="1"/>
      <w:numFmt w:val="bullet"/>
      <w:lvlText w:val="•"/>
      <w:lvlJc w:val="left"/>
      <w:pPr>
        <w:ind w:left="8030" w:hanging="365"/>
      </w:pPr>
      <w:rPr>
        <w:rFonts w:hint="default"/>
        <w:lang w:val="ru-RU" w:eastAsia="en-US" w:bidi="ar-SA"/>
      </w:rPr>
    </w:lvl>
    <w:lvl w:ilvl="8" w:tplc="BFE89F0E">
      <w:start w:val="1"/>
      <w:numFmt w:val="bullet"/>
      <w:lvlText w:val="•"/>
      <w:lvlJc w:val="left"/>
      <w:pPr>
        <w:ind w:left="9016" w:hanging="365"/>
      </w:pPr>
      <w:rPr>
        <w:rFonts w:hint="default"/>
        <w:lang w:val="ru-RU" w:eastAsia="en-US" w:bidi="ar-SA"/>
      </w:rPr>
    </w:lvl>
  </w:abstractNum>
  <w:abstractNum w:abstractNumId="8" w15:restartNumberingAfterBreak="0">
    <w:nsid w:val="0B654D16"/>
    <w:multiLevelType w:val="hybridMultilevel"/>
    <w:tmpl w:val="5F2ECD22"/>
    <w:lvl w:ilvl="0" w:tplc="74F08868">
      <w:start w:val="7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7E5C98"/>
    <w:multiLevelType w:val="hybridMultilevel"/>
    <w:tmpl w:val="130C185E"/>
    <w:lvl w:ilvl="0" w:tplc="425E604C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DA9AFF9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088C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6D40D4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70FA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F3A28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1C58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C23E0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66C152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E4769EC"/>
    <w:multiLevelType w:val="hybridMultilevel"/>
    <w:tmpl w:val="9B2A2F9C"/>
    <w:lvl w:ilvl="0" w:tplc="FB940128">
      <w:start w:val="1"/>
      <w:numFmt w:val="bullet"/>
      <w:lvlText w:val="•"/>
      <w:lvlJc w:val="left"/>
    </w:lvl>
    <w:lvl w:ilvl="1" w:tplc="D398F14A">
      <w:start w:val="1"/>
      <w:numFmt w:val="decimal"/>
      <w:lvlText w:val=""/>
      <w:lvlJc w:val="left"/>
    </w:lvl>
    <w:lvl w:ilvl="2" w:tplc="511E3C9A">
      <w:start w:val="1"/>
      <w:numFmt w:val="decimal"/>
      <w:lvlText w:val=""/>
      <w:lvlJc w:val="left"/>
    </w:lvl>
    <w:lvl w:ilvl="3" w:tplc="71180610">
      <w:start w:val="1"/>
      <w:numFmt w:val="decimal"/>
      <w:lvlText w:val=""/>
      <w:lvlJc w:val="left"/>
    </w:lvl>
    <w:lvl w:ilvl="4" w:tplc="F3324640">
      <w:start w:val="1"/>
      <w:numFmt w:val="decimal"/>
      <w:lvlText w:val=""/>
      <w:lvlJc w:val="left"/>
    </w:lvl>
    <w:lvl w:ilvl="5" w:tplc="92F08DEC">
      <w:start w:val="1"/>
      <w:numFmt w:val="decimal"/>
      <w:lvlText w:val=""/>
      <w:lvlJc w:val="left"/>
    </w:lvl>
    <w:lvl w:ilvl="6" w:tplc="2F120C36">
      <w:start w:val="1"/>
      <w:numFmt w:val="decimal"/>
      <w:lvlText w:val=""/>
      <w:lvlJc w:val="left"/>
    </w:lvl>
    <w:lvl w:ilvl="7" w:tplc="AF78FFF2">
      <w:start w:val="1"/>
      <w:numFmt w:val="decimal"/>
      <w:lvlText w:val=""/>
      <w:lvlJc w:val="left"/>
    </w:lvl>
    <w:lvl w:ilvl="8" w:tplc="78E083C2">
      <w:start w:val="1"/>
      <w:numFmt w:val="decimal"/>
      <w:lvlText w:val=""/>
      <w:lvlJc w:val="left"/>
    </w:lvl>
  </w:abstractNum>
  <w:abstractNum w:abstractNumId="11" w15:restartNumberingAfterBreak="0">
    <w:nsid w:val="0F061E5E"/>
    <w:multiLevelType w:val="hybridMultilevel"/>
    <w:tmpl w:val="5A7EFE60"/>
    <w:lvl w:ilvl="0" w:tplc="4B789F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AEDF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905E2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5C56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96D1E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582D8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6A19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1A9A8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32ED3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0FDA4C09"/>
    <w:multiLevelType w:val="hybridMultilevel"/>
    <w:tmpl w:val="99D40ACC"/>
    <w:lvl w:ilvl="0" w:tplc="9760B0C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35461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143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ED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E6D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407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6A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9ACC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62D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286534"/>
    <w:multiLevelType w:val="hybridMultilevel"/>
    <w:tmpl w:val="A7C2606E"/>
    <w:lvl w:ilvl="0" w:tplc="AFC47714">
      <w:start w:val="1"/>
      <w:numFmt w:val="bullet"/>
      <w:lvlText w:val="•"/>
      <w:lvlJc w:val="left"/>
    </w:lvl>
    <w:lvl w:ilvl="1" w:tplc="C540DA70">
      <w:start w:val="1"/>
      <w:numFmt w:val="decimal"/>
      <w:lvlText w:val=""/>
      <w:lvlJc w:val="left"/>
    </w:lvl>
    <w:lvl w:ilvl="2" w:tplc="87A89854">
      <w:start w:val="1"/>
      <w:numFmt w:val="decimal"/>
      <w:lvlText w:val=""/>
      <w:lvlJc w:val="left"/>
    </w:lvl>
    <w:lvl w:ilvl="3" w:tplc="6A082312">
      <w:start w:val="1"/>
      <w:numFmt w:val="decimal"/>
      <w:lvlText w:val=""/>
      <w:lvlJc w:val="left"/>
    </w:lvl>
    <w:lvl w:ilvl="4" w:tplc="B91047B6">
      <w:start w:val="1"/>
      <w:numFmt w:val="decimal"/>
      <w:lvlText w:val=""/>
      <w:lvlJc w:val="left"/>
    </w:lvl>
    <w:lvl w:ilvl="5" w:tplc="67F24FCA">
      <w:start w:val="1"/>
      <w:numFmt w:val="decimal"/>
      <w:lvlText w:val=""/>
      <w:lvlJc w:val="left"/>
    </w:lvl>
    <w:lvl w:ilvl="6" w:tplc="5FB2B872">
      <w:start w:val="1"/>
      <w:numFmt w:val="decimal"/>
      <w:lvlText w:val=""/>
      <w:lvlJc w:val="left"/>
    </w:lvl>
    <w:lvl w:ilvl="7" w:tplc="76A05D9C">
      <w:start w:val="1"/>
      <w:numFmt w:val="decimal"/>
      <w:lvlText w:val=""/>
      <w:lvlJc w:val="left"/>
    </w:lvl>
    <w:lvl w:ilvl="8" w:tplc="9E36E344">
      <w:start w:val="1"/>
      <w:numFmt w:val="decimal"/>
      <w:lvlText w:val=""/>
      <w:lvlJc w:val="left"/>
    </w:lvl>
  </w:abstractNum>
  <w:abstractNum w:abstractNumId="14" w15:restartNumberingAfterBreak="0">
    <w:nsid w:val="12D77F0F"/>
    <w:multiLevelType w:val="hybridMultilevel"/>
    <w:tmpl w:val="76CE2F80"/>
    <w:lvl w:ilvl="0" w:tplc="9682A28A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13481CB4">
      <w:start w:val="1"/>
      <w:numFmt w:val="decimal"/>
      <w:lvlText w:val=""/>
      <w:lvlJc w:val="left"/>
    </w:lvl>
    <w:lvl w:ilvl="2" w:tplc="AFEA349C">
      <w:start w:val="1"/>
      <w:numFmt w:val="decimal"/>
      <w:lvlText w:val=""/>
      <w:lvlJc w:val="left"/>
    </w:lvl>
    <w:lvl w:ilvl="3" w:tplc="CEE4AD20">
      <w:start w:val="1"/>
      <w:numFmt w:val="decimal"/>
      <w:lvlText w:val=""/>
      <w:lvlJc w:val="left"/>
    </w:lvl>
    <w:lvl w:ilvl="4" w:tplc="50AA031C">
      <w:start w:val="1"/>
      <w:numFmt w:val="decimal"/>
      <w:lvlText w:val=""/>
      <w:lvlJc w:val="left"/>
    </w:lvl>
    <w:lvl w:ilvl="5" w:tplc="AD46FC8E">
      <w:start w:val="1"/>
      <w:numFmt w:val="decimal"/>
      <w:lvlText w:val=""/>
      <w:lvlJc w:val="left"/>
    </w:lvl>
    <w:lvl w:ilvl="6" w:tplc="6DFAADD8">
      <w:start w:val="1"/>
      <w:numFmt w:val="decimal"/>
      <w:lvlText w:val=""/>
      <w:lvlJc w:val="left"/>
    </w:lvl>
    <w:lvl w:ilvl="7" w:tplc="C79666DA">
      <w:start w:val="1"/>
      <w:numFmt w:val="decimal"/>
      <w:lvlText w:val=""/>
      <w:lvlJc w:val="left"/>
    </w:lvl>
    <w:lvl w:ilvl="8" w:tplc="34E0DA1C">
      <w:start w:val="1"/>
      <w:numFmt w:val="decimal"/>
      <w:lvlText w:val=""/>
      <w:lvlJc w:val="left"/>
    </w:lvl>
  </w:abstractNum>
  <w:abstractNum w:abstractNumId="15" w15:restartNumberingAfterBreak="0">
    <w:nsid w:val="137C2480"/>
    <w:multiLevelType w:val="hybridMultilevel"/>
    <w:tmpl w:val="F0662DA8"/>
    <w:lvl w:ilvl="0" w:tplc="D16254A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A032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34E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C3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9851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866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E0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5C8E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0E5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956E6"/>
    <w:multiLevelType w:val="hybridMultilevel"/>
    <w:tmpl w:val="E5E0735C"/>
    <w:lvl w:ilvl="0" w:tplc="05DE691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46E08492">
      <w:start w:val="1"/>
      <w:numFmt w:val="decimal"/>
      <w:lvlText w:val=""/>
      <w:lvlJc w:val="left"/>
    </w:lvl>
    <w:lvl w:ilvl="2" w:tplc="60D8D142">
      <w:start w:val="1"/>
      <w:numFmt w:val="decimal"/>
      <w:lvlText w:val=""/>
      <w:lvlJc w:val="left"/>
    </w:lvl>
    <w:lvl w:ilvl="3" w:tplc="78EECC6C">
      <w:start w:val="1"/>
      <w:numFmt w:val="decimal"/>
      <w:lvlText w:val=""/>
      <w:lvlJc w:val="left"/>
    </w:lvl>
    <w:lvl w:ilvl="4" w:tplc="0192B8C0">
      <w:start w:val="1"/>
      <w:numFmt w:val="decimal"/>
      <w:lvlText w:val=""/>
      <w:lvlJc w:val="left"/>
    </w:lvl>
    <w:lvl w:ilvl="5" w:tplc="3078CED6">
      <w:start w:val="1"/>
      <w:numFmt w:val="decimal"/>
      <w:lvlText w:val=""/>
      <w:lvlJc w:val="left"/>
    </w:lvl>
    <w:lvl w:ilvl="6" w:tplc="84D8CB4C">
      <w:start w:val="1"/>
      <w:numFmt w:val="decimal"/>
      <w:lvlText w:val=""/>
      <w:lvlJc w:val="left"/>
    </w:lvl>
    <w:lvl w:ilvl="7" w:tplc="AC4A1FCE">
      <w:start w:val="1"/>
      <w:numFmt w:val="decimal"/>
      <w:lvlText w:val=""/>
      <w:lvlJc w:val="left"/>
    </w:lvl>
    <w:lvl w:ilvl="8" w:tplc="683086B6">
      <w:start w:val="1"/>
      <w:numFmt w:val="decimal"/>
      <w:lvlText w:val=""/>
      <w:lvlJc w:val="left"/>
    </w:lvl>
  </w:abstractNum>
  <w:abstractNum w:abstractNumId="17" w15:restartNumberingAfterBreak="0">
    <w:nsid w:val="1460694E"/>
    <w:multiLevelType w:val="hybridMultilevel"/>
    <w:tmpl w:val="51F0F510"/>
    <w:lvl w:ilvl="0" w:tplc="1230057E">
      <w:start w:val="3"/>
      <w:numFmt w:val="decimal"/>
      <w:lvlText w:val="%1)"/>
      <w:lvlJc w:val="left"/>
    </w:lvl>
    <w:lvl w:ilvl="1" w:tplc="357A081E">
      <w:start w:val="1"/>
      <w:numFmt w:val="decimal"/>
      <w:lvlText w:val=""/>
      <w:lvlJc w:val="left"/>
    </w:lvl>
    <w:lvl w:ilvl="2" w:tplc="C0EE1440">
      <w:start w:val="1"/>
      <w:numFmt w:val="decimal"/>
      <w:lvlText w:val=""/>
      <w:lvlJc w:val="left"/>
    </w:lvl>
    <w:lvl w:ilvl="3" w:tplc="30A69936">
      <w:start w:val="1"/>
      <w:numFmt w:val="decimal"/>
      <w:lvlText w:val=""/>
      <w:lvlJc w:val="left"/>
    </w:lvl>
    <w:lvl w:ilvl="4" w:tplc="24202C6A">
      <w:start w:val="1"/>
      <w:numFmt w:val="decimal"/>
      <w:lvlText w:val=""/>
      <w:lvlJc w:val="left"/>
    </w:lvl>
    <w:lvl w:ilvl="5" w:tplc="537C5492">
      <w:start w:val="1"/>
      <w:numFmt w:val="decimal"/>
      <w:lvlText w:val=""/>
      <w:lvlJc w:val="left"/>
    </w:lvl>
    <w:lvl w:ilvl="6" w:tplc="EEA27AC8">
      <w:start w:val="1"/>
      <w:numFmt w:val="decimal"/>
      <w:lvlText w:val=""/>
      <w:lvlJc w:val="left"/>
    </w:lvl>
    <w:lvl w:ilvl="7" w:tplc="D4C8A176">
      <w:start w:val="1"/>
      <w:numFmt w:val="decimal"/>
      <w:lvlText w:val=""/>
      <w:lvlJc w:val="left"/>
    </w:lvl>
    <w:lvl w:ilvl="8" w:tplc="B1F80066">
      <w:start w:val="1"/>
      <w:numFmt w:val="decimal"/>
      <w:lvlText w:val=""/>
      <w:lvlJc w:val="left"/>
    </w:lvl>
  </w:abstractNum>
  <w:abstractNum w:abstractNumId="18" w15:restartNumberingAfterBreak="0">
    <w:nsid w:val="18D25E62"/>
    <w:multiLevelType w:val="hybridMultilevel"/>
    <w:tmpl w:val="20A019F8"/>
    <w:lvl w:ilvl="0" w:tplc="92E020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479C9E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A4265E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DAB4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8286E6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24474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9F29AB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B220F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7868D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9FA3309"/>
    <w:multiLevelType w:val="hybridMultilevel"/>
    <w:tmpl w:val="2CFC3068"/>
    <w:lvl w:ilvl="0" w:tplc="639611C2">
      <w:start w:val="1"/>
      <w:numFmt w:val="bullet"/>
      <w:lvlText w:val="•"/>
      <w:lvlJc w:val="left"/>
    </w:lvl>
    <w:lvl w:ilvl="1" w:tplc="AC8882D6">
      <w:start w:val="1"/>
      <w:numFmt w:val="decimal"/>
      <w:lvlText w:val=""/>
      <w:lvlJc w:val="left"/>
    </w:lvl>
    <w:lvl w:ilvl="2" w:tplc="DE76FBD0">
      <w:start w:val="1"/>
      <w:numFmt w:val="decimal"/>
      <w:lvlText w:val=""/>
      <w:lvlJc w:val="left"/>
    </w:lvl>
    <w:lvl w:ilvl="3" w:tplc="226A80AC">
      <w:start w:val="1"/>
      <w:numFmt w:val="decimal"/>
      <w:lvlText w:val=""/>
      <w:lvlJc w:val="left"/>
    </w:lvl>
    <w:lvl w:ilvl="4" w:tplc="D320122C">
      <w:start w:val="1"/>
      <w:numFmt w:val="decimal"/>
      <w:lvlText w:val=""/>
      <w:lvlJc w:val="left"/>
    </w:lvl>
    <w:lvl w:ilvl="5" w:tplc="7FA449D4">
      <w:start w:val="1"/>
      <w:numFmt w:val="decimal"/>
      <w:lvlText w:val=""/>
      <w:lvlJc w:val="left"/>
    </w:lvl>
    <w:lvl w:ilvl="6" w:tplc="B4221DE6">
      <w:start w:val="1"/>
      <w:numFmt w:val="decimal"/>
      <w:lvlText w:val=""/>
      <w:lvlJc w:val="left"/>
    </w:lvl>
    <w:lvl w:ilvl="7" w:tplc="41B4F2E6">
      <w:start w:val="1"/>
      <w:numFmt w:val="decimal"/>
      <w:lvlText w:val=""/>
      <w:lvlJc w:val="left"/>
    </w:lvl>
    <w:lvl w:ilvl="8" w:tplc="0FD48E12">
      <w:start w:val="1"/>
      <w:numFmt w:val="decimal"/>
      <w:lvlText w:val=""/>
      <w:lvlJc w:val="left"/>
    </w:lvl>
  </w:abstractNum>
  <w:abstractNum w:abstractNumId="20" w15:restartNumberingAfterBreak="0">
    <w:nsid w:val="1E13680D"/>
    <w:multiLevelType w:val="multilevel"/>
    <w:tmpl w:val="BD1EA456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6" w:hanging="360"/>
      </w:pPr>
      <w:rPr>
        <w:rFonts w:hint="default"/>
        <w:b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color w:val="000000"/>
      </w:rPr>
    </w:lvl>
  </w:abstractNum>
  <w:abstractNum w:abstractNumId="21" w15:restartNumberingAfterBreak="0">
    <w:nsid w:val="1F5F41DD"/>
    <w:multiLevelType w:val="hybridMultilevel"/>
    <w:tmpl w:val="11F66E24"/>
    <w:lvl w:ilvl="0" w:tplc="EBC80CCE">
      <w:start w:val="1"/>
      <w:numFmt w:val="decimal"/>
      <w:lvlText w:val="%1)"/>
      <w:lvlJc w:val="left"/>
    </w:lvl>
    <w:lvl w:ilvl="1" w:tplc="850CA214">
      <w:start w:val="2"/>
      <w:numFmt w:val="decimal"/>
      <w:lvlText w:val="%2)"/>
      <w:lvlJc w:val="left"/>
    </w:lvl>
    <w:lvl w:ilvl="2" w:tplc="8C96EAF4">
      <w:start w:val="1"/>
      <w:numFmt w:val="decimal"/>
      <w:lvlText w:val=""/>
      <w:lvlJc w:val="left"/>
    </w:lvl>
    <w:lvl w:ilvl="3" w:tplc="3AD674AE">
      <w:start w:val="1"/>
      <w:numFmt w:val="decimal"/>
      <w:lvlText w:val=""/>
      <w:lvlJc w:val="left"/>
    </w:lvl>
    <w:lvl w:ilvl="4" w:tplc="9954C78C">
      <w:start w:val="1"/>
      <w:numFmt w:val="decimal"/>
      <w:lvlText w:val=""/>
      <w:lvlJc w:val="left"/>
    </w:lvl>
    <w:lvl w:ilvl="5" w:tplc="D7080A82">
      <w:start w:val="1"/>
      <w:numFmt w:val="decimal"/>
      <w:lvlText w:val=""/>
      <w:lvlJc w:val="left"/>
    </w:lvl>
    <w:lvl w:ilvl="6" w:tplc="7C5A080E">
      <w:start w:val="1"/>
      <w:numFmt w:val="decimal"/>
      <w:lvlText w:val=""/>
      <w:lvlJc w:val="left"/>
    </w:lvl>
    <w:lvl w:ilvl="7" w:tplc="4B66EE1A">
      <w:start w:val="1"/>
      <w:numFmt w:val="decimal"/>
      <w:lvlText w:val=""/>
      <w:lvlJc w:val="left"/>
    </w:lvl>
    <w:lvl w:ilvl="8" w:tplc="0EEE0884">
      <w:start w:val="1"/>
      <w:numFmt w:val="decimal"/>
      <w:lvlText w:val=""/>
      <w:lvlJc w:val="left"/>
    </w:lvl>
  </w:abstractNum>
  <w:abstractNum w:abstractNumId="22" w15:restartNumberingAfterBreak="0">
    <w:nsid w:val="20A91B5E"/>
    <w:multiLevelType w:val="hybridMultilevel"/>
    <w:tmpl w:val="DD467072"/>
    <w:lvl w:ilvl="0" w:tplc="6C6A7E46">
      <w:start w:val="7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BE4DC7"/>
    <w:multiLevelType w:val="hybridMultilevel"/>
    <w:tmpl w:val="1AD81E02"/>
    <w:lvl w:ilvl="0" w:tplc="83F0257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905A31AA">
      <w:start w:val="1"/>
      <w:numFmt w:val="decimal"/>
      <w:lvlText w:val=""/>
      <w:lvlJc w:val="left"/>
    </w:lvl>
    <w:lvl w:ilvl="2" w:tplc="9C004EC2">
      <w:start w:val="1"/>
      <w:numFmt w:val="decimal"/>
      <w:lvlText w:val=""/>
      <w:lvlJc w:val="left"/>
    </w:lvl>
    <w:lvl w:ilvl="3" w:tplc="D64841F8">
      <w:start w:val="1"/>
      <w:numFmt w:val="decimal"/>
      <w:lvlText w:val=""/>
      <w:lvlJc w:val="left"/>
    </w:lvl>
    <w:lvl w:ilvl="4" w:tplc="1E0E60D4">
      <w:start w:val="1"/>
      <w:numFmt w:val="decimal"/>
      <w:lvlText w:val=""/>
      <w:lvlJc w:val="left"/>
    </w:lvl>
    <w:lvl w:ilvl="5" w:tplc="1BEEB8C4">
      <w:start w:val="1"/>
      <w:numFmt w:val="decimal"/>
      <w:lvlText w:val=""/>
      <w:lvlJc w:val="left"/>
    </w:lvl>
    <w:lvl w:ilvl="6" w:tplc="BDBEDAFC">
      <w:start w:val="1"/>
      <w:numFmt w:val="decimal"/>
      <w:lvlText w:val=""/>
      <w:lvlJc w:val="left"/>
    </w:lvl>
    <w:lvl w:ilvl="7" w:tplc="7DD4C186">
      <w:start w:val="1"/>
      <w:numFmt w:val="decimal"/>
      <w:lvlText w:val=""/>
      <w:lvlJc w:val="left"/>
    </w:lvl>
    <w:lvl w:ilvl="8" w:tplc="A2A29378">
      <w:start w:val="1"/>
      <w:numFmt w:val="decimal"/>
      <w:lvlText w:val=""/>
      <w:lvlJc w:val="left"/>
    </w:lvl>
  </w:abstractNum>
  <w:abstractNum w:abstractNumId="24" w15:restartNumberingAfterBreak="0">
    <w:nsid w:val="27C02446"/>
    <w:multiLevelType w:val="hybridMultilevel"/>
    <w:tmpl w:val="9104D22E"/>
    <w:lvl w:ilvl="0" w:tplc="AB6836EA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23280E96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FDF42D82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DE6FE8C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EA321230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33DA801E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6166DD16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148EAA6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7972B14E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284A46A7"/>
    <w:multiLevelType w:val="hybridMultilevel"/>
    <w:tmpl w:val="8F38FCA0"/>
    <w:lvl w:ilvl="0" w:tplc="44420378">
      <w:start w:val="7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BE4133"/>
    <w:multiLevelType w:val="hybridMultilevel"/>
    <w:tmpl w:val="14429414"/>
    <w:lvl w:ilvl="0" w:tplc="54C810DE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976EDD7A">
      <w:start w:val="1"/>
      <w:numFmt w:val="lowerLetter"/>
      <w:lvlText w:val="%2."/>
      <w:lvlJc w:val="left"/>
      <w:pPr>
        <w:ind w:left="1820" w:hanging="360"/>
      </w:pPr>
    </w:lvl>
    <w:lvl w:ilvl="2" w:tplc="29FC2982">
      <w:start w:val="1"/>
      <w:numFmt w:val="lowerRoman"/>
      <w:lvlText w:val="%3."/>
      <w:lvlJc w:val="right"/>
      <w:pPr>
        <w:ind w:left="2540" w:hanging="180"/>
      </w:pPr>
    </w:lvl>
    <w:lvl w:ilvl="3" w:tplc="C7F45F2C">
      <w:start w:val="1"/>
      <w:numFmt w:val="decimal"/>
      <w:lvlText w:val="%4."/>
      <w:lvlJc w:val="left"/>
      <w:pPr>
        <w:ind w:left="3260" w:hanging="360"/>
      </w:pPr>
    </w:lvl>
    <w:lvl w:ilvl="4" w:tplc="9BC8E4C6">
      <w:start w:val="1"/>
      <w:numFmt w:val="lowerLetter"/>
      <w:lvlText w:val="%5."/>
      <w:lvlJc w:val="left"/>
      <w:pPr>
        <w:ind w:left="3980" w:hanging="360"/>
      </w:pPr>
    </w:lvl>
    <w:lvl w:ilvl="5" w:tplc="23ACE726">
      <w:start w:val="1"/>
      <w:numFmt w:val="lowerRoman"/>
      <w:lvlText w:val="%6."/>
      <w:lvlJc w:val="right"/>
      <w:pPr>
        <w:ind w:left="4700" w:hanging="180"/>
      </w:pPr>
    </w:lvl>
    <w:lvl w:ilvl="6" w:tplc="1C9260CC">
      <w:start w:val="1"/>
      <w:numFmt w:val="decimal"/>
      <w:lvlText w:val="%7."/>
      <w:lvlJc w:val="left"/>
      <w:pPr>
        <w:ind w:left="5420" w:hanging="360"/>
      </w:pPr>
    </w:lvl>
    <w:lvl w:ilvl="7" w:tplc="0150A1D2">
      <w:start w:val="1"/>
      <w:numFmt w:val="lowerLetter"/>
      <w:lvlText w:val="%8."/>
      <w:lvlJc w:val="left"/>
      <w:pPr>
        <w:ind w:left="6140" w:hanging="360"/>
      </w:pPr>
    </w:lvl>
    <w:lvl w:ilvl="8" w:tplc="94086744">
      <w:start w:val="1"/>
      <w:numFmt w:val="lowerRoman"/>
      <w:lvlText w:val="%9."/>
      <w:lvlJc w:val="right"/>
      <w:pPr>
        <w:ind w:left="6860" w:hanging="180"/>
      </w:pPr>
    </w:lvl>
  </w:abstractNum>
  <w:abstractNum w:abstractNumId="27" w15:restartNumberingAfterBreak="0">
    <w:nsid w:val="2B6B591B"/>
    <w:multiLevelType w:val="multilevel"/>
    <w:tmpl w:val="035E86A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30EC7A60"/>
    <w:multiLevelType w:val="hybridMultilevel"/>
    <w:tmpl w:val="206C20D8"/>
    <w:lvl w:ilvl="0" w:tplc="7F80BD20">
      <w:start w:val="1"/>
      <w:numFmt w:val="bullet"/>
      <w:lvlText w:val="-"/>
      <w:lvlJc w:val="left"/>
      <w:pPr>
        <w:ind w:left="0" w:firstLine="0"/>
      </w:pPr>
    </w:lvl>
    <w:lvl w:ilvl="1" w:tplc="F8686F9C">
      <w:start w:val="1"/>
      <w:numFmt w:val="decimal"/>
      <w:lvlText w:val=""/>
      <w:lvlJc w:val="left"/>
      <w:pPr>
        <w:ind w:left="0" w:firstLine="0"/>
      </w:pPr>
    </w:lvl>
    <w:lvl w:ilvl="2" w:tplc="4B72B014">
      <w:start w:val="1"/>
      <w:numFmt w:val="decimal"/>
      <w:lvlText w:val=""/>
      <w:lvlJc w:val="left"/>
      <w:pPr>
        <w:ind w:left="0" w:firstLine="0"/>
      </w:pPr>
    </w:lvl>
    <w:lvl w:ilvl="3" w:tplc="8ECCC074">
      <w:start w:val="1"/>
      <w:numFmt w:val="decimal"/>
      <w:lvlText w:val=""/>
      <w:lvlJc w:val="left"/>
      <w:pPr>
        <w:ind w:left="0" w:firstLine="0"/>
      </w:pPr>
    </w:lvl>
    <w:lvl w:ilvl="4" w:tplc="99248762">
      <w:start w:val="1"/>
      <w:numFmt w:val="decimal"/>
      <w:lvlText w:val=""/>
      <w:lvlJc w:val="left"/>
      <w:pPr>
        <w:ind w:left="0" w:firstLine="0"/>
      </w:pPr>
    </w:lvl>
    <w:lvl w:ilvl="5" w:tplc="550C2A1A">
      <w:start w:val="1"/>
      <w:numFmt w:val="decimal"/>
      <w:lvlText w:val=""/>
      <w:lvlJc w:val="left"/>
      <w:pPr>
        <w:ind w:left="0" w:firstLine="0"/>
      </w:pPr>
    </w:lvl>
    <w:lvl w:ilvl="6" w:tplc="8ACC387A">
      <w:start w:val="1"/>
      <w:numFmt w:val="decimal"/>
      <w:lvlText w:val=""/>
      <w:lvlJc w:val="left"/>
      <w:pPr>
        <w:ind w:left="0" w:firstLine="0"/>
      </w:pPr>
    </w:lvl>
    <w:lvl w:ilvl="7" w:tplc="1A7EBE74">
      <w:start w:val="1"/>
      <w:numFmt w:val="decimal"/>
      <w:lvlText w:val=""/>
      <w:lvlJc w:val="left"/>
      <w:pPr>
        <w:ind w:left="0" w:firstLine="0"/>
      </w:pPr>
    </w:lvl>
    <w:lvl w:ilvl="8" w:tplc="17AC6F32">
      <w:start w:val="1"/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3194461D"/>
    <w:multiLevelType w:val="multilevel"/>
    <w:tmpl w:val="406282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19A0DC0"/>
    <w:multiLevelType w:val="hybridMultilevel"/>
    <w:tmpl w:val="98D6E306"/>
    <w:lvl w:ilvl="0" w:tplc="44F84DAE">
      <w:start w:val="7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587183"/>
    <w:multiLevelType w:val="hybridMultilevel"/>
    <w:tmpl w:val="F63AD7E6"/>
    <w:lvl w:ilvl="0" w:tplc="4B9C0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6FF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8AD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47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0A62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0E0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1C55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035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80B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FF6F3A"/>
    <w:multiLevelType w:val="multilevel"/>
    <w:tmpl w:val="CBD0A1F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33" w15:restartNumberingAfterBreak="0">
    <w:nsid w:val="34FB469A"/>
    <w:multiLevelType w:val="hybridMultilevel"/>
    <w:tmpl w:val="99804B9E"/>
    <w:lvl w:ilvl="0" w:tplc="63B6CB36">
      <w:start w:val="3"/>
      <w:numFmt w:val="decimal"/>
      <w:lvlText w:val="%1."/>
      <w:lvlJc w:val="left"/>
    </w:lvl>
    <w:lvl w:ilvl="1" w:tplc="4FE2EB00">
      <w:start w:val="1"/>
      <w:numFmt w:val="decimal"/>
      <w:lvlText w:val=""/>
      <w:lvlJc w:val="left"/>
    </w:lvl>
    <w:lvl w:ilvl="2" w:tplc="F8E2BAB4">
      <w:start w:val="1"/>
      <w:numFmt w:val="decimal"/>
      <w:lvlText w:val=""/>
      <w:lvlJc w:val="left"/>
    </w:lvl>
    <w:lvl w:ilvl="3" w:tplc="3DD0E3CA">
      <w:start w:val="1"/>
      <w:numFmt w:val="decimal"/>
      <w:lvlText w:val=""/>
      <w:lvlJc w:val="left"/>
    </w:lvl>
    <w:lvl w:ilvl="4" w:tplc="7FFA14FE">
      <w:start w:val="1"/>
      <w:numFmt w:val="decimal"/>
      <w:lvlText w:val=""/>
      <w:lvlJc w:val="left"/>
    </w:lvl>
    <w:lvl w:ilvl="5" w:tplc="A204E76A">
      <w:start w:val="1"/>
      <w:numFmt w:val="decimal"/>
      <w:lvlText w:val=""/>
      <w:lvlJc w:val="left"/>
    </w:lvl>
    <w:lvl w:ilvl="6" w:tplc="624ED11C">
      <w:start w:val="1"/>
      <w:numFmt w:val="decimal"/>
      <w:lvlText w:val=""/>
      <w:lvlJc w:val="left"/>
    </w:lvl>
    <w:lvl w:ilvl="7" w:tplc="D2A6E01E">
      <w:start w:val="1"/>
      <w:numFmt w:val="decimal"/>
      <w:lvlText w:val=""/>
      <w:lvlJc w:val="left"/>
    </w:lvl>
    <w:lvl w:ilvl="8" w:tplc="68C600F0">
      <w:start w:val="1"/>
      <w:numFmt w:val="decimal"/>
      <w:lvlText w:val=""/>
      <w:lvlJc w:val="left"/>
    </w:lvl>
  </w:abstractNum>
  <w:abstractNum w:abstractNumId="34" w15:restartNumberingAfterBreak="0">
    <w:nsid w:val="3ACF6916"/>
    <w:multiLevelType w:val="hybridMultilevel"/>
    <w:tmpl w:val="80C0C77E"/>
    <w:lvl w:ilvl="0" w:tplc="DFAED0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BCD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0E22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65EEC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3889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2CC4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28AD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D78DA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2484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D436EF0"/>
    <w:multiLevelType w:val="hybridMultilevel"/>
    <w:tmpl w:val="78CC91EE"/>
    <w:lvl w:ilvl="0" w:tplc="C9566DAA">
      <w:start w:val="1"/>
      <w:numFmt w:val="bullet"/>
      <w:lvlText w:val=""/>
      <w:lvlJc w:val="left"/>
      <w:pPr>
        <w:tabs>
          <w:tab w:val="num" w:pos="775"/>
        </w:tabs>
        <w:ind w:left="775" w:hanging="360"/>
      </w:pPr>
      <w:rPr>
        <w:rFonts w:ascii="Symbol" w:hAnsi="Symbol" w:hint="default"/>
      </w:rPr>
    </w:lvl>
    <w:lvl w:ilvl="1" w:tplc="8B1641BC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43818B0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7FE88C4E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6E2288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34B0B31A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65527912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2CD2D940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3365F3A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6" w15:restartNumberingAfterBreak="0">
    <w:nsid w:val="3F3D3553"/>
    <w:multiLevelType w:val="hybridMultilevel"/>
    <w:tmpl w:val="CF0A3C42"/>
    <w:lvl w:ilvl="0" w:tplc="0A6A01EA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DFE878C4">
      <w:start w:val="1"/>
      <w:numFmt w:val="decimal"/>
      <w:lvlText w:val=""/>
      <w:lvlJc w:val="left"/>
    </w:lvl>
    <w:lvl w:ilvl="2" w:tplc="88E8BEB4">
      <w:start w:val="1"/>
      <w:numFmt w:val="decimal"/>
      <w:lvlText w:val=""/>
      <w:lvlJc w:val="left"/>
    </w:lvl>
    <w:lvl w:ilvl="3" w:tplc="BB0A2314">
      <w:start w:val="1"/>
      <w:numFmt w:val="decimal"/>
      <w:lvlText w:val=""/>
      <w:lvlJc w:val="left"/>
    </w:lvl>
    <w:lvl w:ilvl="4" w:tplc="2E189528">
      <w:start w:val="1"/>
      <w:numFmt w:val="decimal"/>
      <w:lvlText w:val=""/>
      <w:lvlJc w:val="left"/>
    </w:lvl>
    <w:lvl w:ilvl="5" w:tplc="C49C4C0C">
      <w:start w:val="1"/>
      <w:numFmt w:val="decimal"/>
      <w:lvlText w:val=""/>
      <w:lvlJc w:val="left"/>
    </w:lvl>
    <w:lvl w:ilvl="6" w:tplc="D37CF86E">
      <w:start w:val="1"/>
      <w:numFmt w:val="decimal"/>
      <w:lvlText w:val=""/>
      <w:lvlJc w:val="left"/>
    </w:lvl>
    <w:lvl w:ilvl="7" w:tplc="51386A66">
      <w:start w:val="1"/>
      <w:numFmt w:val="decimal"/>
      <w:lvlText w:val=""/>
      <w:lvlJc w:val="left"/>
    </w:lvl>
    <w:lvl w:ilvl="8" w:tplc="4798E0FC">
      <w:start w:val="1"/>
      <w:numFmt w:val="decimal"/>
      <w:lvlText w:val=""/>
      <w:lvlJc w:val="left"/>
    </w:lvl>
  </w:abstractNum>
  <w:abstractNum w:abstractNumId="37" w15:restartNumberingAfterBreak="0">
    <w:nsid w:val="42003B9C"/>
    <w:multiLevelType w:val="hybridMultilevel"/>
    <w:tmpl w:val="4F307CF4"/>
    <w:lvl w:ilvl="0" w:tplc="35A432F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B1A0C814">
      <w:start w:val="1"/>
      <w:numFmt w:val="decimal"/>
      <w:lvlText w:val=""/>
      <w:lvlJc w:val="left"/>
    </w:lvl>
    <w:lvl w:ilvl="2" w:tplc="20CC81E6">
      <w:start w:val="1"/>
      <w:numFmt w:val="decimal"/>
      <w:lvlText w:val=""/>
      <w:lvlJc w:val="left"/>
    </w:lvl>
    <w:lvl w:ilvl="3" w:tplc="B840065C">
      <w:start w:val="1"/>
      <w:numFmt w:val="decimal"/>
      <w:lvlText w:val=""/>
      <w:lvlJc w:val="left"/>
    </w:lvl>
    <w:lvl w:ilvl="4" w:tplc="72547A36">
      <w:start w:val="1"/>
      <w:numFmt w:val="decimal"/>
      <w:lvlText w:val=""/>
      <w:lvlJc w:val="left"/>
    </w:lvl>
    <w:lvl w:ilvl="5" w:tplc="0952D944">
      <w:start w:val="1"/>
      <w:numFmt w:val="decimal"/>
      <w:lvlText w:val=""/>
      <w:lvlJc w:val="left"/>
    </w:lvl>
    <w:lvl w:ilvl="6" w:tplc="A558A152">
      <w:start w:val="1"/>
      <w:numFmt w:val="decimal"/>
      <w:lvlText w:val=""/>
      <w:lvlJc w:val="left"/>
    </w:lvl>
    <w:lvl w:ilvl="7" w:tplc="344A44B6">
      <w:start w:val="1"/>
      <w:numFmt w:val="decimal"/>
      <w:lvlText w:val=""/>
      <w:lvlJc w:val="left"/>
    </w:lvl>
    <w:lvl w:ilvl="8" w:tplc="5770ED96">
      <w:start w:val="1"/>
      <w:numFmt w:val="decimal"/>
      <w:lvlText w:val=""/>
      <w:lvlJc w:val="left"/>
    </w:lvl>
  </w:abstractNum>
  <w:abstractNum w:abstractNumId="38" w15:restartNumberingAfterBreak="0">
    <w:nsid w:val="43B4207D"/>
    <w:multiLevelType w:val="hybridMultilevel"/>
    <w:tmpl w:val="4754C2C8"/>
    <w:lvl w:ilvl="0" w:tplc="F93AC9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643DA">
      <w:start w:val="1"/>
      <w:numFmt w:val="lowerLetter"/>
      <w:lvlText w:val="%2."/>
      <w:lvlJc w:val="left"/>
      <w:pPr>
        <w:ind w:left="1440" w:hanging="360"/>
      </w:pPr>
    </w:lvl>
    <w:lvl w:ilvl="2" w:tplc="57361956">
      <w:start w:val="1"/>
      <w:numFmt w:val="lowerRoman"/>
      <w:lvlText w:val="%3."/>
      <w:lvlJc w:val="right"/>
      <w:pPr>
        <w:ind w:left="2160" w:hanging="180"/>
      </w:pPr>
    </w:lvl>
    <w:lvl w:ilvl="3" w:tplc="55228F10">
      <w:start w:val="1"/>
      <w:numFmt w:val="decimal"/>
      <w:lvlText w:val="%4."/>
      <w:lvlJc w:val="left"/>
      <w:pPr>
        <w:ind w:left="2880" w:hanging="360"/>
      </w:pPr>
    </w:lvl>
    <w:lvl w:ilvl="4" w:tplc="F9F269B6">
      <w:start w:val="1"/>
      <w:numFmt w:val="lowerLetter"/>
      <w:lvlText w:val="%5."/>
      <w:lvlJc w:val="left"/>
      <w:pPr>
        <w:ind w:left="3600" w:hanging="360"/>
      </w:pPr>
    </w:lvl>
    <w:lvl w:ilvl="5" w:tplc="EB64E2F6">
      <w:start w:val="1"/>
      <w:numFmt w:val="lowerRoman"/>
      <w:lvlText w:val="%6."/>
      <w:lvlJc w:val="right"/>
      <w:pPr>
        <w:ind w:left="4320" w:hanging="180"/>
      </w:pPr>
    </w:lvl>
    <w:lvl w:ilvl="6" w:tplc="87EE2284">
      <w:start w:val="1"/>
      <w:numFmt w:val="decimal"/>
      <w:lvlText w:val="%7."/>
      <w:lvlJc w:val="left"/>
      <w:pPr>
        <w:ind w:left="5040" w:hanging="360"/>
      </w:pPr>
    </w:lvl>
    <w:lvl w:ilvl="7" w:tplc="84540AB6">
      <w:start w:val="1"/>
      <w:numFmt w:val="lowerLetter"/>
      <w:lvlText w:val="%8."/>
      <w:lvlJc w:val="left"/>
      <w:pPr>
        <w:ind w:left="5760" w:hanging="360"/>
      </w:pPr>
    </w:lvl>
    <w:lvl w:ilvl="8" w:tplc="3980390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EF48B2"/>
    <w:multiLevelType w:val="hybridMultilevel"/>
    <w:tmpl w:val="19343506"/>
    <w:lvl w:ilvl="0" w:tplc="9AFC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A8A0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F45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89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277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BCA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74B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42A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943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0853F0"/>
    <w:multiLevelType w:val="hybridMultilevel"/>
    <w:tmpl w:val="B4D496EA"/>
    <w:lvl w:ilvl="0" w:tplc="06A8BD9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09C7A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00C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B0C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083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621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034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897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C26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543A8F"/>
    <w:multiLevelType w:val="hybridMultilevel"/>
    <w:tmpl w:val="8452D126"/>
    <w:lvl w:ilvl="0" w:tplc="37A08634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232CAE0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5A8DC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AC24A8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96EE45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F9ACA8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2646B9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CE6718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DA0F2A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4A612581"/>
    <w:multiLevelType w:val="hybridMultilevel"/>
    <w:tmpl w:val="8B689526"/>
    <w:lvl w:ilvl="0" w:tplc="03F41E3E">
      <w:start w:val="6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F97705"/>
    <w:multiLevelType w:val="hybridMultilevel"/>
    <w:tmpl w:val="935CBD2A"/>
    <w:lvl w:ilvl="0" w:tplc="ABD0C6AC">
      <w:start w:val="5"/>
      <w:numFmt w:val="decimal"/>
      <w:lvlText w:val="%1."/>
      <w:lvlJc w:val="left"/>
      <w:pPr>
        <w:ind w:left="0" w:firstLine="0"/>
      </w:pPr>
    </w:lvl>
    <w:lvl w:ilvl="1" w:tplc="5790A046">
      <w:start w:val="1"/>
      <w:numFmt w:val="decimal"/>
      <w:lvlText w:val=""/>
      <w:lvlJc w:val="left"/>
      <w:pPr>
        <w:ind w:left="0" w:firstLine="0"/>
      </w:pPr>
    </w:lvl>
    <w:lvl w:ilvl="2" w:tplc="33D025E6">
      <w:start w:val="1"/>
      <w:numFmt w:val="decimal"/>
      <w:lvlText w:val=""/>
      <w:lvlJc w:val="left"/>
      <w:pPr>
        <w:ind w:left="0" w:firstLine="0"/>
      </w:pPr>
    </w:lvl>
    <w:lvl w:ilvl="3" w:tplc="53E61316">
      <w:start w:val="1"/>
      <w:numFmt w:val="decimal"/>
      <w:lvlText w:val=""/>
      <w:lvlJc w:val="left"/>
      <w:pPr>
        <w:ind w:left="0" w:firstLine="0"/>
      </w:pPr>
    </w:lvl>
    <w:lvl w:ilvl="4" w:tplc="B01478C8">
      <w:start w:val="1"/>
      <w:numFmt w:val="decimal"/>
      <w:lvlText w:val=""/>
      <w:lvlJc w:val="left"/>
      <w:pPr>
        <w:ind w:left="0" w:firstLine="0"/>
      </w:pPr>
    </w:lvl>
    <w:lvl w:ilvl="5" w:tplc="375E8A92">
      <w:start w:val="1"/>
      <w:numFmt w:val="decimal"/>
      <w:lvlText w:val=""/>
      <w:lvlJc w:val="left"/>
      <w:pPr>
        <w:ind w:left="0" w:firstLine="0"/>
      </w:pPr>
    </w:lvl>
    <w:lvl w:ilvl="6" w:tplc="AA7019F8">
      <w:start w:val="1"/>
      <w:numFmt w:val="decimal"/>
      <w:lvlText w:val=""/>
      <w:lvlJc w:val="left"/>
      <w:pPr>
        <w:ind w:left="0" w:firstLine="0"/>
      </w:pPr>
    </w:lvl>
    <w:lvl w:ilvl="7" w:tplc="B636EB58">
      <w:start w:val="1"/>
      <w:numFmt w:val="decimal"/>
      <w:lvlText w:val=""/>
      <w:lvlJc w:val="left"/>
      <w:pPr>
        <w:ind w:left="0" w:firstLine="0"/>
      </w:pPr>
    </w:lvl>
    <w:lvl w:ilvl="8" w:tplc="2F3A3C8E">
      <w:start w:val="1"/>
      <w:numFmt w:val="decimal"/>
      <w:lvlText w:val=""/>
      <w:lvlJc w:val="left"/>
      <w:pPr>
        <w:ind w:left="0" w:firstLine="0"/>
      </w:pPr>
    </w:lvl>
  </w:abstractNum>
  <w:abstractNum w:abstractNumId="44" w15:restartNumberingAfterBreak="0">
    <w:nsid w:val="4B0D649D"/>
    <w:multiLevelType w:val="hybridMultilevel"/>
    <w:tmpl w:val="28EE9C90"/>
    <w:lvl w:ilvl="0" w:tplc="A68CD97E">
      <w:start w:val="1"/>
      <w:numFmt w:val="bullet"/>
      <w:lvlText w:val="•"/>
      <w:lvlJc w:val="left"/>
    </w:lvl>
    <w:lvl w:ilvl="1" w:tplc="70C01A20">
      <w:start w:val="1"/>
      <w:numFmt w:val="decimal"/>
      <w:lvlText w:val=""/>
      <w:lvlJc w:val="left"/>
    </w:lvl>
    <w:lvl w:ilvl="2" w:tplc="C6B0FCAE">
      <w:start w:val="1"/>
      <w:numFmt w:val="decimal"/>
      <w:lvlText w:val=""/>
      <w:lvlJc w:val="left"/>
    </w:lvl>
    <w:lvl w:ilvl="3" w:tplc="42FE5960">
      <w:start w:val="1"/>
      <w:numFmt w:val="decimal"/>
      <w:lvlText w:val=""/>
      <w:lvlJc w:val="left"/>
    </w:lvl>
    <w:lvl w:ilvl="4" w:tplc="0ECCECBE">
      <w:start w:val="1"/>
      <w:numFmt w:val="decimal"/>
      <w:lvlText w:val=""/>
      <w:lvlJc w:val="left"/>
    </w:lvl>
    <w:lvl w:ilvl="5" w:tplc="DE8C1D28">
      <w:start w:val="1"/>
      <w:numFmt w:val="decimal"/>
      <w:lvlText w:val=""/>
      <w:lvlJc w:val="left"/>
    </w:lvl>
    <w:lvl w:ilvl="6" w:tplc="0E7C18E0">
      <w:start w:val="1"/>
      <w:numFmt w:val="decimal"/>
      <w:lvlText w:val=""/>
      <w:lvlJc w:val="left"/>
    </w:lvl>
    <w:lvl w:ilvl="7" w:tplc="A86A83BE">
      <w:start w:val="1"/>
      <w:numFmt w:val="decimal"/>
      <w:lvlText w:val=""/>
      <w:lvlJc w:val="left"/>
    </w:lvl>
    <w:lvl w:ilvl="8" w:tplc="B2DACF5E">
      <w:start w:val="1"/>
      <w:numFmt w:val="decimal"/>
      <w:lvlText w:val=""/>
      <w:lvlJc w:val="left"/>
    </w:lvl>
  </w:abstractNum>
  <w:abstractNum w:abstractNumId="45" w15:restartNumberingAfterBreak="0">
    <w:nsid w:val="4D4C1A62"/>
    <w:multiLevelType w:val="hybridMultilevel"/>
    <w:tmpl w:val="8B666B58"/>
    <w:lvl w:ilvl="0" w:tplc="6B8AF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70F3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6F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8F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B43F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B8E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9CD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05E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D07F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E1074DD"/>
    <w:multiLevelType w:val="hybridMultilevel"/>
    <w:tmpl w:val="BB36BF0C"/>
    <w:lvl w:ilvl="0" w:tplc="CCB86CB4">
      <w:start w:val="6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5B5BFA"/>
    <w:multiLevelType w:val="hybridMultilevel"/>
    <w:tmpl w:val="B03A4490"/>
    <w:lvl w:ilvl="0" w:tplc="DE668A3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53CE61A6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B2F866EC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C0B09F54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DCFE7A1E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2CB2F7AE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80F8188C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181422F8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D188FA2E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8" w15:restartNumberingAfterBreak="0">
    <w:nsid w:val="530C358D"/>
    <w:multiLevelType w:val="hybridMultilevel"/>
    <w:tmpl w:val="25082B40"/>
    <w:lvl w:ilvl="0" w:tplc="AB765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34B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0C2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F6A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4C7B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C28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963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06E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3C2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3E4321"/>
    <w:multiLevelType w:val="hybridMultilevel"/>
    <w:tmpl w:val="FD3469E2"/>
    <w:lvl w:ilvl="0" w:tplc="8D06C34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F1E80350">
      <w:start w:val="1"/>
      <w:numFmt w:val="decimal"/>
      <w:lvlText w:val=""/>
      <w:lvlJc w:val="left"/>
    </w:lvl>
    <w:lvl w:ilvl="2" w:tplc="739E1178">
      <w:start w:val="1"/>
      <w:numFmt w:val="decimal"/>
      <w:lvlText w:val=""/>
      <w:lvlJc w:val="left"/>
    </w:lvl>
    <w:lvl w:ilvl="3" w:tplc="6B60E1C4">
      <w:start w:val="1"/>
      <w:numFmt w:val="decimal"/>
      <w:lvlText w:val=""/>
      <w:lvlJc w:val="left"/>
    </w:lvl>
    <w:lvl w:ilvl="4" w:tplc="CA9075AC">
      <w:start w:val="1"/>
      <w:numFmt w:val="decimal"/>
      <w:lvlText w:val=""/>
      <w:lvlJc w:val="left"/>
    </w:lvl>
    <w:lvl w:ilvl="5" w:tplc="D180C9D0">
      <w:start w:val="1"/>
      <w:numFmt w:val="decimal"/>
      <w:lvlText w:val=""/>
      <w:lvlJc w:val="left"/>
    </w:lvl>
    <w:lvl w:ilvl="6" w:tplc="BC6C0168">
      <w:start w:val="1"/>
      <w:numFmt w:val="decimal"/>
      <w:lvlText w:val=""/>
      <w:lvlJc w:val="left"/>
    </w:lvl>
    <w:lvl w:ilvl="7" w:tplc="4A5405A6">
      <w:start w:val="1"/>
      <w:numFmt w:val="decimal"/>
      <w:lvlText w:val=""/>
      <w:lvlJc w:val="left"/>
    </w:lvl>
    <w:lvl w:ilvl="8" w:tplc="FDF66128">
      <w:start w:val="1"/>
      <w:numFmt w:val="decimal"/>
      <w:lvlText w:val=""/>
      <w:lvlJc w:val="left"/>
    </w:lvl>
  </w:abstractNum>
  <w:abstractNum w:abstractNumId="50" w15:restartNumberingAfterBreak="0">
    <w:nsid w:val="54ED49CE"/>
    <w:multiLevelType w:val="hybridMultilevel"/>
    <w:tmpl w:val="5EE28EDE"/>
    <w:lvl w:ilvl="0" w:tplc="50ECC50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099E452C">
      <w:start w:val="1"/>
      <w:numFmt w:val="decimal"/>
      <w:lvlText w:val=""/>
      <w:lvlJc w:val="left"/>
    </w:lvl>
    <w:lvl w:ilvl="2" w:tplc="19C02536">
      <w:start w:val="1"/>
      <w:numFmt w:val="decimal"/>
      <w:lvlText w:val=""/>
      <w:lvlJc w:val="left"/>
    </w:lvl>
    <w:lvl w:ilvl="3" w:tplc="CAAE204C">
      <w:start w:val="1"/>
      <w:numFmt w:val="decimal"/>
      <w:lvlText w:val=""/>
      <w:lvlJc w:val="left"/>
    </w:lvl>
    <w:lvl w:ilvl="4" w:tplc="71E4C7B2">
      <w:start w:val="1"/>
      <w:numFmt w:val="decimal"/>
      <w:lvlText w:val=""/>
      <w:lvlJc w:val="left"/>
    </w:lvl>
    <w:lvl w:ilvl="5" w:tplc="7780E418">
      <w:start w:val="1"/>
      <w:numFmt w:val="decimal"/>
      <w:lvlText w:val=""/>
      <w:lvlJc w:val="left"/>
    </w:lvl>
    <w:lvl w:ilvl="6" w:tplc="32E86CEC">
      <w:start w:val="1"/>
      <w:numFmt w:val="decimal"/>
      <w:lvlText w:val=""/>
      <w:lvlJc w:val="left"/>
    </w:lvl>
    <w:lvl w:ilvl="7" w:tplc="18B2A2FE">
      <w:start w:val="1"/>
      <w:numFmt w:val="decimal"/>
      <w:lvlText w:val=""/>
      <w:lvlJc w:val="left"/>
    </w:lvl>
    <w:lvl w:ilvl="8" w:tplc="8D56C0B4">
      <w:start w:val="1"/>
      <w:numFmt w:val="decimal"/>
      <w:lvlText w:val=""/>
      <w:lvlJc w:val="left"/>
    </w:lvl>
  </w:abstractNum>
  <w:abstractNum w:abstractNumId="51" w15:restartNumberingAfterBreak="0">
    <w:nsid w:val="58EE65F3"/>
    <w:multiLevelType w:val="hybridMultilevel"/>
    <w:tmpl w:val="EB3CEA1C"/>
    <w:lvl w:ilvl="0" w:tplc="BCBAB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8E6E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1A6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BC9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C1B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D005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CC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FA45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501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065632"/>
    <w:multiLevelType w:val="hybridMultilevel"/>
    <w:tmpl w:val="1B3AF21A"/>
    <w:lvl w:ilvl="0" w:tplc="86562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928B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B49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67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29A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16E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6CC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AED2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CE0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C97755"/>
    <w:multiLevelType w:val="hybridMultilevel"/>
    <w:tmpl w:val="75DC0376"/>
    <w:lvl w:ilvl="0" w:tplc="1A602778">
      <w:start w:val="1"/>
      <w:numFmt w:val="bullet"/>
      <w:lvlText w:val="•"/>
      <w:lvlJc w:val="left"/>
    </w:lvl>
    <w:lvl w:ilvl="1" w:tplc="AB2E8528">
      <w:start w:val="1"/>
      <w:numFmt w:val="decimal"/>
      <w:lvlText w:val=""/>
      <w:lvlJc w:val="left"/>
    </w:lvl>
    <w:lvl w:ilvl="2" w:tplc="E26CF940">
      <w:start w:val="1"/>
      <w:numFmt w:val="decimal"/>
      <w:lvlText w:val=""/>
      <w:lvlJc w:val="left"/>
    </w:lvl>
    <w:lvl w:ilvl="3" w:tplc="BD0287A6">
      <w:start w:val="1"/>
      <w:numFmt w:val="decimal"/>
      <w:lvlText w:val=""/>
      <w:lvlJc w:val="left"/>
    </w:lvl>
    <w:lvl w:ilvl="4" w:tplc="8E6C4AEE">
      <w:start w:val="1"/>
      <w:numFmt w:val="decimal"/>
      <w:lvlText w:val=""/>
      <w:lvlJc w:val="left"/>
    </w:lvl>
    <w:lvl w:ilvl="5" w:tplc="E1E83B22">
      <w:start w:val="1"/>
      <w:numFmt w:val="decimal"/>
      <w:lvlText w:val=""/>
      <w:lvlJc w:val="left"/>
    </w:lvl>
    <w:lvl w:ilvl="6" w:tplc="FD309CD2">
      <w:start w:val="1"/>
      <w:numFmt w:val="decimal"/>
      <w:lvlText w:val=""/>
      <w:lvlJc w:val="left"/>
    </w:lvl>
    <w:lvl w:ilvl="7" w:tplc="922ACDC0">
      <w:start w:val="1"/>
      <w:numFmt w:val="decimal"/>
      <w:lvlText w:val=""/>
      <w:lvlJc w:val="left"/>
    </w:lvl>
    <w:lvl w:ilvl="8" w:tplc="D3E0E89A">
      <w:start w:val="1"/>
      <w:numFmt w:val="decimal"/>
      <w:lvlText w:val=""/>
      <w:lvlJc w:val="left"/>
    </w:lvl>
  </w:abstractNum>
  <w:abstractNum w:abstractNumId="54" w15:restartNumberingAfterBreak="0">
    <w:nsid w:val="5C75352F"/>
    <w:multiLevelType w:val="hybridMultilevel"/>
    <w:tmpl w:val="357E8156"/>
    <w:lvl w:ilvl="0" w:tplc="46DCB88C">
      <w:start w:val="1"/>
      <w:numFmt w:val="bullet"/>
      <w:lvlText w:val="•"/>
      <w:lvlJc w:val="left"/>
    </w:lvl>
    <w:lvl w:ilvl="1" w:tplc="54CA2988">
      <w:start w:val="1"/>
      <w:numFmt w:val="decimal"/>
      <w:lvlText w:val=""/>
      <w:lvlJc w:val="left"/>
    </w:lvl>
    <w:lvl w:ilvl="2" w:tplc="CBA06450">
      <w:start w:val="1"/>
      <w:numFmt w:val="decimal"/>
      <w:lvlText w:val=""/>
      <w:lvlJc w:val="left"/>
    </w:lvl>
    <w:lvl w:ilvl="3" w:tplc="A9A23600">
      <w:start w:val="1"/>
      <w:numFmt w:val="decimal"/>
      <w:lvlText w:val=""/>
      <w:lvlJc w:val="left"/>
    </w:lvl>
    <w:lvl w:ilvl="4" w:tplc="21426CF6">
      <w:start w:val="1"/>
      <w:numFmt w:val="decimal"/>
      <w:lvlText w:val=""/>
      <w:lvlJc w:val="left"/>
    </w:lvl>
    <w:lvl w:ilvl="5" w:tplc="92AC7878">
      <w:start w:val="1"/>
      <w:numFmt w:val="decimal"/>
      <w:lvlText w:val=""/>
      <w:lvlJc w:val="left"/>
    </w:lvl>
    <w:lvl w:ilvl="6" w:tplc="0FD6CA48">
      <w:start w:val="1"/>
      <w:numFmt w:val="decimal"/>
      <w:lvlText w:val=""/>
      <w:lvlJc w:val="left"/>
    </w:lvl>
    <w:lvl w:ilvl="7" w:tplc="A7A62028">
      <w:start w:val="1"/>
      <w:numFmt w:val="decimal"/>
      <w:lvlText w:val=""/>
      <w:lvlJc w:val="left"/>
    </w:lvl>
    <w:lvl w:ilvl="8" w:tplc="000E6380">
      <w:start w:val="1"/>
      <w:numFmt w:val="decimal"/>
      <w:lvlText w:val=""/>
      <w:lvlJc w:val="left"/>
    </w:lvl>
  </w:abstractNum>
  <w:abstractNum w:abstractNumId="55" w15:restartNumberingAfterBreak="0">
    <w:nsid w:val="5FBE5078"/>
    <w:multiLevelType w:val="hybridMultilevel"/>
    <w:tmpl w:val="8EFCE2F0"/>
    <w:lvl w:ilvl="0" w:tplc="B8064048">
      <w:start w:val="11"/>
      <w:numFmt w:val="decimal"/>
      <w:lvlText w:val="%1."/>
      <w:lvlJc w:val="left"/>
      <w:pPr>
        <w:ind w:left="0" w:firstLine="0"/>
      </w:pPr>
    </w:lvl>
    <w:lvl w:ilvl="1" w:tplc="99B05A7E">
      <w:start w:val="1"/>
      <w:numFmt w:val="decimal"/>
      <w:lvlText w:val=""/>
      <w:lvlJc w:val="left"/>
      <w:pPr>
        <w:ind w:left="0" w:firstLine="0"/>
      </w:pPr>
    </w:lvl>
    <w:lvl w:ilvl="2" w:tplc="2614573A">
      <w:start w:val="1"/>
      <w:numFmt w:val="decimal"/>
      <w:lvlText w:val=""/>
      <w:lvlJc w:val="left"/>
      <w:pPr>
        <w:ind w:left="0" w:firstLine="0"/>
      </w:pPr>
    </w:lvl>
    <w:lvl w:ilvl="3" w:tplc="A1361DA2">
      <w:start w:val="1"/>
      <w:numFmt w:val="decimal"/>
      <w:lvlText w:val=""/>
      <w:lvlJc w:val="left"/>
      <w:pPr>
        <w:ind w:left="0" w:firstLine="0"/>
      </w:pPr>
    </w:lvl>
    <w:lvl w:ilvl="4" w:tplc="5226E492">
      <w:start w:val="1"/>
      <w:numFmt w:val="decimal"/>
      <w:lvlText w:val=""/>
      <w:lvlJc w:val="left"/>
      <w:pPr>
        <w:ind w:left="0" w:firstLine="0"/>
      </w:pPr>
    </w:lvl>
    <w:lvl w:ilvl="5" w:tplc="48683B9E">
      <w:start w:val="1"/>
      <w:numFmt w:val="decimal"/>
      <w:lvlText w:val=""/>
      <w:lvlJc w:val="left"/>
      <w:pPr>
        <w:ind w:left="0" w:firstLine="0"/>
      </w:pPr>
    </w:lvl>
    <w:lvl w:ilvl="6" w:tplc="ADFC431A">
      <w:start w:val="1"/>
      <w:numFmt w:val="decimal"/>
      <w:lvlText w:val=""/>
      <w:lvlJc w:val="left"/>
      <w:pPr>
        <w:ind w:left="0" w:firstLine="0"/>
      </w:pPr>
    </w:lvl>
    <w:lvl w:ilvl="7" w:tplc="89CA82B8">
      <w:start w:val="1"/>
      <w:numFmt w:val="decimal"/>
      <w:lvlText w:val=""/>
      <w:lvlJc w:val="left"/>
      <w:pPr>
        <w:ind w:left="0" w:firstLine="0"/>
      </w:pPr>
    </w:lvl>
    <w:lvl w:ilvl="8" w:tplc="35B60898">
      <w:start w:val="1"/>
      <w:numFmt w:val="decimal"/>
      <w:lvlText w:val=""/>
      <w:lvlJc w:val="left"/>
      <w:pPr>
        <w:ind w:left="0" w:firstLine="0"/>
      </w:pPr>
    </w:lvl>
  </w:abstractNum>
  <w:abstractNum w:abstractNumId="56" w15:restartNumberingAfterBreak="0">
    <w:nsid w:val="606E2B7D"/>
    <w:multiLevelType w:val="hybridMultilevel"/>
    <w:tmpl w:val="20666356"/>
    <w:lvl w:ilvl="0" w:tplc="4B1E2FCE">
      <w:start w:val="1"/>
      <w:numFmt w:val="decimal"/>
      <w:lvlText w:val="%1."/>
      <w:lvlJc w:val="left"/>
      <w:pPr>
        <w:ind w:left="360" w:hanging="360"/>
      </w:pPr>
    </w:lvl>
    <w:lvl w:ilvl="1" w:tplc="4CBC616E">
      <w:start w:val="1"/>
      <w:numFmt w:val="lowerLetter"/>
      <w:lvlText w:val="%2."/>
      <w:lvlJc w:val="left"/>
      <w:pPr>
        <w:ind w:left="1080" w:hanging="360"/>
      </w:pPr>
    </w:lvl>
    <w:lvl w:ilvl="2" w:tplc="1AF46B48">
      <w:start w:val="1"/>
      <w:numFmt w:val="lowerRoman"/>
      <w:lvlText w:val="%3."/>
      <w:lvlJc w:val="right"/>
      <w:pPr>
        <w:ind w:left="1800" w:hanging="180"/>
      </w:pPr>
    </w:lvl>
    <w:lvl w:ilvl="3" w:tplc="3C06136C">
      <w:start w:val="1"/>
      <w:numFmt w:val="decimal"/>
      <w:lvlText w:val="%4."/>
      <w:lvlJc w:val="left"/>
      <w:pPr>
        <w:ind w:left="2520" w:hanging="360"/>
      </w:pPr>
    </w:lvl>
    <w:lvl w:ilvl="4" w:tplc="6346C944">
      <w:start w:val="1"/>
      <w:numFmt w:val="lowerLetter"/>
      <w:lvlText w:val="%5."/>
      <w:lvlJc w:val="left"/>
      <w:pPr>
        <w:ind w:left="3240" w:hanging="360"/>
      </w:pPr>
    </w:lvl>
    <w:lvl w:ilvl="5" w:tplc="CD8C1168">
      <w:start w:val="1"/>
      <w:numFmt w:val="lowerRoman"/>
      <w:lvlText w:val="%6."/>
      <w:lvlJc w:val="right"/>
      <w:pPr>
        <w:ind w:left="3960" w:hanging="180"/>
      </w:pPr>
    </w:lvl>
    <w:lvl w:ilvl="6" w:tplc="44526E56">
      <w:start w:val="1"/>
      <w:numFmt w:val="decimal"/>
      <w:lvlText w:val="%7."/>
      <w:lvlJc w:val="left"/>
      <w:pPr>
        <w:ind w:left="4680" w:hanging="360"/>
      </w:pPr>
    </w:lvl>
    <w:lvl w:ilvl="7" w:tplc="32CE96B4">
      <w:start w:val="1"/>
      <w:numFmt w:val="lowerLetter"/>
      <w:lvlText w:val="%8."/>
      <w:lvlJc w:val="left"/>
      <w:pPr>
        <w:ind w:left="5400" w:hanging="360"/>
      </w:pPr>
    </w:lvl>
    <w:lvl w:ilvl="8" w:tplc="1E528BBC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1204D37"/>
    <w:multiLevelType w:val="hybridMultilevel"/>
    <w:tmpl w:val="0D8E40B4"/>
    <w:lvl w:ilvl="0" w:tplc="97981A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332F6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4C05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236AC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E0C9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921C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F244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047A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9250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1803AF6"/>
    <w:multiLevelType w:val="hybridMultilevel"/>
    <w:tmpl w:val="54C0B442"/>
    <w:lvl w:ilvl="0" w:tplc="FFD07544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140A146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3F271C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9341D1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64A4E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042230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3C2B8E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66A64F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49E103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619D0A23"/>
    <w:multiLevelType w:val="hybridMultilevel"/>
    <w:tmpl w:val="39F00C74"/>
    <w:lvl w:ilvl="0" w:tplc="1714DDA6">
      <w:start w:val="1"/>
      <w:numFmt w:val="bullet"/>
      <w:lvlText w:val="•"/>
      <w:lvlJc w:val="left"/>
    </w:lvl>
    <w:lvl w:ilvl="1" w:tplc="B87CFE4E">
      <w:start w:val="1"/>
      <w:numFmt w:val="decimal"/>
      <w:lvlText w:val=""/>
      <w:lvlJc w:val="left"/>
    </w:lvl>
    <w:lvl w:ilvl="2" w:tplc="7A382220">
      <w:start w:val="1"/>
      <w:numFmt w:val="decimal"/>
      <w:lvlText w:val=""/>
      <w:lvlJc w:val="left"/>
    </w:lvl>
    <w:lvl w:ilvl="3" w:tplc="96DC1CB4">
      <w:start w:val="1"/>
      <w:numFmt w:val="decimal"/>
      <w:lvlText w:val=""/>
      <w:lvlJc w:val="left"/>
    </w:lvl>
    <w:lvl w:ilvl="4" w:tplc="66949E96">
      <w:start w:val="1"/>
      <w:numFmt w:val="decimal"/>
      <w:lvlText w:val=""/>
      <w:lvlJc w:val="left"/>
    </w:lvl>
    <w:lvl w:ilvl="5" w:tplc="79E6DE9E">
      <w:start w:val="1"/>
      <w:numFmt w:val="decimal"/>
      <w:lvlText w:val=""/>
      <w:lvlJc w:val="left"/>
    </w:lvl>
    <w:lvl w:ilvl="6" w:tplc="10B663C8">
      <w:start w:val="1"/>
      <w:numFmt w:val="decimal"/>
      <w:lvlText w:val=""/>
      <w:lvlJc w:val="left"/>
    </w:lvl>
    <w:lvl w:ilvl="7" w:tplc="5826FCDA">
      <w:start w:val="1"/>
      <w:numFmt w:val="decimal"/>
      <w:lvlText w:val=""/>
      <w:lvlJc w:val="left"/>
    </w:lvl>
    <w:lvl w:ilvl="8" w:tplc="D9FC49CA">
      <w:start w:val="1"/>
      <w:numFmt w:val="decimal"/>
      <w:lvlText w:val=""/>
      <w:lvlJc w:val="left"/>
    </w:lvl>
  </w:abstractNum>
  <w:abstractNum w:abstractNumId="60" w15:restartNumberingAfterBreak="0">
    <w:nsid w:val="62256B0D"/>
    <w:multiLevelType w:val="hybridMultilevel"/>
    <w:tmpl w:val="488C74B6"/>
    <w:lvl w:ilvl="0" w:tplc="D3D2B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15AED88">
      <w:start w:val="1"/>
      <w:numFmt w:val="lowerLetter"/>
      <w:lvlText w:val="%2."/>
      <w:lvlJc w:val="left"/>
      <w:pPr>
        <w:ind w:left="1789" w:hanging="360"/>
      </w:pPr>
    </w:lvl>
    <w:lvl w:ilvl="2" w:tplc="41C48C96">
      <w:start w:val="1"/>
      <w:numFmt w:val="lowerRoman"/>
      <w:lvlText w:val="%3."/>
      <w:lvlJc w:val="right"/>
      <w:pPr>
        <w:ind w:left="2509" w:hanging="180"/>
      </w:pPr>
    </w:lvl>
    <w:lvl w:ilvl="3" w:tplc="BE8EC7BC">
      <w:start w:val="1"/>
      <w:numFmt w:val="decimal"/>
      <w:lvlText w:val="%4."/>
      <w:lvlJc w:val="left"/>
      <w:pPr>
        <w:ind w:left="3229" w:hanging="360"/>
      </w:pPr>
    </w:lvl>
    <w:lvl w:ilvl="4" w:tplc="F79480AA">
      <w:start w:val="1"/>
      <w:numFmt w:val="lowerLetter"/>
      <w:lvlText w:val="%5."/>
      <w:lvlJc w:val="left"/>
      <w:pPr>
        <w:ind w:left="3949" w:hanging="360"/>
      </w:pPr>
    </w:lvl>
    <w:lvl w:ilvl="5" w:tplc="A0080240">
      <w:start w:val="1"/>
      <w:numFmt w:val="lowerRoman"/>
      <w:lvlText w:val="%6."/>
      <w:lvlJc w:val="right"/>
      <w:pPr>
        <w:ind w:left="4669" w:hanging="180"/>
      </w:pPr>
    </w:lvl>
    <w:lvl w:ilvl="6" w:tplc="8AC67276">
      <w:start w:val="1"/>
      <w:numFmt w:val="decimal"/>
      <w:lvlText w:val="%7."/>
      <w:lvlJc w:val="left"/>
      <w:pPr>
        <w:ind w:left="5389" w:hanging="360"/>
      </w:pPr>
    </w:lvl>
    <w:lvl w:ilvl="7" w:tplc="9372294C">
      <w:start w:val="1"/>
      <w:numFmt w:val="lowerLetter"/>
      <w:lvlText w:val="%8."/>
      <w:lvlJc w:val="left"/>
      <w:pPr>
        <w:ind w:left="6109" w:hanging="360"/>
      </w:pPr>
    </w:lvl>
    <w:lvl w:ilvl="8" w:tplc="C8E0DBC4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62802726"/>
    <w:multiLevelType w:val="hybridMultilevel"/>
    <w:tmpl w:val="1430FD7C"/>
    <w:lvl w:ilvl="0" w:tplc="41DC0B1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C1C2B20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5E4EDB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8B4343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BCEBE6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51468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E262F8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D302F2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AE7D0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62BD28AC"/>
    <w:multiLevelType w:val="hybridMultilevel"/>
    <w:tmpl w:val="FDD6B36E"/>
    <w:lvl w:ilvl="0" w:tplc="15441D1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CC079F8">
      <w:start w:val="1"/>
      <w:numFmt w:val="decimal"/>
      <w:lvlText w:val=""/>
      <w:lvlJc w:val="left"/>
    </w:lvl>
    <w:lvl w:ilvl="2" w:tplc="9644316E">
      <w:start w:val="1"/>
      <w:numFmt w:val="decimal"/>
      <w:lvlText w:val=""/>
      <w:lvlJc w:val="left"/>
    </w:lvl>
    <w:lvl w:ilvl="3" w:tplc="BE485340">
      <w:start w:val="1"/>
      <w:numFmt w:val="decimal"/>
      <w:lvlText w:val=""/>
      <w:lvlJc w:val="left"/>
    </w:lvl>
    <w:lvl w:ilvl="4" w:tplc="246E10AA">
      <w:start w:val="1"/>
      <w:numFmt w:val="decimal"/>
      <w:lvlText w:val=""/>
      <w:lvlJc w:val="left"/>
    </w:lvl>
    <w:lvl w:ilvl="5" w:tplc="9F4489DA">
      <w:start w:val="1"/>
      <w:numFmt w:val="decimal"/>
      <w:lvlText w:val=""/>
      <w:lvlJc w:val="left"/>
    </w:lvl>
    <w:lvl w:ilvl="6" w:tplc="EF40FD30">
      <w:start w:val="1"/>
      <w:numFmt w:val="decimal"/>
      <w:lvlText w:val=""/>
      <w:lvlJc w:val="left"/>
    </w:lvl>
    <w:lvl w:ilvl="7" w:tplc="E49A9CFC">
      <w:start w:val="1"/>
      <w:numFmt w:val="decimal"/>
      <w:lvlText w:val=""/>
      <w:lvlJc w:val="left"/>
    </w:lvl>
    <w:lvl w:ilvl="8" w:tplc="01463D08">
      <w:start w:val="1"/>
      <w:numFmt w:val="decimal"/>
      <w:lvlText w:val=""/>
      <w:lvlJc w:val="left"/>
    </w:lvl>
  </w:abstractNum>
  <w:abstractNum w:abstractNumId="63" w15:restartNumberingAfterBreak="0">
    <w:nsid w:val="65263AFD"/>
    <w:multiLevelType w:val="hybridMultilevel"/>
    <w:tmpl w:val="3C063DDA"/>
    <w:lvl w:ilvl="0" w:tplc="726E4AA0">
      <w:start w:val="6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EA6E62"/>
    <w:multiLevelType w:val="hybridMultilevel"/>
    <w:tmpl w:val="390CD36C"/>
    <w:lvl w:ilvl="0" w:tplc="E5523B74">
      <w:start w:val="6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9D731B"/>
    <w:multiLevelType w:val="hybridMultilevel"/>
    <w:tmpl w:val="F34894AA"/>
    <w:lvl w:ilvl="0" w:tplc="9244B89E">
      <w:start w:val="6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4F2A0A"/>
    <w:multiLevelType w:val="hybridMultilevel"/>
    <w:tmpl w:val="E56AD89A"/>
    <w:lvl w:ilvl="0" w:tplc="33EEB6D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9864E0C0">
      <w:start w:val="1"/>
      <w:numFmt w:val="decimal"/>
      <w:lvlText w:val=""/>
      <w:lvlJc w:val="left"/>
    </w:lvl>
    <w:lvl w:ilvl="2" w:tplc="CCC40782">
      <w:start w:val="1"/>
      <w:numFmt w:val="decimal"/>
      <w:lvlText w:val=""/>
      <w:lvlJc w:val="left"/>
    </w:lvl>
    <w:lvl w:ilvl="3" w:tplc="74F8BA60">
      <w:start w:val="1"/>
      <w:numFmt w:val="decimal"/>
      <w:lvlText w:val=""/>
      <w:lvlJc w:val="left"/>
    </w:lvl>
    <w:lvl w:ilvl="4" w:tplc="A21C87BA">
      <w:start w:val="1"/>
      <w:numFmt w:val="decimal"/>
      <w:lvlText w:val=""/>
      <w:lvlJc w:val="left"/>
    </w:lvl>
    <w:lvl w:ilvl="5" w:tplc="58203492">
      <w:start w:val="1"/>
      <w:numFmt w:val="decimal"/>
      <w:lvlText w:val=""/>
      <w:lvlJc w:val="left"/>
    </w:lvl>
    <w:lvl w:ilvl="6" w:tplc="121CFDBA">
      <w:start w:val="1"/>
      <w:numFmt w:val="decimal"/>
      <w:lvlText w:val=""/>
      <w:lvlJc w:val="left"/>
    </w:lvl>
    <w:lvl w:ilvl="7" w:tplc="890E6F88">
      <w:start w:val="1"/>
      <w:numFmt w:val="decimal"/>
      <w:lvlText w:val=""/>
      <w:lvlJc w:val="left"/>
    </w:lvl>
    <w:lvl w:ilvl="8" w:tplc="1ABABCAA">
      <w:start w:val="1"/>
      <w:numFmt w:val="decimal"/>
      <w:lvlText w:val=""/>
      <w:lvlJc w:val="left"/>
    </w:lvl>
  </w:abstractNum>
  <w:abstractNum w:abstractNumId="67" w15:restartNumberingAfterBreak="0">
    <w:nsid w:val="6CAE0FC6"/>
    <w:multiLevelType w:val="hybridMultilevel"/>
    <w:tmpl w:val="906ADAE8"/>
    <w:lvl w:ilvl="0" w:tplc="B0145C2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A96E5206">
      <w:start w:val="1"/>
      <w:numFmt w:val="decimal"/>
      <w:lvlText w:val=""/>
      <w:lvlJc w:val="left"/>
    </w:lvl>
    <w:lvl w:ilvl="2" w:tplc="27E4C950">
      <w:start w:val="1"/>
      <w:numFmt w:val="decimal"/>
      <w:lvlText w:val=""/>
      <w:lvlJc w:val="left"/>
    </w:lvl>
    <w:lvl w:ilvl="3" w:tplc="BA722D10">
      <w:start w:val="1"/>
      <w:numFmt w:val="decimal"/>
      <w:lvlText w:val=""/>
      <w:lvlJc w:val="left"/>
    </w:lvl>
    <w:lvl w:ilvl="4" w:tplc="08225102">
      <w:start w:val="1"/>
      <w:numFmt w:val="decimal"/>
      <w:lvlText w:val=""/>
      <w:lvlJc w:val="left"/>
    </w:lvl>
    <w:lvl w:ilvl="5" w:tplc="38184010">
      <w:start w:val="1"/>
      <w:numFmt w:val="decimal"/>
      <w:lvlText w:val=""/>
      <w:lvlJc w:val="left"/>
    </w:lvl>
    <w:lvl w:ilvl="6" w:tplc="38FECAB8">
      <w:start w:val="1"/>
      <w:numFmt w:val="decimal"/>
      <w:lvlText w:val=""/>
      <w:lvlJc w:val="left"/>
    </w:lvl>
    <w:lvl w:ilvl="7" w:tplc="9CA4B37E">
      <w:start w:val="1"/>
      <w:numFmt w:val="decimal"/>
      <w:lvlText w:val=""/>
      <w:lvlJc w:val="left"/>
    </w:lvl>
    <w:lvl w:ilvl="8" w:tplc="66CAE33E">
      <w:start w:val="1"/>
      <w:numFmt w:val="decimal"/>
      <w:lvlText w:val=""/>
      <w:lvlJc w:val="left"/>
    </w:lvl>
  </w:abstractNum>
  <w:abstractNum w:abstractNumId="68" w15:restartNumberingAfterBreak="0">
    <w:nsid w:val="6CDE4245"/>
    <w:multiLevelType w:val="hybridMultilevel"/>
    <w:tmpl w:val="3D14A0DC"/>
    <w:lvl w:ilvl="0" w:tplc="BEC0623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5FAA91C">
      <w:start w:val="1"/>
      <w:numFmt w:val="decimal"/>
      <w:lvlText w:val=""/>
      <w:lvlJc w:val="left"/>
    </w:lvl>
    <w:lvl w:ilvl="2" w:tplc="42505D30">
      <w:start w:val="1"/>
      <w:numFmt w:val="decimal"/>
      <w:lvlText w:val=""/>
      <w:lvlJc w:val="left"/>
    </w:lvl>
    <w:lvl w:ilvl="3" w:tplc="8880318C">
      <w:start w:val="1"/>
      <w:numFmt w:val="decimal"/>
      <w:lvlText w:val=""/>
      <w:lvlJc w:val="left"/>
    </w:lvl>
    <w:lvl w:ilvl="4" w:tplc="3FFE5C8A">
      <w:start w:val="1"/>
      <w:numFmt w:val="decimal"/>
      <w:lvlText w:val=""/>
      <w:lvlJc w:val="left"/>
    </w:lvl>
    <w:lvl w:ilvl="5" w:tplc="7E38A642">
      <w:start w:val="1"/>
      <w:numFmt w:val="decimal"/>
      <w:lvlText w:val=""/>
      <w:lvlJc w:val="left"/>
    </w:lvl>
    <w:lvl w:ilvl="6" w:tplc="A80C6E8C">
      <w:start w:val="1"/>
      <w:numFmt w:val="decimal"/>
      <w:lvlText w:val=""/>
      <w:lvlJc w:val="left"/>
    </w:lvl>
    <w:lvl w:ilvl="7" w:tplc="59B873DC">
      <w:start w:val="1"/>
      <w:numFmt w:val="decimal"/>
      <w:lvlText w:val=""/>
      <w:lvlJc w:val="left"/>
    </w:lvl>
    <w:lvl w:ilvl="8" w:tplc="5F8CDFC4">
      <w:start w:val="1"/>
      <w:numFmt w:val="decimal"/>
      <w:lvlText w:val=""/>
      <w:lvlJc w:val="left"/>
    </w:lvl>
  </w:abstractNum>
  <w:abstractNum w:abstractNumId="69" w15:restartNumberingAfterBreak="0">
    <w:nsid w:val="6E9D3E98"/>
    <w:multiLevelType w:val="hybridMultilevel"/>
    <w:tmpl w:val="29A85B0C"/>
    <w:lvl w:ilvl="0" w:tplc="4BAA52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A8A9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F8A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49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4C7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3A0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DE1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F6FC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4F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A20777"/>
    <w:multiLevelType w:val="hybridMultilevel"/>
    <w:tmpl w:val="71543FC2"/>
    <w:lvl w:ilvl="0" w:tplc="34D06BE4">
      <w:start w:val="6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2321B7"/>
    <w:multiLevelType w:val="hybridMultilevel"/>
    <w:tmpl w:val="23F4B164"/>
    <w:lvl w:ilvl="0" w:tplc="D1E6008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AEA685B8">
      <w:start w:val="1"/>
      <w:numFmt w:val="decimal"/>
      <w:lvlText w:val=""/>
      <w:lvlJc w:val="left"/>
    </w:lvl>
    <w:lvl w:ilvl="2" w:tplc="80BC3542">
      <w:start w:val="1"/>
      <w:numFmt w:val="decimal"/>
      <w:lvlText w:val=""/>
      <w:lvlJc w:val="left"/>
    </w:lvl>
    <w:lvl w:ilvl="3" w:tplc="8774F656">
      <w:start w:val="1"/>
      <w:numFmt w:val="decimal"/>
      <w:lvlText w:val=""/>
      <w:lvlJc w:val="left"/>
    </w:lvl>
    <w:lvl w:ilvl="4" w:tplc="F154BDEC">
      <w:start w:val="1"/>
      <w:numFmt w:val="decimal"/>
      <w:lvlText w:val=""/>
      <w:lvlJc w:val="left"/>
    </w:lvl>
    <w:lvl w:ilvl="5" w:tplc="83189DBA">
      <w:start w:val="1"/>
      <w:numFmt w:val="decimal"/>
      <w:lvlText w:val=""/>
      <w:lvlJc w:val="left"/>
    </w:lvl>
    <w:lvl w:ilvl="6" w:tplc="569E6EBC">
      <w:start w:val="1"/>
      <w:numFmt w:val="decimal"/>
      <w:lvlText w:val=""/>
      <w:lvlJc w:val="left"/>
    </w:lvl>
    <w:lvl w:ilvl="7" w:tplc="A6DE2B2C">
      <w:start w:val="1"/>
      <w:numFmt w:val="decimal"/>
      <w:lvlText w:val=""/>
      <w:lvlJc w:val="left"/>
    </w:lvl>
    <w:lvl w:ilvl="8" w:tplc="80666F7E">
      <w:start w:val="1"/>
      <w:numFmt w:val="decimal"/>
      <w:lvlText w:val=""/>
      <w:lvlJc w:val="left"/>
    </w:lvl>
  </w:abstractNum>
  <w:abstractNum w:abstractNumId="72" w15:restartNumberingAfterBreak="0">
    <w:nsid w:val="744003BE"/>
    <w:multiLevelType w:val="multilevel"/>
    <w:tmpl w:val="295862C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3" w15:restartNumberingAfterBreak="0">
    <w:nsid w:val="75730FC3"/>
    <w:multiLevelType w:val="hybridMultilevel"/>
    <w:tmpl w:val="9EAA8594"/>
    <w:lvl w:ilvl="0" w:tplc="25EE6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4ED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4EA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68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A293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663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3EB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89F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448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811F94"/>
    <w:multiLevelType w:val="hybridMultilevel"/>
    <w:tmpl w:val="466C2F06"/>
    <w:lvl w:ilvl="0" w:tplc="80EE9020">
      <w:start w:val="1"/>
      <w:numFmt w:val="decimal"/>
      <w:lvlText w:val="%1."/>
      <w:lvlJc w:val="left"/>
    </w:lvl>
    <w:lvl w:ilvl="1" w:tplc="BE567A42">
      <w:start w:val="1"/>
      <w:numFmt w:val="decimal"/>
      <w:lvlText w:val=""/>
      <w:lvlJc w:val="left"/>
    </w:lvl>
    <w:lvl w:ilvl="2" w:tplc="A7F87CF6">
      <w:start w:val="1"/>
      <w:numFmt w:val="decimal"/>
      <w:lvlText w:val=""/>
      <w:lvlJc w:val="left"/>
    </w:lvl>
    <w:lvl w:ilvl="3" w:tplc="8500C168">
      <w:start w:val="1"/>
      <w:numFmt w:val="decimal"/>
      <w:lvlText w:val=""/>
      <w:lvlJc w:val="left"/>
    </w:lvl>
    <w:lvl w:ilvl="4" w:tplc="23A8321E">
      <w:start w:val="1"/>
      <w:numFmt w:val="decimal"/>
      <w:lvlText w:val=""/>
      <w:lvlJc w:val="left"/>
    </w:lvl>
    <w:lvl w:ilvl="5" w:tplc="11AC5330">
      <w:start w:val="1"/>
      <w:numFmt w:val="decimal"/>
      <w:lvlText w:val=""/>
      <w:lvlJc w:val="left"/>
    </w:lvl>
    <w:lvl w:ilvl="6" w:tplc="D16010C6">
      <w:start w:val="1"/>
      <w:numFmt w:val="decimal"/>
      <w:lvlText w:val=""/>
      <w:lvlJc w:val="left"/>
    </w:lvl>
    <w:lvl w:ilvl="7" w:tplc="CCEC1768">
      <w:start w:val="1"/>
      <w:numFmt w:val="decimal"/>
      <w:lvlText w:val=""/>
      <w:lvlJc w:val="left"/>
    </w:lvl>
    <w:lvl w:ilvl="8" w:tplc="6C789FC0">
      <w:start w:val="1"/>
      <w:numFmt w:val="decimal"/>
      <w:lvlText w:val=""/>
      <w:lvlJc w:val="left"/>
    </w:lvl>
  </w:abstractNum>
  <w:abstractNum w:abstractNumId="75" w15:restartNumberingAfterBreak="0">
    <w:nsid w:val="7B9A1D95"/>
    <w:multiLevelType w:val="hybridMultilevel"/>
    <w:tmpl w:val="00446F24"/>
    <w:lvl w:ilvl="0" w:tplc="B45E109E">
      <w:start w:val="3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C1A4753"/>
    <w:multiLevelType w:val="hybridMultilevel"/>
    <w:tmpl w:val="1BA4C858"/>
    <w:lvl w:ilvl="0" w:tplc="7346D3C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20884CB6">
      <w:start w:val="1"/>
      <w:numFmt w:val="decimal"/>
      <w:lvlText w:val=""/>
      <w:lvlJc w:val="left"/>
    </w:lvl>
    <w:lvl w:ilvl="2" w:tplc="75D26B4C">
      <w:start w:val="1"/>
      <w:numFmt w:val="decimal"/>
      <w:lvlText w:val=""/>
      <w:lvlJc w:val="left"/>
    </w:lvl>
    <w:lvl w:ilvl="3" w:tplc="BB16E8F6">
      <w:start w:val="1"/>
      <w:numFmt w:val="decimal"/>
      <w:lvlText w:val=""/>
      <w:lvlJc w:val="left"/>
    </w:lvl>
    <w:lvl w:ilvl="4" w:tplc="C3CE5AC2">
      <w:start w:val="1"/>
      <w:numFmt w:val="decimal"/>
      <w:lvlText w:val=""/>
      <w:lvlJc w:val="left"/>
    </w:lvl>
    <w:lvl w:ilvl="5" w:tplc="307C80B2">
      <w:start w:val="1"/>
      <w:numFmt w:val="decimal"/>
      <w:lvlText w:val=""/>
      <w:lvlJc w:val="left"/>
    </w:lvl>
    <w:lvl w:ilvl="6" w:tplc="B3BE27BC">
      <w:start w:val="1"/>
      <w:numFmt w:val="decimal"/>
      <w:lvlText w:val=""/>
      <w:lvlJc w:val="left"/>
    </w:lvl>
    <w:lvl w:ilvl="7" w:tplc="9FDC3F8C">
      <w:start w:val="1"/>
      <w:numFmt w:val="decimal"/>
      <w:lvlText w:val=""/>
      <w:lvlJc w:val="left"/>
    </w:lvl>
    <w:lvl w:ilvl="8" w:tplc="6F987C3E">
      <w:start w:val="1"/>
      <w:numFmt w:val="decimal"/>
      <w:lvlText w:val=""/>
      <w:lvlJc w:val="left"/>
    </w:lvl>
  </w:abstractNum>
  <w:abstractNum w:abstractNumId="77" w15:restartNumberingAfterBreak="0">
    <w:nsid w:val="7C356230"/>
    <w:multiLevelType w:val="hybridMultilevel"/>
    <w:tmpl w:val="1F40265E"/>
    <w:lvl w:ilvl="0" w:tplc="2698F9C0">
      <w:start w:val="1"/>
      <w:numFmt w:val="bullet"/>
      <w:lvlText w:val="-"/>
      <w:lvlJc w:val="left"/>
      <w:pPr>
        <w:ind w:left="0" w:firstLine="0"/>
      </w:pPr>
    </w:lvl>
    <w:lvl w:ilvl="1" w:tplc="F6C483EC">
      <w:start w:val="1"/>
      <w:numFmt w:val="decimal"/>
      <w:lvlText w:val=""/>
      <w:lvlJc w:val="left"/>
      <w:pPr>
        <w:ind w:left="0" w:firstLine="0"/>
      </w:pPr>
    </w:lvl>
    <w:lvl w:ilvl="2" w:tplc="7D3C0540">
      <w:start w:val="1"/>
      <w:numFmt w:val="decimal"/>
      <w:lvlText w:val=""/>
      <w:lvlJc w:val="left"/>
      <w:pPr>
        <w:ind w:left="0" w:firstLine="0"/>
      </w:pPr>
    </w:lvl>
    <w:lvl w:ilvl="3" w:tplc="AD24B074">
      <w:start w:val="1"/>
      <w:numFmt w:val="decimal"/>
      <w:lvlText w:val=""/>
      <w:lvlJc w:val="left"/>
      <w:pPr>
        <w:ind w:left="0" w:firstLine="0"/>
      </w:pPr>
    </w:lvl>
    <w:lvl w:ilvl="4" w:tplc="BDC6C9E8">
      <w:start w:val="1"/>
      <w:numFmt w:val="decimal"/>
      <w:lvlText w:val=""/>
      <w:lvlJc w:val="left"/>
      <w:pPr>
        <w:ind w:left="0" w:firstLine="0"/>
      </w:pPr>
    </w:lvl>
    <w:lvl w:ilvl="5" w:tplc="3D06785C">
      <w:start w:val="1"/>
      <w:numFmt w:val="decimal"/>
      <w:lvlText w:val=""/>
      <w:lvlJc w:val="left"/>
      <w:pPr>
        <w:ind w:left="0" w:firstLine="0"/>
      </w:pPr>
    </w:lvl>
    <w:lvl w:ilvl="6" w:tplc="F65024B2">
      <w:start w:val="1"/>
      <w:numFmt w:val="decimal"/>
      <w:lvlText w:val=""/>
      <w:lvlJc w:val="left"/>
      <w:pPr>
        <w:ind w:left="0" w:firstLine="0"/>
      </w:pPr>
    </w:lvl>
    <w:lvl w:ilvl="7" w:tplc="16D2F4FE">
      <w:start w:val="1"/>
      <w:numFmt w:val="decimal"/>
      <w:lvlText w:val=""/>
      <w:lvlJc w:val="left"/>
      <w:pPr>
        <w:ind w:left="0" w:firstLine="0"/>
      </w:pPr>
    </w:lvl>
    <w:lvl w:ilvl="8" w:tplc="5B3471D2">
      <w:start w:val="1"/>
      <w:numFmt w:val="decimal"/>
      <w:lvlText w:val=""/>
      <w:lvlJc w:val="left"/>
      <w:pPr>
        <w:ind w:left="0" w:firstLine="0"/>
      </w:pPr>
    </w:lvl>
  </w:abstractNum>
  <w:abstractNum w:abstractNumId="78" w15:restartNumberingAfterBreak="0">
    <w:nsid w:val="7D033107"/>
    <w:multiLevelType w:val="hybridMultilevel"/>
    <w:tmpl w:val="2DB4A8DC"/>
    <w:lvl w:ilvl="0" w:tplc="7B82A38A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5C5474E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405A7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DAC973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9E6B8D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35C383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F02CE9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C4603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3A62F2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33"/>
  </w:num>
  <w:num w:numId="3">
    <w:abstractNumId w:val="21"/>
  </w:num>
  <w:num w:numId="4">
    <w:abstractNumId w:val="17"/>
  </w:num>
  <w:num w:numId="5">
    <w:abstractNumId w:val="31"/>
  </w:num>
  <w:num w:numId="6">
    <w:abstractNumId w:val="69"/>
  </w:num>
  <w:num w:numId="7">
    <w:abstractNumId w:val="39"/>
  </w:num>
  <w:num w:numId="8">
    <w:abstractNumId w:val="35"/>
  </w:num>
  <w:num w:numId="9">
    <w:abstractNumId w:val="45"/>
  </w:num>
  <w:num w:numId="10">
    <w:abstractNumId w:val="51"/>
  </w:num>
  <w:num w:numId="11">
    <w:abstractNumId w:val="52"/>
  </w:num>
  <w:num w:numId="12">
    <w:abstractNumId w:val="24"/>
  </w:num>
  <w:num w:numId="13">
    <w:abstractNumId w:val="78"/>
  </w:num>
  <w:num w:numId="14">
    <w:abstractNumId w:val="41"/>
  </w:num>
  <w:num w:numId="15">
    <w:abstractNumId w:val="58"/>
  </w:num>
  <w:num w:numId="16">
    <w:abstractNumId w:val="61"/>
  </w:num>
  <w:num w:numId="1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0"/>
  </w:num>
  <w:num w:numId="19">
    <w:abstractNumId w:val="27"/>
  </w:num>
  <w:num w:numId="20">
    <w:abstractNumId w:val="72"/>
  </w:num>
  <w:num w:numId="21">
    <w:abstractNumId w:val="7"/>
  </w:num>
  <w:num w:numId="22">
    <w:abstractNumId w:val="18"/>
  </w:num>
  <w:num w:numId="23">
    <w:abstractNumId w:val="9"/>
  </w:num>
  <w:num w:numId="24">
    <w:abstractNumId w:val="68"/>
  </w:num>
  <w:num w:numId="25">
    <w:abstractNumId w:val="0"/>
  </w:num>
  <w:num w:numId="26">
    <w:abstractNumId w:val="23"/>
  </w:num>
  <w:num w:numId="27">
    <w:abstractNumId w:val="16"/>
  </w:num>
  <w:num w:numId="28">
    <w:abstractNumId w:val="62"/>
  </w:num>
  <w:num w:numId="29">
    <w:abstractNumId w:val="71"/>
  </w:num>
  <w:num w:numId="30">
    <w:abstractNumId w:val="67"/>
  </w:num>
  <w:num w:numId="31">
    <w:abstractNumId w:val="49"/>
  </w:num>
  <w:num w:numId="32">
    <w:abstractNumId w:val="66"/>
  </w:num>
  <w:num w:numId="33">
    <w:abstractNumId w:val="36"/>
  </w:num>
  <w:num w:numId="34">
    <w:abstractNumId w:val="14"/>
  </w:num>
  <w:num w:numId="35">
    <w:abstractNumId w:val="76"/>
  </w:num>
  <w:num w:numId="36">
    <w:abstractNumId w:val="50"/>
  </w:num>
  <w:num w:numId="37">
    <w:abstractNumId w:val="73"/>
  </w:num>
  <w:num w:numId="38">
    <w:abstractNumId w:val="34"/>
  </w:num>
  <w:num w:numId="39">
    <w:abstractNumId w:val="57"/>
  </w:num>
  <w:num w:numId="40">
    <w:abstractNumId w:val="38"/>
  </w:num>
  <w:num w:numId="41">
    <w:abstractNumId w:val="20"/>
  </w:num>
  <w:num w:numId="42">
    <w:abstractNumId w:val="12"/>
  </w:num>
  <w:num w:numId="43">
    <w:abstractNumId w:val="47"/>
  </w:num>
  <w:num w:numId="44">
    <w:abstractNumId w:val="15"/>
  </w:num>
  <w:num w:numId="45">
    <w:abstractNumId w:val="40"/>
  </w:num>
  <w:num w:numId="46">
    <w:abstractNumId w:val="5"/>
  </w:num>
  <w:num w:numId="47">
    <w:abstractNumId w:val="2"/>
  </w:num>
  <w:num w:numId="48">
    <w:abstractNumId w:val="37"/>
  </w:num>
  <w:num w:numId="49">
    <w:abstractNumId w:val="26"/>
  </w:num>
  <w:num w:numId="50">
    <w:abstractNumId w:val="48"/>
  </w:num>
  <w:num w:numId="51">
    <w:abstractNumId w:val="28"/>
  </w:num>
  <w:num w:numId="52">
    <w:abstractNumId w:val="4"/>
  </w:num>
  <w:num w:numId="53">
    <w:abstractNumId w:val="43"/>
    <w:lvlOverride w:ilvl="0">
      <w:startOverride w:val="5"/>
    </w:lvlOverride>
  </w:num>
  <w:num w:numId="54">
    <w:abstractNumId w:val="77"/>
  </w:num>
  <w:num w:numId="55">
    <w:abstractNumId w:val="55"/>
    <w:lvlOverride w:ilvl="0">
      <w:startOverride w:val="11"/>
    </w:lvlOverride>
  </w:num>
  <w:num w:numId="56">
    <w:abstractNumId w:val="44"/>
  </w:num>
  <w:num w:numId="57">
    <w:abstractNumId w:val="59"/>
  </w:num>
  <w:num w:numId="58">
    <w:abstractNumId w:val="19"/>
  </w:num>
  <w:num w:numId="59">
    <w:abstractNumId w:val="53"/>
  </w:num>
  <w:num w:numId="60">
    <w:abstractNumId w:val="54"/>
  </w:num>
  <w:num w:numId="61">
    <w:abstractNumId w:val="10"/>
  </w:num>
  <w:num w:numId="62">
    <w:abstractNumId w:val="6"/>
  </w:num>
  <w:num w:numId="63">
    <w:abstractNumId w:val="13"/>
  </w:num>
  <w:num w:numId="64">
    <w:abstractNumId w:val="11"/>
  </w:num>
  <w:num w:numId="65">
    <w:abstractNumId w:val="3"/>
  </w:num>
  <w:num w:numId="66">
    <w:abstractNumId w:val="29"/>
  </w:num>
  <w:num w:numId="67">
    <w:abstractNumId w:val="1"/>
  </w:num>
  <w:num w:numId="68">
    <w:abstractNumId w:val="70"/>
  </w:num>
  <w:num w:numId="69">
    <w:abstractNumId w:val="42"/>
  </w:num>
  <w:num w:numId="70">
    <w:abstractNumId w:val="46"/>
  </w:num>
  <w:num w:numId="71">
    <w:abstractNumId w:val="64"/>
  </w:num>
  <w:num w:numId="72">
    <w:abstractNumId w:val="63"/>
  </w:num>
  <w:num w:numId="73">
    <w:abstractNumId w:val="65"/>
  </w:num>
  <w:num w:numId="74">
    <w:abstractNumId w:val="8"/>
  </w:num>
  <w:num w:numId="75">
    <w:abstractNumId w:val="30"/>
  </w:num>
  <w:num w:numId="76">
    <w:abstractNumId w:val="22"/>
  </w:num>
  <w:num w:numId="77">
    <w:abstractNumId w:val="25"/>
  </w:num>
  <w:num w:numId="78">
    <w:abstractNumId w:val="75"/>
  </w:num>
  <w:num w:numId="79">
    <w:abstractNumId w:val="3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94"/>
    <w:rsid w:val="000700B0"/>
    <w:rsid w:val="00091514"/>
    <w:rsid w:val="0010753E"/>
    <w:rsid w:val="00116AB8"/>
    <w:rsid w:val="00183E73"/>
    <w:rsid w:val="00186390"/>
    <w:rsid w:val="00191F6D"/>
    <w:rsid w:val="001C22EA"/>
    <w:rsid w:val="001C398B"/>
    <w:rsid w:val="001E0939"/>
    <w:rsid w:val="001E2DB1"/>
    <w:rsid w:val="00233793"/>
    <w:rsid w:val="0023391B"/>
    <w:rsid w:val="00242E7A"/>
    <w:rsid w:val="0025757F"/>
    <w:rsid w:val="00280EE7"/>
    <w:rsid w:val="002C1DD9"/>
    <w:rsid w:val="002D2AC5"/>
    <w:rsid w:val="002E68A9"/>
    <w:rsid w:val="0031642C"/>
    <w:rsid w:val="00323C8B"/>
    <w:rsid w:val="003359E2"/>
    <w:rsid w:val="0034360B"/>
    <w:rsid w:val="0035315E"/>
    <w:rsid w:val="003609CF"/>
    <w:rsid w:val="00362849"/>
    <w:rsid w:val="003C4D5F"/>
    <w:rsid w:val="003C7A0E"/>
    <w:rsid w:val="003F36DD"/>
    <w:rsid w:val="00474E2F"/>
    <w:rsid w:val="00482207"/>
    <w:rsid w:val="00482C8D"/>
    <w:rsid w:val="00482D8D"/>
    <w:rsid w:val="0049792A"/>
    <w:rsid w:val="004B2FB4"/>
    <w:rsid w:val="004B56A9"/>
    <w:rsid w:val="004C39F8"/>
    <w:rsid w:val="00521C1E"/>
    <w:rsid w:val="005322A7"/>
    <w:rsid w:val="005652D9"/>
    <w:rsid w:val="005B3F36"/>
    <w:rsid w:val="005E446D"/>
    <w:rsid w:val="006232B3"/>
    <w:rsid w:val="00634CBE"/>
    <w:rsid w:val="00653FD4"/>
    <w:rsid w:val="006B46A1"/>
    <w:rsid w:val="007828E1"/>
    <w:rsid w:val="00784F91"/>
    <w:rsid w:val="00792E44"/>
    <w:rsid w:val="007D450E"/>
    <w:rsid w:val="007F4923"/>
    <w:rsid w:val="008A0736"/>
    <w:rsid w:val="008A392F"/>
    <w:rsid w:val="008C5D63"/>
    <w:rsid w:val="008C7438"/>
    <w:rsid w:val="008E24B2"/>
    <w:rsid w:val="00913E1B"/>
    <w:rsid w:val="00933494"/>
    <w:rsid w:val="00986655"/>
    <w:rsid w:val="009E0059"/>
    <w:rsid w:val="009E447B"/>
    <w:rsid w:val="00A03957"/>
    <w:rsid w:val="00A0616F"/>
    <w:rsid w:val="00A1272A"/>
    <w:rsid w:val="00A24CD3"/>
    <w:rsid w:val="00A52763"/>
    <w:rsid w:val="00A54624"/>
    <w:rsid w:val="00A663C8"/>
    <w:rsid w:val="00A87113"/>
    <w:rsid w:val="00AB7281"/>
    <w:rsid w:val="00B054BB"/>
    <w:rsid w:val="00B11FC4"/>
    <w:rsid w:val="00B20DCF"/>
    <w:rsid w:val="00B24AA7"/>
    <w:rsid w:val="00B253BF"/>
    <w:rsid w:val="00B35E9F"/>
    <w:rsid w:val="00B70785"/>
    <w:rsid w:val="00B80572"/>
    <w:rsid w:val="00BA6FC2"/>
    <w:rsid w:val="00BC6AEC"/>
    <w:rsid w:val="00BE4C46"/>
    <w:rsid w:val="00C174CA"/>
    <w:rsid w:val="00C32FFB"/>
    <w:rsid w:val="00C33A1B"/>
    <w:rsid w:val="00C537A7"/>
    <w:rsid w:val="00C57543"/>
    <w:rsid w:val="00C745C7"/>
    <w:rsid w:val="00C77124"/>
    <w:rsid w:val="00C82225"/>
    <w:rsid w:val="00CA6B6E"/>
    <w:rsid w:val="00CD14B5"/>
    <w:rsid w:val="00CE6086"/>
    <w:rsid w:val="00CF33B9"/>
    <w:rsid w:val="00D070B2"/>
    <w:rsid w:val="00D67116"/>
    <w:rsid w:val="00D671E0"/>
    <w:rsid w:val="00D9132C"/>
    <w:rsid w:val="00DA101E"/>
    <w:rsid w:val="00DB6785"/>
    <w:rsid w:val="00DE0588"/>
    <w:rsid w:val="00E24CE2"/>
    <w:rsid w:val="00E60BB6"/>
    <w:rsid w:val="00E652FD"/>
    <w:rsid w:val="00E754C0"/>
    <w:rsid w:val="00EE44F7"/>
    <w:rsid w:val="00EF654B"/>
    <w:rsid w:val="00F04C4F"/>
    <w:rsid w:val="00F121E1"/>
    <w:rsid w:val="00F2154E"/>
    <w:rsid w:val="00F51053"/>
    <w:rsid w:val="00FB3A4B"/>
    <w:rsid w:val="00FE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49FB"/>
  <w15:docId w15:val="{102769D0-6B4B-4A7C-B9F8-423B4E13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6FC2"/>
    <w:rPr>
      <w:color w:val="000000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Hyperlink"/>
    <w:basedOn w:val="a0"/>
    <w:uiPriority w:val="99"/>
    <w:rPr>
      <w:color w:val="0066CC"/>
      <w:u w:val="single"/>
    </w:rPr>
  </w:style>
  <w:style w:type="character" w:customStyle="1" w:styleId="20">
    <w:name w:val="Заголовок 2 Знак"/>
    <w:basedOn w:val="a0"/>
    <w:link w:val="2"/>
    <w:uiPriority w:val="1"/>
    <w:rPr>
      <w:rFonts w:ascii="Arial" w:eastAsia="Times New Roman" w:hAnsi="Arial" w:cs="Arial"/>
      <w:b/>
      <w:bCs/>
      <w:i/>
      <w:iCs/>
      <w:sz w:val="28"/>
      <w:szCs w:val="28"/>
      <w:lang w:val="ru-RU"/>
    </w:rPr>
  </w:style>
  <w:style w:type="paragraph" w:styleId="ae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val="ru-RU"/>
    </w:rPr>
  </w:style>
  <w:style w:type="character" w:customStyle="1" w:styleId="af0">
    <w:name w:val="Верхний колонтитул Знак"/>
    <w:basedOn w:val="a0"/>
    <w:link w:val="af"/>
    <w:uiPriority w:val="99"/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Pr>
      <w:rFonts w:asciiTheme="minorHAnsi" w:eastAsiaTheme="minorEastAsia" w:hAnsiTheme="minorHAnsi" w:cstheme="minorBidi"/>
      <w:sz w:val="22"/>
      <w:szCs w:val="22"/>
      <w:lang w:val="ru-RU"/>
    </w:rPr>
  </w:style>
  <w:style w:type="table" w:styleId="af3">
    <w:name w:val="Table Grid"/>
    <w:basedOn w:val="a1"/>
    <w:uiPriority w:val="59"/>
    <w:rPr>
      <w:rFonts w:asciiTheme="minorHAnsi" w:eastAsiaTheme="minorEastAsia" w:hAnsiTheme="minorHAnsi" w:cstheme="minorBidi"/>
      <w:sz w:val="22"/>
      <w:szCs w:val="22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"/>
    <w:link w:val="af5"/>
    <w:uiPriority w:val="99"/>
    <w:semiHidden/>
    <w:unhideWhenUsed/>
    <w:rPr>
      <w:rFonts w:ascii="Segoe UI" w:eastAsiaTheme="minorEastAsia" w:hAnsi="Segoe UI" w:cs="Segoe UI"/>
      <w:color w:val="auto"/>
      <w:sz w:val="18"/>
      <w:szCs w:val="18"/>
      <w:lang w:val="ru-RU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eastAsiaTheme="minorEastAsia" w:hAnsi="Segoe UI" w:cs="Segoe UI"/>
      <w:sz w:val="18"/>
      <w:szCs w:val="18"/>
      <w:lang w:val="ru-RU"/>
    </w:rPr>
  </w:style>
  <w:style w:type="paragraph" w:customStyle="1" w:styleId="Default">
    <w:name w:val="Default"/>
    <w:rPr>
      <w:rFonts w:ascii="Times New Roman" w:eastAsiaTheme="minorEastAsia" w:hAnsi="Times New Roman" w:cs="Times New Roman"/>
      <w:color w:val="000000"/>
      <w:lang w:val="ru-RU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2">
    <w:name w:val="Сетка таблицы1"/>
    <w:basedOn w:val="a1"/>
    <w:next w:val="af3"/>
    <w:uiPriority w:val="5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f3"/>
    <w:uiPriority w:val="5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3"/>
    <w:uiPriority w:val="5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3"/>
    <w:uiPriority w:val="5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3"/>
    <w:uiPriority w:val="5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3"/>
    <w:uiPriority w:val="5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3"/>
    <w:uiPriority w:val="5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Основной текст_"/>
    <w:link w:val="3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Основной текст3"/>
    <w:basedOn w:val="a"/>
    <w:link w:val="af6"/>
    <w:pPr>
      <w:shd w:val="clear" w:color="auto" w:fill="FFFFFF"/>
      <w:spacing w:before="60" w:line="317" w:lineRule="exact"/>
      <w:ind w:hanging="564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25">
    <w:name w:val="Основной текст + Полужирный25"/>
    <w:uiPriority w:val="99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table" w:customStyle="1" w:styleId="82">
    <w:name w:val="Сетка таблицы8"/>
    <w:basedOn w:val="a1"/>
    <w:next w:val="af3"/>
    <w:uiPriority w:val="5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f3"/>
    <w:uiPriority w:val="59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qFormat/>
    <w:pPr>
      <w:widowControl w:val="0"/>
      <w:ind w:left="212" w:firstLine="708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af8">
    <w:name w:val="Основной текст Знак"/>
    <w:basedOn w:val="a0"/>
    <w:link w:val="af7"/>
    <w:uiPriority w:val="1"/>
    <w:rPr>
      <w:rFonts w:ascii="Times New Roman" w:eastAsia="Times New Roman" w:hAnsi="Times New Roman" w:cs="Times New Roman"/>
      <w:lang w:val="ru-RU" w:eastAsia="en-US"/>
    </w:rPr>
  </w:style>
  <w:style w:type="paragraph" w:styleId="af9">
    <w:name w:val="Title"/>
    <w:basedOn w:val="a"/>
    <w:link w:val="afa"/>
    <w:uiPriority w:val="1"/>
    <w:qFormat/>
    <w:pPr>
      <w:widowControl w:val="0"/>
      <w:spacing w:before="246"/>
      <w:ind w:left="2880" w:right="1201" w:hanging="1412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ru-RU" w:eastAsia="en-US"/>
    </w:rPr>
  </w:style>
  <w:style w:type="character" w:customStyle="1" w:styleId="afa">
    <w:name w:val="Заголовок Знак"/>
    <w:basedOn w:val="a0"/>
    <w:link w:val="af9"/>
    <w:uiPriority w:val="1"/>
    <w:rPr>
      <w:rFonts w:ascii="Times New Roman" w:eastAsia="Times New Roman" w:hAnsi="Times New Roman" w:cs="Times New Roman"/>
      <w:b/>
      <w:bCs/>
      <w:sz w:val="32"/>
      <w:szCs w:val="32"/>
      <w:lang w:val="ru-RU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before="92"/>
      <w:ind w:left="101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table" w:customStyle="1" w:styleId="92">
    <w:name w:val="Сетка таблицы9"/>
    <w:basedOn w:val="a1"/>
    <w:next w:val="af3"/>
    <w:uiPriority w:val="39"/>
    <w:pPr>
      <w:widowControl w:val="0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14">
    <w:name w:val="toc 1"/>
    <w:basedOn w:val="a"/>
    <w:uiPriority w:val="1"/>
    <w:qFormat/>
    <w:pPr>
      <w:widowControl w:val="0"/>
      <w:spacing w:before="116"/>
      <w:ind w:left="741" w:hanging="448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/>
    </w:rPr>
  </w:style>
  <w:style w:type="paragraph" w:styleId="afc">
    <w:name w:val="No Spacing"/>
    <w:uiPriority w:val="1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character" w:customStyle="1" w:styleId="afd">
    <w:name w:val="Сноска_"/>
    <w:basedOn w:val="a0"/>
    <w:link w:val="af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e">
    <w:name w:val="Сноска"/>
    <w:basedOn w:val="a"/>
    <w:link w:val="afd"/>
    <w:pPr>
      <w:widowControl w:val="0"/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26">
    <w:name w:val="Основной текст2"/>
    <w:basedOn w:val="a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styleId="aff">
    <w:name w:val="footnote text"/>
    <w:basedOn w:val="a"/>
    <w:link w:val="aff0"/>
    <w:uiPriority w:val="99"/>
    <w:semiHidden/>
    <w:unhideWhenUsed/>
    <w:pPr>
      <w:widowControl w:val="0"/>
    </w:pPr>
    <w:rPr>
      <w:rFonts w:ascii="Courier New" w:eastAsia="Courier New" w:hAnsi="Courier New" w:cs="Courier New"/>
      <w:sz w:val="20"/>
      <w:szCs w:val="20"/>
      <w:lang w:val="ru-RU"/>
    </w:rPr>
  </w:style>
  <w:style w:type="character" w:customStyle="1" w:styleId="aff0">
    <w:name w:val="Текст сноски Знак"/>
    <w:basedOn w:val="a0"/>
    <w:link w:val="aff"/>
    <w:uiPriority w:val="99"/>
    <w:semiHidden/>
    <w:rPr>
      <w:rFonts w:ascii="Courier New" w:eastAsia="Courier New" w:hAnsi="Courier New" w:cs="Courier New"/>
      <w:color w:val="000000"/>
      <w:sz w:val="20"/>
      <w:szCs w:val="20"/>
      <w:lang w:val="ru-RU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6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5">
    <w:name w:val="Основной текст1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numbering" w:customStyle="1" w:styleId="27">
    <w:name w:val="Нет списка2"/>
    <w:next w:val="a2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3"/>
    <w:uiPriority w:val="59"/>
    <w:pPr>
      <w:widowControl w:val="0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Сетка таблицы81"/>
    <w:basedOn w:val="a1"/>
    <w:next w:val="af3"/>
    <w:uiPriority w:val="59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2">
    <w:name w:val="Подпись к таблице_"/>
    <w:link w:val="16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6">
    <w:name w:val="Подпись к таблице1"/>
    <w:basedOn w:val="a"/>
    <w:link w:val="aff2"/>
    <w:uiPriority w:val="99"/>
    <w:pPr>
      <w:shd w:val="clear" w:color="auto" w:fill="FFFFFF"/>
      <w:spacing w:line="240" w:lineRule="atLeast"/>
      <w:ind w:hanging="480"/>
    </w:pPr>
    <w:rPr>
      <w:rFonts w:ascii="Times New Roman" w:hAnsi="Times New Roman" w:cs="Times New Roman"/>
      <w:color w:val="auto"/>
      <w:sz w:val="23"/>
      <w:szCs w:val="23"/>
    </w:rPr>
  </w:style>
  <w:style w:type="numbering" w:customStyle="1" w:styleId="110">
    <w:name w:val="Нет списка11"/>
    <w:next w:val="a2"/>
    <w:uiPriority w:val="99"/>
    <w:semiHidden/>
    <w:unhideWhenUsed/>
  </w:style>
  <w:style w:type="paragraph" w:customStyle="1" w:styleId="310">
    <w:name w:val="Заголовок 31"/>
    <w:basedOn w:val="a"/>
    <w:next w:val="a"/>
    <w:uiPriority w:val="1"/>
    <w:unhideWhenUsed/>
    <w:qFormat/>
    <w:pPr>
      <w:keepNext/>
      <w:keepLines/>
      <w:widowControl w:val="0"/>
      <w:spacing w:before="40"/>
      <w:outlineLvl w:val="2"/>
    </w:pPr>
    <w:rPr>
      <w:rFonts w:ascii="Cambria" w:eastAsia="Times New Roman" w:hAnsi="Cambria" w:cs="Times New Roman"/>
      <w:color w:val="243F60"/>
      <w:lang w:val="ru-RU" w:eastAsia="en-US"/>
    </w:rPr>
  </w:style>
  <w:style w:type="numbering" w:customStyle="1" w:styleId="111">
    <w:name w:val="Нет списка111"/>
    <w:next w:val="a2"/>
    <w:uiPriority w:val="99"/>
    <w:semiHidden/>
    <w:unhideWhenUsed/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311">
    <w:name w:val="Заголовок 3 Знак1"/>
    <w:basedOn w:val="a0"/>
    <w:uiPriority w:val="9"/>
    <w:semiHidden/>
    <w:rPr>
      <w:rFonts w:ascii="Cambria" w:eastAsia="Times New Roman" w:hAnsi="Cambria" w:cs="Times New Roman"/>
      <w:b/>
      <w:bCs/>
      <w:color w:val="4F81BD"/>
    </w:rPr>
  </w:style>
  <w:style w:type="table" w:customStyle="1" w:styleId="112">
    <w:name w:val="Сетка таблицы11"/>
    <w:basedOn w:val="a1"/>
    <w:next w:val="af3"/>
    <w:uiPriority w:val="59"/>
    <w:pPr>
      <w:widowControl w:val="0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3"/>
    <w:uiPriority w:val="59"/>
    <w:pPr>
      <w:widowControl w:val="0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0">
    <w:name w:val="Сетка таблицы82"/>
    <w:basedOn w:val="a1"/>
    <w:next w:val="af3"/>
    <w:uiPriority w:val="59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2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1"/>
    <w:next w:val="af3"/>
    <w:uiPriority w:val="59"/>
    <w:pPr>
      <w:widowControl w:val="0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3"/>
    <w:basedOn w:val="a1"/>
    <w:next w:val="af3"/>
    <w:uiPriority w:val="59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</w:style>
  <w:style w:type="numbering" w:customStyle="1" w:styleId="1120">
    <w:name w:val="Нет списка112"/>
    <w:next w:val="a2"/>
    <w:uiPriority w:val="99"/>
    <w:semiHidden/>
    <w:unhideWhenUsed/>
  </w:style>
  <w:style w:type="table" w:customStyle="1" w:styleId="140">
    <w:name w:val="Сетка таблицы14"/>
    <w:basedOn w:val="a1"/>
    <w:next w:val="af3"/>
    <w:uiPriority w:val="5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f3"/>
    <w:uiPriority w:val="5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f3"/>
    <w:uiPriority w:val="5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Сетка таблицы101"/>
    <w:basedOn w:val="a1"/>
    <w:next w:val="af3"/>
    <w:uiPriority w:val="59"/>
    <w:rsid w:val="0031642C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3"/>
    <w:uiPriority w:val="59"/>
    <w:rsid w:val="003C7A0E"/>
    <w:rPr>
      <w:rFonts w:ascii="Calibri" w:eastAsia="Times New Roman" w:hAnsi="Calibri" w:cs="Times New Roman"/>
      <w:sz w:val="22"/>
      <w:szCs w:val="22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f3"/>
    <w:uiPriority w:val="59"/>
    <w:rsid w:val="003C7A0E"/>
    <w:rPr>
      <w:rFonts w:ascii="Calibri" w:eastAsia="Times New Roman" w:hAnsi="Calibri" w:cs="Times New Roman"/>
      <w:sz w:val="22"/>
      <w:szCs w:val="22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f3"/>
    <w:uiPriority w:val="59"/>
    <w:rsid w:val="003C7A0E"/>
    <w:rPr>
      <w:rFonts w:ascii="Calibri" w:eastAsia="Times New Roman" w:hAnsi="Calibri" w:cs="Times New Roman"/>
      <w:sz w:val="22"/>
      <w:szCs w:val="22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88A34-ACBF-4772-99CE-CD87B1F8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37540</Words>
  <Characters>213984</Characters>
  <Application>Microsoft Office Word</Application>
  <DocSecurity>0</DocSecurity>
  <Lines>1783</Lines>
  <Paragraphs>502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БАтня ДС</dc:creator>
  <cp:lastModifiedBy>Pc</cp:lastModifiedBy>
  <cp:revision>16</cp:revision>
  <cp:lastPrinted>2025-11-24T06:01:00Z</cp:lastPrinted>
  <dcterms:created xsi:type="dcterms:W3CDTF">2025-10-31T13:46:00Z</dcterms:created>
  <dcterms:modified xsi:type="dcterms:W3CDTF">2025-11-24T06:39:00Z</dcterms:modified>
</cp:coreProperties>
</file>