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84F" w:rsidRPr="001C039B" w:rsidRDefault="00F9584F" w:rsidP="001C039B">
      <w:pPr>
        <w:spacing w:after="150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0" w:name="_GoBack"/>
      <w:r w:rsidRPr="001C03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Рекомендации психолога педагогам при работе с трудными подростками и в кризисных ситуациях</w:t>
      </w:r>
    </w:p>
    <w:bookmarkEnd w:id="0"/>
    <w:p w:rsidR="001C039B" w:rsidRDefault="00F9584F" w:rsidP="001C039B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Основу трудности подростков составляют: агрессивность, грубость, конфликтность, нетерпимость к замечаниям, вспыльчивость, нежелание учиться, прогулы, низкая успеваемость и еще целый букет близких к ним характеристик, которые встречаются как по отдельности, так и в полном комплекте.</w:t>
      </w:r>
    </w:p>
    <w:p w:rsidR="001C039B" w:rsidRPr="001C039B" w:rsidRDefault="00F9584F" w:rsidP="001C039B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Эти трудные черты порой абсолютно неуправляемы и приводят к постоянным конфликтам, как между учащимися, так и с педагогами, они же мешают учебному процессу и нарушают дисциплину на уроках. Таким образом, они недопустимы, нежелательны и каждому педагогу хотелось бы избавиться от них раз и навсегда. Это взгляд со стороны педагога. А что же происходит внутри подростка, почему именно в этом возрасте практически каждый из них проявляет эти черты?</w:t>
      </w:r>
    </w:p>
    <w:p w:rsidR="001C039B" w:rsidRDefault="00F9584F" w:rsidP="001C039B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Хочется еще раз напомнить, что подростковый возраст – это один из кризисов в жизни любого человека. А, как известно, именно в кризисных ситуациях очень часто проявляются негативные качества человека, иногда тщательно скрываемые им в стабильных благоприятных условиях. Во взрослом мире даже принято проверять человека, как в профессиональной, так и в обыденной жизни, путем испытаний и трудностей, т.е. искусственным созданием кризисных ситуаций. Тогда чем подростки хуже взрослых, почему они не могут в состоянии кризиса проявить свою негативную сторону? Тем более, что это кризис естественный и действительно является для любого ребенка серьезным жизненным испытанием. Подросток еще не умеет справляться с жизненными трудностями и, соответственно, не имеет в своем арсенале способов адекватного и приемлемого поведения в таких ситуациях. И в этом случае задача любого взрослого, а в особенности педагога, показать «взрослому ребенку» как правильно и адекватно функционировать в кризисных для человека условиях и поддержать его в любых, пусть даже неумелых попытках справиться с ситуацией.</w:t>
      </w:r>
    </w:p>
    <w:p w:rsidR="00F9584F" w:rsidRPr="001C039B" w:rsidRDefault="00F9584F" w:rsidP="001C039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Все мы способны ошибаться и исправлять ошибки, нужен только еще один шанс и, конечно, поддержка и помощь со стороны умных, знающих и самое главное добрых людей – </w:t>
      </w:r>
      <w:r w:rsid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педагогов.</w:t>
      </w:r>
    </w:p>
    <w:p w:rsidR="00F9584F" w:rsidRPr="001C039B" w:rsidRDefault="00F9584F" w:rsidP="001C039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Рекомендации:</w:t>
      </w:r>
    </w:p>
    <w:p w:rsidR="001C039B" w:rsidRPr="001C039B" w:rsidRDefault="001C039B" w:rsidP="001C039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F9584F"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Конфликты во время урока.</w:t>
      </w:r>
    </w:p>
    <w:p w:rsidR="001C039B" w:rsidRDefault="00F9584F" w:rsidP="001C039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Ваши нервы, спокойствие и здоровье в ваших руках, поэтому берегите их и не тратьте на бесполезные сиюминутные споры и выяснения отношений с учениками, возникающие в течение урока – это обычно приводит лишь к затяжному конфликту и срыву урока. Лучше отложите их на </w:t>
      </w:r>
      <w:proofErr w:type="spellStart"/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послеурочное</w:t>
      </w:r>
      <w:proofErr w:type="spellEnd"/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время, когда можно будет выяснить причину поведения и спокойно обсудить ситуацию. Если вы чувствуете, что не справитесь в одиночку, то обратитесь за помощью либо к психологу, либо к человеку, которого данный ученик больше всех уважает.</w:t>
      </w:r>
    </w:p>
    <w:p w:rsidR="001C039B" w:rsidRPr="001C039B" w:rsidRDefault="00F9584F" w:rsidP="001C039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2. При обсуждении желательно не указывать на совершенные подростком проступки и ошибки, не требовать их мгновенного исправления и не добиваться от него признания вины, а лучше возьмите инициативу на себя, объясните, как лучше следовало поступить в такой ситуации и почему (дайте действительно выгодную для подростка модель поведения). Предоставьте ему возможную модель поведения и дайте время обдумать. Вернитесь к этому разговору через время, еще раз обсудите и выслушайте его мнение. Важно, чтобы подросток сам принял решение о том, как поступить в следующий раз при возникновении такой ситуации.</w:t>
      </w:r>
    </w:p>
    <w:p w:rsidR="00F9584F" w:rsidRPr="001C039B" w:rsidRDefault="00F9584F" w:rsidP="001C039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Если ситуации возникла повторно, и подросток повел себя на основании принятой им новой адекватной модели поведения, то обязательно похвалите его, и еще раз покажите все плюсы такого поведения, и хвалите каждый раз, пока он не примет эту модель как единственно возможную в данной ситуации. Если ситуация повторилась, а подросток продолжает действовать неадекватно, то не следует сразу же напоминать ему о том, что он нарушил слово, особенно в присутствии окружающих, а повторить обсуждение ситуации и причин мешающих поступить по-новому. Логическое обоснование выгоды желаемого поведения – самое сильное убеждение для </w:t>
      </w:r>
      <w:proofErr w:type="spellStart"/>
      <w:proofErr w:type="gramStart"/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подростка.Это</w:t>
      </w:r>
      <w:proofErr w:type="spellEnd"/>
      <w:proofErr w:type="gramEnd"/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долгий процесс, требующий много терпения и сил, а самое главное желание действительно помочь ребенку измениться, а не только избавиться от факторов, мешающих проведению урока и сохранению дисциплины.</w:t>
      </w:r>
    </w:p>
    <w:p w:rsidR="001C039B" w:rsidRPr="001C039B" w:rsidRDefault="001C039B" w:rsidP="001C039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Агрессивность.</w:t>
      </w:r>
    </w:p>
    <w:p w:rsidR="00F9584F" w:rsidRDefault="00F9584F" w:rsidP="001C039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Проявления агрессивности обычно бывают двух типов: физическая – драка, насилие и </w:t>
      </w:r>
      <w:proofErr w:type="spellStart"/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т.д</w:t>
      </w:r>
      <w:proofErr w:type="spellEnd"/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вербальная – нецензурные выражения, крик, угрозы. Оба этих типа агрессивности у подростков – это следствие плохого самоконтроля, неуравновешенности нервной системы и постоянного внутреннего конфликта: могу и должен, надо и хочу – носят часто защитный характер. Подросток в душе очень боится, что его не любят, что его не принимают таким, какой он есть, хотя на деле обычно показывает, что ему абсолютно все равно, что о нем думают другие. Поэтому при общении с такими подростками желательно не «переходить на личности», т.е. замечания, указания на неправильное поведение должно носить безличный характер. К любым вопросам и проблемам подростка желательно проявлять больше действительно искреннего понимания и принятия. Чем больше его понимать и поощрять, тем более спокойными будут его реакции. Запугивание же подростка, угрозы, обвинения, пусть даже в мягкой форме на допустимом уровне, приведут лишь к усилению защитной агрессии у такого подростка.</w:t>
      </w:r>
      <w:r w:rsidR="001C039B"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Опять Ваше бесконечное терпение и поощрение хотя бы того немного положительного, что проявляется таким ребенком, позволят в итоге снизить уровень агрессивности.</w:t>
      </w:r>
    </w:p>
    <w:p w:rsidR="001C039B" w:rsidRPr="001C039B" w:rsidRDefault="001C039B" w:rsidP="001C039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-Учебный процесс.</w:t>
      </w:r>
    </w:p>
    <w:p w:rsidR="001C039B" w:rsidRDefault="00F9584F" w:rsidP="001C039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В случаях неправильного ответа на заданный вопрос, не сравнивать с успешными ответами сверстников, лучше обратить внимание на возможность исправления ошибки или плохой оценки. В случаях же любого правильного или близкого к правильному ответа поощрять такого подростка вниманием и </w:t>
      </w: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похвалой при всем классе. Важно дать понять «трудному» подростку, что он не хуже других, что он имеет право на ошибку.</w:t>
      </w:r>
    </w:p>
    <w:p w:rsidR="00F9584F" w:rsidRPr="001C039B" w:rsidRDefault="00F9584F" w:rsidP="001C039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Как правило, у таких детей, существуют некоторые объективные причины для низкой успеваемости: слабые интеллектуальные способности, низкая осознанность собственных действий, отсутствие мотивации достижения. Поэтому не надо ждать от него сразу и много успехов после первой похвалы и признания его заслуг, а стоит дарить ему успешные ситуации и поддерживать его до тех пор, пока в нем не появится уверенность в собственных силах и способностях. Только тогда у него действительно может появиться интерес и желание учиться.</w:t>
      </w:r>
    </w:p>
    <w:p w:rsidR="00F9584F" w:rsidRPr="001C039B" w:rsidRDefault="00F9584F" w:rsidP="001C039B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Удачи и успехов в Вашей нелегкой, но прекрасной деятельности!!!</w:t>
      </w:r>
    </w:p>
    <w:p w:rsidR="00F9584F" w:rsidRPr="001C039B" w:rsidRDefault="00F9584F" w:rsidP="001C039B">
      <w:pPr>
        <w:jc w:val="both"/>
        <w:rPr>
          <w:rFonts w:ascii="Tahoma" w:eastAsia="Times New Roman" w:hAnsi="Tahoma" w:cs="Tahoma"/>
          <w:color w:val="111111"/>
          <w:kern w:val="0"/>
          <w:sz w:val="28"/>
          <w:szCs w:val="28"/>
          <w:lang w:eastAsia="ru-RU"/>
          <w14:ligatures w14:val="none"/>
        </w:rPr>
      </w:pPr>
      <w:r w:rsidRPr="001C039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:rsidR="00BB0A44" w:rsidRPr="001C039B" w:rsidRDefault="001C039B" w:rsidP="001C039B">
      <w:pPr>
        <w:jc w:val="both"/>
        <w:rPr>
          <w:sz w:val="28"/>
          <w:szCs w:val="28"/>
        </w:rPr>
      </w:pPr>
    </w:p>
    <w:sectPr w:rsidR="00BB0A44" w:rsidRPr="001C039B" w:rsidSect="002B069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4F"/>
    <w:rsid w:val="001C039B"/>
    <w:rsid w:val="002B0695"/>
    <w:rsid w:val="003C4DFD"/>
    <w:rsid w:val="00C51E2F"/>
    <w:rsid w:val="00E76F5B"/>
    <w:rsid w:val="00F9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D24E"/>
  <w15:chartTrackingRefBased/>
  <w15:docId w15:val="{A974EBCC-69D6-CB47-9C49-F310C276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584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584F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F958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Emphasis"/>
    <w:basedOn w:val="a0"/>
    <w:uiPriority w:val="20"/>
    <w:qFormat/>
    <w:rsid w:val="00F9584F"/>
    <w:rPr>
      <w:i/>
      <w:iCs/>
    </w:rPr>
  </w:style>
  <w:style w:type="character" w:customStyle="1" w:styleId="apple-converted-space">
    <w:name w:val="apple-converted-space"/>
    <w:basedOn w:val="a0"/>
    <w:rsid w:val="00F9584F"/>
  </w:style>
  <w:style w:type="paragraph" w:styleId="a5">
    <w:name w:val="List Paragraph"/>
    <w:basedOn w:val="a"/>
    <w:uiPriority w:val="34"/>
    <w:qFormat/>
    <w:rsid w:val="001C0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Дубровина</dc:creator>
  <cp:keywords/>
  <dc:description/>
  <cp:lastModifiedBy>екатерина логиновская</cp:lastModifiedBy>
  <cp:revision>2</cp:revision>
  <dcterms:created xsi:type="dcterms:W3CDTF">2024-04-11T05:00:00Z</dcterms:created>
  <dcterms:modified xsi:type="dcterms:W3CDTF">2024-04-15T17:31:00Z</dcterms:modified>
</cp:coreProperties>
</file>