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7D62B" w14:textId="798A0F17" w:rsidR="00083908" w:rsidRDefault="002106A3" w:rsidP="002106A3">
      <w:pPr>
        <w:jc w:val="center"/>
        <w:rPr>
          <w:rFonts w:ascii="Times New Roman" w:hAnsi="Times New Roman" w:cs="Times New Roman"/>
          <w:sz w:val="40"/>
          <w:szCs w:val="40"/>
        </w:rPr>
      </w:pPr>
      <w:r w:rsidRPr="002106A3">
        <w:rPr>
          <w:rFonts w:ascii="Times New Roman" w:hAnsi="Times New Roman" w:cs="Times New Roman"/>
          <w:sz w:val="40"/>
          <w:szCs w:val="40"/>
        </w:rPr>
        <w:t>Педагогический состав</w:t>
      </w:r>
    </w:p>
    <w:p w14:paraId="4071D466" w14:textId="2238CC25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Фамилия, имя, отчество</w:t>
      </w:r>
    </w:p>
    <w:p w14:paraId="77FC6A6D" w14:textId="4E41A650" w:rsidR="002106A3" w:rsidRPr="00841198" w:rsidRDefault="00BA06DD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Троц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Ираида Николаевна</w:t>
      </w:r>
    </w:p>
    <w:p w14:paraId="67F63942" w14:textId="12E15A93" w:rsidR="002106A3" w:rsidRPr="00841198" w:rsidRDefault="002106A3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Занимаемая должность – </w:t>
      </w:r>
      <w:r w:rsidR="00BA06DD">
        <w:rPr>
          <w:rFonts w:ascii="Times New Roman" w:hAnsi="Times New Roman" w:cs="Times New Roman"/>
          <w:b/>
          <w:bCs/>
          <w:sz w:val="32"/>
          <w:szCs w:val="32"/>
        </w:rPr>
        <w:t>Воспитатель</w:t>
      </w:r>
    </w:p>
    <w:p w14:paraId="7FEDEAE5" w14:textId="5E736764" w:rsidR="002106A3" w:rsidRDefault="002106A3" w:rsidP="002106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14:paraId="5C0D1B60" w14:textId="7D00C29F" w:rsidR="00BA06DD" w:rsidRDefault="00BA06DD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Высшее</w:t>
      </w:r>
      <w:r w:rsidR="00C2165E">
        <w:rPr>
          <w:rFonts w:ascii="Times New Roman" w:hAnsi="Times New Roman" w:cs="Times New Roman"/>
          <w:b/>
          <w:bCs/>
          <w:sz w:val="32"/>
          <w:szCs w:val="32"/>
        </w:rPr>
        <w:t>, учитель начальных классов, воспитатель</w:t>
      </w:r>
      <w:bookmarkStart w:id="0" w:name="_GoBack"/>
      <w:bookmarkEnd w:id="0"/>
    </w:p>
    <w:p w14:paraId="3D99BD8A" w14:textId="7DE02722" w:rsidR="007F6706" w:rsidRPr="00841198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F670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Ученая степен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ь-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</w:t>
      </w:r>
    </w:p>
    <w:p w14:paraId="7354CBCE" w14:textId="165A5C1C" w:rsidR="007F6706" w:rsidRPr="00841198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Учёное звание –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нет</w:t>
      </w:r>
    </w:p>
    <w:p w14:paraId="0C52533A" w14:textId="79B80E24" w:rsidR="002106A3" w:rsidRDefault="007F6706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Сведения о повышении квалификации- 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курсы «</w:t>
      </w:r>
      <w:r w:rsidR="00BA06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Ранняя диагностика, коррекция и предупреждение нарушения речи у детей дошкольного возраста</w:t>
      </w:r>
      <w:r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="00841198" w:rsidRPr="008411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25036BFF" w14:textId="46E69D7B" w:rsidR="00BA06DD" w:rsidRDefault="00BA06DD" w:rsidP="002106A3">
      <w:pP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A06D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Сведения о профессиональной переподготовке</w:t>
      </w:r>
    </w:p>
    <w:p w14:paraId="18345CFD" w14:textId="26A52860" w:rsidR="00BA06DD" w:rsidRPr="00BA06DD" w:rsidRDefault="00BA06DD" w:rsidP="002106A3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Институт экономики, управления и права г. Казань по программе «Дошкольное образование» </w:t>
      </w:r>
    </w:p>
    <w:p w14:paraId="336869D9" w14:textId="21367A17" w:rsidR="00841198" w:rsidRPr="00841198" w:rsidRDefault="00841198" w:rsidP="002106A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41198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Сведения о продолжительности опыта (лет) работы</w:t>
      </w:r>
      <w:r w:rsidR="00BA06D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- 38 лет</w:t>
      </w:r>
    </w:p>
    <w:sectPr w:rsidR="00841198" w:rsidRPr="0084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76"/>
    <w:rsid w:val="00083908"/>
    <w:rsid w:val="002106A3"/>
    <w:rsid w:val="005F7F76"/>
    <w:rsid w:val="007F6706"/>
    <w:rsid w:val="00841198"/>
    <w:rsid w:val="00BA06DD"/>
    <w:rsid w:val="00C2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18F3"/>
  <w15:chartTrackingRefBased/>
  <w15:docId w15:val="{2AB300CB-F880-4473-A444-75E4234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2025-02-17T08:05:00Z</dcterms:created>
  <dcterms:modified xsi:type="dcterms:W3CDTF">2025-02-17T08:53:00Z</dcterms:modified>
</cp:coreProperties>
</file>