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AEE" w:rsidRPr="005209D6" w:rsidRDefault="00FB7AEE" w:rsidP="00177554">
      <w:pPr>
        <w:spacing w:line="276" w:lineRule="auto"/>
        <w:ind w:left="2832"/>
        <w:jc w:val="right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t xml:space="preserve">Приложение  №28 </w:t>
      </w:r>
    </w:p>
    <w:p w:rsidR="00FB7AEE" w:rsidRPr="00C32818" w:rsidRDefault="00FB7AEE" w:rsidP="00177554">
      <w:pPr>
        <w:spacing w:line="276" w:lineRule="auto"/>
        <w:ind w:left="2832"/>
        <w:jc w:val="right"/>
        <w:rPr>
          <w:b/>
        </w:rPr>
      </w:pPr>
      <w:r w:rsidRPr="00C32818">
        <w:rPr>
          <w:b/>
        </w:rPr>
        <w:t>У Т В Е Р Ж Д Е Н О</w:t>
      </w:r>
    </w:p>
    <w:p w:rsidR="00FB7AEE" w:rsidRPr="00C32818" w:rsidRDefault="00FB7AEE" w:rsidP="00177554">
      <w:pPr>
        <w:spacing w:line="276" w:lineRule="auto"/>
        <w:ind w:left="2832"/>
        <w:jc w:val="right"/>
        <w:rPr>
          <w:b/>
        </w:rPr>
      </w:pPr>
      <w:r w:rsidRPr="00C32818">
        <w:rPr>
          <w:b/>
        </w:rPr>
        <w:t>на заседании Президиума Профсоюзной организации работников образования и науки</w:t>
      </w:r>
    </w:p>
    <w:p w:rsidR="00FB7AEE" w:rsidRPr="00C32818" w:rsidRDefault="00FB7AEE" w:rsidP="00177554">
      <w:pPr>
        <w:spacing w:line="276" w:lineRule="auto"/>
        <w:ind w:left="2832"/>
        <w:jc w:val="right"/>
        <w:rPr>
          <w:b/>
        </w:rPr>
      </w:pPr>
      <w:r w:rsidRPr="00C32818">
        <w:rPr>
          <w:b/>
        </w:rPr>
        <w:t>Вахитовского и Приволжского районов г. Казани</w:t>
      </w:r>
    </w:p>
    <w:p w:rsidR="00FB7AEE" w:rsidRPr="00C32818" w:rsidRDefault="00FB7AEE" w:rsidP="00177554">
      <w:pPr>
        <w:tabs>
          <w:tab w:val="left" w:pos="5460"/>
        </w:tabs>
        <w:spacing w:line="276" w:lineRule="auto"/>
        <w:ind w:left="2832"/>
        <w:rPr>
          <w:b/>
        </w:rPr>
      </w:pPr>
    </w:p>
    <w:p w:rsidR="00FB7AEE" w:rsidRPr="00C32818" w:rsidRDefault="00FB7AEE" w:rsidP="00177554">
      <w:pPr>
        <w:tabs>
          <w:tab w:val="left" w:pos="5460"/>
        </w:tabs>
        <w:spacing w:line="276" w:lineRule="auto"/>
        <w:ind w:left="2832"/>
        <w:jc w:val="right"/>
        <w:rPr>
          <w:b/>
        </w:rPr>
      </w:pPr>
      <w:r w:rsidRPr="00C32818">
        <w:rPr>
          <w:b/>
        </w:rPr>
        <w:t xml:space="preserve">от   24 октября  2019 года </w:t>
      </w:r>
    </w:p>
    <w:p w:rsidR="00FB7AEE" w:rsidRPr="00C32818" w:rsidRDefault="00FB7AEE" w:rsidP="00177554">
      <w:pPr>
        <w:spacing w:line="276" w:lineRule="auto"/>
        <w:jc w:val="center"/>
        <w:rPr>
          <w:b/>
        </w:rPr>
      </w:pPr>
    </w:p>
    <w:p w:rsidR="00FB7AEE" w:rsidRPr="00C32818" w:rsidRDefault="00FB7AEE" w:rsidP="00177554">
      <w:pPr>
        <w:spacing w:line="276" w:lineRule="auto"/>
        <w:jc w:val="center"/>
        <w:rPr>
          <w:b/>
        </w:rPr>
      </w:pPr>
      <w:r w:rsidRPr="00C32818">
        <w:rPr>
          <w:b/>
        </w:rPr>
        <w:t>П О Л О Ж Е Н И Е</w:t>
      </w:r>
    </w:p>
    <w:p w:rsidR="00FB7AEE" w:rsidRPr="00C32818" w:rsidRDefault="00FB7AEE" w:rsidP="00177554">
      <w:pPr>
        <w:spacing w:line="276" w:lineRule="auto"/>
        <w:jc w:val="center"/>
        <w:rPr>
          <w:b/>
        </w:rPr>
      </w:pPr>
      <w:r w:rsidRPr="00C32818">
        <w:rPr>
          <w:b/>
        </w:rPr>
        <w:t xml:space="preserve">о порядке и условиях оказания материальной помощи членам профсоюза Территориальной профсоюзной организации Вахитовского </w:t>
      </w:r>
    </w:p>
    <w:p w:rsidR="00FB7AEE" w:rsidRPr="00C32818" w:rsidRDefault="00FB7AEE" w:rsidP="00177554">
      <w:pPr>
        <w:spacing w:line="276" w:lineRule="auto"/>
        <w:jc w:val="center"/>
        <w:rPr>
          <w:b/>
        </w:rPr>
      </w:pPr>
      <w:r w:rsidRPr="00C32818">
        <w:rPr>
          <w:b/>
        </w:rPr>
        <w:t xml:space="preserve"> и Приволжского районов города Казани Татарской Республиканской организации общественной организации – Профсоюз работников народного образования и науки Российской Федерации</w:t>
      </w:r>
    </w:p>
    <w:p w:rsidR="00FB7AEE" w:rsidRPr="00C32818" w:rsidRDefault="00FB7AEE" w:rsidP="00177554">
      <w:pPr>
        <w:spacing w:line="276" w:lineRule="auto"/>
        <w:jc w:val="center"/>
        <w:rPr>
          <w:b/>
        </w:rPr>
      </w:pPr>
    </w:p>
    <w:p w:rsidR="00FB7AEE" w:rsidRPr="00C32818" w:rsidRDefault="00FB7AEE" w:rsidP="00177554">
      <w:pPr>
        <w:spacing w:line="276" w:lineRule="auto"/>
        <w:jc w:val="center"/>
        <w:rPr>
          <w:b/>
        </w:rPr>
      </w:pPr>
      <w:smartTag w:uri="urn:schemas-microsoft-com:office:smarttags" w:element="place">
        <w:r w:rsidRPr="00C32818">
          <w:rPr>
            <w:b/>
            <w:lang w:val="en-US"/>
          </w:rPr>
          <w:t>I</w:t>
        </w:r>
        <w:r w:rsidRPr="00C32818">
          <w:rPr>
            <w:b/>
          </w:rPr>
          <w:t>.</w:t>
        </w:r>
      </w:smartTag>
      <w:r w:rsidRPr="00C32818">
        <w:rPr>
          <w:b/>
        </w:rPr>
        <w:t xml:space="preserve"> Общие положения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>1.1.Положение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– (далее Положение) регулирует вопросы предоставления материальной помощи работникам образовательных учреждений Вахитовского и Приволжского районов  и направлено на социально-экономическую поддержку работников.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>1.2. Под работниками в прочтении настоящего Положения подразумеваются лица, осуществляющие трудовые функции на основе заключенных трудовых договоров с учреждениями образования Вахитовского и Приволжского районов, а также неработающие пенсионеры, не утратившие связи с образовательными учреждениями,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районов.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 xml:space="preserve">1.3.Материальная помощь оказывается непосредственно членам профсоюза работникам образовательных учреждений из денежных средств, сформированных из ежемесячных членских взносов членов профсоюза, перечисленных путем безналичного перечисления. 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>1.4. Финансовые средства, направляемые, на оказание материальной помощи, расходуются на основании сметы расходов райкома профсоюза и первичных профсоюзных организаций учреждений образования.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>1.5.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события.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>1.6.Положение разработано членами Президиума райкома профсоюза с учетом:</w:t>
      </w:r>
    </w:p>
    <w:p w:rsidR="00FB7AEE" w:rsidRPr="00C32818" w:rsidRDefault="00FB7AEE" w:rsidP="00177554">
      <w:pPr>
        <w:numPr>
          <w:ilvl w:val="0"/>
          <w:numId w:val="1"/>
        </w:numPr>
        <w:spacing w:line="276" w:lineRule="auto"/>
        <w:jc w:val="both"/>
      </w:pPr>
      <w:r w:rsidRPr="00C32818">
        <w:t>Устава профессионального союза работников народного образования и науки Российской Федерации;</w:t>
      </w:r>
    </w:p>
    <w:p w:rsidR="00FB7AEE" w:rsidRPr="00C32818" w:rsidRDefault="00FB7AEE" w:rsidP="00177554">
      <w:pPr>
        <w:numPr>
          <w:ilvl w:val="0"/>
          <w:numId w:val="1"/>
        </w:numPr>
        <w:spacing w:line="276" w:lineRule="auto"/>
        <w:jc w:val="both"/>
      </w:pPr>
      <w:r w:rsidRPr="00C32818">
        <w:t>Закона об образовании Российской Федерации;</w:t>
      </w:r>
    </w:p>
    <w:p w:rsidR="00FB7AEE" w:rsidRPr="00C32818" w:rsidRDefault="00FB7AEE" w:rsidP="00177554">
      <w:pPr>
        <w:numPr>
          <w:ilvl w:val="0"/>
          <w:numId w:val="1"/>
        </w:numPr>
        <w:spacing w:line="276" w:lineRule="auto"/>
        <w:jc w:val="both"/>
      </w:pPr>
      <w:r w:rsidRPr="00C32818">
        <w:t>инструктивных писем ЦК Профсоюза;</w:t>
      </w:r>
    </w:p>
    <w:p w:rsidR="00FB7AEE" w:rsidRPr="00C32818" w:rsidRDefault="00FB7AEE" w:rsidP="00177554">
      <w:pPr>
        <w:numPr>
          <w:ilvl w:val="0"/>
          <w:numId w:val="1"/>
        </w:numPr>
        <w:spacing w:line="276" w:lineRule="auto"/>
        <w:jc w:val="both"/>
      </w:pPr>
      <w:r w:rsidRPr="00C32818">
        <w:t>методических рекомендаций Рескома Профсоюза работников народного образования и науки Республики Татарстан;</w:t>
      </w:r>
    </w:p>
    <w:p w:rsidR="00FB7AEE" w:rsidRPr="00C32818" w:rsidRDefault="00FB7AEE" w:rsidP="00177554">
      <w:pPr>
        <w:numPr>
          <w:ilvl w:val="0"/>
          <w:numId w:val="1"/>
        </w:numPr>
        <w:spacing w:line="276" w:lineRule="auto"/>
        <w:jc w:val="both"/>
      </w:pPr>
      <w:r w:rsidRPr="00C32818">
        <w:t>Отраслевое соглашение между МОиН РТ и Татарским Рескомом профсоюза работников народного образования и науки на 2014-2016 годы,</w:t>
      </w:r>
    </w:p>
    <w:p w:rsidR="00FB7AEE" w:rsidRPr="00C32818" w:rsidRDefault="00FB7AEE" w:rsidP="00177554">
      <w:pPr>
        <w:numPr>
          <w:ilvl w:val="0"/>
          <w:numId w:val="1"/>
        </w:numPr>
        <w:spacing w:line="276" w:lineRule="auto"/>
        <w:jc w:val="both"/>
      </w:pPr>
      <w:r w:rsidRPr="00C32818">
        <w:t xml:space="preserve">предложений профсоюзных активистов </w:t>
      </w:r>
    </w:p>
    <w:p w:rsidR="00FB7AEE" w:rsidRPr="00C32818" w:rsidRDefault="00FB7AEE" w:rsidP="00177554">
      <w:pPr>
        <w:spacing w:line="276" w:lineRule="auto"/>
        <w:jc w:val="both"/>
      </w:pPr>
    </w:p>
    <w:p w:rsidR="00FB7AEE" w:rsidRPr="00C32818" w:rsidRDefault="00FB7AEE" w:rsidP="00177554">
      <w:pPr>
        <w:spacing w:line="276" w:lineRule="auto"/>
        <w:jc w:val="center"/>
        <w:rPr>
          <w:b/>
        </w:rPr>
      </w:pPr>
      <w:r w:rsidRPr="00C32818">
        <w:rPr>
          <w:b/>
          <w:lang w:val="en-US"/>
        </w:rPr>
        <w:t>II</w:t>
      </w:r>
      <w:r w:rsidRPr="00C32818">
        <w:rPr>
          <w:b/>
        </w:rPr>
        <w:t>. Критерии оказания материальной помощи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>2.1. Право на материальную помощь имеет каждый член профсоюза в следующих случаях:</w:t>
      </w:r>
    </w:p>
    <w:p w:rsidR="00FB7AEE" w:rsidRPr="00C32818" w:rsidRDefault="00FB7AEE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погребение близких родственников (супруг, супруга, родители, дети);</w:t>
      </w:r>
    </w:p>
    <w:p w:rsidR="00FB7AEE" w:rsidRPr="00C32818" w:rsidRDefault="00FB7AEE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при покупке дорогостоящих медикаментов;</w:t>
      </w:r>
    </w:p>
    <w:p w:rsidR="00FB7AEE" w:rsidRPr="00C32818" w:rsidRDefault="00FB7AEE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 xml:space="preserve"> медицинское обследование;</w:t>
      </w:r>
    </w:p>
    <w:p w:rsidR="00FB7AEE" w:rsidRPr="00C32818" w:rsidRDefault="00FB7AEE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проведение платной операции или послеоперационную реабилитацию работника и его детей;</w:t>
      </w:r>
    </w:p>
    <w:p w:rsidR="00FB7AEE" w:rsidRPr="00C32818" w:rsidRDefault="00FB7AEE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при выходе  на пенсию по возрасту,  инвалидности;</w:t>
      </w:r>
    </w:p>
    <w:p w:rsidR="00FB7AEE" w:rsidRPr="00C32818" w:rsidRDefault="00FB7AEE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трудового увечья;</w:t>
      </w:r>
    </w:p>
    <w:p w:rsidR="00FB7AEE" w:rsidRPr="00C32818" w:rsidRDefault="00FB7AEE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юбилейной даты (50, 55 лет – женщины, 50, 60 лет – мужчины и последующие круглые даты)</w:t>
      </w:r>
    </w:p>
    <w:p w:rsidR="00FB7AEE" w:rsidRPr="00C32818" w:rsidRDefault="00FB7AEE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пожара, стихийных бедствий, кражи имущества;</w:t>
      </w:r>
    </w:p>
    <w:p w:rsidR="00FB7AEE" w:rsidRPr="00C32818" w:rsidRDefault="00FB7AEE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рождение ребенка;</w:t>
      </w:r>
    </w:p>
    <w:p w:rsidR="00FB7AEE" w:rsidRPr="00C32818" w:rsidRDefault="00FB7AEE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 xml:space="preserve">свадьба работника или его детей; </w:t>
      </w:r>
    </w:p>
    <w:p w:rsidR="00FB7AEE" w:rsidRPr="00C32818" w:rsidRDefault="00FB7AEE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оплату адвокатских услуг при защите  своих профессиональных  интересов;</w:t>
      </w:r>
    </w:p>
    <w:p w:rsidR="00FB7AEE" w:rsidRPr="00C32818" w:rsidRDefault="00FB7AEE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трудной жизненной ситуации, требующей материальных затрат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 xml:space="preserve">2.2. Материальная помощь не выделяется на протезирование зубов, самостоятельное приобретение санаторно-курортной путевки (не состоящие на учете в РК профсоюза на получение путевки, покупающие путевку в организациях и санаториях, неподведомственных Федерации Профсоюзов РТ), пожара, происшедшего по вине работника. </w:t>
      </w:r>
    </w:p>
    <w:p w:rsidR="00FB7AEE" w:rsidRPr="00C32818" w:rsidRDefault="00FB7AEE" w:rsidP="00177554">
      <w:pPr>
        <w:spacing w:line="276" w:lineRule="auto"/>
        <w:jc w:val="center"/>
        <w:rPr>
          <w:b/>
        </w:rPr>
      </w:pPr>
    </w:p>
    <w:p w:rsidR="00FB7AEE" w:rsidRPr="00C32818" w:rsidRDefault="00FB7AEE" w:rsidP="00177554">
      <w:pPr>
        <w:spacing w:line="276" w:lineRule="auto"/>
        <w:jc w:val="center"/>
        <w:rPr>
          <w:b/>
        </w:rPr>
      </w:pPr>
    </w:p>
    <w:p w:rsidR="00FB7AEE" w:rsidRPr="00C32818" w:rsidRDefault="00FB7AEE" w:rsidP="00177554">
      <w:pPr>
        <w:spacing w:line="276" w:lineRule="auto"/>
        <w:jc w:val="center"/>
        <w:rPr>
          <w:b/>
        </w:rPr>
      </w:pPr>
      <w:r w:rsidRPr="00C32818">
        <w:rPr>
          <w:b/>
          <w:lang w:val="en-US"/>
        </w:rPr>
        <w:t>III</w:t>
      </w:r>
      <w:r w:rsidRPr="00C32818">
        <w:rPr>
          <w:b/>
        </w:rPr>
        <w:t>. Условия оказания материальной помощи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>3.1. Материальная помощь может быть оказана каждому нуждающемуся члену профсоюза  при условии, что он является:</w:t>
      </w:r>
    </w:p>
    <w:p w:rsidR="00FB7AEE" w:rsidRPr="00C32818" w:rsidRDefault="00FB7AEE" w:rsidP="00177554">
      <w:pPr>
        <w:numPr>
          <w:ilvl w:val="0"/>
          <w:numId w:val="3"/>
        </w:numPr>
        <w:spacing w:line="276" w:lineRule="auto"/>
        <w:jc w:val="both"/>
      </w:pPr>
      <w:r w:rsidRPr="00C32818">
        <w:t>членом районной профсоюзной организации, имеет общий профсоюзный стаж не менее 1 года и состоит на учете в первичной организации района не менее 3-х месяцев;</w:t>
      </w:r>
    </w:p>
    <w:p w:rsidR="00FB7AEE" w:rsidRPr="00C32818" w:rsidRDefault="00FB7AEE" w:rsidP="00177554">
      <w:pPr>
        <w:numPr>
          <w:ilvl w:val="0"/>
          <w:numId w:val="3"/>
        </w:numPr>
        <w:spacing w:line="276" w:lineRule="auto"/>
        <w:jc w:val="both"/>
      </w:pPr>
      <w:r w:rsidRPr="00C32818">
        <w:t xml:space="preserve"> неработающим членом профсоюза (ветеран труда, состоит на учете в Совете ветеранов, в первичной профсоюзной организации и ушел на пенсию из учреждения образования района, при наличии профсоюзного билета и учетной карточки)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>3.2.Материальная помощь может предоставляться  члену профсоюза один раз в календарный год.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>3.3.В исключительных случаях (смерть близких родственников, операции, пожар или стихийные бедствия) материальная помощь может быть оказана по нескольким критериям.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>3.4.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места.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>3.5. При выходе на пенсию по инвалидности материальная помощь выдается при условии оставления рабочего места.</w:t>
      </w:r>
    </w:p>
    <w:p w:rsidR="00FB7AEE" w:rsidRPr="00C32818" w:rsidRDefault="00FB7AEE" w:rsidP="00177554">
      <w:pPr>
        <w:spacing w:line="276" w:lineRule="auto"/>
        <w:jc w:val="both"/>
      </w:pPr>
    </w:p>
    <w:p w:rsidR="00FB7AEE" w:rsidRPr="00C32818" w:rsidRDefault="00FB7AEE" w:rsidP="00177554">
      <w:pPr>
        <w:spacing w:line="276" w:lineRule="auto"/>
        <w:jc w:val="center"/>
        <w:rPr>
          <w:b/>
        </w:rPr>
      </w:pPr>
      <w:r w:rsidRPr="00C32818">
        <w:rPr>
          <w:b/>
          <w:lang w:val="en-US"/>
        </w:rPr>
        <w:t>IV</w:t>
      </w:r>
      <w:r w:rsidRPr="00C32818">
        <w:rPr>
          <w:b/>
        </w:rPr>
        <w:t>. Порядок и размеры оказания материальной помощи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 xml:space="preserve">4.1. Материальная помощь выдается строго по ходатайству первичной профсоюзной организации и личному заявлению работника.  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>4.2. Размер материальной помощи устанавливает первичная профсоюзная организации в соответствии с настоящим Положением.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>4.4.Денежная сумма выдается работнику по расходному ордеру главным бухгалтером РК профсоюза при наличии профсоюзного билета и паспорта.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>4.5. При определении размера материальной помощи учитывается: состав семьи, наличие иждивенцев, заработная плата, жилищные условия, состояние здоровья, стаж работы и т.д., что должно быть указано в выписке из протокола заседания профкома учреждения образования.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>4.6. Материальная помощь выдается лично члену Профсоюза или по доверенности (при предъявлении паспорта доверителя) члену профсоюза первичной профсоюзной организации, а также председателю Совета ветеранов.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 xml:space="preserve">4.7. В случае вручения материальной помощи члену профсоюза на дому, в больнице, составляется акт вручения с подписью трех лиц. 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>4.8. На погребение сотрудника, члена профсоюза, материальная помощь выдается председателю профкома первичной организации.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>4.9. Пособие выдается бухгалтером РК Профсоюза после рассмотрения заявления и документов председателем РК профсоюза в течение 10 дней.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>4.10. Настоящее Положение гарантирует следующие размеры материальной помощи:</w:t>
      </w:r>
    </w:p>
    <w:p w:rsidR="00FB7AEE" w:rsidRPr="00C32818" w:rsidRDefault="00FB7AEE" w:rsidP="00177554">
      <w:pPr>
        <w:numPr>
          <w:ilvl w:val="0"/>
          <w:numId w:val="4"/>
        </w:numPr>
        <w:spacing w:line="276" w:lineRule="auto"/>
        <w:jc w:val="both"/>
      </w:pPr>
      <w:r w:rsidRPr="00C32818">
        <w:t>на погребение близких родственников (супруг, супруга, дети, родители) - от 1000 до 5000 рублей;</w:t>
      </w:r>
    </w:p>
    <w:p w:rsidR="00FB7AEE" w:rsidRPr="00C32818" w:rsidRDefault="00FB7AEE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 на погребение работника члена профсоюза – от 1500 до 5000 рублей;</w:t>
      </w:r>
    </w:p>
    <w:p w:rsidR="00FB7AEE" w:rsidRPr="00C32818" w:rsidRDefault="00FB7AEE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 </w:t>
      </w:r>
      <w:bookmarkStart w:id="0" w:name="_GoBack"/>
      <w:bookmarkEnd w:id="0"/>
      <w:r w:rsidRPr="00C32818">
        <w:t>на приобретение дорогостоящих медикаментов, медицинских  обследований  и операции для работника – до 70% стоимости, но не более 10000 рублей;</w:t>
      </w:r>
    </w:p>
    <w:p w:rsidR="00FB7AEE" w:rsidRPr="00C32818" w:rsidRDefault="00FB7AEE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на приобретение дорогостоящих медикаментов и оплату операций детей работников – от 10% до 50% стоимости, но не более 10000 рублей; </w:t>
      </w:r>
    </w:p>
    <w:p w:rsidR="00FB7AEE" w:rsidRPr="00C32818" w:rsidRDefault="00FB7AEE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 при выходе на пенсию по возрасту, инвалидности – от 1000 до 5000 рублей;</w:t>
      </w:r>
    </w:p>
    <w:p w:rsidR="00FB7AEE" w:rsidRPr="00C32818" w:rsidRDefault="00FB7AEE" w:rsidP="00177554">
      <w:pPr>
        <w:numPr>
          <w:ilvl w:val="0"/>
          <w:numId w:val="4"/>
        </w:numPr>
        <w:spacing w:line="276" w:lineRule="auto"/>
        <w:jc w:val="both"/>
      </w:pPr>
      <w:r w:rsidRPr="00C32818">
        <w:t>по случаю трудового увечья – от 1000 рублей до 10000 рублей; (в зависимости от степени тяжести);</w:t>
      </w:r>
    </w:p>
    <w:p w:rsidR="00FB7AEE" w:rsidRPr="00C32818" w:rsidRDefault="00FB7AEE" w:rsidP="00177554">
      <w:pPr>
        <w:numPr>
          <w:ilvl w:val="0"/>
          <w:numId w:val="4"/>
        </w:numPr>
        <w:spacing w:line="276" w:lineRule="auto"/>
        <w:jc w:val="both"/>
      </w:pPr>
      <w:r w:rsidRPr="00C32818">
        <w:t>по случаю пожара и других стихийных бедствий – от 1000 до 10000 рублей;</w:t>
      </w:r>
    </w:p>
    <w:p w:rsidR="00FB7AEE" w:rsidRPr="00C32818" w:rsidRDefault="00FB7AEE" w:rsidP="00177554">
      <w:pPr>
        <w:numPr>
          <w:ilvl w:val="0"/>
          <w:numId w:val="4"/>
        </w:numPr>
        <w:spacing w:line="276" w:lineRule="auto"/>
        <w:jc w:val="both"/>
      </w:pPr>
      <w:r w:rsidRPr="00C32818">
        <w:t>на оплату адвокатских услуг в случае защиты своих профессиональных интересов – от 10% стоимости, но не более 5000 рублей;</w:t>
      </w:r>
    </w:p>
    <w:p w:rsidR="00FB7AEE" w:rsidRPr="00C32818" w:rsidRDefault="00FB7AEE" w:rsidP="00177554">
      <w:pPr>
        <w:numPr>
          <w:ilvl w:val="0"/>
          <w:numId w:val="4"/>
        </w:numPr>
        <w:spacing w:line="276" w:lineRule="auto"/>
        <w:jc w:val="both"/>
      </w:pPr>
      <w:r w:rsidRPr="00C32818">
        <w:t>в случае кражи имущества – от 2000 руб. до 10000 рублей;</w:t>
      </w:r>
    </w:p>
    <w:p w:rsidR="00FB7AEE" w:rsidRPr="00C32818" w:rsidRDefault="00FB7AEE" w:rsidP="00177554">
      <w:pPr>
        <w:numPr>
          <w:ilvl w:val="0"/>
          <w:numId w:val="4"/>
        </w:numPr>
        <w:spacing w:line="276" w:lineRule="auto"/>
        <w:jc w:val="both"/>
      </w:pPr>
      <w:r w:rsidRPr="00C32818">
        <w:t>юбилейные даты рождения – от 1000 до 5000 рублей;</w:t>
      </w:r>
    </w:p>
    <w:p w:rsidR="00FB7AEE" w:rsidRPr="00C32818" w:rsidRDefault="00FB7AEE" w:rsidP="00177554">
      <w:pPr>
        <w:numPr>
          <w:ilvl w:val="0"/>
          <w:numId w:val="4"/>
        </w:numPr>
        <w:spacing w:line="276" w:lineRule="auto"/>
        <w:jc w:val="both"/>
      </w:pPr>
      <w:r w:rsidRPr="00C32818">
        <w:t>рождение ребенка – от 1000 до 5000 рублей;</w:t>
      </w:r>
    </w:p>
    <w:p w:rsidR="00FB7AEE" w:rsidRPr="00C32818" w:rsidRDefault="00FB7AEE" w:rsidP="00177554">
      <w:pPr>
        <w:numPr>
          <w:ilvl w:val="0"/>
          <w:numId w:val="4"/>
        </w:numPr>
        <w:spacing w:line="276" w:lineRule="auto"/>
        <w:jc w:val="both"/>
      </w:pPr>
      <w:r w:rsidRPr="00C32818">
        <w:t>свадьба работника или его детей – от 1000 до 5000 рублей;</w:t>
      </w:r>
    </w:p>
    <w:p w:rsidR="00FB7AEE" w:rsidRPr="00C32818" w:rsidRDefault="00FB7AEE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в случае трудной жизненной ситуации – 1000 руб. – 10000 рублей </w:t>
      </w:r>
    </w:p>
    <w:p w:rsidR="00FB7AEE" w:rsidRPr="00C32818" w:rsidRDefault="00FB7AEE" w:rsidP="00177554">
      <w:pPr>
        <w:spacing w:line="276" w:lineRule="auto"/>
        <w:ind w:firstLine="426"/>
        <w:jc w:val="both"/>
      </w:pPr>
      <w:r w:rsidRPr="00C32818">
        <w:t>4.11. В особых случаях (малая сумма профсоюзных отчислений из-за малочисленности организации, отсутствие на счете средств, большая сумма выплат) выплаты по ходатайству первичной профсоюзной организации производит РК Профсоюза с удержанием 13% подоходного налога.</w:t>
      </w:r>
    </w:p>
    <w:p w:rsidR="00FB7AEE" w:rsidRPr="00C32818" w:rsidRDefault="00FB7AEE" w:rsidP="00177554">
      <w:pPr>
        <w:spacing w:line="276" w:lineRule="auto"/>
        <w:jc w:val="both"/>
      </w:pPr>
    </w:p>
    <w:p w:rsidR="00FB7AEE" w:rsidRPr="00C32818" w:rsidRDefault="00FB7AEE" w:rsidP="00177554">
      <w:pPr>
        <w:spacing w:line="276" w:lineRule="auto"/>
        <w:jc w:val="center"/>
        <w:rPr>
          <w:b/>
        </w:rPr>
      </w:pPr>
      <w:r w:rsidRPr="00C32818">
        <w:rPr>
          <w:b/>
          <w:lang w:val="en-US"/>
        </w:rPr>
        <w:t>V</w:t>
      </w:r>
      <w:r w:rsidRPr="00C32818">
        <w:rPr>
          <w:b/>
        </w:rPr>
        <w:t>. Перечень документов, необходимых для получения</w:t>
      </w:r>
    </w:p>
    <w:p w:rsidR="00FB7AEE" w:rsidRPr="00C32818" w:rsidRDefault="00FB7AEE" w:rsidP="00177554">
      <w:pPr>
        <w:spacing w:line="276" w:lineRule="auto"/>
        <w:jc w:val="center"/>
        <w:rPr>
          <w:b/>
        </w:rPr>
      </w:pPr>
      <w:r w:rsidRPr="00C32818">
        <w:rPr>
          <w:b/>
        </w:rPr>
        <w:t>материальной помощи</w:t>
      </w:r>
    </w:p>
    <w:p w:rsidR="00FB7AEE" w:rsidRPr="00C32818" w:rsidRDefault="00FB7AEE" w:rsidP="00177554">
      <w:pPr>
        <w:spacing w:line="276" w:lineRule="auto"/>
        <w:jc w:val="center"/>
        <w:rPr>
          <w:b/>
        </w:rPr>
      </w:pPr>
    </w:p>
    <w:p w:rsidR="00FB7AEE" w:rsidRPr="00C32818" w:rsidRDefault="00FB7AEE" w:rsidP="00177554">
      <w:pPr>
        <w:spacing w:line="276" w:lineRule="auto"/>
        <w:ind w:firstLine="360"/>
        <w:jc w:val="both"/>
      </w:pPr>
      <w:r w:rsidRPr="00C32818">
        <w:t>5.1. Для получения материальной помощи член профсоюза обращается с личным заявлением в профсоюзную организацию, указывая причину обращения и представляет следующие документы:</w:t>
      </w:r>
    </w:p>
    <w:p w:rsidR="00FB7AEE" w:rsidRPr="00C32818" w:rsidRDefault="00FB7AEE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 xml:space="preserve"> в случае кончины близких - копию свидетельства о смерти;</w:t>
      </w:r>
    </w:p>
    <w:p w:rsidR="00FB7AEE" w:rsidRPr="00C32818" w:rsidRDefault="00FB7AEE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на компенсацию дорогостоящих медикаментов – документ от врача (выписка с рекомендациями), товарный и кассовый чеки на препараты не дешевле  400 рублей и выданные в течение квартала текущего года;</w:t>
      </w:r>
    </w:p>
    <w:p w:rsidR="00FB7AEE" w:rsidRPr="00C32818" w:rsidRDefault="00FB7AEE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на оплату операций – счет или любой другой документ, заверенный врачом с указанием диагноза и стоимости медицинских услуг, договор;</w:t>
      </w:r>
    </w:p>
    <w:p w:rsidR="00FB7AEE" w:rsidRPr="00C32818" w:rsidRDefault="00FB7AEE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при выходе на инвалидность – решение ВТЭК, выписку  из приказа по организации,</w:t>
      </w:r>
    </w:p>
    <w:p w:rsidR="00FB7AEE" w:rsidRPr="00C32818" w:rsidRDefault="00FB7AEE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по случаю трудового увечья – решение ВТЭК, акт из организации;</w:t>
      </w:r>
    </w:p>
    <w:p w:rsidR="00FB7AEE" w:rsidRPr="00C32818" w:rsidRDefault="00FB7AEE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по случаю пожара и других стихийных бедствий – справка или акт из ЖЭУ, СВПЧ и т.п.;</w:t>
      </w:r>
    </w:p>
    <w:p w:rsidR="00FB7AEE" w:rsidRPr="00C32818" w:rsidRDefault="00FB7AEE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на оплату адвокатских услуг – счет или любой другой документ с указанием стоимости услуг, заверенный нотариально;</w:t>
      </w:r>
    </w:p>
    <w:p w:rsidR="00FB7AEE" w:rsidRPr="00C32818" w:rsidRDefault="00FB7AEE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в случае кражи – акт организации, справка УВД и т.п.</w:t>
      </w:r>
    </w:p>
    <w:p w:rsidR="00FB7AEE" w:rsidRPr="00C32818" w:rsidRDefault="00FB7AEE" w:rsidP="00177554">
      <w:pPr>
        <w:numPr>
          <w:ilvl w:val="0"/>
          <w:numId w:val="5"/>
        </w:numPr>
        <w:spacing w:line="276" w:lineRule="auto"/>
        <w:jc w:val="both"/>
      </w:pPr>
      <w:r w:rsidRPr="00C32818">
        <w:t>при рождении ребенка-ксерокопию свидетельства о рождении;</w:t>
      </w:r>
    </w:p>
    <w:p w:rsidR="00FB7AEE" w:rsidRPr="00C32818" w:rsidRDefault="00FB7AEE" w:rsidP="00177554">
      <w:pPr>
        <w:numPr>
          <w:ilvl w:val="0"/>
          <w:numId w:val="5"/>
        </w:numPr>
        <w:spacing w:line="276" w:lineRule="auto"/>
        <w:jc w:val="both"/>
      </w:pPr>
      <w:r w:rsidRPr="00C32818">
        <w:t>в случае свадьбы – ксерокопию свидетельства о браке;</w:t>
      </w:r>
    </w:p>
    <w:p w:rsidR="00FB7AEE" w:rsidRPr="00C32818" w:rsidRDefault="00FB7AEE" w:rsidP="00177554">
      <w:pPr>
        <w:numPr>
          <w:ilvl w:val="0"/>
          <w:numId w:val="5"/>
        </w:numPr>
        <w:spacing w:line="276" w:lineRule="auto"/>
        <w:jc w:val="both"/>
      </w:pPr>
      <w:r w:rsidRPr="00C32818">
        <w:t>реабилитационное оздоровление – справка для получения путевки от врача, средний денежный доход.</w:t>
      </w:r>
    </w:p>
    <w:p w:rsidR="00FB7AEE" w:rsidRPr="00C32818" w:rsidRDefault="00FB7AEE" w:rsidP="00177554">
      <w:pPr>
        <w:spacing w:line="276" w:lineRule="auto"/>
        <w:jc w:val="both"/>
      </w:pPr>
      <w:r w:rsidRPr="00C32818">
        <w:t>5.2 Документы подшиваются к расходному ордеру и работнику не    возвращаются.</w:t>
      </w:r>
    </w:p>
    <w:p w:rsidR="00FB7AEE" w:rsidRPr="00C32818" w:rsidRDefault="00FB7AEE" w:rsidP="00177554">
      <w:pPr>
        <w:spacing w:line="276" w:lineRule="auto"/>
        <w:jc w:val="both"/>
      </w:pPr>
    </w:p>
    <w:p w:rsidR="00FB7AEE" w:rsidRPr="00C32818" w:rsidRDefault="00FB7AEE" w:rsidP="00177554">
      <w:pPr>
        <w:spacing w:line="276" w:lineRule="auto"/>
        <w:ind w:firstLine="708"/>
        <w:jc w:val="center"/>
        <w:rPr>
          <w:b/>
        </w:rPr>
      </w:pPr>
      <w:r w:rsidRPr="00C32818">
        <w:rPr>
          <w:b/>
          <w:lang w:val="en-US"/>
        </w:rPr>
        <w:t>VI</w:t>
      </w:r>
      <w:r w:rsidRPr="00C32818">
        <w:rPr>
          <w:b/>
        </w:rPr>
        <w:t>. Заключительные положения</w:t>
      </w:r>
    </w:p>
    <w:p w:rsidR="00FB7AEE" w:rsidRPr="00C32818" w:rsidRDefault="00FB7AEE" w:rsidP="00177554">
      <w:pPr>
        <w:spacing w:line="276" w:lineRule="auto"/>
        <w:ind w:firstLine="708"/>
        <w:jc w:val="both"/>
      </w:pPr>
      <w:r w:rsidRPr="00C32818">
        <w:t>6.1. Настоящее Положение действительно для всех членов профсоюза   работников образовательных учреждений Вахитовского и Приволжского районов с момента утверждения и до принятия нового.</w:t>
      </w:r>
    </w:p>
    <w:p w:rsidR="00FB7AEE" w:rsidRPr="00C32818" w:rsidRDefault="00FB7AEE" w:rsidP="00177554">
      <w:pPr>
        <w:spacing w:line="276" w:lineRule="auto"/>
        <w:ind w:firstLine="709"/>
        <w:jc w:val="both"/>
      </w:pPr>
      <w:r w:rsidRPr="00C32818">
        <w:t>6.2. Контроль за выполнением Положения принадлежит ревизионной комиссии РК Профсоюза. Отчет об использовании средств материальной помощи проводится один раз в год на собрании председателей первичных профсоюзных организаций.</w:t>
      </w:r>
    </w:p>
    <w:p w:rsidR="00FB7AEE" w:rsidRPr="00C32818" w:rsidRDefault="00FB7AEE" w:rsidP="00550C0A">
      <w:pPr>
        <w:spacing w:line="276" w:lineRule="auto"/>
        <w:ind w:firstLine="709"/>
        <w:jc w:val="both"/>
      </w:pPr>
      <w:r w:rsidRPr="00C32818">
        <w:t>6.3. Право толкования в пределах своей компетенции, а также ответственность за соблюдением данного Положения возлагается Президиум РК профсоюза,  председателя РК Профсоюза и председателей профсоюзных первичных организаций учреждений образования.</w:t>
      </w:r>
    </w:p>
    <w:sectPr w:rsidR="00FB7AEE" w:rsidRPr="00C32818" w:rsidSect="00DF5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F4241"/>
    <w:multiLevelType w:val="hybridMultilevel"/>
    <w:tmpl w:val="E1EE1A58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D862CD1"/>
    <w:multiLevelType w:val="hybridMultilevel"/>
    <w:tmpl w:val="08168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3A93BE2"/>
    <w:multiLevelType w:val="hybridMultilevel"/>
    <w:tmpl w:val="1848DA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7892CDE"/>
    <w:multiLevelType w:val="hybridMultilevel"/>
    <w:tmpl w:val="FCE2116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0041D41"/>
    <w:multiLevelType w:val="hybridMultilevel"/>
    <w:tmpl w:val="F4724AC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7554"/>
    <w:rsid w:val="00005664"/>
    <w:rsid w:val="00177554"/>
    <w:rsid w:val="001E321E"/>
    <w:rsid w:val="001E3AA4"/>
    <w:rsid w:val="0034088E"/>
    <w:rsid w:val="003477D6"/>
    <w:rsid w:val="004423CB"/>
    <w:rsid w:val="004D2A10"/>
    <w:rsid w:val="005209D6"/>
    <w:rsid w:val="00536929"/>
    <w:rsid w:val="00550C0A"/>
    <w:rsid w:val="00580005"/>
    <w:rsid w:val="005D1760"/>
    <w:rsid w:val="00646E14"/>
    <w:rsid w:val="006C4ADD"/>
    <w:rsid w:val="007545E0"/>
    <w:rsid w:val="007F5FF9"/>
    <w:rsid w:val="00983526"/>
    <w:rsid w:val="00BC5981"/>
    <w:rsid w:val="00C1689F"/>
    <w:rsid w:val="00C2049D"/>
    <w:rsid w:val="00C32818"/>
    <w:rsid w:val="00DF5F71"/>
    <w:rsid w:val="00E542E2"/>
    <w:rsid w:val="00F1533B"/>
    <w:rsid w:val="00F26B09"/>
    <w:rsid w:val="00FB7AEE"/>
    <w:rsid w:val="00FE5EFF"/>
    <w:rsid w:val="00FE7726"/>
    <w:rsid w:val="00FF3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55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91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4</Pages>
  <Words>1396</Words>
  <Characters>7959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ДетСад</cp:lastModifiedBy>
  <cp:revision>7</cp:revision>
  <cp:lastPrinted>2020-01-29T10:11:00Z</cp:lastPrinted>
  <dcterms:created xsi:type="dcterms:W3CDTF">2021-04-21T11:29:00Z</dcterms:created>
  <dcterms:modified xsi:type="dcterms:W3CDTF">2021-05-12T11:41:00Z</dcterms:modified>
</cp:coreProperties>
</file>