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CDF" w:rsidRDefault="000C5CDF" w:rsidP="000C5CD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5CDF">
        <w:rPr>
          <w:rFonts w:ascii="Times New Roman" w:hAnsi="Times New Roman" w:cs="Times New Roman"/>
          <w:sz w:val="24"/>
          <w:szCs w:val="24"/>
        </w:rPr>
        <w:t>приложению №1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CDF" w:rsidRDefault="000C5CDF" w:rsidP="000C5CD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5CDF">
        <w:rPr>
          <w:rFonts w:ascii="Times New Roman" w:hAnsi="Times New Roman" w:cs="Times New Roman"/>
          <w:sz w:val="24"/>
          <w:szCs w:val="24"/>
        </w:rPr>
        <w:t xml:space="preserve">к приказу №39 </w:t>
      </w:r>
    </w:p>
    <w:p w:rsidR="000C5CDF" w:rsidRPr="000C5CDF" w:rsidRDefault="000C5CDF" w:rsidP="000C5CD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C5CDF">
        <w:rPr>
          <w:rFonts w:ascii="Times New Roman" w:hAnsi="Times New Roman" w:cs="Times New Roman"/>
          <w:sz w:val="24"/>
          <w:szCs w:val="24"/>
        </w:rPr>
        <w:t>от14.12.22</w:t>
      </w:r>
    </w:p>
    <w:p w:rsidR="001435E0" w:rsidRDefault="001435E0" w:rsidP="001435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Списки учителей на прохождение курсов на в 2023 году</w:t>
      </w:r>
    </w:p>
    <w:tbl>
      <w:tblPr>
        <w:tblStyle w:val="a3"/>
        <w:tblpPr w:leftFromText="180" w:rightFromText="180" w:vertAnchor="text" w:tblpX="-1139" w:tblpY="1"/>
        <w:tblOverlap w:val="never"/>
        <w:tblW w:w="10788" w:type="dxa"/>
        <w:tblLook w:val="04A0" w:firstRow="1" w:lastRow="0" w:firstColumn="1" w:lastColumn="0" w:noHBand="0" w:noVBand="1"/>
      </w:tblPr>
      <w:tblGrid>
        <w:gridCol w:w="458"/>
        <w:gridCol w:w="1709"/>
        <w:gridCol w:w="3488"/>
        <w:gridCol w:w="1296"/>
        <w:gridCol w:w="1722"/>
        <w:gridCol w:w="2115"/>
      </w:tblGrid>
      <w:tr w:rsidR="00F84B06" w:rsidTr="00997C5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куратор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Место проведения</w:t>
            </w:r>
          </w:p>
        </w:tc>
      </w:tr>
      <w:tr w:rsidR="00F84B06" w:rsidTr="00997C5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  <w:p w:rsid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0" w:rsidRP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Функциональная грамотность обучающихся как планируемый результат образования: содержание и методика формирования (из них 16 часов по вопросам обучения детей с ОВЗ, в том числе с РАС)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0" w:rsidRP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E0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  <w:p w:rsidR="001435E0" w:rsidRP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E0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0" w:rsidRP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5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Ахметшина</w:t>
            </w:r>
            <w:proofErr w:type="spellEnd"/>
            <w:r w:rsidRPr="001435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35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Гульсия</w:t>
            </w:r>
            <w:proofErr w:type="spellEnd"/>
            <w:r w:rsidRPr="001435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35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Хабриевна</w:t>
            </w:r>
            <w:proofErr w:type="spellEnd"/>
            <w:r w:rsidRPr="001435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89274979276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E0" w:rsidRPr="001435E0" w:rsidRDefault="001435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5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ул.Проточная</w:t>
            </w:r>
            <w:proofErr w:type="spellEnd"/>
            <w:r w:rsidRPr="001435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д.8</w:t>
            </w:r>
          </w:p>
        </w:tc>
      </w:tr>
      <w:tr w:rsidR="00F304E0" w:rsidTr="00997C5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Фердинадовна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как технология психолого-педагогического сопровождения участников образовательного процесса в том числе детей ОВЗ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89053146264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ул.Проточная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д.8</w:t>
            </w:r>
          </w:p>
        </w:tc>
      </w:tr>
      <w:tr w:rsidR="00F304E0" w:rsidTr="00997C53"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F304E0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997C53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  <w:p w:rsidR="00997C53" w:rsidRDefault="00997C53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F61F11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Ожмекова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 89178726703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E0" w:rsidRDefault="0067788C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Оренбургский тракт д.4а</w:t>
            </w:r>
          </w:p>
        </w:tc>
      </w:tr>
      <w:tr w:rsidR="00F84B06" w:rsidTr="00997C5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Робертович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готовности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РТ к развитию читательской грамотности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Ольга Валерьевна</w:t>
            </w:r>
          </w:p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89172502348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Оренбургский тракт д.4а </w:t>
            </w:r>
          </w:p>
        </w:tc>
      </w:tr>
      <w:tr w:rsidR="00F84B06" w:rsidTr="00997C53"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 и методика преподавания учебных предметов в образовательной организации с учетом требований обновленных ФГОС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ЛФ</w:t>
            </w:r>
          </w:p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89050227476</w:t>
            </w:r>
          </w:p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89172626512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06" w:rsidRDefault="00F84B06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Баумана д.20</w:t>
            </w:r>
          </w:p>
        </w:tc>
      </w:tr>
      <w:tr w:rsidR="000F246E" w:rsidTr="00997C5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46E" w:rsidRDefault="000F246E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46E" w:rsidRDefault="000F246E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6E" w:rsidRDefault="00997C53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совершенствовании предметной и методической компетентности учителя в условиях реализации ФГОС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  <w:p w:rsidR="00997C53" w:rsidRDefault="00997C53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6E" w:rsidRDefault="00997C53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  <w:p w:rsidR="00997C53" w:rsidRDefault="00997C53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89276769879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6E" w:rsidRDefault="00997C53" w:rsidP="001435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Оренбургский тракт д.4а</w:t>
            </w:r>
          </w:p>
        </w:tc>
      </w:tr>
      <w:tr w:rsidR="00997C53" w:rsidTr="00997C53"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готовности педагогических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развитию читательской грамотности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Ольга Валерьевна</w:t>
            </w:r>
          </w:p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89172502348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Оренбургский тракт д.4а </w:t>
            </w:r>
          </w:p>
        </w:tc>
      </w:tr>
      <w:tr w:rsidR="00997C53" w:rsidTr="00997C5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оценка  формирования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Вологодская Ольга Владимировна 89274204896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Оренбургский тракт д.4а</w:t>
            </w:r>
          </w:p>
        </w:tc>
      </w:tr>
      <w:tr w:rsidR="00997C53" w:rsidTr="00997C53"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Активные формы и методы преподавания предметных областей «Искусства» и «Технология» в условиях реализации обновленных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ФГОС(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ОВЗ)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Алексей Алексеевич</w:t>
            </w:r>
          </w:p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89033424529</w:t>
            </w:r>
          </w:p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 Александр Сергеевич </w:t>
            </w:r>
          </w:p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89625639793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Оренбургский тракт д.4а</w:t>
            </w:r>
          </w:p>
        </w:tc>
      </w:tr>
      <w:tr w:rsidR="00997C53" w:rsidTr="00997C53"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управления качеством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,механизмы,технологии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53" w:rsidRDefault="00997C53" w:rsidP="00997C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Социалистическая 5</w:t>
            </w:r>
          </w:p>
        </w:tc>
      </w:tr>
    </w:tbl>
    <w:p w:rsidR="00025517" w:rsidRDefault="00025517" w:rsidP="001435E0">
      <w:pPr>
        <w:ind w:left="-851"/>
      </w:pPr>
    </w:p>
    <w:sectPr w:rsidR="00025517" w:rsidSect="000C5C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E0"/>
    <w:rsid w:val="00025517"/>
    <w:rsid w:val="000C5CDF"/>
    <w:rsid w:val="000F246E"/>
    <w:rsid w:val="001360E8"/>
    <w:rsid w:val="001435E0"/>
    <w:rsid w:val="0067788C"/>
    <w:rsid w:val="0069034A"/>
    <w:rsid w:val="00997C53"/>
    <w:rsid w:val="00F304E0"/>
    <w:rsid w:val="00F61F11"/>
    <w:rsid w:val="00F8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0D34-5A94-423E-8824-C3D340DC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5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5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Usmania</dc:creator>
  <cp:keywords/>
  <dc:description/>
  <cp:lastModifiedBy>Usmania</cp:lastModifiedBy>
  <cp:revision>5</cp:revision>
  <cp:lastPrinted>2022-12-15T08:55:00Z</cp:lastPrinted>
  <dcterms:created xsi:type="dcterms:W3CDTF">2022-12-14T11:45:00Z</dcterms:created>
  <dcterms:modified xsi:type="dcterms:W3CDTF">2022-12-15T08:56:00Z</dcterms:modified>
</cp:coreProperties>
</file>