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0D8" w:rsidRDefault="00F250D8" w:rsidP="00F250D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Литература</w:t>
      </w:r>
    </w:p>
    <w:p w:rsidR="00F250D8" w:rsidRDefault="00F250D8" w:rsidP="00F250D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b/>
          <w:bCs/>
          <w:sz w:val="32"/>
          <w:szCs w:val="32"/>
          <w:lang w:val="en-US"/>
        </w:rPr>
      </w:pPr>
      <w:r>
        <w:rPr>
          <w:rFonts w:ascii="Calibri" w:hAnsi="Calibri" w:cs="Calibri"/>
          <w:b/>
          <w:bCs/>
          <w:sz w:val="32"/>
          <w:szCs w:val="32"/>
        </w:rPr>
        <w:t>Занятие</w:t>
      </w:r>
      <w:r>
        <w:rPr>
          <w:rFonts w:ascii="PT Astra Serif" w:hAnsi="PT Astra Serif" w:cs="PT Astra Serif"/>
          <w:b/>
          <w:bCs/>
          <w:sz w:val="32"/>
          <w:szCs w:val="32"/>
        </w:rPr>
        <w:t xml:space="preserve"> </w:t>
      </w:r>
      <w:r>
        <w:rPr>
          <w:rFonts w:ascii="Segoe UI Symbol" w:hAnsi="Segoe UI Symbol" w:cs="Segoe UI Symbol"/>
          <w:b/>
          <w:bCs/>
          <w:sz w:val="32"/>
          <w:szCs w:val="32"/>
        </w:rPr>
        <w:t>№</w:t>
      </w:r>
      <w:r>
        <w:rPr>
          <w:rFonts w:cs="Segoe UI Symbol"/>
          <w:b/>
          <w:bCs/>
          <w:sz w:val="32"/>
          <w:szCs w:val="32"/>
        </w:rPr>
        <w:t>2</w:t>
      </w:r>
    </w:p>
    <w:p w:rsidR="00F250D8" w:rsidRDefault="00F250D8" w:rsidP="00F250D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F250D8" w:rsidRDefault="00F250D8" w:rsidP="00F250D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Тема</w:t>
      </w:r>
      <w:r>
        <w:rPr>
          <w:rFonts w:ascii="PT Astra Serif" w:hAnsi="PT Astra Serif" w:cs="PT Astra Serif"/>
          <w:b/>
          <w:bCs/>
          <w:sz w:val="32"/>
          <w:szCs w:val="32"/>
        </w:rPr>
        <w:t xml:space="preserve">. </w:t>
      </w:r>
      <w:r>
        <w:rPr>
          <w:rFonts w:ascii="Calibri" w:hAnsi="Calibri" w:cs="Calibri"/>
          <w:b/>
          <w:bCs/>
          <w:sz w:val="32"/>
          <w:szCs w:val="32"/>
        </w:rPr>
        <w:t>Владимир</w:t>
      </w:r>
      <w:r>
        <w:rPr>
          <w:rFonts w:ascii="PT Astra Serif" w:hAnsi="PT Astra Serif" w:cs="PT Astra Serif"/>
          <w:b/>
          <w:bCs/>
          <w:sz w:val="32"/>
          <w:szCs w:val="32"/>
        </w:rPr>
        <w:t xml:space="preserve">  </w:t>
      </w:r>
      <w:r>
        <w:rPr>
          <w:rFonts w:ascii="Calibri" w:hAnsi="Calibri" w:cs="Calibri"/>
          <w:b/>
          <w:bCs/>
          <w:sz w:val="32"/>
          <w:szCs w:val="32"/>
        </w:rPr>
        <w:t xml:space="preserve">Высоцкий. Творчество . </w:t>
      </w:r>
      <w:r>
        <w:rPr>
          <w:rFonts w:ascii="PT Astra Serif" w:hAnsi="PT Astra Serif" w:cs="PT Astra Serif"/>
          <w:b/>
          <w:bCs/>
          <w:sz w:val="32"/>
          <w:szCs w:val="32"/>
        </w:rPr>
        <w:t xml:space="preserve">  </w:t>
      </w:r>
    </w:p>
    <w:p w:rsidR="00F250D8" w:rsidRDefault="00F250D8" w:rsidP="00F250D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F250D8" w:rsidRDefault="00F250D8" w:rsidP="00F250D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F250D8" w:rsidRDefault="00F250D8" w:rsidP="00F250D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Задания</w:t>
      </w:r>
      <w:r>
        <w:rPr>
          <w:rFonts w:ascii="PT Astra Serif" w:hAnsi="PT Astra Serif" w:cs="PT Astra Serif"/>
          <w:b/>
          <w:bCs/>
          <w:sz w:val="32"/>
          <w:szCs w:val="32"/>
        </w:rPr>
        <w:t>:</w:t>
      </w:r>
    </w:p>
    <w:p w:rsidR="00F250D8" w:rsidRDefault="00F250D8" w:rsidP="00F250D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PT Astra Serif"/>
          <w:b/>
          <w:bCs/>
          <w:sz w:val="32"/>
          <w:szCs w:val="32"/>
        </w:rPr>
      </w:pPr>
      <w:r w:rsidRPr="00F250D8">
        <w:rPr>
          <w:rFonts w:cs="PT Astra Serif"/>
          <w:b/>
          <w:bCs/>
          <w:sz w:val="32"/>
          <w:szCs w:val="32"/>
        </w:rPr>
        <w:t>Посмотреть видеоматериал по ссылке</w:t>
      </w:r>
    </w:p>
    <w:p w:rsidR="00F250D8" w:rsidRPr="00F250D8" w:rsidRDefault="00F250D8" w:rsidP="00F250D8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cs="PT Astra Serif"/>
          <w:b/>
          <w:bCs/>
          <w:sz w:val="32"/>
          <w:szCs w:val="32"/>
        </w:rPr>
      </w:pPr>
    </w:p>
    <w:p w:rsidR="00F250D8" w:rsidRDefault="00F250D8" w:rsidP="00F250D8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cs="PT Astra Serif"/>
          <w:sz w:val="28"/>
          <w:szCs w:val="28"/>
        </w:rPr>
      </w:pPr>
      <w:r w:rsidRPr="00F250D8">
        <w:rPr>
          <w:rFonts w:ascii="PT Astra Serif" w:hAnsi="PT Astra Serif" w:cs="PT Astra Serif"/>
          <w:sz w:val="28"/>
          <w:szCs w:val="28"/>
          <w:lang w:val="en-US"/>
        </w:rPr>
        <w:t xml:space="preserve"> </w:t>
      </w:r>
      <w:hyperlink r:id="rId5" w:history="1">
        <w:r w:rsidRPr="009531C0">
          <w:rPr>
            <w:rStyle w:val="a4"/>
            <w:rFonts w:ascii="PT Astra Serif" w:hAnsi="PT Astra Serif" w:cs="PT Astra Serif"/>
            <w:sz w:val="28"/>
            <w:szCs w:val="28"/>
            <w:lang w:val="en-US"/>
          </w:rPr>
          <w:t>https://yandex.ru/video/preview/4751455588877473711</w:t>
        </w:r>
      </w:hyperlink>
    </w:p>
    <w:p w:rsidR="00F250D8" w:rsidRPr="00F250D8" w:rsidRDefault="00F250D8" w:rsidP="00F250D8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cs="PT Astra Serif"/>
          <w:sz w:val="28"/>
          <w:szCs w:val="28"/>
        </w:rPr>
      </w:pPr>
    </w:p>
    <w:p w:rsidR="00000000" w:rsidRDefault="00F250D8"/>
    <w:sectPr w:rsidR="00000000" w:rsidSect="00E45FD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857D8"/>
    <w:multiLevelType w:val="hybridMultilevel"/>
    <w:tmpl w:val="FDB2269A"/>
    <w:lvl w:ilvl="0" w:tplc="19B0D5E2">
      <w:start w:val="1"/>
      <w:numFmt w:val="decimal"/>
      <w:lvlText w:val="%1."/>
      <w:lvlJc w:val="left"/>
      <w:pPr>
        <w:ind w:left="720" w:hanging="36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250D8"/>
    <w:rsid w:val="00F25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50D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50D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47514555888774737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2024-10-09T06:08:00Z</dcterms:created>
  <dcterms:modified xsi:type="dcterms:W3CDTF">2024-10-09T06:11:00Z</dcterms:modified>
</cp:coreProperties>
</file>