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458" w:rsidRDefault="005C4458" w:rsidP="00BF65F6">
      <w:pPr>
        <w:jc w:val="center"/>
        <w:rPr>
          <w:rFonts w:eastAsia="Calibri"/>
          <w:b/>
          <w:sz w:val="26"/>
          <w:szCs w:val="26"/>
        </w:rPr>
      </w:pPr>
      <w:r>
        <w:rPr>
          <w:rFonts w:eastAsia="Calibri"/>
          <w:b/>
          <w:noProof/>
          <w:sz w:val="26"/>
          <w:szCs w:val="26"/>
        </w:rPr>
        <w:drawing>
          <wp:inline distT="0" distB="0" distL="0" distR="0">
            <wp:extent cx="6257925" cy="9860867"/>
            <wp:effectExtent l="0" t="0" r="0" b="7620"/>
            <wp:docPr id="1" name="Рисунок 1" descr="H:\ливанова\МС-0522\МР СР\титулки\ОП.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ливанова\МС-0522\МР СР\титулки\ОП.0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64622" cy="9871419"/>
                    </a:xfrm>
                    <a:prstGeom prst="rect">
                      <a:avLst/>
                    </a:prstGeom>
                    <a:noFill/>
                    <a:ln>
                      <a:noFill/>
                    </a:ln>
                  </pic:spPr>
                </pic:pic>
              </a:graphicData>
            </a:graphic>
          </wp:inline>
        </w:drawing>
      </w:r>
    </w:p>
    <w:p w:rsidR="00C91DBB" w:rsidRPr="00575DCF" w:rsidRDefault="00C91DBB" w:rsidP="00C91DBB">
      <w:pPr>
        <w:spacing w:after="160" w:line="259" w:lineRule="auto"/>
        <w:rPr>
          <w:rFonts w:eastAsia="Andale Sans UI"/>
          <w:kern w:val="3"/>
          <w:sz w:val="26"/>
          <w:szCs w:val="26"/>
          <w:lang w:eastAsia="ja-JP" w:bidi="fa-IR"/>
        </w:rPr>
      </w:pPr>
    </w:p>
    <w:p w:rsidR="00C91DBB" w:rsidRPr="003B5143" w:rsidRDefault="00C91DBB" w:rsidP="00C91DBB">
      <w:pPr>
        <w:jc w:val="both"/>
        <w:rPr>
          <w:sz w:val="26"/>
          <w:szCs w:val="26"/>
        </w:rPr>
      </w:pPr>
      <w:r w:rsidRPr="003B5143">
        <w:rPr>
          <w:sz w:val="26"/>
          <w:szCs w:val="26"/>
        </w:rPr>
        <w:t>Методические рекомендации разработаны на основе:</w:t>
      </w:r>
    </w:p>
    <w:p w:rsidR="00C91DBB" w:rsidRPr="003B5143" w:rsidRDefault="00C91DBB" w:rsidP="00C91DBB">
      <w:pPr>
        <w:jc w:val="both"/>
        <w:rPr>
          <w:sz w:val="26"/>
          <w:szCs w:val="26"/>
        </w:rPr>
      </w:pPr>
      <w:r w:rsidRPr="003B5143">
        <w:rPr>
          <w:sz w:val="26"/>
          <w:szCs w:val="26"/>
        </w:rPr>
        <w:t xml:space="preserve">Федерального государственного образовательного стандарта среднего профессионального образования по профессии </w:t>
      </w:r>
      <w:r w:rsidRPr="00A75F8B">
        <w:rPr>
          <w:sz w:val="26"/>
          <w:szCs w:val="26"/>
        </w:rPr>
        <w:t>08.01.14. Монтажник санитарно- технических, вентиляционных систем и оборудования</w:t>
      </w:r>
      <w:r w:rsidRPr="003B5143">
        <w:rPr>
          <w:sz w:val="26"/>
          <w:szCs w:val="26"/>
        </w:rPr>
        <w:t>;</w:t>
      </w:r>
    </w:p>
    <w:p w:rsidR="00C91DBB" w:rsidRPr="003B5143" w:rsidRDefault="00C91DBB" w:rsidP="00C91DBB">
      <w:pPr>
        <w:jc w:val="both"/>
        <w:rPr>
          <w:sz w:val="26"/>
          <w:szCs w:val="26"/>
        </w:rPr>
      </w:pPr>
    </w:p>
    <w:p w:rsidR="00C91DBB" w:rsidRPr="003B5143" w:rsidRDefault="00C91DBB" w:rsidP="00C91DBB">
      <w:pPr>
        <w:jc w:val="both"/>
        <w:rPr>
          <w:sz w:val="26"/>
          <w:szCs w:val="26"/>
        </w:rPr>
      </w:pPr>
      <w:r w:rsidRPr="003B5143">
        <w:rPr>
          <w:sz w:val="26"/>
          <w:szCs w:val="26"/>
        </w:rPr>
        <w:t xml:space="preserve">- основной профессиональной образовательной программы по профессии </w:t>
      </w:r>
      <w:r w:rsidRPr="00A75F8B">
        <w:rPr>
          <w:sz w:val="26"/>
          <w:szCs w:val="26"/>
        </w:rPr>
        <w:t>08.01.14. Монтажник санитарно- технических, вентиляционных систем и оборудования</w:t>
      </w:r>
      <w:r w:rsidR="005C4458">
        <w:rPr>
          <w:sz w:val="26"/>
          <w:szCs w:val="26"/>
        </w:rPr>
        <w:t>, 2022</w:t>
      </w:r>
      <w:r w:rsidRPr="003B5143">
        <w:rPr>
          <w:sz w:val="26"/>
          <w:szCs w:val="26"/>
        </w:rPr>
        <w:t xml:space="preserve"> г.</w:t>
      </w:r>
      <w:r>
        <w:rPr>
          <w:sz w:val="26"/>
          <w:szCs w:val="26"/>
        </w:rPr>
        <w:t>;</w:t>
      </w:r>
    </w:p>
    <w:p w:rsidR="00C91DBB" w:rsidRPr="003B5143" w:rsidRDefault="00C91DBB" w:rsidP="00C91DBB">
      <w:pPr>
        <w:jc w:val="both"/>
        <w:rPr>
          <w:sz w:val="26"/>
          <w:szCs w:val="26"/>
        </w:rPr>
      </w:pPr>
    </w:p>
    <w:p w:rsidR="00C91DBB" w:rsidRPr="003B5143" w:rsidRDefault="00C91DBB" w:rsidP="00C91DBB">
      <w:pPr>
        <w:jc w:val="both"/>
        <w:rPr>
          <w:b/>
          <w:sz w:val="26"/>
          <w:szCs w:val="26"/>
        </w:rPr>
      </w:pPr>
      <w:r w:rsidRPr="003B5143">
        <w:rPr>
          <w:sz w:val="26"/>
          <w:szCs w:val="26"/>
        </w:rPr>
        <w:t>-</w:t>
      </w:r>
      <w:r>
        <w:rPr>
          <w:sz w:val="26"/>
          <w:szCs w:val="26"/>
        </w:rPr>
        <w:t xml:space="preserve"> </w:t>
      </w:r>
      <w:r w:rsidRPr="003B5143">
        <w:rPr>
          <w:sz w:val="26"/>
          <w:szCs w:val="26"/>
        </w:rPr>
        <w:t xml:space="preserve">рабочей программы учебной дисциплины </w:t>
      </w:r>
      <w:r w:rsidRPr="003B5143">
        <w:rPr>
          <w:rStyle w:val="210pt"/>
          <w:rFonts w:eastAsiaTheme="minorHAnsi"/>
          <w:bCs/>
          <w:sz w:val="26"/>
          <w:szCs w:val="26"/>
        </w:rPr>
        <w:t>ОП.0</w:t>
      </w:r>
      <w:r>
        <w:rPr>
          <w:rStyle w:val="210pt"/>
          <w:rFonts w:eastAsiaTheme="minorHAnsi"/>
          <w:bCs/>
          <w:sz w:val="26"/>
          <w:szCs w:val="26"/>
        </w:rPr>
        <w:t>3</w:t>
      </w:r>
      <w:r w:rsidRPr="003B5143">
        <w:rPr>
          <w:rStyle w:val="210pt"/>
          <w:rFonts w:eastAsiaTheme="minorHAnsi"/>
          <w:bCs/>
          <w:sz w:val="26"/>
          <w:szCs w:val="26"/>
        </w:rPr>
        <w:t xml:space="preserve"> </w:t>
      </w:r>
      <w:r>
        <w:rPr>
          <w:bCs/>
          <w:sz w:val="26"/>
          <w:szCs w:val="26"/>
        </w:rPr>
        <w:t>Электротехника</w:t>
      </w:r>
      <w:r w:rsidR="00EF4212">
        <w:rPr>
          <w:bCs/>
          <w:sz w:val="26"/>
          <w:szCs w:val="26"/>
        </w:rPr>
        <w:t>, 2022</w:t>
      </w:r>
      <w:r w:rsidRPr="003B5143">
        <w:rPr>
          <w:bCs/>
          <w:sz w:val="26"/>
          <w:szCs w:val="26"/>
        </w:rPr>
        <w:t xml:space="preserve"> г.</w:t>
      </w:r>
      <w:r>
        <w:rPr>
          <w:bCs/>
          <w:sz w:val="26"/>
          <w:szCs w:val="26"/>
        </w:rPr>
        <w:t>;</w:t>
      </w:r>
    </w:p>
    <w:p w:rsidR="00C91DBB" w:rsidRPr="003B5143" w:rsidRDefault="00C91DBB" w:rsidP="00C91DBB">
      <w:pPr>
        <w:jc w:val="both"/>
        <w:rPr>
          <w:sz w:val="26"/>
          <w:szCs w:val="26"/>
        </w:rPr>
      </w:pPr>
    </w:p>
    <w:p w:rsidR="00C91DBB" w:rsidRPr="003B5143" w:rsidRDefault="00C91DBB" w:rsidP="00C91DBB">
      <w:pPr>
        <w:jc w:val="both"/>
        <w:rPr>
          <w:sz w:val="26"/>
          <w:szCs w:val="26"/>
          <w:lang w:bidi="ru-RU"/>
        </w:rPr>
      </w:pPr>
      <w:bookmarkStart w:id="0" w:name="_Hlk95057038"/>
      <w:r w:rsidRPr="003B5143">
        <w:rPr>
          <w:sz w:val="26"/>
          <w:szCs w:val="26"/>
          <w:lang w:bidi="ru-RU"/>
        </w:rPr>
        <w:t xml:space="preserve">- </w:t>
      </w:r>
      <w:bookmarkStart w:id="1" w:name="_Hlk95057140"/>
      <w:r w:rsidRPr="003B5143">
        <w:rPr>
          <w:sz w:val="26"/>
          <w:szCs w:val="26"/>
          <w:lang w:bidi="ru-RU"/>
        </w:rPr>
        <w:t xml:space="preserve">рабочей программы воспитания </w:t>
      </w:r>
      <w:bookmarkEnd w:id="1"/>
      <w:r w:rsidRPr="003B5143">
        <w:rPr>
          <w:sz w:val="26"/>
          <w:szCs w:val="26"/>
          <w:lang w:bidi="ru-RU"/>
        </w:rPr>
        <w:t>по профессии</w:t>
      </w:r>
      <w:bookmarkEnd w:id="0"/>
      <w:r w:rsidRPr="003B5143">
        <w:rPr>
          <w:sz w:val="26"/>
          <w:szCs w:val="26"/>
          <w:lang w:bidi="ru-RU"/>
        </w:rPr>
        <w:t xml:space="preserve"> </w:t>
      </w:r>
      <w:r w:rsidRPr="00A75F8B">
        <w:rPr>
          <w:sz w:val="26"/>
          <w:szCs w:val="26"/>
        </w:rPr>
        <w:t>08.01.14. Монтажник санитарно- технических, вентиляционных систем и оборудования</w:t>
      </w:r>
      <w:r w:rsidR="005C4458">
        <w:rPr>
          <w:sz w:val="26"/>
          <w:szCs w:val="26"/>
          <w:lang w:bidi="ru-RU"/>
        </w:rPr>
        <w:t>, 2022</w:t>
      </w:r>
      <w:r w:rsidRPr="003B5143">
        <w:rPr>
          <w:sz w:val="26"/>
          <w:szCs w:val="26"/>
          <w:lang w:bidi="ru-RU"/>
        </w:rPr>
        <w:t xml:space="preserve"> г.</w:t>
      </w:r>
    </w:p>
    <w:p w:rsidR="00C91DBB" w:rsidRPr="00575DCF" w:rsidRDefault="00C91DBB" w:rsidP="00C91DBB">
      <w:pPr>
        <w:spacing w:line="276" w:lineRule="auto"/>
        <w:rPr>
          <w:sz w:val="26"/>
          <w:szCs w:val="26"/>
        </w:rPr>
      </w:pPr>
    </w:p>
    <w:p w:rsidR="00C91DBB" w:rsidRPr="00575DCF" w:rsidRDefault="00C91DBB" w:rsidP="00C91DBB">
      <w:pPr>
        <w:spacing w:line="276" w:lineRule="auto"/>
        <w:rPr>
          <w:sz w:val="26"/>
          <w:szCs w:val="26"/>
        </w:rPr>
      </w:pPr>
    </w:p>
    <w:p w:rsidR="00C91DBB" w:rsidRPr="00575DCF" w:rsidRDefault="00C91DBB" w:rsidP="00C91DBB">
      <w:pPr>
        <w:spacing w:line="276" w:lineRule="auto"/>
        <w:rPr>
          <w:sz w:val="26"/>
          <w:szCs w:val="26"/>
          <w:u w:val="single"/>
        </w:rPr>
      </w:pPr>
      <w:r w:rsidRPr="00575DCF">
        <w:rPr>
          <w:b/>
          <w:sz w:val="26"/>
          <w:szCs w:val="26"/>
          <w:u w:val="single"/>
        </w:rPr>
        <w:t xml:space="preserve">Организация - разработчик: </w:t>
      </w:r>
      <w:r w:rsidRPr="00575DCF">
        <w:rPr>
          <w:sz w:val="26"/>
          <w:szCs w:val="26"/>
          <w:u w:val="single"/>
        </w:rPr>
        <w:t>ГАПОУ  «Казанский политехнический колледж»</w:t>
      </w:r>
    </w:p>
    <w:p w:rsidR="00C91DBB" w:rsidRPr="00575DCF" w:rsidRDefault="00C91DBB" w:rsidP="00C91DBB">
      <w:pPr>
        <w:spacing w:line="276" w:lineRule="auto"/>
        <w:rPr>
          <w:sz w:val="26"/>
          <w:szCs w:val="26"/>
        </w:rPr>
      </w:pPr>
    </w:p>
    <w:p w:rsidR="00C91DBB" w:rsidRPr="00575DCF" w:rsidRDefault="00C91DBB" w:rsidP="00C91DBB">
      <w:pPr>
        <w:spacing w:line="276" w:lineRule="auto"/>
        <w:rPr>
          <w:sz w:val="26"/>
          <w:szCs w:val="26"/>
        </w:rPr>
      </w:pPr>
      <w:r w:rsidRPr="00575DCF">
        <w:rPr>
          <w:sz w:val="26"/>
          <w:szCs w:val="26"/>
        </w:rPr>
        <w:t>Разработчик: Худякова А.Н.</w:t>
      </w:r>
    </w:p>
    <w:p w:rsidR="00C91DBB" w:rsidRPr="00575DCF" w:rsidRDefault="00C91DBB" w:rsidP="00C91DBB">
      <w:pPr>
        <w:spacing w:after="150"/>
        <w:rPr>
          <w:sz w:val="26"/>
          <w:szCs w:val="26"/>
        </w:rPr>
      </w:pPr>
    </w:p>
    <w:p w:rsidR="00C91DBB" w:rsidRPr="00575DCF" w:rsidRDefault="00C91DBB" w:rsidP="00C91DBB">
      <w:pPr>
        <w:spacing w:after="160" w:line="259" w:lineRule="auto"/>
        <w:rPr>
          <w:sz w:val="26"/>
          <w:szCs w:val="26"/>
        </w:rPr>
      </w:pPr>
      <w:r w:rsidRPr="00575DCF">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rFonts w:eastAsia="Times New Roman"/>
          <w:color w:val="auto"/>
          <w:lang w:bidi="ar-SA"/>
        </w:r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ascii="Calibri" w:hAnsi="Calibri" w:cs="Calibri"/>
            </w:rPr>
          </w:sdtEndPr>
          <w:sdtContent>
            <w:p w:rsidR="00C91DBB" w:rsidRPr="00575DCF" w:rsidRDefault="00C91DBB" w:rsidP="00C91DBB">
              <w:pPr>
                <w:pStyle w:val="ab"/>
                <w:spacing w:before="0"/>
                <w:contextualSpacing/>
                <w:jc w:val="center"/>
                <w:rPr>
                  <w:rFonts w:ascii="Times New Roman" w:hAnsi="Times New Roman" w:cs="Times New Roman"/>
                  <w:color w:val="auto"/>
                  <w:sz w:val="26"/>
                  <w:szCs w:val="26"/>
                </w:rPr>
              </w:pPr>
              <w:r w:rsidRPr="00575DCF">
                <w:rPr>
                  <w:rFonts w:ascii="Times New Roman" w:hAnsi="Times New Roman" w:cs="Times New Roman"/>
                  <w:color w:val="auto"/>
                  <w:sz w:val="26"/>
                  <w:szCs w:val="26"/>
                </w:rPr>
                <w:t>СОДЕРЖАНИЕ</w:t>
              </w:r>
            </w:p>
            <w:p w:rsidR="00C91DBB" w:rsidRPr="00575DCF" w:rsidRDefault="00C91DBB" w:rsidP="00C91DBB">
              <w:pPr>
                <w:jc w:val="both"/>
                <w:rPr>
                  <w:sz w:val="26"/>
                  <w:szCs w:val="26"/>
                </w:rPr>
              </w:pPr>
            </w:p>
            <w:p w:rsidR="00C91DBB" w:rsidRPr="00575DCF" w:rsidRDefault="00C91DBB" w:rsidP="00C91DBB">
              <w:pPr>
                <w:pStyle w:val="11"/>
                <w:numPr>
                  <w:ilvl w:val="0"/>
                  <w:numId w:val="19"/>
                </w:numPr>
                <w:tabs>
                  <w:tab w:val="left" w:pos="142"/>
                  <w:tab w:val="left" w:pos="284"/>
                </w:tabs>
                <w:spacing w:after="0"/>
                <w:ind w:left="0" w:firstLine="0"/>
                <w:contextualSpacing/>
                <w:jc w:val="both"/>
                <w:rPr>
                  <w:sz w:val="26"/>
                  <w:szCs w:val="26"/>
                </w:rPr>
              </w:pPr>
              <w:r w:rsidRPr="00575DCF">
                <w:rPr>
                  <w:sz w:val="26"/>
                  <w:szCs w:val="26"/>
                </w:rPr>
                <w:t>Пояснительная записка</w:t>
              </w:r>
              <w:r w:rsidRPr="00575DCF">
                <w:rPr>
                  <w:sz w:val="26"/>
                  <w:szCs w:val="26"/>
                </w:rPr>
                <w:ptab w:relativeTo="margin" w:alignment="right" w:leader="dot"/>
              </w:r>
            </w:p>
            <w:p w:rsidR="00C91DBB" w:rsidRPr="00575DCF" w:rsidRDefault="00C91DBB" w:rsidP="00C91DBB">
              <w:pPr>
                <w:pStyle w:val="2"/>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Планирование </w:t>
              </w:r>
              <w:r w:rsidRPr="00575DCF">
                <w:rPr>
                  <w:rFonts w:ascii="Times New Roman" w:hAnsi="Times New Roman" w:cs="Times New Roman"/>
                  <w:bCs/>
                  <w:sz w:val="26"/>
                  <w:szCs w:val="26"/>
                </w:rPr>
                <w:t xml:space="preserve">внеаудиторной самостоятельной работы </w:t>
              </w:r>
              <w:r w:rsidRPr="00575DCF">
                <w:rPr>
                  <w:rFonts w:ascii="Times New Roman" w:hAnsi="Times New Roman" w:cs="Times New Roman"/>
                  <w:sz w:val="26"/>
                  <w:szCs w:val="26"/>
                </w:rPr>
                <w:ptab w:relativeTo="margin" w:alignment="right" w:leader="dot"/>
              </w:r>
            </w:p>
            <w:p w:rsidR="00C91DBB" w:rsidRPr="00575DCF" w:rsidRDefault="00C91DBB" w:rsidP="00C91DBB">
              <w:pPr>
                <w:pStyle w:val="2"/>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О</w:t>
              </w:r>
              <w:r w:rsidRPr="00575DCF">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75DCF">
                <w:rPr>
                  <w:rFonts w:ascii="Times New Roman" w:hAnsi="Times New Roman" w:cs="Times New Roman"/>
                  <w:sz w:val="26"/>
                  <w:szCs w:val="26"/>
                </w:rPr>
                <w:ptab w:relativeTo="margin" w:alignment="right" w:leader="dot"/>
              </w:r>
            </w:p>
            <w:p w:rsidR="00C91DBB" w:rsidRPr="00575DCF" w:rsidRDefault="00C91DBB" w:rsidP="00C91DBB">
              <w:pPr>
                <w:pStyle w:val="2"/>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Критерии оценивания выполненных заданий  </w:t>
              </w:r>
              <w:r w:rsidRPr="00575DCF">
                <w:rPr>
                  <w:rFonts w:ascii="Times New Roman" w:hAnsi="Times New Roman" w:cs="Times New Roman"/>
                  <w:sz w:val="26"/>
                  <w:szCs w:val="26"/>
                </w:rPr>
                <w:ptab w:relativeTo="margin" w:alignment="right" w:leader="dot"/>
              </w:r>
            </w:p>
            <w:p w:rsidR="00C91DBB" w:rsidRPr="00575DCF" w:rsidRDefault="00C91DBB" w:rsidP="00C91DBB">
              <w:pPr>
                <w:pStyle w:val="31"/>
                <w:tabs>
                  <w:tab w:val="left" w:pos="142"/>
                  <w:tab w:val="left" w:pos="284"/>
                </w:tabs>
                <w:spacing w:line="276" w:lineRule="auto"/>
                <w:ind w:left="567"/>
                <w:contextualSpacing/>
                <w:jc w:val="both"/>
                <w:rPr>
                  <w:sz w:val="26"/>
                  <w:szCs w:val="26"/>
                </w:rPr>
              </w:pPr>
              <w:r w:rsidRPr="00575DCF">
                <w:rPr>
                  <w:bCs/>
                  <w:sz w:val="26"/>
                  <w:szCs w:val="26"/>
                </w:rPr>
                <w:t xml:space="preserve">4.1. Критерии оценивания реферата </w:t>
              </w:r>
              <w:r w:rsidRPr="00575DCF">
                <w:rPr>
                  <w:sz w:val="26"/>
                  <w:szCs w:val="26"/>
                </w:rPr>
                <w:ptab w:relativeTo="margin" w:alignment="right" w:leader="dot"/>
              </w:r>
            </w:p>
            <w:p w:rsidR="00C91DBB" w:rsidRPr="00575DCF" w:rsidRDefault="00C91DBB" w:rsidP="00C91DBB">
              <w:pPr>
                <w:tabs>
                  <w:tab w:val="left" w:pos="142"/>
                  <w:tab w:val="left" w:pos="284"/>
                </w:tabs>
                <w:ind w:left="567"/>
                <w:jc w:val="both"/>
                <w:rPr>
                  <w:sz w:val="26"/>
                  <w:szCs w:val="26"/>
                </w:rPr>
              </w:pPr>
              <w:r w:rsidRPr="00575DCF">
                <w:rPr>
                  <w:bCs/>
                  <w:sz w:val="26"/>
                  <w:szCs w:val="26"/>
                </w:rPr>
                <w:t>4.2. Критерии оценивания подготовки сообщений</w:t>
              </w:r>
              <w:r w:rsidRPr="00575DCF">
                <w:rPr>
                  <w:sz w:val="26"/>
                  <w:szCs w:val="26"/>
                </w:rPr>
                <w:ptab w:relativeTo="margin" w:alignment="right" w:leader="dot"/>
              </w:r>
            </w:p>
            <w:p w:rsidR="00C91DBB" w:rsidRPr="00575DCF" w:rsidRDefault="00C91DBB" w:rsidP="00C91DBB">
              <w:pPr>
                <w:pStyle w:val="a7"/>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Информационное обеспечение выполнения внеаудиторной самостоятельной работы</w:t>
              </w:r>
              <w:r w:rsidRPr="00575DCF">
                <w:rPr>
                  <w:rFonts w:ascii="Times New Roman" w:hAnsi="Times New Roman" w:cs="Times New Roman"/>
                  <w:sz w:val="26"/>
                  <w:szCs w:val="26"/>
                </w:rPr>
                <w:ptab w:relativeTo="margin" w:alignment="right" w:leader="dot"/>
              </w:r>
            </w:p>
            <w:p w:rsidR="00C91DBB" w:rsidRPr="00575DCF" w:rsidRDefault="00C91DBB" w:rsidP="00C91DBB">
              <w:pPr>
                <w:pStyle w:val="a7"/>
                <w:tabs>
                  <w:tab w:val="left" w:pos="142"/>
                  <w:tab w:val="left" w:pos="284"/>
                  <w:tab w:val="left" w:pos="3405"/>
                </w:tabs>
                <w:rPr>
                  <w:sz w:val="26"/>
                  <w:szCs w:val="26"/>
                </w:rPr>
              </w:pPr>
              <w:r w:rsidRPr="00575DCF">
                <w:rPr>
                  <w:rFonts w:ascii="Times New Roman" w:hAnsi="Times New Roman" w:cs="Times New Roman"/>
                  <w:sz w:val="26"/>
                  <w:szCs w:val="26"/>
                </w:rPr>
                <w:t>Приложение</w:t>
              </w:r>
              <w:r w:rsidRPr="00575DCF">
                <w:rPr>
                  <w:sz w:val="26"/>
                  <w:szCs w:val="26"/>
                </w:rPr>
                <w:t xml:space="preserve"> 1 </w:t>
              </w:r>
              <w:r w:rsidRPr="00575DCF">
                <w:rPr>
                  <w:sz w:val="26"/>
                  <w:szCs w:val="26"/>
                </w:rPr>
                <w:ptab w:relativeTo="margin" w:alignment="right" w:leader="dot"/>
              </w:r>
            </w:p>
          </w:sdtContent>
        </w:sdt>
        <w:p w:rsidR="00C91DBB" w:rsidRPr="00575DCF" w:rsidRDefault="00C91DBB" w:rsidP="00C91DBB">
          <w:pPr>
            <w:pStyle w:val="11"/>
            <w:tabs>
              <w:tab w:val="right" w:leader="dot" w:pos="9062"/>
            </w:tabs>
            <w:spacing w:line="360" w:lineRule="auto"/>
            <w:rPr>
              <w:sz w:val="26"/>
              <w:szCs w:val="26"/>
            </w:rPr>
          </w:pPr>
        </w:p>
        <w:p w:rsidR="00C91DBB" w:rsidRPr="00575DCF" w:rsidRDefault="00013F41" w:rsidP="00C91DBB">
          <w:pPr>
            <w:rPr>
              <w:sz w:val="26"/>
              <w:szCs w:val="26"/>
            </w:rPr>
          </w:pPr>
        </w:p>
      </w:sdtContent>
    </w:sdt>
    <w:p w:rsidR="00C91DBB" w:rsidRPr="00575DCF" w:rsidRDefault="00C91DBB" w:rsidP="00C91DBB">
      <w:pPr>
        <w:spacing w:after="160" w:line="259" w:lineRule="auto"/>
        <w:rPr>
          <w:sz w:val="26"/>
          <w:szCs w:val="26"/>
        </w:rPr>
      </w:pPr>
      <w:r w:rsidRPr="00575DCF">
        <w:rPr>
          <w:sz w:val="26"/>
          <w:szCs w:val="26"/>
        </w:rPr>
        <w:br w:type="page"/>
      </w:r>
    </w:p>
    <w:p w:rsidR="00C91DBB" w:rsidRPr="00575DCF" w:rsidRDefault="00C91DBB" w:rsidP="00C91DBB">
      <w:pPr>
        <w:numPr>
          <w:ilvl w:val="0"/>
          <w:numId w:val="2"/>
        </w:numPr>
        <w:contextualSpacing/>
        <w:jc w:val="center"/>
        <w:rPr>
          <w:b/>
          <w:bCs/>
          <w:sz w:val="26"/>
          <w:szCs w:val="26"/>
        </w:rPr>
      </w:pPr>
      <w:r w:rsidRPr="00575DCF">
        <w:rPr>
          <w:b/>
          <w:bCs/>
          <w:sz w:val="26"/>
          <w:szCs w:val="26"/>
        </w:rPr>
        <w:lastRenderedPageBreak/>
        <w:t>Пояснительная записка</w:t>
      </w:r>
    </w:p>
    <w:p w:rsidR="00C91DBB" w:rsidRPr="00575DCF" w:rsidRDefault="00C91DBB" w:rsidP="00C9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 xml:space="preserve">Методические рекомендации по выполнению внеаудиторной самостоятельной работы по дисциплине ОП.02 </w:t>
      </w:r>
      <w:r>
        <w:rPr>
          <w:rFonts w:eastAsia="Calibri"/>
          <w:sz w:val="26"/>
          <w:szCs w:val="26"/>
        </w:rPr>
        <w:t>Электротехника</w:t>
      </w:r>
      <w:r w:rsidRPr="00575DCF">
        <w:rPr>
          <w:rFonts w:eastAsia="Calibri"/>
          <w:sz w:val="26"/>
          <w:szCs w:val="26"/>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C91DBB" w:rsidRPr="00575DCF" w:rsidRDefault="00C91DBB" w:rsidP="00C9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Для допуска к дифференцированному зачёту необходимо выполнение 70% занятий.</w:t>
      </w:r>
    </w:p>
    <w:p w:rsidR="00C91DBB" w:rsidRPr="00575DCF" w:rsidRDefault="00C91DBB" w:rsidP="00C9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 xml:space="preserve">В результате выполнения у обучающегося формируются и закрепляются следующие  </w:t>
      </w:r>
      <w:r w:rsidRPr="00575DCF">
        <w:rPr>
          <w:rFonts w:eastAsia="Calibri"/>
          <w:b/>
          <w:sz w:val="26"/>
          <w:szCs w:val="26"/>
        </w:rPr>
        <w:t>знания</w:t>
      </w:r>
      <w:r w:rsidRPr="00575DCF">
        <w:rPr>
          <w:rFonts w:eastAsia="Calibri"/>
          <w:sz w:val="26"/>
          <w:szCs w:val="26"/>
        </w:rPr>
        <w:t>:</w:t>
      </w:r>
    </w:p>
    <w:p w:rsidR="00C91DBB" w:rsidRPr="00C63250" w:rsidRDefault="00C91DBB" w:rsidP="00C91DBB">
      <w:pPr>
        <w:spacing w:line="276" w:lineRule="auto"/>
        <w:ind w:firstLine="567"/>
        <w:jc w:val="both"/>
        <w:rPr>
          <w:sz w:val="26"/>
          <w:szCs w:val="26"/>
        </w:rPr>
      </w:pPr>
      <w:r>
        <w:rPr>
          <w:sz w:val="26"/>
          <w:szCs w:val="26"/>
        </w:rPr>
        <w:t>-</w:t>
      </w:r>
      <w:r w:rsidRPr="00C63250">
        <w:rPr>
          <w:sz w:val="26"/>
          <w:szCs w:val="26"/>
        </w:rPr>
        <w:t>способов получения, передачи и использования электрической энергии;</w:t>
      </w:r>
    </w:p>
    <w:p w:rsidR="00C91DBB" w:rsidRPr="00C63250" w:rsidRDefault="00C91DBB" w:rsidP="00C91DBB">
      <w:pPr>
        <w:spacing w:line="276" w:lineRule="auto"/>
        <w:ind w:firstLine="567"/>
        <w:jc w:val="both"/>
        <w:rPr>
          <w:sz w:val="26"/>
          <w:szCs w:val="26"/>
        </w:rPr>
      </w:pPr>
      <w:r>
        <w:rPr>
          <w:sz w:val="26"/>
          <w:szCs w:val="26"/>
        </w:rPr>
        <w:t>-</w:t>
      </w:r>
      <w:r w:rsidRPr="00C63250">
        <w:rPr>
          <w:sz w:val="26"/>
          <w:szCs w:val="26"/>
        </w:rPr>
        <w:t>электротехнической терминологии;</w:t>
      </w:r>
    </w:p>
    <w:p w:rsidR="00C91DBB" w:rsidRPr="00C63250" w:rsidRDefault="00C91DBB" w:rsidP="00C91DBB">
      <w:pPr>
        <w:spacing w:line="276" w:lineRule="auto"/>
        <w:ind w:firstLine="567"/>
        <w:jc w:val="both"/>
        <w:rPr>
          <w:sz w:val="26"/>
          <w:szCs w:val="26"/>
        </w:rPr>
      </w:pPr>
      <w:r>
        <w:rPr>
          <w:sz w:val="26"/>
          <w:szCs w:val="26"/>
        </w:rPr>
        <w:t>-</w:t>
      </w:r>
      <w:r w:rsidRPr="00C63250">
        <w:rPr>
          <w:sz w:val="26"/>
          <w:szCs w:val="26"/>
        </w:rPr>
        <w:t>основные законы электротехники;</w:t>
      </w:r>
    </w:p>
    <w:p w:rsidR="00C91DBB" w:rsidRPr="00C63250" w:rsidRDefault="00C91DBB" w:rsidP="00C91DBB">
      <w:pPr>
        <w:spacing w:line="276" w:lineRule="auto"/>
        <w:ind w:firstLine="567"/>
        <w:jc w:val="both"/>
        <w:rPr>
          <w:sz w:val="26"/>
          <w:szCs w:val="26"/>
        </w:rPr>
      </w:pPr>
      <w:r>
        <w:rPr>
          <w:sz w:val="26"/>
          <w:szCs w:val="26"/>
        </w:rPr>
        <w:t>-</w:t>
      </w:r>
      <w:r w:rsidRPr="00C63250">
        <w:rPr>
          <w:sz w:val="26"/>
          <w:szCs w:val="26"/>
        </w:rPr>
        <w:t>характеристики и параметров электрических и магнитных полей;</w:t>
      </w:r>
    </w:p>
    <w:p w:rsidR="00C91DBB" w:rsidRPr="00C63250" w:rsidRDefault="00C91DBB" w:rsidP="00C91DBB">
      <w:pPr>
        <w:spacing w:line="276" w:lineRule="auto"/>
        <w:ind w:firstLine="567"/>
        <w:jc w:val="both"/>
        <w:rPr>
          <w:sz w:val="26"/>
          <w:szCs w:val="26"/>
        </w:rPr>
      </w:pPr>
      <w:r>
        <w:rPr>
          <w:sz w:val="26"/>
          <w:szCs w:val="26"/>
        </w:rPr>
        <w:t>-</w:t>
      </w:r>
      <w:r w:rsidRPr="00C63250">
        <w:rPr>
          <w:sz w:val="26"/>
          <w:szCs w:val="26"/>
        </w:rPr>
        <w:t>свойств проводников, электроизоляционных и магнитных материалов;</w:t>
      </w:r>
    </w:p>
    <w:p w:rsidR="00C91DBB" w:rsidRPr="00C63250" w:rsidRDefault="00C91DBB" w:rsidP="00C91DBB">
      <w:pPr>
        <w:spacing w:line="276" w:lineRule="auto"/>
        <w:ind w:firstLine="567"/>
        <w:jc w:val="both"/>
        <w:rPr>
          <w:sz w:val="26"/>
          <w:szCs w:val="26"/>
        </w:rPr>
      </w:pPr>
      <w:r>
        <w:rPr>
          <w:sz w:val="26"/>
          <w:szCs w:val="26"/>
        </w:rPr>
        <w:t>-</w:t>
      </w:r>
      <w:r w:rsidRPr="00C63250">
        <w:rPr>
          <w:sz w:val="26"/>
          <w:szCs w:val="26"/>
        </w:rPr>
        <w:t>основ теории электрических машин, принцип работы типовых электрических устройств;</w:t>
      </w:r>
    </w:p>
    <w:p w:rsidR="00C91DBB" w:rsidRPr="00C63250" w:rsidRDefault="00C91DBB" w:rsidP="00C91DBB">
      <w:pPr>
        <w:spacing w:line="276" w:lineRule="auto"/>
        <w:ind w:firstLine="567"/>
        <w:jc w:val="both"/>
        <w:rPr>
          <w:sz w:val="26"/>
          <w:szCs w:val="26"/>
        </w:rPr>
      </w:pPr>
      <w:r>
        <w:rPr>
          <w:sz w:val="26"/>
          <w:szCs w:val="26"/>
        </w:rPr>
        <w:t>-</w:t>
      </w:r>
      <w:r w:rsidRPr="00C63250">
        <w:rPr>
          <w:sz w:val="26"/>
          <w:szCs w:val="26"/>
        </w:rPr>
        <w:t>методов расчета и измерений основных параметров электрических, магнитных цепей;</w:t>
      </w:r>
    </w:p>
    <w:p w:rsidR="00C91DBB" w:rsidRPr="00C63250" w:rsidRDefault="00C91DBB" w:rsidP="00C91DBB">
      <w:pPr>
        <w:spacing w:line="276" w:lineRule="auto"/>
        <w:ind w:firstLine="567"/>
        <w:jc w:val="both"/>
        <w:rPr>
          <w:sz w:val="26"/>
          <w:szCs w:val="26"/>
        </w:rPr>
      </w:pPr>
      <w:r>
        <w:rPr>
          <w:sz w:val="26"/>
          <w:szCs w:val="26"/>
        </w:rPr>
        <w:t>-</w:t>
      </w:r>
      <w:r w:rsidRPr="00C63250">
        <w:rPr>
          <w:sz w:val="26"/>
          <w:szCs w:val="26"/>
        </w:rPr>
        <w:t>принципов действия, устройств, основных характеристик электротехнических устройств и приборов;</w:t>
      </w:r>
    </w:p>
    <w:p w:rsidR="00C91DBB" w:rsidRPr="00C63250" w:rsidRDefault="00C91DBB" w:rsidP="00C91DBB">
      <w:pPr>
        <w:spacing w:line="276" w:lineRule="auto"/>
        <w:ind w:firstLine="567"/>
        <w:jc w:val="both"/>
        <w:rPr>
          <w:sz w:val="26"/>
          <w:szCs w:val="26"/>
        </w:rPr>
      </w:pPr>
      <w:r>
        <w:rPr>
          <w:sz w:val="26"/>
          <w:szCs w:val="26"/>
        </w:rPr>
        <w:t>-</w:t>
      </w:r>
      <w:r w:rsidRPr="00C63250">
        <w:rPr>
          <w:sz w:val="26"/>
          <w:szCs w:val="26"/>
        </w:rPr>
        <w:t>составления электрических цепей;</w:t>
      </w:r>
    </w:p>
    <w:p w:rsidR="00C91DBB" w:rsidRPr="00C63250" w:rsidRDefault="00C91DBB" w:rsidP="00C9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C63250">
        <w:rPr>
          <w:sz w:val="26"/>
          <w:szCs w:val="26"/>
        </w:rPr>
        <w:t>правил эксплуатации электрооборудования.</w:t>
      </w:r>
    </w:p>
    <w:p w:rsidR="00C91DBB" w:rsidRDefault="00C91DBB" w:rsidP="00C9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i/>
          <w:iCs/>
          <w:sz w:val="26"/>
          <w:szCs w:val="26"/>
        </w:rPr>
      </w:pPr>
      <w:r>
        <w:rPr>
          <w:i/>
          <w:iCs/>
          <w:sz w:val="26"/>
          <w:szCs w:val="26"/>
        </w:rPr>
        <w:t>-</w:t>
      </w:r>
      <w:r w:rsidRPr="00C63250">
        <w:rPr>
          <w:i/>
          <w:iCs/>
          <w:sz w:val="26"/>
          <w:szCs w:val="26"/>
        </w:rPr>
        <w:t>принципы выбора электрических и элек</w:t>
      </w:r>
      <w:r w:rsidRPr="00C63250">
        <w:rPr>
          <w:i/>
          <w:iCs/>
          <w:sz w:val="26"/>
          <w:szCs w:val="26"/>
        </w:rPr>
        <w:softHyphen/>
        <w:t xml:space="preserve">тронных устройств и приборов; </w:t>
      </w:r>
    </w:p>
    <w:p w:rsidR="00C91DBB" w:rsidRDefault="00C91DBB" w:rsidP="00C9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i/>
          <w:iCs/>
          <w:sz w:val="26"/>
          <w:szCs w:val="26"/>
        </w:rPr>
      </w:pPr>
      <w:r>
        <w:rPr>
          <w:i/>
          <w:iCs/>
          <w:sz w:val="26"/>
          <w:szCs w:val="26"/>
        </w:rPr>
        <w:t>-</w:t>
      </w:r>
      <w:r w:rsidRPr="00C63250">
        <w:rPr>
          <w:i/>
          <w:iCs/>
          <w:sz w:val="26"/>
          <w:szCs w:val="26"/>
        </w:rPr>
        <w:t>свойства проводников, полупроводников, электроизоляцион</w:t>
      </w:r>
      <w:r w:rsidRPr="00C63250">
        <w:rPr>
          <w:i/>
          <w:iCs/>
          <w:sz w:val="26"/>
          <w:szCs w:val="26"/>
        </w:rPr>
        <w:softHyphen/>
        <w:t xml:space="preserve">ных, магнитных материалов; </w:t>
      </w:r>
    </w:p>
    <w:p w:rsidR="00C91DBB" w:rsidRDefault="00C91DBB" w:rsidP="00C9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i/>
          <w:iCs/>
          <w:sz w:val="26"/>
          <w:szCs w:val="26"/>
        </w:rPr>
      </w:pPr>
      <w:r>
        <w:rPr>
          <w:i/>
          <w:iCs/>
          <w:sz w:val="26"/>
          <w:szCs w:val="26"/>
        </w:rPr>
        <w:t>-</w:t>
      </w:r>
      <w:r w:rsidRPr="00C63250">
        <w:rPr>
          <w:i/>
          <w:iCs/>
          <w:sz w:val="26"/>
          <w:szCs w:val="26"/>
        </w:rPr>
        <w:t>способы получения, пе</w:t>
      </w:r>
      <w:r w:rsidRPr="00C63250">
        <w:rPr>
          <w:i/>
          <w:iCs/>
          <w:sz w:val="26"/>
          <w:szCs w:val="26"/>
        </w:rPr>
        <w:softHyphen/>
        <w:t>редачи и использования электрической энергии;</w:t>
      </w:r>
    </w:p>
    <w:p w:rsidR="00C91DBB" w:rsidRPr="00C63250" w:rsidRDefault="00C91DBB" w:rsidP="00C9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i/>
          <w:iCs/>
          <w:sz w:val="26"/>
          <w:szCs w:val="26"/>
        </w:rPr>
      </w:pPr>
      <w:r w:rsidRPr="00C63250">
        <w:rPr>
          <w:i/>
          <w:iCs/>
          <w:sz w:val="26"/>
          <w:szCs w:val="26"/>
        </w:rPr>
        <w:t xml:space="preserve"> </w:t>
      </w:r>
      <w:r>
        <w:rPr>
          <w:i/>
          <w:iCs/>
          <w:sz w:val="26"/>
          <w:szCs w:val="26"/>
        </w:rPr>
        <w:t>-</w:t>
      </w:r>
      <w:r w:rsidRPr="00C63250">
        <w:rPr>
          <w:i/>
          <w:iCs/>
          <w:sz w:val="26"/>
          <w:szCs w:val="26"/>
        </w:rPr>
        <w:t>характеристики и параметры электрических и магнитных полей</w:t>
      </w:r>
      <w:r>
        <w:rPr>
          <w:i/>
          <w:iCs/>
          <w:sz w:val="26"/>
          <w:szCs w:val="26"/>
        </w:rPr>
        <w:t>.</w:t>
      </w:r>
    </w:p>
    <w:p w:rsidR="00C91DBB" w:rsidRPr="00575DCF" w:rsidRDefault="00C91DBB" w:rsidP="00C91DBB">
      <w:pPr>
        <w:ind w:firstLine="720"/>
        <w:rPr>
          <w:b/>
          <w:bCs/>
          <w:sz w:val="26"/>
          <w:szCs w:val="26"/>
        </w:rPr>
      </w:pPr>
      <w:r w:rsidRPr="00575DCF">
        <w:rPr>
          <w:sz w:val="26"/>
          <w:szCs w:val="26"/>
        </w:rPr>
        <w:t xml:space="preserve">В результате выполнения внеаудиторной самостоятельной работы у обучающегося формируются </w:t>
      </w:r>
      <w:r w:rsidRPr="00575DCF">
        <w:rPr>
          <w:b/>
          <w:bCs/>
          <w:sz w:val="26"/>
          <w:szCs w:val="26"/>
        </w:rPr>
        <w:t>умения:</w:t>
      </w:r>
    </w:p>
    <w:p w:rsidR="00C91DBB" w:rsidRPr="00C63250" w:rsidRDefault="00C91DBB" w:rsidP="00C91DBB">
      <w:pPr>
        <w:spacing w:line="276" w:lineRule="auto"/>
        <w:ind w:firstLine="567"/>
        <w:jc w:val="both"/>
        <w:rPr>
          <w:sz w:val="26"/>
          <w:szCs w:val="26"/>
        </w:rPr>
      </w:pPr>
      <w:r>
        <w:rPr>
          <w:sz w:val="26"/>
          <w:szCs w:val="26"/>
        </w:rPr>
        <w:t>-</w:t>
      </w:r>
      <w:r w:rsidRPr="00C63250">
        <w:rPr>
          <w:sz w:val="26"/>
          <w:szCs w:val="26"/>
        </w:rPr>
        <w:t>использовать основные законы и принципы теоретической электротехники в профессиональной деятельности;</w:t>
      </w:r>
    </w:p>
    <w:p w:rsidR="00C91DBB" w:rsidRPr="00C63250" w:rsidRDefault="00C91DBB" w:rsidP="00C91DBB">
      <w:pPr>
        <w:spacing w:line="276" w:lineRule="auto"/>
        <w:ind w:firstLine="567"/>
        <w:jc w:val="both"/>
        <w:rPr>
          <w:sz w:val="26"/>
          <w:szCs w:val="26"/>
        </w:rPr>
      </w:pPr>
      <w:r>
        <w:rPr>
          <w:sz w:val="26"/>
          <w:szCs w:val="26"/>
        </w:rPr>
        <w:t>-</w:t>
      </w:r>
      <w:r w:rsidRPr="00C63250">
        <w:rPr>
          <w:sz w:val="26"/>
          <w:szCs w:val="26"/>
        </w:rPr>
        <w:t>читать принципиальные, электрические и монтажные схемы;</w:t>
      </w:r>
    </w:p>
    <w:p w:rsidR="00C91DBB" w:rsidRPr="00C63250" w:rsidRDefault="00C91DBB" w:rsidP="00C91DBB">
      <w:pPr>
        <w:spacing w:line="276" w:lineRule="auto"/>
        <w:ind w:firstLine="567"/>
        <w:jc w:val="both"/>
        <w:rPr>
          <w:sz w:val="26"/>
          <w:szCs w:val="26"/>
        </w:rPr>
      </w:pPr>
      <w:r>
        <w:rPr>
          <w:sz w:val="26"/>
          <w:szCs w:val="26"/>
        </w:rPr>
        <w:t>-</w:t>
      </w:r>
      <w:r w:rsidRPr="00C63250">
        <w:rPr>
          <w:sz w:val="26"/>
          <w:szCs w:val="26"/>
        </w:rPr>
        <w:t>рассчитывать параметры электрических, магнитных цепей;</w:t>
      </w:r>
    </w:p>
    <w:p w:rsidR="00C91DBB" w:rsidRPr="00C63250" w:rsidRDefault="00C91DBB" w:rsidP="00C91DBB">
      <w:pPr>
        <w:spacing w:line="276" w:lineRule="auto"/>
        <w:ind w:firstLine="567"/>
        <w:jc w:val="both"/>
        <w:rPr>
          <w:sz w:val="26"/>
          <w:szCs w:val="26"/>
        </w:rPr>
      </w:pPr>
      <w:r>
        <w:rPr>
          <w:sz w:val="26"/>
          <w:szCs w:val="26"/>
        </w:rPr>
        <w:t>-</w:t>
      </w:r>
      <w:r w:rsidRPr="00C63250">
        <w:rPr>
          <w:sz w:val="26"/>
          <w:szCs w:val="26"/>
        </w:rPr>
        <w:t>пользоваться электроизмерительными приборами и приспособлениями;</w:t>
      </w:r>
    </w:p>
    <w:p w:rsidR="00C91DBB" w:rsidRPr="00C63250" w:rsidRDefault="00C91DBB" w:rsidP="00C91DBB">
      <w:pPr>
        <w:spacing w:line="276" w:lineRule="auto"/>
        <w:ind w:firstLine="567"/>
        <w:jc w:val="both"/>
        <w:rPr>
          <w:sz w:val="26"/>
          <w:szCs w:val="26"/>
        </w:rPr>
      </w:pPr>
      <w:r>
        <w:rPr>
          <w:sz w:val="26"/>
          <w:szCs w:val="26"/>
        </w:rPr>
        <w:t>-</w:t>
      </w:r>
      <w:r w:rsidRPr="00C63250">
        <w:rPr>
          <w:sz w:val="26"/>
          <w:szCs w:val="26"/>
        </w:rPr>
        <w:t>подбирать устройства, электрические приборы и оборудование с определенными параметрами и характеристиками;</w:t>
      </w:r>
    </w:p>
    <w:p w:rsidR="00C91DBB" w:rsidRPr="00C63250" w:rsidRDefault="00C91DBB" w:rsidP="00C91DBB">
      <w:pPr>
        <w:spacing w:line="276" w:lineRule="auto"/>
        <w:ind w:firstLine="567"/>
        <w:jc w:val="both"/>
        <w:rPr>
          <w:sz w:val="26"/>
          <w:szCs w:val="26"/>
        </w:rPr>
      </w:pPr>
      <w:r>
        <w:rPr>
          <w:sz w:val="26"/>
          <w:szCs w:val="26"/>
        </w:rPr>
        <w:t>-</w:t>
      </w:r>
      <w:r w:rsidRPr="00C63250">
        <w:rPr>
          <w:sz w:val="26"/>
          <w:szCs w:val="26"/>
        </w:rPr>
        <w:t>собирать электрические схемы.</w:t>
      </w:r>
    </w:p>
    <w:p w:rsidR="00C91DBB" w:rsidRDefault="00C91DBB" w:rsidP="00C9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i/>
          <w:iCs/>
          <w:sz w:val="26"/>
          <w:szCs w:val="26"/>
        </w:rPr>
      </w:pPr>
      <w:r>
        <w:rPr>
          <w:i/>
          <w:iCs/>
          <w:sz w:val="26"/>
          <w:szCs w:val="26"/>
        </w:rPr>
        <w:t>-</w:t>
      </w:r>
      <w:r w:rsidRPr="00C63250">
        <w:rPr>
          <w:i/>
          <w:iCs/>
          <w:sz w:val="26"/>
          <w:szCs w:val="26"/>
        </w:rPr>
        <w:t>правильно эксплуатировать электрооборудование и механизмы передачи движения технологических машин и аппара</w:t>
      </w:r>
      <w:r w:rsidRPr="00C63250">
        <w:rPr>
          <w:i/>
          <w:iCs/>
          <w:sz w:val="26"/>
          <w:szCs w:val="26"/>
        </w:rPr>
        <w:softHyphen/>
        <w:t>тов;</w:t>
      </w:r>
    </w:p>
    <w:p w:rsidR="00C91DBB" w:rsidRPr="00C63250" w:rsidRDefault="00C91DBB" w:rsidP="00C9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i/>
          <w:iCs/>
          <w:sz w:val="26"/>
          <w:szCs w:val="26"/>
        </w:rPr>
      </w:pPr>
      <w:r>
        <w:rPr>
          <w:i/>
          <w:iCs/>
          <w:sz w:val="26"/>
          <w:szCs w:val="26"/>
        </w:rPr>
        <w:t>-</w:t>
      </w:r>
      <w:r w:rsidRPr="00C63250">
        <w:rPr>
          <w:i/>
          <w:iCs/>
          <w:sz w:val="26"/>
          <w:szCs w:val="26"/>
        </w:rPr>
        <w:t xml:space="preserve"> снимать показания и пользоваться элек</w:t>
      </w:r>
      <w:r w:rsidRPr="00C63250">
        <w:rPr>
          <w:i/>
          <w:iCs/>
          <w:sz w:val="26"/>
          <w:szCs w:val="26"/>
        </w:rPr>
        <w:softHyphen/>
        <w:t>троизмерительными приборами и приспособлениями.</w:t>
      </w:r>
    </w:p>
    <w:tbl>
      <w:tblPr>
        <w:tblStyle w:val="a6"/>
        <w:tblW w:w="0" w:type="auto"/>
        <w:tblLook w:val="04A0" w:firstRow="1" w:lastRow="0" w:firstColumn="1" w:lastColumn="0" w:noHBand="0" w:noVBand="1"/>
      </w:tblPr>
      <w:tblGrid>
        <w:gridCol w:w="1555"/>
        <w:gridCol w:w="7790"/>
      </w:tblGrid>
      <w:tr w:rsidR="00C91DBB" w:rsidRPr="00575DCF" w:rsidTr="00C91DBB">
        <w:tc>
          <w:tcPr>
            <w:tcW w:w="1555" w:type="dxa"/>
          </w:tcPr>
          <w:p w:rsidR="00C91DBB" w:rsidRPr="00575DCF" w:rsidRDefault="00C91DBB" w:rsidP="00C91DBB">
            <w:pPr>
              <w:jc w:val="both"/>
              <w:rPr>
                <w:b/>
                <w:sz w:val="26"/>
                <w:szCs w:val="26"/>
              </w:rPr>
            </w:pPr>
            <w:r w:rsidRPr="00575DCF">
              <w:rPr>
                <w:b/>
                <w:bCs/>
                <w:sz w:val="26"/>
                <w:szCs w:val="26"/>
              </w:rPr>
              <w:lastRenderedPageBreak/>
              <w:t>Код</w:t>
            </w:r>
          </w:p>
        </w:tc>
        <w:tc>
          <w:tcPr>
            <w:tcW w:w="7790" w:type="dxa"/>
          </w:tcPr>
          <w:p w:rsidR="00C91DBB" w:rsidRPr="00575DCF" w:rsidRDefault="00C91DBB" w:rsidP="00C91DBB">
            <w:pPr>
              <w:jc w:val="both"/>
              <w:rPr>
                <w:sz w:val="26"/>
                <w:szCs w:val="26"/>
              </w:rPr>
            </w:pPr>
            <w:r w:rsidRPr="00575DCF">
              <w:rPr>
                <w:b/>
                <w:bCs/>
                <w:sz w:val="26"/>
                <w:szCs w:val="26"/>
              </w:rPr>
              <w:t>Наименование результата обучения</w:t>
            </w:r>
          </w:p>
        </w:tc>
      </w:tr>
      <w:tr w:rsidR="00C91DBB" w:rsidRPr="00575DCF" w:rsidTr="00C91DBB">
        <w:tc>
          <w:tcPr>
            <w:tcW w:w="1555" w:type="dxa"/>
          </w:tcPr>
          <w:p w:rsidR="00C91DBB" w:rsidRPr="00575DCF" w:rsidRDefault="00C91DBB" w:rsidP="00C91DBB">
            <w:pPr>
              <w:jc w:val="both"/>
              <w:rPr>
                <w:b/>
                <w:sz w:val="26"/>
                <w:szCs w:val="26"/>
              </w:rPr>
            </w:pPr>
            <w:r>
              <w:rPr>
                <w:b/>
                <w:sz w:val="26"/>
                <w:szCs w:val="26"/>
              </w:rPr>
              <w:t>ОК 01</w:t>
            </w:r>
            <w:r w:rsidRPr="00575DCF">
              <w:rPr>
                <w:b/>
                <w:sz w:val="26"/>
                <w:szCs w:val="26"/>
              </w:rPr>
              <w:t>.</w:t>
            </w:r>
          </w:p>
        </w:tc>
        <w:tc>
          <w:tcPr>
            <w:tcW w:w="7790" w:type="dxa"/>
          </w:tcPr>
          <w:p w:rsidR="00C91DBB" w:rsidRDefault="00C91DBB" w:rsidP="00C9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633638">
              <w:rPr>
                <w:sz w:val="26"/>
                <w:szCs w:val="26"/>
              </w:rPr>
              <w:t>Выбирать способы решения задач профессиональной деяте</w:t>
            </w:r>
            <w:r>
              <w:rPr>
                <w:sz w:val="26"/>
                <w:szCs w:val="26"/>
              </w:rPr>
              <w:t>льности  приме</w:t>
            </w:r>
            <w:r w:rsidRPr="00633638">
              <w:rPr>
                <w:sz w:val="26"/>
                <w:szCs w:val="26"/>
              </w:rPr>
              <w:t>нительно к различным контекстам.</w:t>
            </w:r>
          </w:p>
          <w:p w:rsidR="00C91DBB" w:rsidRPr="00575DCF" w:rsidRDefault="00C91DBB" w:rsidP="00C91DBB">
            <w:pPr>
              <w:shd w:val="clear" w:color="auto" w:fill="FFFFFF"/>
              <w:jc w:val="both"/>
              <w:rPr>
                <w:sz w:val="26"/>
                <w:szCs w:val="26"/>
              </w:rPr>
            </w:pPr>
          </w:p>
        </w:tc>
      </w:tr>
      <w:tr w:rsidR="00C91DBB" w:rsidRPr="00575DCF" w:rsidTr="00C91DBB">
        <w:tc>
          <w:tcPr>
            <w:tcW w:w="1555" w:type="dxa"/>
          </w:tcPr>
          <w:p w:rsidR="00C91DBB" w:rsidRPr="00575DCF" w:rsidRDefault="00C91DBB" w:rsidP="00C91DBB">
            <w:pPr>
              <w:keepNext/>
              <w:keepLines/>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76"/>
              <w:jc w:val="both"/>
              <w:rPr>
                <w:b/>
                <w:sz w:val="26"/>
                <w:szCs w:val="26"/>
              </w:rPr>
            </w:pPr>
            <w:r>
              <w:rPr>
                <w:b/>
                <w:bCs/>
                <w:iCs/>
                <w:sz w:val="26"/>
                <w:szCs w:val="26"/>
              </w:rPr>
              <w:t>ОК 02</w:t>
            </w:r>
            <w:r w:rsidRPr="00575DCF">
              <w:rPr>
                <w:b/>
                <w:bCs/>
                <w:iCs/>
                <w:sz w:val="26"/>
                <w:szCs w:val="26"/>
              </w:rPr>
              <w:t>.</w:t>
            </w:r>
          </w:p>
        </w:tc>
        <w:tc>
          <w:tcPr>
            <w:tcW w:w="7790" w:type="dxa"/>
          </w:tcPr>
          <w:p w:rsidR="00C91DBB" w:rsidRPr="00575DCF" w:rsidRDefault="00C91DBB" w:rsidP="00C91DBB">
            <w:pPr>
              <w:shd w:val="clear" w:color="auto" w:fill="FFFFFF"/>
              <w:jc w:val="both"/>
              <w:rPr>
                <w:sz w:val="26"/>
                <w:szCs w:val="26"/>
              </w:rPr>
            </w:pPr>
            <w:r w:rsidRPr="00121568">
              <w:rPr>
                <w:sz w:val="26"/>
                <w:szCs w:val="26"/>
              </w:rPr>
              <w:t>Осуществлять поиск, анализ и интерпретацию информации, необходимой для выполнения зада</w:t>
            </w:r>
            <w:r>
              <w:rPr>
                <w:sz w:val="26"/>
                <w:szCs w:val="26"/>
              </w:rPr>
              <w:t>ч профессиональной деятельности.</w:t>
            </w:r>
          </w:p>
        </w:tc>
      </w:tr>
      <w:tr w:rsidR="00C91DBB" w:rsidRPr="00575DCF" w:rsidTr="00C91DBB">
        <w:tc>
          <w:tcPr>
            <w:tcW w:w="1555" w:type="dxa"/>
          </w:tcPr>
          <w:p w:rsidR="00C91DBB" w:rsidRPr="00575DCF" w:rsidRDefault="00C91DBB" w:rsidP="00C91DB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bCs/>
                <w:iCs/>
                <w:sz w:val="26"/>
                <w:szCs w:val="26"/>
              </w:rPr>
            </w:pPr>
            <w:r>
              <w:rPr>
                <w:b/>
                <w:bCs/>
                <w:iCs/>
                <w:sz w:val="26"/>
                <w:szCs w:val="26"/>
              </w:rPr>
              <w:t>ОК 03</w:t>
            </w:r>
            <w:r w:rsidRPr="00575DCF">
              <w:rPr>
                <w:b/>
                <w:bCs/>
                <w:iCs/>
                <w:sz w:val="26"/>
                <w:szCs w:val="26"/>
              </w:rPr>
              <w:t xml:space="preserve">. </w:t>
            </w:r>
          </w:p>
          <w:p w:rsidR="00C91DBB" w:rsidRPr="00575DCF" w:rsidRDefault="00C91DBB" w:rsidP="00C91DB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8"/>
              <w:jc w:val="both"/>
              <w:rPr>
                <w:b/>
                <w:bCs/>
                <w:iCs/>
                <w:sz w:val="26"/>
                <w:szCs w:val="26"/>
              </w:rPr>
            </w:pPr>
          </w:p>
        </w:tc>
        <w:tc>
          <w:tcPr>
            <w:tcW w:w="7790" w:type="dxa"/>
          </w:tcPr>
          <w:p w:rsidR="00C91DBB" w:rsidRPr="00575DCF" w:rsidRDefault="00C91DBB" w:rsidP="00C91DBB">
            <w:pPr>
              <w:shd w:val="clear" w:color="auto" w:fill="FFFFFF"/>
              <w:jc w:val="both"/>
              <w:rPr>
                <w:sz w:val="26"/>
                <w:szCs w:val="26"/>
              </w:rPr>
            </w:pPr>
            <w:r w:rsidRPr="00121568">
              <w:rPr>
                <w:sz w:val="26"/>
                <w:szCs w:val="26"/>
              </w:rPr>
              <w:t>Планировать и реализовывать собственное професс</w:t>
            </w:r>
            <w:r>
              <w:rPr>
                <w:sz w:val="26"/>
                <w:szCs w:val="26"/>
              </w:rPr>
              <w:t>иональное и личностное развитие.</w:t>
            </w:r>
          </w:p>
        </w:tc>
      </w:tr>
      <w:tr w:rsidR="00C91DBB" w:rsidRPr="00575DCF" w:rsidTr="00C91DBB">
        <w:tc>
          <w:tcPr>
            <w:tcW w:w="1555" w:type="dxa"/>
          </w:tcPr>
          <w:p w:rsidR="00C91DBB" w:rsidRPr="00575DCF" w:rsidRDefault="00C91DBB" w:rsidP="00C91DB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bCs/>
                <w:iCs/>
                <w:sz w:val="26"/>
                <w:szCs w:val="26"/>
              </w:rPr>
            </w:pPr>
            <w:r>
              <w:rPr>
                <w:b/>
                <w:sz w:val="26"/>
                <w:szCs w:val="26"/>
              </w:rPr>
              <w:t>ОК 04.</w:t>
            </w:r>
          </w:p>
        </w:tc>
        <w:tc>
          <w:tcPr>
            <w:tcW w:w="7790" w:type="dxa"/>
          </w:tcPr>
          <w:p w:rsidR="00C91DBB" w:rsidRDefault="00C91DBB" w:rsidP="00C9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121568">
              <w:rPr>
                <w:sz w:val="26"/>
                <w:szCs w:val="26"/>
              </w:rPr>
              <w:t>Работать в коллективе и команде, эффективно взаимодействовать с коллегами, руководством, клиентам</w:t>
            </w:r>
            <w:r>
              <w:rPr>
                <w:sz w:val="26"/>
                <w:szCs w:val="26"/>
              </w:rPr>
              <w:t>и.</w:t>
            </w:r>
          </w:p>
          <w:p w:rsidR="00C91DBB" w:rsidRPr="00575DCF" w:rsidRDefault="00C91DBB" w:rsidP="00C91DBB">
            <w:pPr>
              <w:shd w:val="clear" w:color="auto" w:fill="FFFFFF"/>
              <w:jc w:val="both"/>
              <w:rPr>
                <w:sz w:val="26"/>
                <w:szCs w:val="26"/>
              </w:rPr>
            </w:pPr>
          </w:p>
        </w:tc>
      </w:tr>
      <w:tr w:rsidR="00C91DBB" w:rsidRPr="00575DCF" w:rsidTr="00C91DBB">
        <w:tc>
          <w:tcPr>
            <w:tcW w:w="1555" w:type="dxa"/>
          </w:tcPr>
          <w:p w:rsidR="00C91DBB" w:rsidRPr="00C91DBB" w:rsidRDefault="00C91DBB" w:rsidP="00C91DB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C91DBB">
              <w:rPr>
                <w:b/>
                <w:sz w:val="26"/>
                <w:szCs w:val="26"/>
              </w:rPr>
              <w:t>ОК 05.</w:t>
            </w:r>
          </w:p>
        </w:tc>
        <w:tc>
          <w:tcPr>
            <w:tcW w:w="7790" w:type="dxa"/>
          </w:tcPr>
          <w:p w:rsidR="00C91DBB" w:rsidRPr="00121568" w:rsidRDefault="00C91DBB" w:rsidP="00C9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121568">
              <w:rPr>
                <w:sz w:val="26"/>
                <w:szCs w:val="26"/>
              </w:rPr>
              <w:t>Осуществлять устную и письменную коммуникацию на государственном языке Российской Федерации с учетом особенностей соци</w:t>
            </w:r>
            <w:r>
              <w:rPr>
                <w:sz w:val="26"/>
                <w:szCs w:val="26"/>
              </w:rPr>
              <w:t>ального и культурного контекста.</w:t>
            </w:r>
          </w:p>
        </w:tc>
      </w:tr>
      <w:tr w:rsidR="00C91DBB" w:rsidRPr="00575DCF" w:rsidTr="00C91DBB">
        <w:tc>
          <w:tcPr>
            <w:tcW w:w="1555" w:type="dxa"/>
          </w:tcPr>
          <w:p w:rsidR="00C91DBB" w:rsidRPr="00C91DBB" w:rsidRDefault="00C91DBB" w:rsidP="00C91DB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C91DBB">
              <w:rPr>
                <w:b/>
                <w:sz w:val="26"/>
                <w:szCs w:val="26"/>
              </w:rPr>
              <w:t>ОК 06.</w:t>
            </w:r>
          </w:p>
        </w:tc>
        <w:tc>
          <w:tcPr>
            <w:tcW w:w="7790" w:type="dxa"/>
          </w:tcPr>
          <w:p w:rsidR="00C91DBB" w:rsidRPr="00121568" w:rsidRDefault="00C91DBB" w:rsidP="00C9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121568">
              <w:rPr>
                <w:sz w:val="26"/>
                <w:szCs w:val="26"/>
              </w:rPr>
              <w:t>Проявлять гражданско-патриотическую позицию, демонстрировать осознанное поведение на основе традицио</w:t>
            </w:r>
            <w:r>
              <w:rPr>
                <w:sz w:val="26"/>
                <w:szCs w:val="26"/>
              </w:rPr>
              <w:t>нных общечеловеческих ценностей.</w:t>
            </w:r>
          </w:p>
        </w:tc>
      </w:tr>
      <w:tr w:rsidR="00C91DBB" w:rsidRPr="00575DCF" w:rsidTr="00C91DBB">
        <w:tc>
          <w:tcPr>
            <w:tcW w:w="1555" w:type="dxa"/>
          </w:tcPr>
          <w:p w:rsidR="00C91DBB" w:rsidRPr="00C91DBB" w:rsidRDefault="00C91DBB" w:rsidP="00C91DB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C91DBB">
              <w:rPr>
                <w:b/>
                <w:sz w:val="26"/>
                <w:szCs w:val="26"/>
              </w:rPr>
              <w:t>ОК 09.</w:t>
            </w:r>
          </w:p>
        </w:tc>
        <w:tc>
          <w:tcPr>
            <w:tcW w:w="7790" w:type="dxa"/>
          </w:tcPr>
          <w:p w:rsidR="00C91DBB" w:rsidRPr="00121568" w:rsidRDefault="00C91DBB" w:rsidP="00C9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633638">
              <w:rPr>
                <w:sz w:val="26"/>
                <w:szCs w:val="26"/>
              </w:rPr>
              <w:t>Использовать информационные технолог</w:t>
            </w:r>
            <w:r>
              <w:rPr>
                <w:sz w:val="26"/>
                <w:szCs w:val="26"/>
              </w:rPr>
              <w:t>ии в профессиональной деятельно</w:t>
            </w:r>
            <w:r w:rsidRPr="00633638">
              <w:rPr>
                <w:sz w:val="26"/>
                <w:szCs w:val="26"/>
              </w:rPr>
              <w:t>сти.</w:t>
            </w:r>
          </w:p>
        </w:tc>
      </w:tr>
      <w:tr w:rsidR="00C91DBB" w:rsidRPr="00575DCF" w:rsidTr="00C91DBB">
        <w:tc>
          <w:tcPr>
            <w:tcW w:w="1555" w:type="dxa"/>
          </w:tcPr>
          <w:p w:rsidR="00C91DBB" w:rsidRPr="00C91DBB" w:rsidRDefault="00C91DBB" w:rsidP="00C91DB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C91DBB">
              <w:rPr>
                <w:b/>
                <w:sz w:val="26"/>
                <w:szCs w:val="26"/>
              </w:rPr>
              <w:t>ОК 10.</w:t>
            </w:r>
          </w:p>
        </w:tc>
        <w:tc>
          <w:tcPr>
            <w:tcW w:w="7790" w:type="dxa"/>
          </w:tcPr>
          <w:p w:rsidR="00C91DBB" w:rsidRPr="00633638" w:rsidRDefault="00C91DBB" w:rsidP="00C9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633638">
              <w:rPr>
                <w:sz w:val="26"/>
                <w:szCs w:val="26"/>
              </w:rPr>
              <w:t>Пользоваться профессиональной докумен</w:t>
            </w:r>
            <w:r>
              <w:rPr>
                <w:sz w:val="26"/>
                <w:szCs w:val="26"/>
              </w:rPr>
              <w:t>тацией на государственном и ино</w:t>
            </w:r>
            <w:r w:rsidRPr="00633638">
              <w:rPr>
                <w:sz w:val="26"/>
                <w:szCs w:val="26"/>
              </w:rPr>
              <w:t>странном языках.</w:t>
            </w:r>
          </w:p>
        </w:tc>
      </w:tr>
      <w:tr w:rsidR="00C91DBB" w:rsidRPr="00575DCF" w:rsidTr="00C91DBB">
        <w:tc>
          <w:tcPr>
            <w:tcW w:w="1555" w:type="dxa"/>
          </w:tcPr>
          <w:p w:rsidR="00C91DBB" w:rsidRPr="00575DCF" w:rsidRDefault="00C91DBB" w:rsidP="00C91DB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8"/>
              <w:jc w:val="both"/>
              <w:rPr>
                <w:b/>
                <w:sz w:val="26"/>
                <w:szCs w:val="26"/>
              </w:rPr>
            </w:pPr>
            <w:r w:rsidRPr="00575DCF">
              <w:rPr>
                <w:b/>
                <w:sz w:val="26"/>
                <w:szCs w:val="26"/>
              </w:rPr>
              <w:t>ЛР 8.</w:t>
            </w:r>
          </w:p>
        </w:tc>
        <w:tc>
          <w:tcPr>
            <w:tcW w:w="7790" w:type="dxa"/>
          </w:tcPr>
          <w:p w:rsidR="00C91DBB" w:rsidRPr="00575DCF" w:rsidRDefault="00C91DBB" w:rsidP="00C9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E90AE9">
              <w:rPr>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C91DBB" w:rsidRPr="00575DCF" w:rsidTr="00C91DBB">
        <w:tc>
          <w:tcPr>
            <w:tcW w:w="1555" w:type="dxa"/>
          </w:tcPr>
          <w:p w:rsidR="00C91DBB" w:rsidRPr="00575DCF" w:rsidRDefault="00C91DBB" w:rsidP="00C91DB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8"/>
              <w:jc w:val="both"/>
              <w:rPr>
                <w:b/>
                <w:sz w:val="26"/>
                <w:szCs w:val="26"/>
              </w:rPr>
            </w:pPr>
            <w:r w:rsidRPr="00575DCF">
              <w:rPr>
                <w:b/>
                <w:sz w:val="26"/>
                <w:szCs w:val="26"/>
              </w:rPr>
              <w:t>ЛР 10</w:t>
            </w:r>
          </w:p>
        </w:tc>
        <w:tc>
          <w:tcPr>
            <w:tcW w:w="7790" w:type="dxa"/>
          </w:tcPr>
          <w:p w:rsidR="00C91DBB" w:rsidRPr="00575DCF" w:rsidRDefault="00C91DBB" w:rsidP="00C91DBB">
            <w:pPr>
              <w:shd w:val="clear" w:color="auto" w:fill="FFFFFF"/>
              <w:jc w:val="both"/>
              <w:rPr>
                <w:rFonts w:eastAsia="Calibri"/>
                <w:sz w:val="26"/>
                <w:szCs w:val="26"/>
              </w:rPr>
            </w:pPr>
            <w:r w:rsidRPr="00575DCF">
              <w:rPr>
                <w:rFonts w:eastAsia="Calibri"/>
                <w:sz w:val="26"/>
                <w:szCs w:val="26"/>
              </w:rPr>
              <w:t>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r>
              <w:rPr>
                <w:rFonts w:eastAsia="Calibri"/>
                <w:sz w:val="26"/>
                <w:szCs w:val="26"/>
              </w:rPr>
              <w:t>.</w:t>
            </w:r>
          </w:p>
        </w:tc>
      </w:tr>
      <w:tr w:rsidR="00C91DBB" w:rsidRPr="00575DCF" w:rsidTr="00C91DBB">
        <w:tc>
          <w:tcPr>
            <w:tcW w:w="1555" w:type="dxa"/>
          </w:tcPr>
          <w:p w:rsidR="00C91DBB" w:rsidRPr="00575DCF" w:rsidRDefault="00C91DBB" w:rsidP="00C91DBB">
            <w:pPr>
              <w:jc w:val="both"/>
              <w:rPr>
                <w:b/>
                <w:sz w:val="26"/>
                <w:szCs w:val="26"/>
              </w:rPr>
            </w:pPr>
            <w:r w:rsidRPr="00575DCF">
              <w:rPr>
                <w:b/>
                <w:sz w:val="26"/>
                <w:szCs w:val="26"/>
              </w:rPr>
              <w:t>ЛР 16</w:t>
            </w:r>
          </w:p>
          <w:p w:rsidR="00C91DBB" w:rsidRPr="00575DCF" w:rsidRDefault="00C91DBB" w:rsidP="00C91DB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8"/>
              <w:jc w:val="both"/>
              <w:rPr>
                <w:b/>
                <w:sz w:val="26"/>
                <w:szCs w:val="26"/>
              </w:rPr>
            </w:pPr>
          </w:p>
        </w:tc>
        <w:tc>
          <w:tcPr>
            <w:tcW w:w="7790" w:type="dxa"/>
          </w:tcPr>
          <w:p w:rsidR="00C91DBB" w:rsidRPr="00575DCF" w:rsidRDefault="00C91DBB" w:rsidP="00C91DBB">
            <w:pPr>
              <w:shd w:val="clear" w:color="auto" w:fill="FFFFFF"/>
              <w:jc w:val="both"/>
              <w:rPr>
                <w:rFonts w:eastAsia="Calibri"/>
                <w:sz w:val="26"/>
                <w:szCs w:val="26"/>
              </w:rPr>
            </w:pPr>
            <w:r w:rsidRPr="00575DCF">
              <w:rPr>
                <w:rFonts w:eastAsia="Calibri"/>
                <w:sz w:val="26"/>
                <w:szCs w:val="26"/>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Уметь грамотно использовать профессиональную документацию</w:t>
            </w:r>
            <w:r>
              <w:rPr>
                <w:rFonts w:eastAsia="Calibri"/>
                <w:sz w:val="26"/>
                <w:szCs w:val="26"/>
              </w:rPr>
              <w:t>.</w:t>
            </w:r>
          </w:p>
        </w:tc>
      </w:tr>
    </w:tbl>
    <w:p w:rsidR="00C91DBB" w:rsidRPr="00575DCF" w:rsidRDefault="00C91DBB" w:rsidP="00C91DBB">
      <w:pPr>
        <w:ind w:firstLine="709"/>
        <w:jc w:val="both"/>
        <w:rPr>
          <w:sz w:val="26"/>
          <w:szCs w:val="26"/>
        </w:rPr>
      </w:pPr>
    </w:p>
    <w:p w:rsidR="00C91DBB" w:rsidRPr="00575DCF" w:rsidRDefault="00C91DBB" w:rsidP="00C91DBB">
      <w:pPr>
        <w:spacing w:after="160" w:line="259" w:lineRule="auto"/>
        <w:rPr>
          <w:sz w:val="26"/>
          <w:szCs w:val="26"/>
        </w:rPr>
      </w:pPr>
      <w:r w:rsidRPr="00575DCF">
        <w:rPr>
          <w:sz w:val="26"/>
          <w:szCs w:val="26"/>
        </w:rPr>
        <w:br w:type="page"/>
      </w:r>
    </w:p>
    <w:p w:rsidR="00C91DBB" w:rsidRPr="00575DCF" w:rsidRDefault="00C91DBB" w:rsidP="00C9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C91DBB" w:rsidRPr="00575DCF" w:rsidRDefault="00C91DBB" w:rsidP="00C91DBB">
      <w:pPr>
        <w:pStyle w:val="a7"/>
        <w:numPr>
          <w:ilvl w:val="0"/>
          <w:numId w:val="2"/>
        </w:numPr>
        <w:spacing w:after="0" w:line="240" w:lineRule="auto"/>
        <w:contextualSpacing/>
        <w:jc w:val="center"/>
        <w:rPr>
          <w:rFonts w:ascii="Times New Roman" w:hAnsi="Times New Roman" w:cs="Times New Roman"/>
          <w:b/>
          <w:bCs/>
          <w:sz w:val="26"/>
          <w:szCs w:val="26"/>
        </w:rPr>
      </w:pPr>
      <w:r w:rsidRPr="00575DCF">
        <w:rPr>
          <w:rFonts w:ascii="Times New Roman" w:hAnsi="Times New Roman" w:cs="Times New Roman"/>
          <w:b/>
          <w:sz w:val="26"/>
          <w:szCs w:val="26"/>
        </w:rPr>
        <w:t xml:space="preserve">Планирование </w:t>
      </w:r>
      <w:r w:rsidRPr="00575DCF">
        <w:rPr>
          <w:rFonts w:ascii="Times New Roman" w:hAnsi="Times New Roman" w:cs="Times New Roman"/>
          <w:b/>
          <w:bCs/>
          <w:sz w:val="26"/>
          <w:szCs w:val="26"/>
        </w:rPr>
        <w:t>внеаудиторной самостоятельной работы</w:t>
      </w:r>
    </w:p>
    <w:p w:rsidR="00C91DBB" w:rsidRPr="00575DCF" w:rsidRDefault="00C91DBB" w:rsidP="00C91DBB">
      <w:pPr>
        <w:pStyle w:val="a3"/>
        <w:spacing w:before="0" w:beforeAutospacing="0" w:after="0" w:afterAutospacing="0"/>
        <w:rPr>
          <w:sz w:val="26"/>
          <w:szCs w:val="26"/>
        </w:rPr>
      </w:pPr>
    </w:p>
    <w:p w:rsidR="00C91DBB" w:rsidRPr="00575DCF" w:rsidRDefault="00C91DBB" w:rsidP="00C91DBB">
      <w:pPr>
        <w:pStyle w:val="a3"/>
        <w:spacing w:before="0" w:beforeAutospacing="0" w:after="0" w:afterAutospacing="0"/>
        <w:jc w:val="right"/>
        <w:rPr>
          <w:sz w:val="26"/>
          <w:szCs w:val="26"/>
        </w:rPr>
      </w:pPr>
      <w:r w:rsidRPr="00575DCF">
        <w:rPr>
          <w:sz w:val="26"/>
          <w:szCs w:val="26"/>
        </w:rPr>
        <w:t>Таблица 1</w:t>
      </w:r>
    </w:p>
    <w:tbl>
      <w:tblPr>
        <w:tblStyle w:val="a6"/>
        <w:tblW w:w="10632" w:type="dxa"/>
        <w:tblInd w:w="-714" w:type="dxa"/>
        <w:tblLook w:val="04A0" w:firstRow="1" w:lastRow="0" w:firstColumn="1" w:lastColumn="0" w:noHBand="0" w:noVBand="1"/>
      </w:tblPr>
      <w:tblGrid>
        <w:gridCol w:w="815"/>
        <w:gridCol w:w="2412"/>
        <w:gridCol w:w="848"/>
        <w:gridCol w:w="4423"/>
        <w:gridCol w:w="2134"/>
      </w:tblGrid>
      <w:tr w:rsidR="00BF65F6" w:rsidRPr="00163CB8" w:rsidTr="008B17FB">
        <w:tc>
          <w:tcPr>
            <w:tcW w:w="815" w:type="dxa"/>
          </w:tcPr>
          <w:p w:rsidR="00BF65F6" w:rsidRPr="00163CB8" w:rsidRDefault="00BF65F6" w:rsidP="008B17FB">
            <w:pPr>
              <w:pStyle w:val="a3"/>
              <w:spacing w:before="0" w:beforeAutospacing="0" w:after="0" w:afterAutospacing="0"/>
              <w:rPr>
                <w:sz w:val="26"/>
                <w:szCs w:val="26"/>
              </w:rPr>
            </w:pPr>
            <w:r w:rsidRPr="00163CB8">
              <w:rPr>
                <w:sz w:val="26"/>
                <w:szCs w:val="26"/>
              </w:rPr>
              <w:t>№п/п</w:t>
            </w:r>
          </w:p>
        </w:tc>
        <w:tc>
          <w:tcPr>
            <w:tcW w:w="2412" w:type="dxa"/>
          </w:tcPr>
          <w:p w:rsidR="00BF65F6" w:rsidRPr="00163CB8" w:rsidRDefault="00BF65F6" w:rsidP="008B17FB">
            <w:pPr>
              <w:pStyle w:val="a3"/>
              <w:spacing w:before="0" w:beforeAutospacing="0" w:after="0" w:afterAutospacing="0"/>
              <w:rPr>
                <w:sz w:val="26"/>
                <w:szCs w:val="26"/>
              </w:rPr>
            </w:pPr>
            <w:r w:rsidRPr="00163CB8">
              <w:rPr>
                <w:sz w:val="26"/>
                <w:szCs w:val="26"/>
              </w:rPr>
              <w:t>Тема</w:t>
            </w:r>
          </w:p>
        </w:tc>
        <w:tc>
          <w:tcPr>
            <w:tcW w:w="848" w:type="dxa"/>
          </w:tcPr>
          <w:p w:rsidR="00BF65F6" w:rsidRPr="00163CB8" w:rsidRDefault="00BF65F6" w:rsidP="008B17FB">
            <w:pPr>
              <w:pStyle w:val="a3"/>
              <w:spacing w:before="0" w:beforeAutospacing="0" w:after="0" w:afterAutospacing="0"/>
              <w:rPr>
                <w:sz w:val="26"/>
                <w:szCs w:val="26"/>
              </w:rPr>
            </w:pPr>
            <w:r w:rsidRPr="00163CB8">
              <w:rPr>
                <w:sz w:val="26"/>
                <w:szCs w:val="26"/>
              </w:rPr>
              <w:t>Кол-во часов</w:t>
            </w:r>
          </w:p>
        </w:tc>
        <w:tc>
          <w:tcPr>
            <w:tcW w:w="4423" w:type="dxa"/>
          </w:tcPr>
          <w:p w:rsidR="00BF65F6" w:rsidRPr="00163CB8" w:rsidRDefault="00BF65F6" w:rsidP="008B17FB">
            <w:pPr>
              <w:pStyle w:val="a3"/>
              <w:spacing w:before="0" w:beforeAutospacing="0" w:after="0" w:afterAutospacing="0"/>
              <w:rPr>
                <w:sz w:val="26"/>
                <w:szCs w:val="26"/>
              </w:rPr>
            </w:pPr>
            <w:r w:rsidRPr="00163CB8">
              <w:rPr>
                <w:sz w:val="26"/>
                <w:szCs w:val="26"/>
              </w:rPr>
              <w:t>Вид самостоятельной деятельности</w:t>
            </w:r>
          </w:p>
        </w:tc>
        <w:tc>
          <w:tcPr>
            <w:tcW w:w="2134" w:type="dxa"/>
          </w:tcPr>
          <w:p w:rsidR="00BF65F6" w:rsidRPr="00163CB8" w:rsidRDefault="00BF65F6" w:rsidP="008B17FB">
            <w:pPr>
              <w:pStyle w:val="a3"/>
              <w:spacing w:before="0" w:beforeAutospacing="0" w:after="0" w:afterAutospacing="0"/>
              <w:rPr>
                <w:sz w:val="26"/>
                <w:szCs w:val="26"/>
              </w:rPr>
            </w:pPr>
            <w:r w:rsidRPr="00163CB8">
              <w:rPr>
                <w:sz w:val="26"/>
                <w:szCs w:val="26"/>
              </w:rPr>
              <w:t>Результат работы</w:t>
            </w:r>
          </w:p>
          <w:p w:rsidR="00BF65F6" w:rsidRPr="00163CB8" w:rsidRDefault="00BF65F6" w:rsidP="008B17FB">
            <w:pPr>
              <w:pStyle w:val="a3"/>
              <w:spacing w:before="0" w:beforeAutospacing="0" w:after="0" w:afterAutospacing="0"/>
              <w:rPr>
                <w:sz w:val="26"/>
                <w:szCs w:val="26"/>
              </w:rPr>
            </w:pPr>
          </w:p>
        </w:tc>
      </w:tr>
      <w:tr w:rsidR="00BF65F6" w:rsidRPr="00163CB8" w:rsidTr="008B17FB">
        <w:tc>
          <w:tcPr>
            <w:tcW w:w="815" w:type="dxa"/>
          </w:tcPr>
          <w:p w:rsidR="00BF65F6" w:rsidRPr="00653C7F" w:rsidRDefault="00BF65F6" w:rsidP="008B17FB">
            <w:pPr>
              <w:pStyle w:val="a3"/>
              <w:spacing w:before="0" w:beforeAutospacing="0" w:after="0" w:afterAutospacing="0"/>
              <w:rPr>
                <w:sz w:val="26"/>
                <w:szCs w:val="26"/>
              </w:rPr>
            </w:pPr>
            <w:r w:rsidRPr="00653C7F">
              <w:rPr>
                <w:sz w:val="26"/>
                <w:szCs w:val="26"/>
              </w:rPr>
              <w:t>1</w:t>
            </w:r>
          </w:p>
          <w:p w:rsidR="00BF65F6" w:rsidRPr="00653C7F" w:rsidRDefault="00BF65F6" w:rsidP="008B17FB">
            <w:pPr>
              <w:pStyle w:val="a3"/>
              <w:spacing w:before="0" w:beforeAutospacing="0" w:after="0" w:afterAutospacing="0"/>
              <w:rPr>
                <w:sz w:val="26"/>
                <w:szCs w:val="26"/>
              </w:rPr>
            </w:pPr>
          </w:p>
        </w:tc>
        <w:tc>
          <w:tcPr>
            <w:tcW w:w="2412" w:type="dxa"/>
          </w:tcPr>
          <w:p w:rsidR="00BF65F6" w:rsidRPr="00653C7F" w:rsidRDefault="00BF65F6" w:rsidP="008B17FB">
            <w:pPr>
              <w:pStyle w:val="a3"/>
              <w:spacing w:before="0" w:beforeAutospacing="0" w:after="0" w:afterAutospacing="0"/>
              <w:rPr>
                <w:sz w:val="26"/>
                <w:szCs w:val="26"/>
              </w:rPr>
            </w:pPr>
            <w:r w:rsidRPr="00653C7F">
              <w:rPr>
                <w:sz w:val="26"/>
                <w:szCs w:val="26"/>
              </w:rPr>
              <w:t>Тема 1.2. Электрические цепи постоянного тока</w:t>
            </w:r>
          </w:p>
        </w:tc>
        <w:tc>
          <w:tcPr>
            <w:tcW w:w="848" w:type="dxa"/>
          </w:tcPr>
          <w:p w:rsidR="00BF65F6" w:rsidRPr="00653C7F" w:rsidRDefault="00BF65F6" w:rsidP="008B17FB">
            <w:pPr>
              <w:pStyle w:val="a3"/>
              <w:spacing w:before="0" w:beforeAutospacing="0" w:after="0" w:afterAutospacing="0"/>
              <w:jc w:val="center"/>
              <w:rPr>
                <w:sz w:val="26"/>
                <w:szCs w:val="26"/>
              </w:rPr>
            </w:pPr>
            <w:r w:rsidRPr="00653C7F">
              <w:rPr>
                <w:sz w:val="26"/>
                <w:szCs w:val="26"/>
              </w:rPr>
              <w:t>1</w:t>
            </w:r>
          </w:p>
        </w:tc>
        <w:tc>
          <w:tcPr>
            <w:tcW w:w="4423" w:type="dxa"/>
          </w:tcPr>
          <w:p w:rsidR="00BF65F6" w:rsidRPr="00653C7F" w:rsidRDefault="00BF65F6" w:rsidP="008B17FB">
            <w:pPr>
              <w:pStyle w:val="a3"/>
              <w:numPr>
                <w:ilvl w:val="0"/>
                <w:numId w:val="1"/>
              </w:numPr>
              <w:spacing w:before="0" w:beforeAutospacing="0" w:after="0" w:afterAutospacing="0"/>
              <w:ind w:left="0"/>
              <w:rPr>
                <w:sz w:val="26"/>
                <w:szCs w:val="26"/>
              </w:rPr>
            </w:pPr>
            <w:r w:rsidRPr="00653C7F">
              <w:rPr>
                <w:sz w:val="26"/>
                <w:szCs w:val="26"/>
              </w:rPr>
              <w:t xml:space="preserve">Подготовка презентации по темам: «Каковы действия электрического тока. Примеры использования теплового и химического </w:t>
            </w:r>
            <w:r>
              <w:rPr>
                <w:sz w:val="26"/>
                <w:szCs w:val="26"/>
              </w:rPr>
              <w:t>действия тока на предприятиях».</w:t>
            </w:r>
          </w:p>
        </w:tc>
        <w:tc>
          <w:tcPr>
            <w:tcW w:w="2134" w:type="dxa"/>
          </w:tcPr>
          <w:p w:rsidR="00BF65F6" w:rsidRPr="00653C7F" w:rsidRDefault="00BF65F6" w:rsidP="008B17FB">
            <w:pPr>
              <w:pStyle w:val="a3"/>
              <w:spacing w:before="0" w:beforeAutospacing="0" w:after="0" w:afterAutospacing="0"/>
              <w:rPr>
                <w:sz w:val="26"/>
                <w:szCs w:val="26"/>
              </w:rPr>
            </w:pPr>
            <w:r w:rsidRPr="00653C7F">
              <w:rPr>
                <w:sz w:val="26"/>
                <w:szCs w:val="26"/>
              </w:rPr>
              <w:t xml:space="preserve">Защита </w:t>
            </w:r>
          </w:p>
          <w:p w:rsidR="00BF65F6" w:rsidRPr="00653C7F" w:rsidRDefault="00BF65F6" w:rsidP="008B17FB">
            <w:pPr>
              <w:pStyle w:val="a3"/>
              <w:spacing w:before="0" w:beforeAutospacing="0" w:after="0" w:afterAutospacing="0"/>
              <w:rPr>
                <w:sz w:val="26"/>
                <w:szCs w:val="26"/>
              </w:rPr>
            </w:pPr>
            <w:r w:rsidRPr="00653C7F">
              <w:rPr>
                <w:sz w:val="26"/>
                <w:szCs w:val="26"/>
              </w:rPr>
              <w:t>презентации</w:t>
            </w:r>
          </w:p>
        </w:tc>
      </w:tr>
      <w:tr w:rsidR="00BF65F6" w:rsidRPr="00163CB8" w:rsidTr="008B17FB">
        <w:tc>
          <w:tcPr>
            <w:tcW w:w="815" w:type="dxa"/>
          </w:tcPr>
          <w:p w:rsidR="00BF65F6" w:rsidRPr="00653C7F" w:rsidRDefault="00BF65F6" w:rsidP="008B17FB">
            <w:pPr>
              <w:pStyle w:val="a3"/>
              <w:spacing w:before="0" w:beforeAutospacing="0" w:after="0" w:afterAutospacing="0"/>
              <w:rPr>
                <w:sz w:val="26"/>
                <w:szCs w:val="26"/>
              </w:rPr>
            </w:pPr>
            <w:r w:rsidRPr="00653C7F">
              <w:rPr>
                <w:sz w:val="26"/>
                <w:szCs w:val="26"/>
              </w:rPr>
              <w:t>2</w:t>
            </w:r>
          </w:p>
        </w:tc>
        <w:tc>
          <w:tcPr>
            <w:tcW w:w="2412" w:type="dxa"/>
          </w:tcPr>
          <w:p w:rsidR="00BF65F6" w:rsidRPr="00653C7F" w:rsidRDefault="00BF65F6" w:rsidP="008B17FB">
            <w:pPr>
              <w:pStyle w:val="a3"/>
              <w:spacing w:before="0" w:beforeAutospacing="0" w:after="0" w:afterAutospacing="0"/>
              <w:rPr>
                <w:sz w:val="26"/>
                <w:szCs w:val="26"/>
              </w:rPr>
            </w:pPr>
            <w:r w:rsidRPr="00653C7F">
              <w:rPr>
                <w:sz w:val="26"/>
                <w:szCs w:val="26"/>
              </w:rPr>
              <w:t>Тема 1.3.  Электромагнетизм</w:t>
            </w:r>
          </w:p>
        </w:tc>
        <w:tc>
          <w:tcPr>
            <w:tcW w:w="848" w:type="dxa"/>
          </w:tcPr>
          <w:p w:rsidR="00BF65F6" w:rsidRPr="00653C7F" w:rsidRDefault="00BF65F6" w:rsidP="008B17FB">
            <w:pPr>
              <w:pStyle w:val="a3"/>
              <w:spacing w:before="0" w:beforeAutospacing="0" w:after="0" w:afterAutospacing="0"/>
              <w:jc w:val="center"/>
              <w:rPr>
                <w:sz w:val="26"/>
                <w:szCs w:val="26"/>
              </w:rPr>
            </w:pPr>
            <w:r w:rsidRPr="00653C7F">
              <w:rPr>
                <w:sz w:val="26"/>
                <w:szCs w:val="26"/>
              </w:rPr>
              <w:t>1</w:t>
            </w:r>
          </w:p>
        </w:tc>
        <w:tc>
          <w:tcPr>
            <w:tcW w:w="4423" w:type="dxa"/>
          </w:tcPr>
          <w:p w:rsidR="00BF65F6" w:rsidRPr="00653C7F" w:rsidRDefault="00BF65F6" w:rsidP="008B17FB">
            <w:pPr>
              <w:suppressAutoHyphens/>
              <w:autoSpaceDE w:val="0"/>
              <w:autoSpaceDN w:val="0"/>
              <w:adjustRightInd w:val="0"/>
              <w:rPr>
                <w:sz w:val="26"/>
                <w:szCs w:val="26"/>
              </w:rPr>
            </w:pPr>
            <w:r w:rsidRPr="00653C7F">
              <w:rPr>
                <w:sz w:val="26"/>
                <w:szCs w:val="26"/>
              </w:rPr>
              <w:t>Подготовить презентации по темам: «Свойства магнитомягких и магнитотвердых материалов. Применение магнитных материалов в технике».</w:t>
            </w:r>
          </w:p>
          <w:p w:rsidR="00BF65F6" w:rsidRPr="00653C7F" w:rsidRDefault="00BF65F6" w:rsidP="008B17FB">
            <w:pPr>
              <w:suppressAutoHyphens/>
              <w:autoSpaceDE w:val="0"/>
              <w:autoSpaceDN w:val="0"/>
              <w:adjustRightInd w:val="0"/>
              <w:rPr>
                <w:sz w:val="26"/>
                <w:szCs w:val="26"/>
              </w:rPr>
            </w:pPr>
            <w:r w:rsidRPr="00653C7F">
              <w:rPr>
                <w:sz w:val="26"/>
                <w:szCs w:val="26"/>
              </w:rPr>
              <w:t>Подготовка докладов по теме: «Работа электротехнического оборудования,</w:t>
            </w:r>
          </w:p>
          <w:p w:rsidR="00BF65F6" w:rsidRPr="00653C7F" w:rsidRDefault="00BF65F6" w:rsidP="008B17FB">
            <w:pPr>
              <w:suppressAutoHyphens/>
              <w:autoSpaceDE w:val="0"/>
              <w:autoSpaceDN w:val="0"/>
              <w:adjustRightInd w:val="0"/>
              <w:rPr>
                <w:sz w:val="26"/>
                <w:szCs w:val="26"/>
              </w:rPr>
            </w:pPr>
            <w:r w:rsidRPr="00653C7F">
              <w:rPr>
                <w:sz w:val="26"/>
                <w:szCs w:val="26"/>
              </w:rPr>
              <w:t>основанного на электромагнитных законах».</w:t>
            </w:r>
          </w:p>
          <w:p w:rsidR="00BF65F6" w:rsidRPr="00653C7F" w:rsidRDefault="00BF65F6" w:rsidP="008B17FB">
            <w:pPr>
              <w:pStyle w:val="a3"/>
              <w:spacing w:before="0" w:beforeAutospacing="0" w:after="0" w:afterAutospacing="0"/>
              <w:rPr>
                <w:rFonts w:eastAsiaTheme="minorHAnsi"/>
                <w:bCs/>
                <w:sz w:val="26"/>
                <w:szCs w:val="26"/>
                <w:lang w:eastAsia="en-US"/>
              </w:rPr>
            </w:pPr>
            <w:r w:rsidRPr="00653C7F">
              <w:rPr>
                <w:sz w:val="26"/>
                <w:szCs w:val="26"/>
              </w:rPr>
              <w:t>Подготовить сообщение на тему: Открытие электромагнитной индукции.</w:t>
            </w:r>
          </w:p>
        </w:tc>
        <w:tc>
          <w:tcPr>
            <w:tcW w:w="2134" w:type="dxa"/>
          </w:tcPr>
          <w:p w:rsidR="00BF65F6" w:rsidRPr="00653C7F" w:rsidRDefault="00BF65F6" w:rsidP="008B17FB">
            <w:pPr>
              <w:pStyle w:val="a3"/>
              <w:spacing w:before="0" w:beforeAutospacing="0" w:after="0" w:afterAutospacing="0"/>
              <w:rPr>
                <w:sz w:val="26"/>
                <w:szCs w:val="26"/>
              </w:rPr>
            </w:pPr>
            <w:r w:rsidRPr="00653C7F">
              <w:rPr>
                <w:sz w:val="26"/>
                <w:szCs w:val="26"/>
              </w:rPr>
              <w:t>Защита презентации</w:t>
            </w:r>
          </w:p>
          <w:p w:rsidR="00BF65F6" w:rsidRPr="00653C7F" w:rsidRDefault="00BF65F6" w:rsidP="008B17FB">
            <w:pPr>
              <w:pStyle w:val="a3"/>
              <w:spacing w:before="0" w:beforeAutospacing="0" w:after="0" w:afterAutospacing="0"/>
              <w:rPr>
                <w:sz w:val="26"/>
                <w:szCs w:val="26"/>
              </w:rPr>
            </w:pPr>
            <w:r w:rsidRPr="00653C7F">
              <w:rPr>
                <w:sz w:val="26"/>
                <w:szCs w:val="26"/>
              </w:rPr>
              <w:t>Отпечатанный</w:t>
            </w:r>
          </w:p>
          <w:p w:rsidR="00BF65F6" w:rsidRPr="00653C7F" w:rsidRDefault="00BF65F6" w:rsidP="008B17FB">
            <w:pPr>
              <w:pStyle w:val="a3"/>
              <w:spacing w:before="0" w:beforeAutospacing="0" w:after="0" w:afterAutospacing="0"/>
              <w:rPr>
                <w:sz w:val="26"/>
                <w:szCs w:val="26"/>
              </w:rPr>
            </w:pPr>
            <w:r w:rsidRPr="00653C7F">
              <w:rPr>
                <w:sz w:val="26"/>
                <w:szCs w:val="26"/>
              </w:rPr>
              <w:t xml:space="preserve">доклад, сообщение </w:t>
            </w:r>
          </w:p>
        </w:tc>
      </w:tr>
      <w:tr w:rsidR="00BF65F6" w:rsidRPr="00163CB8" w:rsidTr="008B17FB">
        <w:tc>
          <w:tcPr>
            <w:tcW w:w="815" w:type="dxa"/>
          </w:tcPr>
          <w:p w:rsidR="00BF65F6" w:rsidRPr="00653C7F" w:rsidRDefault="00BF65F6" w:rsidP="008B17FB">
            <w:pPr>
              <w:pStyle w:val="a3"/>
              <w:spacing w:before="0" w:beforeAutospacing="0" w:after="0" w:afterAutospacing="0"/>
              <w:rPr>
                <w:sz w:val="26"/>
                <w:szCs w:val="26"/>
              </w:rPr>
            </w:pPr>
            <w:r w:rsidRPr="00653C7F">
              <w:rPr>
                <w:sz w:val="26"/>
                <w:szCs w:val="26"/>
              </w:rPr>
              <w:t>3</w:t>
            </w:r>
          </w:p>
        </w:tc>
        <w:tc>
          <w:tcPr>
            <w:tcW w:w="2412" w:type="dxa"/>
          </w:tcPr>
          <w:p w:rsidR="00BF65F6" w:rsidRPr="00653C7F" w:rsidRDefault="00BF65F6" w:rsidP="008B17FB">
            <w:pPr>
              <w:pStyle w:val="a3"/>
              <w:spacing w:before="0" w:beforeAutospacing="0" w:after="0" w:afterAutospacing="0"/>
              <w:rPr>
                <w:sz w:val="26"/>
                <w:szCs w:val="26"/>
              </w:rPr>
            </w:pPr>
            <w:r w:rsidRPr="00653C7F">
              <w:rPr>
                <w:sz w:val="26"/>
                <w:szCs w:val="26"/>
              </w:rPr>
              <w:t>Тема 1.11. Передача и распределение электрической энергии</w:t>
            </w:r>
          </w:p>
        </w:tc>
        <w:tc>
          <w:tcPr>
            <w:tcW w:w="848" w:type="dxa"/>
          </w:tcPr>
          <w:p w:rsidR="00BF65F6" w:rsidRPr="00653C7F" w:rsidRDefault="00BF65F6" w:rsidP="008B17FB">
            <w:pPr>
              <w:pStyle w:val="a3"/>
              <w:spacing w:before="0" w:beforeAutospacing="0" w:after="0" w:afterAutospacing="0"/>
              <w:jc w:val="center"/>
              <w:rPr>
                <w:sz w:val="26"/>
                <w:szCs w:val="26"/>
              </w:rPr>
            </w:pPr>
            <w:r w:rsidRPr="00653C7F">
              <w:rPr>
                <w:sz w:val="26"/>
                <w:szCs w:val="26"/>
              </w:rPr>
              <w:t>1</w:t>
            </w:r>
          </w:p>
        </w:tc>
        <w:tc>
          <w:tcPr>
            <w:tcW w:w="4423" w:type="dxa"/>
          </w:tcPr>
          <w:p w:rsidR="00BF65F6" w:rsidRPr="00653C7F" w:rsidRDefault="00BF65F6" w:rsidP="008B17FB">
            <w:pPr>
              <w:jc w:val="both"/>
              <w:rPr>
                <w:bCs/>
                <w:sz w:val="26"/>
                <w:szCs w:val="26"/>
              </w:rPr>
            </w:pPr>
            <w:r w:rsidRPr="00653C7F">
              <w:rPr>
                <w:bCs/>
                <w:sz w:val="26"/>
                <w:szCs w:val="26"/>
              </w:rPr>
              <w:t>Подготовка докладов по теме: Цифровые электроизмерительные приборы. Датчики.</w:t>
            </w:r>
          </w:p>
          <w:p w:rsidR="00BF65F6" w:rsidRPr="00653C7F" w:rsidRDefault="00BF65F6" w:rsidP="008B17FB">
            <w:pPr>
              <w:jc w:val="both"/>
              <w:rPr>
                <w:bCs/>
                <w:sz w:val="26"/>
                <w:szCs w:val="26"/>
              </w:rPr>
            </w:pPr>
            <w:r w:rsidRPr="00653C7F">
              <w:rPr>
                <w:bCs/>
                <w:sz w:val="26"/>
                <w:szCs w:val="26"/>
              </w:rPr>
              <w:t>Проработка конспектов занятий, работа с учебной и специальной</w:t>
            </w:r>
          </w:p>
          <w:p w:rsidR="00BF65F6" w:rsidRPr="00653C7F" w:rsidRDefault="00BF65F6" w:rsidP="008B17FB">
            <w:pPr>
              <w:jc w:val="both"/>
              <w:rPr>
                <w:bCs/>
                <w:sz w:val="26"/>
                <w:szCs w:val="26"/>
              </w:rPr>
            </w:pPr>
            <w:r w:rsidRPr="00653C7F">
              <w:rPr>
                <w:bCs/>
                <w:sz w:val="26"/>
                <w:szCs w:val="26"/>
              </w:rPr>
              <w:t xml:space="preserve">технической литературой. </w:t>
            </w:r>
          </w:p>
          <w:p w:rsidR="00BF65F6" w:rsidRPr="00653C7F" w:rsidRDefault="00BF65F6" w:rsidP="008B17FB">
            <w:pPr>
              <w:pStyle w:val="a3"/>
              <w:spacing w:before="0" w:beforeAutospacing="0" w:after="0" w:afterAutospacing="0"/>
              <w:rPr>
                <w:bCs/>
                <w:sz w:val="26"/>
                <w:szCs w:val="26"/>
              </w:rPr>
            </w:pPr>
            <w:r w:rsidRPr="00653C7F">
              <w:rPr>
                <w:bCs/>
                <w:sz w:val="26"/>
                <w:szCs w:val="26"/>
                <w:u w:val="single"/>
              </w:rPr>
              <w:t>Зарисовка</w:t>
            </w:r>
            <w:r>
              <w:rPr>
                <w:bCs/>
                <w:sz w:val="26"/>
                <w:szCs w:val="26"/>
                <w:u w:val="single"/>
              </w:rPr>
              <w:t xml:space="preserve"> </w:t>
            </w:r>
            <w:r w:rsidRPr="00653C7F">
              <w:rPr>
                <w:bCs/>
                <w:sz w:val="26"/>
                <w:szCs w:val="26"/>
                <w:u w:val="single"/>
              </w:rPr>
              <w:t>схем:</w:t>
            </w:r>
            <w:r w:rsidRPr="00653C7F">
              <w:rPr>
                <w:b/>
                <w:bCs/>
                <w:sz w:val="26"/>
                <w:szCs w:val="26"/>
              </w:rPr>
              <w:t> </w:t>
            </w:r>
            <w:r>
              <w:rPr>
                <w:b/>
                <w:bCs/>
                <w:sz w:val="26"/>
                <w:szCs w:val="26"/>
              </w:rPr>
              <w:t xml:space="preserve"> </w:t>
            </w:r>
            <w:r w:rsidRPr="00653C7F">
              <w:rPr>
                <w:bCs/>
                <w:sz w:val="26"/>
                <w:szCs w:val="26"/>
              </w:rPr>
              <w:t>Электроизмерительные приборы.</w:t>
            </w:r>
          </w:p>
        </w:tc>
        <w:tc>
          <w:tcPr>
            <w:tcW w:w="2134" w:type="dxa"/>
          </w:tcPr>
          <w:p w:rsidR="00BF65F6" w:rsidRPr="00653C7F" w:rsidRDefault="00BF65F6" w:rsidP="008B17FB">
            <w:pPr>
              <w:pStyle w:val="a3"/>
              <w:spacing w:before="0" w:beforeAutospacing="0" w:after="0" w:afterAutospacing="0"/>
              <w:rPr>
                <w:sz w:val="26"/>
                <w:szCs w:val="26"/>
              </w:rPr>
            </w:pPr>
            <w:r w:rsidRPr="00653C7F">
              <w:rPr>
                <w:sz w:val="26"/>
                <w:szCs w:val="26"/>
              </w:rPr>
              <w:t>Просмотр работ, оценка</w:t>
            </w:r>
          </w:p>
        </w:tc>
      </w:tr>
      <w:tr w:rsidR="00BF65F6" w:rsidRPr="00163CB8" w:rsidTr="008B17FB">
        <w:tc>
          <w:tcPr>
            <w:tcW w:w="815" w:type="dxa"/>
          </w:tcPr>
          <w:p w:rsidR="00BF65F6" w:rsidRPr="00653C7F" w:rsidRDefault="00BF65F6" w:rsidP="008B17FB">
            <w:pPr>
              <w:pStyle w:val="a3"/>
              <w:spacing w:before="0" w:beforeAutospacing="0" w:after="0" w:afterAutospacing="0"/>
              <w:rPr>
                <w:sz w:val="26"/>
                <w:szCs w:val="26"/>
              </w:rPr>
            </w:pPr>
            <w:r w:rsidRPr="00653C7F">
              <w:rPr>
                <w:sz w:val="26"/>
                <w:szCs w:val="26"/>
              </w:rPr>
              <w:t>4</w:t>
            </w:r>
          </w:p>
        </w:tc>
        <w:tc>
          <w:tcPr>
            <w:tcW w:w="2412" w:type="dxa"/>
          </w:tcPr>
          <w:p w:rsidR="00BF65F6" w:rsidRPr="00653C7F" w:rsidRDefault="00BF65F6" w:rsidP="008B17FB">
            <w:pPr>
              <w:pStyle w:val="a3"/>
              <w:spacing w:after="0"/>
              <w:rPr>
                <w:color w:val="000000"/>
                <w:sz w:val="26"/>
                <w:szCs w:val="26"/>
              </w:rPr>
            </w:pPr>
            <w:r w:rsidRPr="00653C7F">
              <w:rPr>
                <w:sz w:val="26"/>
                <w:szCs w:val="26"/>
              </w:rPr>
              <w:t>Тема 1.11. Передача и распределение электрической энергии</w:t>
            </w:r>
          </w:p>
        </w:tc>
        <w:tc>
          <w:tcPr>
            <w:tcW w:w="848" w:type="dxa"/>
          </w:tcPr>
          <w:p w:rsidR="00BF65F6" w:rsidRPr="00653C7F" w:rsidRDefault="00BF65F6" w:rsidP="008B17FB">
            <w:pPr>
              <w:pStyle w:val="a3"/>
              <w:spacing w:before="0" w:beforeAutospacing="0" w:after="0" w:afterAutospacing="0"/>
              <w:jc w:val="center"/>
              <w:rPr>
                <w:sz w:val="26"/>
                <w:szCs w:val="26"/>
              </w:rPr>
            </w:pPr>
            <w:r w:rsidRPr="00653C7F">
              <w:rPr>
                <w:sz w:val="26"/>
                <w:szCs w:val="26"/>
              </w:rPr>
              <w:t>1</w:t>
            </w:r>
          </w:p>
        </w:tc>
        <w:tc>
          <w:tcPr>
            <w:tcW w:w="4423" w:type="dxa"/>
          </w:tcPr>
          <w:p w:rsidR="00BF65F6" w:rsidRPr="00653C7F" w:rsidRDefault="00BF65F6" w:rsidP="008B17FB">
            <w:pPr>
              <w:pStyle w:val="a3"/>
              <w:numPr>
                <w:ilvl w:val="0"/>
                <w:numId w:val="1"/>
              </w:numPr>
              <w:spacing w:after="0"/>
              <w:ind w:left="0"/>
              <w:rPr>
                <w:rFonts w:eastAsiaTheme="minorHAnsi"/>
                <w:bCs/>
                <w:sz w:val="26"/>
                <w:szCs w:val="26"/>
                <w:lang w:eastAsia="en-US"/>
              </w:rPr>
            </w:pPr>
            <w:r w:rsidRPr="00653C7F">
              <w:rPr>
                <w:rFonts w:eastAsiaTheme="minorHAnsi"/>
                <w:bCs/>
                <w:sz w:val="26"/>
                <w:szCs w:val="26"/>
                <w:lang w:eastAsia="en-US"/>
              </w:rPr>
              <w:t>Подготовка презентаций: Трансформаторы. Специальные источники питания с нормальным и повышенным магнитным рассеиванием «Эксплуатация электрических установок. Защитное заземление. Защитное зануление»</w:t>
            </w:r>
          </w:p>
        </w:tc>
        <w:tc>
          <w:tcPr>
            <w:tcW w:w="2134" w:type="dxa"/>
          </w:tcPr>
          <w:p w:rsidR="00BF65F6" w:rsidRPr="00653C7F" w:rsidRDefault="00BF65F6" w:rsidP="008B17FB">
            <w:pPr>
              <w:pStyle w:val="a3"/>
              <w:spacing w:before="0" w:beforeAutospacing="0" w:after="0" w:afterAutospacing="0"/>
              <w:rPr>
                <w:sz w:val="26"/>
                <w:szCs w:val="26"/>
              </w:rPr>
            </w:pPr>
            <w:r w:rsidRPr="00653C7F">
              <w:rPr>
                <w:sz w:val="26"/>
                <w:szCs w:val="26"/>
              </w:rPr>
              <w:t xml:space="preserve">Защита </w:t>
            </w:r>
          </w:p>
          <w:p w:rsidR="00BF65F6" w:rsidRPr="00653C7F" w:rsidRDefault="00BF65F6" w:rsidP="008B17FB">
            <w:pPr>
              <w:pStyle w:val="a3"/>
              <w:spacing w:before="0" w:beforeAutospacing="0" w:after="0" w:afterAutospacing="0"/>
              <w:rPr>
                <w:sz w:val="26"/>
                <w:szCs w:val="26"/>
              </w:rPr>
            </w:pPr>
            <w:r w:rsidRPr="00653C7F">
              <w:rPr>
                <w:sz w:val="26"/>
                <w:szCs w:val="26"/>
              </w:rPr>
              <w:t>презентации</w:t>
            </w:r>
          </w:p>
        </w:tc>
      </w:tr>
    </w:tbl>
    <w:p w:rsidR="00C91DBB" w:rsidRPr="00575DCF" w:rsidRDefault="00C91DBB" w:rsidP="00C91DBB">
      <w:pPr>
        <w:pStyle w:val="a3"/>
        <w:spacing w:before="0" w:beforeAutospacing="0" w:after="0" w:afterAutospacing="0"/>
        <w:rPr>
          <w:sz w:val="26"/>
          <w:szCs w:val="26"/>
        </w:rPr>
      </w:pPr>
    </w:p>
    <w:p w:rsidR="00C91DBB" w:rsidRPr="00575DCF" w:rsidRDefault="00C91DBB" w:rsidP="00C91DBB">
      <w:pPr>
        <w:spacing w:after="160" w:line="259" w:lineRule="auto"/>
        <w:rPr>
          <w:b/>
          <w:bCs/>
          <w:sz w:val="26"/>
          <w:szCs w:val="26"/>
        </w:rPr>
      </w:pPr>
      <w:r w:rsidRPr="00575DCF">
        <w:rPr>
          <w:b/>
          <w:bCs/>
          <w:sz w:val="26"/>
          <w:szCs w:val="26"/>
        </w:rPr>
        <w:br w:type="page"/>
      </w:r>
    </w:p>
    <w:p w:rsidR="00BF65F6" w:rsidRPr="008F0447" w:rsidRDefault="00BF65F6" w:rsidP="00BF65F6">
      <w:pPr>
        <w:pStyle w:val="a3"/>
        <w:spacing w:after="0"/>
        <w:ind w:firstLine="709"/>
        <w:jc w:val="center"/>
        <w:rPr>
          <w:b/>
          <w:bCs/>
          <w:sz w:val="26"/>
          <w:szCs w:val="26"/>
        </w:rPr>
      </w:pPr>
      <w:r w:rsidRPr="008F0447">
        <w:rPr>
          <w:b/>
          <w:bCs/>
          <w:sz w:val="26"/>
          <w:szCs w:val="26"/>
        </w:rPr>
        <w:lastRenderedPageBreak/>
        <w:t xml:space="preserve">Самостоятельная работа№ </w:t>
      </w:r>
      <w:r>
        <w:rPr>
          <w:b/>
          <w:bCs/>
          <w:sz w:val="26"/>
          <w:szCs w:val="26"/>
        </w:rPr>
        <w:t>1</w:t>
      </w:r>
      <w:r w:rsidRPr="008F0447">
        <w:rPr>
          <w:b/>
          <w:bCs/>
          <w:sz w:val="26"/>
          <w:szCs w:val="26"/>
        </w:rPr>
        <w:t>:</w:t>
      </w:r>
    </w:p>
    <w:p w:rsidR="00BF65F6" w:rsidRDefault="00BF65F6" w:rsidP="00BF65F6">
      <w:pPr>
        <w:pStyle w:val="a3"/>
        <w:numPr>
          <w:ilvl w:val="0"/>
          <w:numId w:val="23"/>
        </w:numPr>
        <w:spacing w:before="0" w:beforeAutospacing="0" w:after="0" w:afterAutospacing="0"/>
        <w:ind w:firstLine="709"/>
        <w:jc w:val="both"/>
        <w:rPr>
          <w:sz w:val="26"/>
          <w:szCs w:val="26"/>
        </w:rPr>
      </w:pPr>
      <w:r w:rsidRPr="008F0447">
        <w:rPr>
          <w:sz w:val="26"/>
          <w:szCs w:val="26"/>
        </w:rPr>
        <w:t>Подготовка презентации по темам: «Каковы действия электрического тока. Примеры использования теплового и химического действия тока на предприятиях».</w:t>
      </w:r>
    </w:p>
    <w:p w:rsidR="00BF65F6" w:rsidRPr="008F0447" w:rsidRDefault="00BF65F6" w:rsidP="00BF65F6">
      <w:pPr>
        <w:pStyle w:val="a3"/>
        <w:spacing w:before="0" w:beforeAutospacing="0" w:after="0" w:afterAutospacing="0"/>
        <w:ind w:firstLine="709"/>
        <w:jc w:val="both"/>
        <w:rPr>
          <w:sz w:val="26"/>
          <w:szCs w:val="26"/>
        </w:rPr>
      </w:pPr>
      <w:r w:rsidRPr="008F0447">
        <w:rPr>
          <w:b/>
          <w:bCs/>
          <w:sz w:val="26"/>
          <w:szCs w:val="26"/>
        </w:rPr>
        <w:t>Цель работы</w:t>
      </w:r>
      <w:r w:rsidRPr="008F0447">
        <w:rPr>
          <w:sz w:val="26"/>
          <w:szCs w:val="26"/>
        </w:rPr>
        <w:t>: подготовить презентацию по заданной теме.</w:t>
      </w:r>
    </w:p>
    <w:p w:rsidR="00BF65F6" w:rsidRPr="008F0447" w:rsidRDefault="00BF65F6" w:rsidP="00BF65F6">
      <w:pPr>
        <w:pStyle w:val="a3"/>
        <w:spacing w:before="0" w:beforeAutospacing="0" w:after="0" w:afterAutospacing="0"/>
        <w:ind w:firstLine="709"/>
        <w:jc w:val="both"/>
        <w:rPr>
          <w:b/>
          <w:bCs/>
          <w:sz w:val="26"/>
          <w:szCs w:val="26"/>
        </w:rPr>
      </w:pPr>
      <w:r w:rsidRPr="008F0447">
        <w:rPr>
          <w:b/>
          <w:bCs/>
          <w:sz w:val="26"/>
          <w:szCs w:val="26"/>
        </w:rPr>
        <w:t>Источники информации:</w:t>
      </w:r>
    </w:p>
    <w:p w:rsidR="00BF65F6" w:rsidRDefault="00BF65F6" w:rsidP="00BF65F6">
      <w:pPr>
        <w:pStyle w:val="a3"/>
        <w:spacing w:before="0" w:beforeAutospacing="0" w:after="0" w:afterAutospacing="0"/>
        <w:ind w:firstLine="709"/>
        <w:jc w:val="both"/>
        <w:rPr>
          <w:sz w:val="26"/>
          <w:szCs w:val="26"/>
        </w:rPr>
      </w:pPr>
      <w:r w:rsidRPr="008F0447">
        <w:rPr>
          <w:sz w:val="26"/>
          <w:szCs w:val="26"/>
        </w:rPr>
        <w:t>1.Электронно-библиотечная система – режим доступа: Znanium. com.</w:t>
      </w:r>
      <w:bookmarkStart w:id="2" w:name="_Hlk95644525"/>
    </w:p>
    <w:p w:rsidR="00BF65F6" w:rsidRPr="003A7EDD" w:rsidRDefault="00BF65F6" w:rsidP="00BF65F6">
      <w:pPr>
        <w:pStyle w:val="a3"/>
        <w:spacing w:before="0" w:beforeAutospacing="0" w:after="0" w:afterAutospacing="0"/>
        <w:ind w:firstLine="709"/>
        <w:jc w:val="both"/>
        <w:rPr>
          <w:sz w:val="26"/>
          <w:szCs w:val="26"/>
        </w:rPr>
      </w:pPr>
      <w:r>
        <w:rPr>
          <w:sz w:val="26"/>
          <w:szCs w:val="26"/>
        </w:rPr>
        <w:t>2.</w:t>
      </w:r>
      <w:r w:rsidRPr="003A7EDD">
        <w:rPr>
          <w:bCs/>
          <w:sz w:val="26"/>
          <w:szCs w:val="26"/>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8" w:history="1">
        <w:r w:rsidRPr="003A7EDD">
          <w:rPr>
            <w:rStyle w:val="af3"/>
            <w:bCs/>
            <w:sz w:val="26"/>
            <w:szCs w:val="26"/>
          </w:rPr>
          <w:t>https://znanium.com/catalog/document?id=346721</w:t>
        </w:r>
      </w:hyperlink>
      <w:bookmarkEnd w:id="2"/>
    </w:p>
    <w:p w:rsidR="00BF65F6" w:rsidRPr="008F0447" w:rsidRDefault="00BF65F6" w:rsidP="00BF65F6">
      <w:pPr>
        <w:pStyle w:val="a3"/>
        <w:spacing w:before="0" w:beforeAutospacing="0" w:after="0" w:afterAutospacing="0"/>
        <w:ind w:firstLine="709"/>
        <w:jc w:val="both"/>
        <w:rPr>
          <w:b/>
          <w:bCs/>
          <w:sz w:val="26"/>
          <w:szCs w:val="26"/>
        </w:rPr>
      </w:pPr>
      <w:r w:rsidRPr="008F0447">
        <w:rPr>
          <w:b/>
          <w:bCs/>
          <w:sz w:val="26"/>
          <w:szCs w:val="26"/>
        </w:rPr>
        <w:t>Задание</w:t>
      </w:r>
    </w:p>
    <w:p w:rsidR="00BF65F6" w:rsidRPr="008F0447" w:rsidRDefault="00BF65F6" w:rsidP="00BF65F6">
      <w:pPr>
        <w:pStyle w:val="a3"/>
        <w:spacing w:before="0" w:beforeAutospacing="0" w:after="0" w:afterAutospacing="0"/>
        <w:ind w:firstLine="709"/>
        <w:jc w:val="both"/>
        <w:rPr>
          <w:sz w:val="26"/>
          <w:szCs w:val="26"/>
        </w:rPr>
      </w:pPr>
      <w:r w:rsidRPr="008F0447">
        <w:rPr>
          <w:sz w:val="26"/>
          <w:szCs w:val="26"/>
        </w:rPr>
        <w:t>Подготовить компьютерную презентацию на заданную тему.</w:t>
      </w:r>
    </w:p>
    <w:p w:rsidR="00BF65F6" w:rsidRPr="008F0447" w:rsidRDefault="00BF65F6" w:rsidP="00BF65F6">
      <w:pPr>
        <w:pStyle w:val="a3"/>
        <w:spacing w:before="0" w:beforeAutospacing="0" w:after="0" w:afterAutospacing="0"/>
        <w:ind w:firstLine="709"/>
        <w:jc w:val="both"/>
        <w:rPr>
          <w:sz w:val="26"/>
          <w:szCs w:val="26"/>
        </w:rPr>
      </w:pPr>
      <w:r w:rsidRPr="008F0447">
        <w:rPr>
          <w:sz w:val="26"/>
          <w:szCs w:val="26"/>
        </w:rPr>
        <w:t>Формат выполнения: подготовка презентации.</w:t>
      </w:r>
    </w:p>
    <w:p w:rsidR="00BF65F6" w:rsidRPr="008F0447" w:rsidRDefault="00BF65F6" w:rsidP="00BF65F6">
      <w:pPr>
        <w:pStyle w:val="a3"/>
        <w:spacing w:before="0" w:beforeAutospacing="0" w:after="0" w:afterAutospacing="0"/>
        <w:ind w:firstLine="709"/>
        <w:jc w:val="both"/>
        <w:rPr>
          <w:sz w:val="26"/>
          <w:szCs w:val="26"/>
        </w:rPr>
      </w:pPr>
      <w:r w:rsidRPr="008F0447">
        <w:rPr>
          <w:sz w:val="26"/>
          <w:szCs w:val="26"/>
        </w:rPr>
        <w:t>Форма сдачи отчетности: компьютерная презентация в электронном виде.</w:t>
      </w:r>
    </w:p>
    <w:p w:rsidR="00BF65F6" w:rsidRDefault="00BF65F6" w:rsidP="00BF65F6">
      <w:pPr>
        <w:pStyle w:val="a3"/>
        <w:numPr>
          <w:ilvl w:val="0"/>
          <w:numId w:val="23"/>
        </w:numPr>
        <w:spacing w:before="0" w:beforeAutospacing="0" w:after="0" w:afterAutospacing="0"/>
        <w:ind w:firstLine="709"/>
        <w:jc w:val="both"/>
        <w:rPr>
          <w:sz w:val="26"/>
          <w:szCs w:val="26"/>
        </w:rPr>
      </w:pPr>
      <w:r w:rsidRPr="008F0447">
        <w:rPr>
          <w:sz w:val="26"/>
          <w:szCs w:val="26"/>
        </w:rPr>
        <w:t>Работа с государственными стандартами для подготовки к практическим занятиям.</w:t>
      </w:r>
    </w:p>
    <w:p w:rsidR="00BF65F6" w:rsidRPr="004748CD" w:rsidRDefault="00BF65F6" w:rsidP="00BF65F6">
      <w:pPr>
        <w:pStyle w:val="a3"/>
        <w:spacing w:before="0" w:beforeAutospacing="0" w:after="0" w:afterAutospacing="0"/>
        <w:ind w:firstLine="709"/>
        <w:jc w:val="both"/>
        <w:rPr>
          <w:sz w:val="26"/>
          <w:szCs w:val="26"/>
        </w:rPr>
      </w:pPr>
      <w:r w:rsidRPr="008F0447">
        <w:rPr>
          <w:b/>
          <w:bCs/>
          <w:sz w:val="26"/>
          <w:szCs w:val="26"/>
        </w:rPr>
        <w:t>Цель работы</w:t>
      </w:r>
      <w:r w:rsidRPr="004748CD">
        <w:rPr>
          <w:color w:val="000000"/>
          <w:sz w:val="28"/>
          <w:szCs w:val="28"/>
          <w:shd w:val="clear" w:color="auto" w:fill="FFFFFF"/>
        </w:rPr>
        <w:t xml:space="preserve">: </w:t>
      </w:r>
      <w:r w:rsidRPr="004748CD">
        <w:rPr>
          <w:sz w:val="26"/>
          <w:szCs w:val="26"/>
        </w:rPr>
        <w:t>подготовиться к защите отчета по практическому занятию</w:t>
      </w:r>
    </w:p>
    <w:p w:rsidR="00BF65F6" w:rsidRPr="008F0447" w:rsidRDefault="00BF65F6" w:rsidP="00BF65F6">
      <w:pPr>
        <w:pStyle w:val="a3"/>
        <w:spacing w:before="0" w:beforeAutospacing="0" w:after="0" w:afterAutospacing="0"/>
        <w:ind w:firstLine="709"/>
        <w:jc w:val="both"/>
        <w:rPr>
          <w:b/>
          <w:bCs/>
          <w:sz w:val="26"/>
          <w:szCs w:val="26"/>
        </w:rPr>
      </w:pPr>
      <w:r w:rsidRPr="008F0447">
        <w:rPr>
          <w:b/>
          <w:bCs/>
          <w:sz w:val="26"/>
          <w:szCs w:val="26"/>
        </w:rPr>
        <w:t>Задание</w:t>
      </w:r>
    </w:p>
    <w:p w:rsidR="00BF65F6" w:rsidRDefault="00BF65F6" w:rsidP="00BF65F6">
      <w:pPr>
        <w:pStyle w:val="a3"/>
        <w:spacing w:before="0" w:beforeAutospacing="0" w:after="0" w:afterAutospacing="0"/>
        <w:ind w:firstLine="709"/>
        <w:rPr>
          <w:sz w:val="26"/>
          <w:szCs w:val="26"/>
        </w:rPr>
      </w:pPr>
      <w:r w:rsidRPr="008F0447">
        <w:rPr>
          <w:sz w:val="26"/>
          <w:szCs w:val="26"/>
        </w:rPr>
        <w:t>Подготовьтесь к защите отчёта по практическому занятию. </w:t>
      </w:r>
    </w:p>
    <w:p w:rsidR="00BF65F6" w:rsidRPr="008F0447" w:rsidRDefault="00BF65F6" w:rsidP="00BF65F6">
      <w:pPr>
        <w:pStyle w:val="a3"/>
        <w:spacing w:before="0" w:beforeAutospacing="0" w:after="0" w:afterAutospacing="0"/>
        <w:ind w:firstLine="709"/>
        <w:rPr>
          <w:sz w:val="26"/>
          <w:szCs w:val="26"/>
        </w:rPr>
      </w:pPr>
      <w:r w:rsidRPr="008F0447">
        <w:rPr>
          <w:sz w:val="26"/>
          <w:szCs w:val="26"/>
        </w:rPr>
        <w:t>Для этого   изучите понятия: электрическое</w:t>
      </w:r>
      <w:r>
        <w:rPr>
          <w:sz w:val="26"/>
          <w:szCs w:val="26"/>
        </w:rPr>
        <w:t xml:space="preserve"> сопротивление</w:t>
      </w:r>
      <w:r w:rsidRPr="008F0447">
        <w:rPr>
          <w:sz w:val="26"/>
          <w:szCs w:val="26"/>
        </w:rPr>
        <w:t>, последовательное и параллельное соединение, преобразования электромагнитной энергии в резисторе, а также алгоритм решения задач, которые вместе с преподавателем разбирались на аудиторном занятии.</w:t>
      </w:r>
    </w:p>
    <w:p w:rsidR="00BF65F6" w:rsidRDefault="00BF65F6" w:rsidP="00BF65F6">
      <w:pPr>
        <w:pStyle w:val="a3"/>
        <w:spacing w:before="0" w:beforeAutospacing="0" w:after="0" w:afterAutospacing="0"/>
        <w:ind w:firstLine="709"/>
        <w:jc w:val="both"/>
        <w:rPr>
          <w:sz w:val="26"/>
          <w:szCs w:val="26"/>
        </w:rPr>
      </w:pPr>
      <w:r w:rsidRPr="008F0447">
        <w:rPr>
          <w:sz w:val="26"/>
          <w:szCs w:val="26"/>
        </w:rPr>
        <w:t>Оформите отчет по практическому занятию в соответствии с требованиями и сдайте преподавателю на проверку.</w:t>
      </w:r>
    </w:p>
    <w:p w:rsidR="00BF65F6" w:rsidRDefault="00BF65F6" w:rsidP="00BF65F6">
      <w:pPr>
        <w:pStyle w:val="a3"/>
        <w:spacing w:before="0" w:beforeAutospacing="0" w:after="0" w:afterAutospacing="0"/>
        <w:ind w:firstLine="709"/>
        <w:jc w:val="both"/>
        <w:rPr>
          <w:sz w:val="26"/>
          <w:szCs w:val="26"/>
        </w:rPr>
      </w:pPr>
    </w:p>
    <w:p w:rsidR="00BF65F6" w:rsidRPr="008C40EA" w:rsidRDefault="00BF65F6" w:rsidP="00BF65F6">
      <w:pPr>
        <w:pStyle w:val="a3"/>
        <w:spacing w:before="0" w:beforeAutospacing="0" w:after="0" w:afterAutospacing="0"/>
        <w:ind w:firstLine="709"/>
        <w:jc w:val="center"/>
        <w:rPr>
          <w:b/>
          <w:bCs/>
          <w:sz w:val="26"/>
          <w:szCs w:val="26"/>
        </w:rPr>
      </w:pPr>
      <w:r w:rsidRPr="008C40EA">
        <w:rPr>
          <w:b/>
          <w:bCs/>
          <w:sz w:val="26"/>
          <w:szCs w:val="26"/>
        </w:rPr>
        <w:t>Самостоятельная работа №</w:t>
      </w:r>
      <w:r>
        <w:rPr>
          <w:b/>
          <w:bCs/>
          <w:sz w:val="26"/>
          <w:szCs w:val="26"/>
        </w:rPr>
        <w:t>2</w:t>
      </w:r>
      <w:r w:rsidRPr="008C40EA">
        <w:rPr>
          <w:b/>
          <w:bCs/>
          <w:sz w:val="26"/>
          <w:szCs w:val="26"/>
        </w:rPr>
        <w:t>:</w:t>
      </w:r>
    </w:p>
    <w:p w:rsidR="00BF65F6" w:rsidRDefault="00BF65F6" w:rsidP="00BF65F6">
      <w:pPr>
        <w:pStyle w:val="a3"/>
        <w:numPr>
          <w:ilvl w:val="0"/>
          <w:numId w:val="23"/>
        </w:numPr>
        <w:spacing w:before="0" w:beforeAutospacing="0" w:after="0" w:afterAutospacing="0"/>
        <w:ind w:firstLine="709"/>
        <w:jc w:val="both"/>
        <w:rPr>
          <w:sz w:val="26"/>
          <w:szCs w:val="26"/>
        </w:rPr>
      </w:pPr>
      <w:r w:rsidRPr="008C40EA">
        <w:rPr>
          <w:sz w:val="26"/>
          <w:szCs w:val="26"/>
        </w:rPr>
        <w:t>Подготовить презентации по темам: «Свойства магнитомягких и магнитотвердых материалов. Применение магнитных материалов в технике».</w:t>
      </w:r>
    </w:p>
    <w:p w:rsidR="00BF65F6" w:rsidRDefault="00BF65F6" w:rsidP="00BF65F6">
      <w:pPr>
        <w:pStyle w:val="a3"/>
        <w:spacing w:before="0" w:beforeAutospacing="0" w:after="0" w:afterAutospacing="0"/>
        <w:ind w:firstLine="709"/>
        <w:jc w:val="both"/>
        <w:rPr>
          <w:sz w:val="26"/>
          <w:szCs w:val="26"/>
        </w:rPr>
      </w:pPr>
      <w:bookmarkStart w:id="3" w:name="_Hlk67514092"/>
      <w:bookmarkStart w:id="4" w:name="_Hlk67554880"/>
      <w:r w:rsidRPr="00C95E57">
        <w:rPr>
          <w:b/>
          <w:bCs/>
          <w:sz w:val="26"/>
          <w:szCs w:val="26"/>
        </w:rPr>
        <w:t>Цель работы:</w:t>
      </w:r>
      <w:r w:rsidRPr="00C95E57">
        <w:rPr>
          <w:sz w:val="26"/>
          <w:szCs w:val="26"/>
        </w:rPr>
        <w:t xml:space="preserve"> подготовить презентацию по заданной теме.</w:t>
      </w:r>
    </w:p>
    <w:p w:rsidR="00BF65F6" w:rsidRPr="00C95E57" w:rsidRDefault="00BF65F6" w:rsidP="00BF65F6">
      <w:pPr>
        <w:pStyle w:val="a3"/>
        <w:spacing w:before="0" w:beforeAutospacing="0" w:after="0" w:afterAutospacing="0"/>
        <w:ind w:firstLine="709"/>
        <w:jc w:val="both"/>
        <w:rPr>
          <w:b/>
          <w:bCs/>
          <w:sz w:val="26"/>
          <w:szCs w:val="26"/>
        </w:rPr>
      </w:pPr>
      <w:r w:rsidRPr="00C95E57">
        <w:rPr>
          <w:b/>
          <w:bCs/>
          <w:sz w:val="26"/>
          <w:szCs w:val="26"/>
        </w:rPr>
        <w:t>Источники информации:</w:t>
      </w:r>
    </w:p>
    <w:bookmarkEnd w:id="3"/>
    <w:p w:rsidR="00BF65F6" w:rsidRDefault="00BF65F6" w:rsidP="00BF65F6">
      <w:pPr>
        <w:pStyle w:val="a3"/>
        <w:spacing w:before="0" w:beforeAutospacing="0" w:after="0" w:afterAutospacing="0"/>
        <w:ind w:firstLine="709"/>
        <w:jc w:val="both"/>
        <w:rPr>
          <w:sz w:val="26"/>
          <w:szCs w:val="26"/>
        </w:rPr>
      </w:pPr>
      <w:r w:rsidRPr="008F0447">
        <w:rPr>
          <w:sz w:val="26"/>
          <w:szCs w:val="26"/>
        </w:rPr>
        <w:t>1.Электронно-библиотечная система – режим доступа: Znanium. com.</w:t>
      </w:r>
    </w:p>
    <w:p w:rsidR="00BF65F6" w:rsidRPr="003A7EDD" w:rsidRDefault="00BF65F6" w:rsidP="00BF65F6">
      <w:pPr>
        <w:pStyle w:val="a3"/>
        <w:spacing w:before="0" w:beforeAutospacing="0" w:after="0" w:afterAutospacing="0"/>
        <w:ind w:firstLine="709"/>
        <w:jc w:val="both"/>
        <w:rPr>
          <w:sz w:val="26"/>
          <w:szCs w:val="26"/>
        </w:rPr>
      </w:pPr>
      <w:r>
        <w:rPr>
          <w:sz w:val="26"/>
          <w:szCs w:val="26"/>
        </w:rPr>
        <w:t>2.</w:t>
      </w:r>
      <w:r w:rsidRPr="003A7EDD">
        <w:rPr>
          <w:bCs/>
          <w:sz w:val="26"/>
          <w:szCs w:val="26"/>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9" w:history="1">
        <w:r w:rsidRPr="003A7EDD">
          <w:rPr>
            <w:rStyle w:val="af3"/>
            <w:bCs/>
            <w:sz w:val="26"/>
            <w:szCs w:val="26"/>
          </w:rPr>
          <w:t>https://znanium.com/catalog/document?id=346721</w:t>
        </w:r>
      </w:hyperlink>
    </w:p>
    <w:p w:rsidR="00BF65F6" w:rsidRPr="00C95E57" w:rsidRDefault="00BF65F6" w:rsidP="00BF65F6">
      <w:pPr>
        <w:pStyle w:val="a3"/>
        <w:spacing w:before="0" w:beforeAutospacing="0" w:after="0" w:afterAutospacing="0"/>
        <w:ind w:firstLine="709"/>
        <w:jc w:val="both"/>
        <w:rPr>
          <w:b/>
          <w:sz w:val="26"/>
          <w:szCs w:val="26"/>
        </w:rPr>
      </w:pPr>
      <w:r w:rsidRPr="00C95E57">
        <w:rPr>
          <w:b/>
          <w:sz w:val="26"/>
          <w:szCs w:val="26"/>
        </w:rPr>
        <w:t>Задание</w:t>
      </w:r>
    </w:p>
    <w:p w:rsidR="00BF65F6" w:rsidRPr="00C95E57" w:rsidRDefault="00BF65F6" w:rsidP="00BF65F6">
      <w:pPr>
        <w:pStyle w:val="a3"/>
        <w:spacing w:before="0" w:beforeAutospacing="0" w:after="0" w:afterAutospacing="0"/>
        <w:ind w:firstLine="709"/>
        <w:jc w:val="both"/>
        <w:rPr>
          <w:bCs/>
          <w:sz w:val="26"/>
          <w:szCs w:val="26"/>
        </w:rPr>
      </w:pPr>
      <w:r w:rsidRPr="00C95E57">
        <w:rPr>
          <w:bCs/>
          <w:sz w:val="26"/>
          <w:szCs w:val="26"/>
        </w:rPr>
        <w:t>Подготовить компьютерную презентацию на заданную тему.</w:t>
      </w:r>
    </w:p>
    <w:p w:rsidR="00BF65F6" w:rsidRPr="0028088D" w:rsidRDefault="00BF65F6" w:rsidP="00BF65F6">
      <w:pPr>
        <w:pStyle w:val="a3"/>
        <w:spacing w:before="0" w:beforeAutospacing="0" w:after="0" w:afterAutospacing="0"/>
        <w:ind w:firstLine="709"/>
        <w:jc w:val="both"/>
        <w:rPr>
          <w:bCs/>
          <w:sz w:val="26"/>
          <w:szCs w:val="26"/>
        </w:rPr>
      </w:pPr>
      <w:r w:rsidRPr="0028088D">
        <w:rPr>
          <w:bCs/>
          <w:sz w:val="26"/>
          <w:szCs w:val="26"/>
        </w:rPr>
        <w:t>Формат выполнения: подготовка презентации.</w:t>
      </w:r>
    </w:p>
    <w:p w:rsidR="00BF65F6" w:rsidRPr="008C40EA" w:rsidRDefault="00BF65F6" w:rsidP="00BF65F6">
      <w:pPr>
        <w:pStyle w:val="a3"/>
        <w:spacing w:before="0" w:beforeAutospacing="0" w:after="0" w:afterAutospacing="0"/>
        <w:ind w:firstLine="709"/>
        <w:jc w:val="both"/>
        <w:rPr>
          <w:bCs/>
          <w:sz w:val="26"/>
          <w:szCs w:val="26"/>
        </w:rPr>
      </w:pPr>
      <w:r w:rsidRPr="0028088D">
        <w:rPr>
          <w:bCs/>
          <w:sz w:val="26"/>
          <w:szCs w:val="26"/>
        </w:rPr>
        <w:t>Форма сдачи отчетности: компьютерная</w:t>
      </w:r>
      <w:r w:rsidRPr="00C95E57">
        <w:rPr>
          <w:bCs/>
          <w:sz w:val="26"/>
          <w:szCs w:val="26"/>
        </w:rPr>
        <w:t xml:space="preserve"> презентация в электронном виде.</w:t>
      </w:r>
    </w:p>
    <w:bookmarkEnd w:id="4"/>
    <w:p w:rsidR="00BF65F6" w:rsidRPr="008C40EA" w:rsidRDefault="00BF65F6" w:rsidP="00BF65F6">
      <w:pPr>
        <w:pStyle w:val="a3"/>
        <w:spacing w:before="0" w:beforeAutospacing="0" w:after="0" w:afterAutospacing="0"/>
        <w:ind w:firstLine="709"/>
        <w:jc w:val="both"/>
        <w:rPr>
          <w:sz w:val="26"/>
          <w:szCs w:val="26"/>
        </w:rPr>
      </w:pPr>
      <w:r w:rsidRPr="008C40EA">
        <w:rPr>
          <w:b/>
          <w:bCs/>
          <w:sz w:val="26"/>
          <w:szCs w:val="26"/>
        </w:rPr>
        <w:t xml:space="preserve">• </w:t>
      </w:r>
      <w:r w:rsidRPr="008C40EA">
        <w:rPr>
          <w:sz w:val="26"/>
          <w:szCs w:val="26"/>
        </w:rPr>
        <w:t>Подготовить сообщение на тему: Открытие электромагнитной индукции.</w:t>
      </w:r>
    </w:p>
    <w:p w:rsidR="00BF65F6" w:rsidRPr="0028088D" w:rsidRDefault="00BF65F6" w:rsidP="00BF65F6">
      <w:pPr>
        <w:pStyle w:val="a3"/>
        <w:spacing w:before="0" w:beforeAutospacing="0" w:after="0" w:afterAutospacing="0"/>
        <w:ind w:firstLine="709"/>
        <w:jc w:val="both"/>
        <w:rPr>
          <w:bCs/>
          <w:sz w:val="26"/>
          <w:szCs w:val="26"/>
        </w:rPr>
      </w:pPr>
      <w:r w:rsidRPr="00C95E57">
        <w:rPr>
          <w:b/>
          <w:bCs/>
          <w:sz w:val="26"/>
          <w:szCs w:val="26"/>
        </w:rPr>
        <w:t>Цель работы:</w:t>
      </w:r>
      <w:r w:rsidRPr="00C95E57">
        <w:rPr>
          <w:sz w:val="26"/>
          <w:szCs w:val="26"/>
        </w:rPr>
        <w:t xml:space="preserve"> </w:t>
      </w:r>
      <w:r w:rsidRPr="0028088D">
        <w:rPr>
          <w:bCs/>
          <w:sz w:val="26"/>
          <w:szCs w:val="26"/>
        </w:rPr>
        <w:t xml:space="preserve">написать </w:t>
      </w:r>
      <w:r>
        <w:rPr>
          <w:bCs/>
          <w:sz w:val="26"/>
          <w:szCs w:val="26"/>
        </w:rPr>
        <w:t>сообщение</w:t>
      </w:r>
      <w:r w:rsidRPr="0028088D">
        <w:rPr>
          <w:bCs/>
          <w:sz w:val="26"/>
          <w:szCs w:val="26"/>
        </w:rPr>
        <w:t xml:space="preserve"> по теме «Электротехнические материалы»</w:t>
      </w:r>
    </w:p>
    <w:p w:rsidR="00BF65F6" w:rsidRPr="0028088D" w:rsidRDefault="00BF65F6" w:rsidP="00BF65F6">
      <w:pPr>
        <w:pStyle w:val="a3"/>
        <w:spacing w:before="0" w:beforeAutospacing="0" w:after="0" w:afterAutospacing="0"/>
        <w:ind w:firstLine="709"/>
        <w:jc w:val="both"/>
        <w:rPr>
          <w:bCs/>
          <w:sz w:val="26"/>
          <w:szCs w:val="26"/>
        </w:rPr>
      </w:pPr>
      <w:r w:rsidRPr="0028088D">
        <w:rPr>
          <w:bCs/>
          <w:sz w:val="26"/>
          <w:szCs w:val="26"/>
        </w:rPr>
        <w:t xml:space="preserve">Формат выполнения: подготовка </w:t>
      </w:r>
      <w:r>
        <w:rPr>
          <w:bCs/>
          <w:sz w:val="26"/>
          <w:szCs w:val="26"/>
        </w:rPr>
        <w:t>сообщения</w:t>
      </w:r>
      <w:r w:rsidRPr="0028088D">
        <w:rPr>
          <w:bCs/>
          <w:sz w:val="26"/>
          <w:szCs w:val="26"/>
        </w:rPr>
        <w:t>.</w:t>
      </w:r>
    </w:p>
    <w:p w:rsidR="00BF65F6" w:rsidRPr="008C40EA" w:rsidRDefault="00BF65F6" w:rsidP="00BF65F6">
      <w:pPr>
        <w:pStyle w:val="a3"/>
        <w:spacing w:before="0" w:beforeAutospacing="0" w:after="0" w:afterAutospacing="0"/>
        <w:ind w:firstLine="709"/>
        <w:jc w:val="both"/>
        <w:rPr>
          <w:bCs/>
          <w:sz w:val="26"/>
          <w:szCs w:val="26"/>
        </w:rPr>
      </w:pPr>
      <w:r w:rsidRPr="0028088D">
        <w:rPr>
          <w:bCs/>
          <w:sz w:val="26"/>
          <w:szCs w:val="26"/>
        </w:rPr>
        <w:t xml:space="preserve">Контроль выполнения: сдача </w:t>
      </w:r>
      <w:r>
        <w:rPr>
          <w:bCs/>
          <w:sz w:val="26"/>
          <w:szCs w:val="26"/>
        </w:rPr>
        <w:t>сообщения</w:t>
      </w:r>
      <w:r w:rsidRPr="0028088D">
        <w:rPr>
          <w:bCs/>
          <w:sz w:val="26"/>
          <w:szCs w:val="26"/>
        </w:rPr>
        <w:t xml:space="preserve"> в распечатанном виде.</w:t>
      </w:r>
    </w:p>
    <w:p w:rsidR="00BF65F6" w:rsidRPr="008C40EA" w:rsidRDefault="00BF65F6" w:rsidP="00BF65F6">
      <w:pPr>
        <w:numPr>
          <w:ilvl w:val="0"/>
          <w:numId w:val="23"/>
        </w:numPr>
        <w:ind w:firstLine="709"/>
        <w:jc w:val="both"/>
        <w:rPr>
          <w:sz w:val="26"/>
          <w:szCs w:val="26"/>
        </w:rPr>
      </w:pPr>
      <w:r w:rsidRPr="008C40EA">
        <w:rPr>
          <w:sz w:val="26"/>
          <w:szCs w:val="26"/>
        </w:rPr>
        <w:t>Подготовка докладов по теме: «Работа электротехнического оборудования,</w:t>
      </w:r>
    </w:p>
    <w:p w:rsidR="00BF65F6" w:rsidRDefault="00BF65F6" w:rsidP="00BF65F6">
      <w:pPr>
        <w:ind w:firstLine="709"/>
        <w:jc w:val="both"/>
        <w:rPr>
          <w:sz w:val="26"/>
          <w:szCs w:val="26"/>
        </w:rPr>
      </w:pPr>
      <w:r w:rsidRPr="008C40EA">
        <w:rPr>
          <w:sz w:val="26"/>
          <w:szCs w:val="26"/>
        </w:rPr>
        <w:lastRenderedPageBreak/>
        <w:t>основанного на электромагнитных законах».</w:t>
      </w:r>
    </w:p>
    <w:p w:rsidR="00BF65F6" w:rsidRPr="00EA6B31" w:rsidRDefault="00BF65F6" w:rsidP="00BF65F6">
      <w:pPr>
        <w:ind w:firstLine="709"/>
        <w:jc w:val="both"/>
        <w:rPr>
          <w:bCs/>
          <w:sz w:val="26"/>
          <w:szCs w:val="26"/>
        </w:rPr>
      </w:pPr>
      <w:bookmarkStart w:id="5" w:name="_Hlk67514060"/>
      <w:r w:rsidRPr="00EA6B31">
        <w:rPr>
          <w:bCs/>
          <w:sz w:val="26"/>
          <w:szCs w:val="26"/>
        </w:rPr>
        <w:t xml:space="preserve">Формат выполнения: подготовка </w:t>
      </w:r>
      <w:r>
        <w:rPr>
          <w:bCs/>
          <w:sz w:val="26"/>
          <w:szCs w:val="26"/>
        </w:rPr>
        <w:t>доклада</w:t>
      </w:r>
      <w:r w:rsidRPr="00EA6B31">
        <w:rPr>
          <w:bCs/>
          <w:sz w:val="26"/>
          <w:szCs w:val="26"/>
        </w:rPr>
        <w:t>.</w:t>
      </w:r>
    </w:p>
    <w:p w:rsidR="00BF65F6" w:rsidRPr="00EA6B31" w:rsidRDefault="00BF65F6" w:rsidP="00BF65F6">
      <w:pPr>
        <w:ind w:firstLine="709"/>
        <w:jc w:val="both"/>
        <w:rPr>
          <w:bCs/>
          <w:sz w:val="26"/>
          <w:szCs w:val="26"/>
        </w:rPr>
      </w:pPr>
      <w:r w:rsidRPr="00EA6B31">
        <w:rPr>
          <w:bCs/>
          <w:sz w:val="26"/>
          <w:szCs w:val="26"/>
        </w:rPr>
        <w:t xml:space="preserve">Контроль выполнения: сдача </w:t>
      </w:r>
      <w:r>
        <w:rPr>
          <w:bCs/>
          <w:sz w:val="26"/>
          <w:szCs w:val="26"/>
        </w:rPr>
        <w:t>доклада</w:t>
      </w:r>
      <w:r w:rsidRPr="00EA6B31">
        <w:rPr>
          <w:bCs/>
          <w:sz w:val="26"/>
          <w:szCs w:val="26"/>
        </w:rPr>
        <w:t xml:space="preserve"> в распечатанном виде.</w:t>
      </w:r>
    </w:p>
    <w:bookmarkEnd w:id="5"/>
    <w:p w:rsidR="00BF65F6" w:rsidRDefault="00BF65F6" w:rsidP="00BF65F6">
      <w:pPr>
        <w:ind w:firstLine="709"/>
        <w:jc w:val="both"/>
        <w:rPr>
          <w:sz w:val="26"/>
          <w:szCs w:val="26"/>
        </w:rPr>
      </w:pPr>
    </w:p>
    <w:p w:rsidR="00BF65F6" w:rsidRDefault="00BF65F6" w:rsidP="00BF65F6">
      <w:pPr>
        <w:pStyle w:val="a7"/>
        <w:spacing w:line="240" w:lineRule="auto"/>
        <w:ind w:left="0" w:firstLine="709"/>
        <w:jc w:val="both"/>
        <w:rPr>
          <w:rFonts w:ascii="Times New Roman" w:hAnsi="Times New Roman" w:cs="Times New Roman"/>
          <w:sz w:val="26"/>
          <w:szCs w:val="26"/>
        </w:rPr>
      </w:pPr>
    </w:p>
    <w:p w:rsidR="00BF65F6" w:rsidRPr="000D4094" w:rsidRDefault="00BF65F6" w:rsidP="00BF65F6">
      <w:pPr>
        <w:keepNext/>
        <w:suppressAutoHyphens/>
        <w:autoSpaceDE w:val="0"/>
        <w:autoSpaceDN w:val="0"/>
        <w:adjustRightInd w:val="0"/>
        <w:ind w:firstLine="709"/>
        <w:jc w:val="center"/>
        <w:rPr>
          <w:b/>
          <w:bCs/>
          <w:sz w:val="26"/>
          <w:szCs w:val="26"/>
        </w:rPr>
      </w:pPr>
      <w:r w:rsidRPr="000D4094">
        <w:rPr>
          <w:b/>
          <w:bCs/>
          <w:sz w:val="26"/>
          <w:szCs w:val="26"/>
        </w:rPr>
        <w:t>Самостоятельная работа №</w:t>
      </w:r>
      <w:r>
        <w:rPr>
          <w:b/>
          <w:bCs/>
          <w:sz w:val="26"/>
          <w:szCs w:val="26"/>
        </w:rPr>
        <w:t>3</w:t>
      </w:r>
      <w:r w:rsidRPr="000D4094">
        <w:rPr>
          <w:b/>
          <w:bCs/>
          <w:sz w:val="26"/>
          <w:szCs w:val="26"/>
        </w:rPr>
        <w:t>:</w:t>
      </w:r>
    </w:p>
    <w:p w:rsidR="00BF65F6" w:rsidRDefault="00BF65F6" w:rsidP="00BF65F6">
      <w:pPr>
        <w:pStyle w:val="a7"/>
        <w:keepNext/>
        <w:numPr>
          <w:ilvl w:val="0"/>
          <w:numId w:val="23"/>
        </w:numPr>
        <w:suppressAutoHyphens/>
        <w:autoSpaceDE w:val="0"/>
        <w:autoSpaceDN w:val="0"/>
        <w:adjustRightInd w:val="0"/>
        <w:spacing w:after="0" w:line="240" w:lineRule="auto"/>
        <w:ind w:firstLine="709"/>
        <w:jc w:val="both"/>
        <w:rPr>
          <w:rFonts w:ascii="Times New Roman" w:hAnsi="Times New Roman" w:cs="Times New Roman"/>
          <w:sz w:val="26"/>
          <w:szCs w:val="26"/>
        </w:rPr>
      </w:pPr>
      <w:r w:rsidRPr="00EA6B31">
        <w:rPr>
          <w:rFonts w:ascii="Times New Roman" w:hAnsi="Times New Roman" w:cs="Times New Roman"/>
          <w:sz w:val="26"/>
          <w:szCs w:val="26"/>
        </w:rPr>
        <w:t xml:space="preserve">Проработка конспектов занятий, работа с учебной и специальной технической литературой. </w:t>
      </w:r>
    </w:p>
    <w:p w:rsidR="00BF65F6" w:rsidRPr="00EA6B31" w:rsidRDefault="00BF65F6" w:rsidP="00BF65F6">
      <w:pPr>
        <w:keepNext/>
        <w:suppressAutoHyphens/>
        <w:autoSpaceDE w:val="0"/>
        <w:autoSpaceDN w:val="0"/>
        <w:adjustRightInd w:val="0"/>
        <w:ind w:firstLine="709"/>
        <w:jc w:val="both"/>
        <w:rPr>
          <w:sz w:val="26"/>
          <w:szCs w:val="26"/>
        </w:rPr>
      </w:pPr>
      <w:r w:rsidRPr="00EA6B31">
        <w:rPr>
          <w:b/>
          <w:bCs/>
          <w:sz w:val="26"/>
          <w:szCs w:val="26"/>
        </w:rPr>
        <w:t>Цель работы</w:t>
      </w:r>
      <w:r w:rsidRPr="00EA6B31">
        <w:rPr>
          <w:sz w:val="26"/>
          <w:szCs w:val="26"/>
        </w:rPr>
        <w:t>: составить конспект по заданной теме.</w:t>
      </w:r>
    </w:p>
    <w:p w:rsidR="00BF65F6" w:rsidRPr="00EA6B31" w:rsidRDefault="00BF65F6" w:rsidP="00BF65F6">
      <w:pPr>
        <w:keepNext/>
        <w:suppressAutoHyphens/>
        <w:autoSpaceDE w:val="0"/>
        <w:autoSpaceDN w:val="0"/>
        <w:adjustRightInd w:val="0"/>
        <w:ind w:firstLine="709"/>
        <w:jc w:val="both"/>
        <w:rPr>
          <w:sz w:val="26"/>
          <w:szCs w:val="26"/>
        </w:rPr>
      </w:pPr>
      <w:r w:rsidRPr="00EA6B31">
        <w:rPr>
          <w:b/>
          <w:bCs/>
          <w:sz w:val="26"/>
          <w:szCs w:val="26"/>
        </w:rPr>
        <w:t>Источники информации</w:t>
      </w:r>
      <w:r w:rsidRPr="00EA6B31">
        <w:rPr>
          <w:sz w:val="26"/>
          <w:szCs w:val="26"/>
        </w:rPr>
        <w:t>:</w:t>
      </w:r>
    </w:p>
    <w:p w:rsidR="00BF65F6" w:rsidRDefault="00BF65F6" w:rsidP="00BF65F6">
      <w:pPr>
        <w:pStyle w:val="a3"/>
        <w:spacing w:before="0" w:beforeAutospacing="0" w:after="0" w:afterAutospacing="0"/>
        <w:ind w:firstLine="709"/>
        <w:jc w:val="both"/>
        <w:rPr>
          <w:sz w:val="26"/>
          <w:szCs w:val="26"/>
        </w:rPr>
      </w:pPr>
      <w:r w:rsidRPr="008F0447">
        <w:rPr>
          <w:sz w:val="26"/>
          <w:szCs w:val="26"/>
        </w:rPr>
        <w:t>1.Электронно-библиотечная система – режим доступа: Znanium. com.</w:t>
      </w:r>
    </w:p>
    <w:p w:rsidR="00BF65F6" w:rsidRPr="003A7EDD" w:rsidRDefault="00BF65F6" w:rsidP="00BF65F6">
      <w:pPr>
        <w:pStyle w:val="a3"/>
        <w:spacing w:before="0" w:beforeAutospacing="0" w:after="0" w:afterAutospacing="0"/>
        <w:ind w:firstLine="709"/>
        <w:jc w:val="both"/>
        <w:rPr>
          <w:sz w:val="26"/>
          <w:szCs w:val="26"/>
        </w:rPr>
      </w:pPr>
      <w:r>
        <w:rPr>
          <w:sz w:val="26"/>
          <w:szCs w:val="26"/>
        </w:rPr>
        <w:t>2.</w:t>
      </w:r>
      <w:r w:rsidRPr="003A7EDD">
        <w:rPr>
          <w:bCs/>
          <w:sz w:val="26"/>
          <w:szCs w:val="26"/>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10" w:history="1">
        <w:r w:rsidRPr="003A7EDD">
          <w:rPr>
            <w:rStyle w:val="af3"/>
            <w:bCs/>
            <w:sz w:val="26"/>
            <w:szCs w:val="26"/>
          </w:rPr>
          <w:t>https://znanium.com/catalog/document?id=346721</w:t>
        </w:r>
      </w:hyperlink>
    </w:p>
    <w:p w:rsidR="00BF65F6" w:rsidRPr="00EA6B31" w:rsidRDefault="00BF65F6" w:rsidP="00BF65F6">
      <w:pPr>
        <w:keepNext/>
        <w:suppressAutoHyphens/>
        <w:autoSpaceDE w:val="0"/>
        <w:autoSpaceDN w:val="0"/>
        <w:adjustRightInd w:val="0"/>
        <w:ind w:firstLine="709"/>
        <w:jc w:val="both"/>
        <w:rPr>
          <w:b/>
          <w:bCs/>
          <w:sz w:val="26"/>
          <w:szCs w:val="26"/>
        </w:rPr>
      </w:pPr>
      <w:r w:rsidRPr="00EA6B31">
        <w:rPr>
          <w:b/>
          <w:bCs/>
          <w:sz w:val="26"/>
          <w:szCs w:val="26"/>
        </w:rPr>
        <w:t>Задание</w:t>
      </w:r>
    </w:p>
    <w:p w:rsidR="00BF65F6" w:rsidRPr="00EA6B31" w:rsidRDefault="00BF65F6" w:rsidP="00BF65F6">
      <w:pPr>
        <w:keepNext/>
        <w:suppressAutoHyphens/>
        <w:autoSpaceDE w:val="0"/>
        <w:autoSpaceDN w:val="0"/>
        <w:adjustRightInd w:val="0"/>
        <w:ind w:firstLine="709"/>
        <w:jc w:val="both"/>
        <w:rPr>
          <w:sz w:val="26"/>
          <w:szCs w:val="26"/>
        </w:rPr>
      </w:pPr>
      <w:r w:rsidRPr="00EA6B31">
        <w:rPr>
          <w:sz w:val="26"/>
          <w:szCs w:val="26"/>
        </w:rPr>
        <w:t>Составить конспект по основным видам</w:t>
      </w:r>
      <w:r>
        <w:rPr>
          <w:sz w:val="26"/>
          <w:szCs w:val="26"/>
        </w:rPr>
        <w:t xml:space="preserve"> электроизмерительных приборов</w:t>
      </w:r>
      <w:r w:rsidRPr="00EA6B31">
        <w:rPr>
          <w:sz w:val="26"/>
          <w:szCs w:val="26"/>
        </w:rPr>
        <w:t>.</w:t>
      </w:r>
    </w:p>
    <w:p w:rsidR="00BF65F6" w:rsidRPr="00EA6B31" w:rsidRDefault="00BF65F6" w:rsidP="00BF65F6">
      <w:pPr>
        <w:keepNext/>
        <w:suppressAutoHyphens/>
        <w:autoSpaceDE w:val="0"/>
        <w:autoSpaceDN w:val="0"/>
        <w:adjustRightInd w:val="0"/>
        <w:ind w:firstLine="709"/>
        <w:jc w:val="both"/>
        <w:rPr>
          <w:sz w:val="26"/>
          <w:szCs w:val="26"/>
        </w:rPr>
      </w:pPr>
      <w:r w:rsidRPr="00EA6B31">
        <w:rPr>
          <w:sz w:val="26"/>
          <w:szCs w:val="26"/>
        </w:rPr>
        <w:t>Формат выполнения: составление конспекта.</w:t>
      </w:r>
    </w:p>
    <w:p w:rsidR="00BF65F6" w:rsidRPr="00EA6B31" w:rsidRDefault="00BF65F6" w:rsidP="00BF65F6">
      <w:pPr>
        <w:pStyle w:val="a7"/>
        <w:keepNext/>
        <w:suppressAutoHyphens/>
        <w:autoSpaceDE w:val="0"/>
        <w:autoSpaceDN w:val="0"/>
        <w:adjustRightInd w:val="0"/>
        <w:spacing w:after="0" w:line="240" w:lineRule="auto"/>
        <w:ind w:left="0" w:firstLine="709"/>
        <w:jc w:val="both"/>
        <w:rPr>
          <w:rFonts w:ascii="Times New Roman" w:hAnsi="Times New Roman" w:cs="Times New Roman"/>
          <w:sz w:val="26"/>
          <w:szCs w:val="26"/>
        </w:rPr>
      </w:pPr>
      <w:r w:rsidRPr="00EA6B31">
        <w:rPr>
          <w:rFonts w:ascii="Times New Roman" w:hAnsi="Times New Roman" w:cs="Times New Roman"/>
          <w:sz w:val="26"/>
          <w:szCs w:val="26"/>
        </w:rPr>
        <w:t>Контроль выполнения: сдача конспекта в письменном виде.</w:t>
      </w:r>
    </w:p>
    <w:p w:rsidR="00BF65F6" w:rsidRDefault="00BF65F6" w:rsidP="00BF65F6">
      <w:pPr>
        <w:pStyle w:val="a7"/>
        <w:numPr>
          <w:ilvl w:val="0"/>
          <w:numId w:val="23"/>
        </w:numPr>
        <w:spacing w:after="0" w:line="240" w:lineRule="auto"/>
        <w:ind w:firstLine="709"/>
        <w:jc w:val="both"/>
        <w:rPr>
          <w:rFonts w:ascii="Times New Roman" w:hAnsi="Times New Roman" w:cs="Times New Roman"/>
          <w:sz w:val="26"/>
          <w:szCs w:val="26"/>
        </w:rPr>
      </w:pPr>
      <w:r w:rsidRPr="00EA6B31">
        <w:rPr>
          <w:rFonts w:ascii="Times New Roman" w:hAnsi="Times New Roman" w:cs="Times New Roman"/>
          <w:sz w:val="26"/>
          <w:szCs w:val="26"/>
          <w:u w:val="single"/>
        </w:rPr>
        <w:t>Зарисовка схем:</w:t>
      </w:r>
      <w:r w:rsidRPr="00EA6B31">
        <w:rPr>
          <w:rFonts w:ascii="Times New Roman" w:hAnsi="Times New Roman" w:cs="Times New Roman"/>
          <w:b/>
          <w:bCs/>
          <w:sz w:val="26"/>
          <w:szCs w:val="26"/>
        </w:rPr>
        <w:t> </w:t>
      </w:r>
      <w:r w:rsidRPr="00EA6B31">
        <w:rPr>
          <w:rFonts w:ascii="Times New Roman" w:hAnsi="Times New Roman" w:cs="Times New Roman"/>
          <w:sz w:val="26"/>
          <w:szCs w:val="26"/>
        </w:rPr>
        <w:t>Электроизмерительные приборы.</w:t>
      </w:r>
    </w:p>
    <w:p w:rsidR="00BF65F6" w:rsidRPr="00322B59" w:rsidRDefault="00BF65F6" w:rsidP="00BF65F6">
      <w:pPr>
        <w:shd w:val="clear" w:color="auto" w:fill="FFFFFF"/>
        <w:ind w:firstLine="709"/>
        <w:jc w:val="both"/>
        <w:rPr>
          <w:color w:val="000000"/>
          <w:sz w:val="26"/>
          <w:szCs w:val="26"/>
        </w:rPr>
      </w:pPr>
      <w:r w:rsidRPr="00EA6B31">
        <w:rPr>
          <w:b/>
          <w:bCs/>
          <w:sz w:val="26"/>
          <w:szCs w:val="26"/>
        </w:rPr>
        <w:t>Цель работы</w:t>
      </w:r>
      <w:r w:rsidRPr="00EA6B31">
        <w:rPr>
          <w:sz w:val="26"/>
          <w:szCs w:val="26"/>
        </w:rPr>
        <w:t xml:space="preserve">: </w:t>
      </w:r>
      <w:r w:rsidRPr="00322B59">
        <w:rPr>
          <w:color w:val="000000"/>
          <w:sz w:val="26"/>
          <w:szCs w:val="26"/>
        </w:rPr>
        <w:t>начертить и пояснить схемы включения приборов заданного принципа действия,</w:t>
      </w:r>
      <w:r>
        <w:rPr>
          <w:color w:val="000000"/>
          <w:sz w:val="26"/>
          <w:szCs w:val="26"/>
        </w:rPr>
        <w:t xml:space="preserve"> </w:t>
      </w:r>
      <w:r w:rsidRPr="00322B59">
        <w:rPr>
          <w:color w:val="000000"/>
          <w:sz w:val="26"/>
          <w:szCs w:val="26"/>
        </w:rPr>
        <w:t>применяемых для измерения физических величин</w:t>
      </w:r>
      <w:r>
        <w:rPr>
          <w:color w:val="000000"/>
          <w:sz w:val="26"/>
          <w:szCs w:val="26"/>
        </w:rPr>
        <w:t>.</w:t>
      </w:r>
    </w:p>
    <w:p w:rsidR="00BF65F6" w:rsidRPr="00EA6B31" w:rsidRDefault="00BF65F6" w:rsidP="00BF65F6">
      <w:pPr>
        <w:keepNext/>
        <w:suppressAutoHyphens/>
        <w:autoSpaceDE w:val="0"/>
        <w:autoSpaceDN w:val="0"/>
        <w:adjustRightInd w:val="0"/>
        <w:ind w:firstLine="709"/>
        <w:jc w:val="both"/>
        <w:rPr>
          <w:b/>
          <w:bCs/>
          <w:sz w:val="26"/>
          <w:szCs w:val="26"/>
        </w:rPr>
      </w:pPr>
      <w:r w:rsidRPr="00EA6B31">
        <w:rPr>
          <w:b/>
          <w:bCs/>
          <w:sz w:val="26"/>
          <w:szCs w:val="26"/>
        </w:rPr>
        <w:t>Задание</w:t>
      </w:r>
    </w:p>
    <w:p w:rsidR="00BF65F6" w:rsidRDefault="00BF65F6" w:rsidP="00BF65F6">
      <w:pPr>
        <w:shd w:val="clear" w:color="auto" w:fill="FFFFFF"/>
        <w:ind w:firstLine="709"/>
        <w:jc w:val="both"/>
        <w:rPr>
          <w:color w:val="000000"/>
          <w:sz w:val="26"/>
          <w:szCs w:val="26"/>
        </w:rPr>
      </w:pPr>
      <w:r w:rsidRPr="00322B59">
        <w:rPr>
          <w:color w:val="000000"/>
          <w:sz w:val="26"/>
          <w:szCs w:val="26"/>
        </w:rPr>
        <w:t>Начертить эскиз электроизмерительного прибора заданного принципа действия. На</w:t>
      </w:r>
      <w:r>
        <w:rPr>
          <w:color w:val="000000"/>
          <w:sz w:val="26"/>
          <w:szCs w:val="26"/>
        </w:rPr>
        <w:t xml:space="preserve"> </w:t>
      </w:r>
      <w:r w:rsidRPr="00322B59">
        <w:rPr>
          <w:color w:val="000000"/>
          <w:sz w:val="26"/>
          <w:szCs w:val="26"/>
        </w:rPr>
        <w:t>эскизе обозначить цифрами основные детали прибора. Пояснить принцип действия</w:t>
      </w:r>
      <w:r>
        <w:rPr>
          <w:color w:val="000000"/>
          <w:sz w:val="26"/>
          <w:szCs w:val="26"/>
        </w:rPr>
        <w:t xml:space="preserve"> </w:t>
      </w:r>
      <w:r w:rsidRPr="00322B59">
        <w:rPr>
          <w:color w:val="000000"/>
          <w:sz w:val="26"/>
          <w:szCs w:val="26"/>
        </w:rPr>
        <w:t>прибора, написать и пояснить выражение для вращающего момента на оси (уравнение</w:t>
      </w:r>
      <w:r>
        <w:rPr>
          <w:color w:val="000000"/>
          <w:sz w:val="26"/>
          <w:szCs w:val="26"/>
        </w:rPr>
        <w:t xml:space="preserve"> </w:t>
      </w:r>
      <w:r w:rsidRPr="00322B59">
        <w:rPr>
          <w:color w:val="000000"/>
          <w:sz w:val="26"/>
          <w:szCs w:val="26"/>
        </w:rPr>
        <w:t>шкалы). Указать, для измерения каких электрических и неэлектрических величин</w:t>
      </w:r>
      <w:r>
        <w:rPr>
          <w:color w:val="000000"/>
          <w:sz w:val="26"/>
          <w:szCs w:val="26"/>
        </w:rPr>
        <w:t xml:space="preserve"> </w:t>
      </w:r>
      <w:r w:rsidRPr="00322B59">
        <w:rPr>
          <w:color w:val="000000"/>
          <w:sz w:val="26"/>
          <w:szCs w:val="26"/>
        </w:rPr>
        <w:t>применяются данные приборы, какими основными эксплуатационными</w:t>
      </w:r>
      <w:r>
        <w:rPr>
          <w:color w:val="000000"/>
          <w:sz w:val="26"/>
          <w:szCs w:val="26"/>
        </w:rPr>
        <w:t xml:space="preserve"> </w:t>
      </w:r>
      <w:r w:rsidRPr="00322B59">
        <w:rPr>
          <w:color w:val="000000"/>
          <w:sz w:val="26"/>
          <w:szCs w:val="26"/>
        </w:rPr>
        <w:t>свойствами они обладают.</w:t>
      </w:r>
    </w:p>
    <w:p w:rsidR="00BF65F6" w:rsidRPr="00322B59" w:rsidRDefault="00BF65F6" w:rsidP="00BF65F6">
      <w:pPr>
        <w:shd w:val="clear" w:color="auto" w:fill="FFFFFF"/>
        <w:ind w:firstLine="709"/>
        <w:jc w:val="both"/>
        <w:rPr>
          <w:color w:val="000000"/>
          <w:sz w:val="26"/>
          <w:szCs w:val="26"/>
        </w:rPr>
      </w:pPr>
      <w:r w:rsidRPr="00322B59">
        <w:rPr>
          <w:color w:val="000000"/>
          <w:sz w:val="26"/>
          <w:szCs w:val="26"/>
        </w:rPr>
        <w:t>Формат выполнения: составление схемы.</w:t>
      </w:r>
    </w:p>
    <w:p w:rsidR="00BF65F6" w:rsidRPr="004E253F" w:rsidRDefault="00BF65F6" w:rsidP="00BF65F6">
      <w:pPr>
        <w:shd w:val="clear" w:color="auto" w:fill="FFFFFF"/>
        <w:ind w:firstLine="709"/>
        <w:jc w:val="both"/>
        <w:rPr>
          <w:color w:val="000000"/>
          <w:sz w:val="26"/>
          <w:szCs w:val="26"/>
        </w:rPr>
      </w:pPr>
      <w:r w:rsidRPr="00322B59">
        <w:rPr>
          <w:color w:val="000000"/>
          <w:sz w:val="26"/>
          <w:szCs w:val="26"/>
        </w:rPr>
        <w:t>Форма сдачи отчетности: письменно составленная схема.</w:t>
      </w:r>
    </w:p>
    <w:p w:rsidR="00BF65F6" w:rsidRDefault="00BF65F6" w:rsidP="00BF65F6">
      <w:pPr>
        <w:pStyle w:val="a7"/>
        <w:keepNext/>
        <w:numPr>
          <w:ilvl w:val="0"/>
          <w:numId w:val="23"/>
        </w:numPr>
        <w:suppressAutoHyphens/>
        <w:autoSpaceDE w:val="0"/>
        <w:autoSpaceDN w:val="0"/>
        <w:adjustRightInd w:val="0"/>
        <w:spacing w:after="0" w:line="240" w:lineRule="auto"/>
        <w:ind w:firstLine="709"/>
        <w:rPr>
          <w:rFonts w:ascii="Times New Roman" w:hAnsi="Times New Roman" w:cs="Times New Roman"/>
          <w:sz w:val="26"/>
          <w:szCs w:val="26"/>
        </w:rPr>
      </w:pPr>
      <w:r w:rsidRPr="00EA6B31">
        <w:rPr>
          <w:rFonts w:ascii="Times New Roman" w:hAnsi="Times New Roman" w:cs="Times New Roman"/>
          <w:sz w:val="26"/>
          <w:szCs w:val="26"/>
        </w:rPr>
        <w:t>Подготовка докладов по теме: Цифровые электроизмерительные приборы. Датчики.</w:t>
      </w:r>
    </w:p>
    <w:p w:rsidR="00BF65F6" w:rsidRDefault="00BF65F6" w:rsidP="00BF65F6">
      <w:pPr>
        <w:pStyle w:val="a3"/>
        <w:spacing w:before="0" w:beforeAutospacing="0" w:after="0" w:afterAutospacing="0"/>
        <w:ind w:firstLine="709"/>
        <w:jc w:val="both"/>
        <w:rPr>
          <w:sz w:val="26"/>
          <w:szCs w:val="26"/>
        </w:rPr>
      </w:pPr>
      <w:bookmarkStart w:id="6" w:name="_Hlk69374566"/>
      <w:r w:rsidRPr="00C95E57">
        <w:rPr>
          <w:b/>
          <w:bCs/>
          <w:sz w:val="26"/>
          <w:szCs w:val="26"/>
        </w:rPr>
        <w:t>Цель работы:</w:t>
      </w:r>
      <w:r w:rsidRPr="00C95E57">
        <w:rPr>
          <w:sz w:val="26"/>
          <w:szCs w:val="26"/>
        </w:rPr>
        <w:t xml:space="preserve"> подготовить </w:t>
      </w:r>
      <w:r>
        <w:rPr>
          <w:sz w:val="26"/>
          <w:szCs w:val="26"/>
        </w:rPr>
        <w:t>доклад</w:t>
      </w:r>
      <w:r w:rsidRPr="00C95E57">
        <w:rPr>
          <w:sz w:val="26"/>
          <w:szCs w:val="26"/>
        </w:rPr>
        <w:t xml:space="preserve"> по заданной теме.</w:t>
      </w:r>
    </w:p>
    <w:p w:rsidR="00BF65F6" w:rsidRPr="00C95E57" w:rsidRDefault="00BF65F6" w:rsidP="00BF65F6">
      <w:pPr>
        <w:pStyle w:val="a3"/>
        <w:spacing w:before="0" w:beforeAutospacing="0" w:after="0" w:afterAutospacing="0"/>
        <w:ind w:firstLine="709"/>
        <w:jc w:val="both"/>
        <w:rPr>
          <w:b/>
          <w:bCs/>
          <w:sz w:val="26"/>
          <w:szCs w:val="26"/>
        </w:rPr>
      </w:pPr>
      <w:r w:rsidRPr="00C95E57">
        <w:rPr>
          <w:b/>
          <w:bCs/>
          <w:sz w:val="26"/>
          <w:szCs w:val="26"/>
        </w:rPr>
        <w:t>Источники информации:</w:t>
      </w:r>
    </w:p>
    <w:p w:rsidR="00BF65F6" w:rsidRDefault="00BF65F6" w:rsidP="00BF65F6">
      <w:pPr>
        <w:pStyle w:val="a3"/>
        <w:spacing w:before="0" w:beforeAutospacing="0" w:after="0" w:afterAutospacing="0"/>
        <w:ind w:firstLine="709"/>
        <w:jc w:val="both"/>
        <w:rPr>
          <w:sz w:val="26"/>
          <w:szCs w:val="26"/>
        </w:rPr>
      </w:pPr>
      <w:r w:rsidRPr="008F0447">
        <w:rPr>
          <w:sz w:val="26"/>
          <w:szCs w:val="26"/>
        </w:rPr>
        <w:t>1.Электронно-библиотечная система – режим доступа: Znanium. com.</w:t>
      </w:r>
    </w:p>
    <w:p w:rsidR="00BF65F6" w:rsidRPr="003A7EDD" w:rsidRDefault="00BF65F6" w:rsidP="00BF65F6">
      <w:pPr>
        <w:pStyle w:val="a3"/>
        <w:spacing w:before="0" w:beforeAutospacing="0" w:after="0" w:afterAutospacing="0"/>
        <w:ind w:firstLine="709"/>
        <w:jc w:val="both"/>
        <w:rPr>
          <w:sz w:val="26"/>
          <w:szCs w:val="26"/>
        </w:rPr>
      </w:pPr>
      <w:r>
        <w:rPr>
          <w:sz w:val="26"/>
          <w:szCs w:val="26"/>
        </w:rPr>
        <w:t>2.</w:t>
      </w:r>
      <w:r w:rsidRPr="003A7EDD">
        <w:rPr>
          <w:bCs/>
          <w:sz w:val="26"/>
          <w:szCs w:val="26"/>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11" w:history="1">
        <w:r w:rsidRPr="003A7EDD">
          <w:rPr>
            <w:rStyle w:val="af3"/>
            <w:bCs/>
            <w:sz w:val="26"/>
            <w:szCs w:val="26"/>
          </w:rPr>
          <w:t>https://znanium.com/catalog/document?id=346721</w:t>
        </w:r>
      </w:hyperlink>
    </w:p>
    <w:p w:rsidR="00BF65F6" w:rsidRPr="00EA6B31" w:rsidRDefault="00BF65F6" w:rsidP="00BF65F6">
      <w:pPr>
        <w:ind w:firstLine="709"/>
        <w:jc w:val="both"/>
        <w:rPr>
          <w:bCs/>
          <w:sz w:val="26"/>
          <w:szCs w:val="26"/>
        </w:rPr>
      </w:pPr>
      <w:r w:rsidRPr="00EA6B31">
        <w:rPr>
          <w:bCs/>
          <w:sz w:val="26"/>
          <w:szCs w:val="26"/>
        </w:rPr>
        <w:t xml:space="preserve">Формат выполнения: подготовка </w:t>
      </w:r>
      <w:r>
        <w:rPr>
          <w:bCs/>
          <w:sz w:val="26"/>
          <w:szCs w:val="26"/>
        </w:rPr>
        <w:t>доклада</w:t>
      </w:r>
      <w:r w:rsidRPr="00EA6B31">
        <w:rPr>
          <w:bCs/>
          <w:sz w:val="26"/>
          <w:szCs w:val="26"/>
        </w:rPr>
        <w:t>.</w:t>
      </w:r>
    </w:p>
    <w:p w:rsidR="00BF65F6" w:rsidRDefault="00BF65F6" w:rsidP="00BF65F6">
      <w:pPr>
        <w:ind w:firstLine="709"/>
        <w:jc w:val="both"/>
        <w:rPr>
          <w:bCs/>
          <w:sz w:val="26"/>
          <w:szCs w:val="26"/>
        </w:rPr>
      </w:pPr>
      <w:r w:rsidRPr="00EA6B31">
        <w:rPr>
          <w:bCs/>
          <w:sz w:val="26"/>
          <w:szCs w:val="26"/>
        </w:rPr>
        <w:t xml:space="preserve">Контроль выполнения: сдача </w:t>
      </w:r>
      <w:r>
        <w:rPr>
          <w:bCs/>
          <w:sz w:val="26"/>
          <w:szCs w:val="26"/>
        </w:rPr>
        <w:t>доклада</w:t>
      </w:r>
      <w:r w:rsidRPr="00EA6B31">
        <w:rPr>
          <w:bCs/>
          <w:sz w:val="26"/>
          <w:szCs w:val="26"/>
        </w:rPr>
        <w:t xml:space="preserve"> в распечатанном виде.</w:t>
      </w:r>
    </w:p>
    <w:bookmarkEnd w:id="6"/>
    <w:p w:rsidR="00BF65F6" w:rsidRDefault="00BF65F6" w:rsidP="00BF65F6">
      <w:pPr>
        <w:ind w:firstLine="709"/>
        <w:jc w:val="both"/>
        <w:rPr>
          <w:bCs/>
          <w:sz w:val="26"/>
          <w:szCs w:val="26"/>
        </w:rPr>
      </w:pPr>
    </w:p>
    <w:p w:rsidR="00BF65F6" w:rsidRDefault="00BF65F6" w:rsidP="00BF65F6">
      <w:pPr>
        <w:ind w:firstLine="709"/>
        <w:jc w:val="both"/>
        <w:rPr>
          <w:bCs/>
          <w:sz w:val="26"/>
          <w:szCs w:val="26"/>
        </w:rPr>
      </w:pPr>
    </w:p>
    <w:p w:rsidR="00BF65F6" w:rsidRPr="00C2246D" w:rsidRDefault="00BF65F6" w:rsidP="00BF65F6">
      <w:pPr>
        <w:ind w:firstLine="709"/>
        <w:jc w:val="center"/>
        <w:rPr>
          <w:b/>
          <w:bCs/>
          <w:sz w:val="26"/>
          <w:szCs w:val="26"/>
        </w:rPr>
      </w:pPr>
      <w:r w:rsidRPr="00C2246D">
        <w:rPr>
          <w:b/>
          <w:bCs/>
          <w:sz w:val="26"/>
          <w:szCs w:val="26"/>
        </w:rPr>
        <w:t>Самостоятельная работа№</w:t>
      </w:r>
      <w:r>
        <w:rPr>
          <w:b/>
          <w:bCs/>
          <w:sz w:val="26"/>
          <w:szCs w:val="26"/>
        </w:rPr>
        <w:t>4</w:t>
      </w:r>
      <w:r w:rsidRPr="00C2246D">
        <w:rPr>
          <w:b/>
          <w:bCs/>
          <w:sz w:val="26"/>
          <w:szCs w:val="26"/>
        </w:rPr>
        <w:t>:</w:t>
      </w:r>
    </w:p>
    <w:p w:rsidR="00BF65F6" w:rsidRDefault="00BF65F6" w:rsidP="00BF65F6">
      <w:pPr>
        <w:pStyle w:val="a7"/>
        <w:numPr>
          <w:ilvl w:val="0"/>
          <w:numId w:val="23"/>
        </w:numPr>
        <w:spacing w:after="0" w:line="240" w:lineRule="auto"/>
        <w:ind w:firstLine="709"/>
        <w:jc w:val="both"/>
        <w:rPr>
          <w:rFonts w:ascii="Times New Roman" w:hAnsi="Times New Roman" w:cs="Times New Roman"/>
          <w:bCs/>
          <w:sz w:val="26"/>
          <w:szCs w:val="26"/>
        </w:rPr>
      </w:pPr>
      <w:r w:rsidRPr="00C2246D">
        <w:rPr>
          <w:rFonts w:ascii="Times New Roman" w:hAnsi="Times New Roman" w:cs="Times New Roman"/>
          <w:bCs/>
          <w:sz w:val="26"/>
          <w:szCs w:val="26"/>
        </w:rPr>
        <w:t>Подготовка презентаций: Трансформаторы. Специальные источники питания с нормальным и повышенным магнитным рассеиванием.</w:t>
      </w:r>
    </w:p>
    <w:p w:rsidR="00BF65F6" w:rsidRDefault="00BF65F6" w:rsidP="00BF65F6">
      <w:pPr>
        <w:pStyle w:val="a3"/>
        <w:spacing w:before="0" w:beforeAutospacing="0" w:after="0" w:afterAutospacing="0"/>
        <w:ind w:firstLine="709"/>
        <w:jc w:val="both"/>
        <w:rPr>
          <w:sz w:val="26"/>
          <w:szCs w:val="26"/>
        </w:rPr>
      </w:pPr>
      <w:r w:rsidRPr="00C95E57">
        <w:rPr>
          <w:b/>
          <w:bCs/>
          <w:sz w:val="26"/>
          <w:szCs w:val="26"/>
        </w:rPr>
        <w:lastRenderedPageBreak/>
        <w:t>Цель работы:</w:t>
      </w:r>
      <w:r w:rsidRPr="00C95E57">
        <w:rPr>
          <w:sz w:val="26"/>
          <w:szCs w:val="26"/>
        </w:rPr>
        <w:t xml:space="preserve"> подготовить презентацию по заданной теме.</w:t>
      </w:r>
    </w:p>
    <w:p w:rsidR="00BF65F6" w:rsidRPr="00C95E57" w:rsidRDefault="00BF65F6" w:rsidP="00BF65F6">
      <w:pPr>
        <w:pStyle w:val="a3"/>
        <w:spacing w:before="0" w:beforeAutospacing="0" w:after="0" w:afterAutospacing="0"/>
        <w:ind w:firstLine="709"/>
        <w:jc w:val="both"/>
        <w:rPr>
          <w:b/>
          <w:bCs/>
          <w:sz w:val="26"/>
          <w:szCs w:val="26"/>
        </w:rPr>
      </w:pPr>
      <w:r w:rsidRPr="00C95E57">
        <w:rPr>
          <w:b/>
          <w:bCs/>
          <w:sz w:val="26"/>
          <w:szCs w:val="26"/>
        </w:rPr>
        <w:t>Источники информации:</w:t>
      </w:r>
    </w:p>
    <w:p w:rsidR="00BF65F6" w:rsidRDefault="00BF65F6" w:rsidP="00BF65F6">
      <w:pPr>
        <w:pStyle w:val="a3"/>
        <w:spacing w:before="0" w:beforeAutospacing="0" w:after="0" w:afterAutospacing="0"/>
        <w:ind w:firstLine="709"/>
        <w:jc w:val="both"/>
        <w:rPr>
          <w:sz w:val="26"/>
          <w:szCs w:val="26"/>
        </w:rPr>
      </w:pPr>
      <w:r w:rsidRPr="008F0447">
        <w:rPr>
          <w:sz w:val="26"/>
          <w:szCs w:val="26"/>
        </w:rPr>
        <w:t>1.Электронно-библиотечная система – режим доступа: Znanium. com.</w:t>
      </w:r>
    </w:p>
    <w:p w:rsidR="00BF65F6" w:rsidRPr="003A7EDD" w:rsidRDefault="00BF65F6" w:rsidP="00BF65F6">
      <w:pPr>
        <w:pStyle w:val="a3"/>
        <w:spacing w:before="0" w:beforeAutospacing="0" w:after="0" w:afterAutospacing="0"/>
        <w:ind w:firstLine="709"/>
        <w:jc w:val="both"/>
        <w:rPr>
          <w:sz w:val="26"/>
          <w:szCs w:val="26"/>
        </w:rPr>
      </w:pPr>
      <w:r>
        <w:rPr>
          <w:sz w:val="26"/>
          <w:szCs w:val="26"/>
        </w:rPr>
        <w:t>2.</w:t>
      </w:r>
      <w:r w:rsidRPr="003A7EDD">
        <w:rPr>
          <w:bCs/>
          <w:sz w:val="26"/>
          <w:szCs w:val="26"/>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12" w:history="1">
        <w:r w:rsidRPr="003A7EDD">
          <w:rPr>
            <w:rStyle w:val="af3"/>
            <w:bCs/>
            <w:sz w:val="26"/>
            <w:szCs w:val="26"/>
          </w:rPr>
          <w:t>https://znanium.com/catalog/document?id=346721</w:t>
        </w:r>
      </w:hyperlink>
    </w:p>
    <w:p w:rsidR="00BF65F6" w:rsidRPr="00C95E57" w:rsidRDefault="00BF65F6" w:rsidP="00BF65F6">
      <w:pPr>
        <w:pStyle w:val="a3"/>
        <w:spacing w:before="0" w:beforeAutospacing="0" w:after="0" w:afterAutospacing="0"/>
        <w:ind w:firstLine="709"/>
        <w:jc w:val="both"/>
        <w:rPr>
          <w:b/>
          <w:sz w:val="26"/>
          <w:szCs w:val="26"/>
        </w:rPr>
      </w:pPr>
      <w:r w:rsidRPr="00C95E57">
        <w:rPr>
          <w:b/>
          <w:sz w:val="26"/>
          <w:szCs w:val="26"/>
        </w:rPr>
        <w:t>Задание</w:t>
      </w:r>
    </w:p>
    <w:p w:rsidR="00BF65F6" w:rsidRPr="00C95E57" w:rsidRDefault="00BF65F6" w:rsidP="00BF65F6">
      <w:pPr>
        <w:pStyle w:val="a3"/>
        <w:spacing w:before="0" w:beforeAutospacing="0" w:after="0" w:afterAutospacing="0"/>
        <w:ind w:firstLine="709"/>
        <w:jc w:val="both"/>
        <w:rPr>
          <w:bCs/>
          <w:sz w:val="26"/>
          <w:szCs w:val="26"/>
        </w:rPr>
      </w:pPr>
      <w:r w:rsidRPr="00C95E57">
        <w:rPr>
          <w:bCs/>
          <w:sz w:val="26"/>
          <w:szCs w:val="26"/>
        </w:rPr>
        <w:t>Подготовить компьютерную презентацию на заданную тему.</w:t>
      </w:r>
    </w:p>
    <w:p w:rsidR="00BF65F6" w:rsidRPr="0028088D" w:rsidRDefault="00BF65F6" w:rsidP="00BF65F6">
      <w:pPr>
        <w:pStyle w:val="a3"/>
        <w:spacing w:before="0" w:beforeAutospacing="0" w:after="0" w:afterAutospacing="0"/>
        <w:ind w:firstLine="709"/>
        <w:jc w:val="both"/>
        <w:rPr>
          <w:bCs/>
          <w:sz w:val="26"/>
          <w:szCs w:val="26"/>
        </w:rPr>
      </w:pPr>
      <w:r w:rsidRPr="0028088D">
        <w:rPr>
          <w:bCs/>
          <w:sz w:val="26"/>
          <w:szCs w:val="26"/>
        </w:rPr>
        <w:t>Формат выполнения: подготовка презентации.</w:t>
      </w:r>
    </w:p>
    <w:p w:rsidR="00BF65F6" w:rsidRPr="00C2246D" w:rsidRDefault="00BF65F6" w:rsidP="00BF65F6">
      <w:pPr>
        <w:pStyle w:val="a3"/>
        <w:spacing w:before="0" w:beforeAutospacing="0" w:after="0" w:afterAutospacing="0"/>
        <w:ind w:firstLine="709"/>
        <w:jc w:val="both"/>
        <w:rPr>
          <w:bCs/>
          <w:sz w:val="26"/>
          <w:szCs w:val="26"/>
        </w:rPr>
      </w:pPr>
      <w:r w:rsidRPr="0028088D">
        <w:rPr>
          <w:bCs/>
          <w:sz w:val="26"/>
          <w:szCs w:val="26"/>
        </w:rPr>
        <w:t>Форма сдачи отчетности: компьютерная</w:t>
      </w:r>
      <w:r w:rsidRPr="00C95E57">
        <w:rPr>
          <w:bCs/>
          <w:sz w:val="26"/>
          <w:szCs w:val="26"/>
        </w:rPr>
        <w:t xml:space="preserve"> презентация в электронном виде.</w:t>
      </w:r>
    </w:p>
    <w:p w:rsidR="00BF65F6" w:rsidRDefault="00BF65F6" w:rsidP="00BF65F6">
      <w:pPr>
        <w:pStyle w:val="a7"/>
        <w:numPr>
          <w:ilvl w:val="0"/>
          <w:numId w:val="23"/>
        </w:numPr>
        <w:spacing w:line="240" w:lineRule="auto"/>
        <w:ind w:firstLine="709"/>
        <w:jc w:val="both"/>
        <w:rPr>
          <w:rFonts w:ascii="Times New Roman" w:hAnsi="Times New Roman" w:cs="Times New Roman"/>
          <w:bCs/>
          <w:sz w:val="26"/>
          <w:szCs w:val="26"/>
        </w:rPr>
      </w:pPr>
      <w:r w:rsidRPr="00C2246D">
        <w:rPr>
          <w:rFonts w:ascii="Times New Roman" w:hAnsi="Times New Roman" w:cs="Times New Roman"/>
          <w:bCs/>
          <w:sz w:val="26"/>
          <w:szCs w:val="26"/>
        </w:rPr>
        <w:t>«Эксплуатация электрических установок. Защитное заземление. Защитное зануление»</w:t>
      </w:r>
    </w:p>
    <w:p w:rsidR="00BF65F6" w:rsidRDefault="00BF65F6" w:rsidP="00C91DBB">
      <w:pPr>
        <w:jc w:val="center"/>
        <w:rPr>
          <w:b/>
          <w:bCs/>
          <w:sz w:val="26"/>
          <w:szCs w:val="26"/>
        </w:rPr>
      </w:pPr>
    </w:p>
    <w:p w:rsidR="00BF65F6" w:rsidRDefault="00BF65F6" w:rsidP="00C91DBB">
      <w:pPr>
        <w:tabs>
          <w:tab w:val="left" w:pos="3405"/>
        </w:tabs>
        <w:jc w:val="right"/>
        <w:rPr>
          <w:rFonts w:eastAsia="Calibri"/>
          <w:sz w:val="26"/>
          <w:szCs w:val="26"/>
          <w:lang w:eastAsia="en-US"/>
        </w:rPr>
      </w:pPr>
    </w:p>
    <w:p w:rsidR="00BF65F6" w:rsidRDefault="00BF65F6">
      <w:pPr>
        <w:spacing w:after="160" w:line="259" w:lineRule="auto"/>
        <w:rPr>
          <w:rFonts w:eastAsia="Calibri"/>
          <w:sz w:val="26"/>
          <w:szCs w:val="26"/>
          <w:lang w:eastAsia="en-US"/>
        </w:rPr>
      </w:pPr>
      <w:r>
        <w:rPr>
          <w:rFonts w:eastAsia="Calibri"/>
          <w:sz w:val="26"/>
          <w:szCs w:val="26"/>
          <w:lang w:eastAsia="en-US"/>
        </w:rPr>
        <w:br w:type="page"/>
      </w:r>
    </w:p>
    <w:p w:rsidR="00BF65F6" w:rsidRPr="0004319C" w:rsidRDefault="00BF65F6" w:rsidP="00BF65F6">
      <w:pPr>
        <w:pStyle w:val="a3"/>
        <w:spacing w:before="0" w:beforeAutospacing="0" w:after="0" w:afterAutospacing="0"/>
        <w:jc w:val="center"/>
        <w:rPr>
          <w:b/>
          <w:bCs/>
          <w:sz w:val="26"/>
          <w:szCs w:val="26"/>
        </w:rPr>
      </w:pPr>
      <w:r>
        <w:rPr>
          <w:b/>
          <w:bCs/>
          <w:sz w:val="26"/>
          <w:szCs w:val="26"/>
        </w:rPr>
        <w:lastRenderedPageBreak/>
        <w:t>3.</w:t>
      </w:r>
      <w:r w:rsidRPr="0004319C">
        <w:rPr>
          <w:b/>
          <w:bCs/>
          <w:sz w:val="26"/>
          <w:szCs w:val="26"/>
        </w:rPr>
        <w:t>Общие рекомендации по выполнению самостоятельных работ</w:t>
      </w:r>
    </w:p>
    <w:p w:rsidR="00BF65F6" w:rsidRPr="00163CB8" w:rsidRDefault="00BF65F6" w:rsidP="00BF65F6">
      <w:pPr>
        <w:pStyle w:val="a3"/>
        <w:spacing w:before="0" w:beforeAutospacing="0" w:after="0" w:afterAutospacing="0"/>
        <w:jc w:val="both"/>
        <w:rPr>
          <w:sz w:val="26"/>
          <w:szCs w:val="26"/>
        </w:rPr>
      </w:pPr>
    </w:p>
    <w:p w:rsidR="00BF65F6" w:rsidRPr="00163CB8" w:rsidRDefault="00BF65F6" w:rsidP="00BF65F6">
      <w:pPr>
        <w:pStyle w:val="a3"/>
        <w:spacing w:before="0" w:beforeAutospacing="0" w:after="0" w:afterAutospacing="0"/>
        <w:ind w:firstLine="709"/>
        <w:jc w:val="both"/>
        <w:rPr>
          <w:sz w:val="26"/>
          <w:szCs w:val="26"/>
        </w:rPr>
      </w:pPr>
      <w:r w:rsidRPr="00163CB8">
        <w:rPr>
          <w:sz w:val="26"/>
          <w:szCs w:val="26"/>
        </w:rPr>
        <w:t>В ходе изучения дисциплины Вы обязательно столкнетесь с индивидуальным</w:t>
      </w:r>
    </w:p>
    <w:p w:rsidR="00BF65F6" w:rsidRPr="00163CB8" w:rsidRDefault="00BF65F6" w:rsidP="00BF65F6">
      <w:pPr>
        <w:pStyle w:val="a3"/>
        <w:spacing w:before="0" w:beforeAutospacing="0" w:after="0" w:afterAutospacing="0"/>
        <w:jc w:val="both"/>
        <w:rPr>
          <w:sz w:val="26"/>
          <w:szCs w:val="26"/>
        </w:rPr>
      </w:pPr>
      <w:r w:rsidRPr="00163CB8">
        <w:rPr>
          <w:sz w:val="26"/>
          <w:szCs w:val="26"/>
        </w:rPr>
        <w:t>заданием – подготовкой реферата, сообщений. При их написании у Вас могут</w:t>
      </w:r>
      <w:r>
        <w:rPr>
          <w:sz w:val="26"/>
          <w:szCs w:val="26"/>
        </w:rPr>
        <w:t xml:space="preserve"> </w:t>
      </w:r>
      <w:r w:rsidRPr="00163CB8">
        <w:rPr>
          <w:sz w:val="26"/>
          <w:szCs w:val="26"/>
        </w:rPr>
        <w:t>возникнуть некоторые трудности: дело в том, что необходимо не только</w:t>
      </w:r>
      <w:r>
        <w:rPr>
          <w:sz w:val="26"/>
          <w:szCs w:val="26"/>
        </w:rPr>
        <w:t xml:space="preserve"> </w:t>
      </w:r>
      <w:r w:rsidRPr="00163CB8">
        <w:rPr>
          <w:sz w:val="26"/>
          <w:szCs w:val="26"/>
        </w:rPr>
        <w:t>подобрать подходящую литературу и правильно изложить материал, но и</w:t>
      </w:r>
      <w:r>
        <w:rPr>
          <w:sz w:val="26"/>
          <w:szCs w:val="26"/>
        </w:rPr>
        <w:t xml:space="preserve"> </w:t>
      </w:r>
      <w:r w:rsidRPr="00163CB8">
        <w:rPr>
          <w:sz w:val="26"/>
          <w:szCs w:val="26"/>
        </w:rPr>
        <w:t>уметь передать его аудитории. При подготовке целесообразно пользоваться</w:t>
      </w:r>
      <w:r>
        <w:rPr>
          <w:sz w:val="26"/>
          <w:szCs w:val="26"/>
        </w:rPr>
        <w:t xml:space="preserve"> </w:t>
      </w:r>
      <w:r w:rsidRPr="00163CB8">
        <w:rPr>
          <w:sz w:val="26"/>
          <w:szCs w:val="26"/>
        </w:rPr>
        <w:t>следующими рекомендациями:</w:t>
      </w:r>
    </w:p>
    <w:p w:rsidR="00BF65F6" w:rsidRPr="00163CB8" w:rsidRDefault="00BF65F6" w:rsidP="00BF65F6">
      <w:pPr>
        <w:pStyle w:val="a3"/>
        <w:spacing w:before="0" w:beforeAutospacing="0" w:after="0" w:afterAutospacing="0"/>
        <w:jc w:val="both"/>
        <w:rPr>
          <w:sz w:val="26"/>
          <w:szCs w:val="26"/>
        </w:rPr>
      </w:pPr>
      <w:r w:rsidRPr="00163CB8">
        <w:rPr>
          <w:sz w:val="26"/>
          <w:szCs w:val="26"/>
        </w:rPr>
        <w:t>• Уясните для себя суть темы, которая Вам предложена.</w:t>
      </w:r>
    </w:p>
    <w:p w:rsidR="00BF65F6" w:rsidRPr="00163CB8" w:rsidRDefault="00BF65F6" w:rsidP="00BF65F6">
      <w:pPr>
        <w:pStyle w:val="a3"/>
        <w:spacing w:before="0" w:beforeAutospacing="0" w:after="0" w:afterAutospacing="0"/>
        <w:jc w:val="both"/>
        <w:rPr>
          <w:sz w:val="26"/>
          <w:szCs w:val="26"/>
        </w:rPr>
      </w:pPr>
      <w:r w:rsidRPr="00163CB8">
        <w:rPr>
          <w:sz w:val="26"/>
          <w:szCs w:val="26"/>
        </w:rPr>
        <w:t xml:space="preserve">• </w:t>
      </w:r>
      <w:r>
        <w:rPr>
          <w:sz w:val="26"/>
          <w:szCs w:val="26"/>
        </w:rPr>
        <w:t>П</w:t>
      </w:r>
      <w:r w:rsidRPr="00163CB8">
        <w:rPr>
          <w:sz w:val="26"/>
          <w:szCs w:val="26"/>
        </w:rPr>
        <w:t>одберите необходимую литературу (старайтесь воспользоваться</w:t>
      </w:r>
    </w:p>
    <w:p w:rsidR="00BF65F6" w:rsidRPr="00163CB8" w:rsidRDefault="00BF65F6" w:rsidP="00BF65F6">
      <w:pPr>
        <w:pStyle w:val="a3"/>
        <w:spacing w:before="0" w:beforeAutospacing="0" w:after="0" w:afterAutospacing="0"/>
        <w:jc w:val="both"/>
        <w:rPr>
          <w:sz w:val="26"/>
          <w:szCs w:val="26"/>
        </w:rPr>
      </w:pPr>
      <w:r w:rsidRPr="00163CB8">
        <w:rPr>
          <w:sz w:val="26"/>
          <w:szCs w:val="26"/>
        </w:rPr>
        <w:t>несколькими книгами для более полного получения информации).</w:t>
      </w:r>
    </w:p>
    <w:p w:rsidR="00BF65F6" w:rsidRPr="00163CB8" w:rsidRDefault="00BF65F6" w:rsidP="00BF65F6">
      <w:pPr>
        <w:pStyle w:val="a3"/>
        <w:spacing w:before="0" w:beforeAutospacing="0" w:after="0" w:afterAutospacing="0"/>
        <w:jc w:val="both"/>
        <w:rPr>
          <w:sz w:val="26"/>
          <w:szCs w:val="26"/>
        </w:rPr>
      </w:pPr>
      <w:r w:rsidRPr="00163CB8">
        <w:rPr>
          <w:sz w:val="26"/>
          <w:szCs w:val="26"/>
        </w:rPr>
        <w:t>• Тщательно изучите материал учебника по данной теме, чтобы легче</w:t>
      </w:r>
    </w:p>
    <w:p w:rsidR="00BF65F6" w:rsidRPr="00163CB8" w:rsidRDefault="00BF65F6" w:rsidP="00BF65F6">
      <w:pPr>
        <w:pStyle w:val="a3"/>
        <w:spacing w:before="0" w:beforeAutospacing="0" w:after="0" w:afterAutospacing="0"/>
        <w:jc w:val="both"/>
        <w:rPr>
          <w:sz w:val="26"/>
          <w:szCs w:val="26"/>
        </w:rPr>
      </w:pPr>
      <w:r w:rsidRPr="00163CB8">
        <w:rPr>
          <w:sz w:val="26"/>
          <w:szCs w:val="26"/>
        </w:rPr>
        <w:t>ориентироваться в необходимой Вам литературе и не сделать элементарных</w:t>
      </w:r>
    </w:p>
    <w:p w:rsidR="00BF65F6" w:rsidRPr="00163CB8" w:rsidRDefault="00BF65F6" w:rsidP="00BF65F6">
      <w:pPr>
        <w:pStyle w:val="a3"/>
        <w:spacing w:before="0" w:beforeAutospacing="0" w:after="0" w:afterAutospacing="0"/>
        <w:jc w:val="both"/>
        <w:rPr>
          <w:sz w:val="26"/>
          <w:szCs w:val="26"/>
        </w:rPr>
      </w:pPr>
      <w:r w:rsidRPr="00163CB8">
        <w:rPr>
          <w:sz w:val="26"/>
          <w:szCs w:val="26"/>
        </w:rPr>
        <w:t>ошибок.</w:t>
      </w:r>
    </w:p>
    <w:p w:rsidR="00BF65F6" w:rsidRPr="00163CB8" w:rsidRDefault="00BF65F6" w:rsidP="00BF65F6">
      <w:pPr>
        <w:pStyle w:val="a3"/>
        <w:spacing w:before="0" w:beforeAutospacing="0" w:after="0" w:afterAutospacing="0"/>
        <w:jc w:val="both"/>
        <w:rPr>
          <w:sz w:val="26"/>
          <w:szCs w:val="26"/>
        </w:rPr>
      </w:pPr>
      <w:r w:rsidRPr="00163CB8">
        <w:rPr>
          <w:sz w:val="26"/>
          <w:szCs w:val="26"/>
        </w:rPr>
        <w:t>• Изучите подобранный материал (по возможности работайте с</w:t>
      </w:r>
    </w:p>
    <w:p w:rsidR="00BF65F6" w:rsidRPr="00163CB8" w:rsidRDefault="00BF65F6" w:rsidP="00BF65F6">
      <w:pPr>
        <w:pStyle w:val="a3"/>
        <w:spacing w:before="0" w:beforeAutospacing="0" w:after="0" w:afterAutospacing="0"/>
        <w:jc w:val="both"/>
        <w:rPr>
          <w:sz w:val="26"/>
          <w:szCs w:val="26"/>
        </w:rPr>
      </w:pPr>
      <w:r w:rsidRPr="00163CB8">
        <w:rPr>
          <w:sz w:val="26"/>
          <w:szCs w:val="26"/>
        </w:rPr>
        <w:t>карандашом), выделяя самое главное по ходу чтения.</w:t>
      </w:r>
    </w:p>
    <w:p w:rsidR="00BF65F6" w:rsidRPr="00163CB8" w:rsidRDefault="00BF65F6" w:rsidP="00BF65F6">
      <w:pPr>
        <w:pStyle w:val="a3"/>
        <w:spacing w:before="0" w:beforeAutospacing="0" w:after="0" w:afterAutospacing="0"/>
        <w:jc w:val="both"/>
        <w:rPr>
          <w:sz w:val="26"/>
          <w:szCs w:val="26"/>
        </w:rPr>
      </w:pPr>
      <w:r w:rsidRPr="00163CB8">
        <w:rPr>
          <w:sz w:val="26"/>
          <w:szCs w:val="26"/>
        </w:rPr>
        <w:t>• Составьте план реферата.</w:t>
      </w:r>
    </w:p>
    <w:p w:rsidR="00BF65F6" w:rsidRPr="00163CB8" w:rsidRDefault="00BF65F6" w:rsidP="00BF65F6">
      <w:pPr>
        <w:pStyle w:val="a3"/>
        <w:spacing w:before="0" w:beforeAutospacing="0" w:after="0" w:afterAutospacing="0"/>
        <w:jc w:val="both"/>
        <w:rPr>
          <w:sz w:val="26"/>
          <w:szCs w:val="26"/>
        </w:rPr>
      </w:pPr>
      <w:r w:rsidRPr="00163CB8">
        <w:rPr>
          <w:sz w:val="26"/>
          <w:szCs w:val="26"/>
        </w:rPr>
        <w:t>Помните:</w:t>
      </w:r>
    </w:p>
    <w:p w:rsidR="00BF65F6" w:rsidRPr="00163CB8" w:rsidRDefault="00BF65F6" w:rsidP="00BF65F6">
      <w:pPr>
        <w:pStyle w:val="a3"/>
        <w:spacing w:before="0" w:beforeAutospacing="0" w:after="0" w:afterAutospacing="0"/>
        <w:jc w:val="both"/>
        <w:rPr>
          <w:sz w:val="26"/>
          <w:szCs w:val="26"/>
        </w:rPr>
      </w:pPr>
      <w:r w:rsidRPr="00163CB8">
        <w:rPr>
          <w:sz w:val="26"/>
          <w:szCs w:val="26"/>
        </w:rPr>
        <w:t>• Выбирайте только интересную и понятную информацию.</w:t>
      </w:r>
    </w:p>
    <w:p w:rsidR="00BF65F6" w:rsidRPr="00163CB8" w:rsidRDefault="00BF65F6" w:rsidP="00BF65F6">
      <w:pPr>
        <w:pStyle w:val="a3"/>
        <w:spacing w:before="0" w:beforeAutospacing="0" w:after="0" w:afterAutospacing="0"/>
        <w:jc w:val="both"/>
        <w:rPr>
          <w:sz w:val="26"/>
          <w:szCs w:val="26"/>
        </w:rPr>
      </w:pPr>
      <w:r w:rsidRPr="00163CB8">
        <w:rPr>
          <w:sz w:val="26"/>
          <w:szCs w:val="26"/>
        </w:rPr>
        <w:t>• Не используйте неясных терминов.</w:t>
      </w:r>
    </w:p>
    <w:p w:rsidR="00BF65F6" w:rsidRPr="00163CB8" w:rsidRDefault="00BF65F6" w:rsidP="00BF65F6">
      <w:pPr>
        <w:pStyle w:val="a3"/>
        <w:spacing w:before="0" w:beforeAutospacing="0" w:after="0" w:afterAutospacing="0"/>
        <w:jc w:val="both"/>
        <w:rPr>
          <w:sz w:val="26"/>
          <w:szCs w:val="26"/>
        </w:rPr>
      </w:pPr>
      <w:r w:rsidRPr="00163CB8">
        <w:rPr>
          <w:sz w:val="26"/>
          <w:szCs w:val="26"/>
        </w:rPr>
        <w:t>• Информация должна относиться к теме.</w:t>
      </w:r>
    </w:p>
    <w:p w:rsidR="00BF65F6" w:rsidRPr="00163CB8" w:rsidRDefault="00BF65F6" w:rsidP="00BF65F6">
      <w:pPr>
        <w:pStyle w:val="a3"/>
        <w:spacing w:before="0" w:beforeAutospacing="0" w:after="0" w:afterAutospacing="0"/>
        <w:jc w:val="both"/>
        <w:rPr>
          <w:sz w:val="26"/>
          <w:szCs w:val="26"/>
        </w:rPr>
      </w:pPr>
      <w:r w:rsidRPr="00163CB8">
        <w:rPr>
          <w:sz w:val="26"/>
          <w:szCs w:val="26"/>
        </w:rPr>
        <w:t>• Не делайте сообщение громоздким.</w:t>
      </w:r>
    </w:p>
    <w:p w:rsidR="00BF65F6" w:rsidRPr="00163CB8" w:rsidRDefault="00BF65F6" w:rsidP="00BF65F6">
      <w:pPr>
        <w:pStyle w:val="a3"/>
        <w:spacing w:before="0" w:beforeAutospacing="0" w:after="0" w:afterAutospacing="0"/>
        <w:jc w:val="both"/>
        <w:rPr>
          <w:sz w:val="26"/>
          <w:szCs w:val="26"/>
        </w:rPr>
      </w:pPr>
      <w:r w:rsidRPr="00163CB8">
        <w:rPr>
          <w:sz w:val="26"/>
          <w:szCs w:val="26"/>
        </w:rPr>
        <w:t>• В конце реферата и сообщения перечислите литературу, которой Вы пользовались</w:t>
      </w:r>
    </w:p>
    <w:p w:rsidR="00BF65F6" w:rsidRPr="00163CB8" w:rsidRDefault="00BF65F6" w:rsidP="00BF65F6">
      <w:pPr>
        <w:pStyle w:val="a3"/>
        <w:spacing w:before="0" w:beforeAutospacing="0" w:after="0" w:afterAutospacing="0"/>
        <w:jc w:val="both"/>
        <w:rPr>
          <w:sz w:val="26"/>
          <w:szCs w:val="26"/>
        </w:rPr>
      </w:pPr>
      <w:r w:rsidRPr="00163CB8">
        <w:rPr>
          <w:sz w:val="26"/>
          <w:szCs w:val="26"/>
        </w:rPr>
        <w:t>при его подготовке.</w:t>
      </w:r>
    </w:p>
    <w:p w:rsidR="00BF65F6" w:rsidRPr="00163CB8" w:rsidRDefault="00BF65F6" w:rsidP="00BF65F6">
      <w:pPr>
        <w:pStyle w:val="a3"/>
        <w:spacing w:before="0" w:beforeAutospacing="0" w:after="0" w:afterAutospacing="0"/>
        <w:jc w:val="both"/>
        <w:rPr>
          <w:sz w:val="26"/>
          <w:szCs w:val="26"/>
        </w:rPr>
      </w:pPr>
      <w:r w:rsidRPr="00163CB8">
        <w:rPr>
          <w:sz w:val="26"/>
          <w:szCs w:val="26"/>
        </w:rPr>
        <w:t>• При оформлении используйте только необходимые, относящиеся к</w:t>
      </w:r>
    </w:p>
    <w:p w:rsidR="00BF65F6" w:rsidRPr="00163CB8" w:rsidRDefault="00BF65F6" w:rsidP="00BF65F6">
      <w:pPr>
        <w:pStyle w:val="a3"/>
        <w:spacing w:before="0" w:beforeAutospacing="0" w:after="0" w:afterAutospacing="0"/>
        <w:jc w:val="both"/>
        <w:rPr>
          <w:sz w:val="26"/>
          <w:szCs w:val="26"/>
        </w:rPr>
      </w:pPr>
      <w:r w:rsidRPr="00163CB8">
        <w:rPr>
          <w:sz w:val="26"/>
          <w:szCs w:val="26"/>
        </w:rPr>
        <w:t>теме рисунки и схемы.</w:t>
      </w:r>
    </w:p>
    <w:p w:rsidR="00BF65F6" w:rsidRPr="00163CB8" w:rsidRDefault="00BF65F6" w:rsidP="00BF65F6">
      <w:pPr>
        <w:pStyle w:val="a3"/>
        <w:spacing w:before="0" w:beforeAutospacing="0" w:after="0" w:afterAutospacing="0"/>
        <w:jc w:val="both"/>
        <w:rPr>
          <w:sz w:val="26"/>
          <w:szCs w:val="26"/>
        </w:rPr>
      </w:pPr>
      <w:r w:rsidRPr="00163CB8">
        <w:rPr>
          <w:sz w:val="26"/>
          <w:szCs w:val="26"/>
        </w:rPr>
        <w:t>• Прочитайте написанный текст и постарайтесь выбрать самое основное.</w:t>
      </w:r>
    </w:p>
    <w:p w:rsidR="00BF65F6" w:rsidRPr="00163CB8" w:rsidRDefault="00BF65F6" w:rsidP="00BF65F6">
      <w:pPr>
        <w:pStyle w:val="a3"/>
        <w:spacing w:before="0" w:beforeAutospacing="0" w:after="0" w:afterAutospacing="0"/>
        <w:jc w:val="both"/>
        <w:rPr>
          <w:sz w:val="26"/>
          <w:szCs w:val="26"/>
        </w:rPr>
      </w:pPr>
      <w:r w:rsidRPr="00163CB8">
        <w:rPr>
          <w:sz w:val="26"/>
          <w:szCs w:val="26"/>
        </w:rPr>
        <w:t>• Перед тем, как делать доклад выпишите необходимую</w:t>
      </w:r>
    </w:p>
    <w:p w:rsidR="00BF65F6" w:rsidRPr="00163CB8" w:rsidRDefault="00BF65F6" w:rsidP="00BF65F6">
      <w:pPr>
        <w:pStyle w:val="a3"/>
        <w:spacing w:before="0" w:beforeAutospacing="0" w:after="0" w:afterAutospacing="0"/>
        <w:jc w:val="both"/>
        <w:rPr>
          <w:sz w:val="26"/>
          <w:szCs w:val="26"/>
        </w:rPr>
      </w:pPr>
      <w:r w:rsidRPr="00163CB8">
        <w:rPr>
          <w:sz w:val="26"/>
          <w:szCs w:val="26"/>
        </w:rPr>
        <w:t>информацию (термины, даты, основные положения) на доску.</w:t>
      </w:r>
    </w:p>
    <w:p w:rsidR="00BF65F6" w:rsidRPr="00163CB8" w:rsidRDefault="00BF65F6" w:rsidP="00BF65F6">
      <w:pPr>
        <w:pStyle w:val="a3"/>
        <w:spacing w:before="0" w:beforeAutospacing="0" w:after="0" w:afterAutospacing="0"/>
        <w:jc w:val="both"/>
        <w:rPr>
          <w:sz w:val="26"/>
          <w:szCs w:val="26"/>
        </w:rPr>
      </w:pPr>
      <w:r w:rsidRPr="00163CB8">
        <w:rPr>
          <w:sz w:val="26"/>
          <w:szCs w:val="26"/>
        </w:rPr>
        <w:t>• Никогда не читайте доклад! Чтобы не сбиться, пользуйтесь планом и</w:t>
      </w:r>
    </w:p>
    <w:p w:rsidR="00BF65F6" w:rsidRPr="00163CB8" w:rsidRDefault="00BF65F6" w:rsidP="00BF65F6">
      <w:pPr>
        <w:pStyle w:val="a3"/>
        <w:spacing w:before="0" w:beforeAutospacing="0" w:after="0" w:afterAutospacing="0"/>
        <w:jc w:val="both"/>
        <w:rPr>
          <w:sz w:val="26"/>
          <w:szCs w:val="26"/>
        </w:rPr>
      </w:pPr>
      <w:r w:rsidRPr="00163CB8">
        <w:rPr>
          <w:sz w:val="26"/>
          <w:szCs w:val="26"/>
        </w:rPr>
        <w:t>выписанной на доске информацией.</w:t>
      </w:r>
    </w:p>
    <w:p w:rsidR="00BF65F6" w:rsidRPr="00163CB8" w:rsidRDefault="00BF65F6" w:rsidP="00BF65F6">
      <w:pPr>
        <w:pStyle w:val="a3"/>
        <w:spacing w:before="0" w:beforeAutospacing="0" w:after="0" w:afterAutospacing="0"/>
        <w:jc w:val="both"/>
        <w:rPr>
          <w:sz w:val="26"/>
          <w:szCs w:val="26"/>
        </w:rPr>
      </w:pPr>
      <w:r w:rsidRPr="00163CB8">
        <w:rPr>
          <w:sz w:val="26"/>
          <w:szCs w:val="26"/>
        </w:rPr>
        <w:t>• Говорите громко, отчетливо не торопитесь. В особо важных местах</w:t>
      </w:r>
    </w:p>
    <w:p w:rsidR="00BF65F6" w:rsidRPr="00163CB8" w:rsidRDefault="00BF65F6" w:rsidP="00BF65F6">
      <w:pPr>
        <w:pStyle w:val="a3"/>
        <w:spacing w:before="0" w:beforeAutospacing="0" w:after="0" w:afterAutospacing="0"/>
        <w:jc w:val="both"/>
        <w:rPr>
          <w:sz w:val="26"/>
          <w:szCs w:val="26"/>
        </w:rPr>
      </w:pPr>
      <w:r w:rsidRPr="00163CB8">
        <w:rPr>
          <w:sz w:val="26"/>
          <w:szCs w:val="26"/>
        </w:rPr>
        <w:t>делайте паузу или меняйте интонацию – это облегчит ее восприятие для</w:t>
      </w:r>
    </w:p>
    <w:p w:rsidR="00BF65F6" w:rsidRPr="00163CB8" w:rsidRDefault="00BF65F6" w:rsidP="00BF65F6">
      <w:pPr>
        <w:pStyle w:val="a3"/>
        <w:spacing w:before="0" w:beforeAutospacing="0" w:after="0" w:afterAutospacing="0"/>
        <w:jc w:val="both"/>
        <w:rPr>
          <w:sz w:val="26"/>
          <w:szCs w:val="26"/>
        </w:rPr>
      </w:pPr>
      <w:r w:rsidRPr="00163CB8">
        <w:rPr>
          <w:sz w:val="26"/>
          <w:szCs w:val="26"/>
        </w:rPr>
        <w:t>аудитории.</w:t>
      </w:r>
    </w:p>
    <w:p w:rsidR="00BF65F6" w:rsidRDefault="00BF65F6" w:rsidP="00BF65F6">
      <w:pPr>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r w:rsidRPr="002732DE">
        <w:rPr>
          <w:rFonts w:eastAsia="Calibri"/>
          <w:sz w:val="26"/>
          <w:szCs w:val="26"/>
          <w:lang w:eastAsia="en-US"/>
        </w:rPr>
        <w:t xml:space="preserve">Перечень видов самостоятельной работы представлен в таблице </w:t>
      </w:r>
      <w:r>
        <w:rPr>
          <w:rFonts w:eastAsia="Calibri"/>
          <w:sz w:val="26"/>
          <w:szCs w:val="26"/>
          <w:lang w:eastAsia="en-US"/>
        </w:rPr>
        <w:t>2.</w:t>
      </w:r>
    </w:p>
    <w:p w:rsidR="00BF65F6" w:rsidRDefault="00BF65F6" w:rsidP="00BF65F6">
      <w:pPr>
        <w:ind w:firstLine="360"/>
        <w:jc w:val="right"/>
        <w:rPr>
          <w:rFonts w:eastAsia="Calibri"/>
          <w:sz w:val="26"/>
          <w:szCs w:val="26"/>
          <w:lang w:eastAsia="en-US"/>
        </w:rPr>
      </w:pPr>
      <w:r w:rsidRPr="002732DE">
        <w:rPr>
          <w:rFonts w:eastAsia="Calibri"/>
          <w:sz w:val="26"/>
          <w:szCs w:val="26"/>
          <w:lang w:eastAsia="en-US"/>
        </w:rPr>
        <w:t xml:space="preserve">Таблица </w:t>
      </w:r>
      <w:r>
        <w:rPr>
          <w:rFonts w:eastAsia="Calibri"/>
          <w:sz w:val="26"/>
          <w:szCs w:val="26"/>
          <w:lang w:eastAsia="en-US"/>
        </w:rPr>
        <w:t>2</w:t>
      </w:r>
    </w:p>
    <w:p w:rsidR="00BF65F6" w:rsidRPr="002732DE" w:rsidRDefault="00BF65F6" w:rsidP="00BF65F6">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BF65F6" w:rsidRPr="002732DE" w:rsidTr="008B17FB">
        <w:tc>
          <w:tcPr>
            <w:tcW w:w="1020" w:type="dxa"/>
          </w:tcPr>
          <w:p w:rsidR="00BF65F6" w:rsidRPr="002732DE" w:rsidRDefault="00BF65F6" w:rsidP="008B17FB">
            <w:pPr>
              <w:jc w:val="center"/>
              <w:rPr>
                <w:rFonts w:eastAsia="Calibri"/>
                <w:b/>
                <w:bCs/>
                <w:sz w:val="26"/>
                <w:szCs w:val="26"/>
                <w:lang w:eastAsia="en-US"/>
              </w:rPr>
            </w:pPr>
            <w:r w:rsidRPr="002732DE">
              <w:rPr>
                <w:rFonts w:eastAsia="Calibri"/>
                <w:b/>
                <w:bCs/>
                <w:sz w:val="26"/>
                <w:szCs w:val="26"/>
                <w:lang w:eastAsia="en-US"/>
              </w:rPr>
              <w:t>Кол-во часов</w:t>
            </w:r>
          </w:p>
        </w:tc>
        <w:tc>
          <w:tcPr>
            <w:tcW w:w="5343" w:type="dxa"/>
          </w:tcPr>
          <w:p w:rsidR="00BF65F6" w:rsidRPr="002732DE" w:rsidRDefault="00BF65F6" w:rsidP="008B17FB">
            <w:pPr>
              <w:jc w:val="center"/>
              <w:rPr>
                <w:rFonts w:eastAsia="Calibri"/>
                <w:b/>
                <w:bCs/>
                <w:sz w:val="26"/>
                <w:szCs w:val="26"/>
                <w:lang w:eastAsia="en-US"/>
              </w:rPr>
            </w:pPr>
            <w:r w:rsidRPr="002732DE">
              <w:rPr>
                <w:rFonts w:eastAsia="Calibri"/>
                <w:b/>
                <w:bCs/>
                <w:sz w:val="26"/>
                <w:szCs w:val="26"/>
                <w:lang w:eastAsia="en-US"/>
              </w:rPr>
              <w:t>Вид самостоятельной работы</w:t>
            </w:r>
          </w:p>
        </w:tc>
        <w:tc>
          <w:tcPr>
            <w:tcW w:w="3101" w:type="dxa"/>
            <w:shd w:val="clear" w:color="auto" w:fill="FFFFFF"/>
          </w:tcPr>
          <w:p w:rsidR="00BF65F6" w:rsidRPr="002732DE" w:rsidRDefault="00BF65F6" w:rsidP="008B17FB">
            <w:pPr>
              <w:jc w:val="center"/>
              <w:rPr>
                <w:rFonts w:eastAsia="Calibri"/>
                <w:b/>
                <w:bCs/>
                <w:sz w:val="26"/>
                <w:szCs w:val="26"/>
                <w:lang w:eastAsia="en-US"/>
              </w:rPr>
            </w:pPr>
            <w:r w:rsidRPr="002732DE">
              <w:rPr>
                <w:rFonts w:eastAsia="Calibri"/>
                <w:b/>
                <w:bCs/>
                <w:sz w:val="26"/>
                <w:szCs w:val="26"/>
                <w:lang w:eastAsia="en-US"/>
              </w:rPr>
              <w:t>Форма контроля</w:t>
            </w:r>
          </w:p>
        </w:tc>
      </w:tr>
      <w:tr w:rsidR="00BF65F6" w:rsidRPr="002732DE" w:rsidTr="008B17FB">
        <w:trPr>
          <w:cantSplit/>
        </w:trPr>
        <w:tc>
          <w:tcPr>
            <w:tcW w:w="1020" w:type="dxa"/>
          </w:tcPr>
          <w:p w:rsidR="00BF65F6" w:rsidRPr="002732DE" w:rsidRDefault="00BF65F6" w:rsidP="008B17FB">
            <w:pPr>
              <w:jc w:val="center"/>
              <w:rPr>
                <w:rFonts w:eastAsia="Calibri"/>
                <w:sz w:val="26"/>
                <w:szCs w:val="26"/>
                <w:lang w:eastAsia="en-US"/>
              </w:rPr>
            </w:pPr>
            <w:r>
              <w:rPr>
                <w:rFonts w:eastAsia="Calibri"/>
                <w:sz w:val="26"/>
                <w:szCs w:val="26"/>
                <w:lang w:eastAsia="en-US"/>
              </w:rPr>
              <w:t>1</w:t>
            </w:r>
          </w:p>
        </w:tc>
        <w:tc>
          <w:tcPr>
            <w:tcW w:w="5343" w:type="dxa"/>
          </w:tcPr>
          <w:p w:rsidR="00BF65F6" w:rsidRPr="002732DE" w:rsidRDefault="00BF65F6" w:rsidP="008B17FB">
            <w:pPr>
              <w:rPr>
                <w:sz w:val="26"/>
                <w:szCs w:val="26"/>
              </w:rPr>
            </w:pPr>
            <w:r w:rsidRPr="002732DE">
              <w:rPr>
                <w:sz w:val="26"/>
                <w:szCs w:val="26"/>
              </w:rPr>
              <w:t>Конспектирование</w:t>
            </w:r>
          </w:p>
        </w:tc>
        <w:tc>
          <w:tcPr>
            <w:tcW w:w="3101" w:type="dxa"/>
            <w:shd w:val="clear" w:color="auto" w:fill="FFFFFF"/>
          </w:tcPr>
          <w:p w:rsidR="00BF65F6" w:rsidRPr="002732DE" w:rsidRDefault="00BF65F6" w:rsidP="008B17FB">
            <w:pPr>
              <w:jc w:val="center"/>
              <w:rPr>
                <w:rFonts w:eastAsia="Calibri"/>
                <w:sz w:val="26"/>
                <w:szCs w:val="26"/>
                <w:lang w:eastAsia="en-US"/>
              </w:rPr>
            </w:pPr>
            <w:r w:rsidRPr="002732DE">
              <w:rPr>
                <w:rFonts w:eastAsia="Calibri"/>
                <w:sz w:val="26"/>
                <w:szCs w:val="26"/>
                <w:lang w:eastAsia="en-US"/>
              </w:rPr>
              <w:t>Самоотчет</w:t>
            </w:r>
          </w:p>
        </w:tc>
      </w:tr>
      <w:tr w:rsidR="00BF65F6" w:rsidRPr="002732DE" w:rsidTr="008B17FB">
        <w:trPr>
          <w:cantSplit/>
          <w:trHeight w:val="599"/>
        </w:trPr>
        <w:tc>
          <w:tcPr>
            <w:tcW w:w="1020" w:type="dxa"/>
          </w:tcPr>
          <w:p w:rsidR="00BF65F6" w:rsidRPr="002732DE" w:rsidRDefault="00BF65F6" w:rsidP="008B17FB">
            <w:pPr>
              <w:spacing w:after="200"/>
              <w:jc w:val="center"/>
              <w:rPr>
                <w:rFonts w:eastAsia="Calibri"/>
                <w:sz w:val="26"/>
                <w:szCs w:val="26"/>
                <w:lang w:eastAsia="en-US"/>
              </w:rPr>
            </w:pPr>
            <w:r>
              <w:rPr>
                <w:rFonts w:eastAsia="Calibri"/>
                <w:sz w:val="26"/>
                <w:szCs w:val="26"/>
                <w:lang w:eastAsia="en-US"/>
              </w:rPr>
              <w:t>1</w:t>
            </w:r>
          </w:p>
        </w:tc>
        <w:tc>
          <w:tcPr>
            <w:tcW w:w="5343" w:type="dxa"/>
          </w:tcPr>
          <w:p w:rsidR="00BF65F6" w:rsidRPr="002732DE" w:rsidRDefault="00BF65F6" w:rsidP="008B17FB">
            <w:pPr>
              <w:rPr>
                <w:rFonts w:eastAsia="Calibri"/>
                <w:sz w:val="26"/>
                <w:szCs w:val="26"/>
                <w:lang w:eastAsia="en-US"/>
              </w:rPr>
            </w:pPr>
            <w:r w:rsidRPr="002732DE">
              <w:rPr>
                <w:rFonts w:eastAsia="Calibri"/>
                <w:sz w:val="26"/>
                <w:szCs w:val="26"/>
                <w:lang w:eastAsia="en-US"/>
              </w:rPr>
              <w:t>Самостоятельное решение ситуационных задач</w:t>
            </w:r>
          </w:p>
        </w:tc>
        <w:tc>
          <w:tcPr>
            <w:tcW w:w="3101" w:type="dxa"/>
            <w:shd w:val="clear" w:color="auto" w:fill="FFFFFF"/>
          </w:tcPr>
          <w:p w:rsidR="00BF65F6" w:rsidRPr="002732DE" w:rsidRDefault="00BF65F6" w:rsidP="008B17FB">
            <w:pPr>
              <w:jc w:val="center"/>
              <w:rPr>
                <w:rFonts w:eastAsia="Calibri"/>
                <w:sz w:val="26"/>
                <w:szCs w:val="26"/>
                <w:lang w:eastAsia="en-US"/>
              </w:rPr>
            </w:pPr>
            <w:r w:rsidRPr="002732DE">
              <w:rPr>
                <w:rFonts w:eastAsia="Calibri"/>
                <w:sz w:val="26"/>
                <w:szCs w:val="26"/>
                <w:lang w:eastAsia="en-US"/>
              </w:rPr>
              <w:t>Выступление на семинаре</w:t>
            </w:r>
          </w:p>
        </w:tc>
      </w:tr>
      <w:tr w:rsidR="00BF65F6" w:rsidRPr="002732DE" w:rsidTr="008B17FB">
        <w:trPr>
          <w:cantSplit/>
          <w:trHeight w:val="599"/>
        </w:trPr>
        <w:tc>
          <w:tcPr>
            <w:tcW w:w="1020" w:type="dxa"/>
          </w:tcPr>
          <w:p w:rsidR="00BF65F6" w:rsidRPr="002732DE" w:rsidRDefault="00BF65F6" w:rsidP="008B17FB">
            <w:pPr>
              <w:spacing w:after="200"/>
              <w:jc w:val="center"/>
              <w:rPr>
                <w:rFonts w:eastAsia="Calibri"/>
                <w:sz w:val="26"/>
                <w:szCs w:val="26"/>
                <w:lang w:eastAsia="en-US"/>
              </w:rPr>
            </w:pPr>
            <w:r>
              <w:rPr>
                <w:rFonts w:eastAsia="Calibri"/>
                <w:sz w:val="26"/>
                <w:szCs w:val="26"/>
                <w:lang w:eastAsia="en-US"/>
              </w:rPr>
              <w:t>1</w:t>
            </w:r>
          </w:p>
        </w:tc>
        <w:tc>
          <w:tcPr>
            <w:tcW w:w="5343" w:type="dxa"/>
          </w:tcPr>
          <w:p w:rsidR="00BF65F6" w:rsidRPr="002732DE" w:rsidRDefault="00BF65F6" w:rsidP="008B17FB">
            <w:pPr>
              <w:rPr>
                <w:rFonts w:eastAsia="Calibri"/>
                <w:sz w:val="26"/>
                <w:szCs w:val="26"/>
                <w:lang w:eastAsia="en-US"/>
              </w:rPr>
            </w:pPr>
            <w:r w:rsidRPr="002732DE">
              <w:rPr>
                <w:rFonts w:eastAsia="Calibri"/>
                <w:sz w:val="26"/>
                <w:szCs w:val="26"/>
                <w:lang w:eastAsia="en-US"/>
              </w:rPr>
              <w:t>Подготовка и написание сообщения</w:t>
            </w:r>
          </w:p>
        </w:tc>
        <w:tc>
          <w:tcPr>
            <w:tcW w:w="3101" w:type="dxa"/>
            <w:shd w:val="clear" w:color="auto" w:fill="FFFFFF"/>
          </w:tcPr>
          <w:p w:rsidR="00BF65F6" w:rsidRPr="002732DE" w:rsidRDefault="00BF65F6" w:rsidP="008B17FB">
            <w:pPr>
              <w:jc w:val="center"/>
              <w:rPr>
                <w:rFonts w:eastAsia="Calibri"/>
                <w:sz w:val="26"/>
                <w:szCs w:val="26"/>
                <w:lang w:eastAsia="en-US"/>
              </w:rPr>
            </w:pPr>
            <w:r w:rsidRPr="002732DE">
              <w:rPr>
                <w:rFonts w:eastAsia="Calibri"/>
                <w:sz w:val="26"/>
                <w:szCs w:val="26"/>
                <w:lang w:eastAsia="en-US"/>
              </w:rPr>
              <w:t>Защита сообщения</w:t>
            </w:r>
          </w:p>
        </w:tc>
      </w:tr>
      <w:tr w:rsidR="00BF65F6" w:rsidRPr="002732DE" w:rsidTr="008B17FB">
        <w:trPr>
          <w:cantSplit/>
          <w:trHeight w:val="599"/>
        </w:trPr>
        <w:tc>
          <w:tcPr>
            <w:tcW w:w="1020" w:type="dxa"/>
          </w:tcPr>
          <w:p w:rsidR="00BF65F6" w:rsidRPr="002732DE" w:rsidRDefault="00BF65F6" w:rsidP="008B17FB">
            <w:pPr>
              <w:spacing w:after="200"/>
              <w:jc w:val="center"/>
              <w:rPr>
                <w:rFonts w:eastAsia="Calibri"/>
                <w:sz w:val="26"/>
                <w:szCs w:val="26"/>
                <w:lang w:eastAsia="en-US"/>
              </w:rPr>
            </w:pPr>
            <w:r>
              <w:rPr>
                <w:rFonts w:eastAsia="Calibri"/>
                <w:sz w:val="26"/>
                <w:szCs w:val="26"/>
                <w:lang w:eastAsia="en-US"/>
              </w:rPr>
              <w:t>1</w:t>
            </w:r>
          </w:p>
        </w:tc>
        <w:tc>
          <w:tcPr>
            <w:tcW w:w="5343" w:type="dxa"/>
          </w:tcPr>
          <w:p w:rsidR="00BF65F6" w:rsidRPr="002732DE" w:rsidRDefault="00BF65F6" w:rsidP="008B17FB">
            <w:pPr>
              <w:rPr>
                <w:rFonts w:eastAsia="Calibri"/>
                <w:sz w:val="26"/>
                <w:szCs w:val="26"/>
                <w:lang w:eastAsia="en-US"/>
              </w:rPr>
            </w:pPr>
            <w:r w:rsidRPr="002732DE">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BF65F6" w:rsidRPr="002732DE" w:rsidRDefault="00BF65F6" w:rsidP="008B17FB">
            <w:pPr>
              <w:jc w:val="center"/>
              <w:rPr>
                <w:rFonts w:eastAsia="Calibri"/>
                <w:sz w:val="26"/>
                <w:szCs w:val="26"/>
                <w:lang w:eastAsia="en-US"/>
              </w:rPr>
            </w:pPr>
            <w:r w:rsidRPr="002732DE">
              <w:rPr>
                <w:rFonts w:eastAsia="Calibri"/>
                <w:sz w:val="26"/>
                <w:szCs w:val="26"/>
                <w:lang w:eastAsia="en-US"/>
              </w:rPr>
              <w:t>Представление мультимедийной презентации</w:t>
            </w:r>
          </w:p>
        </w:tc>
      </w:tr>
    </w:tbl>
    <w:p w:rsidR="00BF65F6" w:rsidRDefault="00BF65F6" w:rsidP="00BF65F6">
      <w:pPr>
        <w:pStyle w:val="a3"/>
        <w:spacing w:before="0" w:beforeAutospacing="0" w:after="0" w:afterAutospacing="0"/>
        <w:rPr>
          <w:b/>
          <w:bCs/>
          <w:sz w:val="26"/>
          <w:szCs w:val="26"/>
        </w:rPr>
      </w:pPr>
    </w:p>
    <w:p w:rsidR="00BF65F6" w:rsidRPr="002732DE" w:rsidRDefault="00BF65F6" w:rsidP="00BF65F6">
      <w:pPr>
        <w:keepNext/>
        <w:autoSpaceDE w:val="0"/>
        <w:autoSpaceDN w:val="0"/>
        <w:jc w:val="center"/>
        <w:outlineLvl w:val="0"/>
        <w:rPr>
          <w:b/>
          <w:sz w:val="26"/>
          <w:szCs w:val="26"/>
        </w:rPr>
      </w:pPr>
      <w:bookmarkStart w:id="7" w:name="_Toc354667570"/>
      <w:r w:rsidRPr="002732DE">
        <w:rPr>
          <w:b/>
          <w:sz w:val="26"/>
          <w:szCs w:val="26"/>
        </w:rPr>
        <w:t>Методические рекомендации по работе с литературой</w:t>
      </w:r>
      <w:bookmarkEnd w:id="7"/>
      <w:r>
        <w:rPr>
          <w:b/>
          <w:sz w:val="26"/>
          <w:szCs w:val="26"/>
        </w:rPr>
        <w:t>.</w:t>
      </w:r>
    </w:p>
    <w:p w:rsidR="00BF65F6" w:rsidRDefault="00BF65F6" w:rsidP="00BF65F6">
      <w:pPr>
        <w:ind w:firstLine="709"/>
        <w:jc w:val="both"/>
        <w:rPr>
          <w:rFonts w:eastAsia="Calibri"/>
          <w:sz w:val="26"/>
          <w:szCs w:val="26"/>
          <w:lang w:eastAsia="en-US"/>
        </w:rPr>
      </w:pPr>
      <w:r w:rsidRPr="002732DE">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BF65F6" w:rsidRDefault="00BF65F6" w:rsidP="00BF65F6">
      <w:pPr>
        <w:ind w:firstLine="709"/>
        <w:jc w:val="both"/>
        <w:rPr>
          <w:rFonts w:eastAsia="Calibri"/>
          <w:sz w:val="26"/>
          <w:szCs w:val="26"/>
          <w:lang w:eastAsia="en-US"/>
        </w:rPr>
      </w:pPr>
      <w:r w:rsidRPr="002732DE">
        <w:rPr>
          <w:rFonts w:eastAsia="Calibri"/>
          <w:sz w:val="26"/>
          <w:szCs w:val="26"/>
          <w:lang w:eastAsia="en-US"/>
        </w:rPr>
        <w:t>Умение работать с литературой означает научиться осмысленно пользоваться источниками.</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Существует несколько методов работы с литературой.</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 xml:space="preserve">Один из них - самый известный - </w:t>
      </w:r>
      <w:r w:rsidRPr="002732DE">
        <w:rPr>
          <w:rFonts w:eastAsia="Calibri"/>
          <w:sz w:val="26"/>
          <w:szCs w:val="26"/>
          <w:u w:val="single"/>
          <w:lang w:eastAsia="en-US"/>
        </w:rPr>
        <w:t>метод повторения</w:t>
      </w:r>
      <w:r w:rsidRPr="002732D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 xml:space="preserve">Наиболее эффективный метод - </w:t>
      </w:r>
      <w:r w:rsidRPr="002732DE">
        <w:rPr>
          <w:rFonts w:eastAsia="Calibri"/>
          <w:sz w:val="26"/>
          <w:szCs w:val="26"/>
          <w:u w:val="single"/>
          <w:lang w:eastAsia="en-US"/>
        </w:rPr>
        <w:t>метод кодирования</w:t>
      </w:r>
      <w:r w:rsidRPr="002732DE">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 xml:space="preserve"> Изучение научной учебной и иной литературы требует ведения рабочих записей. </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BF65F6" w:rsidRPr="002732DE" w:rsidRDefault="00BF65F6" w:rsidP="00BF65F6">
      <w:pPr>
        <w:ind w:firstLine="709"/>
        <w:jc w:val="both"/>
        <w:rPr>
          <w:rFonts w:eastAsia="Calibri"/>
          <w:sz w:val="26"/>
          <w:szCs w:val="26"/>
          <w:lang w:eastAsia="en-US"/>
        </w:rPr>
      </w:pPr>
      <w:r w:rsidRPr="002732DE">
        <w:rPr>
          <w:rFonts w:eastAsia="Calibri"/>
          <w:b/>
          <w:sz w:val="26"/>
          <w:szCs w:val="26"/>
          <w:lang w:eastAsia="en-US"/>
        </w:rPr>
        <w:t>План</w:t>
      </w:r>
      <w:r w:rsidRPr="002732DE">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Преимущество плана состоит в следующем.</w:t>
      </w:r>
    </w:p>
    <w:p w:rsidR="00BF65F6" w:rsidRPr="002732DE" w:rsidRDefault="00BF65F6" w:rsidP="00BF65F6">
      <w:pPr>
        <w:ind w:firstLine="709"/>
        <w:jc w:val="both"/>
        <w:rPr>
          <w:rFonts w:eastAsia="Calibri"/>
          <w:sz w:val="26"/>
          <w:szCs w:val="26"/>
          <w:lang w:eastAsia="en-US"/>
        </w:rPr>
      </w:pPr>
      <w:r w:rsidRPr="002732DE">
        <w:rPr>
          <w:rFonts w:eastAsia="Calibri"/>
          <w:i/>
          <w:sz w:val="26"/>
          <w:szCs w:val="26"/>
          <w:lang w:eastAsia="en-US"/>
        </w:rPr>
        <w:lastRenderedPageBreak/>
        <w:t>Во-первых</w:t>
      </w:r>
      <w:r w:rsidRPr="002732DE">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BF65F6" w:rsidRPr="002732DE" w:rsidRDefault="00BF65F6" w:rsidP="00BF65F6">
      <w:pPr>
        <w:ind w:firstLine="709"/>
        <w:jc w:val="both"/>
        <w:rPr>
          <w:rFonts w:eastAsia="Calibri"/>
          <w:sz w:val="26"/>
          <w:szCs w:val="26"/>
          <w:lang w:eastAsia="en-US"/>
        </w:rPr>
      </w:pPr>
      <w:r w:rsidRPr="002732DE">
        <w:rPr>
          <w:rFonts w:eastAsia="Calibri"/>
          <w:i/>
          <w:sz w:val="26"/>
          <w:szCs w:val="26"/>
          <w:lang w:eastAsia="en-US"/>
        </w:rPr>
        <w:t>Во-вторых</w:t>
      </w:r>
      <w:r w:rsidRPr="002732DE">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BF65F6" w:rsidRPr="002732DE" w:rsidRDefault="00BF65F6" w:rsidP="00BF65F6">
      <w:pPr>
        <w:ind w:firstLine="709"/>
        <w:jc w:val="both"/>
        <w:rPr>
          <w:rFonts w:eastAsia="Calibri"/>
          <w:sz w:val="26"/>
          <w:szCs w:val="26"/>
          <w:lang w:eastAsia="en-US"/>
        </w:rPr>
      </w:pPr>
      <w:r w:rsidRPr="002732DE">
        <w:rPr>
          <w:rFonts w:eastAsia="Calibri"/>
          <w:i/>
          <w:sz w:val="26"/>
          <w:szCs w:val="26"/>
          <w:lang w:eastAsia="en-US"/>
        </w:rPr>
        <w:t>В-третьих</w:t>
      </w:r>
      <w:r w:rsidRPr="002732DE">
        <w:rPr>
          <w:rFonts w:eastAsia="Calibri"/>
          <w:sz w:val="26"/>
          <w:szCs w:val="26"/>
          <w:lang w:eastAsia="en-US"/>
        </w:rPr>
        <w:t>, план позволяет – при последующем возвращении к нему – быстрее обычного вспомнить прочитанное.</w:t>
      </w:r>
    </w:p>
    <w:p w:rsidR="00BF65F6" w:rsidRPr="002732DE" w:rsidRDefault="00BF65F6" w:rsidP="00BF65F6">
      <w:pPr>
        <w:ind w:firstLine="709"/>
        <w:jc w:val="both"/>
        <w:rPr>
          <w:rFonts w:eastAsia="Calibri"/>
          <w:sz w:val="26"/>
          <w:szCs w:val="26"/>
          <w:lang w:eastAsia="en-US"/>
        </w:rPr>
      </w:pPr>
      <w:r w:rsidRPr="002732DE">
        <w:rPr>
          <w:rFonts w:eastAsia="Calibri"/>
          <w:i/>
          <w:sz w:val="26"/>
          <w:szCs w:val="26"/>
          <w:lang w:eastAsia="en-US"/>
        </w:rPr>
        <w:t>В-четвертых</w:t>
      </w:r>
      <w:r w:rsidRPr="002732DE">
        <w:rPr>
          <w:rFonts w:eastAsia="Calibri"/>
          <w:sz w:val="26"/>
          <w:szCs w:val="26"/>
          <w:lang w:eastAsia="en-US"/>
        </w:rPr>
        <w:t>, С помощью плана гораздо удобнее отыскивать в источнике  нужные места, факты, цитаты и т.д.</w:t>
      </w:r>
    </w:p>
    <w:p w:rsidR="00BF65F6" w:rsidRPr="002732DE" w:rsidRDefault="00BF65F6" w:rsidP="00BF65F6">
      <w:pPr>
        <w:ind w:firstLine="709"/>
        <w:jc w:val="both"/>
        <w:rPr>
          <w:rFonts w:eastAsia="Calibri"/>
          <w:sz w:val="26"/>
          <w:szCs w:val="26"/>
          <w:lang w:eastAsia="en-US"/>
        </w:rPr>
      </w:pPr>
      <w:r w:rsidRPr="002732DE">
        <w:rPr>
          <w:rFonts w:eastAsia="Calibri"/>
          <w:sz w:val="26"/>
          <w:szCs w:val="26"/>
          <w:u w:val="single"/>
          <w:lang w:eastAsia="en-US"/>
        </w:rPr>
        <w:t>Выписки</w:t>
      </w:r>
      <w:r w:rsidRPr="002732DE">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BF65F6" w:rsidRPr="002732DE" w:rsidRDefault="00BF65F6" w:rsidP="00BF65F6">
      <w:pPr>
        <w:ind w:firstLine="709"/>
        <w:jc w:val="both"/>
        <w:rPr>
          <w:rFonts w:eastAsia="Calibri"/>
          <w:sz w:val="26"/>
          <w:szCs w:val="26"/>
          <w:lang w:eastAsia="en-US"/>
        </w:rPr>
      </w:pPr>
      <w:r w:rsidRPr="002732DE">
        <w:rPr>
          <w:rFonts w:eastAsia="Calibri"/>
          <w:sz w:val="26"/>
          <w:szCs w:val="26"/>
          <w:u w:val="single"/>
          <w:lang w:eastAsia="en-US"/>
        </w:rPr>
        <w:t>Тезисы</w:t>
      </w:r>
      <w:r w:rsidRPr="002732D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 xml:space="preserve">Отличие тезисов от обычных выписок состоит в следующем. </w:t>
      </w:r>
      <w:r w:rsidRPr="002732DE">
        <w:rPr>
          <w:rFonts w:eastAsia="Calibri"/>
          <w:i/>
          <w:sz w:val="26"/>
          <w:szCs w:val="26"/>
          <w:lang w:eastAsia="en-US"/>
        </w:rPr>
        <w:t>Во-первых</w:t>
      </w:r>
      <w:r w:rsidRPr="002732DE">
        <w:rPr>
          <w:rFonts w:eastAsia="Calibri"/>
          <w:sz w:val="26"/>
          <w:szCs w:val="26"/>
          <w:lang w:eastAsia="en-US"/>
        </w:rPr>
        <w:t xml:space="preserve">, тезисам присуща значительно более высокая степень концентрации материала.  </w:t>
      </w:r>
      <w:r w:rsidRPr="002732DE">
        <w:rPr>
          <w:rFonts w:eastAsia="Calibri"/>
          <w:i/>
          <w:sz w:val="26"/>
          <w:szCs w:val="26"/>
          <w:lang w:eastAsia="en-US"/>
        </w:rPr>
        <w:t>Во-вторых</w:t>
      </w:r>
      <w:r w:rsidRPr="002732DE">
        <w:rPr>
          <w:rFonts w:eastAsia="Calibri"/>
          <w:sz w:val="26"/>
          <w:szCs w:val="26"/>
          <w:lang w:eastAsia="en-US"/>
        </w:rPr>
        <w:t xml:space="preserve">, в тезисах отмечается преобладание выводов над общими рассуждениями. </w:t>
      </w:r>
      <w:r w:rsidRPr="002732DE">
        <w:rPr>
          <w:rFonts w:eastAsia="Calibri"/>
          <w:i/>
          <w:sz w:val="26"/>
          <w:szCs w:val="26"/>
          <w:lang w:eastAsia="en-US"/>
        </w:rPr>
        <w:t>В-третьих</w:t>
      </w:r>
      <w:r w:rsidRPr="002732DE">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BF65F6" w:rsidRPr="002732DE" w:rsidRDefault="00BF65F6" w:rsidP="00BF65F6">
      <w:pPr>
        <w:ind w:firstLine="709"/>
        <w:jc w:val="both"/>
        <w:rPr>
          <w:rFonts w:eastAsia="Calibri"/>
          <w:sz w:val="26"/>
          <w:szCs w:val="26"/>
          <w:lang w:eastAsia="en-US"/>
        </w:rPr>
      </w:pPr>
      <w:r w:rsidRPr="002732DE">
        <w:rPr>
          <w:rFonts w:eastAsia="Calibri"/>
          <w:sz w:val="26"/>
          <w:szCs w:val="26"/>
          <w:u w:val="single"/>
          <w:lang w:eastAsia="en-US"/>
        </w:rPr>
        <w:t>Аннотация</w:t>
      </w:r>
      <w:r w:rsidRPr="002732DE">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BF65F6" w:rsidRPr="002732DE" w:rsidRDefault="00BF65F6" w:rsidP="00BF65F6">
      <w:pPr>
        <w:ind w:firstLine="709"/>
        <w:jc w:val="both"/>
        <w:rPr>
          <w:rFonts w:eastAsia="Calibri"/>
          <w:sz w:val="26"/>
          <w:szCs w:val="26"/>
          <w:lang w:eastAsia="en-US"/>
        </w:rPr>
      </w:pPr>
      <w:r w:rsidRPr="002732DE">
        <w:rPr>
          <w:rFonts w:eastAsia="Calibri"/>
          <w:sz w:val="26"/>
          <w:szCs w:val="26"/>
          <w:u w:val="single"/>
          <w:lang w:eastAsia="en-US"/>
        </w:rPr>
        <w:t xml:space="preserve">Резюме </w:t>
      </w:r>
      <w:r w:rsidRPr="002732DE">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BF65F6" w:rsidRPr="002732DE" w:rsidRDefault="00BF65F6" w:rsidP="00BF65F6">
      <w:pPr>
        <w:ind w:firstLine="709"/>
        <w:jc w:val="both"/>
        <w:rPr>
          <w:rFonts w:eastAsia="Calibri"/>
          <w:sz w:val="26"/>
          <w:szCs w:val="26"/>
          <w:lang w:eastAsia="en-US"/>
        </w:rPr>
      </w:pPr>
      <w:r w:rsidRPr="002732DE">
        <w:rPr>
          <w:rFonts w:eastAsia="Calibri"/>
          <w:sz w:val="26"/>
          <w:szCs w:val="26"/>
          <w:u w:val="single"/>
          <w:lang w:eastAsia="en-US"/>
        </w:rPr>
        <w:t>Конспект</w:t>
      </w:r>
      <w:r w:rsidRPr="002732DE">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8" w:name="_Toc354667571"/>
      <w:bookmarkStart w:id="9" w:name="_Toc341102554"/>
      <w:bookmarkStart w:id="10" w:name="_Toc341106312"/>
    </w:p>
    <w:p w:rsidR="00BF65F6" w:rsidRPr="002732DE" w:rsidRDefault="00BF65F6" w:rsidP="00BF65F6">
      <w:pPr>
        <w:ind w:firstLine="709"/>
        <w:jc w:val="center"/>
        <w:rPr>
          <w:rFonts w:eastAsia="Calibri"/>
          <w:color w:val="000000"/>
          <w:sz w:val="26"/>
          <w:szCs w:val="26"/>
          <w:lang w:eastAsia="en-US"/>
        </w:rPr>
      </w:pPr>
      <w:r w:rsidRPr="002732DE">
        <w:rPr>
          <w:rFonts w:eastAsia="Calibri"/>
          <w:b/>
          <w:sz w:val="26"/>
          <w:szCs w:val="26"/>
        </w:rPr>
        <w:t>Методические  </w:t>
      </w:r>
      <w:bookmarkStart w:id="11" w:name="YANDEX_186"/>
      <w:bookmarkEnd w:id="11"/>
      <w:r w:rsidRPr="002732DE">
        <w:rPr>
          <w:rFonts w:eastAsia="Calibri"/>
          <w:b/>
          <w:sz w:val="26"/>
          <w:szCs w:val="26"/>
        </w:rPr>
        <w:t> рекомендации по составлению</w:t>
      </w:r>
      <w:bookmarkEnd w:id="8"/>
      <w:r w:rsidRPr="002732DE">
        <w:rPr>
          <w:rFonts w:eastAsia="Calibri"/>
          <w:b/>
          <w:bCs/>
          <w:iCs/>
          <w:color w:val="000000"/>
          <w:sz w:val="26"/>
          <w:szCs w:val="26"/>
          <w:lang w:eastAsia="en-US"/>
        </w:rPr>
        <w:t xml:space="preserve"> конспекта:</w:t>
      </w:r>
    </w:p>
    <w:p w:rsidR="00BF65F6" w:rsidRPr="002732DE" w:rsidRDefault="00BF65F6" w:rsidP="00BF65F6">
      <w:pPr>
        <w:numPr>
          <w:ilvl w:val="0"/>
          <w:numId w:val="16"/>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BF65F6" w:rsidRPr="002732DE" w:rsidRDefault="00BF65F6" w:rsidP="00BF65F6">
      <w:pPr>
        <w:numPr>
          <w:ilvl w:val="0"/>
          <w:numId w:val="16"/>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Выделите главное, составьте план;</w:t>
      </w:r>
    </w:p>
    <w:p w:rsidR="00BF65F6" w:rsidRPr="002732DE" w:rsidRDefault="00BF65F6" w:rsidP="00BF65F6">
      <w:pPr>
        <w:numPr>
          <w:ilvl w:val="0"/>
          <w:numId w:val="16"/>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lastRenderedPageBreak/>
        <w:t>Кратко сформулируйте основные положения текста, отметьте аргументацию автора;</w:t>
      </w:r>
    </w:p>
    <w:p w:rsidR="00BF65F6" w:rsidRPr="002732DE" w:rsidRDefault="00BF65F6" w:rsidP="00BF65F6">
      <w:pPr>
        <w:numPr>
          <w:ilvl w:val="0"/>
          <w:numId w:val="16"/>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BF65F6" w:rsidRPr="002732DE" w:rsidRDefault="00BF65F6" w:rsidP="00BF65F6">
      <w:pPr>
        <w:numPr>
          <w:ilvl w:val="0"/>
          <w:numId w:val="16"/>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Грамотно записывайте цитаты. Цитируя, учитывайте лаконичность, значимость мысли.</w:t>
      </w:r>
    </w:p>
    <w:p w:rsidR="00BF65F6" w:rsidRPr="002732DE" w:rsidRDefault="00BF65F6" w:rsidP="00BF65F6">
      <w:pPr>
        <w:tabs>
          <w:tab w:val="left" w:pos="993"/>
        </w:tabs>
        <w:ind w:firstLine="709"/>
        <w:jc w:val="both"/>
        <w:rPr>
          <w:rFonts w:eastAsia="Calibri"/>
          <w:color w:val="000000"/>
          <w:sz w:val="26"/>
          <w:szCs w:val="26"/>
          <w:lang w:eastAsia="en-US"/>
        </w:rPr>
      </w:pPr>
      <w:r w:rsidRPr="002732DE">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2" w:name="_Toc354667572"/>
      <w:bookmarkStart w:id="13" w:name="_Toc341102555"/>
      <w:bookmarkStart w:id="14" w:name="_Toc341106313"/>
    </w:p>
    <w:p w:rsidR="00BF65F6" w:rsidRPr="002732DE" w:rsidRDefault="00BF65F6" w:rsidP="00BF65F6">
      <w:pPr>
        <w:keepNext/>
        <w:keepLines/>
        <w:ind w:firstLine="709"/>
        <w:jc w:val="center"/>
        <w:outlineLvl w:val="2"/>
        <w:rPr>
          <w:b/>
          <w:bCs/>
          <w:sz w:val="26"/>
          <w:szCs w:val="26"/>
          <w:lang w:eastAsia="en-US"/>
        </w:rPr>
      </w:pPr>
      <w:r w:rsidRPr="002732DE">
        <w:rPr>
          <w:b/>
          <w:bCs/>
          <w:sz w:val="26"/>
          <w:szCs w:val="26"/>
          <w:lang w:eastAsia="en-US"/>
        </w:rPr>
        <w:t>Методические рекомендации по подготовке доклада</w:t>
      </w:r>
      <w:bookmarkEnd w:id="12"/>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Доклад </w:t>
      </w:r>
      <w:r w:rsidRPr="002732DE">
        <w:rPr>
          <w:rFonts w:eastAsia="Calibri"/>
          <w:sz w:val="26"/>
          <w:szCs w:val="26"/>
          <w:lang w:eastAsia="en-US"/>
        </w:rPr>
        <w:t>– публичное сообщение, представляющее собой развёрнутое изложение определённой темы.</w:t>
      </w:r>
    </w:p>
    <w:p w:rsidR="00BF65F6" w:rsidRPr="002732DE" w:rsidRDefault="00BF65F6" w:rsidP="00BF65F6">
      <w:pPr>
        <w:autoSpaceDE w:val="0"/>
        <w:autoSpaceDN w:val="0"/>
        <w:adjustRightInd w:val="0"/>
        <w:ind w:firstLine="709"/>
        <w:jc w:val="both"/>
        <w:rPr>
          <w:rFonts w:eastAsia="Calibri"/>
          <w:b/>
          <w:bCs/>
          <w:sz w:val="26"/>
          <w:szCs w:val="26"/>
          <w:lang w:eastAsia="en-US"/>
        </w:rPr>
      </w:pPr>
      <w:r w:rsidRPr="002732DE">
        <w:rPr>
          <w:rFonts w:eastAsia="Calibri"/>
          <w:b/>
          <w:bCs/>
          <w:sz w:val="26"/>
          <w:szCs w:val="26"/>
          <w:lang w:eastAsia="en-US"/>
        </w:rPr>
        <w:t>Этапы подготовки доклада:</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 Определение цели доклада.</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2. Подбор необходимого материала, определяющего содержание доклада.</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4. Общее знакомство с литературой и выделение среди источников главного.</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5. Уточнение плана, отбор материала к каждому пункту плана.</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6. Композиционное оформление доклада.</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7. Заучивание, запоминание текста доклада, подготовки тезисов выступления.</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8. Выступление с докладом.</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9. Обсуждение доклада.</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10. Оценивание доклада</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Композиционное оформление доклада </w:t>
      </w:r>
      <w:r w:rsidRPr="002732DE">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Вступление </w:t>
      </w:r>
      <w:r w:rsidRPr="002732DE">
        <w:rPr>
          <w:rFonts w:eastAsia="Calibri"/>
          <w:sz w:val="26"/>
          <w:szCs w:val="26"/>
          <w:lang w:eastAsia="en-US"/>
        </w:rPr>
        <w:t>помогает обеспечить успех выступления по любой тематике.</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Вступление должно содержать:</w:t>
      </w:r>
    </w:p>
    <w:p w:rsidR="00BF65F6" w:rsidRPr="002732DE" w:rsidRDefault="00BF65F6" w:rsidP="00BF65F6">
      <w:pPr>
        <w:numPr>
          <w:ilvl w:val="0"/>
          <w:numId w:val="14"/>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название доклада;</w:t>
      </w:r>
    </w:p>
    <w:p w:rsidR="00BF65F6" w:rsidRPr="002732DE" w:rsidRDefault="00BF65F6" w:rsidP="00BF65F6">
      <w:pPr>
        <w:numPr>
          <w:ilvl w:val="0"/>
          <w:numId w:val="13"/>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сообщение основной идеи;</w:t>
      </w:r>
    </w:p>
    <w:p w:rsidR="00BF65F6" w:rsidRPr="002732DE" w:rsidRDefault="00BF65F6" w:rsidP="00BF65F6">
      <w:pPr>
        <w:numPr>
          <w:ilvl w:val="0"/>
          <w:numId w:val="13"/>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современную оценку предмета изложения;</w:t>
      </w:r>
    </w:p>
    <w:p w:rsidR="00BF65F6" w:rsidRPr="002732DE" w:rsidRDefault="00BF65F6" w:rsidP="00BF65F6">
      <w:pPr>
        <w:numPr>
          <w:ilvl w:val="0"/>
          <w:numId w:val="13"/>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краткое перечисление рассматриваемых вопросов;</w:t>
      </w:r>
    </w:p>
    <w:p w:rsidR="00BF65F6" w:rsidRPr="002732DE" w:rsidRDefault="00BF65F6" w:rsidP="00BF65F6">
      <w:pPr>
        <w:numPr>
          <w:ilvl w:val="0"/>
          <w:numId w:val="13"/>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интересную для слушателей форму изложения;</w:t>
      </w:r>
    </w:p>
    <w:p w:rsidR="00BF65F6" w:rsidRPr="002732DE" w:rsidRDefault="00BF65F6" w:rsidP="00BF65F6">
      <w:pPr>
        <w:numPr>
          <w:ilvl w:val="0"/>
          <w:numId w:val="13"/>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акцентирование оригинальности подхода.</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Выступление состоит из следующих частей:</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Основная часть, </w:t>
      </w:r>
      <w:r w:rsidRPr="002732DE">
        <w:rPr>
          <w:rFonts w:eastAsia="Calibri"/>
          <w:sz w:val="26"/>
          <w:szCs w:val="26"/>
          <w:lang w:eastAsia="en-US"/>
        </w:rPr>
        <w:t xml:space="preserve">в которой выступающий должен раскрыть суть темы, обычно строится по принципу отчёта. Задача основной части: представить </w:t>
      </w:r>
      <w:r w:rsidRPr="002732DE">
        <w:rPr>
          <w:rFonts w:eastAsia="Calibri"/>
          <w:sz w:val="26"/>
          <w:szCs w:val="26"/>
          <w:lang w:eastAsia="en-US"/>
        </w:rPr>
        <w:lastRenderedPageBreak/>
        <w:t>достаточно данных для того, чтобы слушатели заинтересовались темой и захотели ознакомиться с материалами.</w:t>
      </w:r>
    </w:p>
    <w:p w:rsidR="00BF65F6" w:rsidRPr="002732DE" w:rsidRDefault="00BF65F6" w:rsidP="00BF65F6">
      <w:pPr>
        <w:autoSpaceDE w:val="0"/>
        <w:autoSpaceDN w:val="0"/>
        <w:adjustRightInd w:val="0"/>
        <w:ind w:firstLine="709"/>
        <w:jc w:val="both"/>
        <w:rPr>
          <w:rFonts w:eastAsia="Calibri"/>
          <w:sz w:val="26"/>
          <w:szCs w:val="26"/>
        </w:rPr>
      </w:pPr>
      <w:r w:rsidRPr="002732DE">
        <w:rPr>
          <w:rFonts w:eastAsia="Calibri"/>
          <w:b/>
          <w:bCs/>
          <w:sz w:val="26"/>
          <w:szCs w:val="26"/>
          <w:lang w:eastAsia="en-US"/>
        </w:rPr>
        <w:t xml:space="preserve">Заключение </w:t>
      </w:r>
      <w:r w:rsidRPr="002732DE">
        <w:rPr>
          <w:rFonts w:eastAsia="Calibri"/>
          <w:sz w:val="26"/>
          <w:szCs w:val="26"/>
          <w:lang w:eastAsia="en-US"/>
        </w:rPr>
        <w:t>— это чёткое обобщение и краткие выводы по излагаемой теме.</w:t>
      </w:r>
    </w:p>
    <w:p w:rsidR="00BF65F6" w:rsidRPr="002732DE" w:rsidRDefault="00BF65F6" w:rsidP="00BF65F6">
      <w:pPr>
        <w:keepNext/>
        <w:keepLines/>
        <w:ind w:firstLine="709"/>
        <w:jc w:val="center"/>
        <w:outlineLvl w:val="2"/>
        <w:rPr>
          <w:b/>
          <w:bCs/>
          <w:sz w:val="26"/>
          <w:szCs w:val="26"/>
          <w:lang w:eastAsia="en-US"/>
        </w:rPr>
      </w:pPr>
      <w:bookmarkStart w:id="15" w:name="_Toc354667573"/>
      <w:r w:rsidRPr="002732DE">
        <w:rPr>
          <w:b/>
          <w:bCs/>
          <w:sz w:val="26"/>
          <w:szCs w:val="26"/>
          <w:lang w:eastAsia="en-US"/>
        </w:rPr>
        <w:t>Методические рекомендации по подготовке сообщения</w:t>
      </w:r>
      <w:bookmarkEnd w:id="13"/>
      <w:bookmarkEnd w:id="14"/>
      <w:bookmarkEnd w:id="15"/>
    </w:p>
    <w:p w:rsidR="00BF65F6" w:rsidRPr="002732DE" w:rsidRDefault="00BF65F6" w:rsidP="00BF65F6">
      <w:pPr>
        <w:ind w:firstLine="709"/>
        <w:jc w:val="both"/>
        <w:rPr>
          <w:sz w:val="26"/>
          <w:szCs w:val="26"/>
        </w:rPr>
      </w:pPr>
      <w:r w:rsidRPr="002732DE">
        <w:rPr>
          <w:sz w:val="26"/>
          <w:szCs w:val="26"/>
        </w:rPr>
        <w:t xml:space="preserve">Регламент устного публичного выступления – не более 10 минут. </w:t>
      </w:r>
    </w:p>
    <w:p w:rsidR="00BF65F6" w:rsidRPr="002732DE" w:rsidRDefault="00BF65F6" w:rsidP="00BF65F6">
      <w:pPr>
        <w:ind w:firstLine="709"/>
        <w:jc w:val="both"/>
        <w:rPr>
          <w:sz w:val="26"/>
          <w:szCs w:val="26"/>
        </w:rPr>
      </w:pPr>
      <w:r w:rsidRPr="002732DE">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BF65F6" w:rsidRPr="002732DE" w:rsidRDefault="00BF65F6" w:rsidP="00BF65F6">
      <w:pPr>
        <w:ind w:firstLine="709"/>
        <w:jc w:val="both"/>
        <w:rPr>
          <w:sz w:val="26"/>
          <w:szCs w:val="26"/>
        </w:rPr>
      </w:pPr>
      <w:r w:rsidRPr="002732DE">
        <w:rPr>
          <w:sz w:val="26"/>
          <w:szCs w:val="26"/>
        </w:rPr>
        <w:t xml:space="preserve">Любое устное выступление должно удовлетворять </w:t>
      </w:r>
      <w:r w:rsidRPr="002732DE">
        <w:rPr>
          <w:i/>
          <w:sz w:val="26"/>
          <w:szCs w:val="26"/>
        </w:rPr>
        <w:t>трем основным критериям</w:t>
      </w:r>
      <w:r w:rsidRPr="002732DE">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BF65F6" w:rsidRPr="002732DE" w:rsidRDefault="00BF65F6" w:rsidP="00BF65F6">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BF65F6" w:rsidRPr="002732DE" w:rsidRDefault="00BF65F6" w:rsidP="00BF65F6">
      <w:pPr>
        <w:ind w:firstLine="709"/>
        <w:jc w:val="both"/>
        <w:rPr>
          <w:sz w:val="26"/>
          <w:szCs w:val="26"/>
        </w:rPr>
      </w:pPr>
      <w:r w:rsidRPr="002732DE">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732DE">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BF65F6" w:rsidRPr="002732DE" w:rsidRDefault="00BF65F6" w:rsidP="00BF65F6">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BF65F6" w:rsidRPr="002732DE" w:rsidRDefault="00BF65F6" w:rsidP="00BF65F6">
      <w:pPr>
        <w:widowControl w:val="0"/>
        <w:autoSpaceDE w:val="0"/>
        <w:autoSpaceDN w:val="0"/>
        <w:adjustRightInd w:val="0"/>
        <w:ind w:firstLine="709"/>
        <w:jc w:val="both"/>
        <w:rPr>
          <w:snapToGrid w:val="0"/>
          <w:sz w:val="26"/>
          <w:szCs w:val="26"/>
          <w:lang w:eastAsia="en-US"/>
        </w:rPr>
      </w:pPr>
      <w:r w:rsidRPr="002732DE">
        <w:rPr>
          <w:sz w:val="26"/>
          <w:szCs w:val="26"/>
          <w:u w:val="single"/>
          <w:lang w:eastAsia="en-US"/>
        </w:rPr>
        <w:t>Вступление</w:t>
      </w:r>
      <w:r w:rsidRPr="002732DE">
        <w:rPr>
          <w:sz w:val="26"/>
          <w:szCs w:val="26"/>
          <w:lang w:eastAsia="en-US"/>
        </w:rPr>
        <w:t xml:space="preserve"> включает в себя </w:t>
      </w:r>
      <w:r w:rsidRPr="002732DE">
        <w:rPr>
          <w:snapToGrid w:val="0"/>
          <w:sz w:val="26"/>
          <w:szCs w:val="26"/>
          <w:lang w:eastAsia="en-US"/>
        </w:rPr>
        <w:t xml:space="preserve">представление авторов (фамилия, имя отчество, при необходимости место учебы/работы, статус), </w:t>
      </w:r>
      <w:r w:rsidRPr="002732D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2732DE">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BF65F6" w:rsidRPr="002732DE" w:rsidRDefault="00BF65F6" w:rsidP="00BF65F6">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Требования к основному тезису выступления:</w:t>
      </w:r>
    </w:p>
    <w:p w:rsidR="00BF65F6" w:rsidRPr="002732DE" w:rsidRDefault="00BF65F6" w:rsidP="00BF65F6">
      <w:pPr>
        <w:widowControl w:val="0"/>
        <w:numPr>
          <w:ilvl w:val="0"/>
          <w:numId w:val="8"/>
        </w:numPr>
        <w:autoSpaceDE w:val="0"/>
        <w:autoSpaceDN w:val="0"/>
        <w:adjustRightInd w:val="0"/>
        <w:ind w:left="0" w:firstLine="709"/>
        <w:jc w:val="both"/>
        <w:rPr>
          <w:snapToGrid w:val="0"/>
          <w:sz w:val="26"/>
          <w:szCs w:val="26"/>
          <w:lang w:eastAsia="en-US"/>
        </w:rPr>
      </w:pPr>
      <w:r w:rsidRPr="002732DE">
        <w:rPr>
          <w:snapToGrid w:val="0"/>
          <w:sz w:val="26"/>
          <w:szCs w:val="26"/>
          <w:lang w:eastAsia="en-US"/>
        </w:rPr>
        <w:t>фраза должна утверждать главную мысль и соответствовать цели выступления;</w:t>
      </w:r>
    </w:p>
    <w:p w:rsidR="00BF65F6" w:rsidRPr="002732DE" w:rsidRDefault="00BF65F6" w:rsidP="00BF65F6">
      <w:pPr>
        <w:widowControl w:val="0"/>
        <w:numPr>
          <w:ilvl w:val="0"/>
          <w:numId w:val="8"/>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суждение должно быть кратким, ясным, легко удерживаться в кратковременной памяти;</w:t>
      </w:r>
    </w:p>
    <w:p w:rsidR="00BF65F6" w:rsidRPr="002732DE" w:rsidRDefault="00BF65F6" w:rsidP="00BF65F6">
      <w:pPr>
        <w:widowControl w:val="0"/>
        <w:numPr>
          <w:ilvl w:val="0"/>
          <w:numId w:val="8"/>
        </w:numPr>
        <w:autoSpaceDE w:val="0"/>
        <w:autoSpaceDN w:val="0"/>
        <w:adjustRightInd w:val="0"/>
        <w:ind w:left="0" w:firstLine="709"/>
        <w:jc w:val="both"/>
        <w:rPr>
          <w:snapToGrid w:val="0"/>
          <w:sz w:val="26"/>
          <w:szCs w:val="26"/>
          <w:lang w:eastAsia="en-US"/>
        </w:rPr>
      </w:pPr>
      <w:r w:rsidRPr="002732DE">
        <w:rPr>
          <w:snapToGrid w:val="0"/>
          <w:sz w:val="26"/>
          <w:szCs w:val="26"/>
          <w:lang w:eastAsia="en-US"/>
        </w:rPr>
        <w:t>мысль должна пониматься однозначно, не заключать в себе противоречия.</w:t>
      </w:r>
    </w:p>
    <w:p w:rsidR="00BF65F6" w:rsidRPr="002732DE" w:rsidRDefault="00BF65F6" w:rsidP="00BF65F6">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 речи, может быть, несколько стержневых идей, но не более трех.</w:t>
      </w:r>
    </w:p>
    <w:p w:rsidR="00BF65F6" w:rsidRPr="002732DE" w:rsidRDefault="00BF65F6" w:rsidP="00BF65F6">
      <w:pPr>
        <w:ind w:firstLine="709"/>
        <w:jc w:val="both"/>
        <w:rPr>
          <w:rFonts w:eastAsia="Calibri"/>
          <w:sz w:val="26"/>
          <w:szCs w:val="26"/>
          <w:lang w:eastAsia="en-US"/>
        </w:rPr>
      </w:pPr>
      <w:r w:rsidRPr="002732DE">
        <w:rPr>
          <w:rFonts w:eastAsia="Calibri"/>
          <w:snapToGrid w:val="0"/>
          <w:sz w:val="26"/>
          <w:szCs w:val="26"/>
          <w:lang w:eastAsia="en-US"/>
        </w:rPr>
        <w:t xml:space="preserve">Самая частая ошибка в начале речи – либо </w:t>
      </w:r>
      <w:r w:rsidRPr="002732DE">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BF65F6" w:rsidRPr="002732DE" w:rsidRDefault="00BF65F6" w:rsidP="00BF65F6">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 аргументации в пользу стержневой идеи проекта можно привлекать фото-, </w:t>
      </w:r>
      <w:r w:rsidRPr="002732DE">
        <w:rPr>
          <w:snapToGrid w:val="0"/>
          <w:sz w:val="26"/>
          <w:szCs w:val="26"/>
          <w:lang w:eastAsia="en-US"/>
        </w:rPr>
        <w:lastRenderedPageBreak/>
        <w:t>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BF65F6" w:rsidRPr="002732DE" w:rsidRDefault="00BF65F6" w:rsidP="00BF65F6">
      <w:pPr>
        <w:widowControl w:val="0"/>
        <w:autoSpaceDE w:val="0"/>
        <w:autoSpaceDN w:val="0"/>
        <w:adjustRightInd w:val="0"/>
        <w:ind w:firstLine="709"/>
        <w:jc w:val="both"/>
        <w:rPr>
          <w:sz w:val="26"/>
          <w:szCs w:val="26"/>
          <w:lang w:eastAsia="en-US"/>
        </w:rPr>
      </w:pPr>
      <w:r w:rsidRPr="002732DE">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BF65F6" w:rsidRPr="002732DE" w:rsidRDefault="00BF65F6" w:rsidP="00BF65F6">
      <w:pPr>
        <w:ind w:firstLine="709"/>
        <w:jc w:val="both"/>
        <w:rPr>
          <w:rFonts w:eastAsia="Calibri"/>
          <w:color w:val="000000"/>
          <w:sz w:val="26"/>
          <w:szCs w:val="26"/>
          <w:lang w:eastAsia="en-US"/>
        </w:rPr>
      </w:pPr>
      <w:r w:rsidRPr="002732DE">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732DE">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BF65F6" w:rsidRPr="002732DE" w:rsidRDefault="00BF65F6" w:rsidP="00BF65F6">
      <w:pPr>
        <w:ind w:firstLine="709"/>
        <w:jc w:val="both"/>
        <w:rPr>
          <w:sz w:val="26"/>
          <w:szCs w:val="26"/>
        </w:rPr>
      </w:pPr>
      <w:r w:rsidRPr="002732DE">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BF65F6" w:rsidRPr="002732DE" w:rsidRDefault="00BF65F6" w:rsidP="00BF65F6">
      <w:pPr>
        <w:ind w:firstLine="709"/>
        <w:jc w:val="both"/>
        <w:rPr>
          <w:sz w:val="26"/>
          <w:szCs w:val="26"/>
        </w:rPr>
      </w:pPr>
      <w:r w:rsidRPr="002732DE">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BF65F6" w:rsidRPr="002732DE" w:rsidRDefault="00BF65F6" w:rsidP="00BF65F6">
      <w:pPr>
        <w:ind w:firstLine="709"/>
        <w:jc w:val="both"/>
        <w:rPr>
          <w:sz w:val="26"/>
          <w:szCs w:val="26"/>
        </w:rPr>
      </w:pPr>
      <w:r w:rsidRPr="002732DE">
        <w:rPr>
          <w:sz w:val="26"/>
          <w:szCs w:val="26"/>
          <w:u w:val="single"/>
        </w:rPr>
        <w:t>В заключении</w:t>
      </w:r>
      <w:r w:rsidRPr="002732DE">
        <w:rPr>
          <w:sz w:val="26"/>
          <w:szCs w:val="26"/>
        </w:rPr>
        <w:t xml:space="preserve"> необходимо сформулировать выводы, которые следуют из основной идеи (идей) выступления. </w:t>
      </w:r>
      <w:r w:rsidRPr="002732DE">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732DE">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BF65F6" w:rsidRPr="002732DE" w:rsidRDefault="00BF65F6" w:rsidP="00BF65F6">
      <w:pPr>
        <w:ind w:firstLine="709"/>
        <w:jc w:val="both"/>
        <w:rPr>
          <w:rFonts w:eastAsia="Calibri"/>
          <w:iCs/>
          <w:sz w:val="26"/>
          <w:szCs w:val="26"/>
          <w:lang w:eastAsia="en-US"/>
        </w:rPr>
      </w:pPr>
      <w:r w:rsidRPr="002732DE">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BF65F6" w:rsidRPr="002732DE" w:rsidRDefault="00BF65F6" w:rsidP="00BF65F6">
      <w:pPr>
        <w:ind w:firstLine="709"/>
        <w:jc w:val="both"/>
        <w:rPr>
          <w:rFonts w:eastAsia="Calibri"/>
          <w:iCs/>
          <w:sz w:val="26"/>
          <w:szCs w:val="26"/>
          <w:lang w:eastAsia="en-US"/>
        </w:rPr>
      </w:pPr>
      <w:r w:rsidRPr="002732DE">
        <w:rPr>
          <w:rFonts w:eastAsia="Calibri"/>
          <w:iCs/>
          <w:sz w:val="26"/>
          <w:szCs w:val="26"/>
          <w:lang w:eastAsia="en-US"/>
        </w:rPr>
        <w:t>- «Это Вам позволит…»</w:t>
      </w:r>
    </w:p>
    <w:p w:rsidR="00BF65F6" w:rsidRPr="002732DE" w:rsidRDefault="00BF65F6" w:rsidP="00BF65F6">
      <w:pPr>
        <w:ind w:firstLine="709"/>
        <w:jc w:val="both"/>
        <w:rPr>
          <w:rFonts w:eastAsia="Calibri"/>
          <w:iCs/>
          <w:sz w:val="26"/>
          <w:szCs w:val="26"/>
          <w:lang w:eastAsia="en-US"/>
        </w:rPr>
      </w:pPr>
      <w:r w:rsidRPr="002732DE">
        <w:rPr>
          <w:rFonts w:eastAsia="Calibri"/>
          <w:iCs/>
          <w:sz w:val="26"/>
          <w:szCs w:val="26"/>
          <w:lang w:eastAsia="en-US"/>
        </w:rPr>
        <w:t>- «Благодаря этому вы получите…»</w:t>
      </w:r>
    </w:p>
    <w:p w:rsidR="00BF65F6" w:rsidRPr="002732DE" w:rsidRDefault="00BF65F6" w:rsidP="00BF65F6">
      <w:pPr>
        <w:ind w:firstLine="709"/>
        <w:jc w:val="both"/>
        <w:rPr>
          <w:rFonts w:eastAsia="Calibri"/>
          <w:iCs/>
          <w:sz w:val="26"/>
          <w:szCs w:val="26"/>
          <w:lang w:eastAsia="en-US"/>
        </w:rPr>
      </w:pPr>
      <w:r w:rsidRPr="002732DE">
        <w:rPr>
          <w:rFonts w:eastAsia="Calibri"/>
          <w:iCs/>
          <w:sz w:val="26"/>
          <w:szCs w:val="26"/>
          <w:lang w:eastAsia="en-US"/>
        </w:rPr>
        <w:t>- «Это позволит избежать…»</w:t>
      </w:r>
    </w:p>
    <w:p w:rsidR="00BF65F6" w:rsidRPr="002732DE" w:rsidRDefault="00BF65F6" w:rsidP="00BF65F6">
      <w:pPr>
        <w:ind w:firstLine="709"/>
        <w:jc w:val="both"/>
        <w:rPr>
          <w:rFonts w:eastAsia="Calibri"/>
          <w:iCs/>
          <w:sz w:val="26"/>
          <w:szCs w:val="26"/>
          <w:lang w:eastAsia="en-US"/>
        </w:rPr>
      </w:pPr>
      <w:r w:rsidRPr="002732DE">
        <w:rPr>
          <w:rFonts w:eastAsia="Calibri"/>
          <w:iCs/>
          <w:sz w:val="26"/>
          <w:szCs w:val="26"/>
          <w:lang w:eastAsia="en-US"/>
        </w:rPr>
        <w:t>- «Это повышает Ваши…»</w:t>
      </w:r>
    </w:p>
    <w:p w:rsidR="00BF65F6" w:rsidRPr="002732DE" w:rsidRDefault="00BF65F6" w:rsidP="00BF65F6">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После подготовки текста / плана выступления полезно проконтролировать себя вопросами:</w:t>
      </w:r>
    </w:p>
    <w:p w:rsidR="00BF65F6" w:rsidRPr="002732DE" w:rsidRDefault="00BF65F6" w:rsidP="00BF65F6">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t>Вызывает ли мое выступление интерес?</w:t>
      </w:r>
    </w:p>
    <w:p w:rsidR="00BF65F6" w:rsidRPr="002732DE" w:rsidRDefault="00BF65F6" w:rsidP="00BF65F6">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lastRenderedPageBreak/>
        <w:t>Достаточно ли я знаю по данному вопросу, и имеется ли у меня достаточно данных?</w:t>
      </w:r>
    </w:p>
    <w:p w:rsidR="00BF65F6" w:rsidRPr="002732DE" w:rsidRDefault="00BF65F6" w:rsidP="00BF65F6">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Смогу ли я закончить выступление в отведенное время?</w:t>
      </w:r>
    </w:p>
    <w:p w:rsidR="00BF65F6" w:rsidRPr="002732DE" w:rsidRDefault="00BF65F6" w:rsidP="00BF65F6">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Соответствует ли мое выступление уровню моих знаний и опыту?</w:t>
      </w:r>
    </w:p>
    <w:p w:rsidR="00BF65F6" w:rsidRPr="002732DE" w:rsidRDefault="00BF65F6" w:rsidP="00BF65F6">
      <w:pPr>
        <w:ind w:firstLine="709"/>
        <w:jc w:val="both"/>
        <w:rPr>
          <w:rFonts w:eastAsia="Calibri"/>
          <w:color w:val="000000"/>
          <w:sz w:val="26"/>
          <w:szCs w:val="26"/>
          <w:lang w:eastAsia="en-US"/>
        </w:rPr>
      </w:pPr>
      <w:r w:rsidRPr="002732DE">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732DE">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BF65F6" w:rsidRPr="002732DE" w:rsidRDefault="00BF65F6" w:rsidP="00BF65F6">
      <w:pPr>
        <w:widowControl w:val="0"/>
        <w:autoSpaceDE w:val="0"/>
        <w:autoSpaceDN w:val="0"/>
        <w:adjustRightInd w:val="0"/>
        <w:ind w:firstLine="709"/>
        <w:jc w:val="both"/>
        <w:rPr>
          <w:snapToGrid w:val="0"/>
          <w:color w:val="000000"/>
          <w:sz w:val="26"/>
          <w:szCs w:val="26"/>
          <w:lang w:eastAsia="en-US"/>
        </w:rPr>
      </w:pPr>
      <w:r w:rsidRPr="002732DE">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BF65F6" w:rsidRPr="002732DE" w:rsidRDefault="00BF65F6" w:rsidP="00BF65F6">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Кроме того, установлено, что </w:t>
      </w:r>
      <w:r w:rsidRPr="002732DE">
        <w:rPr>
          <w:i/>
          <w:snapToGrid w:val="0"/>
          <w:sz w:val="26"/>
          <w:szCs w:val="26"/>
          <w:lang w:eastAsia="en-US"/>
        </w:rPr>
        <w:t>короткие фразы</w:t>
      </w:r>
      <w:r w:rsidRPr="002732D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BF65F6" w:rsidRPr="002732DE" w:rsidRDefault="00BF65F6" w:rsidP="00BF65F6">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BF65F6" w:rsidRPr="002732DE" w:rsidRDefault="00BF65F6" w:rsidP="00BF65F6">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BF65F6" w:rsidRPr="002732DE" w:rsidRDefault="00BF65F6" w:rsidP="00BF65F6">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BF65F6" w:rsidRPr="002732DE" w:rsidRDefault="00BF65F6" w:rsidP="00BF65F6">
      <w:pPr>
        <w:widowControl w:val="0"/>
        <w:autoSpaceDE w:val="0"/>
        <w:autoSpaceDN w:val="0"/>
        <w:adjustRightInd w:val="0"/>
        <w:ind w:firstLine="709"/>
        <w:jc w:val="both"/>
        <w:rPr>
          <w:sz w:val="26"/>
          <w:szCs w:val="26"/>
          <w:lang w:eastAsia="en-US"/>
        </w:rPr>
      </w:pPr>
      <w:r w:rsidRPr="002732DE">
        <w:rPr>
          <w:sz w:val="26"/>
          <w:szCs w:val="26"/>
          <w:lang w:eastAsia="en-US"/>
        </w:rPr>
        <w:t>После выступления нужно быть готовым к ответам на возникшие у аудитории вопросы.</w:t>
      </w:r>
    </w:p>
    <w:p w:rsidR="00BF65F6" w:rsidRPr="002732DE" w:rsidRDefault="00BF65F6" w:rsidP="00BF65F6">
      <w:pPr>
        <w:keepNext/>
        <w:keepLines/>
        <w:jc w:val="center"/>
        <w:outlineLvl w:val="2"/>
        <w:rPr>
          <w:b/>
          <w:bCs/>
          <w:sz w:val="26"/>
          <w:szCs w:val="26"/>
          <w:lang w:eastAsia="en-US"/>
        </w:rPr>
      </w:pPr>
      <w:bookmarkStart w:id="16" w:name="_Toc354667574"/>
      <w:r w:rsidRPr="002732DE">
        <w:rPr>
          <w:b/>
          <w:bCs/>
          <w:sz w:val="26"/>
          <w:szCs w:val="26"/>
          <w:lang w:eastAsia="en-US"/>
        </w:rPr>
        <w:t>Методические рекомендации по выполнению реферата</w:t>
      </w:r>
      <w:bookmarkEnd w:id="9"/>
      <w:bookmarkEnd w:id="10"/>
      <w:bookmarkEnd w:id="16"/>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BF65F6" w:rsidRPr="002732DE" w:rsidRDefault="00BF65F6" w:rsidP="00BF65F6">
      <w:pPr>
        <w:jc w:val="both"/>
        <w:rPr>
          <w:rFonts w:eastAsia="Calibri"/>
          <w:sz w:val="26"/>
          <w:szCs w:val="26"/>
          <w:lang w:eastAsia="en-US"/>
        </w:rPr>
      </w:pPr>
      <w:r w:rsidRPr="002732DE">
        <w:rPr>
          <w:rFonts w:eastAsia="Calibri"/>
          <w:sz w:val="26"/>
          <w:szCs w:val="26"/>
          <w:lang w:eastAsia="en-US"/>
        </w:rPr>
        <w:lastRenderedPageBreak/>
        <w:t>Содержание реферата</w:t>
      </w:r>
    </w:p>
    <w:p w:rsidR="00BF65F6" w:rsidRPr="002732DE" w:rsidRDefault="00BF65F6" w:rsidP="00BF65F6">
      <w:pPr>
        <w:shd w:val="clear" w:color="auto" w:fill="FFFFFF"/>
        <w:jc w:val="both"/>
        <w:rPr>
          <w:rFonts w:eastAsia="Calibri"/>
          <w:sz w:val="26"/>
          <w:szCs w:val="26"/>
          <w:lang w:eastAsia="en-US"/>
        </w:rPr>
      </w:pPr>
      <w:r w:rsidRPr="002732DE">
        <w:rPr>
          <w:rFonts w:eastAsia="Calibri"/>
          <w:sz w:val="26"/>
          <w:szCs w:val="26"/>
          <w:lang w:eastAsia="en-US"/>
        </w:rPr>
        <w:t xml:space="preserve">Реферат, как правило, должен содержать следующие </w:t>
      </w:r>
      <w:r w:rsidRPr="002732DE">
        <w:rPr>
          <w:rFonts w:eastAsia="Calibri"/>
          <w:bCs/>
          <w:iCs/>
          <w:sz w:val="26"/>
          <w:szCs w:val="26"/>
          <w:lang w:eastAsia="en-US"/>
        </w:rPr>
        <w:t>структурные элементы</w:t>
      </w:r>
      <w:r w:rsidRPr="002732DE">
        <w:rPr>
          <w:rFonts w:eastAsia="Calibri"/>
          <w:sz w:val="26"/>
          <w:szCs w:val="26"/>
          <w:lang w:eastAsia="en-US"/>
        </w:rPr>
        <w:t>:</w:t>
      </w:r>
    </w:p>
    <w:p w:rsidR="00BF65F6" w:rsidRPr="002732DE" w:rsidRDefault="00BF65F6" w:rsidP="00BF65F6">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титульный лист;</w:t>
      </w:r>
    </w:p>
    <w:p w:rsidR="00BF65F6" w:rsidRPr="002732DE" w:rsidRDefault="00BF65F6" w:rsidP="00BF65F6">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содержание;</w:t>
      </w:r>
    </w:p>
    <w:p w:rsidR="00BF65F6" w:rsidRPr="002732DE" w:rsidRDefault="00BF65F6" w:rsidP="00BF65F6">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введение;</w:t>
      </w:r>
    </w:p>
    <w:p w:rsidR="00BF65F6" w:rsidRPr="002732DE" w:rsidRDefault="00BF65F6" w:rsidP="00BF65F6">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основная часть;</w:t>
      </w:r>
    </w:p>
    <w:p w:rsidR="00BF65F6" w:rsidRPr="002732DE" w:rsidRDefault="00BF65F6" w:rsidP="00BF65F6">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заключение;</w:t>
      </w:r>
    </w:p>
    <w:p w:rsidR="00BF65F6" w:rsidRPr="002732DE" w:rsidRDefault="00BF65F6" w:rsidP="00BF65F6">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список использованных источников;</w:t>
      </w:r>
    </w:p>
    <w:p w:rsidR="00BF65F6" w:rsidRPr="002732DE" w:rsidRDefault="00BF65F6" w:rsidP="00BF65F6">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приложения (при необходимости).</w:t>
      </w:r>
    </w:p>
    <w:p w:rsidR="00BF65F6" w:rsidRPr="002732DE" w:rsidRDefault="00BF65F6" w:rsidP="00BF65F6">
      <w:pPr>
        <w:widowControl w:val="0"/>
        <w:autoSpaceDE w:val="0"/>
        <w:autoSpaceDN w:val="0"/>
        <w:adjustRightInd w:val="0"/>
        <w:jc w:val="both"/>
        <w:rPr>
          <w:sz w:val="26"/>
          <w:szCs w:val="26"/>
        </w:rPr>
      </w:pPr>
      <w:r w:rsidRPr="002732DE">
        <w:rPr>
          <w:sz w:val="26"/>
          <w:szCs w:val="26"/>
        </w:rPr>
        <w:t>Примерный объем составляющих реферата представлен в таблице.</w:t>
      </w:r>
    </w:p>
    <w:p w:rsidR="00BF65F6" w:rsidRPr="002732DE" w:rsidRDefault="00BF65F6" w:rsidP="00BF65F6">
      <w:pPr>
        <w:widowControl w:val="0"/>
        <w:autoSpaceDE w:val="0"/>
        <w:autoSpaceDN w:val="0"/>
        <w:adjustRightInd w:val="0"/>
        <w:jc w:val="both"/>
        <w:rPr>
          <w:sz w:val="26"/>
          <w:szCs w:val="26"/>
        </w:rPr>
      </w:pPr>
      <w:r w:rsidRPr="002732D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F65F6" w:rsidRPr="002732DE" w:rsidTr="008B17F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8B17FB">
            <w:pPr>
              <w:shd w:val="clear" w:color="auto" w:fill="FFFFFF"/>
              <w:jc w:val="both"/>
              <w:rPr>
                <w:rFonts w:eastAsia="Calibri"/>
                <w:bCs/>
                <w:sz w:val="26"/>
                <w:szCs w:val="26"/>
                <w:lang w:eastAsia="en-US"/>
              </w:rPr>
            </w:pPr>
            <w:r w:rsidRPr="002732DE">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8B17FB">
            <w:pPr>
              <w:keepNext/>
              <w:keepLines/>
              <w:jc w:val="both"/>
              <w:outlineLvl w:val="8"/>
              <w:rPr>
                <w:iCs/>
                <w:sz w:val="26"/>
                <w:szCs w:val="26"/>
                <w:lang w:eastAsia="en-US"/>
              </w:rPr>
            </w:pPr>
            <w:r w:rsidRPr="002732DE">
              <w:rPr>
                <w:iCs/>
                <w:sz w:val="26"/>
                <w:szCs w:val="26"/>
                <w:lang w:eastAsia="en-US"/>
              </w:rPr>
              <w:t>Количество страниц</w:t>
            </w:r>
          </w:p>
        </w:tc>
      </w:tr>
      <w:tr w:rsidR="00BF65F6" w:rsidRPr="002732DE" w:rsidTr="008B17F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8B17FB">
            <w:pPr>
              <w:shd w:val="clear" w:color="auto" w:fill="FFFFFF"/>
              <w:jc w:val="both"/>
              <w:rPr>
                <w:rFonts w:eastAsia="Calibri"/>
                <w:sz w:val="26"/>
                <w:szCs w:val="26"/>
                <w:lang w:eastAsia="en-US"/>
              </w:rPr>
            </w:pPr>
            <w:r w:rsidRPr="002732DE">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8B17FB">
            <w:pPr>
              <w:shd w:val="clear" w:color="auto" w:fill="FFFFFF"/>
              <w:jc w:val="both"/>
              <w:rPr>
                <w:rFonts w:eastAsia="Calibri"/>
                <w:sz w:val="26"/>
                <w:szCs w:val="26"/>
                <w:lang w:eastAsia="en-US"/>
              </w:rPr>
            </w:pPr>
            <w:r w:rsidRPr="002732DE">
              <w:rPr>
                <w:rFonts w:eastAsia="Calibri"/>
                <w:sz w:val="26"/>
                <w:szCs w:val="26"/>
                <w:lang w:eastAsia="en-US"/>
              </w:rPr>
              <w:t>1</w:t>
            </w:r>
          </w:p>
        </w:tc>
      </w:tr>
      <w:tr w:rsidR="00BF65F6" w:rsidRPr="002732DE" w:rsidTr="008B17F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8B17FB">
            <w:pPr>
              <w:shd w:val="clear" w:color="auto" w:fill="FFFFFF"/>
              <w:jc w:val="both"/>
              <w:rPr>
                <w:rFonts w:eastAsia="Calibri"/>
                <w:sz w:val="26"/>
                <w:szCs w:val="26"/>
                <w:lang w:eastAsia="en-US"/>
              </w:rPr>
            </w:pPr>
            <w:r w:rsidRPr="002732DE">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8B17FB">
            <w:pPr>
              <w:shd w:val="clear" w:color="auto" w:fill="FFFFFF"/>
              <w:jc w:val="both"/>
              <w:rPr>
                <w:rFonts w:eastAsia="Calibri"/>
                <w:sz w:val="26"/>
                <w:szCs w:val="26"/>
                <w:lang w:eastAsia="en-US"/>
              </w:rPr>
            </w:pPr>
            <w:r w:rsidRPr="002732DE">
              <w:rPr>
                <w:rFonts w:eastAsia="Calibri"/>
                <w:sz w:val="26"/>
                <w:szCs w:val="26"/>
                <w:lang w:eastAsia="en-US"/>
              </w:rPr>
              <w:t>1</w:t>
            </w:r>
          </w:p>
        </w:tc>
      </w:tr>
      <w:tr w:rsidR="00BF65F6" w:rsidRPr="002732DE" w:rsidTr="008B17F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8B17FB">
            <w:pPr>
              <w:keepNext/>
              <w:keepLines/>
              <w:jc w:val="both"/>
              <w:outlineLvl w:val="5"/>
              <w:rPr>
                <w:b/>
                <w:i/>
                <w:iCs/>
                <w:sz w:val="26"/>
                <w:szCs w:val="26"/>
                <w:lang w:eastAsia="en-US"/>
              </w:rPr>
            </w:pPr>
            <w:r w:rsidRPr="002732DE">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8B17FB">
            <w:pPr>
              <w:shd w:val="clear" w:color="auto" w:fill="FFFFFF"/>
              <w:jc w:val="both"/>
              <w:rPr>
                <w:rFonts w:eastAsia="Calibri"/>
                <w:sz w:val="26"/>
                <w:szCs w:val="26"/>
                <w:lang w:eastAsia="en-US"/>
              </w:rPr>
            </w:pPr>
            <w:r w:rsidRPr="002732DE">
              <w:rPr>
                <w:rFonts w:eastAsia="Calibri"/>
                <w:sz w:val="26"/>
                <w:szCs w:val="26"/>
                <w:lang w:eastAsia="en-US"/>
              </w:rPr>
              <w:t>2</w:t>
            </w:r>
          </w:p>
        </w:tc>
      </w:tr>
      <w:tr w:rsidR="00BF65F6" w:rsidRPr="002732DE" w:rsidTr="008B17F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8B17FB">
            <w:pPr>
              <w:shd w:val="clear" w:color="auto" w:fill="FFFFFF"/>
              <w:jc w:val="both"/>
              <w:rPr>
                <w:rFonts w:eastAsia="Calibri"/>
                <w:sz w:val="26"/>
                <w:szCs w:val="26"/>
                <w:lang w:eastAsia="en-US"/>
              </w:rPr>
            </w:pPr>
            <w:r w:rsidRPr="002732DE">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8B17FB">
            <w:pPr>
              <w:shd w:val="clear" w:color="auto" w:fill="FFFFFF"/>
              <w:jc w:val="both"/>
              <w:rPr>
                <w:rFonts w:eastAsia="Calibri"/>
                <w:sz w:val="26"/>
                <w:szCs w:val="26"/>
                <w:lang w:eastAsia="en-US"/>
              </w:rPr>
            </w:pPr>
            <w:r w:rsidRPr="002732DE">
              <w:rPr>
                <w:rFonts w:eastAsia="Calibri"/>
                <w:sz w:val="26"/>
                <w:szCs w:val="26"/>
                <w:lang w:eastAsia="en-US"/>
              </w:rPr>
              <w:t>15-20</w:t>
            </w:r>
          </w:p>
        </w:tc>
      </w:tr>
      <w:tr w:rsidR="00BF65F6" w:rsidRPr="002732DE" w:rsidTr="008B17F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8B17FB">
            <w:pPr>
              <w:shd w:val="clear" w:color="auto" w:fill="FFFFFF"/>
              <w:jc w:val="both"/>
              <w:rPr>
                <w:rFonts w:eastAsia="Calibri"/>
                <w:sz w:val="26"/>
                <w:szCs w:val="26"/>
                <w:lang w:eastAsia="en-US"/>
              </w:rPr>
            </w:pPr>
            <w:r w:rsidRPr="002732DE">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8B17FB">
            <w:pPr>
              <w:shd w:val="clear" w:color="auto" w:fill="FFFFFF"/>
              <w:jc w:val="both"/>
              <w:rPr>
                <w:rFonts w:eastAsia="Calibri"/>
                <w:sz w:val="26"/>
                <w:szCs w:val="26"/>
                <w:lang w:eastAsia="en-US"/>
              </w:rPr>
            </w:pPr>
            <w:r w:rsidRPr="002732DE">
              <w:rPr>
                <w:rFonts w:eastAsia="Calibri"/>
                <w:sz w:val="26"/>
                <w:szCs w:val="26"/>
                <w:lang w:eastAsia="en-US"/>
              </w:rPr>
              <w:t>1-2</w:t>
            </w:r>
          </w:p>
        </w:tc>
      </w:tr>
      <w:tr w:rsidR="00BF65F6" w:rsidRPr="002732DE" w:rsidTr="008B17F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8B17FB">
            <w:pPr>
              <w:shd w:val="clear" w:color="auto" w:fill="FFFFFF"/>
              <w:jc w:val="both"/>
              <w:rPr>
                <w:rFonts w:eastAsia="Calibri"/>
                <w:sz w:val="26"/>
                <w:szCs w:val="26"/>
                <w:lang w:eastAsia="en-US"/>
              </w:rPr>
            </w:pPr>
            <w:r w:rsidRPr="002732DE">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8B17FB">
            <w:pPr>
              <w:shd w:val="clear" w:color="auto" w:fill="FFFFFF"/>
              <w:jc w:val="both"/>
              <w:rPr>
                <w:rFonts w:eastAsia="Calibri"/>
                <w:sz w:val="26"/>
                <w:szCs w:val="26"/>
                <w:lang w:eastAsia="en-US"/>
              </w:rPr>
            </w:pPr>
            <w:r w:rsidRPr="002732DE">
              <w:rPr>
                <w:rFonts w:eastAsia="Calibri"/>
                <w:sz w:val="26"/>
                <w:szCs w:val="26"/>
                <w:lang w:eastAsia="en-US"/>
              </w:rPr>
              <w:t>1-2</w:t>
            </w:r>
          </w:p>
        </w:tc>
      </w:tr>
      <w:tr w:rsidR="00BF65F6" w:rsidRPr="002732DE" w:rsidTr="008B17F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8B17FB">
            <w:pPr>
              <w:shd w:val="clear" w:color="auto" w:fill="FFFFFF"/>
              <w:jc w:val="both"/>
              <w:rPr>
                <w:rFonts w:eastAsia="Calibri"/>
                <w:sz w:val="26"/>
                <w:szCs w:val="26"/>
                <w:lang w:eastAsia="en-US"/>
              </w:rPr>
            </w:pPr>
            <w:r w:rsidRPr="002732DE">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8B17FB">
            <w:pPr>
              <w:shd w:val="clear" w:color="auto" w:fill="FFFFFF"/>
              <w:jc w:val="both"/>
              <w:rPr>
                <w:rFonts w:eastAsia="Calibri"/>
                <w:sz w:val="26"/>
                <w:szCs w:val="26"/>
                <w:lang w:eastAsia="en-US"/>
              </w:rPr>
            </w:pPr>
            <w:r w:rsidRPr="002732DE">
              <w:rPr>
                <w:rFonts w:eastAsia="Calibri"/>
                <w:sz w:val="26"/>
                <w:szCs w:val="26"/>
                <w:lang w:eastAsia="en-US"/>
              </w:rPr>
              <w:t>Без ограничений</w:t>
            </w:r>
          </w:p>
        </w:tc>
      </w:tr>
    </w:tbl>
    <w:p w:rsidR="00BF65F6" w:rsidRPr="002732DE" w:rsidRDefault="00BF65F6" w:rsidP="00BF65F6">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BF65F6" w:rsidRPr="002732DE" w:rsidRDefault="00BF65F6" w:rsidP="00BF65F6">
      <w:pPr>
        <w:widowControl w:val="0"/>
        <w:autoSpaceDE w:val="0"/>
        <w:autoSpaceDN w:val="0"/>
        <w:adjustRightInd w:val="0"/>
        <w:jc w:val="both"/>
        <w:rPr>
          <w:sz w:val="26"/>
          <w:szCs w:val="26"/>
        </w:rPr>
      </w:pPr>
      <w:r w:rsidRPr="002732DE">
        <w:rPr>
          <w:sz w:val="26"/>
          <w:szCs w:val="26"/>
        </w:rPr>
        <w:t xml:space="preserve">Во введении дается общая характеристика реферата: </w:t>
      </w:r>
    </w:p>
    <w:p w:rsidR="00BF65F6" w:rsidRPr="002732DE" w:rsidRDefault="00BF65F6" w:rsidP="00BF65F6">
      <w:pPr>
        <w:widowControl w:val="0"/>
        <w:numPr>
          <w:ilvl w:val="0"/>
          <w:numId w:val="15"/>
        </w:numPr>
        <w:autoSpaceDE w:val="0"/>
        <w:autoSpaceDN w:val="0"/>
        <w:adjustRightInd w:val="0"/>
        <w:ind w:left="0" w:firstLine="0"/>
        <w:jc w:val="both"/>
        <w:rPr>
          <w:sz w:val="26"/>
          <w:szCs w:val="26"/>
        </w:rPr>
      </w:pPr>
      <w:r w:rsidRPr="002732DE">
        <w:rPr>
          <w:sz w:val="26"/>
          <w:szCs w:val="26"/>
        </w:rPr>
        <w:t xml:space="preserve">обосновывается актуальность выбранной темы; </w:t>
      </w:r>
    </w:p>
    <w:p w:rsidR="00BF65F6" w:rsidRPr="002732DE" w:rsidRDefault="00BF65F6" w:rsidP="00BF65F6">
      <w:pPr>
        <w:widowControl w:val="0"/>
        <w:numPr>
          <w:ilvl w:val="0"/>
          <w:numId w:val="15"/>
        </w:numPr>
        <w:autoSpaceDE w:val="0"/>
        <w:autoSpaceDN w:val="0"/>
        <w:adjustRightInd w:val="0"/>
        <w:ind w:left="0" w:firstLine="0"/>
        <w:jc w:val="both"/>
        <w:rPr>
          <w:sz w:val="26"/>
          <w:szCs w:val="26"/>
        </w:rPr>
      </w:pPr>
      <w:r w:rsidRPr="002732DE">
        <w:rPr>
          <w:sz w:val="26"/>
          <w:szCs w:val="26"/>
        </w:rPr>
        <w:t xml:space="preserve">определяется цель работы и задачи, подлежащие решению для её достижения; </w:t>
      </w:r>
    </w:p>
    <w:p w:rsidR="00BF65F6" w:rsidRPr="002732DE" w:rsidRDefault="00BF65F6" w:rsidP="00BF65F6">
      <w:pPr>
        <w:widowControl w:val="0"/>
        <w:numPr>
          <w:ilvl w:val="0"/>
          <w:numId w:val="15"/>
        </w:numPr>
        <w:autoSpaceDE w:val="0"/>
        <w:autoSpaceDN w:val="0"/>
        <w:adjustRightInd w:val="0"/>
        <w:ind w:left="0" w:firstLine="0"/>
        <w:jc w:val="both"/>
        <w:rPr>
          <w:sz w:val="26"/>
          <w:szCs w:val="26"/>
        </w:rPr>
      </w:pPr>
      <w:r w:rsidRPr="002732DE">
        <w:rPr>
          <w:sz w:val="26"/>
          <w:szCs w:val="26"/>
        </w:rPr>
        <w:t>описываются объект и предмет исследования, информационная база исследования;</w:t>
      </w:r>
    </w:p>
    <w:p w:rsidR="00BF65F6" w:rsidRPr="002732DE" w:rsidRDefault="00BF65F6" w:rsidP="00BF65F6">
      <w:pPr>
        <w:widowControl w:val="0"/>
        <w:numPr>
          <w:ilvl w:val="0"/>
          <w:numId w:val="15"/>
        </w:numPr>
        <w:autoSpaceDE w:val="0"/>
        <w:autoSpaceDN w:val="0"/>
        <w:adjustRightInd w:val="0"/>
        <w:ind w:left="0" w:firstLine="0"/>
        <w:jc w:val="both"/>
        <w:rPr>
          <w:sz w:val="26"/>
          <w:szCs w:val="26"/>
        </w:rPr>
      </w:pPr>
      <w:r w:rsidRPr="002732DE">
        <w:rPr>
          <w:sz w:val="26"/>
          <w:szCs w:val="26"/>
        </w:rPr>
        <w:t>кратко характеризуется структура реферата по главам.</w:t>
      </w:r>
    </w:p>
    <w:p w:rsidR="00BF65F6" w:rsidRPr="002732DE" w:rsidRDefault="00BF65F6" w:rsidP="00BF65F6">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BF65F6" w:rsidRPr="002732DE" w:rsidRDefault="00BF65F6" w:rsidP="00BF65F6">
      <w:pPr>
        <w:shd w:val="clear" w:color="auto" w:fill="FFFFFF"/>
        <w:ind w:firstLine="709"/>
        <w:jc w:val="both"/>
        <w:rPr>
          <w:rFonts w:eastAsia="Calibri"/>
          <w:sz w:val="26"/>
          <w:szCs w:val="26"/>
          <w:lang w:eastAsia="en-US"/>
        </w:rPr>
      </w:pPr>
      <w:r w:rsidRPr="002732DE">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BF65F6" w:rsidRPr="002732DE" w:rsidRDefault="00BF65F6" w:rsidP="00BF65F6">
      <w:pPr>
        <w:shd w:val="clear" w:color="auto" w:fill="FFFFFF"/>
        <w:ind w:firstLine="709"/>
        <w:jc w:val="both"/>
        <w:rPr>
          <w:rFonts w:eastAsia="Calibri"/>
          <w:sz w:val="26"/>
          <w:szCs w:val="26"/>
          <w:lang w:eastAsia="en-US"/>
        </w:rPr>
      </w:pPr>
      <w:r w:rsidRPr="002732DE">
        <w:rPr>
          <w:rFonts w:eastAsia="Calibri"/>
          <w:sz w:val="26"/>
          <w:szCs w:val="26"/>
          <w:lang w:eastAsia="en-US"/>
        </w:rPr>
        <w:t xml:space="preserve">Изложение необходимо вести от третьего лица («Автор полагает...») либо использовать безличные конструкции и неопределенно-личные предложения («На </w:t>
      </w:r>
      <w:r w:rsidRPr="002732DE">
        <w:rPr>
          <w:rFonts w:eastAsia="Calibri"/>
          <w:sz w:val="26"/>
          <w:szCs w:val="26"/>
          <w:lang w:eastAsia="en-US"/>
        </w:rPr>
        <w:lastRenderedPageBreak/>
        <w:t>втором этапе исследуются следующие подходы…», «Проведенное исследование позволило доказать...» и т.п.).</w:t>
      </w:r>
    </w:p>
    <w:p w:rsidR="00BF65F6" w:rsidRPr="002732DE" w:rsidRDefault="00BF65F6" w:rsidP="00BF65F6">
      <w:pPr>
        <w:shd w:val="clear" w:color="auto" w:fill="FFFFFF"/>
        <w:ind w:firstLine="709"/>
        <w:jc w:val="both"/>
        <w:rPr>
          <w:rFonts w:eastAsia="Calibri"/>
          <w:iCs/>
          <w:sz w:val="26"/>
          <w:szCs w:val="26"/>
          <w:lang w:eastAsia="en-US"/>
        </w:rPr>
      </w:pPr>
      <w:r w:rsidRPr="002732DE">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BF65F6" w:rsidRPr="002732DE" w:rsidRDefault="00BF65F6" w:rsidP="00BF65F6">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BF65F6" w:rsidRPr="002732DE" w:rsidRDefault="00BF65F6" w:rsidP="00BF65F6">
      <w:pPr>
        <w:shd w:val="clear" w:color="auto" w:fill="FFFFFF"/>
        <w:ind w:firstLine="709"/>
        <w:jc w:val="both"/>
        <w:rPr>
          <w:rFonts w:eastAsia="Calibri"/>
          <w:sz w:val="26"/>
          <w:szCs w:val="26"/>
          <w:lang w:eastAsia="en-US"/>
        </w:rPr>
      </w:pPr>
      <w:r w:rsidRPr="002732DE">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BF65F6" w:rsidRPr="002732DE" w:rsidRDefault="00BF65F6" w:rsidP="00BF65F6">
      <w:pPr>
        <w:ind w:firstLine="709"/>
        <w:jc w:val="both"/>
        <w:rPr>
          <w:rFonts w:eastAsia="Calibri"/>
          <w:b/>
          <w:sz w:val="26"/>
          <w:szCs w:val="26"/>
          <w:lang w:eastAsia="en-US"/>
        </w:rPr>
      </w:pPr>
      <w:r w:rsidRPr="002732DE">
        <w:rPr>
          <w:rFonts w:eastAsia="Calibri"/>
          <w:b/>
          <w:bCs/>
          <w:sz w:val="26"/>
          <w:szCs w:val="26"/>
          <w:lang w:eastAsia="en-US"/>
        </w:rPr>
        <w:t xml:space="preserve">Оформление </w:t>
      </w:r>
      <w:r w:rsidRPr="002732DE">
        <w:rPr>
          <w:rFonts w:eastAsia="Calibri"/>
          <w:b/>
          <w:sz w:val="26"/>
          <w:szCs w:val="26"/>
          <w:lang w:eastAsia="en-US"/>
        </w:rPr>
        <w:t>реферата</w:t>
      </w:r>
    </w:p>
    <w:p w:rsidR="00BF65F6" w:rsidRPr="002732DE" w:rsidRDefault="00BF65F6" w:rsidP="00BF65F6">
      <w:pPr>
        <w:shd w:val="clear" w:color="auto" w:fill="FFFFFF"/>
        <w:tabs>
          <w:tab w:val="left" w:pos="360"/>
        </w:tabs>
        <w:ind w:firstLine="709"/>
        <w:jc w:val="both"/>
        <w:rPr>
          <w:rFonts w:eastAsia="Calibri"/>
          <w:sz w:val="26"/>
          <w:szCs w:val="26"/>
          <w:lang w:eastAsia="en-US"/>
        </w:rPr>
      </w:pPr>
      <w:r w:rsidRPr="002732DE">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BF65F6" w:rsidRPr="002732DE" w:rsidRDefault="00BF65F6" w:rsidP="00BF65F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на одной стороне листа белой бумаги формата А-4 </w:t>
      </w:r>
    </w:p>
    <w:p w:rsidR="00BF65F6" w:rsidRPr="002732DE" w:rsidRDefault="00BF65F6" w:rsidP="00BF65F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размер шрифта-12; </w:t>
      </w:r>
      <w:r w:rsidRPr="002732DE">
        <w:rPr>
          <w:rFonts w:eastAsia="Calibri"/>
          <w:sz w:val="26"/>
          <w:szCs w:val="26"/>
          <w:lang w:val="en-US" w:eastAsia="en-US"/>
        </w:rPr>
        <w:t>Times</w:t>
      </w:r>
      <w:r w:rsidRPr="002732DE">
        <w:rPr>
          <w:rFonts w:eastAsia="Calibri"/>
          <w:sz w:val="26"/>
          <w:szCs w:val="26"/>
          <w:lang w:eastAsia="en-US"/>
        </w:rPr>
        <w:t xml:space="preserve"> </w:t>
      </w:r>
      <w:r w:rsidRPr="002732DE">
        <w:rPr>
          <w:rFonts w:eastAsia="Calibri"/>
          <w:sz w:val="26"/>
          <w:szCs w:val="26"/>
          <w:lang w:val="en-US" w:eastAsia="en-US"/>
        </w:rPr>
        <w:t>New</w:t>
      </w:r>
      <w:r w:rsidRPr="002732DE">
        <w:rPr>
          <w:rFonts w:eastAsia="Calibri"/>
          <w:sz w:val="26"/>
          <w:szCs w:val="26"/>
          <w:lang w:eastAsia="en-US"/>
        </w:rPr>
        <w:t xml:space="preserve"> </w:t>
      </w:r>
      <w:r w:rsidRPr="002732DE">
        <w:rPr>
          <w:rFonts w:eastAsia="Calibri"/>
          <w:sz w:val="26"/>
          <w:szCs w:val="26"/>
          <w:lang w:val="en-US" w:eastAsia="en-US"/>
        </w:rPr>
        <w:t>Roman</w:t>
      </w:r>
      <w:r w:rsidRPr="002732DE">
        <w:rPr>
          <w:rFonts w:eastAsia="Calibri"/>
          <w:sz w:val="26"/>
          <w:szCs w:val="26"/>
          <w:lang w:eastAsia="en-US"/>
        </w:rPr>
        <w:t>, цвет - черный</w:t>
      </w:r>
    </w:p>
    <w:p w:rsidR="00BF65F6" w:rsidRPr="002732DE" w:rsidRDefault="00BF65F6" w:rsidP="00BF65F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междустрочный интервал - одинарный</w:t>
      </w:r>
    </w:p>
    <w:p w:rsidR="00BF65F6" w:rsidRPr="002732DE" w:rsidRDefault="00BF65F6" w:rsidP="00BF65F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2732DE">
          <w:rPr>
            <w:rFonts w:eastAsia="Calibri"/>
            <w:sz w:val="26"/>
            <w:szCs w:val="26"/>
            <w:lang w:eastAsia="en-US"/>
          </w:rPr>
          <w:t>2 см</w:t>
        </w:r>
      </w:smartTag>
      <w:r w:rsidRPr="002732DE">
        <w:rPr>
          <w:rFonts w:eastAsia="Calibri"/>
          <w:sz w:val="26"/>
          <w:szCs w:val="26"/>
          <w:lang w:eastAsia="en-US"/>
        </w:rPr>
        <w:t xml:space="preserve">, правого- </w:t>
      </w:r>
      <w:smartTag w:uri="urn:schemas-microsoft-com:office:smarttags" w:element="metricconverter">
        <w:smartTagPr>
          <w:attr w:name="ProductID" w:val="1 см"/>
        </w:smartTagPr>
        <w:r w:rsidRPr="002732DE">
          <w:rPr>
            <w:rFonts w:eastAsia="Calibri"/>
            <w:sz w:val="26"/>
            <w:szCs w:val="26"/>
            <w:lang w:eastAsia="en-US"/>
          </w:rPr>
          <w:t>1 см</w:t>
        </w:r>
      </w:smartTag>
      <w:r w:rsidRPr="002732DE">
        <w:rPr>
          <w:rFonts w:eastAsia="Calibri"/>
          <w:sz w:val="26"/>
          <w:szCs w:val="26"/>
          <w:lang w:eastAsia="en-US"/>
        </w:rPr>
        <w:t>, верхнего-2см, нижнего-2см.</w:t>
      </w:r>
    </w:p>
    <w:p w:rsidR="00BF65F6" w:rsidRPr="002732DE" w:rsidRDefault="00BF65F6" w:rsidP="00BF65F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отформатировано по ширине листа </w:t>
      </w:r>
    </w:p>
    <w:p w:rsidR="00BF65F6" w:rsidRPr="002732DE" w:rsidRDefault="00BF65F6" w:rsidP="00BF65F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на первой странице необходимо изложить план (содержание) работы.</w:t>
      </w:r>
    </w:p>
    <w:p w:rsidR="00BF65F6" w:rsidRPr="002732DE" w:rsidRDefault="00BF65F6" w:rsidP="00BF65F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 в конце работы необходимо указать источники использованной литературы</w:t>
      </w:r>
    </w:p>
    <w:p w:rsidR="00BF65F6" w:rsidRPr="002732DE" w:rsidRDefault="00BF65F6" w:rsidP="00BF65F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нумерация страниц текста -</w:t>
      </w:r>
    </w:p>
    <w:p w:rsidR="00BF65F6" w:rsidRPr="002732DE" w:rsidRDefault="00BF65F6" w:rsidP="00BF65F6">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BF65F6" w:rsidRPr="002732DE" w:rsidRDefault="00BF65F6" w:rsidP="00BF65F6">
      <w:pPr>
        <w:numPr>
          <w:ilvl w:val="0"/>
          <w:numId w:val="7"/>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законодательные и нормативно-методические документы и материалы;</w:t>
      </w:r>
    </w:p>
    <w:p w:rsidR="00BF65F6" w:rsidRPr="002732DE" w:rsidRDefault="00BF65F6" w:rsidP="00BF65F6">
      <w:pPr>
        <w:numPr>
          <w:ilvl w:val="0"/>
          <w:numId w:val="7"/>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BF65F6" w:rsidRPr="002732DE" w:rsidRDefault="00BF65F6" w:rsidP="00BF65F6">
      <w:pPr>
        <w:numPr>
          <w:ilvl w:val="0"/>
          <w:numId w:val="7"/>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статистические, инструктивные и отчетные материалы предприятий, организаций и учреждений.</w:t>
      </w:r>
    </w:p>
    <w:p w:rsidR="00BF65F6" w:rsidRPr="002732DE" w:rsidRDefault="00BF65F6" w:rsidP="00BF65F6">
      <w:pPr>
        <w:shd w:val="clear" w:color="auto" w:fill="FFFFFF"/>
        <w:ind w:firstLine="709"/>
        <w:jc w:val="both"/>
        <w:rPr>
          <w:rFonts w:eastAsia="Calibri"/>
          <w:sz w:val="26"/>
          <w:szCs w:val="26"/>
          <w:lang w:eastAsia="en-US"/>
        </w:rPr>
      </w:pPr>
      <w:r w:rsidRPr="002732DE">
        <w:rPr>
          <w:rFonts w:eastAsia="Calibri"/>
          <w:sz w:val="26"/>
          <w:szCs w:val="26"/>
          <w:lang w:eastAsia="en-US"/>
        </w:rPr>
        <w:t>Включенная в список литература нумеруется сплошным порядком от первого до последнего названия.</w:t>
      </w:r>
    </w:p>
    <w:p w:rsidR="00BF65F6" w:rsidRPr="002732DE" w:rsidRDefault="00BF65F6" w:rsidP="00BF65F6">
      <w:pPr>
        <w:ind w:firstLine="709"/>
        <w:jc w:val="both"/>
        <w:rPr>
          <w:rFonts w:eastAsia="Calibri"/>
          <w:iCs/>
          <w:sz w:val="26"/>
          <w:szCs w:val="26"/>
          <w:lang w:eastAsia="en-US"/>
        </w:rPr>
      </w:pPr>
      <w:r w:rsidRPr="002732DE">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732DE">
        <w:rPr>
          <w:rFonts w:eastAsia="Calibri"/>
          <w:iCs/>
          <w:sz w:val="26"/>
          <w:szCs w:val="26"/>
          <w:lang w:eastAsia="en-US"/>
        </w:rPr>
        <w:t>.</w:t>
      </w:r>
    </w:p>
    <w:p w:rsidR="00BF65F6" w:rsidRPr="002732DE" w:rsidRDefault="00BF65F6" w:rsidP="00BF65F6">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оформлять как продолжение реферата на его последующих страницах.</w:t>
      </w:r>
    </w:p>
    <w:p w:rsidR="00BF65F6" w:rsidRPr="002732DE" w:rsidRDefault="00BF65F6" w:rsidP="00BF65F6">
      <w:pPr>
        <w:shd w:val="clear" w:color="auto" w:fill="FFFFFF"/>
        <w:ind w:firstLine="709"/>
        <w:jc w:val="both"/>
        <w:rPr>
          <w:rFonts w:eastAsia="Calibri"/>
          <w:sz w:val="26"/>
          <w:szCs w:val="26"/>
          <w:lang w:eastAsia="en-US"/>
        </w:rPr>
      </w:pPr>
      <w:r w:rsidRPr="002732DE">
        <w:rPr>
          <w:rFonts w:eastAsia="Calibri"/>
          <w:sz w:val="26"/>
          <w:szCs w:val="26"/>
          <w:lang w:eastAsia="en-US"/>
        </w:rPr>
        <w:lastRenderedPageBreak/>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BF65F6" w:rsidRPr="002732DE" w:rsidRDefault="00BF65F6" w:rsidP="00BF65F6">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нумеровать порядковой нумерацией арабскими цифрами.</w:t>
      </w:r>
    </w:p>
    <w:p w:rsidR="00BF65F6" w:rsidRPr="002732DE" w:rsidRDefault="00BF65F6" w:rsidP="00BF65F6">
      <w:pPr>
        <w:shd w:val="clear" w:color="auto" w:fill="FFFFFF"/>
        <w:ind w:firstLine="709"/>
        <w:jc w:val="both"/>
        <w:rPr>
          <w:rFonts w:eastAsia="Calibri"/>
          <w:sz w:val="26"/>
          <w:szCs w:val="26"/>
          <w:lang w:eastAsia="en-US"/>
        </w:rPr>
      </w:pPr>
      <w:r w:rsidRPr="002732DE">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BF65F6" w:rsidRPr="002732DE" w:rsidRDefault="00BF65F6" w:rsidP="00BF65F6">
      <w:pPr>
        <w:ind w:firstLine="709"/>
        <w:jc w:val="both"/>
        <w:rPr>
          <w:rFonts w:eastAsia="Calibri"/>
          <w:bCs/>
          <w:sz w:val="26"/>
          <w:szCs w:val="26"/>
          <w:lang w:eastAsia="en-US"/>
        </w:rPr>
      </w:pPr>
      <w:r w:rsidRPr="002732DE">
        <w:rPr>
          <w:rFonts w:eastAsia="Calibri"/>
          <w:bCs/>
          <w:sz w:val="26"/>
          <w:szCs w:val="26"/>
          <w:lang w:eastAsia="en-US"/>
        </w:rPr>
        <w:t xml:space="preserve">Критерии оценки </w:t>
      </w:r>
      <w:r w:rsidRPr="002732DE">
        <w:rPr>
          <w:rFonts w:eastAsia="Calibri"/>
          <w:sz w:val="26"/>
          <w:szCs w:val="26"/>
          <w:lang w:eastAsia="en-US"/>
        </w:rPr>
        <w:t>реферата</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Срок сдачи готового реферата определяется утвержденным графиком.</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BF65F6" w:rsidRPr="002732DE" w:rsidRDefault="00BF65F6" w:rsidP="00BF65F6">
      <w:pPr>
        <w:keepNext/>
        <w:keepLines/>
        <w:ind w:firstLine="709"/>
        <w:jc w:val="center"/>
        <w:outlineLvl w:val="2"/>
        <w:rPr>
          <w:b/>
          <w:bCs/>
          <w:sz w:val="26"/>
          <w:szCs w:val="26"/>
          <w:lang w:eastAsia="en-US"/>
        </w:rPr>
      </w:pPr>
      <w:bookmarkStart w:id="17" w:name="_Toc341102556"/>
      <w:bookmarkStart w:id="18" w:name="_Toc341106314"/>
      <w:bookmarkStart w:id="19" w:name="_Toc354667575"/>
      <w:r w:rsidRPr="002732DE">
        <w:rPr>
          <w:b/>
          <w:bCs/>
          <w:sz w:val="26"/>
          <w:szCs w:val="26"/>
          <w:lang w:eastAsia="en-US"/>
        </w:rPr>
        <w:t>Методические рекомендации по подготовке презентации</w:t>
      </w:r>
      <w:bookmarkEnd w:id="17"/>
      <w:bookmarkEnd w:id="18"/>
      <w:bookmarkEnd w:id="19"/>
    </w:p>
    <w:p w:rsidR="00BF65F6" w:rsidRPr="002732DE" w:rsidRDefault="00BF65F6" w:rsidP="00BF65F6">
      <w:pPr>
        <w:widowControl w:val="0"/>
        <w:autoSpaceDE w:val="0"/>
        <w:autoSpaceDN w:val="0"/>
        <w:adjustRightInd w:val="0"/>
        <w:ind w:firstLine="709"/>
        <w:jc w:val="both"/>
        <w:rPr>
          <w:sz w:val="26"/>
          <w:szCs w:val="26"/>
          <w:lang w:eastAsia="en-US"/>
        </w:rPr>
      </w:pPr>
      <w:r w:rsidRPr="002732DE">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BF65F6" w:rsidRPr="002732DE" w:rsidRDefault="00BF65F6" w:rsidP="00BF65F6">
      <w:pPr>
        <w:snapToGrid w:val="0"/>
        <w:ind w:firstLine="709"/>
        <w:jc w:val="both"/>
        <w:rPr>
          <w:rFonts w:eastAsia="Calibri"/>
          <w:sz w:val="26"/>
          <w:szCs w:val="26"/>
          <w:lang w:eastAsia="en-US"/>
        </w:rPr>
      </w:pPr>
      <w:r w:rsidRPr="002732D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BF65F6" w:rsidRPr="002732DE" w:rsidRDefault="00BF65F6" w:rsidP="00BF65F6">
      <w:pPr>
        <w:snapToGrid w:val="0"/>
        <w:ind w:firstLine="709"/>
        <w:jc w:val="both"/>
        <w:rPr>
          <w:rFonts w:eastAsia="Calibri"/>
          <w:sz w:val="26"/>
          <w:szCs w:val="26"/>
          <w:lang w:eastAsia="en-US"/>
        </w:rPr>
      </w:pPr>
      <w:r w:rsidRPr="002732DE">
        <w:rPr>
          <w:rFonts w:eastAsia="Calibri"/>
          <w:sz w:val="26"/>
          <w:szCs w:val="26"/>
          <w:u w:val="single"/>
          <w:lang w:eastAsia="en-US"/>
        </w:rPr>
        <w:t>1 стратегия</w:t>
      </w:r>
      <w:r w:rsidRPr="002732D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BF65F6" w:rsidRPr="002732DE" w:rsidRDefault="00BF65F6" w:rsidP="00BF65F6">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объем текста на слайде – не больше 7 строк;</w:t>
      </w:r>
    </w:p>
    <w:p w:rsidR="00BF65F6" w:rsidRPr="002732DE" w:rsidRDefault="00BF65F6" w:rsidP="00BF65F6">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маркированный/нумерованный список содержит не более 7 элементов;</w:t>
      </w:r>
    </w:p>
    <w:p w:rsidR="00BF65F6" w:rsidRPr="002732DE" w:rsidRDefault="00BF65F6" w:rsidP="00BF65F6">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отсутствуют знаки пунктуации в конце строк в маркированных и нумерованных списках;</w:t>
      </w:r>
    </w:p>
    <w:p w:rsidR="00BF65F6" w:rsidRPr="002732DE" w:rsidRDefault="00BF65F6" w:rsidP="00BF65F6">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значимая информация выделяется с помощью цвета, кегля, эффектов анимации.</w:t>
      </w:r>
    </w:p>
    <w:p w:rsidR="00BF65F6" w:rsidRPr="002732DE" w:rsidRDefault="00BF65F6" w:rsidP="00BF65F6">
      <w:pPr>
        <w:snapToGrid w:val="0"/>
        <w:ind w:firstLine="709"/>
        <w:jc w:val="both"/>
        <w:rPr>
          <w:rFonts w:eastAsia="Calibri"/>
          <w:sz w:val="26"/>
          <w:szCs w:val="26"/>
          <w:lang w:eastAsia="en-US"/>
        </w:rPr>
      </w:pPr>
      <w:r w:rsidRPr="002732DE">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BF65F6" w:rsidRPr="002732DE" w:rsidRDefault="00BF65F6" w:rsidP="00BF65F6">
      <w:pPr>
        <w:snapToGrid w:val="0"/>
        <w:ind w:firstLine="709"/>
        <w:jc w:val="both"/>
        <w:rPr>
          <w:rFonts w:eastAsia="Calibri"/>
          <w:sz w:val="26"/>
          <w:szCs w:val="26"/>
          <w:lang w:eastAsia="en-US"/>
        </w:rPr>
      </w:pPr>
      <w:r w:rsidRPr="002732DE">
        <w:rPr>
          <w:rFonts w:eastAsia="Calibri"/>
          <w:sz w:val="26"/>
          <w:szCs w:val="26"/>
          <w:u w:val="single"/>
          <w:lang w:eastAsia="en-US"/>
        </w:rPr>
        <w:t>2 стратегия</w:t>
      </w:r>
      <w:r w:rsidRPr="002732DE">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BF65F6" w:rsidRPr="002732DE" w:rsidRDefault="00BF65F6" w:rsidP="00BF65F6">
      <w:pPr>
        <w:numPr>
          <w:ilvl w:val="0"/>
          <w:numId w:val="11"/>
        </w:numPr>
        <w:ind w:left="0" w:firstLine="709"/>
        <w:jc w:val="both"/>
        <w:rPr>
          <w:sz w:val="26"/>
          <w:szCs w:val="26"/>
        </w:rPr>
      </w:pPr>
      <w:r w:rsidRPr="002732DE">
        <w:rPr>
          <w:sz w:val="26"/>
          <w:szCs w:val="26"/>
        </w:rPr>
        <w:t>выбранные средства визуализации информации (таблицы, схемы, графики и т. д.) соответствуют содержанию;</w:t>
      </w:r>
    </w:p>
    <w:p w:rsidR="00BF65F6" w:rsidRPr="002732DE" w:rsidRDefault="00BF65F6" w:rsidP="00BF65F6">
      <w:pPr>
        <w:numPr>
          <w:ilvl w:val="0"/>
          <w:numId w:val="11"/>
        </w:numPr>
        <w:ind w:left="0" w:firstLine="709"/>
        <w:jc w:val="both"/>
        <w:rPr>
          <w:sz w:val="26"/>
          <w:szCs w:val="26"/>
        </w:rPr>
      </w:pPr>
      <w:r w:rsidRPr="002732D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BF65F6" w:rsidRPr="002732DE" w:rsidRDefault="00BF65F6" w:rsidP="00BF65F6">
      <w:pPr>
        <w:ind w:firstLine="709"/>
        <w:jc w:val="both"/>
        <w:rPr>
          <w:rFonts w:eastAsia="Calibri"/>
          <w:sz w:val="26"/>
          <w:szCs w:val="26"/>
          <w:lang w:eastAsia="en-US"/>
        </w:rPr>
      </w:pPr>
      <w:r w:rsidRPr="002732DE">
        <w:rPr>
          <w:rFonts w:eastAsia="Calibri"/>
          <w:color w:val="000000"/>
          <w:sz w:val="26"/>
          <w:szCs w:val="26"/>
          <w:lang w:eastAsia="en-US"/>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732DE">
        <w:rPr>
          <w:rFonts w:eastAsia="Calibri"/>
          <w:sz w:val="26"/>
          <w:szCs w:val="26"/>
          <w:lang w:eastAsia="en-US"/>
        </w:rPr>
        <w:t>Наиболее важная информация должна располагаться в центре экрана.</w:t>
      </w:r>
    </w:p>
    <w:p w:rsidR="00BF65F6" w:rsidRPr="002732DE" w:rsidRDefault="00BF65F6" w:rsidP="00BF65F6">
      <w:pPr>
        <w:ind w:firstLine="709"/>
        <w:jc w:val="both"/>
        <w:rPr>
          <w:sz w:val="26"/>
          <w:szCs w:val="26"/>
        </w:rPr>
      </w:pPr>
      <w:r w:rsidRPr="002732D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732DE">
        <w:rPr>
          <w:i/>
          <w:sz w:val="26"/>
          <w:szCs w:val="26"/>
        </w:rPr>
        <w:t>вспомогательный</w:t>
      </w:r>
      <w:r w:rsidRPr="002732DE">
        <w:rPr>
          <w:sz w:val="26"/>
          <w:szCs w:val="26"/>
        </w:rPr>
        <w:t xml:space="preserve"> материал, но я его хочу пропустить, чтобы не перегружать выступление подробностями». Правда, такой прием делать в </w:t>
      </w:r>
      <w:r w:rsidRPr="002732DE">
        <w:rPr>
          <w:i/>
          <w:sz w:val="26"/>
          <w:szCs w:val="26"/>
        </w:rPr>
        <w:t>начале</w:t>
      </w:r>
      <w:r w:rsidRPr="002732DE">
        <w:rPr>
          <w:sz w:val="26"/>
          <w:szCs w:val="26"/>
        </w:rPr>
        <w:t xml:space="preserve"> и в </w:t>
      </w:r>
      <w:r w:rsidRPr="002732DE">
        <w:rPr>
          <w:i/>
          <w:sz w:val="26"/>
          <w:szCs w:val="26"/>
        </w:rPr>
        <w:t>конце</w:t>
      </w:r>
      <w:r w:rsidRPr="002732DE">
        <w:rPr>
          <w:sz w:val="26"/>
          <w:szCs w:val="26"/>
        </w:rPr>
        <w:t xml:space="preserve"> презентации – рискованно, оптимальный вариант – в середине выступления.</w:t>
      </w:r>
    </w:p>
    <w:p w:rsidR="00BF65F6" w:rsidRPr="002732DE" w:rsidRDefault="00BF65F6" w:rsidP="00BF65F6">
      <w:pPr>
        <w:ind w:firstLine="709"/>
        <w:jc w:val="both"/>
        <w:rPr>
          <w:sz w:val="26"/>
          <w:szCs w:val="26"/>
        </w:rPr>
      </w:pPr>
      <w:r w:rsidRPr="002732D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BF65F6" w:rsidRPr="002732DE" w:rsidRDefault="00BF65F6" w:rsidP="00BF65F6">
      <w:pPr>
        <w:ind w:firstLine="709"/>
        <w:jc w:val="both"/>
        <w:rPr>
          <w:sz w:val="26"/>
          <w:szCs w:val="26"/>
        </w:rPr>
      </w:pPr>
      <w:r w:rsidRPr="002732DE">
        <w:rPr>
          <w:sz w:val="26"/>
          <w:szCs w:val="26"/>
        </w:rPr>
        <w:t xml:space="preserve">Особо тщательно необходимо отнестись к </w:t>
      </w:r>
      <w:r w:rsidRPr="002732DE">
        <w:rPr>
          <w:b/>
          <w:i/>
          <w:sz w:val="26"/>
          <w:szCs w:val="26"/>
        </w:rPr>
        <w:t>оформлению презентации</w:t>
      </w:r>
      <w:r w:rsidRPr="002732D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732DE">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2732DE">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732DE">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2732DE">
          <w:rPr>
            <w:rFonts w:eastAsia="Calibri"/>
            <w:color w:val="000000"/>
            <w:sz w:val="26"/>
            <w:szCs w:val="26"/>
            <w:lang w:eastAsia="en-US"/>
          </w:rPr>
          <w:t>1 см</w:t>
        </w:r>
      </w:smartTag>
      <w:r w:rsidRPr="002732DE">
        <w:rPr>
          <w:rFonts w:eastAsia="Calibri"/>
          <w:color w:val="000000"/>
          <w:sz w:val="26"/>
          <w:szCs w:val="26"/>
          <w:lang w:eastAsia="en-US"/>
        </w:rPr>
        <w:t xml:space="preserve"> с каждой стороны. </w:t>
      </w:r>
      <w:r w:rsidRPr="002732DE">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 xml:space="preserve">Диаграммы готовятся с использованием мастера диаграмм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w:t>
      </w:r>
      <w:r w:rsidRPr="002732DE">
        <w:rPr>
          <w:rFonts w:eastAsia="Calibri"/>
          <w:sz w:val="26"/>
          <w:szCs w:val="26"/>
          <w:lang w:eastAsia="en-US"/>
        </w:rPr>
        <w:lastRenderedPageBreak/>
        <w:t xml:space="preserve">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732DE">
        <w:rPr>
          <w:rFonts w:eastAsia="Calibri"/>
          <w:sz w:val="26"/>
          <w:szCs w:val="26"/>
          <w:lang w:val="en-US" w:eastAsia="en-US"/>
        </w:rPr>
        <w:t>MSOffice</w:t>
      </w:r>
      <w:r w:rsidRPr="002732DE">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732DE">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 xml:space="preserve">Табличная информация вставляется в материалы как таблица текстового процессора </w:t>
      </w:r>
      <w:r w:rsidRPr="002732DE">
        <w:rPr>
          <w:rFonts w:eastAsia="Calibri"/>
          <w:sz w:val="26"/>
          <w:szCs w:val="26"/>
          <w:lang w:val="en-US" w:eastAsia="en-US"/>
        </w:rPr>
        <w:t>MSWord</w:t>
      </w:r>
      <w:r w:rsidRPr="002732DE">
        <w:rPr>
          <w:rFonts w:eastAsia="Calibri"/>
          <w:sz w:val="26"/>
          <w:szCs w:val="26"/>
          <w:lang w:eastAsia="en-US"/>
        </w:rPr>
        <w:t xml:space="preserve"> или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732DE">
          <w:rPr>
            <w:rFonts w:eastAsia="Calibri"/>
            <w:sz w:val="26"/>
            <w:szCs w:val="26"/>
            <w:lang w:eastAsia="en-US"/>
          </w:rPr>
          <w:t xml:space="preserve">18 </w:t>
        </w:r>
        <w:r w:rsidRPr="002732DE">
          <w:rPr>
            <w:rFonts w:eastAsia="Calibri"/>
            <w:sz w:val="26"/>
            <w:szCs w:val="26"/>
            <w:lang w:val="en-US" w:eastAsia="en-US"/>
          </w:rPr>
          <w:t>pt</w:t>
        </w:r>
      </w:smartTag>
      <w:r w:rsidRPr="002732DE">
        <w:rPr>
          <w:rFonts w:eastAsia="Calibri"/>
          <w:sz w:val="26"/>
          <w:szCs w:val="26"/>
          <w:lang w:eastAsia="en-US"/>
        </w:rPr>
        <w:t>. Таблицы и диаграммы размещаются на светлом или белом фоне.</w:t>
      </w:r>
    </w:p>
    <w:p w:rsidR="00BF65F6" w:rsidRPr="002732DE" w:rsidRDefault="00BF65F6" w:rsidP="00BF65F6">
      <w:pPr>
        <w:ind w:firstLine="709"/>
        <w:jc w:val="both"/>
        <w:rPr>
          <w:color w:val="000000"/>
          <w:sz w:val="26"/>
          <w:szCs w:val="26"/>
        </w:rPr>
      </w:pPr>
      <w:r w:rsidRPr="002732D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BF65F6" w:rsidRPr="002732DE" w:rsidRDefault="00BF65F6" w:rsidP="00BF65F6">
      <w:pPr>
        <w:ind w:firstLine="709"/>
        <w:jc w:val="both"/>
        <w:rPr>
          <w:color w:val="000000"/>
          <w:sz w:val="26"/>
          <w:szCs w:val="26"/>
        </w:rPr>
      </w:pPr>
      <w:r w:rsidRPr="002732D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BF65F6" w:rsidRPr="002732DE" w:rsidRDefault="00BF65F6" w:rsidP="00BF65F6">
      <w:pPr>
        <w:ind w:firstLine="709"/>
        <w:jc w:val="both"/>
        <w:rPr>
          <w:color w:val="000000"/>
          <w:sz w:val="26"/>
          <w:szCs w:val="26"/>
        </w:rPr>
      </w:pPr>
      <w:r w:rsidRPr="002732D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BF65F6" w:rsidRPr="002732DE" w:rsidRDefault="00BF65F6" w:rsidP="00BF65F6">
      <w:pPr>
        <w:ind w:firstLine="709"/>
        <w:jc w:val="both"/>
        <w:rPr>
          <w:snapToGrid w:val="0"/>
          <w:sz w:val="26"/>
          <w:szCs w:val="26"/>
        </w:rPr>
      </w:pPr>
      <w:r w:rsidRPr="002732DE">
        <w:rPr>
          <w:snapToGrid w:val="0"/>
          <w:sz w:val="26"/>
          <w:szCs w:val="26"/>
        </w:rPr>
        <w:t>После подготовки презентации полезно проконтролировать себя вопросами:</w:t>
      </w:r>
    </w:p>
    <w:p w:rsidR="00BF65F6" w:rsidRPr="002732DE" w:rsidRDefault="00BF65F6" w:rsidP="00BF65F6">
      <w:pPr>
        <w:numPr>
          <w:ilvl w:val="0"/>
          <w:numId w:val="12"/>
        </w:numPr>
        <w:tabs>
          <w:tab w:val="num" w:pos="338"/>
        </w:tabs>
        <w:ind w:left="0" w:firstLine="709"/>
        <w:jc w:val="both"/>
        <w:rPr>
          <w:rFonts w:eastAsia="Calibri"/>
          <w:sz w:val="26"/>
          <w:szCs w:val="26"/>
          <w:lang w:eastAsia="en-US"/>
        </w:rPr>
      </w:pPr>
      <w:r w:rsidRPr="002732DE">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BF65F6" w:rsidRPr="002732DE" w:rsidRDefault="00BF65F6" w:rsidP="00BF65F6">
      <w:pPr>
        <w:numPr>
          <w:ilvl w:val="0"/>
          <w:numId w:val="12"/>
        </w:numPr>
        <w:ind w:left="0" w:firstLine="709"/>
        <w:jc w:val="both"/>
        <w:rPr>
          <w:rFonts w:eastAsia="Calibri"/>
          <w:sz w:val="26"/>
          <w:szCs w:val="26"/>
          <w:lang w:eastAsia="en-US"/>
        </w:rPr>
      </w:pPr>
      <w:r w:rsidRPr="002732DE">
        <w:rPr>
          <w:rFonts w:eastAsia="Calibri"/>
          <w:sz w:val="26"/>
          <w:szCs w:val="26"/>
          <w:lang w:eastAsia="en-US"/>
        </w:rPr>
        <w:t>к каким особенностям объекта презентации удалось привлечь внимание аудитории?</w:t>
      </w:r>
    </w:p>
    <w:p w:rsidR="00BF65F6" w:rsidRPr="002732DE" w:rsidRDefault="00BF65F6" w:rsidP="00BF65F6">
      <w:pPr>
        <w:numPr>
          <w:ilvl w:val="0"/>
          <w:numId w:val="12"/>
        </w:numPr>
        <w:ind w:left="0" w:firstLine="709"/>
        <w:jc w:val="both"/>
        <w:rPr>
          <w:rFonts w:eastAsia="Calibri"/>
          <w:sz w:val="26"/>
          <w:szCs w:val="26"/>
          <w:lang w:eastAsia="en-US"/>
        </w:rPr>
      </w:pPr>
      <w:r w:rsidRPr="002732DE">
        <w:rPr>
          <w:rFonts w:eastAsia="Calibri"/>
          <w:sz w:val="26"/>
          <w:szCs w:val="26"/>
          <w:lang w:eastAsia="en-US"/>
        </w:rPr>
        <w:t xml:space="preserve">не отвлекает ли созданная презентация от устного выступления? </w:t>
      </w:r>
    </w:p>
    <w:p w:rsidR="00BF65F6" w:rsidRDefault="00BF65F6" w:rsidP="00BF65F6">
      <w:pPr>
        <w:snapToGrid w:val="0"/>
        <w:ind w:firstLine="709"/>
        <w:jc w:val="both"/>
        <w:rPr>
          <w:rFonts w:eastAsia="Calibri"/>
          <w:sz w:val="26"/>
          <w:szCs w:val="26"/>
          <w:lang w:eastAsia="en-US"/>
        </w:rPr>
      </w:pPr>
      <w:r w:rsidRPr="002732DE">
        <w:rPr>
          <w:rFonts w:eastAsia="Calibri"/>
          <w:sz w:val="26"/>
          <w:szCs w:val="26"/>
          <w:lang w:eastAsia="en-US"/>
        </w:rPr>
        <w:t>После подготовки презентации необходима репетиция выступления.</w:t>
      </w: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Pr="000517BA" w:rsidRDefault="00BF65F6" w:rsidP="00BF65F6">
      <w:pPr>
        <w:pStyle w:val="a7"/>
        <w:numPr>
          <w:ilvl w:val="0"/>
          <w:numId w:val="7"/>
        </w:numPr>
        <w:spacing w:line="240" w:lineRule="auto"/>
        <w:contextualSpacing/>
        <w:jc w:val="center"/>
        <w:rPr>
          <w:rFonts w:ascii="Times New Roman" w:hAnsi="Times New Roman" w:cs="Times New Roman"/>
          <w:bCs/>
          <w:sz w:val="26"/>
          <w:szCs w:val="26"/>
          <w:lang w:eastAsia="en-US"/>
        </w:rPr>
      </w:pPr>
      <w:r w:rsidRPr="000517BA">
        <w:rPr>
          <w:rFonts w:ascii="Times New Roman" w:hAnsi="Times New Roman" w:cs="Times New Roman"/>
          <w:b/>
          <w:sz w:val="26"/>
          <w:szCs w:val="26"/>
          <w:lang w:eastAsia="en-US"/>
        </w:rPr>
        <w:t xml:space="preserve">Критерии оценивания выполненных заданий </w:t>
      </w:r>
    </w:p>
    <w:p w:rsidR="00BF65F6" w:rsidRPr="000517BA" w:rsidRDefault="00BF65F6" w:rsidP="00BF65F6">
      <w:pPr>
        <w:contextualSpacing/>
        <w:jc w:val="both"/>
        <w:rPr>
          <w:rFonts w:eastAsia="Calibri"/>
          <w:b/>
          <w:sz w:val="26"/>
          <w:szCs w:val="26"/>
          <w:lang w:eastAsia="en-US"/>
        </w:rPr>
      </w:pPr>
      <w:r w:rsidRPr="000517BA">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BF65F6" w:rsidRPr="000517BA" w:rsidTr="008B17FB">
        <w:trPr>
          <w:trHeight w:val="720"/>
        </w:trPr>
        <w:tc>
          <w:tcPr>
            <w:tcW w:w="1911" w:type="dxa"/>
            <w:vMerge w:val="restart"/>
          </w:tcPr>
          <w:p w:rsidR="00BF65F6" w:rsidRPr="000517BA" w:rsidRDefault="00BF65F6" w:rsidP="008B17FB">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89" w:type="dxa"/>
            <w:tcBorders>
              <w:bottom w:val="single" w:sz="4" w:space="0" w:color="auto"/>
            </w:tcBorders>
          </w:tcPr>
          <w:p w:rsidR="00BF65F6" w:rsidRPr="000517BA" w:rsidRDefault="00BF65F6" w:rsidP="008B17FB">
            <w:pPr>
              <w:jc w:val="center"/>
              <w:rPr>
                <w:rFonts w:eastAsia="Calibri"/>
                <w:b/>
                <w:bCs/>
                <w:sz w:val="26"/>
                <w:szCs w:val="26"/>
                <w:lang w:eastAsia="en-US"/>
              </w:rPr>
            </w:pPr>
            <w:r w:rsidRPr="000517BA">
              <w:rPr>
                <w:rFonts w:eastAsia="Calibri"/>
                <w:b/>
                <w:bCs/>
                <w:sz w:val="26"/>
                <w:szCs w:val="26"/>
                <w:lang w:eastAsia="en-US"/>
              </w:rPr>
              <w:t>Работа выполнена</w:t>
            </w:r>
          </w:p>
          <w:p w:rsidR="00BF65F6" w:rsidRPr="000517BA" w:rsidRDefault="00BF65F6" w:rsidP="008B17FB">
            <w:pPr>
              <w:jc w:val="center"/>
              <w:rPr>
                <w:rFonts w:eastAsia="Calibri"/>
                <w:b/>
                <w:bCs/>
                <w:sz w:val="26"/>
                <w:szCs w:val="26"/>
                <w:lang w:eastAsia="en-US"/>
              </w:rPr>
            </w:pPr>
          </w:p>
        </w:tc>
        <w:tc>
          <w:tcPr>
            <w:tcW w:w="2792" w:type="dxa"/>
            <w:tcBorders>
              <w:bottom w:val="single" w:sz="4" w:space="0" w:color="auto"/>
            </w:tcBorders>
          </w:tcPr>
          <w:p w:rsidR="00BF65F6" w:rsidRPr="000517BA" w:rsidRDefault="00BF65F6" w:rsidP="008B17FB">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220" w:type="dxa"/>
            <w:tcBorders>
              <w:bottom w:val="single" w:sz="4" w:space="0" w:color="auto"/>
            </w:tcBorders>
          </w:tcPr>
          <w:p w:rsidR="00BF65F6" w:rsidRPr="000517BA" w:rsidRDefault="00BF65F6" w:rsidP="008B17FB">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BF65F6" w:rsidRPr="000517BA" w:rsidTr="008B17FB">
        <w:trPr>
          <w:trHeight w:val="600"/>
        </w:trPr>
        <w:tc>
          <w:tcPr>
            <w:tcW w:w="1911" w:type="dxa"/>
            <w:vMerge/>
          </w:tcPr>
          <w:p w:rsidR="00BF65F6" w:rsidRPr="000517BA" w:rsidRDefault="00BF65F6" w:rsidP="008B17FB">
            <w:pPr>
              <w:jc w:val="center"/>
              <w:rPr>
                <w:rFonts w:eastAsia="Calibri"/>
                <w:b/>
                <w:bCs/>
                <w:sz w:val="26"/>
                <w:szCs w:val="26"/>
                <w:lang w:eastAsia="en-US"/>
              </w:rPr>
            </w:pPr>
          </w:p>
        </w:tc>
        <w:tc>
          <w:tcPr>
            <w:tcW w:w="2789" w:type="dxa"/>
            <w:tcBorders>
              <w:top w:val="single" w:sz="4" w:space="0" w:color="auto"/>
            </w:tcBorders>
          </w:tcPr>
          <w:p w:rsidR="00BF65F6" w:rsidRPr="000517BA" w:rsidRDefault="00BF65F6" w:rsidP="008B17FB">
            <w:pPr>
              <w:jc w:val="center"/>
              <w:rPr>
                <w:rFonts w:eastAsia="Calibri"/>
                <w:b/>
                <w:bCs/>
                <w:sz w:val="26"/>
                <w:szCs w:val="26"/>
                <w:lang w:eastAsia="en-US"/>
              </w:rPr>
            </w:pPr>
            <w:r w:rsidRPr="000517BA">
              <w:rPr>
                <w:rFonts w:eastAsia="Calibri"/>
                <w:b/>
                <w:bCs/>
                <w:sz w:val="26"/>
                <w:szCs w:val="26"/>
                <w:lang w:eastAsia="en-US"/>
              </w:rPr>
              <w:t>Оценка «5»</w:t>
            </w:r>
          </w:p>
        </w:tc>
        <w:tc>
          <w:tcPr>
            <w:tcW w:w="2792" w:type="dxa"/>
            <w:tcBorders>
              <w:top w:val="single" w:sz="4" w:space="0" w:color="auto"/>
            </w:tcBorders>
          </w:tcPr>
          <w:p w:rsidR="00BF65F6" w:rsidRPr="000517BA" w:rsidRDefault="00BF65F6" w:rsidP="008B17FB">
            <w:pPr>
              <w:jc w:val="center"/>
              <w:rPr>
                <w:rFonts w:eastAsia="Calibri"/>
                <w:b/>
                <w:bCs/>
                <w:sz w:val="26"/>
                <w:szCs w:val="26"/>
                <w:lang w:eastAsia="en-US"/>
              </w:rPr>
            </w:pPr>
            <w:r w:rsidRPr="000517BA">
              <w:rPr>
                <w:rFonts w:eastAsia="Calibri"/>
                <w:b/>
                <w:bCs/>
                <w:sz w:val="26"/>
                <w:szCs w:val="26"/>
                <w:lang w:eastAsia="en-US"/>
              </w:rPr>
              <w:t>Оценка «3-4»</w:t>
            </w:r>
          </w:p>
        </w:tc>
        <w:tc>
          <w:tcPr>
            <w:tcW w:w="2220" w:type="dxa"/>
            <w:tcBorders>
              <w:top w:val="single" w:sz="4" w:space="0" w:color="auto"/>
            </w:tcBorders>
          </w:tcPr>
          <w:p w:rsidR="00BF65F6" w:rsidRPr="000517BA" w:rsidRDefault="00BF65F6" w:rsidP="008B17FB">
            <w:pPr>
              <w:jc w:val="center"/>
              <w:rPr>
                <w:rFonts w:eastAsia="Calibri"/>
                <w:b/>
                <w:bCs/>
                <w:sz w:val="26"/>
                <w:szCs w:val="26"/>
                <w:lang w:eastAsia="en-US"/>
              </w:rPr>
            </w:pPr>
            <w:r w:rsidRPr="000517BA">
              <w:rPr>
                <w:rFonts w:eastAsia="Calibri"/>
                <w:b/>
                <w:bCs/>
                <w:sz w:val="26"/>
                <w:szCs w:val="26"/>
                <w:lang w:eastAsia="en-US"/>
              </w:rPr>
              <w:t>Оценка «2»</w:t>
            </w:r>
          </w:p>
        </w:tc>
      </w:tr>
      <w:tr w:rsidR="00BF65F6" w:rsidRPr="000517BA" w:rsidTr="008B17FB">
        <w:tc>
          <w:tcPr>
            <w:tcW w:w="1911" w:type="dxa"/>
          </w:tcPr>
          <w:p w:rsidR="00BF65F6" w:rsidRPr="000517BA" w:rsidRDefault="00BF65F6" w:rsidP="008B17FB">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89" w:type="dxa"/>
          </w:tcPr>
          <w:p w:rsidR="00BF65F6" w:rsidRPr="000517BA" w:rsidRDefault="00BF65F6" w:rsidP="008B17FB">
            <w:pPr>
              <w:ind w:left="103"/>
              <w:rPr>
                <w:rFonts w:eastAsia="Calibri"/>
                <w:color w:val="000000"/>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792" w:type="dxa"/>
          </w:tcPr>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BF65F6" w:rsidRPr="000517BA" w:rsidRDefault="00BF65F6" w:rsidP="008B17FB">
            <w:pPr>
              <w:widowControl w:val="0"/>
              <w:autoSpaceDE w:val="0"/>
              <w:autoSpaceDN w:val="0"/>
              <w:adjustRightInd w:val="0"/>
              <w:rPr>
                <w:rFonts w:eastAsia="Calibri"/>
                <w:sz w:val="26"/>
                <w:szCs w:val="26"/>
                <w:lang w:eastAsia="en-US"/>
              </w:rPr>
            </w:pPr>
          </w:p>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ячеек таблицы  не соответствует заданной теме.</w:t>
            </w:r>
          </w:p>
          <w:p w:rsidR="00BF65F6" w:rsidRPr="000517BA" w:rsidRDefault="00BF65F6" w:rsidP="008B17FB">
            <w:pPr>
              <w:widowControl w:val="0"/>
              <w:autoSpaceDE w:val="0"/>
              <w:autoSpaceDN w:val="0"/>
              <w:adjustRightInd w:val="0"/>
              <w:rPr>
                <w:rFonts w:eastAsia="Calibri"/>
                <w:sz w:val="26"/>
                <w:szCs w:val="26"/>
                <w:lang w:eastAsia="en-US"/>
              </w:rPr>
            </w:pPr>
          </w:p>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Имеются незаполненные ячейки или серьезные множественные ошибки.</w:t>
            </w:r>
          </w:p>
          <w:p w:rsidR="00BF65F6" w:rsidRPr="000517BA" w:rsidRDefault="00BF65F6" w:rsidP="008B17FB">
            <w:pPr>
              <w:ind w:left="720" w:hanging="357"/>
              <w:contextualSpacing/>
              <w:jc w:val="both"/>
              <w:rPr>
                <w:rFonts w:eastAsia="Calibri"/>
                <w:sz w:val="26"/>
                <w:szCs w:val="26"/>
                <w:lang w:eastAsia="en-US"/>
              </w:rPr>
            </w:pPr>
          </w:p>
          <w:p w:rsidR="00BF65F6" w:rsidRPr="000517BA" w:rsidRDefault="00BF65F6" w:rsidP="008B17FB">
            <w:pPr>
              <w:widowControl w:val="0"/>
              <w:autoSpaceDE w:val="0"/>
              <w:autoSpaceDN w:val="0"/>
              <w:adjustRightInd w:val="0"/>
              <w:rPr>
                <w:rFonts w:eastAsia="Calibri"/>
                <w:sz w:val="26"/>
                <w:szCs w:val="26"/>
                <w:lang w:eastAsia="en-US"/>
              </w:rPr>
            </w:pPr>
          </w:p>
          <w:p w:rsidR="00BF65F6" w:rsidRPr="000517BA" w:rsidRDefault="00BF65F6" w:rsidP="00BF65F6">
            <w:pPr>
              <w:widowControl w:val="0"/>
              <w:numPr>
                <w:ilvl w:val="0"/>
                <w:numId w:val="17"/>
              </w:numPr>
              <w:autoSpaceDE w:val="0"/>
              <w:autoSpaceDN w:val="0"/>
              <w:adjustRightInd w:val="0"/>
              <w:ind w:left="0" w:hanging="199"/>
              <w:rPr>
                <w:rFonts w:eastAsia="Calibri"/>
                <w:b/>
                <w:bCs/>
                <w:sz w:val="26"/>
                <w:szCs w:val="26"/>
                <w:lang w:eastAsia="en-US"/>
              </w:rPr>
            </w:pPr>
            <w:r w:rsidRPr="000517BA">
              <w:rPr>
                <w:rFonts w:eastAsia="Calibri"/>
                <w:sz w:val="26"/>
                <w:szCs w:val="26"/>
                <w:lang w:eastAsia="en-US"/>
              </w:rPr>
              <w:t xml:space="preserve">Отчет выполнен и оформлен небрежно, </w:t>
            </w:r>
            <w:r w:rsidRPr="000517BA">
              <w:rPr>
                <w:rFonts w:eastAsia="Calibri"/>
                <w:sz w:val="26"/>
                <w:szCs w:val="26"/>
                <w:lang w:eastAsia="en-US"/>
              </w:rPr>
              <w:br/>
              <w:t>без соблюдения установленных требований.</w:t>
            </w:r>
          </w:p>
        </w:tc>
      </w:tr>
      <w:tr w:rsidR="00BF65F6" w:rsidRPr="000517BA" w:rsidTr="008B17FB">
        <w:trPr>
          <w:trHeight w:val="1441"/>
        </w:trPr>
        <w:tc>
          <w:tcPr>
            <w:tcW w:w="1911" w:type="dxa"/>
          </w:tcPr>
          <w:p w:rsidR="00BF65F6" w:rsidRPr="000517BA" w:rsidRDefault="00BF65F6" w:rsidP="008B17FB">
            <w:pPr>
              <w:rPr>
                <w:rFonts w:eastAsia="Calibri"/>
                <w:sz w:val="26"/>
                <w:szCs w:val="26"/>
                <w:lang w:eastAsia="en-US"/>
              </w:rPr>
            </w:pPr>
            <w:r w:rsidRPr="000517BA">
              <w:rPr>
                <w:rFonts w:eastAsia="Calibri"/>
                <w:sz w:val="26"/>
                <w:szCs w:val="26"/>
                <w:lang w:eastAsia="en-US"/>
              </w:rPr>
              <w:t>Лаконичность и четкость изложения материала в таблице</w:t>
            </w:r>
          </w:p>
        </w:tc>
        <w:tc>
          <w:tcPr>
            <w:tcW w:w="2789" w:type="dxa"/>
          </w:tcPr>
          <w:p w:rsidR="00BF65F6" w:rsidRPr="000517BA" w:rsidRDefault="00BF65F6" w:rsidP="008B17FB">
            <w:pPr>
              <w:rPr>
                <w:rFonts w:eastAsia="Calibri"/>
                <w:sz w:val="26"/>
                <w:szCs w:val="26"/>
                <w:lang w:eastAsia="en-US"/>
              </w:rPr>
            </w:pPr>
            <w:r w:rsidRPr="000517BA">
              <w:rPr>
                <w:rFonts w:eastAsia="Calibri"/>
                <w:sz w:val="26"/>
                <w:szCs w:val="26"/>
                <w:lang w:eastAsia="en-US"/>
              </w:rPr>
              <w:t>Материал  в таблице излагается четко и лаконично, без лишнего текста и пояснений.</w:t>
            </w:r>
          </w:p>
          <w:p w:rsidR="00BF65F6" w:rsidRPr="000517BA" w:rsidRDefault="00BF65F6" w:rsidP="008B17FB">
            <w:pPr>
              <w:rPr>
                <w:rFonts w:eastAsia="Calibri"/>
                <w:color w:val="000000"/>
                <w:sz w:val="26"/>
                <w:szCs w:val="26"/>
                <w:lang w:eastAsia="en-US"/>
              </w:rPr>
            </w:pPr>
          </w:p>
        </w:tc>
        <w:tc>
          <w:tcPr>
            <w:tcW w:w="2792" w:type="dxa"/>
          </w:tcPr>
          <w:p w:rsidR="00BF65F6" w:rsidRPr="000517BA" w:rsidRDefault="00BF65F6" w:rsidP="008B17FB">
            <w:pPr>
              <w:ind w:hanging="58"/>
              <w:rPr>
                <w:rFonts w:eastAsia="Calibri"/>
                <w:color w:val="000000"/>
                <w:sz w:val="26"/>
                <w:szCs w:val="26"/>
                <w:lang w:eastAsia="en-US"/>
              </w:rPr>
            </w:pPr>
            <w:r w:rsidRPr="000517BA">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p>
        </w:tc>
      </w:tr>
      <w:tr w:rsidR="00BF65F6" w:rsidRPr="000517BA" w:rsidTr="008B17FB">
        <w:tc>
          <w:tcPr>
            <w:tcW w:w="1911" w:type="dxa"/>
          </w:tcPr>
          <w:p w:rsidR="00BF65F6" w:rsidRPr="000517BA" w:rsidRDefault="00BF65F6" w:rsidP="008B17FB">
            <w:pPr>
              <w:rPr>
                <w:rFonts w:eastAsia="Calibri"/>
                <w:sz w:val="26"/>
                <w:szCs w:val="26"/>
                <w:lang w:eastAsia="en-US"/>
              </w:rPr>
            </w:pPr>
            <w:r w:rsidRPr="000517BA">
              <w:rPr>
                <w:rFonts w:eastAsia="Calibri"/>
                <w:sz w:val="26"/>
                <w:szCs w:val="26"/>
                <w:lang w:eastAsia="en-US"/>
              </w:rPr>
              <w:t>Правильность оформления</w:t>
            </w:r>
          </w:p>
        </w:tc>
        <w:tc>
          <w:tcPr>
            <w:tcW w:w="2789" w:type="dxa"/>
          </w:tcPr>
          <w:p w:rsidR="00BF65F6" w:rsidRPr="000517BA" w:rsidRDefault="00BF65F6" w:rsidP="008B17FB">
            <w:pPr>
              <w:rPr>
                <w:rFonts w:eastAsia="Calibri"/>
                <w:sz w:val="26"/>
                <w:szCs w:val="26"/>
                <w:lang w:eastAsia="en-US"/>
              </w:rPr>
            </w:pPr>
            <w:r w:rsidRPr="000517BA">
              <w:rPr>
                <w:rFonts w:eastAsia="Calibri"/>
                <w:sz w:val="26"/>
                <w:szCs w:val="26"/>
                <w:lang w:eastAsia="en-US"/>
              </w:rPr>
              <w:t>Оформление таблицы полностью соответствует требованиям.</w:t>
            </w:r>
          </w:p>
        </w:tc>
        <w:tc>
          <w:tcPr>
            <w:tcW w:w="2792" w:type="dxa"/>
          </w:tcPr>
          <w:p w:rsidR="00BF65F6" w:rsidRPr="000517BA" w:rsidRDefault="00BF65F6" w:rsidP="008B17FB">
            <w:pPr>
              <w:rPr>
                <w:rFonts w:eastAsia="Calibri"/>
                <w:color w:val="FF0000"/>
                <w:sz w:val="26"/>
                <w:szCs w:val="26"/>
                <w:lang w:eastAsia="en-US"/>
              </w:rPr>
            </w:pPr>
            <w:r w:rsidRPr="000517BA">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rsidR="00BF65F6" w:rsidRPr="000517BA" w:rsidRDefault="00BF65F6" w:rsidP="008B17FB">
            <w:pPr>
              <w:rPr>
                <w:rFonts w:eastAsia="Calibri"/>
                <w:color w:val="FF0000"/>
                <w:sz w:val="26"/>
                <w:szCs w:val="26"/>
                <w:lang w:eastAsia="en-US"/>
              </w:rPr>
            </w:pPr>
          </w:p>
        </w:tc>
      </w:tr>
    </w:tbl>
    <w:p w:rsidR="00BF65F6" w:rsidRPr="000517BA" w:rsidRDefault="00BF65F6" w:rsidP="00BF65F6">
      <w:pPr>
        <w:rPr>
          <w:rFonts w:eastAsia="Calibri"/>
          <w:bCs/>
          <w:sz w:val="26"/>
          <w:szCs w:val="26"/>
          <w:lang w:eastAsia="en-US"/>
        </w:rPr>
      </w:pPr>
    </w:p>
    <w:p w:rsidR="00BF65F6" w:rsidRPr="000517BA" w:rsidRDefault="00BF65F6" w:rsidP="00BF65F6">
      <w:pPr>
        <w:ind w:firstLine="720"/>
        <w:jc w:val="both"/>
        <w:rPr>
          <w:rFonts w:eastAsia="Calibri"/>
          <w:b/>
          <w:sz w:val="26"/>
          <w:szCs w:val="26"/>
          <w:lang w:eastAsia="en-US"/>
        </w:rPr>
      </w:pPr>
      <w:r w:rsidRPr="000517BA">
        <w:rPr>
          <w:rFonts w:eastAsia="Calibri"/>
          <w:b/>
          <w:sz w:val="26"/>
          <w:szCs w:val="26"/>
          <w:lang w:eastAsia="en-US"/>
        </w:rPr>
        <w:t>Реферат оценивается по системе:</w:t>
      </w:r>
    </w:p>
    <w:p w:rsidR="00BF65F6" w:rsidRPr="000517BA" w:rsidRDefault="00BF65F6" w:rsidP="00BF65F6">
      <w:pPr>
        <w:shd w:val="clear" w:color="auto" w:fill="FFFFFF"/>
        <w:tabs>
          <w:tab w:val="left" w:pos="5983"/>
        </w:tabs>
        <w:ind w:firstLine="720"/>
        <w:jc w:val="both"/>
        <w:rPr>
          <w:rFonts w:eastAsia="Calibri"/>
          <w:sz w:val="26"/>
          <w:szCs w:val="26"/>
          <w:lang w:eastAsia="en-US"/>
        </w:rPr>
      </w:pPr>
      <w:r w:rsidRPr="000517BA">
        <w:rPr>
          <w:rFonts w:eastAsia="Calibri"/>
          <w:color w:val="000000"/>
          <w:sz w:val="26"/>
          <w:szCs w:val="26"/>
          <w:lang w:eastAsia="en-US"/>
        </w:rPr>
        <w:t xml:space="preserve">Оценка "отлично"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BF65F6" w:rsidRPr="000517BA" w:rsidRDefault="00BF65F6" w:rsidP="00BF65F6">
      <w:pPr>
        <w:shd w:val="clear" w:color="auto" w:fill="FFFFFF"/>
        <w:tabs>
          <w:tab w:val="left" w:pos="5983"/>
        </w:tabs>
        <w:ind w:firstLine="720"/>
        <w:jc w:val="both"/>
        <w:rPr>
          <w:color w:val="000000"/>
          <w:sz w:val="26"/>
          <w:szCs w:val="26"/>
        </w:rPr>
      </w:pPr>
      <w:r w:rsidRPr="000517BA">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BF65F6" w:rsidRPr="000517BA" w:rsidRDefault="00BF65F6" w:rsidP="00BF65F6">
      <w:pPr>
        <w:shd w:val="clear" w:color="auto" w:fill="FFFFFF"/>
        <w:ind w:firstLine="720"/>
        <w:jc w:val="both"/>
        <w:rPr>
          <w:rFonts w:eastAsia="Calibri"/>
          <w:sz w:val="26"/>
          <w:szCs w:val="26"/>
          <w:lang w:eastAsia="en-US"/>
        </w:rPr>
      </w:pPr>
      <w:r w:rsidRPr="000517BA">
        <w:rPr>
          <w:rFonts w:eastAsia="Calibri"/>
          <w:color w:val="000000"/>
          <w:sz w:val="26"/>
          <w:szCs w:val="26"/>
          <w:lang w:eastAsia="en-US"/>
        </w:rPr>
        <w:t xml:space="preserve">Оценка "удовлетворительно"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BF65F6" w:rsidRPr="000517BA" w:rsidRDefault="00BF65F6" w:rsidP="00BF65F6">
      <w:pPr>
        <w:shd w:val="clear" w:color="auto" w:fill="FFFFFF"/>
        <w:ind w:firstLine="720"/>
        <w:jc w:val="both"/>
        <w:rPr>
          <w:rFonts w:eastAsia="Calibri"/>
          <w:color w:val="000000"/>
          <w:sz w:val="26"/>
          <w:szCs w:val="26"/>
          <w:lang w:eastAsia="en-US"/>
        </w:rPr>
      </w:pPr>
      <w:r w:rsidRPr="000517BA">
        <w:rPr>
          <w:rFonts w:eastAsia="Calibri"/>
          <w:color w:val="000000"/>
          <w:sz w:val="26"/>
          <w:szCs w:val="26"/>
          <w:lang w:eastAsia="en-US"/>
        </w:rPr>
        <w:t xml:space="preserve">Оценка "неудовлетворительно"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BF65F6" w:rsidRPr="000517BA" w:rsidRDefault="00BF65F6" w:rsidP="00BF65F6">
      <w:pPr>
        <w:ind w:firstLine="720"/>
        <w:jc w:val="both"/>
        <w:rPr>
          <w:rFonts w:eastAsia="Calibri"/>
          <w:sz w:val="26"/>
          <w:szCs w:val="26"/>
          <w:lang w:eastAsia="en-US"/>
        </w:rPr>
      </w:pPr>
      <w:r w:rsidRPr="000517BA">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BF65F6" w:rsidRPr="000517BA" w:rsidRDefault="00BF65F6" w:rsidP="00BF65F6">
      <w:pPr>
        <w:ind w:left="1276"/>
        <w:rPr>
          <w:rFonts w:eastAsia="Calibri"/>
          <w:bCs/>
          <w:sz w:val="26"/>
          <w:szCs w:val="26"/>
          <w:lang w:eastAsia="en-US"/>
        </w:rPr>
      </w:pPr>
    </w:p>
    <w:p w:rsidR="00BF65F6" w:rsidRPr="000517BA" w:rsidRDefault="00BF65F6" w:rsidP="00BF65F6">
      <w:pPr>
        <w:rPr>
          <w:rFonts w:eastAsia="Calibri"/>
          <w:b/>
          <w:sz w:val="26"/>
          <w:szCs w:val="26"/>
          <w:lang w:eastAsia="en-US"/>
        </w:rPr>
      </w:pPr>
      <w:r w:rsidRPr="000517BA">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BF65F6" w:rsidRPr="000517BA" w:rsidTr="008B17FB">
        <w:trPr>
          <w:trHeight w:val="765"/>
        </w:trPr>
        <w:tc>
          <w:tcPr>
            <w:tcW w:w="2032" w:type="dxa"/>
            <w:vMerge w:val="restart"/>
          </w:tcPr>
          <w:p w:rsidR="00BF65F6" w:rsidRPr="000517BA" w:rsidRDefault="00BF65F6" w:rsidP="008B17FB">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45" w:type="dxa"/>
            <w:tcBorders>
              <w:bottom w:val="single" w:sz="4" w:space="0" w:color="auto"/>
            </w:tcBorders>
          </w:tcPr>
          <w:p w:rsidR="00BF65F6" w:rsidRPr="000517BA" w:rsidRDefault="00BF65F6" w:rsidP="008B17FB">
            <w:pPr>
              <w:jc w:val="center"/>
              <w:rPr>
                <w:rFonts w:eastAsia="Calibri"/>
                <w:b/>
                <w:bCs/>
                <w:sz w:val="26"/>
                <w:szCs w:val="26"/>
                <w:lang w:eastAsia="en-US"/>
              </w:rPr>
            </w:pPr>
            <w:r w:rsidRPr="000517BA">
              <w:rPr>
                <w:rFonts w:eastAsia="Calibri"/>
                <w:b/>
                <w:bCs/>
                <w:sz w:val="26"/>
                <w:szCs w:val="26"/>
                <w:lang w:eastAsia="en-US"/>
              </w:rPr>
              <w:t>Работа выполнена</w:t>
            </w:r>
          </w:p>
          <w:p w:rsidR="00BF65F6" w:rsidRPr="000517BA" w:rsidRDefault="00BF65F6" w:rsidP="008B17FB">
            <w:pPr>
              <w:rPr>
                <w:rFonts w:eastAsia="Calibri"/>
                <w:b/>
                <w:bCs/>
                <w:sz w:val="26"/>
                <w:szCs w:val="26"/>
                <w:lang w:eastAsia="en-US"/>
              </w:rPr>
            </w:pPr>
          </w:p>
        </w:tc>
        <w:tc>
          <w:tcPr>
            <w:tcW w:w="2939" w:type="dxa"/>
            <w:tcBorders>
              <w:bottom w:val="single" w:sz="4" w:space="0" w:color="auto"/>
            </w:tcBorders>
          </w:tcPr>
          <w:p w:rsidR="00BF65F6" w:rsidRPr="000517BA" w:rsidRDefault="00BF65F6" w:rsidP="008B17FB">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083" w:type="dxa"/>
            <w:tcBorders>
              <w:bottom w:val="single" w:sz="4" w:space="0" w:color="auto"/>
            </w:tcBorders>
          </w:tcPr>
          <w:p w:rsidR="00BF65F6" w:rsidRPr="000517BA" w:rsidRDefault="00BF65F6" w:rsidP="008B17FB">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BF65F6" w:rsidRPr="000517BA" w:rsidTr="008B17FB">
        <w:trPr>
          <w:trHeight w:val="555"/>
        </w:trPr>
        <w:tc>
          <w:tcPr>
            <w:tcW w:w="2032" w:type="dxa"/>
            <w:vMerge/>
          </w:tcPr>
          <w:p w:rsidR="00BF65F6" w:rsidRPr="000517BA" w:rsidRDefault="00BF65F6" w:rsidP="008B17FB">
            <w:pPr>
              <w:jc w:val="center"/>
              <w:rPr>
                <w:rFonts w:eastAsia="Calibri"/>
                <w:b/>
                <w:bCs/>
                <w:sz w:val="26"/>
                <w:szCs w:val="26"/>
                <w:lang w:eastAsia="en-US"/>
              </w:rPr>
            </w:pPr>
          </w:p>
        </w:tc>
        <w:tc>
          <w:tcPr>
            <w:tcW w:w="2745" w:type="dxa"/>
            <w:tcBorders>
              <w:top w:val="single" w:sz="4" w:space="0" w:color="auto"/>
            </w:tcBorders>
          </w:tcPr>
          <w:p w:rsidR="00BF65F6" w:rsidRPr="000517BA" w:rsidRDefault="00BF65F6" w:rsidP="008B17FB">
            <w:pPr>
              <w:rPr>
                <w:rFonts w:eastAsia="Calibri"/>
                <w:b/>
                <w:bCs/>
                <w:sz w:val="26"/>
                <w:szCs w:val="26"/>
                <w:lang w:eastAsia="en-US"/>
              </w:rPr>
            </w:pPr>
            <w:r w:rsidRPr="000517BA">
              <w:rPr>
                <w:rFonts w:eastAsia="Calibri"/>
                <w:b/>
                <w:bCs/>
                <w:sz w:val="26"/>
                <w:szCs w:val="26"/>
                <w:lang w:eastAsia="en-US"/>
              </w:rPr>
              <w:t>Оценка «5»</w:t>
            </w:r>
          </w:p>
        </w:tc>
        <w:tc>
          <w:tcPr>
            <w:tcW w:w="2939" w:type="dxa"/>
            <w:tcBorders>
              <w:top w:val="single" w:sz="4" w:space="0" w:color="auto"/>
            </w:tcBorders>
          </w:tcPr>
          <w:p w:rsidR="00BF65F6" w:rsidRPr="000517BA" w:rsidRDefault="00BF65F6" w:rsidP="008B17FB">
            <w:pPr>
              <w:jc w:val="center"/>
              <w:rPr>
                <w:rFonts w:eastAsia="Calibri"/>
                <w:b/>
                <w:bCs/>
                <w:sz w:val="26"/>
                <w:szCs w:val="26"/>
                <w:lang w:eastAsia="en-US"/>
              </w:rPr>
            </w:pPr>
            <w:r w:rsidRPr="000517BA">
              <w:rPr>
                <w:rFonts w:eastAsia="Calibri"/>
                <w:b/>
                <w:bCs/>
                <w:sz w:val="26"/>
                <w:szCs w:val="26"/>
                <w:lang w:eastAsia="en-US"/>
              </w:rPr>
              <w:t>Оценка «3-4»</w:t>
            </w:r>
          </w:p>
        </w:tc>
        <w:tc>
          <w:tcPr>
            <w:tcW w:w="2083" w:type="dxa"/>
            <w:tcBorders>
              <w:top w:val="single" w:sz="4" w:space="0" w:color="auto"/>
            </w:tcBorders>
          </w:tcPr>
          <w:p w:rsidR="00BF65F6" w:rsidRPr="000517BA" w:rsidRDefault="00BF65F6" w:rsidP="008B17FB">
            <w:pPr>
              <w:jc w:val="center"/>
              <w:rPr>
                <w:rFonts w:eastAsia="Calibri"/>
                <w:b/>
                <w:bCs/>
                <w:sz w:val="26"/>
                <w:szCs w:val="26"/>
                <w:lang w:eastAsia="en-US"/>
              </w:rPr>
            </w:pPr>
            <w:r w:rsidRPr="000517BA">
              <w:rPr>
                <w:rFonts w:eastAsia="Calibri"/>
                <w:b/>
                <w:bCs/>
                <w:sz w:val="26"/>
                <w:szCs w:val="26"/>
                <w:lang w:eastAsia="en-US"/>
              </w:rPr>
              <w:t>Оценка «2»</w:t>
            </w:r>
          </w:p>
        </w:tc>
      </w:tr>
      <w:tr w:rsidR="00BF65F6" w:rsidRPr="000517BA" w:rsidTr="008B17FB">
        <w:tc>
          <w:tcPr>
            <w:tcW w:w="2032" w:type="dxa"/>
          </w:tcPr>
          <w:p w:rsidR="00BF65F6" w:rsidRPr="000517BA" w:rsidRDefault="00BF65F6" w:rsidP="008B17FB">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45" w:type="dxa"/>
          </w:tcPr>
          <w:p w:rsidR="00BF65F6" w:rsidRPr="000517BA" w:rsidRDefault="00BF65F6" w:rsidP="008B17FB">
            <w:pPr>
              <w:rPr>
                <w:rFonts w:eastAsia="Calibri"/>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939" w:type="dxa"/>
          </w:tcPr>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Слишком краткий либо слишком пространный текст сообщения.</w:t>
            </w:r>
          </w:p>
        </w:tc>
        <w:tc>
          <w:tcPr>
            <w:tcW w:w="2083" w:type="dxa"/>
            <w:vMerge w:val="restart"/>
          </w:tcPr>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не соответствует заданной теме, тема не раскрыта.</w:t>
            </w:r>
          </w:p>
          <w:p w:rsidR="00BF65F6" w:rsidRPr="000517BA" w:rsidRDefault="00BF65F6" w:rsidP="008B17FB">
            <w:pPr>
              <w:widowControl w:val="0"/>
              <w:autoSpaceDE w:val="0"/>
              <w:autoSpaceDN w:val="0"/>
              <w:adjustRightInd w:val="0"/>
              <w:rPr>
                <w:rFonts w:eastAsia="Calibri"/>
                <w:sz w:val="26"/>
                <w:szCs w:val="26"/>
                <w:lang w:eastAsia="en-US"/>
              </w:rPr>
            </w:pPr>
          </w:p>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Отчет выполнен и оформлен небрежно, без соблюдения установленных требований.</w:t>
            </w:r>
          </w:p>
          <w:p w:rsidR="00BF65F6" w:rsidRPr="000517BA" w:rsidRDefault="00BF65F6" w:rsidP="008B17FB">
            <w:pPr>
              <w:widowControl w:val="0"/>
              <w:autoSpaceDE w:val="0"/>
              <w:autoSpaceDN w:val="0"/>
              <w:adjustRightInd w:val="0"/>
              <w:rPr>
                <w:rFonts w:eastAsia="Calibri"/>
                <w:sz w:val="26"/>
                <w:szCs w:val="26"/>
                <w:lang w:eastAsia="en-US"/>
              </w:rPr>
            </w:pPr>
          </w:p>
          <w:p w:rsidR="00BF65F6" w:rsidRPr="000517BA" w:rsidRDefault="00BF65F6" w:rsidP="008B17FB">
            <w:pPr>
              <w:widowControl w:val="0"/>
              <w:autoSpaceDE w:val="0"/>
              <w:autoSpaceDN w:val="0"/>
              <w:adjustRightInd w:val="0"/>
              <w:rPr>
                <w:rFonts w:eastAsia="Calibri"/>
                <w:sz w:val="26"/>
                <w:szCs w:val="26"/>
                <w:lang w:eastAsia="en-US"/>
              </w:rPr>
            </w:pPr>
          </w:p>
          <w:p w:rsidR="00BF65F6" w:rsidRPr="000517BA" w:rsidRDefault="00BF65F6" w:rsidP="008B17FB">
            <w:pPr>
              <w:widowControl w:val="0"/>
              <w:autoSpaceDE w:val="0"/>
              <w:autoSpaceDN w:val="0"/>
              <w:adjustRightInd w:val="0"/>
              <w:rPr>
                <w:rFonts w:eastAsia="Calibri"/>
                <w:sz w:val="26"/>
                <w:szCs w:val="26"/>
                <w:lang w:eastAsia="en-US"/>
              </w:rPr>
            </w:pPr>
          </w:p>
          <w:p w:rsidR="00BF65F6" w:rsidRPr="000517BA" w:rsidRDefault="00BF65F6" w:rsidP="008B17FB">
            <w:pPr>
              <w:widowControl w:val="0"/>
              <w:autoSpaceDE w:val="0"/>
              <w:autoSpaceDN w:val="0"/>
              <w:adjustRightInd w:val="0"/>
              <w:rPr>
                <w:rFonts w:eastAsia="Calibri"/>
                <w:sz w:val="26"/>
                <w:szCs w:val="26"/>
                <w:lang w:eastAsia="en-US"/>
              </w:rPr>
            </w:pPr>
            <w:r w:rsidRPr="000517BA">
              <w:rPr>
                <w:rFonts w:eastAsia="Calibri"/>
                <w:sz w:val="26"/>
                <w:szCs w:val="26"/>
                <w:lang w:eastAsia="en-US"/>
              </w:rPr>
              <w:t>Объем текста сообщения значительно превышает регламент. </w:t>
            </w:r>
          </w:p>
        </w:tc>
      </w:tr>
      <w:tr w:rsidR="00BF65F6" w:rsidRPr="000517BA" w:rsidTr="008B17FB">
        <w:tc>
          <w:tcPr>
            <w:tcW w:w="2032" w:type="dxa"/>
          </w:tcPr>
          <w:p w:rsidR="00BF65F6" w:rsidRPr="000517BA" w:rsidRDefault="00BF65F6" w:rsidP="008B17FB">
            <w:pPr>
              <w:rPr>
                <w:rFonts w:eastAsia="Calibri"/>
                <w:sz w:val="26"/>
                <w:szCs w:val="26"/>
                <w:lang w:eastAsia="en-US"/>
              </w:rPr>
            </w:pPr>
            <w:r w:rsidRPr="000517BA">
              <w:rPr>
                <w:rFonts w:eastAsia="Calibri"/>
                <w:sz w:val="26"/>
                <w:szCs w:val="26"/>
                <w:lang w:eastAsia="en-US"/>
              </w:rPr>
              <w:t xml:space="preserve">Характер и стиль изложения материала сообщения </w:t>
            </w:r>
          </w:p>
        </w:tc>
        <w:tc>
          <w:tcPr>
            <w:tcW w:w="2745" w:type="dxa"/>
          </w:tcPr>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излагается логично, по плану;</w:t>
            </w:r>
          </w:p>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используются термины по изучаемой теме;</w:t>
            </w:r>
          </w:p>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не имеет четкой логики изложения (не по плану).</w:t>
            </w:r>
          </w:p>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не используются термины по изучаемой теме, либо их недостаточно для раскрытия темы.</w:t>
            </w:r>
          </w:p>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вызывает  </w:t>
            </w:r>
            <w:r w:rsidRPr="000517BA">
              <w:rPr>
                <w:rFonts w:eastAsia="Calibri"/>
                <w:sz w:val="26"/>
                <w:szCs w:val="26"/>
                <w:lang w:eastAsia="en-US"/>
              </w:rPr>
              <w:lastRenderedPageBreak/>
              <w:t>затруднения.</w:t>
            </w:r>
          </w:p>
        </w:tc>
        <w:tc>
          <w:tcPr>
            <w:tcW w:w="2083" w:type="dxa"/>
            <w:vMerge/>
          </w:tcPr>
          <w:p w:rsidR="00BF65F6" w:rsidRPr="000517BA" w:rsidRDefault="00BF65F6" w:rsidP="008B17FB">
            <w:pPr>
              <w:rPr>
                <w:rFonts w:eastAsia="Calibri"/>
                <w:sz w:val="26"/>
                <w:szCs w:val="26"/>
                <w:lang w:eastAsia="en-US"/>
              </w:rPr>
            </w:pPr>
          </w:p>
        </w:tc>
      </w:tr>
      <w:tr w:rsidR="00BF65F6" w:rsidRPr="000517BA" w:rsidTr="008B17FB">
        <w:tc>
          <w:tcPr>
            <w:tcW w:w="2032" w:type="dxa"/>
          </w:tcPr>
          <w:p w:rsidR="00BF65F6" w:rsidRPr="000517BA" w:rsidRDefault="00BF65F6" w:rsidP="008B17FB">
            <w:pPr>
              <w:widowControl w:val="0"/>
              <w:autoSpaceDE w:val="0"/>
              <w:autoSpaceDN w:val="0"/>
              <w:adjustRightInd w:val="0"/>
              <w:rPr>
                <w:rFonts w:eastAsia="Calibri"/>
                <w:sz w:val="26"/>
                <w:szCs w:val="26"/>
                <w:lang w:eastAsia="en-US"/>
              </w:rPr>
            </w:pPr>
            <w:r w:rsidRPr="000517BA">
              <w:rPr>
                <w:rFonts w:eastAsia="Calibri"/>
                <w:sz w:val="26"/>
                <w:szCs w:val="26"/>
                <w:lang w:eastAsia="en-US"/>
              </w:rPr>
              <w:lastRenderedPageBreak/>
              <w:t>Правильность оформления</w:t>
            </w:r>
          </w:p>
        </w:tc>
        <w:tc>
          <w:tcPr>
            <w:tcW w:w="2745" w:type="dxa"/>
          </w:tcPr>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аккуратно и точно в соответствии с правилами оформления.</w:t>
            </w:r>
          </w:p>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Объем текста сообщения соответствует регламенту. </w:t>
            </w:r>
          </w:p>
        </w:tc>
        <w:tc>
          <w:tcPr>
            <w:tcW w:w="2939" w:type="dxa"/>
          </w:tcPr>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недостаточно аккуратно.</w:t>
            </w:r>
          </w:p>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 Присутствуют неточности в оформлении.</w:t>
            </w:r>
          </w:p>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Объем текста сообщения не соответствует регламенту.</w:t>
            </w:r>
          </w:p>
        </w:tc>
        <w:tc>
          <w:tcPr>
            <w:tcW w:w="2083" w:type="dxa"/>
            <w:vMerge/>
          </w:tcPr>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p>
        </w:tc>
      </w:tr>
    </w:tbl>
    <w:p w:rsidR="00BF65F6" w:rsidRDefault="00BF65F6" w:rsidP="00BF65F6">
      <w:pPr>
        <w:jc w:val="both"/>
        <w:rPr>
          <w:sz w:val="26"/>
          <w:szCs w:val="26"/>
        </w:rPr>
      </w:pPr>
    </w:p>
    <w:p w:rsidR="00BF65F6" w:rsidRPr="000517BA" w:rsidRDefault="00BF65F6" w:rsidP="00BF65F6">
      <w:pPr>
        <w:jc w:val="both"/>
        <w:rPr>
          <w:sz w:val="26"/>
          <w:szCs w:val="26"/>
        </w:rPr>
      </w:pPr>
      <w:r w:rsidRPr="000517BA">
        <w:rPr>
          <w:b/>
          <w:bCs/>
          <w:sz w:val="26"/>
          <w:szCs w:val="26"/>
        </w:rPr>
        <w:t>Критерии оценки презентации</w:t>
      </w:r>
      <w:r w:rsidRPr="000517BA">
        <w:rPr>
          <w:sz w:val="26"/>
          <w:szCs w:val="26"/>
        </w:rPr>
        <w:t xml:space="preserve"> </w:t>
      </w:r>
    </w:p>
    <w:p w:rsidR="00BF65F6" w:rsidRPr="000517BA" w:rsidRDefault="00BF65F6" w:rsidP="00BF65F6">
      <w:pPr>
        <w:ind w:firstLine="720"/>
        <w:jc w:val="both"/>
        <w:rPr>
          <w:sz w:val="26"/>
          <w:szCs w:val="26"/>
        </w:rPr>
      </w:pPr>
    </w:p>
    <w:tbl>
      <w:tblPr>
        <w:tblStyle w:val="13"/>
        <w:tblW w:w="0" w:type="auto"/>
        <w:tblLook w:val="01E0" w:firstRow="1" w:lastRow="1" w:firstColumn="1" w:lastColumn="1" w:noHBand="0" w:noVBand="0"/>
      </w:tblPr>
      <w:tblGrid>
        <w:gridCol w:w="2808"/>
        <w:gridCol w:w="6660"/>
      </w:tblGrid>
      <w:tr w:rsidR="00BF65F6" w:rsidRPr="000517BA" w:rsidTr="008B17FB">
        <w:tc>
          <w:tcPr>
            <w:tcW w:w="2808" w:type="dxa"/>
          </w:tcPr>
          <w:p w:rsidR="00BF65F6" w:rsidRPr="000517BA" w:rsidRDefault="00BF65F6" w:rsidP="008B17FB">
            <w:pPr>
              <w:jc w:val="both"/>
              <w:rPr>
                <w:sz w:val="26"/>
                <w:szCs w:val="26"/>
              </w:rPr>
            </w:pPr>
            <w:r w:rsidRPr="000517BA">
              <w:rPr>
                <w:sz w:val="26"/>
                <w:szCs w:val="26"/>
              </w:rPr>
              <w:t>Критерии оценки</w:t>
            </w:r>
          </w:p>
        </w:tc>
        <w:tc>
          <w:tcPr>
            <w:tcW w:w="6660" w:type="dxa"/>
          </w:tcPr>
          <w:p w:rsidR="00BF65F6" w:rsidRPr="000517BA" w:rsidRDefault="00BF65F6" w:rsidP="008B17FB">
            <w:pPr>
              <w:jc w:val="both"/>
              <w:rPr>
                <w:sz w:val="26"/>
                <w:szCs w:val="26"/>
              </w:rPr>
            </w:pPr>
            <w:r w:rsidRPr="000517BA">
              <w:rPr>
                <w:sz w:val="26"/>
                <w:szCs w:val="26"/>
              </w:rPr>
              <w:t>Содержание оценки</w:t>
            </w:r>
          </w:p>
        </w:tc>
      </w:tr>
      <w:tr w:rsidR="00BF65F6" w:rsidRPr="000517BA" w:rsidTr="008B17FB">
        <w:tc>
          <w:tcPr>
            <w:tcW w:w="2808" w:type="dxa"/>
          </w:tcPr>
          <w:p w:rsidR="00BF65F6" w:rsidRPr="000517BA" w:rsidRDefault="00BF65F6" w:rsidP="008B17FB">
            <w:pPr>
              <w:rPr>
                <w:sz w:val="26"/>
                <w:szCs w:val="26"/>
              </w:rPr>
            </w:pPr>
            <w:r w:rsidRPr="000517BA">
              <w:rPr>
                <w:sz w:val="26"/>
                <w:szCs w:val="26"/>
              </w:rPr>
              <w:t>1. Содержательный критерий</w:t>
            </w:r>
          </w:p>
        </w:tc>
        <w:tc>
          <w:tcPr>
            <w:tcW w:w="6660" w:type="dxa"/>
          </w:tcPr>
          <w:p w:rsidR="00BF65F6" w:rsidRPr="000517BA" w:rsidRDefault="00BF65F6" w:rsidP="008B17FB">
            <w:pPr>
              <w:jc w:val="both"/>
              <w:rPr>
                <w:sz w:val="26"/>
                <w:szCs w:val="26"/>
              </w:rPr>
            </w:pPr>
            <w:r w:rsidRPr="000517B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F65F6" w:rsidRPr="000517BA" w:rsidTr="008B17FB">
        <w:tc>
          <w:tcPr>
            <w:tcW w:w="2808" w:type="dxa"/>
          </w:tcPr>
          <w:p w:rsidR="00BF65F6" w:rsidRPr="000517BA" w:rsidRDefault="00BF65F6" w:rsidP="008B17FB">
            <w:pPr>
              <w:jc w:val="both"/>
              <w:rPr>
                <w:sz w:val="26"/>
                <w:szCs w:val="26"/>
              </w:rPr>
            </w:pPr>
            <w:r w:rsidRPr="000517BA">
              <w:rPr>
                <w:sz w:val="26"/>
                <w:szCs w:val="26"/>
              </w:rPr>
              <w:t>2. Логический критерий</w:t>
            </w:r>
          </w:p>
        </w:tc>
        <w:tc>
          <w:tcPr>
            <w:tcW w:w="6660" w:type="dxa"/>
          </w:tcPr>
          <w:p w:rsidR="00BF65F6" w:rsidRPr="000517BA" w:rsidRDefault="00BF65F6" w:rsidP="008B17FB">
            <w:pPr>
              <w:jc w:val="both"/>
              <w:rPr>
                <w:sz w:val="26"/>
                <w:szCs w:val="26"/>
              </w:rPr>
            </w:pPr>
            <w:r w:rsidRPr="000517BA">
              <w:rPr>
                <w:sz w:val="26"/>
                <w:szCs w:val="26"/>
              </w:rPr>
              <w:t>стройное логико-композиционное построение речи, доказательность, аргументированность</w:t>
            </w:r>
          </w:p>
        </w:tc>
      </w:tr>
      <w:tr w:rsidR="00BF65F6" w:rsidRPr="000517BA" w:rsidTr="008B17FB">
        <w:tc>
          <w:tcPr>
            <w:tcW w:w="2808" w:type="dxa"/>
          </w:tcPr>
          <w:p w:rsidR="00BF65F6" w:rsidRPr="000517BA" w:rsidRDefault="00BF65F6" w:rsidP="008B17FB">
            <w:pPr>
              <w:jc w:val="both"/>
              <w:rPr>
                <w:sz w:val="26"/>
                <w:szCs w:val="26"/>
              </w:rPr>
            </w:pPr>
            <w:r w:rsidRPr="000517BA">
              <w:rPr>
                <w:sz w:val="26"/>
                <w:szCs w:val="26"/>
              </w:rPr>
              <w:t xml:space="preserve">3. Речевой критерий </w:t>
            </w:r>
          </w:p>
        </w:tc>
        <w:tc>
          <w:tcPr>
            <w:tcW w:w="6660" w:type="dxa"/>
          </w:tcPr>
          <w:p w:rsidR="00BF65F6" w:rsidRPr="000517BA" w:rsidRDefault="00BF65F6" w:rsidP="008B17FB">
            <w:pPr>
              <w:jc w:val="both"/>
              <w:rPr>
                <w:sz w:val="26"/>
                <w:szCs w:val="26"/>
              </w:rPr>
            </w:pPr>
            <w:r w:rsidRPr="000517B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F65F6" w:rsidRPr="000517BA" w:rsidTr="008B17FB">
        <w:tc>
          <w:tcPr>
            <w:tcW w:w="2808" w:type="dxa"/>
          </w:tcPr>
          <w:p w:rsidR="00BF65F6" w:rsidRPr="000517BA" w:rsidRDefault="00BF65F6" w:rsidP="008B17FB">
            <w:pPr>
              <w:rPr>
                <w:sz w:val="26"/>
                <w:szCs w:val="26"/>
              </w:rPr>
            </w:pPr>
            <w:r w:rsidRPr="000517BA">
              <w:rPr>
                <w:sz w:val="26"/>
                <w:szCs w:val="26"/>
              </w:rPr>
              <w:t>4. Психологический критерий</w:t>
            </w:r>
          </w:p>
        </w:tc>
        <w:tc>
          <w:tcPr>
            <w:tcW w:w="6660" w:type="dxa"/>
          </w:tcPr>
          <w:p w:rsidR="00BF65F6" w:rsidRPr="000517BA" w:rsidRDefault="00BF65F6" w:rsidP="008B17FB">
            <w:pPr>
              <w:jc w:val="both"/>
              <w:rPr>
                <w:sz w:val="26"/>
                <w:szCs w:val="26"/>
              </w:rPr>
            </w:pPr>
            <w:r w:rsidRPr="000517B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F65F6" w:rsidRPr="000517BA" w:rsidTr="008B17FB">
        <w:tc>
          <w:tcPr>
            <w:tcW w:w="2808" w:type="dxa"/>
          </w:tcPr>
          <w:p w:rsidR="00BF65F6" w:rsidRPr="000517BA" w:rsidRDefault="00BF65F6" w:rsidP="008B17FB">
            <w:pPr>
              <w:rPr>
                <w:sz w:val="26"/>
                <w:szCs w:val="26"/>
              </w:rPr>
            </w:pPr>
            <w:r w:rsidRPr="000517BA">
              <w:rPr>
                <w:sz w:val="26"/>
                <w:szCs w:val="26"/>
              </w:rPr>
              <w:t>5. Критерий соблюдения дизайн-эргономических требований к компьютерной презентации</w:t>
            </w:r>
          </w:p>
        </w:tc>
        <w:tc>
          <w:tcPr>
            <w:tcW w:w="6660" w:type="dxa"/>
          </w:tcPr>
          <w:p w:rsidR="00BF65F6" w:rsidRPr="000517BA" w:rsidRDefault="00BF65F6" w:rsidP="008B17FB">
            <w:pPr>
              <w:jc w:val="both"/>
              <w:rPr>
                <w:sz w:val="26"/>
                <w:szCs w:val="26"/>
              </w:rPr>
            </w:pPr>
            <w:r w:rsidRPr="000517B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center"/>
        <w:rPr>
          <w:rFonts w:eastAsia="Calibri"/>
          <w:b/>
          <w:sz w:val="26"/>
          <w:szCs w:val="26"/>
          <w:lang w:eastAsia="en-US"/>
        </w:rPr>
      </w:pPr>
      <w:r w:rsidRPr="000D51C8">
        <w:rPr>
          <w:rFonts w:eastAsia="Calibri"/>
          <w:b/>
          <w:sz w:val="26"/>
          <w:szCs w:val="26"/>
          <w:lang w:eastAsia="en-US"/>
        </w:rPr>
        <w:lastRenderedPageBreak/>
        <w:t>Информационное обеспечение выполнения</w:t>
      </w:r>
      <w:r w:rsidRPr="000D51C8">
        <w:rPr>
          <w:rFonts w:eastAsia="Calibri"/>
          <w:b/>
          <w:sz w:val="26"/>
          <w:szCs w:val="26"/>
          <w:lang w:eastAsia="en-US"/>
        </w:rPr>
        <w:br/>
        <w:t xml:space="preserve"> внеаудиторной самостоятельной работы</w:t>
      </w:r>
    </w:p>
    <w:p w:rsidR="00BF65F6" w:rsidRDefault="00BF65F6" w:rsidP="00BF65F6">
      <w:pPr>
        <w:snapToGrid w:val="0"/>
        <w:jc w:val="center"/>
        <w:rPr>
          <w:rFonts w:eastAsia="Calibri"/>
          <w:b/>
          <w:sz w:val="26"/>
          <w:szCs w:val="26"/>
          <w:lang w:eastAsia="en-US"/>
        </w:rPr>
      </w:pPr>
    </w:p>
    <w:p w:rsidR="00BF65F6" w:rsidRPr="001B218F" w:rsidRDefault="00BF65F6" w:rsidP="00BF65F6">
      <w:pPr>
        <w:numPr>
          <w:ilvl w:val="0"/>
          <w:numId w:val="24"/>
        </w:numPr>
        <w:suppressAutoHyphens/>
        <w:spacing w:after="160" w:line="276" w:lineRule="auto"/>
        <w:contextualSpacing/>
        <w:jc w:val="both"/>
        <w:rPr>
          <w:bCs/>
          <w:sz w:val="26"/>
          <w:szCs w:val="26"/>
          <w:lang w:eastAsia="ar-SA"/>
        </w:rPr>
      </w:pPr>
      <w:r w:rsidRPr="001B218F">
        <w:rPr>
          <w:bCs/>
          <w:sz w:val="26"/>
          <w:szCs w:val="26"/>
          <w:lang w:eastAsia="ar-SA"/>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13" w:history="1">
        <w:r w:rsidRPr="001B218F">
          <w:rPr>
            <w:bCs/>
            <w:color w:val="0000FF"/>
            <w:sz w:val="26"/>
            <w:szCs w:val="26"/>
            <w:u w:val="single"/>
            <w:lang w:eastAsia="ar-SA"/>
          </w:rPr>
          <w:t>https://znanium.com/catalog/document?id=346721</w:t>
        </w:r>
      </w:hyperlink>
    </w:p>
    <w:p w:rsidR="00BF65F6" w:rsidRPr="001B218F" w:rsidRDefault="00BF65F6" w:rsidP="00BF65F6">
      <w:pPr>
        <w:numPr>
          <w:ilvl w:val="0"/>
          <w:numId w:val="24"/>
        </w:numPr>
        <w:suppressAutoHyphens/>
        <w:spacing w:after="160" w:line="276" w:lineRule="auto"/>
        <w:contextualSpacing/>
        <w:jc w:val="both"/>
        <w:rPr>
          <w:color w:val="000000"/>
          <w:sz w:val="26"/>
          <w:szCs w:val="26"/>
        </w:rPr>
      </w:pPr>
      <w:r w:rsidRPr="001B218F">
        <w:rPr>
          <w:color w:val="000000"/>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14" w:history="1">
        <w:r w:rsidRPr="001B218F">
          <w:rPr>
            <w:color w:val="0000FF"/>
            <w:sz w:val="26"/>
            <w:szCs w:val="26"/>
            <w:u w:val="single"/>
          </w:rPr>
          <w:t>https://znanium.com/catalog/document?id=303894</w:t>
        </w:r>
      </w:hyperlink>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Pr="0040642A" w:rsidRDefault="00BF65F6" w:rsidP="00BF65F6">
      <w:pPr>
        <w:tabs>
          <w:tab w:val="left" w:pos="3405"/>
        </w:tabs>
        <w:jc w:val="right"/>
        <w:rPr>
          <w:rFonts w:eastAsia="Calibri"/>
          <w:lang w:eastAsia="en-US"/>
        </w:rPr>
      </w:pPr>
      <w:r w:rsidRPr="0040642A">
        <w:rPr>
          <w:rFonts w:eastAsia="Calibri"/>
          <w:lang w:eastAsia="en-US"/>
        </w:rPr>
        <w:lastRenderedPageBreak/>
        <w:t>Приложение 1</w:t>
      </w:r>
    </w:p>
    <w:p w:rsidR="00BF65F6" w:rsidRDefault="00BF65F6" w:rsidP="00BF65F6">
      <w:pPr>
        <w:tabs>
          <w:tab w:val="left" w:pos="3405"/>
        </w:tabs>
        <w:jc w:val="right"/>
        <w:rPr>
          <w:rFonts w:eastAsia="Calibri"/>
          <w:lang w:eastAsia="en-US"/>
        </w:rPr>
      </w:pPr>
      <w:r w:rsidRPr="0040642A">
        <w:rPr>
          <w:rFonts w:eastAsia="Calibri"/>
          <w:lang w:eastAsia="en-US"/>
        </w:rPr>
        <w:t>Титульный лист реферата.</w:t>
      </w:r>
    </w:p>
    <w:p w:rsidR="00BF65F6" w:rsidRPr="0040642A" w:rsidRDefault="00BF65F6" w:rsidP="00BF65F6">
      <w:pPr>
        <w:tabs>
          <w:tab w:val="left" w:pos="3405"/>
        </w:tabs>
        <w:jc w:val="right"/>
        <w:rPr>
          <w:rFonts w:eastAsia="Calibri"/>
          <w:lang w:eastAsia="en-US"/>
        </w:rPr>
      </w:pPr>
    </w:p>
    <w:p w:rsidR="00BF65F6" w:rsidRPr="0040642A" w:rsidRDefault="00BF65F6" w:rsidP="00BF65F6">
      <w:pPr>
        <w:jc w:val="center"/>
        <w:rPr>
          <w:rFonts w:eastAsia="Calibri"/>
          <w:b/>
          <w:sz w:val="26"/>
          <w:szCs w:val="26"/>
          <w:lang w:eastAsia="en-US"/>
        </w:rPr>
      </w:pPr>
      <w:r w:rsidRPr="0040642A">
        <w:rPr>
          <w:rFonts w:eastAsia="Calibri"/>
          <w:b/>
          <w:sz w:val="26"/>
          <w:szCs w:val="26"/>
          <w:lang w:eastAsia="en-US"/>
        </w:rPr>
        <w:t>Министерство   образования и науки Республики Татарстан</w:t>
      </w:r>
    </w:p>
    <w:p w:rsidR="00BF65F6" w:rsidRPr="0040642A" w:rsidRDefault="00BF65F6" w:rsidP="00BF65F6">
      <w:pPr>
        <w:jc w:val="center"/>
        <w:rPr>
          <w:rFonts w:eastAsia="Calibri"/>
          <w:b/>
          <w:sz w:val="26"/>
          <w:szCs w:val="26"/>
          <w:lang w:eastAsia="en-US"/>
        </w:rPr>
      </w:pPr>
      <w:r w:rsidRPr="0040642A">
        <w:rPr>
          <w:rFonts w:eastAsia="Calibri"/>
          <w:b/>
          <w:sz w:val="26"/>
          <w:szCs w:val="26"/>
          <w:lang w:eastAsia="en-US"/>
        </w:rPr>
        <w:t>ГАПОУ «Казанский политехнический колледж»</w:t>
      </w: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center"/>
        <w:rPr>
          <w:rFonts w:eastAsia="Calibri"/>
          <w:b/>
          <w:sz w:val="26"/>
          <w:szCs w:val="26"/>
          <w:lang w:eastAsia="en-US"/>
        </w:rPr>
      </w:pPr>
      <w:r w:rsidRPr="0040642A">
        <w:rPr>
          <w:rFonts w:eastAsia="Calibri"/>
          <w:b/>
          <w:sz w:val="26"/>
          <w:szCs w:val="26"/>
          <w:lang w:eastAsia="en-US"/>
        </w:rPr>
        <w:t>Реферат</w:t>
      </w:r>
    </w:p>
    <w:p w:rsidR="00BF65F6" w:rsidRPr="0040642A" w:rsidRDefault="00BF65F6" w:rsidP="00BF65F6">
      <w:pPr>
        <w:jc w:val="center"/>
        <w:rPr>
          <w:rFonts w:eastAsia="Calibri"/>
          <w:sz w:val="26"/>
          <w:szCs w:val="26"/>
          <w:lang w:eastAsia="en-US"/>
        </w:rPr>
      </w:pPr>
      <w:r w:rsidRPr="0040642A">
        <w:rPr>
          <w:rFonts w:eastAsia="Calibri"/>
          <w:sz w:val="26"/>
          <w:szCs w:val="26"/>
          <w:lang w:eastAsia="en-US"/>
        </w:rPr>
        <w:t>по дисциплине _______________________________________</w:t>
      </w:r>
    </w:p>
    <w:p w:rsidR="00BF65F6" w:rsidRPr="0040642A" w:rsidRDefault="00BF65F6" w:rsidP="00BF65F6">
      <w:pPr>
        <w:jc w:val="center"/>
        <w:rPr>
          <w:rFonts w:eastAsia="Calibri"/>
          <w:sz w:val="26"/>
          <w:szCs w:val="26"/>
          <w:lang w:eastAsia="en-US"/>
        </w:rPr>
      </w:pPr>
      <w:r w:rsidRPr="0040642A">
        <w:rPr>
          <w:rFonts w:eastAsia="Calibri"/>
          <w:sz w:val="26"/>
          <w:szCs w:val="26"/>
          <w:lang w:eastAsia="en-US"/>
        </w:rPr>
        <w:t xml:space="preserve">Тема: </w:t>
      </w:r>
      <w:r w:rsidRPr="0040642A">
        <w:rPr>
          <w:rFonts w:eastAsia="Calibri"/>
          <w:color w:val="000000"/>
          <w:spacing w:val="1"/>
          <w:sz w:val="26"/>
          <w:szCs w:val="26"/>
          <w:lang w:eastAsia="en-US"/>
        </w:rPr>
        <w:t>____________________________________________________</w:t>
      </w: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ind w:left="4962"/>
        <w:rPr>
          <w:rFonts w:eastAsia="Calibri"/>
          <w:sz w:val="26"/>
          <w:szCs w:val="26"/>
          <w:lang w:eastAsia="en-US"/>
        </w:rPr>
      </w:pPr>
      <w:r w:rsidRPr="0040642A">
        <w:rPr>
          <w:rFonts w:eastAsia="Calibri"/>
          <w:sz w:val="26"/>
          <w:szCs w:val="26"/>
          <w:lang w:eastAsia="en-US"/>
        </w:rPr>
        <w:t xml:space="preserve">Выполнил: обучающийся __курса, </w:t>
      </w:r>
    </w:p>
    <w:p w:rsidR="00BF65F6" w:rsidRPr="0040642A" w:rsidRDefault="00BF65F6" w:rsidP="00BF65F6">
      <w:pPr>
        <w:ind w:left="4962"/>
        <w:rPr>
          <w:rFonts w:eastAsia="Calibri"/>
          <w:sz w:val="26"/>
          <w:szCs w:val="26"/>
          <w:lang w:eastAsia="en-US"/>
        </w:rPr>
      </w:pPr>
      <w:r w:rsidRPr="0040642A">
        <w:rPr>
          <w:rFonts w:eastAsia="Calibri"/>
          <w:sz w:val="26"/>
          <w:szCs w:val="26"/>
          <w:lang w:eastAsia="en-US"/>
        </w:rPr>
        <w:t>Группы № ____, ФИО</w:t>
      </w:r>
    </w:p>
    <w:p w:rsidR="00BF65F6" w:rsidRPr="0040642A" w:rsidRDefault="00BF65F6" w:rsidP="00BF65F6">
      <w:pPr>
        <w:tabs>
          <w:tab w:val="left" w:pos="5655"/>
        </w:tabs>
        <w:ind w:left="4962"/>
        <w:rPr>
          <w:rFonts w:eastAsia="Calibri"/>
          <w:sz w:val="26"/>
          <w:szCs w:val="26"/>
          <w:lang w:eastAsia="en-US"/>
        </w:rPr>
      </w:pPr>
      <w:r w:rsidRPr="0040642A">
        <w:rPr>
          <w:rFonts w:eastAsia="Calibri"/>
          <w:sz w:val="26"/>
          <w:szCs w:val="26"/>
          <w:lang w:eastAsia="en-US"/>
        </w:rPr>
        <w:t>Проверил:</w:t>
      </w:r>
    </w:p>
    <w:p w:rsidR="00BF65F6" w:rsidRPr="0040642A" w:rsidRDefault="00BF65F6" w:rsidP="00BF65F6">
      <w:pPr>
        <w:ind w:left="4962"/>
        <w:rPr>
          <w:rFonts w:eastAsia="Calibri"/>
          <w:sz w:val="26"/>
          <w:szCs w:val="26"/>
          <w:lang w:eastAsia="en-US"/>
        </w:rPr>
      </w:pPr>
      <w:r w:rsidRPr="0040642A">
        <w:rPr>
          <w:rFonts w:eastAsia="Calibri"/>
          <w:sz w:val="26"/>
          <w:szCs w:val="26"/>
          <w:lang w:eastAsia="en-US"/>
        </w:rPr>
        <w:t xml:space="preserve">Преподаватель: ______ФИО </w:t>
      </w:r>
    </w:p>
    <w:p w:rsidR="00BF65F6" w:rsidRPr="0040642A" w:rsidRDefault="00BF65F6" w:rsidP="00BF65F6">
      <w:pPr>
        <w:ind w:left="4962"/>
        <w:rPr>
          <w:rFonts w:eastAsia="Calibri"/>
          <w:sz w:val="26"/>
          <w:szCs w:val="26"/>
          <w:lang w:eastAsia="en-US"/>
        </w:rPr>
      </w:pPr>
      <w:r w:rsidRPr="0040642A">
        <w:rPr>
          <w:rFonts w:eastAsia="Calibri"/>
          <w:sz w:val="26"/>
          <w:szCs w:val="26"/>
          <w:lang w:eastAsia="en-US"/>
        </w:rPr>
        <w:t>___ (отметка)</w:t>
      </w:r>
    </w:p>
    <w:p w:rsidR="00BF65F6" w:rsidRPr="0040642A" w:rsidRDefault="00BF65F6" w:rsidP="00BF65F6">
      <w:pPr>
        <w:tabs>
          <w:tab w:val="left" w:pos="6975"/>
        </w:tabs>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913E56" w:rsidP="00BF65F6">
      <w:pPr>
        <w:jc w:val="center"/>
        <w:rPr>
          <w:rFonts w:eastAsia="Calibri"/>
          <w:sz w:val="26"/>
          <w:szCs w:val="26"/>
          <w:lang w:eastAsia="en-US"/>
        </w:rPr>
      </w:pPr>
      <w:r>
        <w:rPr>
          <w:rFonts w:eastAsia="Calibri"/>
          <w:sz w:val="26"/>
          <w:szCs w:val="26"/>
          <w:lang w:eastAsia="en-US"/>
        </w:rPr>
        <w:t>Казань, 20___</w:t>
      </w:r>
      <w:bookmarkStart w:id="20" w:name="_GoBack"/>
      <w:bookmarkEnd w:id="20"/>
      <w:r w:rsidR="00BF65F6" w:rsidRPr="0040642A">
        <w:rPr>
          <w:rFonts w:eastAsia="Calibri"/>
          <w:sz w:val="26"/>
          <w:szCs w:val="26"/>
          <w:lang w:eastAsia="en-US"/>
        </w:rPr>
        <w:t xml:space="preserve"> г.</w:t>
      </w:r>
    </w:p>
    <w:sectPr w:rsidR="00BF65F6" w:rsidRPr="0040642A" w:rsidSect="00C91DBB">
      <w:footerReference w:type="default" r:id="rId1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3F41" w:rsidRDefault="00013F41">
      <w:r>
        <w:separator/>
      </w:r>
    </w:p>
  </w:endnote>
  <w:endnote w:type="continuationSeparator" w:id="0">
    <w:p w:rsidR="00013F41" w:rsidRDefault="00013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34144"/>
      <w:docPartObj>
        <w:docPartGallery w:val="Page Numbers (Bottom of Page)"/>
        <w:docPartUnique/>
      </w:docPartObj>
    </w:sdtPr>
    <w:sdtEndPr/>
    <w:sdtContent>
      <w:p w:rsidR="00C91DBB" w:rsidRDefault="00C91DBB">
        <w:pPr>
          <w:pStyle w:val="a9"/>
          <w:jc w:val="right"/>
        </w:pPr>
        <w:r>
          <w:fldChar w:fldCharType="begin"/>
        </w:r>
        <w:r>
          <w:instrText>PAGE   \* MERGEFORMAT</w:instrText>
        </w:r>
        <w:r>
          <w:fldChar w:fldCharType="separate"/>
        </w:r>
        <w:r w:rsidR="00913E56">
          <w:rPr>
            <w:noProof/>
          </w:rPr>
          <w:t>24</w:t>
        </w:r>
        <w:r>
          <w:fldChar w:fldCharType="end"/>
        </w:r>
      </w:p>
    </w:sdtContent>
  </w:sdt>
  <w:p w:rsidR="00C91DBB" w:rsidRDefault="00C91DB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3F41" w:rsidRDefault="00013F41">
      <w:r>
        <w:separator/>
      </w:r>
    </w:p>
  </w:footnote>
  <w:footnote w:type="continuationSeparator" w:id="0">
    <w:p w:rsidR="00013F41" w:rsidRDefault="00013F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DAE6D6D"/>
    <w:multiLevelType w:val="hybridMultilevel"/>
    <w:tmpl w:val="A0D245A4"/>
    <w:lvl w:ilvl="0" w:tplc="1468316E">
      <w:start w:val="1"/>
      <w:numFmt w:val="decimal"/>
      <w:suff w:val="space"/>
      <w:lvlText w:val="%1."/>
      <w:lvlJc w:val="left"/>
      <w:pPr>
        <w:ind w:left="36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6E284C8E"/>
    <w:multiLevelType w:val="hybridMultilevel"/>
    <w:tmpl w:val="7BBA0642"/>
    <w:lvl w:ilvl="0" w:tplc="FFFFFFFF">
      <w:start w:val="1"/>
      <w:numFmt w:val="decimal"/>
      <w:suff w:val="space"/>
      <w:lvlText w:val="%1."/>
      <w:lvlJc w:val="left"/>
      <w:pPr>
        <w:ind w:left="0" w:firstLine="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nsid w:val="6FD516C1"/>
    <w:multiLevelType w:val="hybridMultilevel"/>
    <w:tmpl w:val="0F4AFE42"/>
    <w:lvl w:ilvl="0" w:tplc="E7A659F8">
      <w:start w:val="1"/>
      <w:numFmt w:val="decimal"/>
      <w:suff w:val="space"/>
      <w:lvlText w:val="%1."/>
      <w:lvlJc w:val="left"/>
      <w:pPr>
        <w:ind w:left="0" w:firstLine="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A1B42F5"/>
    <w:multiLevelType w:val="hybridMultilevel"/>
    <w:tmpl w:val="8196D5D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7"/>
  </w:num>
  <w:num w:numId="2">
    <w:abstractNumId w:val="15"/>
  </w:num>
  <w:num w:numId="3">
    <w:abstractNumId w:val="16"/>
  </w:num>
  <w:num w:numId="4">
    <w:abstractNumId w:val="12"/>
  </w:num>
  <w:num w:numId="5">
    <w:abstractNumId w:val="6"/>
  </w:num>
  <w:num w:numId="6">
    <w:abstractNumId w:val="13"/>
  </w:num>
  <w:num w:numId="7">
    <w:abstractNumId w:val="17"/>
  </w:num>
  <w:num w:numId="8">
    <w:abstractNumId w:val="0"/>
  </w:num>
  <w:num w:numId="9">
    <w:abstractNumId w:val="1"/>
  </w:num>
  <w:num w:numId="10">
    <w:abstractNumId w:val="3"/>
  </w:num>
  <w:num w:numId="11">
    <w:abstractNumId w:val="8"/>
  </w:num>
  <w:num w:numId="12">
    <w:abstractNumId w:val="2"/>
  </w:num>
  <w:num w:numId="13">
    <w:abstractNumId w:val="22"/>
  </w:num>
  <w:num w:numId="14">
    <w:abstractNumId w:val="18"/>
  </w:num>
  <w:num w:numId="15">
    <w:abstractNumId w:val="4"/>
  </w:num>
  <w:num w:numId="16">
    <w:abstractNumId w:val="14"/>
  </w:num>
  <w:num w:numId="17">
    <w:abstractNumId w:val="11"/>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9"/>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10"/>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2E7"/>
    <w:rsid w:val="00013F41"/>
    <w:rsid w:val="0009227E"/>
    <w:rsid w:val="002D58BE"/>
    <w:rsid w:val="005C4458"/>
    <w:rsid w:val="00913E56"/>
    <w:rsid w:val="009F72E7"/>
    <w:rsid w:val="00BF65F6"/>
    <w:rsid w:val="00C91DBB"/>
    <w:rsid w:val="00EF42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8B69E6C-271F-40CA-A6E2-6554BDDDB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1D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91DBB"/>
    <w:pPr>
      <w:keepNext/>
      <w:autoSpaceDE w:val="0"/>
      <w:autoSpaceDN w:val="0"/>
      <w:ind w:firstLine="284"/>
      <w:outlineLvl w:val="0"/>
    </w:pPr>
  </w:style>
  <w:style w:type="paragraph" w:styleId="3">
    <w:name w:val="heading 3"/>
    <w:basedOn w:val="a"/>
    <w:next w:val="a"/>
    <w:link w:val="30"/>
    <w:uiPriority w:val="9"/>
    <w:semiHidden/>
    <w:unhideWhenUsed/>
    <w:qFormat/>
    <w:rsid w:val="00C91DBB"/>
    <w:pPr>
      <w:keepNext/>
      <w:keepLines/>
      <w:spacing w:before="40"/>
      <w:outlineLvl w:val="2"/>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C91DBB"/>
    <w:pPr>
      <w:keepNext/>
      <w:keepLines/>
      <w:spacing w:before="4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C91DB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91DBB"/>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C91DBB"/>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semiHidden/>
    <w:rsid w:val="00C91DBB"/>
    <w:rPr>
      <w:rFonts w:asciiTheme="majorHAnsi" w:eastAsiaTheme="majorEastAsia" w:hAnsiTheme="majorHAnsi" w:cstheme="majorBidi"/>
      <w:color w:val="1F4D78" w:themeColor="accent1" w:themeShade="7F"/>
      <w:sz w:val="24"/>
      <w:szCs w:val="24"/>
      <w:lang w:eastAsia="ru-RU"/>
    </w:rPr>
  </w:style>
  <w:style w:type="character" w:customStyle="1" w:styleId="90">
    <w:name w:val="Заголовок 9 Знак"/>
    <w:basedOn w:val="a0"/>
    <w:link w:val="9"/>
    <w:uiPriority w:val="9"/>
    <w:semiHidden/>
    <w:rsid w:val="00C91DBB"/>
    <w:rPr>
      <w:rFonts w:asciiTheme="majorHAnsi" w:eastAsiaTheme="majorEastAsia" w:hAnsiTheme="majorHAnsi" w:cstheme="majorBidi"/>
      <w:i/>
      <w:iCs/>
      <w:color w:val="272727" w:themeColor="text1" w:themeTint="D8"/>
      <w:sz w:val="21"/>
      <w:szCs w:val="21"/>
      <w:lang w:eastAsia="ru-RU"/>
    </w:rPr>
  </w:style>
  <w:style w:type="paragraph" w:styleId="a3">
    <w:name w:val="Normal (Web)"/>
    <w:basedOn w:val="a"/>
    <w:uiPriority w:val="99"/>
    <w:unhideWhenUsed/>
    <w:qFormat/>
    <w:rsid w:val="00C91DBB"/>
    <w:pPr>
      <w:spacing w:before="100" w:beforeAutospacing="1" w:after="100" w:afterAutospacing="1"/>
    </w:pPr>
  </w:style>
  <w:style w:type="character" w:customStyle="1" w:styleId="210pt">
    <w:name w:val="Основной текст (2) + 10 pt"/>
    <w:rsid w:val="00C91DB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C91DBB"/>
    <w:rPr>
      <w:szCs w:val="32"/>
    </w:rPr>
  </w:style>
  <w:style w:type="character" w:customStyle="1" w:styleId="a5">
    <w:name w:val="Без интервала Знак"/>
    <w:link w:val="a4"/>
    <w:uiPriority w:val="1"/>
    <w:rsid w:val="00C91DBB"/>
    <w:rPr>
      <w:rFonts w:ascii="Times New Roman" w:eastAsia="Times New Roman" w:hAnsi="Times New Roman" w:cs="Times New Roman"/>
      <w:sz w:val="24"/>
      <w:szCs w:val="32"/>
      <w:lang w:eastAsia="ru-RU"/>
    </w:rPr>
  </w:style>
  <w:style w:type="table" w:styleId="a6">
    <w:name w:val="Table Grid"/>
    <w:basedOn w:val="a1"/>
    <w:rsid w:val="00C91D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Нумерованый список,List Paragraph1"/>
    <w:basedOn w:val="a"/>
    <w:link w:val="a8"/>
    <w:uiPriority w:val="99"/>
    <w:qFormat/>
    <w:rsid w:val="00C91DBB"/>
    <w:pPr>
      <w:spacing w:after="200" w:line="276" w:lineRule="auto"/>
      <w:ind w:left="720"/>
    </w:pPr>
    <w:rPr>
      <w:rFonts w:ascii="Calibri" w:eastAsia="Calibri" w:hAnsi="Calibri" w:cs="Calibri"/>
    </w:rPr>
  </w:style>
  <w:style w:type="paragraph" w:styleId="a9">
    <w:name w:val="footer"/>
    <w:aliases w:val="Нижний колонтитул Знак Знак Знак,Нижний колонтитул1,Нижний колонтитул Знак Знак"/>
    <w:basedOn w:val="a"/>
    <w:link w:val="aa"/>
    <w:uiPriority w:val="99"/>
    <w:unhideWhenUsed/>
    <w:rsid w:val="00C91DBB"/>
    <w:pPr>
      <w:tabs>
        <w:tab w:val="center" w:pos="4677"/>
        <w:tab w:val="right" w:pos="9355"/>
      </w:tabs>
    </w:p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C91DBB"/>
    <w:rPr>
      <w:rFonts w:ascii="Times New Roman" w:eastAsia="Times New Roman" w:hAnsi="Times New Roman" w:cs="Times New Roman"/>
      <w:sz w:val="24"/>
      <w:szCs w:val="24"/>
      <w:lang w:eastAsia="ru-RU"/>
    </w:rPr>
  </w:style>
  <w:style w:type="character" w:customStyle="1" w:styleId="a8">
    <w:name w:val="Абзац списка Знак"/>
    <w:aliases w:val="Нумерованый список Знак,List Paragraph1 Знак"/>
    <w:link w:val="a7"/>
    <w:rsid w:val="00C91DBB"/>
    <w:rPr>
      <w:rFonts w:ascii="Calibri" w:eastAsia="Calibri" w:hAnsi="Calibri" w:cs="Calibri"/>
      <w:sz w:val="24"/>
      <w:szCs w:val="24"/>
      <w:lang w:eastAsia="ru-RU"/>
    </w:rPr>
  </w:style>
  <w:style w:type="paragraph" w:styleId="31">
    <w:name w:val="toc 3"/>
    <w:basedOn w:val="a"/>
    <w:next w:val="a"/>
    <w:autoRedefine/>
    <w:uiPriority w:val="39"/>
    <w:qFormat/>
    <w:rsid w:val="00C91DBB"/>
    <w:pPr>
      <w:tabs>
        <w:tab w:val="right" w:leader="dot" w:pos="10348"/>
      </w:tabs>
      <w:spacing w:line="360" w:lineRule="auto"/>
    </w:pPr>
  </w:style>
  <w:style w:type="paragraph" w:styleId="11">
    <w:name w:val="toc 1"/>
    <w:basedOn w:val="a"/>
    <w:next w:val="a"/>
    <w:autoRedefine/>
    <w:uiPriority w:val="39"/>
    <w:unhideWhenUsed/>
    <w:qFormat/>
    <w:rsid w:val="00C91DBB"/>
    <w:pPr>
      <w:spacing w:after="100" w:line="276" w:lineRule="auto"/>
    </w:pPr>
    <w:rPr>
      <w:rFonts w:eastAsia="Calibri"/>
      <w:lang w:eastAsia="en-US"/>
    </w:rPr>
  </w:style>
  <w:style w:type="paragraph" w:styleId="ab">
    <w:name w:val="TOC Heading"/>
    <w:basedOn w:val="1"/>
    <w:next w:val="a"/>
    <w:uiPriority w:val="39"/>
    <w:semiHidden/>
    <w:unhideWhenUsed/>
    <w:qFormat/>
    <w:rsid w:val="00C91DBB"/>
    <w:pPr>
      <w:keepLines/>
      <w:autoSpaceDE/>
      <w:autoSpaceDN/>
      <w:spacing w:before="480" w:line="276" w:lineRule="auto"/>
      <w:ind w:firstLine="0"/>
      <w:outlineLvl w:val="9"/>
    </w:pPr>
    <w:rPr>
      <w:rFonts w:asciiTheme="majorHAnsi" w:eastAsiaTheme="majorEastAsia" w:hAnsiTheme="majorHAnsi" w:cstheme="majorBidi"/>
      <w:b/>
      <w:bCs/>
      <w:color w:val="2E74B5" w:themeColor="accent1" w:themeShade="BF"/>
      <w:sz w:val="28"/>
      <w:szCs w:val="28"/>
      <w:lang w:eastAsia="en-US"/>
    </w:rPr>
  </w:style>
  <w:style w:type="paragraph" w:styleId="2">
    <w:name w:val="toc 2"/>
    <w:basedOn w:val="a"/>
    <w:next w:val="a"/>
    <w:autoRedefine/>
    <w:uiPriority w:val="39"/>
    <w:unhideWhenUsed/>
    <w:qFormat/>
    <w:rsid w:val="00C91DBB"/>
    <w:pPr>
      <w:spacing w:after="100" w:line="276" w:lineRule="auto"/>
      <w:ind w:left="220"/>
    </w:pPr>
    <w:rPr>
      <w:rFonts w:asciiTheme="minorHAnsi" w:eastAsiaTheme="minorEastAsia" w:hAnsiTheme="minorHAnsi" w:cstheme="minorBidi"/>
      <w:sz w:val="22"/>
      <w:szCs w:val="22"/>
      <w:lang w:eastAsia="en-US"/>
    </w:rPr>
  </w:style>
  <w:style w:type="paragraph" w:styleId="20">
    <w:name w:val="Body Text Indent 2"/>
    <w:basedOn w:val="a"/>
    <w:link w:val="21"/>
    <w:rsid w:val="00C91DBB"/>
    <w:pPr>
      <w:spacing w:after="120" w:line="480" w:lineRule="auto"/>
      <w:ind w:left="283"/>
    </w:pPr>
  </w:style>
  <w:style w:type="character" w:customStyle="1" w:styleId="21">
    <w:name w:val="Основной текст с отступом 2 Знак"/>
    <w:basedOn w:val="a0"/>
    <w:link w:val="20"/>
    <w:rsid w:val="00C91DBB"/>
    <w:rPr>
      <w:rFonts w:ascii="Times New Roman" w:eastAsia="Times New Roman" w:hAnsi="Times New Roman" w:cs="Times New Roman"/>
      <w:sz w:val="24"/>
      <w:szCs w:val="24"/>
      <w:lang w:eastAsia="ru-RU"/>
    </w:rPr>
  </w:style>
  <w:style w:type="paragraph" w:styleId="ac">
    <w:name w:val="Body Text Indent"/>
    <w:basedOn w:val="ad"/>
    <w:link w:val="ae"/>
    <w:rsid w:val="00C91DBB"/>
    <w:pPr>
      <w:widowControl w:val="0"/>
      <w:suppressAutoHyphens/>
      <w:ind w:left="283"/>
    </w:pPr>
    <w:rPr>
      <w:rFonts w:eastAsia="Lucida Sans Unicode"/>
      <w:lang w:eastAsia="ar-SA"/>
    </w:rPr>
  </w:style>
  <w:style w:type="character" w:customStyle="1" w:styleId="ae">
    <w:name w:val="Основной текст с отступом Знак"/>
    <w:basedOn w:val="a0"/>
    <w:link w:val="ac"/>
    <w:rsid w:val="00C91DBB"/>
    <w:rPr>
      <w:rFonts w:ascii="Times New Roman" w:eastAsia="Lucida Sans Unicode" w:hAnsi="Times New Roman" w:cs="Times New Roman"/>
      <w:sz w:val="24"/>
      <w:szCs w:val="24"/>
      <w:lang w:eastAsia="ar-SA"/>
    </w:rPr>
  </w:style>
  <w:style w:type="paragraph" w:styleId="af">
    <w:name w:val="Plain Text"/>
    <w:basedOn w:val="a"/>
    <w:link w:val="af0"/>
    <w:rsid w:val="00C91DBB"/>
    <w:rPr>
      <w:rFonts w:ascii="Courier New" w:hAnsi="Courier New"/>
      <w:sz w:val="20"/>
      <w:szCs w:val="20"/>
    </w:rPr>
  </w:style>
  <w:style w:type="character" w:customStyle="1" w:styleId="af0">
    <w:name w:val="Текст Знак"/>
    <w:basedOn w:val="a0"/>
    <w:link w:val="af"/>
    <w:rsid w:val="00C91DBB"/>
    <w:rPr>
      <w:rFonts w:ascii="Courier New" w:eastAsia="Times New Roman" w:hAnsi="Courier New" w:cs="Times New Roman"/>
      <w:sz w:val="20"/>
      <w:szCs w:val="20"/>
      <w:lang w:eastAsia="ru-RU"/>
    </w:rPr>
  </w:style>
  <w:style w:type="paragraph" w:styleId="af1">
    <w:name w:val="Block Text"/>
    <w:basedOn w:val="a"/>
    <w:rsid w:val="00C91DBB"/>
    <w:pPr>
      <w:shd w:val="clear" w:color="auto" w:fill="FFFFFF"/>
      <w:tabs>
        <w:tab w:val="left" w:pos="5983"/>
      </w:tabs>
      <w:ind w:left="118" w:right="14" w:firstLine="499"/>
      <w:jc w:val="both"/>
    </w:pPr>
    <w:rPr>
      <w:color w:val="000000"/>
      <w:szCs w:val="20"/>
    </w:rPr>
  </w:style>
  <w:style w:type="paragraph" w:customStyle="1" w:styleId="3f3f3f3f3f3f3f3f3f3f3f3f3f2">
    <w:name w:val="О3fс3fн3fо3fв3fн3fо3fй3f т3fе3fк3fс3fт3f 2"/>
    <w:basedOn w:val="a"/>
    <w:rsid w:val="00C91DBB"/>
    <w:pPr>
      <w:widowControl w:val="0"/>
      <w:autoSpaceDE w:val="0"/>
      <w:autoSpaceDN w:val="0"/>
      <w:adjustRightInd w:val="0"/>
      <w:jc w:val="both"/>
    </w:pPr>
    <w:rPr>
      <w:lang w:eastAsia="en-US"/>
    </w:rPr>
  </w:style>
  <w:style w:type="paragraph" w:styleId="ad">
    <w:name w:val="Body Text"/>
    <w:basedOn w:val="a"/>
    <w:link w:val="af2"/>
    <w:uiPriority w:val="99"/>
    <w:semiHidden/>
    <w:unhideWhenUsed/>
    <w:rsid w:val="00C91DBB"/>
    <w:pPr>
      <w:spacing w:after="120"/>
    </w:pPr>
  </w:style>
  <w:style w:type="character" w:customStyle="1" w:styleId="af2">
    <w:name w:val="Основной текст Знак"/>
    <w:basedOn w:val="a0"/>
    <w:link w:val="ad"/>
    <w:uiPriority w:val="99"/>
    <w:semiHidden/>
    <w:rsid w:val="00C91DBB"/>
    <w:rPr>
      <w:rFonts w:ascii="Times New Roman" w:eastAsia="Times New Roman" w:hAnsi="Times New Roman" w:cs="Times New Roman"/>
      <w:sz w:val="24"/>
      <w:szCs w:val="24"/>
      <w:lang w:eastAsia="ru-RU"/>
    </w:rPr>
  </w:style>
  <w:style w:type="character" w:customStyle="1" w:styleId="12">
    <w:name w:val="Неразрешенное упоминание1"/>
    <w:basedOn w:val="a0"/>
    <w:uiPriority w:val="99"/>
    <w:semiHidden/>
    <w:unhideWhenUsed/>
    <w:rsid w:val="00C91DBB"/>
    <w:rPr>
      <w:color w:val="605E5C"/>
      <w:shd w:val="clear" w:color="auto" w:fill="E1DFDD"/>
    </w:rPr>
  </w:style>
  <w:style w:type="character" w:styleId="af3">
    <w:name w:val="Hyperlink"/>
    <w:basedOn w:val="a0"/>
    <w:uiPriority w:val="99"/>
    <w:unhideWhenUsed/>
    <w:rsid w:val="00BF65F6"/>
    <w:rPr>
      <w:color w:val="0563C1" w:themeColor="hyperlink"/>
      <w:u w:val="single"/>
    </w:rPr>
  </w:style>
  <w:style w:type="table" w:customStyle="1" w:styleId="13">
    <w:name w:val="Сетка таблицы1"/>
    <w:basedOn w:val="a1"/>
    <w:next w:val="a6"/>
    <w:uiPriority w:val="59"/>
    <w:rsid w:val="00BF65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BF65F6"/>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4">
    <w:name w:val="Balloon Text"/>
    <w:basedOn w:val="a"/>
    <w:link w:val="af5"/>
    <w:uiPriority w:val="99"/>
    <w:semiHidden/>
    <w:unhideWhenUsed/>
    <w:rsid w:val="005C4458"/>
    <w:rPr>
      <w:rFonts w:ascii="Tahoma" w:hAnsi="Tahoma" w:cs="Tahoma"/>
      <w:sz w:val="16"/>
      <w:szCs w:val="16"/>
    </w:rPr>
  </w:style>
  <w:style w:type="character" w:customStyle="1" w:styleId="af5">
    <w:name w:val="Текст выноски Знак"/>
    <w:basedOn w:val="a0"/>
    <w:link w:val="af4"/>
    <w:uiPriority w:val="99"/>
    <w:semiHidden/>
    <w:rsid w:val="005C445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document?id=346721" TargetMode="External"/><Relationship Id="rId13" Type="http://schemas.openxmlformats.org/officeDocument/2006/relationships/hyperlink" Target="https://znanium.com/catalog/document?id=346721"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znanium.com/catalog/document?id=34672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document?id=346721"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znanium.com/catalog/document?id=346721" TargetMode="External"/><Relationship Id="rId4" Type="http://schemas.openxmlformats.org/officeDocument/2006/relationships/webSettings" Target="webSettings.xml"/><Relationship Id="rId9" Type="http://schemas.openxmlformats.org/officeDocument/2006/relationships/hyperlink" Target="https://znanium.com/catalog/document?id=346721" TargetMode="External"/><Relationship Id="rId14" Type="http://schemas.openxmlformats.org/officeDocument/2006/relationships/hyperlink" Target="https://znanium.com/catalog/document?id=3038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7445</Words>
  <Characters>42439</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Юлия</cp:lastModifiedBy>
  <cp:revision>6</cp:revision>
  <dcterms:created xsi:type="dcterms:W3CDTF">2022-06-02T10:27:00Z</dcterms:created>
  <dcterms:modified xsi:type="dcterms:W3CDTF">2022-10-19T12:09:00Z</dcterms:modified>
</cp:coreProperties>
</file>