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0AD48" w14:textId="3DC2E2D3" w:rsidR="00251459" w:rsidRPr="007D0BD3" w:rsidRDefault="009A0E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E9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56F5CC8" wp14:editId="341C53AD">
            <wp:extent cx="5940425" cy="8167599"/>
            <wp:effectExtent l="0" t="0" r="0" b="0"/>
            <wp:docPr id="2" name="Рисунок 2" descr="C:\Users\Admin\Desktop\РПД МХК-1418\РПД МХК-1418\тит\уп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уп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459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556C07BD" w14:textId="6308A7F7" w:rsidR="006B604C" w:rsidRPr="007D0BD3" w:rsidRDefault="00AC0411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учебной практики профессионального модуля разработана на основе</w:t>
      </w:r>
      <w:r w:rsidR="006B604C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8A81FD3" w14:textId="77777777" w:rsidR="006B604C" w:rsidRPr="007D0BD3" w:rsidRDefault="006B604C" w:rsidP="00AC041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0411" w:rsidRPr="007D0BD3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AC0411" w:rsidRPr="007D0B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7D0BD3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AC0411" w:rsidRPr="007D0B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14:paraId="0764F363" w14:textId="0DCA21EB" w:rsidR="00AC0411" w:rsidRPr="007D0BD3" w:rsidRDefault="006B604C" w:rsidP="00AC041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AC0411"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</w:t>
      </w:r>
      <w:r w:rsidR="00AC0411" w:rsidRPr="007D0BD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 w:rsidRPr="007D0BD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отраслям),201</w:t>
      </w:r>
      <w:r w:rsidR="009A0E9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8</w:t>
      </w:r>
      <w:r w:rsidRPr="007D0BD3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46D9CEF1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2CE4D350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618B5CC8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3A7351C1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75141E92" w14:textId="77777777" w:rsidR="00AC0411" w:rsidRPr="007D0BD3" w:rsidRDefault="00AC0411" w:rsidP="00AC04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Организация-разработчик: ГАПОУ «Казанский политехнический колледж»</w:t>
      </w:r>
    </w:p>
    <w:p w14:paraId="498A3057" w14:textId="53EFE2D3" w:rsidR="00AC0411" w:rsidRPr="007D0BD3" w:rsidRDefault="00AC0411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>Разработчики: Хидирова С.А - преподава</w:t>
      </w:r>
      <w:r w:rsidR="006B604C"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тель </w:t>
      </w: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                  </w:t>
      </w:r>
    </w:p>
    <w:p w14:paraId="556D62F4" w14:textId="20AE2FC9" w:rsidR="00AC0411" w:rsidRPr="007D0BD3" w:rsidRDefault="006B604C" w:rsidP="00AC0411">
      <w:pPr>
        <w:widowControl w:val="0"/>
        <w:spacing w:after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                          </w:t>
      </w:r>
      <w:r w:rsidR="00AC0411"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>Уйбекова Л.Х,- преподав</w:t>
      </w:r>
      <w:r w:rsidRPr="007D0BD3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атель </w:t>
      </w:r>
    </w:p>
    <w:p w14:paraId="607A1350" w14:textId="77777777" w:rsidR="00AC0411" w:rsidRPr="007D0BD3" w:rsidRDefault="00AC0411" w:rsidP="00AC0411">
      <w:pPr>
        <w:widowControl w:val="0"/>
        <w:spacing w:after="0" w:line="360" w:lineRule="auto"/>
        <w:rPr>
          <w:rFonts w:ascii="Times New Roman" w:eastAsia="Times New Roman" w:hAnsi="Times New Roman" w:cs="Times New Roman"/>
          <w:spacing w:val="-6"/>
          <w:sz w:val="26"/>
          <w:szCs w:val="26"/>
        </w:rPr>
      </w:pPr>
    </w:p>
    <w:p w14:paraId="4643DAC0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42BC6CD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E767227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106072D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F4E2E5B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55506D7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9F43F45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A2C19C0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8E4B2DD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28AEB981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20F4EF2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05485E3" w14:textId="77777777" w:rsidR="00AC0411" w:rsidRPr="007D0BD3" w:rsidRDefault="00AC0411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5A1257D" w14:textId="77777777" w:rsidR="00515124" w:rsidRPr="007D0BD3" w:rsidRDefault="00515124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25FDF4F" w14:textId="79AF34E4" w:rsidR="00251459" w:rsidRDefault="00251459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18D03A4" w14:textId="29D18B50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6DA42A5" w14:textId="77777777" w:rsidR="007D0BD3" w:rsidRP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306B2DC" w14:textId="77777777" w:rsidR="00251459" w:rsidRPr="007D0BD3" w:rsidRDefault="00251459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22805F4" w14:textId="683993B0" w:rsidR="008A0967" w:rsidRDefault="008A0967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5EBCE75" w14:textId="77777777" w:rsidR="007D0BD3" w:rsidRPr="007D0BD3" w:rsidRDefault="007D0BD3" w:rsidP="007D0B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7D0BD3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t xml:space="preserve">СОДЕРЖАНИЕ </w:t>
      </w:r>
    </w:p>
    <w:p w14:paraId="325C3DE4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7D0BD3" w:rsidRPr="007D0BD3" w14:paraId="62964452" w14:textId="77777777" w:rsidTr="001114B1">
        <w:trPr>
          <w:trHeight w:val="931"/>
        </w:trPr>
        <w:tc>
          <w:tcPr>
            <w:tcW w:w="8506" w:type="dxa"/>
            <w:shd w:val="clear" w:color="auto" w:fill="auto"/>
          </w:tcPr>
          <w:p w14:paraId="17BF1013" w14:textId="77777777" w:rsidR="007D0BD3" w:rsidRPr="007D0BD3" w:rsidRDefault="007D0BD3" w:rsidP="007D0B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17D85DE1" w14:textId="77777777" w:rsidR="007D0BD3" w:rsidRPr="007D0BD3" w:rsidRDefault="007D0BD3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7D0BD3" w:rsidRPr="007D0BD3" w14:paraId="7E539444" w14:textId="77777777" w:rsidTr="001114B1">
        <w:trPr>
          <w:trHeight w:val="720"/>
        </w:trPr>
        <w:tc>
          <w:tcPr>
            <w:tcW w:w="8506" w:type="dxa"/>
            <w:shd w:val="clear" w:color="auto" w:fill="auto"/>
          </w:tcPr>
          <w:p w14:paraId="39C7F7D9" w14:textId="77777777" w:rsidR="007D0BD3" w:rsidRPr="007D0BD3" w:rsidRDefault="007D0BD3" w:rsidP="007D0B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bookmarkStart w:id="0" w:name="_Hlk99478791"/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СТРУКТУРА И СОДЕРЖАНИЕ учебной ПРАКТИКИ </w:t>
            </w:r>
          </w:p>
        </w:tc>
        <w:tc>
          <w:tcPr>
            <w:tcW w:w="709" w:type="dxa"/>
            <w:shd w:val="clear" w:color="auto" w:fill="auto"/>
          </w:tcPr>
          <w:p w14:paraId="477C158D" w14:textId="77777777" w:rsidR="007D0BD3" w:rsidRPr="007D0BD3" w:rsidRDefault="007D0BD3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bookmarkEnd w:id="0"/>
      <w:tr w:rsidR="007D0BD3" w:rsidRPr="007D0BD3" w14:paraId="29F0F291" w14:textId="77777777" w:rsidTr="001114B1">
        <w:trPr>
          <w:trHeight w:val="594"/>
        </w:trPr>
        <w:tc>
          <w:tcPr>
            <w:tcW w:w="8506" w:type="dxa"/>
            <w:shd w:val="clear" w:color="auto" w:fill="auto"/>
          </w:tcPr>
          <w:p w14:paraId="676BF0EF" w14:textId="77777777" w:rsidR="007D0BD3" w:rsidRPr="007D0BD3" w:rsidRDefault="007D0BD3" w:rsidP="007D0B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3306E0F5" w14:textId="373F749B" w:rsidR="007D0BD3" w:rsidRPr="007D0BD3" w:rsidRDefault="00D91296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</w:tr>
      <w:tr w:rsidR="007D0BD3" w:rsidRPr="007D0BD3" w14:paraId="51EDE47B" w14:textId="77777777" w:rsidTr="001114B1">
        <w:trPr>
          <w:trHeight w:val="692"/>
        </w:trPr>
        <w:tc>
          <w:tcPr>
            <w:tcW w:w="8506" w:type="dxa"/>
            <w:shd w:val="clear" w:color="auto" w:fill="auto"/>
          </w:tcPr>
          <w:p w14:paraId="1B967D2B" w14:textId="77777777" w:rsidR="007D0BD3" w:rsidRPr="007D0BD3" w:rsidRDefault="007D0BD3" w:rsidP="007D0BD3">
            <w:pPr>
              <w:keepNext/>
              <w:autoSpaceDE w:val="0"/>
              <w:autoSpaceDN w:val="0"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учебной практики</w:t>
            </w:r>
          </w:p>
        </w:tc>
        <w:tc>
          <w:tcPr>
            <w:tcW w:w="709" w:type="dxa"/>
            <w:shd w:val="clear" w:color="auto" w:fill="auto"/>
          </w:tcPr>
          <w:p w14:paraId="774CA1F3" w14:textId="5CC36ED0" w:rsidR="007D0BD3" w:rsidRPr="007D0BD3" w:rsidRDefault="007D0BD3" w:rsidP="007D0BD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D0BD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72022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14:paraId="65602E2F" w14:textId="21CF00C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1D5E4EA7" w14:textId="45FC2D84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66AFA6A" w14:textId="0115B012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81043E2" w14:textId="6309086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C94FBF0" w14:textId="2A9204D3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ECFD603" w14:textId="4652163E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62C2A9B" w14:textId="776B4D3A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6A7EB0DD" w14:textId="195405C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76F3215" w14:textId="0FE13AB4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E95D485" w14:textId="6506D6F1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270D994" w14:textId="4E57F089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1EB39595" w14:textId="6A7E387D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749F891" w14:textId="3BD18E65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7150899C" w14:textId="39BC2C78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302C8BF" w14:textId="1CDBF000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C92F4B6" w14:textId="6CC2CA3F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07D5D4D1" w14:textId="31520834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3118829" w14:textId="42A15B7F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33FDF5E" w14:textId="0468F6E3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49D41EDB" w14:textId="69B0A0D5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816ED16" w14:textId="6292396F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1EB24C5D" w14:textId="39285AFC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5C374F29" w14:textId="50E4BB06" w:rsidR="007D0BD3" w:rsidRDefault="007D0BD3" w:rsidP="00B1154E">
      <w:pPr>
        <w:tabs>
          <w:tab w:val="left" w:pos="5445"/>
        </w:tabs>
        <w:spacing w:after="0" w:line="360" w:lineRule="auto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14:paraId="3D316257" w14:textId="77777777" w:rsidR="007D0BD3" w:rsidRPr="007D0BD3" w:rsidRDefault="007D0BD3" w:rsidP="007D0BD3">
      <w:pPr>
        <w:keepNext/>
        <w:keepLines/>
        <w:widowControl w:val="0"/>
        <w:numPr>
          <w:ilvl w:val="0"/>
          <w:numId w:val="12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</w:pPr>
      <w:r w:rsidRPr="007D0BD3">
        <w:rPr>
          <w:rFonts w:ascii="Times New Roman" w:eastAsia="Calibri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14:paraId="7C6A6D7D" w14:textId="6D273D42" w:rsidR="007D0BD3" w:rsidRPr="007D0BD3" w:rsidRDefault="007D0BD3" w:rsidP="007D0BD3">
      <w:pPr>
        <w:tabs>
          <w:tab w:val="left" w:pos="5445"/>
        </w:tabs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D0BD3">
        <w:rPr>
          <w:rFonts w:ascii="Times New Roman" w:hAnsi="Times New Roman" w:cs="Times New Roman"/>
          <w:sz w:val="26"/>
          <w:szCs w:val="26"/>
        </w:rPr>
        <w:t>ПМ.02.</w:t>
      </w:r>
      <w:r w:rsidRPr="007D0BD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D0BD3">
        <w:rPr>
          <w:rFonts w:ascii="Times New Roman" w:hAnsi="Times New Roman" w:cs="Times New Roman"/>
          <w:bCs/>
          <w:sz w:val="26"/>
          <w:szCs w:val="26"/>
        </w:rPr>
        <w:t>Участие в работах по ремонту и испытанию холодильного оборудования (по отраслям)</w:t>
      </w:r>
    </w:p>
    <w:p w14:paraId="420C7F38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74794F7F" w14:textId="79F3B32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 xml:space="preserve">        Рабочая программа профессионального модуля  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</w:t>
      </w:r>
      <w:r w:rsidRPr="007D0BD3">
        <w:rPr>
          <w:rFonts w:ascii="Times New Roman" w:eastAsia="Calibri" w:hAnsi="Times New Roman" w:cs="Times New Roman"/>
          <w:sz w:val="26"/>
          <w:szCs w:val="26"/>
        </w:rPr>
        <w:t xml:space="preserve"> ПМ 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Pr="007D0BD3">
        <w:rPr>
          <w:rFonts w:ascii="Times New Roman" w:eastAsia="Calibri" w:hAnsi="Times New Roman" w:cs="Times New Roman"/>
          <w:sz w:val="26"/>
          <w:szCs w:val="26"/>
        </w:rPr>
        <w:t xml:space="preserve"> является частью   основной профессиональной образовательной программы в соответствии с ФГОС по специальности  СПО 15.02.06  Монтаж и техническая эксплуатация холодильно-компрессорных машин и установок (по отраслям)  в части освоения основного вида профессиональной деятельности (ВПД</w:t>
      </w:r>
      <w:r w:rsidRPr="007D0BD3">
        <w:t xml:space="preserve"> </w:t>
      </w:r>
      <w:r w:rsidRPr="007D0BD3">
        <w:rPr>
          <w:rFonts w:ascii="Times New Roman" w:eastAsia="Calibri" w:hAnsi="Times New Roman" w:cs="Times New Roman"/>
          <w:sz w:val="26"/>
          <w:szCs w:val="26"/>
        </w:rPr>
        <w:t>участие в работах по ремонту и испытанию холодильного оборудования (по отраслям)  и соответствующих профессиональных и общих компетенций:</w:t>
      </w:r>
    </w:p>
    <w:p w14:paraId="4A83473E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14:paraId="2950E1BA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1EF06BFF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14:paraId="086BDDCC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288B84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077D0778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2944921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14:paraId="6DC65C37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6DCC9307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5C3166DB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E43CE60" w14:textId="77777777" w:rsidR="007D0BD3" w:rsidRPr="007D0BD3" w:rsidRDefault="007D0BD3" w:rsidP="007D0B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7D0B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14:paraId="1A1036ED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sz w:val="26"/>
          <w:szCs w:val="26"/>
        </w:rPr>
        <w:t>1.2. Цели и задачи учебной практики – требования к результатам освоения учебной дисциплины:</w:t>
      </w:r>
    </w:p>
    <w:p w14:paraId="20621FD4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F6BBFF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иметь практический опыт:</w:t>
      </w:r>
    </w:p>
    <w:p w14:paraId="13B11AB0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C599A66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14:paraId="6484E0F7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14:paraId="58B7607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14:paraId="0DFD5F73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14:paraId="4C436F8E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осуществлять операции по ремонту холодильного оборудования;</w:t>
      </w:r>
    </w:p>
    <w:p w14:paraId="521B7DF1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14:paraId="03BB5AD9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14:paraId="4598F792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185E737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14:paraId="7A810E8C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14:paraId="4417FB08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14:paraId="67064A94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14:paraId="77680673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14:paraId="6CCC5F30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14:paraId="057B2B37" w14:textId="3DD2F980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D0BD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14:paraId="61359A45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06C393B" w14:textId="77777777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14:paraId="32DC896A" w14:textId="07978865" w:rsidR="007D0BD3" w:rsidRPr="007D0BD3" w:rsidRDefault="007D0BD3" w:rsidP="007D0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1.3. Количество часов на освоение рабочей программы учебной практики: </w:t>
      </w:r>
      <w:r>
        <w:rPr>
          <w:rFonts w:ascii="Times New Roman" w:eastAsia="Calibri" w:hAnsi="Times New Roman" w:cs="Times New Roman"/>
          <w:b/>
          <w:i/>
          <w:sz w:val="26"/>
          <w:szCs w:val="26"/>
        </w:rPr>
        <w:t>36</w:t>
      </w:r>
    </w:p>
    <w:p w14:paraId="2E40D221" w14:textId="51908072" w:rsidR="00515124" w:rsidRDefault="007D0BD3" w:rsidP="007D0BD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7D0BD3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7F79E2A0" w14:textId="77777777" w:rsidR="00D21FB4" w:rsidRDefault="00D21FB4" w:rsidP="006879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  <w:sectPr w:rsidR="00D21FB4" w:rsidSect="00100FA0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D319D4A" w14:textId="6EDE17E7" w:rsidR="006879A7" w:rsidRPr="006879A7" w:rsidRDefault="006879A7" w:rsidP="006879A7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color w:val="000000"/>
          <w:sz w:val="26"/>
          <w:szCs w:val="26"/>
        </w:rPr>
      </w:pPr>
      <w:r w:rsidRPr="006879A7">
        <w:rPr>
          <w:rFonts w:ascii="Times New Roman" w:hAnsi="Times New Roman" w:cs="Times New Roman"/>
          <w:b/>
          <w:iCs/>
          <w:color w:val="000000"/>
          <w:sz w:val="26"/>
          <w:szCs w:val="26"/>
        </w:rPr>
        <w:lastRenderedPageBreak/>
        <w:t xml:space="preserve">СОДЕРЖАНИЕ </w:t>
      </w:r>
      <w:r w:rsidR="00D21FB4">
        <w:rPr>
          <w:rFonts w:ascii="Times New Roman" w:hAnsi="Times New Roman" w:cs="Times New Roman"/>
          <w:b/>
          <w:iCs/>
          <w:color w:val="000000"/>
          <w:sz w:val="26"/>
          <w:szCs w:val="26"/>
        </w:rPr>
        <w:t>УЧЕБНОЙ П</w:t>
      </w:r>
      <w:r w:rsidRPr="006879A7">
        <w:rPr>
          <w:rFonts w:ascii="Times New Roman" w:hAnsi="Times New Roman" w:cs="Times New Roman"/>
          <w:b/>
          <w:iCs/>
          <w:color w:val="000000"/>
          <w:sz w:val="26"/>
          <w:szCs w:val="26"/>
        </w:rPr>
        <w:t>РАКТИКИ ПМ.02</w:t>
      </w:r>
      <w:r w:rsidRPr="006879A7">
        <w:rPr>
          <w:rFonts w:ascii="Times New Roman" w:hAnsi="Times New Roman" w:cs="Times New Roman"/>
          <w:b/>
          <w:iCs/>
          <w:color w:val="000000"/>
          <w:sz w:val="26"/>
          <w:szCs w:val="26"/>
        </w:rPr>
        <w:tab/>
        <w:t>Участие в работах по ремонту и испытанию холодильного оборудования (по отраслям)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9355"/>
        <w:gridCol w:w="2410"/>
      </w:tblGrid>
      <w:tr w:rsidR="0047746D" w:rsidRPr="0047746D" w14:paraId="02A56E0A" w14:textId="77777777" w:rsidTr="001114B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593C" w14:textId="77777777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1" w:name="_Hlk89604041"/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157C" w14:textId="77777777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учебного материала</w:t>
            </w:r>
          </w:p>
          <w:p w14:paraId="4BB902D9" w14:textId="77777777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(виды выполняемых работ)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F2B25" w14:textId="77777777" w:rsidR="0047746D" w:rsidRPr="0047746D" w:rsidRDefault="0047746D" w:rsidP="0047746D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Объём</w:t>
            </w:r>
          </w:p>
          <w:p w14:paraId="4216E03D" w14:textId="77777777" w:rsidR="0047746D" w:rsidRPr="0047746D" w:rsidRDefault="0047746D" w:rsidP="0047746D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</w:tr>
      <w:tr w:rsidR="0047746D" w:rsidRPr="0047746D" w14:paraId="50EDDF7A" w14:textId="77777777" w:rsidTr="001114B1">
        <w:trPr>
          <w:trHeight w:val="214"/>
        </w:trPr>
        <w:tc>
          <w:tcPr>
            <w:tcW w:w="1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C00" w14:textId="0566F6BA" w:rsidR="0047746D" w:rsidRPr="0047746D" w:rsidRDefault="00E22FFE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ПМ.02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22F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работах по ремонту и испытанию холодильного оборудования (по отраслям)</w:t>
            </w:r>
          </w:p>
        </w:tc>
      </w:tr>
      <w:tr w:rsidR="0047746D" w:rsidRPr="0047746D" w14:paraId="684282E1" w14:textId="77777777" w:rsidTr="001114B1">
        <w:trPr>
          <w:trHeight w:val="2840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04AFB" w14:textId="77777777" w:rsidR="00E22FFE" w:rsidRPr="00E22FFE" w:rsidRDefault="00E22FFE" w:rsidP="00E22FF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МДК.02.01</w:t>
            </w: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>Управление ремонтом холодильного оборудования (по отраслям) и контроль за ним</w:t>
            </w:r>
          </w:p>
          <w:p w14:paraId="50A333FF" w14:textId="4C1950B5" w:rsidR="0047746D" w:rsidRPr="0047746D" w:rsidRDefault="00E22FFE" w:rsidP="00E22FF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МДК.02.02</w:t>
            </w:r>
            <w:r w:rsidRPr="00E22F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  <w:t>Управление испытанием холодильного оборудования (по отраслям) и контроль за ним</w:t>
            </w:r>
          </w:p>
        </w:tc>
        <w:tc>
          <w:tcPr>
            <w:tcW w:w="9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00E8DF6" w14:textId="77777777" w:rsidR="0047746D" w:rsidRPr="0047746D" w:rsidRDefault="0047746D" w:rsidP="0047746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47746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Виды работ:</w:t>
            </w:r>
          </w:p>
          <w:p w14:paraId="1BC8538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норм и требований безопасности труда, электробезопасности и пожарной безопасности  при ремонте холодильного оборудования;</w:t>
            </w:r>
          </w:p>
          <w:p w14:paraId="6F390E79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показателей надежности и способы повышения надежности холодильного оборудования;</w:t>
            </w:r>
          </w:p>
          <w:p w14:paraId="7AED2D24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видов износа холодильного оборудования;</w:t>
            </w:r>
          </w:p>
          <w:p w14:paraId="77E9C193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методов определения износа холодильного оборудования;</w:t>
            </w:r>
          </w:p>
          <w:p w14:paraId="5DB41C3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способов предупреждения преждевременного износа оборудования;</w:t>
            </w:r>
          </w:p>
          <w:p w14:paraId="61AB2E8A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способов и методов организации ремонтных работ;</w:t>
            </w:r>
          </w:p>
          <w:p w14:paraId="7F2545B0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Система планово-предупредительного ремонта холодильного оборудования в компрессорном цехе;</w:t>
            </w:r>
          </w:p>
          <w:p w14:paraId="53EF5DCF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методов ремонта изношенных деталей;</w:t>
            </w:r>
          </w:p>
          <w:p w14:paraId="20EEA531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Нормативы трудоемкости ремонтных работ и простоя холодильного оборудования в ремонте;</w:t>
            </w:r>
          </w:p>
          <w:p w14:paraId="7E441E37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 xml:space="preserve">Изучение технологии ремонта компрессоров;          </w:t>
            </w:r>
          </w:p>
          <w:p w14:paraId="164826E2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Разборка компрессора, очистка и обезжиривание деталей;</w:t>
            </w:r>
          </w:p>
          <w:p w14:paraId="69086C2A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Составление дефектовочной документации;</w:t>
            </w:r>
          </w:p>
          <w:p w14:paraId="032A6CB7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степени износа и ремонт деталей компрессора;</w:t>
            </w:r>
          </w:p>
          <w:p w14:paraId="0D9959B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Сборка компрессора после ремонта;</w:t>
            </w:r>
          </w:p>
          <w:p w14:paraId="4F135B8F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Испытание компрессора после ремонта.</w:t>
            </w:r>
          </w:p>
          <w:p w14:paraId="34AC4F85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технологии ремонта  теплообменных аппаратов;</w:t>
            </w:r>
          </w:p>
          <w:p w14:paraId="51738199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Очистка поверхности теплообмена от различного рода загрязнений;</w:t>
            </w:r>
          </w:p>
          <w:p w14:paraId="573FB414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Проведение антикоррозионных мероприятий;</w:t>
            </w: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br/>
            </w: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lastRenderedPageBreak/>
              <w:t>изучение технологии ремонта вспомогательного оборудования.</w:t>
            </w:r>
          </w:p>
          <w:p w14:paraId="41EC59E1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техники безопасности и правил проведения испытания холодильной установки;</w:t>
            </w:r>
          </w:p>
          <w:p w14:paraId="2340D4D2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видов испытаний холодильного оборудования;</w:t>
            </w:r>
          </w:p>
          <w:p w14:paraId="09314C17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компрессоров;</w:t>
            </w:r>
          </w:p>
          <w:p w14:paraId="4340D2FD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теплообменных аппаратов;</w:t>
            </w:r>
          </w:p>
          <w:p w14:paraId="28EB1C70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сосудов;</w:t>
            </w:r>
          </w:p>
          <w:p w14:paraId="5EAEB713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Изучение испытания трубопроводов;</w:t>
            </w:r>
          </w:p>
          <w:p w14:paraId="41B43544" w14:textId="7DA2DE50" w:rsidR="0047746D" w:rsidRPr="0047746D" w:rsidRDefault="0047746D" w:rsidP="0047746D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746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zh-CN"/>
              </w:rPr>
              <w:t>Заполнение акта испытания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96C5223" w14:textId="77777777" w:rsidR="0047746D" w:rsidRPr="0047746D" w:rsidRDefault="0047746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57115555" w14:textId="77777777" w:rsidR="0047746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567E7833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7953D417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2FAB6852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54687A73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0FC04CBF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245BDE6C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0010A5D0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6FAFF928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5DEF3795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38AEA59C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435F7439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77B799AB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623102E9" w14:textId="598F298F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663B17D4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25CAC22C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1</w:t>
            </w:r>
          </w:p>
          <w:p w14:paraId="40612B1A" w14:textId="16428D0A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676E5774" w14:textId="1DF753D2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50CDA93C" w14:textId="2932FAEB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702CA64B" w14:textId="10C05D0D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2D8B7BCF" w14:textId="4CD5E71C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35B34646" w14:textId="6E3246B6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27DA7A84" w14:textId="77777777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07342A3F" w14:textId="77777777" w:rsidR="00D21FB4" w:rsidRDefault="00D21FB4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</w:p>
          <w:p w14:paraId="703A12D0" w14:textId="6EEFF919" w:rsidR="00A41C7D" w:rsidRDefault="00A41C7D" w:rsidP="00A41C7D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501A16A6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13E3B440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2186BBD7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48E0F09C" w14:textId="77777777" w:rsidR="00D21FB4" w:rsidRPr="00D21FB4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  <w:p w14:paraId="00D436AF" w14:textId="787B71C7" w:rsidR="00A41C7D" w:rsidRPr="0047746D" w:rsidRDefault="00D21FB4" w:rsidP="00D21FB4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</w:pPr>
            <w:r w:rsidRPr="00D21FB4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/>
              </w:rPr>
              <w:t>2</w:t>
            </w:r>
          </w:p>
        </w:tc>
      </w:tr>
      <w:tr w:rsidR="0047746D" w:rsidRPr="0047746D" w14:paraId="3A53A55D" w14:textId="77777777" w:rsidTr="001114B1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3F17E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744876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754689F9" w14:textId="77777777" w:rsidR="0047746D" w:rsidRDefault="0047746D" w:rsidP="00A4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0CC0F8" w14:textId="166F8A52" w:rsidR="00A41C7D" w:rsidRPr="0047746D" w:rsidRDefault="00A41C7D" w:rsidP="00A41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746D" w:rsidRPr="0047746D" w14:paraId="3F952F45" w14:textId="77777777" w:rsidTr="001114B1"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BAE43" w14:textId="77777777" w:rsidR="0047746D" w:rsidRPr="0047746D" w:rsidRDefault="0047746D" w:rsidP="004774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1323" w14:textId="77777777" w:rsidR="0047746D" w:rsidRPr="0047746D" w:rsidRDefault="0047746D" w:rsidP="004774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7746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10" w:type="dxa"/>
          </w:tcPr>
          <w:p w14:paraId="5B3FF48A" w14:textId="4DF7A4B5" w:rsidR="0047746D" w:rsidRPr="0047746D" w:rsidRDefault="0047746D" w:rsidP="004774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</w:tr>
      <w:bookmarkEnd w:id="1"/>
    </w:tbl>
    <w:p w14:paraId="4F0B963A" w14:textId="77777777" w:rsidR="0047746D" w:rsidRDefault="0047746D" w:rsidP="0047746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  <w:sectPr w:rsidR="0047746D" w:rsidSect="0047746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66AE7838" w14:textId="77777777" w:rsidR="00AC0411" w:rsidRPr="007D0BD3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E46E9F7" w14:textId="77777777" w:rsidR="00AC0411" w:rsidRPr="007D0BD3" w:rsidRDefault="00AC0411" w:rsidP="0010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0DB891A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3 УСЛОВИЯ реализации программы </w:t>
      </w:r>
      <w:r w:rsidRPr="006879A7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учебной</w:t>
      </w:r>
      <w:r w:rsidRPr="006879A7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 xml:space="preserve"> практики</w:t>
      </w:r>
    </w:p>
    <w:p w14:paraId="31278C9A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Требования к минимальному </w:t>
      </w:r>
      <w:r w:rsidRPr="006879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материально-техническое обеспечению</w:t>
      </w:r>
    </w:p>
    <w:p w14:paraId="5549C7FC" w14:textId="77777777" w:rsidR="006879A7" w:rsidRPr="006879A7" w:rsidRDefault="006879A7" w:rsidP="006879A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практика проводиться в образовательной организации. Учебная практика направлена на формирование у обучающихся как общих, так и профессиональных компетенций. </w:t>
      </w:r>
    </w:p>
    <w:p w14:paraId="0A89F8CC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модуля имеется учебный кабинет:</w:t>
      </w:r>
    </w:p>
    <w:p w14:paraId="6A1A7350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-Монтажа, технической эксплуатации и ремонта холодильно-компрессорных машин и установок.</w:t>
      </w:r>
    </w:p>
    <w:p w14:paraId="13C6AFA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-Холодильных машин и установок;</w:t>
      </w:r>
    </w:p>
    <w:p w14:paraId="484DB9F0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-Технологии холодильной обработки продукции;</w:t>
      </w:r>
    </w:p>
    <w:p w14:paraId="68E31A54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-Подготовки к итоговой государственной аттестации</w:t>
      </w:r>
    </w:p>
    <w:p w14:paraId="6B76092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Лаборатории:</w:t>
      </w:r>
    </w:p>
    <w:p w14:paraId="2A4A8BBE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-электроники и электрооборудования холодильных машин и установок;</w:t>
      </w:r>
    </w:p>
    <w:p w14:paraId="08DFB8B1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sz w:val="26"/>
          <w:szCs w:val="26"/>
        </w:rPr>
        <w:t>-автоматизации холодильных установок.</w:t>
      </w:r>
    </w:p>
    <w:p w14:paraId="09BD086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Оборудование учебного кабинета и рабочих мест кабинета:</w:t>
      </w:r>
    </w:p>
    <w:p w14:paraId="33F88122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F7EB8C9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1B83E325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2DADBA0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7CC6E2ED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74FCA15E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Оборудование </w:t>
      </w:r>
      <w:r w:rsidRPr="006879A7">
        <w:rPr>
          <w:rFonts w:ascii="Times New Roman" w:eastAsia="Times New Roman" w:hAnsi="Times New Roman" w:cs="Times New Roman"/>
          <w:sz w:val="26"/>
          <w:szCs w:val="26"/>
        </w:rPr>
        <w:t xml:space="preserve">лаборатории </w:t>
      </w: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и рабочих мест лаборатории:</w:t>
      </w:r>
    </w:p>
    <w:p w14:paraId="1AC79C58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6C5A5EC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177B334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стенд с кондиционером;</w:t>
      </w:r>
    </w:p>
    <w:p w14:paraId="6C6B6EBA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7083D565" w14:textId="77777777" w:rsidR="006879A7" w:rsidRPr="006879A7" w:rsidRDefault="006879A7" w:rsidP="006879A7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0C9E7F67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378A41B3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4E073B1B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067354CD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188F5B9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макеты кондиционеров;</w:t>
      </w:r>
    </w:p>
    <w:p w14:paraId="4E4764FE" w14:textId="77777777" w:rsidR="006879A7" w:rsidRPr="006879A7" w:rsidRDefault="006879A7" w:rsidP="00687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23FA3340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14:paraId="508CE2F5" w14:textId="77777777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10" w:history="1">
        <w:r w:rsidRPr="006879A7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14:paraId="47EBC07F" w14:textId="47002EE1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lastRenderedPageBreak/>
        <w:t>Современные холодильники: устройство и ремонт / под ред. А. В. Родина, Н. А. Тюнина. - Москва : СОЛОН-Пресс, 201</w:t>
      </w:r>
      <w:r w:rsidR="009A0E92">
        <w:rPr>
          <w:rFonts w:ascii="Times New Roman" w:eastAsia="Calibri" w:hAnsi="Times New Roman" w:cs="Times New Roman"/>
          <w:sz w:val="26"/>
          <w:szCs w:val="26"/>
        </w:rPr>
        <w:t>8</w:t>
      </w: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1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3A44ACC4" w14:textId="1AAA680A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201</w:t>
      </w:r>
      <w:r w:rsidR="009A0E92">
        <w:rPr>
          <w:rFonts w:ascii="Times New Roman" w:eastAsia="Calibri" w:hAnsi="Times New Roman" w:cs="Times New Roman"/>
          <w:sz w:val="26"/>
          <w:szCs w:val="26"/>
        </w:rPr>
        <w:t>8</w:t>
      </w: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12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</w:t>
      </w:r>
    </w:p>
    <w:p w14:paraId="77A4B2DE" w14:textId="63C0976D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Кащенко, В. Ф. Торговое оборудование : учебное пособие / В.Ф. Кащенко, Л.В. Кащенко. — Москва : ИНФРА-М, 201</w:t>
      </w:r>
      <w:r w:rsidR="009A0E92">
        <w:rPr>
          <w:rFonts w:ascii="Times New Roman" w:eastAsia="Calibri" w:hAnsi="Times New Roman" w:cs="Times New Roman"/>
          <w:sz w:val="26"/>
          <w:szCs w:val="26"/>
        </w:rPr>
        <w:t>8</w:t>
      </w: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Текст : электронный. - URL: </w:t>
      </w:r>
      <w:hyperlink r:id="rId13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046EDC6C" w14:textId="759F6E21" w:rsidR="006879A7" w:rsidRPr="006879A7" w:rsidRDefault="006879A7" w:rsidP="006879A7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</w:t>
      </w:r>
      <w:r w:rsidR="009A0E92">
        <w:rPr>
          <w:rFonts w:ascii="Times New Roman" w:eastAsia="Calibri" w:hAnsi="Times New Roman" w:cs="Times New Roman"/>
          <w:sz w:val="26"/>
          <w:szCs w:val="26"/>
        </w:rPr>
        <w:t>18</w:t>
      </w:r>
      <w:bookmarkStart w:id="2" w:name="_GoBack"/>
      <w:bookmarkEnd w:id="2"/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. — 373 с. — (Среднее профессиональное образование). - ISBN 978-5-16-014118-3. - Текст : электронный. - URL: </w:t>
      </w:r>
      <w:hyperlink r:id="rId14" w:history="1">
        <w:r w:rsidRPr="006879A7">
          <w:rPr>
            <w:rFonts w:ascii="Times New Roman" w:eastAsia="Calibri" w:hAnsi="Times New Roman" w:cs="Times New Roman"/>
            <w:sz w:val="26"/>
            <w:szCs w:val="26"/>
          </w:rPr>
          <w:t>https://znanium.com/catalog/product/1141778</w:t>
        </w:r>
      </w:hyperlink>
    </w:p>
    <w:p w14:paraId="2C0AD2C2" w14:textId="77777777" w:rsidR="006879A7" w:rsidRPr="006879A7" w:rsidRDefault="006879A7" w:rsidP="006879A7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6879A7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364426CE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F918DDE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3DFC601B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15FFB95D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0E76D830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00507425" w14:textId="77777777" w:rsidR="006879A7" w:rsidRPr="006879A7" w:rsidRDefault="006879A7" w:rsidP="006879A7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29846697" w14:textId="77777777" w:rsidR="006879A7" w:rsidRPr="006879A7" w:rsidRDefault="006879A7" w:rsidP="006879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57607CB5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B9D096A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427F034C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DAE41A5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1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11911E9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79D0EF9B" w14:textId="77777777" w:rsidR="006879A7" w:rsidRPr="006879A7" w:rsidRDefault="006879A7" w:rsidP="006879A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5F8516F3" w14:textId="77777777" w:rsidR="006879A7" w:rsidRPr="006879A7" w:rsidRDefault="006879A7" w:rsidP="006879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0FCE5C0B" w14:textId="77777777" w:rsidR="006879A7" w:rsidRPr="006879A7" w:rsidRDefault="006879A7" w:rsidP="006879A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7AADDDD2" w14:textId="77777777" w:rsidR="006879A7" w:rsidRPr="006879A7" w:rsidRDefault="006879A7" w:rsidP="006879A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22" w:history="1">
        <w:r w:rsidRPr="006879A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879A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23BA98" w14:textId="77777777" w:rsidR="006879A7" w:rsidRPr="006879A7" w:rsidRDefault="006879A7" w:rsidP="006879A7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879A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24BA5C6C" w14:textId="77777777" w:rsidR="006879A7" w:rsidRPr="006879A7" w:rsidRDefault="006879A7" w:rsidP="006879A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C7850D0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14:paraId="4EC0EA2B" w14:textId="77777777" w:rsidR="006879A7" w:rsidRPr="006879A7" w:rsidRDefault="006879A7" w:rsidP="006879A7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59E44CB6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Учебная практика направлена на формирование у обучающихся практических навыков профессиональных умений, приобретений первоначального практического </w:t>
      </w: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опыта и проводится в учебных кабинетах, лабораториях ГАПОУ «Казанский политехнический колледж».</w:t>
      </w:r>
    </w:p>
    <w:p w14:paraId="265FBAD6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Условием допуска обучающихся к учебной практике является:</w:t>
      </w:r>
    </w:p>
    <w:p w14:paraId="418F599E" w14:textId="247EEEE2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- освоенная программа ПМ.02</w:t>
      </w: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(по отраслям)</w:t>
      </w:r>
      <w:r w:rsidRPr="006879A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.</w:t>
      </w:r>
    </w:p>
    <w:p w14:paraId="336DCCE1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- инструктаж обучающихся по ознакомлению с требованиями охраны труда, техники безопасности, пожарной безопасности;</w:t>
      </w:r>
    </w:p>
    <w:p w14:paraId="16599C59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инструктаж обучающихся по прохождению учебной практики.  </w:t>
      </w:r>
    </w:p>
    <w:p w14:paraId="06CFB630" w14:textId="77777777" w:rsidR="006879A7" w:rsidRP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Calibri" w:hAnsi="Times New Roman" w:cs="Times New Roman"/>
          <w:sz w:val="26"/>
          <w:szCs w:val="26"/>
          <w:lang w:eastAsia="ru-RU"/>
        </w:rPr>
        <w:t>Формой аттестации по учебной практике является дифференцированный зачет.</w:t>
      </w:r>
    </w:p>
    <w:p w14:paraId="698CF739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3.4. Кадровое обеспечение образовательного процесса</w:t>
      </w:r>
    </w:p>
    <w:p w14:paraId="5FF530DA" w14:textId="393FAAD6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6879A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68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высшего профессионального образования, соответствующего профилю профессионального модуля </w:t>
      </w:r>
      <w:r w:rsidR="008F5C1D" w:rsidRPr="008F5C1D">
        <w:rPr>
          <w:rFonts w:ascii="Times New Roman" w:eastAsia="Times New Roman" w:hAnsi="Times New Roman" w:cs="Times New Roman"/>
          <w:sz w:val="26"/>
          <w:szCs w:val="26"/>
          <w:lang w:eastAsia="ru-RU"/>
        </w:rPr>
        <w:t>ПМ.02</w:t>
      </w:r>
      <w:r w:rsidR="008F5C1D" w:rsidRPr="008F5C1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(по отраслям)</w:t>
      </w:r>
      <w:r w:rsidRPr="00687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специальности 15.02.06 «Монтаж и техническая эксплуатация холодильно-компрессорных машин и установок».</w:t>
      </w:r>
    </w:p>
    <w:p w14:paraId="5C6011A8" w14:textId="6E762311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Инженерно-педагогический состав: наличие высшего профессионального образования, соответствующего профилю профессионального модуля ПМ0</w:t>
      </w:r>
      <w:r w:rsidR="008F5C1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14:paraId="6C923A89" w14:textId="77777777" w:rsidR="006879A7" w:rsidRPr="006879A7" w:rsidRDefault="006879A7" w:rsidP="006879A7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879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40DC982D" w14:textId="77457798" w:rsidR="006879A7" w:rsidRDefault="006879A7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F09F1B6" w14:textId="7B8AB7BE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3B7F20E" w14:textId="12CDCAA5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BE3E152" w14:textId="70480EA2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76642D5" w14:textId="491EA119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7170D01" w14:textId="0A5ABFCD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67CC62E" w14:textId="0BCBC115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BB0B76" w14:textId="7CB3769F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BDA99EA" w14:textId="5C4F6C10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DF19BA5" w14:textId="68ECF01E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4C48D62" w14:textId="6370C450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28177D" w14:textId="3519FBDD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0E02507" w14:textId="71F94BEA" w:rsidR="00D21FB4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3E25010" w14:textId="77777777" w:rsidR="00D21FB4" w:rsidRPr="006879A7" w:rsidRDefault="00D21FB4" w:rsidP="006879A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B72B0D2" w14:textId="22A1B981" w:rsidR="008F5C1D" w:rsidRPr="008F5C1D" w:rsidRDefault="008F5C1D" w:rsidP="008F5C1D">
      <w:pPr>
        <w:pStyle w:val="a5"/>
        <w:keepNext/>
        <w:widowControl w:val="0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8F5C1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032"/>
        <w:gridCol w:w="1413"/>
        <w:gridCol w:w="2738"/>
      </w:tblGrid>
      <w:tr w:rsidR="008F5C1D" w:rsidRPr="008F5C1D" w14:paraId="592CC90B" w14:textId="77777777" w:rsidTr="008F5C1D">
        <w:tc>
          <w:tcPr>
            <w:tcW w:w="3181" w:type="dxa"/>
            <w:shd w:val="clear" w:color="auto" w:fill="auto"/>
            <w:vAlign w:val="center"/>
          </w:tcPr>
          <w:p w14:paraId="36A04D6B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3EC6CF0D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6C01F3A5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21ECFD8D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отчет-ности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C7C066" w14:textId="77777777" w:rsidR="008F5C1D" w:rsidRPr="008F5C1D" w:rsidRDefault="008F5C1D" w:rsidP="008F5C1D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F5C1D" w:rsidRPr="008F5C1D" w14:paraId="5BEC7CB1" w14:textId="77777777" w:rsidTr="008F5C1D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629897C" w14:textId="77777777" w:rsidR="008F5C1D" w:rsidRPr="008F5C1D" w:rsidRDefault="008F5C1D" w:rsidP="008F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14:paraId="228C0F66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72377C1E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14:paraId="55A1705A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D600470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7970B10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58903E80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0BA9E9A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2633538" w14:textId="77777777" w:rsidR="008F5C1D" w:rsidRPr="008F5C1D" w:rsidRDefault="008F5C1D" w:rsidP="008F5C1D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EFF4D0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выполнения</w:t>
            </w:r>
          </w:p>
          <w:p w14:paraId="6E8FC858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работ.</w:t>
            </w:r>
          </w:p>
          <w:p w14:paraId="1D05D0AE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236EAB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159463B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E7EA13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руководителя выполнения студентом дневника по практике.</w:t>
            </w:r>
          </w:p>
          <w:p w14:paraId="540BC4EB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28E594A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0457A2" w14:textId="77777777" w:rsidR="008F5C1D" w:rsidRPr="008F5C1D" w:rsidRDefault="008F5C1D" w:rsidP="008F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руководителя выполнения студентом отчета по практике</w:t>
            </w:r>
          </w:p>
          <w:p w14:paraId="63A29CF8" w14:textId="77777777" w:rsidR="008F5C1D" w:rsidRPr="008F5C1D" w:rsidRDefault="008F5C1D" w:rsidP="008F5C1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6CBBFE" w14:textId="77777777" w:rsidR="008F5C1D" w:rsidRPr="008F5C1D" w:rsidRDefault="008F5C1D" w:rsidP="008F5C1D">
            <w:pPr>
              <w:spacing w:after="0" w:line="36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  <w:p w14:paraId="32DCCE8B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5C1D" w:rsidRPr="008F5C1D" w14:paraId="0FDB44E5" w14:textId="77777777" w:rsidTr="008F5C1D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A78761C" w14:textId="77777777" w:rsidR="008F5C1D" w:rsidRPr="008F5C1D" w:rsidRDefault="008F5C1D" w:rsidP="008F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  <w:p w14:paraId="1A57C18D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3A90C99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 работы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1418" w:type="dxa"/>
          </w:tcPr>
          <w:p w14:paraId="77552345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693" w:type="dxa"/>
            <w:vMerge/>
            <w:shd w:val="clear" w:color="auto" w:fill="auto"/>
          </w:tcPr>
          <w:p w14:paraId="1836F82B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5C1D" w:rsidRPr="008F5C1D" w14:paraId="044B5FC1" w14:textId="77777777" w:rsidTr="008F5C1D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9EEAC4D" w14:textId="77777777" w:rsidR="008F5C1D" w:rsidRPr="008F5C1D" w:rsidRDefault="008F5C1D" w:rsidP="008F5C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0454FF23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BCC8A2D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14:paraId="00DDBD7D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693" w:type="dxa"/>
            <w:vMerge/>
            <w:shd w:val="clear" w:color="auto" w:fill="auto"/>
          </w:tcPr>
          <w:p w14:paraId="55BB0F6B" w14:textId="77777777" w:rsidR="008F5C1D" w:rsidRPr="008F5C1D" w:rsidRDefault="008F5C1D" w:rsidP="008F5C1D">
            <w:pPr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9CC6E58" w14:textId="77777777" w:rsidR="00100FA0" w:rsidRPr="007D0BD3" w:rsidRDefault="00100FA0" w:rsidP="00100FA0">
      <w:pPr>
        <w:rPr>
          <w:sz w:val="26"/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4"/>
        <w:gridCol w:w="2415"/>
      </w:tblGrid>
      <w:tr w:rsidR="008F5C1D" w:rsidRPr="008F5C1D" w14:paraId="50F73093" w14:textId="77777777" w:rsidTr="008F5C1D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7B4AC6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4945F45B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BBC2F36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F087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5C1D" w:rsidRPr="008F5C1D" w14:paraId="79E563BA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0F66D2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ОК-2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Организовать собственную деятельность, выбирать типовые методы и способы выполнения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E863F4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- выбор и применение методов и способов решения профессиональных задач в </w:t>
            </w: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области обслуживания холодильного оборудования;</w:t>
            </w:r>
          </w:p>
          <w:p w14:paraId="794F3D10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6FE67C35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41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262F889" w14:textId="68AB619F" w:rsidR="008F5C1D" w:rsidRPr="008F5C1D" w:rsidRDefault="008F5C1D" w:rsidP="008F5C1D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Интерпретация результатов </w:t>
            </w:r>
            <w:r w:rsidRPr="008F5C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наблюдений за деятельностью обучающегося в процессе освоения образовательной программы</w:t>
            </w:r>
          </w:p>
        </w:tc>
      </w:tr>
      <w:tr w:rsidR="008F5C1D" w:rsidRPr="008F5C1D" w14:paraId="67346709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2FCD1B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ОК-3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C6C6E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738C04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10F87803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061B3E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ОК-4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F3FE436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7122BB0A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C6E5D27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5B1CD999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20D293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ОК5.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3B0FD2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14:paraId="41DAAA87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7CCCE29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695801C8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CD4A56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ОК6 Работать в коллективе и ко-манде, эффективно общаться с коллегами, руководством, потребителями.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DA9D64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D4BCB3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2AFD7C65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493EEE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ОК7 Брать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00122B" w14:textId="77777777" w:rsidR="008F5C1D" w:rsidRPr="008F5C1D" w:rsidRDefault="008F5C1D" w:rsidP="008F5C1D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14:paraId="2EC5D01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CBEAD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48424EFE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99A0861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ОК8 Самостоятельно определять задачи профессионального и личностного развития, заниматься само-образованием, осознанно планировать </w:t>
            </w: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повышение квалификации.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405B57" w14:textId="77777777" w:rsidR="008F5C1D" w:rsidRPr="008F5C1D" w:rsidRDefault="008F5C1D" w:rsidP="008F5C1D">
            <w:pPr>
              <w:tabs>
                <w:tab w:val="left" w:pos="252"/>
              </w:tabs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-способность к организации и планированию самостоятельных занятий при изучении профессионального модуля</w:t>
            </w:r>
          </w:p>
          <w:p w14:paraId="10FCD3E0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5905DA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F5C1D" w:rsidRPr="008F5C1D" w14:paraId="278B65E0" w14:textId="77777777" w:rsidTr="008F5C1D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2DD3519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sz w:val="26"/>
                <w:szCs w:val="26"/>
              </w:rPr>
              <w:t>ОК9 Ориентироваться в условиях час-той смены технологий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4ADD37" w14:textId="77777777" w:rsidR="008F5C1D" w:rsidRPr="008F5C1D" w:rsidRDefault="008F5C1D" w:rsidP="008F5C1D">
            <w:pPr>
              <w:tabs>
                <w:tab w:val="left" w:pos="252"/>
              </w:tabs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F5C1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32157EB8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B1682" w14:textId="77777777" w:rsidR="008F5C1D" w:rsidRPr="008F5C1D" w:rsidRDefault="008F5C1D" w:rsidP="008F5C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160" w:line="259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52B1F278" w14:textId="77777777" w:rsidR="00100FA0" w:rsidRPr="007D0BD3" w:rsidRDefault="00100FA0" w:rsidP="00100FA0">
      <w:pPr>
        <w:rPr>
          <w:sz w:val="26"/>
          <w:szCs w:val="26"/>
        </w:rPr>
      </w:pPr>
    </w:p>
    <w:sectPr w:rsidR="00100FA0" w:rsidRPr="007D0BD3" w:rsidSect="00100FA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247D6" w14:textId="77777777" w:rsidR="002A73AB" w:rsidRDefault="002A73AB" w:rsidP="00100FA0">
      <w:pPr>
        <w:spacing w:after="0" w:line="240" w:lineRule="auto"/>
      </w:pPr>
      <w:r>
        <w:separator/>
      </w:r>
    </w:p>
  </w:endnote>
  <w:endnote w:type="continuationSeparator" w:id="0">
    <w:p w14:paraId="171D5C94" w14:textId="77777777" w:rsidR="002A73AB" w:rsidRDefault="002A73AB" w:rsidP="0010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84517"/>
      <w:docPartObj>
        <w:docPartGallery w:val="Page Numbers (Bottom of Page)"/>
        <w:docPartUnique/>
      </w:docPartObj>
    </w:sdtPr>
    <w:sdtEndPr>
      <w:rPr>
        <w:color w:val="000000"/>
      </w:rPr>
    </w:sdtEndPr>
    <w:sdtContent>
      <w:p w14:paraId="403BF834" w14:textId="77777777" w:rsidR="00AC0411" w:rsidRDefault="00AC0411">
        <w:pPr>
          <w:pStyle w:val="aa"/>
          <w:jc w:val="right"/>
        </w:pPr>
        <w:r w:rsidRPr="00AC0411">
          <w:rPr>
            <w:color w:val="000000"/>
          </w:rPr>
          <w:fldChar w:fldCharType="begin"/>
        </w:r>
        <w:r w:rsidRPr="00AC0411">
          <w:rPr>
            <w:color w:val="000000"/>
          </w:rPr>
          <w:instrText xml:space="preserve"> PAGE   \* MERGEFORMAT </w:instrText>
        </w:r>
        <w:r w:rsidRPr="00AC0411">
          <w:rPr>
            <w:color w:val="000000"/>
          </w:rPr>
          <w:fldChar w:fldCharType="separate"/>
        </w:r>
        <w:r w:rsidR="009A0E92">
          <w:rPr>
            <w:noProof/>
            <w:color w:val="000000"/>
          </w:rPr>
          <w:t>7</w:t>
        </w:r>
        <w:r w:rsidRPr="00AC0411">
          <w:rPr>
            <w:color w:val="000000"/>
          </w:rPr>
          <w:fldChar w:fldCharType="end"/>
        </w:r>
      </w:p>
    </w:sdtContent>
  </w:sdt>
  <w:p w14:paraId="57ADB084" w14:textId="77777777" w:rsidR="00AC0411" w:rsidRDefault="00AC04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AFC89" w14:textId="77777777" w:rsidR="002A73AB" w:rsidRDefault="002A73AB" w:rsidP="00100FA0">
      <w:pPr>
        <w:spacing w:after="0" w:line="240" w:lineRule="auto"/>
      </w:pPr>
      <w:r>
        <w:separator/>
      </w:r>
    </w:p>
  </w:footnote>
  <w:footnote w:type="continuationSeparator" w:id="0">
    <w:p w14:paraId="72D9462B" w14:textId="77777777" w:rsidR="002A73AB" w:rsidRDefault="002A73AB" w:rsidP="00100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D44AD"/>
    <w:multiLevelType w:val="hybridMultilevel"/>
    <w:tmpl w:val="58AC267A"/>
    <w:lvl w:ilvl="0" w:tplc="17C2B6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30DDD"/>
    <w:multiLevelType w:val="hybridMultilevel"/>
    <w:tmpl w:val="F41A3D8A"/>
    <w:lvl w:ilvl="0" w:tplc="FFFFFFFF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96E1163"/>
    <w:multiLevelType w:val="hybridMultilevel"/>
    <w:tmpl w:val="C826E6DA"/>
    <w:lvl w:ilvl="0" w:tplc="ED6ABF2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6" w15:restartNumberingAfterBreak="0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9B0721"/>
    <w:multiLevelType w:val="hybridMultilevel"/>
    <w:tmpl w:val="8A627C5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05E7"/>
    <w:multiLevelType w:val="hybridMultilevel"/>
    <w:tmpl w:val="EBF24DF0"/>
    <w:lvl w:ilvl="0" w:tplc="EB6AD56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3154F"/>
    <w:multiLevelType w:val="hybridMultilevel"/>
    <w:tmpl w:val="E67CCFD0"/>
    <w:lvl w:ilvl="0" w:tplc="28BC1064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77D45C4D"/>
    <w:multiLevelType w:val="hybridMultilevel"/>
    <w:tmpl w:val="F41A3D8A"/>
    <w:lvl w:ilvl="0" w:tplc="E54E8B1A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8326FBE"/>
    <w:multiLevelType w:val="hybridMultilevel"/>
    <w:tmpl w:val="25D6E9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13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1"/>
  </w:num>
  <w:num w:numId="15">
    <w:abstractNumId w:val="3"/>
  </w:num>
  <w:num w:numId="16">
    <w:abstractNumId w:val="9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54E"/>
    <w:rsid w:val="00056CA6"/>
    <w:rsid w:val="00066F23"/>
    <w:rsid w:val="00097452"/>
    <w:rsid w:val="000A68FA"/>
    <w:rsid w:val="000C250C"/>
    <w:rsid w:val="00100FA0"/>
    <w:rsid w:val="00251459"/>
    <w:rsid w:val="002A73AB"/>
    <w:rsid w:val="00302A01"/>
    <w:rsid w:val="00370B1A"/>
    <w:rsid w:val="0047746D"/>
    <w:rsid w:val="0048502F"/>
    <w:rsid w:val="004B06F8"/>
    <w:rsid w:val="00515124"/>
    <w:rsid w:val="0053050D"/>
    <w:rsid w:val="005437B2"/>
    <w:rsid w:val="00572CDA"/>
    <w:rsid w:val="005742BC"/>
    <w:rsid w:val="005A057E"/>
    <w:rsid w:val="0064655C"/>
    <w:rsid w:val="00662369"/>
    <w:rsid w:val="006879A7"/>
    <w:rsid w:val="006B604C"/>
    <w:rsid w:val="00720228"/>
    <w:rsid w:val="007D0BD3"/>
    <w:rsid w:val="007E4F5C"/>
    <w:rsid w:val="008A0967"/>
    <w:rsid w:val="008F5C1D"/>
    <w:rsid w:val="009A0E92"/>
    <w:rsid w:val="00A41C7D"/>
    <w:rsid w:val="00A53AF1"/>
    <w:rsid w:val="00A80D55"/>
    <w:rsid w:val="00AA6C99"/>
    <w:rsid w:val="00AA73D8"/>
    <w:rsid w:val="00AC0411"/>
    <w:rsid w:val="00AF70C9"/>
    <w:rsid w:val="00B0494E"/>
    <w:rsid w:val="00B1154E"/>
    <w:rsid w:val="00B6775F"/>
    <w:rsid w:val="00BD1CAC"/>
    <w:rsid w:val="00BF6125"/>
    <w:rsid w:val="00C03F3C"/>
    <w:rsid w:val="00C141F3"/>
    <w:rsid w:val="00C52B27"/>
    <w:rsid w:val="00D21FB4"/>
    <w:rsid w:val="00D64790"/>
    <w:rsid w:val="00D91296"/>
    <w:rsid w:val="00E22FFE"/>
    <w:rsid w:val="00E54038"/>
    <w:rsid w:val="00E87712"/>
    <w:rsid w:val="00F525F5"/>
    <w:rsid w:val="00F9134A"/>
    <w:rsid w:val="00FE283F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17F38"/>
  <w15:docId w15:val="{256A289A-A651-45A2-9E6D-C60714AC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4E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qFormat/>
    <w:rsid w:val="00515124"/>
    <w:pPr>
      <w:keepNext/>
      <w:widowControl w:val="0"/>
      <w:shd w:val="clear" w:color="auto" w:fill="FFFFFF"/>
      <w:autoSpaceDE w:val="0"/>
      <w:autoSpaceDN w:val="0"/>
      <w:adjustRightInd w:val="0"/>
      <w:spacing w:after="0"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154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B11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15124"/>
    <w:rPr>
      <w:rFonts w:ascii="Times New Roman" w:eastAsia="Times New Roman" w:hAnsi="Times New Roman" w:cs="Times New Roman"/>
      <w:b/>
      <w:bCs/>
      <w:color w:val="000000"/>
      <w:spacing w:val="-10"/>
      <w:sz w:val="25"/>
      <w:szCs w:val="25"/>
      <w:shd w:val="clear" w:color="auto" w:fill="FFFFFF"/>
      <w:lang w:eastAsia="ru-RU"/>
    </w:rPr>
  </w:style>
  <w:style w:type="table" w:styleId="a4">
    <w:name w:val="Table Grid"/>
    <w:basedOn w:val="a1"/>
    <w:uiPriority w:val="3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15124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515124"/>
    <w:pPr>
      <w:overflowPunct w:val="0"/>
      <w:autoSpaceDE w:val="0"/>
      <w:autoSpaceDN w:val="0"/>
      <w:adjustRightInd w:val="0"/>
      <w:spacing w:after="0" w:line="400" w:lineRule="exact"/>
      <w:ind w:firstLine="709"/>
      <w:jc w:val="both"/>
      <w:textAlignment w:val="baseline"/>
    </w:pPr>
    <w:rPr>
      <w:rFonts w:ascii="Times New Roman" w:eastAsia="Batang" w:hAnsi="Times New Roman" w:cs="Times New Roman"/>
      <w:sz w:val="26"/>
      <w:szCs w:val="26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15124"/>
    <w:rPr>
      <w:rFonts w:ascii="Times New Roman" w:eastAsia="Batang" w:hAnsi="Times New Roman" w:cs="Times New Roman"/>
      <w:sz w:val="26"/>
      <w:szCs w:val="26"/>
      <w:lang w:eastAsia="ru-RU"/>
    </w:rPr>
  </w:style>
  <w:style w:type="table" w:customStyle="1" w:styleId="3">
    <w:name w:val="Сетка таблицы3"/>
    <w:basedOn w:val="a1"/>
    <w:next w:val="a4"/>
    <w:uiPriority w:val="59"/>
    <w:rsid w:val="0051512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1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1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0FA0"/>
  </w:style>
  <w:style w:type="paragraph" w:styleId="aa">
    <w:name w:val="footer"/>
    <w:basedOn w:val="a"/>
    <w:link w:val="ab"/>
    <w:uiPriority w:val="99"/>
    <w:unhideWhenUsed/>
    <w:rsid w:val="00100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FA0"/>
  </w:style>
  <w:style w:type="character" w:styleId="ac">
    <w:name w:val="Hyperlink"/>
    <w:basedOn w:val="a0"/>
    <w:uiPriority w:val="99"/>
    <w:unhideWhenUsed/>
    <w:rsid w:val="00100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74606" TargetMode="External"/><Relationship Id="rId18" Type="http://schemas.openxmlformats.org/officeDocument/2006/relationships/hyperlink" Target="https://znanium.com/catalog/document?id=38583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olodunion.ru/new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27735" TargetMode="External"/><Relationship Id="rId17" Type="http://schemas.openxmlformats.org/officeDocument/2006/relationships/hyperlink" Target="https://znanium.com/catalog/document?id=3858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5" TargetMode="External"/><Relationship Id="rId20" Type="http://schemas.openxmlformats.org/officeDocument/2006/relationships/hyperlink" Target="http://www.alfalav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27438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967397" TargetMode="External"/><Relationship Id="rId19" Type="http://schemas.openxmlformats.org/officeDocument/2006/relationships/hyperlink" Target="http://bitzer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41778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E7527-859C-412E-A3EF-E50536089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13</Pages>
  <Words>2529</Words>
  <Characters>14419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Admin</cp:lastModifiedBy>
  <cp:revision>34</cp:revision>
  <cp:lastPrinted>2022-01-20T11:02:00Z</cp:lastPrinted>
  <dcterms:created xsi:type="dcterms:W3CDTF">2001-12-31T21:17:00Z</dcterms:created>
  <dcterms:modified xsi:type="dcterms:W3CDTF">2022-03-30T13:17:00Z</dcterms:modified>
</cp:coreProperties>
</file>