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67F" w:rsidRDefault="00B8567F" w:rsidP="00C434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17365"/>
            <wp:effectExtent l="0" t="0" r="0" b="0"/>
            <wp:docPr id="1" name="Рисунок 1" descr="D:\титул вставить\УП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УП 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67F" w:rsidRDefault="00B8567F" w:rsidP="00C434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B8567F" w:rsidRDefault="00B8567F" w:rsidP="00C434A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</w:p>
    <w:p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:rsidR="00C434A6" w:rsidRPr="00C434A6" w:rsidRDefault="00C434A6" w:rsidP="00C434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C434A6" w:rsidRDefault="00C434A6" w:rsidP="008F70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8F705A" w:rsidRDefault="00E6085E" w:rsidP="008F705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</w:t>
      </w:r>
      <w:r w:rsidRPr="00E6085E">
        <w:rPr>
          <w:rFonts w:ascii="Times New Roman" w:hAnsi="Times New Roman" w:cs="Times New Roman"/>
          <w:sz w:val="26"/>
          <w:szCs w:val="26"/>
        </w:rPr>
        <w:t>ПМ. 02 Проверка и наладка электрооборудования</w:t>
      </w:r>
      <w:r w:rsidR="008F705A">
        <w:rPr>
          <w:rFonts w:ascii="Times New Roman" w:hAnsi="Times New Roman" w:cs="Times New Roman"/>
          <w:sz w:val="26"/>
          <w:szCs w:val="26"/>
        </w:rPr>
        <w:t>;</w:t>
      </w:r>
    </w:p>
    <w:p w:rsidR="00C434A6" w:rsidRPr="00C434A6" w:rsidRDefault="00C434A6" w:rsidP="008F705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C434A6" w:rsidRPr="00C434A6" w:rsidRDefault="00C434A6" w:rsidP="008F70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434A6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434A6" w:rsidRPr="00C434A6" w:rsidRDefault="00C434A6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C434A6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434A6" w:rsidRPr="00C434A6" w:rsidRDefault="00C434A6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434A6" w:rsidRPr="00C434A6" w:rsidRDefault="00C434A6" w:rsidP="00C434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C434A6" w:rsidRPr="00C434A6" w:rsidRDefault="00C434A6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Pr="00E93B70" w:rsidRDefault="00E93B70" w:rsidP="00E93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E93B70">
        <w:rPr>
          <w:b/>
          <w:bCs/>
          <w:sz w:val="26"/>
          <w:szCs w:val="26"/>
        </w:rPr>
        <w:t xml:space="preserve">СОДЕРЖАНИЕ </w:t>
      </w:r>
    </w:p>
    <w:p w:rsidR="00E93B70" w:rsidRPr="00E93B70" w:rsidRDefault="00E93B70" w:rsidP="00E93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E93B70" w:rsidRPr="00E93B70" w:rsidTr="00D32AB0">
        <w:trPr>
          <w:trHeight w:val="931"/>
        </w:trPr>
        <w:tc>
          <w:tcPr>
            <w:tcW w:w="9322" w:type="dxa"/>
            <w:shd w:val="clear" w:color="auto" w:fill="auto"/>
          </w:tcPr>
          <w:p w:rsidR="00E93B70" w:rsidRPr="00E93B70" w:rsidRDefault="00E93B70" w:rsidP="00D32AB0">
            <w:pPr>
              <w:pStyle w:val="1"/>
              <w:spacing w:line="360" w:lineRule="auto"/>
              <w:ind w:firstLine="0"/>
              <w:rPr>
                <w:b/>
                <w:bC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93B70" w:rsidRPr="00E93B70" w:rsidTr="00D32AB0">
        <w:trPr>
          <w:trHeight w:val="720"/>
        </w:trPr>
        <w:tc>
          <w:tcPr>
            <w:tcW w:w="9322" w:type="dxa"/>
            <w:shd w:val="clear" w:color="auto" w:fill="auto"/>
          </w:tcPr>
          <w:p w:rsidR="00E93B70" w:rsidRPr="00E93B70" w:rsidRDefault="00E93B70" w:rsidP="00E6085E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2 </w:t>
            </w:r>
            <w:r w:rsidR="00E6085E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Структура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СОДЕРЖАНИЕ </w:t>
            </w: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93B70" w:rsidRPr="00E93B70" w:rsidTr="00D32AB0">
        <w:trPr>
          <w:trHeight w:val="594"/>
        </w:trPr>
        <w:tc>
          <w:tcPr>
            <w:tcW w:w="9322" w:type="dxa"/>
            <w:shd w:val="clear" w:color="auto" w:fill="auto"/>
          </w:tcPr>
          <w:p w:rsidR="00E93B70" w:rsidRPr="00E93B70" w:rsidRDefault="00E93B70" w:rsidP="00D32AB0">
            <w:pPr>
              <w:pStyle w:val="1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93B70" w:rsidRPr="00E93B70" w:rsidTr="00D32AB0">
        <w:trPr>
          <w:trHeight w:val="692"/>
        </w:trPr>
        <w:tc>
          <w:tcPr>
            <w:tcW w:w="9322" w:type="dxa"/>
            <w:shd w:val="clear" w:color="auto" w:fill="auto"/>
          </w:tcPr>
          <w:p w:rsidR="00E93B70" w:rsidRPr="00E93B70" w:rsidRDefault="00E93B70" w:rsidP="00D32AB0">
            <w:pPr>
              <w:pStyle w:val="1"/>
              <w:spacing w:line="360" w:lineRule="auto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800" w:type="dxa"/>
            <w:shd w:val="clear" w:color="auto" w:fill="auto"/>
          </w:tcPr>
          <w:p w:rsidR="00E93B70" w:rsidRPr="00E93B70" w:rsidRDefault="00E93B70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3B70" w:rsidRPr="00C434A6" w:rsidRDefault="00E93B70" w:rsidP="00C434A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Pr="00C434A6" w:rsidRDefault="00E93B70" w:rsidP="00E93B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1. </w:t>
      </w:r>
      <w:r w:rsidRPr="00E93B70">
        <w:rPr>
          <w:rFonts w:ascii="Times New Roman" w:hAnsi="Times New Roman" w:cs="Times New Roman"/>
          <w:b/>
          <w:bCs/>
          <w:caps/>
          <w:sz w:val="26"/>
          <w:szCs w:val="26"/>
        </w:rPr>
        <w:t>ПАСПОРТ рабочей ПРОГРАММЫ УЧЕБНОЙ практики</w:t>
      </w:r>
    </w:p>
    <w:p w:rsidR="00EB6313" w:rsidRPr="00C434A6" w:rsidRDefault="00EB6313" w:rsidP="00C434A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C434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EB6313" w:rsidRPr="00C434A6" w:rsidRDefault="00EB6313" w:rsidP="009248DE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УП.02. Проверка и наладка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9248DE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9248DE" w:rsidRPr="00432001">
        <w:rPr>
          <w:rStyle w:val="markedcontent"/>
          <w:rFonts w:ascii="Times New Roman" w:hAnsi="Times New Roman" w:cs="Times New Roman"/>
          <w:sz w:val="26"/>
          <w:szCs w:val="26"/>
        </w:rPr>
        <w:t>Проверка и наладка электрооборудования.</w:t>
      </w:r>
    </w:p>
    <w:p w:rsidR="00EB6313" w:rsidRPr="00C434A6" w:rsidRDefault="00EB6313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учебной практики является овладение обучающимися видом профессиональной деятельности: УП. 02 Проверка и наладка электрооборудования, в том числе общими (ОК), профессиональными (ПК) компетенциями и личностными результатами воспитания (ЛР): </w:t>
      </w:r>
    </w:p>
    <w:p w:rsidR="00EB6313" w:rsidRPr="00C434A6" w:rsidRDefault="00EB6313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1"/>
        <w:tblW w:w="9468" w:type="dxa"/>
        <w:tblLook w:val="01E0" w:firstRow="1" w:lastRow="1" w:firstColumn="1" w:lastColumn="1" w:noHBand="0" w:noVBand="0"/>
      </w:tblPr>
      <w:tblGrid>
        <w:gridCol w:w="1548"/>
        <w:gridCol w:w="7920"/>
      </w:tblGrid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C434A6">
              <w:rPr>
                <w:b/>
                <w:color w:val="000000"/>
                <w:kern w:val="28"/>
                <w:sz w:val="26"/>
                <w:szCs w:val="26"/>
              </w:rPr>
              <w:t xml:space="preserve">Коды 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C434A6">
              <w:rPr>
                <w:b/>
                <w:color w:val="000000"/>
                <w:kern w:val="28"/>
                <w:sz w:val="26"/>
                <w:szCs w:val="26"/>
              </w:rPr>
              <w:t>Общие и профессиональные компетенции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1.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2.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3.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4.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5.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6.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ОК 7.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ПК 2.1.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EB6313" w:rsidRPr="00C434A6" w:rsidTr="00CB45BB">
        <w:tc>
          <w:tcPr>
            <w:tcW w:w="1548" w:type="dxa"/>
          </w:tcPr>
          <w:p w:rsidR="00EB6313" w:rsidRPr="00C434A6" w:rsidRDefault="00EB6313" w:rsidP="00C434A6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ПК 2.2.</w:t>
            </w:r>
          </w:p>
        </w:tc>
        <w:tc>
          <w:tcPr>
            <w:tcW w:w="7920" w:type="dxa"/>
          </w:tcPr>
          <w:p w:rsidR="00EB6313" w:rsidRPr="00C434A6" w:rsidRDefault="00EB6313" w:rsidP="00C434A6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C434A6">
              <w:rPr>
                <w:color w:val="000000"/>
                <w:kern w:val="28"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</w:tbl>
    <w:p w:rsidR="00EB6313" w:rsidRPr="00C434A6" w:rsidRDefault="00EB6313" w:rsidP="00C434A6">
      <w:pPr>
        <w:tabs>
          <w:tab w:val="left" w:pos="3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:rsidR="00EB6313" w:rsidRPr="00C434A6" w:rsidRDefault="00EB6313" w:rsidP="00C434A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  <w:r w:rsidR="00C434A6" w:rsidRPr="00C434A6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C434A6" w:rsidRPr="00C434A6" w:rsidTr="00E93B7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C434A6" w:rsidRPr="00C434A6" w:rsidRDefault="00C434A6" w:rsidP="00C434A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043091" w:rsidRPr="00C434A6" w:rsidRDefault="00043091" w:rsidP="00C434A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C434A6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Цели учебной практики: </w:t>
      </w:r>
      <w:r w:rsidRPr="00C434A6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043091" w:rsidRPr="00C434A6" w:rsidRDefault="00043091" w:rsidP="00E93B70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учебной практики является комплексное освоение обучающимися работ по проверке и наладки электрооборудования. В ходе освоения программы учебной практики, обучающиеся должен иметь </w:t>
      </w:r>
    </w:p>
    <w:p w:rsidR="00043091" w:rsidRPr="00C434A6" w:rsidRDefault="00043091" w:rsidP="00E93B7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C434A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43091" w:rsidRPr="00C434A6" w:rsidRDefault="00043091" w:rsidP="00E93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заполнения технологической документации;</w:t>
      </w:r>
    </w:p>
    <w:p w:rsidR="00043091" w:rsidRPr="00C434A6" w:rsidRDefault="00043091" w:rsidP="00E93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-работы с измерительными электрическими приборами, средствами измерений, стендами;                                                                                                             </w:t>
      </w:r>
    </w:p>
    <w:p w:rsidR="00043091" w:rsidRPr="00C434A6" w:rsidRDefault="00043091" w:rsidP="00E93B7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:rsidR="00043091" w:rsidRPr="00C434A6" w:rsidRDefault="00043091" w:rsidP="00E93B70">
      <w:pPr>
        <w:widowControl w:val="0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Задачами учебной практики</w:t>
      </w:r>
      <w:r w:rsidRPr="00C43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является формирование у обучающихся первоначальных практических профессиональных умений и освоения трудовых приемов, операций, технологических процессов в рамках профессионального модуля ПМ.02. </w:t>
      </w:r>
      <w:r w:rsidR="00EB6313"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УП. 02 </w:t>
      </w:r>
      <w:r w:rsidRPr="00C434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Проверка и наладка электрооборудования.</w:t>
      </w:r>
    </w:p>
    <w:p w:rsidR="00043091" w:rsidRPr="00C434A6" w:rsidRDefault="00043091" w:rsidP="00E93B70">
      <w:pPr>
        <w:tabs>
          <w:tab w:val="left" w:pos="720"/>
        </w:tabs>
        <w:spacing w:after="200" w:line="240" w:lineRule="auto"/>
        <w:ind w:left="-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 </w:t>
      </w: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-выполнять испытания и наладку осветительных электроустановок;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-проводить электрические измерения;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-снимать показания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-проверять электрооборудование на соответствие чертежам,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электрическим схемам, техническим условиям;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-общую классификацию измерительных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схемы включения приборов в электрическую цепь;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документацию на техническое обслуживание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систему эксплуатации и поверки приборов;</w:t>
      </w:r>
    </w:p>
    <w:p w:rsidR="00043091" w:rsidRPr="00C434A6" w:rsidRDefault="00043091" w:rsidP="00C43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- общие правила технического обслуживания измерительных приборов.</w:t>
      </w:r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программы учебной (производственной) практики: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>Н</w:t>
      </w:r>
      <w:r w:rsidR="000406B0" w:rsidRPr="00C434A6">
        <w:rPr>
          <w:rFonts w:ascii="Times New Roman" w:eastAsia="Calibri" w:hAnsi="Times New Roman" w:cs="Times New Roman"/>
          <w:sz w:val="26"/>
          <w:szCs w:val="26"/>
        </w:rPr>
        <w:t>а учебную практику отводится 180 часов</w:t>
      </w: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34A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497"/>
        <w:gridCol w:w="1418"/>
        <w:gridCol w:w="1417"/>
        <w:gridCol w:w="1418"/>
        <w:gridCol w:w="1559"/>
      </w:tblGrid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41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5 семестр</w:t>
            </w:r>
          </w:p>
        </w:tc>
      </w:tr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108 часов</w:t>
            </w:r>
          </w:p>
        </w:tc>
        <w:tc>
          <w:tcPr>
            <w:tcW w:w="141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</w:tcPr>
          <w:p w:rsidR="00043091" w:rsidRPr="00C434A6" w:rsidRDefault="000406B0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36 часов</w:t>
            </w:r>
          </w:p>
        </w:tc>
        <w:tc>
          <w:tcPr>
            <w:tcW w:w="1418" w:type="dxa"/>
          </w:tcPr>
          <w:p w:rsidR="00043091" w:rsidRPr="00C434A6" w:rsidRDefault="000406B0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36 часов</w:t>
            </w: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43091" w:rsidRPr="00C434A6" w:rsidTr="00043091">
        <w:tc>
          <w:tcPr>
            <w:tcW w:w="1333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  <w:r w:rsidRPr="00C434A6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49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</w:tcPr>
          <w:p w:rsidR="00043091" w:rsidRPr="00C434A6" w:rsidRDefault="00043091" w:rsidP="00C434A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EB6313" w:rsidRPr="00C434A6" w:rsidRDefault="00EB6313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434A6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180 часов.</w:t>
      </w: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3091" w:rsidRPr="00C434A6" w:rsidSect="00C434A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5AB5" w:rsidRPr="00C434A6" w:rsidRDefault="00E93B70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учебной практики</w:t>
      </w:r>
    </w:p>
    <w:p w:rsidR="00043091" w:rsidRPr="00C434A6" w:rsidRDefault="00385AB5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b/>
          <w:sz w:val="26"/>
          <w:szCs w:val="26"/>
        </w:rPr>
        <w:t>УП.02 Проверка и наладка электрооборудования</w:t>
      </w:r>
    </w:p>
    <w:p w:rsidR="00043091" w:rsidRPr="00C434A6" w:rsidRDefault="00385AB5" w:rsidP="00C434A6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="00043091" w:rsidRPr="00C434A6">
        <w:rPr>
          <w:rFonts w:ascii="Times New Roman" w:eastAsia="Calibri" w:hAnsi="Times New Roman" w:cs="Times New Roman"/>
          <w:sz w:val="26"/>
          <w:szCs w:val="26"/>
        </w:rPr>
        <w:t>Общая трудоемкость учебной практики составляет: 252 часа.</w:t>
      </w:r>
    </w:p>
    <w:p w:rsidR="00043091" w:rsidRPr="00C434A6" w:rsidRDefault="00043091" w:rsidP="00C434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043091" w:rsidRPr="00C434A6" w:rsidTr="00043091">
        <w:tc>
          <w:tcPr>
            <w:tcW w:w="3168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43091" w:rsidRPr="00C434A6" w:rsidTr="00043091">
        <w:tc>
          <w:tcPr>
            <w:tcW w:w="3168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BC790C" w:rsidRPr="00C434A6" w:rsidTr="00043091">
        <w:tc>
          <w:tcPr>
            <w:tcW w:w="3168" w:type="dxa"/>
          </w:tcPr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семестр</w:t>
            </w:r>
          </w:p>
        </w:tc>
        <w:tc>
          <w:tcPr>
            <w:tcW w:w="3119" w:type="dxa"/>
          </w:tcPr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43091" w:rsidRPr="00C434A6" w:rsidTr="00043091">
        <w:tc>
          <w:tcPr>
            <w:tcW w:w="3168" w:type="dxa"/>
            <w:vMerge w:val="restart"/>
          </w:tcPr>
          <w:p w:rsidR="00043091" w:rsidRPr="00C434A6" w:rsidRDefault="00385AB5" w:rsidP="00C434A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 №2.1 Проверка и наладка схем электрических соединений</w:t>
            </w: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Ознакомления организация рабочего места при проверке и наладке электрооборудования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.                      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инструктаж по охране труда.                                               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-электрооборудование                                                                    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-контрольно-измерительные приборы.                                  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– техническая документация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Отработка практических навыков «Прозвонки».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-изучение конструкций прозвонк.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правила пользования индикаторами,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изучения измерения сопротивления мультиметром.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изучения схем измерения постоянных сопротивлений.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электрической изоляции.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механической части  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системы электрооборудования;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-«прозвонка» монтажных проводов и кабельных линий по электрическим схемам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-измерение сопротивления изоляции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установочных элементов электрооборудования.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состояния механической части розеток, распределительных коробок, разъёмов, патронов и т.д.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-прозвонка установочных элементов и замена неисправных элементов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изделий.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043091" w:rsidRPr="00C434A6" w:rsidTr="00043091">
        <w:tc>
          <w:tcPr>
            <w:tcW w:w="3168" w:type="dxa"/>
            <w:vMerge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испытание коммутационных устройств                                                                                - внешний переключателей, выключателей;</w:t>
            </w:r>
          </w:p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:rsidR="00043091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контактной группы;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C2F40">
        <w:tc>
          <w:tcPr>
            <w:tcW w:w="12015" w:type="dxa"/>
            <w:gridSpan w:val="2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30 часов</w:t>
            </w:r>
          </w:p>
        </w:tc>
      </w:tr>
      <w:tr w:rsidR="00385AB5" w:rsidRPr="00C434A6" w:rsidTr="00043091">
        <w:tc>
          <w:tcPr>
            <w:tcW w:w="3168" w:type="dxa"/>
          </w:tcPr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№2.2</w:t>
            </w:r>
            <w:r w:rsidRPr="00C434A6">
              <w:rPr>
                <w:rFonts w:ascii="Times New Roman" w:eastAsia="Calibri" w:hAnsi="Times New Roman" w:cs="Times New Roman"/>
                <w:b/>
                <w:color w:val="000000"/>
                <w:spacing w:val="-14"/>
                <w:sz w:val="26"/>
                <w:szCs w:val="26"/>
                <w:lang w:eastAsia="ru-RU"/>
              </w:rPr>
              <w:t xml:space="preserve"> Проверка и наладка схем управления освещения</w:t>
            </w:r>
          </w:p>
        </w:tc>
        <w:tc>
          <w:tcPr>
            <w:tcW w:w="8847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№1</w:t>
            </w:r>
            <w:r w:rsidR="00BC790C" w:rsidRPr="00C434A6">
              <w:rPr>
                <w:rFonts w:ascii="Times New Roman" w:hAnsi="Times New Roman" w:cs="Times New Roman"/>
                <w:sz w:val="26"/>
                <w:szCs w:val="26"/>
              </w:rPr>
              <w:t>Отработка практических навыков измерения электрических величин мультиметром.                                                                                                                                 - изучение конструкции мультиметра.                                                                                               – правила пользования мультиметра,                                                                                                                    - изучения схем измерения мультиметром.                                                                                              – измерения постоянных и переменных напряжений.                                                                           – измерения постоянного и переменного ток.                                                                               – измерения в режиме омметр.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 w:val="restart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исправности источников освещения</w:t>
            </w:r>
          </w:p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поверка исправности и испытания ламп накаливания в электрической цепи;                                                                                                                                       - поверка исправности и испытания люминесцентных ламп;                                                                  - проверка и испытания светодиодных ламп;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наладка и испытания светильника местного освещения.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         –Изучение электрической схемы;                                                                                                              - Проверка и исправности арматуры светильника;                                                                                 - Прозвонка  электрической цепи управления светильника;                                                                                 -Замена неисправных элементов светильника;                                                                                             - Включения светильника в элеектроцепь поверка напряжений в контрольных точках.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наладка и испытания люминесцентного светильника. 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–Изучение электрической схемы;                                                                                                              - Проверка и исправности арматуры светильника;                                                                                    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Прозвонка  электрической цепи управления светильника;                                                                                 -Проверка и замена  неисправных элементов светильника;                                                                                       - Включения светильника в элеектроцепь поверка напряжений в контрольных точках.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осветительного прибора через одно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одно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Устранение неисправностей замена неисправных элементов схемы.</w:t>
            </w:r>
          </w:p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C790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включения осветительного прибора через двух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двух клавишный выключатель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C790C" w:rsidRPr="00C434A6" w:rsidRDefault="00BC790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C790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C790C" w:rsidRPr="00C434A6" w:rsidRDefault="00385AB5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BC790C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№7</w:t>
            </w:r>
            <w:r w:rsidR="00BC790C"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включения осветительного прибора через трёх клавишный выключатель (люстра):</w:t>
            </w:r>
          </w:p>
          <w:p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осветительного прибора через двух клавишный выключатель</w:t>
            </w:r>
          </w:p>
          <w:p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C790C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C790C" w:rsidP="00C434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осветительной установки помещения при помощи двух выключателей.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с выключателями в двух направлениях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осветительной установки помещения при помощи трех выключателей.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с выключателями в двух направлениях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Наладка и испытания схемы управления освещения, питаемых от четырехпроводной сети 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освещения четырехпроводной сети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управления туннельного освещения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электрического монтажа туннельного освещения 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85AB5" w:rsidRPr="00C434A6" w:rsidRDefault="00BB2757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="00385AB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Монтаж схемы автоматизированного управления освещения (реле уровня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освещенности)   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-Составление схемы автоматизированного управления освещения                                                                     -Сборка схемы автоматизированного управления осветительных устройств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BC790C">
        <w:tc>
          <w:tcPr>
            <w:tcW w:w="3168" w:type="dxa"/>
            <w:vMerge/>
            <w:tcBorders>
              <w:top w:val="nil"/>
            </w:tcBorders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№13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и испытания схемы автоматизированного управления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освещения (реле уровня </w:t>
            </w:r>
            <w:proofErr w:type="gramStart"/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освещенности)   </w:t>
            </w:r>
            <w:proofErr w:type="gramEnd"/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-Проверка исправности электрического монтажа автоматизированного освещения 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Прозвонка и замер напряжений в контрольных точках электрической схемы</w:t>
            </w:r>
          </w:p>
          <w:p w:rsidR="00BB2757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Устранение неисправностей замена неисправных элементов схемы.</w:t>
            </w:r>
          </w:p>
          <w:p w:rsidR="00385AB5" w:rsidRPr="00C434A6" w:rsidRDefault="00BB2757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Регулировка и проверка работоспособности схемы КИА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385AB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78</w:t>
            </w:r>
            <w:r w:rsidR="00385AB5"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часа</w:t>
            </w: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B16D12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за 2 курс:</w:t>
            </w: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108 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B16D12" w:rsidP="00C434A6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="00385AB5"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385AB5" w:rsidP="00C434A6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5AB5" w:rsidRPr="00C434A6" w:rsidTr="00043091">
        <w:tc>
          <w:tcPr>
            <w:tcW w:w="3168" w:type="dxa"/>
            <w:vMerge w:val="restart"/>
          </w:tcPr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№2.3Проверка и наладка пускорегулирующей аппаратуры</w:t>
            </w: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B16D12"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устройство защитного отключения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различных типов предохранителей и вставок электроустановок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распределительных устройств 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-Прозвонка и оценка работоспособности работы   схемы с предохранителей применяя </w:t>
            </w:r>
            <w:proofErr w:type="gramStart"/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КИА. </w:t>
            </w:r>
            <w:r w:rsidR="00385AB5"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устройство защитного заземления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Изучение схемы защитного заземления электроустановок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элементов защитного заземления 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 оценка работоспособности работы  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схемы  защитного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заземления  применяя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трёх и четырех-полюсных переключателей: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различных типов переключателей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трёх и четырёхполюсников;                                                                                    - электрический монтаж трёхполюсных и четырехполюсников переключателей; </w:t>
            </w:r>
          </w:p>
          <w:p w:rsidR="00385AB5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схемы с применением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автоматических выключателей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- Составление схемы включения в элеектроцепь различных типов автоматических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выключателей;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распределительных устройств и автоматических выключателей;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применяя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силового распределительного электрощита и вводно-распределительных устройств Однофазового питания типа TN-C-S на три группы (ЩР)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силового электрощита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схемы силового электрощита и вводно-распределительных устройств.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-Прозвонка и оценка правильности работы   схемы.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Наладка и испытания силового распределительного электрощита и вводно-распределительных устройств Однофазового питания типа TN-C на пять групп (ЩР)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выявление исправности электрического монтажа (УЗО и вводных автоматов)</w:t>
            </w:r>
          </w:p>
          <w:p w:rsidR="00B16D12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16D12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B16D12" w:rsidRPr="00C434A6" w:rsidRDefault="00385AB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силового распределительного электрощита и вводно-распределительных устройств трех фазного питания</w:t>
            </w:r>
            <w:r w:rsidR="00B16D12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контактных групп:                                                  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зашитых устройств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Прозвонка электрической схемы</w:t>
            </w:r>
          </w:p>
          <w:p w:rsidR="00B16D12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385AB5" w:rsidRPr="00C434A6" w:rsidRDefault="00B16D12" w:rsidP="00C434A6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3402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кнопочных постов и кнопок пуска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 подключения кнопочных постов и кнопок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и проверка маркировки по схемам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Зачистка контактов кнопок и замена</w:t>
            </w:r>
          </w:p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-Прозвонка и оценка правильности работы   схемы.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34025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магнитных пускателей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схемы включения в элеектроцепь магнитных пускателей;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магнитного пускателя;</w:t>
            </w:r>
          </w:p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применяя КИА.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3168" w:type="dxa"/>
            <w:vMerge/>
          </w:tcPr>
          <w:p w:rsidR="00385AB5" w:rsidRPr="00C434A6" w:rsidRDefault="00385AB5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385AB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4025" w:rsidRPr="00C434A6">
              <w:rPr>
                <w:rFonts w:ascii="Times New Roman" w:hAnsi="Times New Roman" w:cs="Times New Roman"/>
                <w:sz w:val="26"/>
                <w:szCs w:val="26"/>
              </w:rPr>
              <w:t>Проверка и испытания реле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Составление элеектроцепь включения реле;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-Проверка исправности реле;</w:t>
            </w:r>
          </w:p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-Позвонка и оценка работоспособности работы   схемы с применяя КИА</w:t>
            </w:r>
          </w:p>
        </w:tc>
        <w:tc>
          <w:tcPr>
            <w:tcW w:w="3119" w:type="dxa"/>
          </w:tcPr>
          <w:p w:rsidR="00385AB5" w:rsidRPr="00C434A6" w:rsidRDefault="00385AB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5AB5" w:rsidRPr="00C434A6" w:rsidTr="00043091">
        <w:tc>
          <w:tcPr>
            <w:tcW w:w="12015" w:type="dxa"/>
            <w:gridSpan w:val="2"/>
          </w:tcPr>
          <w:p w:rsidR="00385AB5" w:rsidRPr="00C434A6" w:rsidRDefault="00385AB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AB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часов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34025" w:rsidRPr="00C434A6" w:rsidTr="00043091">
        <w:tc>
          <w:tcPr>
            <w:tcW w:w="3168" w:type="dxa"/>
            <w:vMerge w:val="restart"/>
          </w:tcPr>
          <w:p w:rsidR="00A34025" w:rsidRPr="00C434A6" w:rsidRDefault="00A34025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№2.4 Наладка устройств учета электроэнергии</w:t>
            </w:r>
          </w:p>
        </w:tc>
        <w:tc>
          <w:tcPr>
            <w:tcW w:w="8847" w:type="dxa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Отработка практических навыков измерения электрической энергии:  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                                                         - Практических навыков измерения мощности амперметром и  вольтметром.                                                                                                                             – Составление схем измерения мощности с амперметром </w:t>
            </w:r>
            <w:proofErr w:type="gramStart"/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и  вольтметром</w:t>
            </w:r>
            <w:proofErr w:type="gramEnd"/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;                                                                                                           - Измерения в электрической схемы тока и напряжения;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34025" w:rsidRPr="00C434A6" w:rsidTr="00043091">
        <w:tc>
          <w:tcPr>
            <w:tcW w:w="3168" w:type="dxa"/>
            <w:vMerge/>
          </w:tcPr>
          <w:p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наладка однофазовых электросчетчиков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Сборка и наладка простейших схем учета электроэнергии.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Составление схемы подключение однофазных электросчетчиков. </w:t>
            </w:r>
          </w:p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маркировка замер напряжения и тока.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34025" w:rsidRPr="00C434A6" w:rsidTr="00043091">
        <w:tc>
          <w:tcPr>
            <w:tcW w:w="3168" w:type="dxa"/>
            <w:vMerge/>
          </w:tcPr>
          <w:p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наладка трехфазных электросчетчиков: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- Составление схемы подключение трёхфазных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электросчетчиков. </w:t>
            </w:r>
          </w:p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маркировка проводов.</w:t>
            </w:r>
          </w:p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Наладка счетчиков реактивной мощности без трансформаторов тока и с трансформаторами тока.</w:t>
            </w:r>
          </w:p>
          <w:p w:rsidR="00A34025" w:rsidRPr="00C434A6" w:rsidRDefault="00A34025" w:rsidP="00C434A6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фразировки: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34025" w:rsidRPr="00C434A6" w:rsidTr="00043091">
        <w:tc>
          <w:tcPr>
            <w:tcW w:w="12015" w:type="dxa"/>
            <w:gridSpan w:val="2"/>
          </w:tcPr>
          <w:p w:rsidR="00A34025" w:rsidRPr="00C434A6" w:rsidRDefault="00A34025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025" w:rsidRPr="00C434A6" w:rsidRDefault="00A34025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часов </w:t>
            </w:r>
          </w:p>
        </w:tc>
      </w:tr>
      <w:tr w:rsidR="00A90A3C" w:rsidRPr="00C434A6" w:rsidTr="00043091">
        <w:tc>
          <w:tcPr>
            <w:tcW w:w="3168" w:type="dxa"/>
            <w:vMerge w:val="restart"/>
          </w:tcPr>
          <w:p w:rsidR="00A90A3C" w:rsidRPr="00C434A6" w:rsidRDefault="00A90A3C" w:rsidP="00C434A6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№2.5 Проверка и испытание электрических машин</w:t>
            </w: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1Проверка и наладка включение электродвигателя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внутренний осмотр электродвигателя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подключения двигателя по схемам треугольник и звезда;                                                                                   - опробование на холостом ходу.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  <w:vMerge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исправности электро-обмоток электродвигателя                                                                      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- осмотр обмоток статора на механическое и тепловое повреждения;                                                 -прозвонка омметром обмоток статора  и на короткое замыкание относительно корпуса;                                                                                                                                                    - проверка изоляции обмоток статора мегомметром.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A34025">
        <w:trPr>
          <w:trHeight w:val="1582"/>
        </w:trPr>
        <w:tc>
          <w:tcPr>
            <w:tcW w:w="3168" w:type="dxa"/>
            <w:vMerge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Проверка и наладка прямого пуска электродвигателя                                                                  - Изучение схемы прямого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  <w:vMerge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№4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наладка дистанционного пуска электродвигателя                                                             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- Изучение схемы  пуска электродвигателя магнитным пускателе;                                                                           - Прозвонка электрической цепи электрической схемы;                                                                                 -  Проверка установочных изделий схемы;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A90A3C">
        <w:tc>
          <w:tcPr>
            <w:tcW w:w="3168" w:type="dxa"/>
            <w:vMerge w:val="restart"/>
            <w:tcBorders>
              <w:top w:val="nil"/>
            </w:tcBorders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реверсивного пуска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электродвигателя                                                               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                                                                                        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90A3C" w:rsidRPr="00C434A6" w:rsidTr="00A90A3C">
        <w:tc>
          <w:tcPr>
            <w:tcW w:w="3168" w:type="dxa"/>
            <w:vMerge/>
            <w:tcBorders>
              <w:top w:val="nil"/>
            </w:tcBorders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A90A3C" w:rsidP="00C434A6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Проверка и наладка реверсивного пуска электродвигателя                                                               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                                                                                        - Проверка электрических режимов схемы по контрольным точкам.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2C4D" w:rsidRPr="00C434A6" w:rsidTr="00043091">
        <w:tc>
          <w:tcPr>
            <w:tcW w:w="12015" w:type="dxa"/>
            <w:gridSpan w:val="2"/>
          </w:tcPr>
          <w:p w:rsidR="00232C4D" w:rsidRPr="00C434A6" w:rsidRDefault="00232C4D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C4D" w:rsidRPr="00C434A6" w:rsidRDefault="00232C4D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36 часов </w:t>
            </w:r>
          </w:p>
        </w:tc>
      </w:tr>
      <w:tr w:rsidR="00232C4D" w:rsidRPr="00C434A6" w:rsidTr="00043091">
        <w:trPr>
          <w:trHeight w:val="689"/>
        </w:trPr>
        <w:tc>
          <w:tcPr>
            <w:tcW w:w="3168" w:type="dxa"/>
          </w:tcPr>
          <w:p w:rsidR="00232C4D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№2.6 </w:t>
            </w:r>
            <w:r w:rsidRPr="00C434A6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Наладка и проверка  трансформаторов и преобразователей напряжений</w:t>
            </w:r>
          </w:p>
        </w:tc>
        <w:tc>
          <w:tcPr>
            <w:tcW w:w="8847" w:type="dxa"/>
          </w:tcPr>
          <w:p w:rsidR="00A90A3C" w:rsidRPr="00C434A6" w:rsidRDefault="00232C4D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0A3C" w:rsidRPr="00C434A6">
              <w:rPr>
                <w:rFonts w:ascii="Times New Roman" w:hAnsi="Times New Roman" w:cs="Times New Roman"/>
                <w:sz w:val="26"/>
                <w:szCs w:val="26"/>
              </w:rPr>
              <w:t>Проверка и наладка сухих силовых трансформаторов</w:t>
            </w:r>
            <w:r w:rsidR="00A90A3C"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-изучение электрических схем и контракций трансформаторов;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трансформаторов;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влечение трансформатора в электрическую цепь</w:t>
            </w:r>
          </w:p>
          <w:p w:rsidR="00232C4D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 проверка трансформатора на холостом ходу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C4D" w:rsidRPr="00C434A6" w:rsidRDefault="00232C4D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2C4D" w:rsidRPr="00C434A6" w:rsidTr="00043091">
        <w:trPr>
          <w:trHeight w:val="1681"/>
        </w:trPr>
        <w:tc>
          <w:tcPr>
            <w:tcW w:w="3168" w:type="dxa"/>
          </w:tcPr>
          <w:p w:rsidR="00232C4D" w:rsidRPr="00C434A6" w:rsidRDefault="00232C4D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90A3C" w:rsidRPr="00C434A6" w:rsidRDefault="00232C4D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Поверка и наладка выпрямителей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изучении схемы включения в электрическую цепь выпрямителя;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диодов выпрямителя;</w:t>
            </w:r>
          </w:p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исправности электрического монтажа выпрямителя;</w:t>
            </w:r>
          </w:p>
          <w:p w:rsidR="00232C4D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работоспособности эл. схемы.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C4D" w:rsidRPr="00C434A6" w:rsidRDefault="00232C4D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662490">
        <w:trPr>
          <w:trHeight w:val="317"/>
        </w:trPr>
        <w:tc>
          <w:tcPr>
            <w:tcW w:w="12015" w:type="dxa"/>
            <w:gridSpan w:val="2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часов </w:t>
            </w:r>
          </w:p>
        </w:tc>
      </w:tr>
      <w:tr w:rsidR="00A90A3C" w:rsidRPr="00C434A6" w:rsidTr="00043091">
        <w:tc>
          <w:tcPr>
            <w:tcW w:w="3168" w:type="dxa"/>
          </w:tcPr>
          <w:p w:rsidR="00A90A3C" w:rsidRPr="00C434A6" w:rsidRDefault="00A90A3C" w:rsidP="00C434A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№ 2.1 Монтаж и техническое обслуживание   электроизмерительных приборов</w:t>
            </w:r>
          </w:p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Практическое занятие №1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электрических цепей подключения амперметров в электрооборудовании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-изучения схем включения электроизмерительных приборов                                       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 (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амперметров) ;                                                                                                                    -проверка исправности  прибора;</w:t>
            </w:r>
          </w:p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-регулировка и расширения приделов измерения тока.</w:t>
            </w:r>
          </w:p>
        </w:tc>
        <w:tc>
          <w:tcPr>
            <w:tcW w:w="3119" w:type="dxa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="00A90A3C"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и наладка электрических цепей подключения вольтметрами в электрооборудовании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-изучения схем включения электроизмерительных приборов                                        </w:t>
            </w:r>
            <w:proofErr w:type="gramStart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 (</w:t>
            </w:r>
            <w:proofErr w:type="gramEnd"/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вольтметрами);                                                                                                                           -проверка исправности  прибора;</w:t>
            </w:r>
          </w:p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-регулировка и расширения приделов измерения вольтметра.</w:t>
            </w:r>
          </w:p>
        </w:tc>
        <w:tc>
          <w:tcPr>
            <w:tcW w:w="3119" w:type="dxa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3168" w:type="dxa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Практическое занятие №3 </w:t>
            </w: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радиоэлементов и монтажа схем подключения электроизмерительных приборов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подготовка радиодеталей к монтажу; 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поверка исправности радиоэлементов с применением К.И.А.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установка и крепление радиоэлементов в электрооборудовании и на печатных платах; </w:t>
            </w:r>
          </w:p>
          <w:p w:rsidR="009E2700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электрический монтаж по технологиям навесного и печатного монтажа</w:t>
            </w:r>
          </w:p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качества монтажа радиоэлементов.</w:t>
            </w:r>
          </w:p>
        </w:tc>
        <w:tc>
          <w:tcPr>
            <w:tcW w:w="3119" w:type="dxa"/>
          </w:tcPr>
          <w:p w:rsidR="00A90A3C" w:rsidRPr="00C434A6" w:rsidRDefault="00A90A3C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90A3C" w:rsidRPr="00C434A6" w:rsidTr="00043091">
        <w:tc>
          <w:tcPr>
            <w:tcW w:w="12015" w:type="dxa"/>
            <w:gridSpan w:val="2"/>
          </w:tcPr>
          <w:p w:rsidR="00A90A3C" w:rsidRPr="00C434A6" w:rsidRDefault="00A90A3C" w:rsidP="00C434A6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</w:t>
            </w:r>
            <w:r w:rsidR="00A90A3C" w:rsidRPr="00C434A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часов</w:t>
            </w:r>
          </w:p>
        </w:tc>
      </w:tr>
      <w:tr w:rsidR="00A90A3C" w:rsidRPr="00C434A6" w:rsidTr="00043091">
        <w:tc>
          <w:tcPr>
            <w:tcW w:w="12015" w:type="dxa"/>
            <w:gridSpan w:val="2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</w:t>
            </w:r>
            <w:r w:rsidR="00A90A3C"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курс:</w:t>
            </w:r>
          </w:p>
        </w:tc>
        <w:tc>
          <w:tcPr>
            <w:tcW w:w="3119" w:type="dxa"/>
            <w:vAlign w:val="center"/>
          </w:tcPr>
          <w:p w:rsidR="00A90A3C" w:rsidRPr="00C434A6" w:rsidRDefault="00A90A3C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</w:tr>
      <w:tr w:rsidR="00A90A3C" w:rsidRPr="00C434A6" w:rsidTr="00043091">
        <w:trPr>
          <w:trHeight w:val="60"/>
        </w:trPr>
        <w:tc>
          <w:tcPr>
            <w:tcW w:w="12015" w:type="dxa"/>
            <w:gridSpan w:val="2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</w:tcPr>
          <w:p w:rsidR="00A90A3C" w:rsidRPr="00C434A6" w:rsidRDefault="009E2700" w:rsidP="00C434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252 часа</w:t>
            </w:r>
          </w:p>
        </w:tc>
      </w:tr>
    </w:tbl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3091" w:rsidRPr="00C434A6" w:rsidSect="00C434A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043091" w:rsidRPr="00C434A6" w:rsidRDefault="00E93B70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 условия РЕАЛИЗАЦИИ </w:t>
      </w:r>
      <w:r w:rsidR="0001230B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:rsidR="00043091" w:rsidRPr="00C434A6" w:rsidRDefault="00E93B70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43091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имеется в 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мастерски</w:t>
      </w:r>
      <w:r w:rsidR="00F84E0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84E08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(слесарно-механическая, монтажная)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19. Инструкционные карты.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C434A6">
        <w:rPr>
          <w:rFonts w:ascii="Times New Roman" w:hAnsi="Times New Roman" w:cs="Times New Roman"/>
          <w:sz w:val="26"/>
          <w:szCs w:val="26"/>
        </w:rPr>
        <w:t>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6.Перфоратор-2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C434A6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C434A6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C434A6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C434A6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C434A6">
        <w:rPr>
          <w:rFonts w:ascii="Times New Roman" w:hAnsi="Times New Roman" w:cs="Times New Roman"/>
          <w:sz w:val="26"/>
          <w:szCs w:val="26"/>
        </w:rPr>
        <w:t xml:space="preserve"> </w:t>
      </w:r>
      <w:r w:rsidRPr="00C434A6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C434A6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34A6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34A6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21.Принтер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34A6">
        <w:rPr>
          <w:rFonts w:ascii="Times New Roman" w:hAnsi="Times New Roman" w:cs="Times New Roman"/>
          <w:sz w:val="26"/>
          <w:szCs w:val="26"/>
        </w:rPr>
        <w:t>24. Плакаты, схемы.</w:t>
      </w: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434A6" w:rsidRPr="00C434A6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C434A6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C434A6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Электробезопасность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C434A6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C434A6" w:rsidRPr="00C434A6" w:rsidRDefault="00C434A6" w:rsidP="00C434A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C434A6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C434A6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C434A6" w:rsidRP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F84E08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43091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043091" w:rsidRPr="00C434A6" w:rsidRDefault="00043091" w:rsidP="00C434A6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043091" w:rsidRPr="00C434A6" w:rsidRDefault="00043091" w:rsidP="00C434A6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4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43091" w:rsidRPr="00C434A6" w:rsidRDefault="00F84E08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43091" w:rsidRPr="00C43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34A6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043091" w:rsidRPr="00C434A6" w:rsidRDefault="00043091" w:rsidP="00C434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43091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34A6" w:rsidRDefault="00C434A6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E08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E08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E08" w:rsidRPr="00C434A6" w:rsidRDefault="00F84E08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E93B70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 освоения</w:t>
      </w:r>
      <w:r w:rsid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</w:t>
      </w:r>
      <w:proofErr w:type="gramStart"/>
      <w:r w:rsidR="00043091" w:rsidRPr="00C434A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 практики</w:t>
      </w:r>
      <w:proofErr w:type="gramEnd"/>
    </w:p>
    <w:p w:rsidR="00043091" w:rsidRPr="00C434A6" w:rsidRDefault="00043091" w:rsidP="00C43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0B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230B" w:rsidRPr="00C434A6">
              <w:rPr>
                <w:rFonts w:ascii="Times New Roman" w:hAnsi="Times New Roman" w:cs="Times New Roman"/>
                <w:sz w:val="26"/>
                <w:szCs w:val="26"/>
              </w:rPr>
              <w:t>ПК 2.1.</w:t>
            </w:r>
            <w:r w:rsidR="0001230B" w:rsidRPr="00C434A6">
              <w:rPr>
                <w:rFonts w:ascii="Times New Roman" w:hAnsi="Times New Roman" w:cs="Times New Roman"/>
                <w:sz w:val="26"/>
                <w:szCs w:val="26"/>
              </w:rPr>
              <w:tab/>
              <w:t>Принимать в эксплуатацию отремонтированное электрооборудование и включать его в работу.                                                                                                           -Производить внешний и внутренний осмотр электрооборудования;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-Производить проверку механической части и</w:t>
            </w:r>
          </w:p>
          <w:p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выполнять паспортизацию электроустановки;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0B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1230B"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ПК 2.2.</w:t>
            </w:r>
            <w:r w:rsidR="0001230B"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опробование электродвигателя на холостом ходу;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Измерение сопротивления изоляции 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Производить «прозвонку» эл. цепей.  </w:t>
            </w:r>
          </w:p>
          <w:p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Проводить испытания работы аппаратов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043091" w:rsidRPr="00C434A6" w:rsidTr="000430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ПК 2.3.</w:t>
            </w: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Настраивать и регулировать контрольно-измерительные приборы и инструменты.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Уметь производить разборку и сборку приборов.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регулировку подвижной части прибора.</w:t>
            </w:r>
          </w:p>
          <w:p w:rsidR="0001230B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Производить сборку схем подключения прибора.</w:t>
            </w:r>
          </w:p>
          <w:p w:rsidR="00043091" w:rsidRPr="00C434A6" w:rsidRDefault="0001230B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«прозвонку» электрических цепей.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043091" w:rsidRPr="00C434A6" w:rsidTr="00043091">
        <w:tc>
          <w:tcPr>
            <w:tcW w:w="1101" w:type="dxa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43091" w:rsidRPr="00C434A6" w:rsidTr="00043091">
        <w:trPr>
          <w:trHeight w:val="1170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043091" w:rsidRPr="00C434A6" w:rsidRDefault="00043091" w:rsidP="00C434A6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043091" w:rsidRPr="00C434A6" w:rsidTr="00C434A6">
        <w:trPr>
          <w:trHeight w:val="699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</w:t>
            </w:r>
            <w:r w:rsidRPr="00C434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043091" w:rsidRPr="00C434A6" w:rsidTr="00043091">
        <w:trPr>
          <w:trHeight w:val="2542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C434A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43091" w:rsidRPr="00C434A6" w:rsidTr="00043091">
        <w:trPr>
          <w:trHeight w:val="1260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043091" w:rsidRPr="00C434A6" w:rsidTr="00043091">
        <w:trPr>
          <w:trHeight w:val="243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043091" w:rsidRPr="00C434A6" w:rsidTr="00043091">
        <w:trPr>
          <w:trHeight w:val="975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043091" w:rsidRPr="00C434A6" w:rsidTr="00043091">
        <w:trPr>
          <w:trHeight w:val="675"/>
        </w:trPr>
        <w:tc>
          <w:tcPr>
            <w:tcW w:w="1101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043091" w:rsidRPr="00C434A6" w:rsidRDefault="00043091" w:rsidP="00C43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043091" w:rsidRPr="00C434A6" w:rsidRDefault="00043091" w:rsidP="00C434A6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C434A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1" w:rsidRPr="00C434A6" w:rsidRDefault="00043091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043091" w:rsidRPr="00C434A6" w:rsidRDefault="00043091" w:rsidP="00C434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3091" w:rsidRPr="00C434A6" w:rsidRDefault="00043091" w:rsidP="00C434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C434A6" w:rsidRPr="00C434A6" w:rsidTr="00E30DBA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34A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4A6" w:rsidRPr="00C434A6" w:rsidRDefault="00C434A6" w:rsidP="00C43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434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196FA8" w:rsidRDefault="00196FA8"/>
    <w:sectPr w:rsidR="00196FA8" w:rsidSect="00C434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42A"/>
    <w:rsid w:val="0001230B"/>
    <w:rsid w:val="000406B0"/>
    <w:rsid w:val="00043091"/>
    <w:rsid w:val="00196FA8"/>
    <w:rsid w:val="00232C4D"/>
    <w:rsid w:val="00385AB5"/>
    <w:rsid w:val="00424ED6"/>
    <w:rsid w:val="004C6B1C"/>
    <w:rsid w:val="00623BAD"/>
    <w:rsid w:val="007B612F"/>
    <w:rsid w:val="008A0482"/>
    <w:rsid w:val="008F705A"/>
    <w:rsid w:val="0090280D"/>
    <w:rsid w:val="009248DE"/>
    <w:rsid w:val="009E2700"/>
    <w:rsid w:val="00A34025"/>
    <w:rsid w:val="00A90A3C"/>
    <w:rsid w:val="00B16D12"/>
    <w:rsid w:val="00B8567F"/>
    <w:rsid w:val="00BB2757"/>
    <w:rsid w:val="00BC790C"/>
    <w:rsid w:val="00C309BE"/>
    <w:rsid w:val="00C434A6"/>
    <w:rsid w:val="00E6085E"/>
    <w:rsid w:val="00E93B70"/>
    <w:rsid w:val="00EB6313"/>
    <w:rsid w:val="00F84E08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D849-4D42-4C06-B78D-63E7671E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091"/>
  </w:style>
  <w:style w:type="paragraph" w:styleId="1">
    <w:name w:val="heading 1"/>
    <w:basedOn w:val="a"/>
    <w:next w:val="a"/>
    <w:link w:val="10"/>
    <w:qFormat/>
    <w:rsid w:val="00E93B7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1"/>
    <w:pPr>
      <w:ind w:left="720"/>
      <w:contextualSpacing/>
    </w:pPr>
  </w:style>
  <w:style w:type="table" w:styleId="a4">
    <w:name w:val="Table Grid"/>
    <w:basedOn w:val="a1"/>
    <w:rsid w:val="00043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unhideWhenUsed/>
    <w:rsid w:val="0004309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43091"/>
  </w:style>
  <w:style w:type="table" w:customStyle="1" w:styleId="11">
    <w:name w:val="Сетка таблицы1"/>
    <w:basedOn w:val="a1"/>
    <w:next w:val="a4"/>
    <w:rsid w:val="00EB6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4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56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93B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2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21</Pages>
  <Words>5270</Words>
  <Characters>30045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19</cp:revision>
  <dcterms:created xsi:type="dcterms:W3CDTF">2020-03-14T10:34:00Z</dcterms:created>
  <dcterms:modified xsi:type="dcterms:W3CDTF">2022-03-29T11:45:00Z</dcterms:modified>
</cp:coreProperties>
</file>