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12894" w14:textId="0A24E937" w:rsidR="00772845" w:rsidRDefault="00283617" w:rsidP="0028361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391D0" wp14:editId="69C3D501">
            <wp:extent cx="6984308" cy="96012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993" cy="960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3B3F"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58438A6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1. ПАСПОРТ РАБОЧЕЙ ПРОГРАММЫ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3E8A64B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076D81C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30C1B44C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C113E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Производственной</w:t>
            </w: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3818AAD8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П.0</w:t>
      </w:r>
      <w:r w:rsidR="00310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160CF707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247A0779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01729F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C11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07E8276F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C1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DBA8A31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Рекомендуемое количество часов на освоение рабочей программы </w:t>
      </w:r>
      <w:r w:rsidR="00C11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46B2C603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 w:rsidR="00310C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144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5E68BAFC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 w:rsidR="00DA40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10CC0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25FF6761" w14:textId="24F64BE2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DA403B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 w:rsidR="00DA403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</w:t>
      </w:r>
      <w:r w:rsidR="00310CC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44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49724F54" w:rsidR="00A76B81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3. СТРУКТУРА и содержание УП 01 </w:t>
      </w:r>
      <w:r w:rsidR="00C113E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14:paraId="51A0D5FA" w14:textId="77777777" w:rsidR="00310CC0" w:rsidRPr="00A125C0" w:rsidRDefault="00310CC0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0490"/>
        <w:gridCol w:w="1106"/>
      </w:tblGrid>
      <w:tr w:rsidR="00A76B81" w:rsidRPr="00A125C0" w14:paraId="4ED11366" w14:textId="77777777" w:rsidTr="00310CC0">
        <w:tc>
          <w:tcPr>
            <w:tcW w:w="2830" w:type="dxa"/>
          </w:tcPr>
          <w:p w14:paraId="335F2134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10490" w:type="dxa"/>
          </w:tcPr>
          <w:p w14:paraId="6389A014" w14:textId="77777777" w:rsidR="00A76B81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06" w:type="dxa"/>
          </w:tcPr>
          <w:p w14:paraId="16C997CB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310CC0">
        <w:tc>
          <w:tcPr>
            <w:tcW w:w="2830" w:type="dxa"/>
          </w:tcPr>
          <w:p w14:paraId="45E202ED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490" w:type="dxa"/>
          </w:tcPr>
          <w:p w14:paraId="0A9713E5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06" w:type="dxa"/>
          </w:tcPr>
          <w:p w14:paraId="60E2EAD7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310CC0">
        <w:tc>
          <w:tcPr>
            <w:tcW w:w="2830" w:type="dxa"/>
          </w:tcPr>
          <w:p w14:paraId="5E8B4856" w14:textId="77777777" w:rsidR="00A76B81" w:rsidRPr="00A125C0" w:rsidRDefault="00A76B81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062FBDD" w14:textId="4422D0F9" w:rsidR="00A76B81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5A611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1106" w:type="dxa"/>
          </w:tcPr>
          <w:p w14:paraId="106500FD" w14:textId="5333331B" w:rsidR="00A76B81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144</w:t>
            </w:r>
            <w:r w:rsidR="00A76B81"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ч.</w:t>
            </w:r>
          </w:p>
        </w:tc>
      </w:tr>
      <w:tr w:rsidR="00310CC0" w:rsidRPr="00A125C0" w14:paraId="5E76811D" w14:textId="77777777" w:rsidTr="00E123CD">
        <w:tc>
          <w:tcPr>
            <w:tcW w:w="2830" w:type="dxa"/>
            <w:vMerge w:val="restart"/>
          </w:tcPr>
          <w:p w14:paraId="225D8ECD" w14:textId="77777777" w:rsidR="00310CC0" w:rsidRPr="000A21FD" w:rsidRDefault="00310CC0" w:rsidP="00310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1.8.</w:t>
            </w:r>
          </w:p>
          <w:p w14:paraId="7A3C0697" w14:textId="77777777" w:rsidR="00310CC0" w:rsidRPr="000A21FD" w:rsidRDefault="00310CC0" w:rsidP="00310CC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Гидроприводы, механические узлы и смазочная система станков</w:t>
            </w:r>
          </w:p>
          <w:p w14:paraId="66A389FE" w14:textId="77777777" w:rsidR="00310CC0" w:rsidRPr="00A125C0" w:rsidRDefault="00310CC0" w:rsidP="00310CC0">
            <w:pPr>
              <w:pStyle w:val="1"/>
              <w:spacing w:before="0" w:after="0"/>
              <w:rPr>
                <w:rFonts w:ascii="Times New Roman" w:eastAsia="Times New Roman" w:hAnsi="Times New Roman"/>
                <w:b w:val="0"/>
                <w:sz w:val="26"/>
                <w:szCs w:val="26"/>
              </w:rPr>
            </w:pPr>
            <w:r w:rsidRPr="000A21FD">
              <w:rPr>
                <w:rFonts w:ascii="Times New Roman" w:eastAsia="Times New Roman" w:hAnsi="Times New Roman"/>
                <w:sz w:val="28"/>
                <w:szCs w:val="28"/>
              </w:rPr>
              <w:t>с ЧПУ</w:t>
            </w:r>
          </w:p>
          <w:p w14:paraId="2AF1B3D6" w14:textId="77777777" w:rsidR="00310CC0" w:rsidRPr="000A21FD" w:rsidRDefault="00310CC0" w:rsidP="00310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1.9.</w:t>
            </w:r>
          </w:p>
          <w:p w14:paraId="7E630BF0" w14:textId="77777777" w:rsidR="00310CC0" w:rsidRPr="00A125C0" w:rsidRDefault="00310CC0" w:rsidP="00310CC0">
            <w:pPr>
              <w:pStyle w:val="1"/>
              <w:spacing w:before="0" w:after="0"/>
              <w:rPr>
                <w:rFonts w:ascii="Times New Roman" w:eastAsia="Times New Roman" w:hAnsi="Times New Roman"/>
                <w:b w:val="0"/>
                <w:sz w:val="26"/>
                <w:szCs w:val="26"/>
              </w:rPr>
            </w:pPr>
            <w:r w:rsidRPr="000A21FD">
              <w:rPr>
                <w:rFonts w:ascii="Times New Roman" w:eastAsia="Times New Roman" w:hAnsi="Times New Roman"/>
                <w:sz w:val="28"/>
                <w:szCs w:val="28"/>
              </w:rPr>
              <w:t>Виды профилак</w:t>
            </w:r>
            <w:r w:rsidRPr="000A21FD">
              <w:rPr>
                <w:rFonts w:ascii="Times New Roman" w:eastAsia="Times New Roman" w:hAnsi="Times New Roman"/>
                <w:sz w:val="28"/>
                <w:szCs w:val="28"/>
              </w:rPr>
              <w:softHyphen/>
              <w:t>тических работ при обслуживании станка с Ч</w:t>
            </w:r>
          </w:p>
          <w:p w14:paraId="38CDF09F" w14:textId="77777777" w:rsidR="00310CC0" w:rsidRPr="000A21FD" w:rsidRDefault="00310CC0" w:rsidP="00310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1.10.</w:t>
            </w:r>
          </w:p>
          <w:p w14:paraId="4F94D61B" w14:textId="77777777" w:rsidR="00310CC0" w:rsidRPr="000A21FD" w:rsidRDefault="00310CC0" w:rsidP="00310CC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 управления станком с ЧПУ</w:t>
            </w:r>
          </w:p>
          <w:p w14:paraId="7BDAE913" w14:textId="56D682C1" w:rsidR="00310CC0" w:rsidRPr="00A125C0" w:rsidRDefault="00310CC0" w:rsidP="00310CC0">
            <w:pPr>
              <w:pStyle w:val="1"/>
              <w:spacing w:before="0" w:after="0"/>
              <w:rPr>
                <w:rFonts w:ascii="Times New Roman" w:eastAsia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10490" w:type="dxa"/>
          </w:tcPr>
          <w:p w14:paraId="182C8620" w14:textId="7B04795F" w:rsidR="00310CC0" w:rsidRPr="003B24A3" w:rsidRDefault="00310CC0" w:rsidP="00310CC0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54" w:hanging="20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работы систем обслуживаемых станков по показате</w:t>
            </w: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лям цифровых табло и сигнальных ламп;  </w:t>
            </w:r>
          </w:p>
        </w:tc>
        <w:tc>
          <w:tcPr>
            <w:tcW w:w="1106" w:type="dxa"/>
          </w:tcPr>
          <w:p w14:paraId="7F2235CA" w14:textId="77FEC135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3FB9D6A2" w14:textId="77777777" w:rsidTr="00E123CD">
        <w:tc>
          <w:tcPr>
            <w:tcW w:w="2830" w:type="dxa"/>
            <w:vMerge/>
          </w:tcPr>
          <w:p w14:paraId="034423C2" w14:textId="266C83E0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81C845E" w14:textId="6EAEF1EE" w:rsidR="00310CC0" w:rsidRPr="003B24A3" w:rsidRDefault="00310CC0" w:rsidP="00310C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подналадка отдельных узлов и механизмов станков в процессе работы;</w:t>
            </w:r>
          </w:p>
        </w:tc>
        <w:tc>
          <w:tcPr>
            <w:tcW w:w="1106" w:type="dxa"/>
          </w:tcPr>
          <w:p w14:paraId="290F0183" w14:textId="03470C5D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62CE11A5" w14:textId="77777777" w:rsidTr="00E123CD">
        <w:tc>
          <w:tcPr>
            <w:tcW w:w="2830" w:type="dxa"/>
            <w:vMerge/>
          </w:tcPr>
          <w:p w14:paraId="576BC8BC" w14:textId="4A8D8F5B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D00C3DD" w14:textId="17D53817" w:rsidR="00310CC0" w:rsidRPr="003B24A3" w:rsidRDefault="00310CC0" w:rsidP="00310C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1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регламентное техническое обслуживание станков с числовым программным управлением и манипуляторов (роботов);</w:t>
            </w:r>
          </w:p>
        </w:tc>
        <w:tc>
          <w:tcPr>
            <w:tcW w:w="1106" w:type="dxa"/>
          </w:tcPr>
          <w:p w14:paraId="0166E0E3" w14:textId="57B1F3DF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00266FCF" w14:textId="77777777" w:rsidTr="00E123CD">
        <w:tc>
          <w:tcPr>
            <w:tcW w:w="2830" w:type="dxa"/>
            <w:vMerge/>
          </w:tcPr>
          <w:p w14:paraId="1687D517" w14:textId="7E80B132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40692BE" w14:textId="69D587A5" w:rsidR="00310CC0" w:rsidRPr="003B24A3" w:rsidRDefault="00310CC0" w:rsidP="00310C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1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регламентное техническое обслуживание станков с числовым программным управлением и манипуляторов (роботов);</w:t>
            </w:r>
          </w:p>
        </w:tc>
        <w:tc>
          <w:tcPr>
            <w:tcW w:w="1106" w:type="dxa"/>
          </w:tcPr>
          <w:p w14:paraId="3B38767D" w14:textId="60E592AB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11585A26" w14:textId="77777777" w:rsidTr="00E123CD">
        <w:tc>
          <w:tcPr>
            <w:tcW w:w="2830" w:type="dxa"/>
            <w:vMerge/>
          </w:tcPr>
          <w:p w14:paraId="5D9BF5DF" w14:textId="70E065BB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43344328" w14:textId="034CB2D0" w:rsidR="00310CC0" w:rsidRPr="003B24A3" w:rsidRDefault="00310CC0" w:rsidP="00310C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многоцелевых станков с числовым програм</w:t>
            </w: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мным управлением (ЧПУ) и манипуляторов (роботов) для ме</w:t>
            </w: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ханической подачи заготовок на рабочее место;</w:t>
            </w:r>
          </w:p>
        </w:tc>
        <w:tc>
          <w:tcPr>
            <w:tcW w:w="1106" w:type="dxa"/>
          </w:tcPr>
          <w:p w14:paraId="470120E9" w14:textId="6238A71A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34B82303" w14:textId="77777777" w:rsidTr="00E123CD">
        <w:tc>
          <w:tcPr>
            <w:tcW w:w="2830" w:type="dxa"/>
            <w:vMerge/>
          </w:tcPr>
          <w:p w14:paraId="05870C92" w14:textId="7545D53E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8F9E953" w14:textId="30748CF0" w:rsidR="00310CC0" w:rsidRPr="00F7795F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многоцелевых станков с числовым програм</w:t>
            </w: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мным управлением (ЧПУ) и манипуляторов (роботов) для ме</w:t>
            </w:r>
            <w:r w:rsidRPr="00ED1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ханической подачи заготовок на рабочее место;</w:t>
            </w:r>
          </w:p>
        </w:tc>
        <w:tc>
          <w:tcPr>
            <w:tcW w:w="1106" w:type="dxa"/>
          </w:tcPr>
          <w:p w14:paraId="1678D60B" w14:textId="326F6963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58EE882A" w14:textId="77777777" w:rsidTr="00310CC0">
        <w:tc>
          <w:tcPr>
            <w:tcW w:w="2830" w:type="dxa"/>
            <w:vMerge/>
            <w:vAlign w:val="center"/>
          </w:tcPr>
          <w:p w14:paraId="2DED853E" w14:textId="598F1715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0C1D64BB" w14:textId="16462D93" w:rsidR="00310CC0" w:rsidRPr="005A611E" w:rsidRDefault="00310CC0" w:rsidP="00310CC0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F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группой станков с программным управлением;</w:t>
            </w:r>
          </w:p>
        </w:tc>
        <w:tc>
          <w:tcPr>
            <w:tcW w:w="1106" w:type="dxa"/>
          </w:tcPr>
          <w:p w14:paraId="5EAE1F2A" w14:textId="772AC5BE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23616C0A" w14:textId="77777777" w:rsidTr="00310CC0">
        <w:tc>
          <w:tcPr>
            <w:tcW w:w="2830" w:type="dxa"/>
            <w:vMerge/>
            <w:vAlign w:val="center"/>
          </w:tcPr>
          <w:p w14:paraId="51EAA167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13EC6B5" w14:textId="1D4F3107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F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группой станков с программным управлением;</w:t>
            </w:r>
          </w:p>
        </w:tc>
        <w:tc>
          <w:tcPr>
            <w:tcW w:w="1106" w:type="dxa"/>
          </w:tcPr>
          <w:p w14:paraId="5059E2DF" w14:textId="3EF0EE81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76D3657C" w14:textId="77777777" w:rsidTr="00310CC0">
        <w:tc>
          <w:tcPr>
            <w:tcW w:w="2830" w:type="dxa"/>
            <w:vMerge/>
            <w:vAlign w:val="center"/>
          </w:tcPr>
          <w:p w14:paraId="6B7A8C1A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75DC4CB" w14:textId="58F6AF2B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выхода инструмента в исходную точку и корректи</w:t>
            </w: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ровка его, замена режущего инструмента, снятие обработан</w:t>
            </w: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деталей; контрольно-диагностические, регулировочные, наладочные, крепёжные работы на станках с ЧПУ;</w:t>
            </w:r>
          </w:p>
        </w:tc>
        <w:tc>
          <w:tcPr>
            <w:tcW w:w="1106" w:type="dxa"/>
          </w:tcPr>
          <w:p w14:paraId="4353899F" w14:textId="3BFA94AB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2CA404BE" w14:textId="77777777" w:rsidTr="00310CC0">
        <w:tc>
          <w:tcPr>
            <w:tcW w:w="2830" w:type="dxa"/>
            <w:vMerge/>
            <w:vAlign w:val="center"/>
          </w:tcPr>
          <w:p w14:paraId="26E94640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E38D6FF" w14:textId="0AAAD70C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выхода инструмента в исходную точку и корректи</w:t>
            </w: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ровка его, замена режущего инструмента, снятие обработан</w:t>
            </w:r>
            <w:r w:rsidRPr="00A121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деталей; контрольно-диагностические, регулировочные, наладочные, крепёжные работы на станках с ЧПУ;</w:t>
            </w:r>
          </w:p>
        </w:tc>
        <w:tc>
          <w:tcPr>
            <w:tcW w:w="1106" w:type="dxa"/>
          </w:tcPr>
          <w:p w14:paraId="459CD4FF" w14:textId="17263ABE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62D570CF" w14:textId="77777777" w:rsidTr="00310CC0">
        <w:tc>
          <w:tcPr>
            <w:tcW w:w="2830" w:type="dxa"/>
            <w:vMerge/>
            <w:vAlign w:val="center"/>
          </w:tcPr>
          <w:p w14:paraId="2B56B927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909D5A0" w14:textId="445B0356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0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мелких неполадок в работе инструментов и при</w:t>
            </w:r>
            <w:r w:rsidRPr="00A20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способлений;</w:t>
            </w:r>
          </w:p>
        </w:tc>
        <w:tc>
          <w:tcPr>
            <w:tcW w:w="1106" w:type="dxa"/>
          </w:tcPr>
          <w:p w14:paraId="49552767" w14:textId="30A83D9A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5AB8139B" w14:textId="77777777" w:rsidTr="00310CC0">
        <w:tc>
          <w:tcPr>
            <w:tcW w:w="2830" w:type="dxa"/>
            <w:vMerge/>
            <w:vAlign w:val="center"/>
          </w:tcPr>
          <w:p w14:paraId="31559F99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CD887B9" w14:textId="729BDB92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20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мелких неполадок в работе инструментов и при</w:t>
            </w:r>
            <w:r w:rsidRPr="00A20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способлений;</w:t>
            </w:r>
          </w:p>
        </w:tc>
        <w:tc>
          <w:tcPr>
            <w:tcW w:w="1106" w:type="dxa"/>
          </w:tcPr>
          <w:p w14:paraId="59DBA790" w14:textId="415007B9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38A1473C" w14:textId="77777777" w:rsidTr="00310CC0">
        <w:tc>
          <w:tcPr>
            <w:tcW w:w="2830" w:type="dxa"/>
            <w:vMerge/>
            <w:vAlign w:val="center"/>
          </w:tcPr>
          <w:p w14:paraId="62D50868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1B07B97" w14:textId="30ACF042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технологических эскизов, работа с технологиче</w:t>
            </w:r>
            <w:r w:rsidRPr="003F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ской документацией;</w:t>
            </w:r>
          </w:p>
        </w:tc>
        <w:tc>
          <w:tcPr>
            <w:tcW w:w="1106" w:type="dxa"/>
          </w:tcPr>
          <w:p w14:paraId="0A82025C" w14:textId="364528B0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0C55A98B" w14:textId="77777777" w:rsidTr="00310CC0">
        <w:tc>
          <w:tcPr>
            <w:tcW w:w="2830" w:type="dxa"/>
            <w:vMerge/>
            <w:vAlign w:val="center"/>
          </w:tcPr>
          <w:p w14:paraId="1E368B09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3AC54A4C" w14:textId="7589D3AA" w:rsidR="00310CC0" w:rsidRPr="005A611E" w:rsidRDefault="00310CC0" w:rsidP="00310C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технологических эскизов, работа с технологиче</w:t>
            </w:r>
            <w:r w:rsidRPr="003F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ской документацией;</w:t>
            </w:r>
          </w:p>
        </w:tc>
        <w:tc>
          <w:tcPr>
            <w:tcW w:w="1106" w:type="dxa"/>
          </w:tcPr>
          <w:p w14:paraId="3DC010EA" w14:textId="1636B1AB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54FCD2B2" w14:textId="77777777" w:rsidTr="00310CC0">
        <w:tc>
          <w:tcPr>
            <w:tcW w:w="2830" w:type="dxa"/>
            <w:vMerge/>
            <w:vAlign w:val="center"/>
          </w:tcPr>
          <w:p w14:paraId="4D55E661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373E982" w14:textId="05046E14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валов и втулок на токарных станках с ЧПУ и плоских поверхностей на фрезерных станках с ЧПУ с пульта по 8—11 квалитетам точности с большим числом переходов и при</w:t>
            </w: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менением трёх и более режущих инструментов; ввод программ или установка программоносителей и заготовок, установка; закрепление и выверка приспособлений и инструмента;</w:t>
            </w:r>
          </w:p>
        </w:tc>
        <w:tc>
          <w:tcPr>
            <w:tcW w:w="1106" w:type="dxa"/>
          </w:tcPr>
          <w:p w14:paraId="40D20B00" w14:textId="4B4ABCC5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4CDAF1F8" w14:textId="77777777" w:rsidTr="00310CC0">
        <w:tc>
          <w:tcPr>
            <w:tcW w:w="2830" w:type="dxa"/>
            <w:vMerge/>
            <w:vAlign w:val="center"/>
          </w:tcPr>
          <w:p w14:paraId="022BCC63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54C9DA5" w14:textId="460C9D06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7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токарных станках винтов, гаек, упоров, флан</w:t>
            </w:r>
            <w:r w:rsidRPr="00867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цев, колец, ручек;</w:t>
            </w:r>
          </w:p>
        </w:tc>
        <w:tc>
          <w:tcPr>
            <w:tcW w:w="1106" w:type="dxa"/>
          </w:tcPr>
          <w:p w14:paraId="4748BF2D" w14:textId="0D38AEA1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6E00A2EC" w14:textId="77777777" w:rsidTr="00310CC0">
        <w:tc>
          <w:tcPr>
            <w:tcW w:w="2830" w:type="dxa"/>
            <w:vMerge/>
            <w:vAlign w:val="center"/>
          </w:tcPr>
          <w:p w14:paraId="0A79B762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A7CE352" w14:textId="6CF0C21F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7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токарных станках винтов, гаек, упоров, флан</w:t>
            </w:r>
            <w:r w:rsidRPr="00867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цев, колец, ручек;</w:t>
            </w:r>
          </w:p>
        </w:tc>
        <w:tc>
          <w:tcPr>
            <w:tcW w:w="1106" w:type="dxa"/>
          </w:tcPr>
          <w:p w14:paraId="2429ADE3" w14:textId="529020E4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23533E3E" w14:textId="77777777" w:rsidTr="00310CC0">
        <w:tc>
          <w:tcPr>
            <w:tcW w:w="2830" w:type="dxa"/>
            <w:vMerge/>
            <w:vAlign w:val="center"/>
          </w:tcPr>
          <w:p w14:paraId="28AFD984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7D3856A5" w14:textId="12982499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6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токарно-револьверных станках наружного и внутреннего контура;</w:t>
            </w:r>
          </w:p>
        </w:tc>
        <w:tc>
          <w:tcPr>
            <w:tcW w:w="1106" w:type="dxa"/>
          </w:tcPr>
          <w:p w14:paraId="7560F2E5" w14:textId="7E4AB2D3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17691E50" w14:textId="77777777" w:rsidTr="00310CC0">
        <w:tc>
          <w:tcPr>
            <w:tcW w:w="2830" w:type="dxa"/>
            <w:vMerge/>
            <w:vAlign w:val="center"/>
          </w:tcPr>
          <w:p w14:paraId="01228796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24B83406" w14:textId="71C0B49B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E6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токарно-револьверных станках наружного и внутреннего контура;</w:t>
            </w:r>
          </w:p>
        </w:tc>
        <w:tc>
          <w:tcPr>
            <w:tcW w:w="1106" w:type="dxa"/>
          </w:tcPr>
          <w:p w14:paraId="49B09C4D" w14:textId="12BB4D5A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420A03E9" w14:textId="77777777" w:rsidTr="00310CC0">
        <w:tc>
          <w:tcPr>
            <w:tcW w:w="2830" w:type="dxa"/>
            <w:vMerge/>
            <w:vAlign w:val="center"/>
          </w:tcPr>
          <w:p w14:paraId="6769B0D5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5CB1C181" w14:textId="2310B701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карусельных и расточных станках с двух сторон за две операции дисков компрессоров и турбин;</w:t>
            </w:r>
          </w:p>
        </w:tc>
        <w:tc>
          <w:tcPr>
            <w:tcW w:w="1106" w:type="dxa"/>
          </w:tcPr>
          <w:p w14:paraId="2A5961CF" w14:textId="1544E6F3" w:rsidR="00310C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3AD935F1" w14:textId="77777777" w:rsidTr="00310CC0">
        <w:tc>
          <w:tcPr>
            <w:tcW w:w="2830" w:type="dxa"/>
            <w:vMerge/>
            <w:vAlign w:val="center"/>
          </w:tcPr>
          <w:p w14:paraId="5F1CA919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98FFE08" w14:textId="53497030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на карусельных и расточных станках с двух сторон за две операции дисков компрессоров и турбин;</w:t>
            </w:r>
          </w:p>
        </w:tc>
        <w:tc>
          <w:tcPr>
            <w:tcW w:w="1106" w:type="dxa"/>
          </w:tcPr>
          <w:p w14:paraId="54116840" w14:textId="39F73E76" w:rsidR="00310C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677B5118" w14:textId="77777777" w:rsidTr="00310CC0">
        <w:tc>
          <w:tcPr>
            <w:tcW w:w="2830" w:type="dxa"/>
            <w:vMerge/>
            <w:vAlign w:val="center"/>
          </w:tcPr>
          <w:p w14:paraId="18A1D4F5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13737BBF" w14:textId="3105F7A2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92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торцовых поверхностей, гладких и ступенчатых от</w:t>
            </w:r>
            <w:r w:rsidRPr="00D92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верстий и плоскостей; </w:t>
            </w:r>
          </w:p>
        </w:tc>
        <w:tc>
          <w:tcPr>
            <w:tcW w:w="1106" w:type="dxa"/>
          </w:tcPr>
          <w:p w14:paraId="505EFF77" w14:textId="5D23FB86" w:rsidR="00310C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51FC1C04" w14:textId="77777777" w:rsidTr="00310CC0">
        <w:tc>
          <w:tcPr>
            <w:tcW w:w="2830" w:type="dxa"/>
            <w:vMerge/>
            <w:vAlign w:val="center"/>
          </w:tcPr>
          <w:p w14:paraId="757B1A76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0EB3135C" w14:textId="4CF9D758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92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торцовых поверхностей, гладких и ступенчатых от</w:t>
            </w:r>
            <w:r w:rsidRPr="00D92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верстий и плоскостей; </w:t>
            </w:r>
          </w:p>
        </w:tc>
        <w:tc>
          <w:tcPr>
            <w:tcW w:w="1106" w:type="dxa"/>
          </w:tcPr>
          <w:p w14:paraId="06FA78E2" w14:textId="48752888" w:rsidR="00310C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2C2F815A" w14:textId="77777777" w:rsidTr="00310CC0">
        <w:tc>
          <w:tcPr>
            <w:tcW w:w="2830" w:type="dxa"/>
            <w:vMerge/>
            <w:vAlign w:val="center"/>
          </w:tcPr>
          <w:p w14:paraId="5B946061" w14:textId="77777777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90" w:type="dxa"/>
          </w:tcPr>
          <w:p w14:paraId="664250F0" w14:textId="6B11915A" w:rsidR="00310CC0" w:rsidRPr="00A125C0" w:rsidRDefault="00310CC0" w:rsidP="00310C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2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фрезерование наружного и внутреннего контура, рёбер по торцу на трёхкоординатных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рёбрами и отверстиями для крепления, фасонного контура растачивания;</w:t>
            </w:r>
          </w:p>
        </w:tc>
        <w:tc>
          <w:tcPr>
            <w:tcW w:w="1106" w:type="dxa"/>
          </w:tcPr>
          <w:p w14:paraId="1927F004" w14:textId="35822081" w:rsidR="00310CC0" w:rsidRDefault="00310CC0" w:rsidP="00310C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10CC0" w:rsidRPr="00A125C0" w14:paraId="1B7E82C9" w14:textId="77777777" w:rsidTr="00310CC0">
        <w:tc>
          <w:tcPr>
            <w:tcW w:w="13320" w:type="dxa"/>
            <w:gridSpan w:val="2"/>
            <w:vAlign w:val="center"/>
          </w:tcPr>
          <w:p w14:paraId="5F6AE55C" w14:textId="77777777" w:rsidR="00310CC0" w:rsidRPr="00A125C0" w:rsidRDefault="00310CC0" w:rsidP="00310CC0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106" w:type="dxa"/>
          </w:tcPr>
          <w:p w14:paraId="22EDE532" w14:textId="21CB384F" w:rsidR="00310CC0" w:rsidRPr="00A125C0" w:rsidRDefault="00310CC0" w:rsidP="0031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144</w:t>
            </w:r>
          </w:p>
        </w:tc>
      </w:tr>
    </w:tbl>
    <w:p w14:paraId="5F6C27C4" w14:textId="4FCB9BD8" w:rsidR="00A76B81" w:rsidRPr="00A125C0" w:rsidRDefault="00310CC0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br w:type="textWrapping" w:clear="all"/>
      </w: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3BD9F6E9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038E7507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C1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3AEF9830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C99E97D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</w:t>
            </w:r>
            <w:r w:rsidR="00C113E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54EEC" w14:textId="77777777" w:rsidR="00A32A50" w:rsidRDefault="00A32A50" w:rsidP="00E17F46">
      <w:pPr>
        <w:spacing w:after="0" w:line="240" w:lineRule="auto"/>
      </w:pPr>
      <w:r>
        <w:separator/>
      </w:r>
    </w:p>
  </w:endnote>
  <w:endnote w:type="continuationSeparator" w:id="0">
    <w:p w14:paraId="3F612D08" w14:textId="77777777" w:rsidR="00A32A50" w:rsidRDefault="00A32A50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DA403B" w:rsidRDefault="00DA403B" w:rsidP="00DA403B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DA403B" w:rsidRDefault="00DA403B" w:rsidP="00DA403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DA403B" w:rsidRDefault="00DA403B" w:rsidP="00DA403B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83617">
      <w:rPr>
        <w:rStyle w:val="af5"/>
        <w:noProof/>
      </w:rPr>
      <w:t>7</w:t>
    </w:r>
    <w:r>
      <w:rPr>
        <w:rStyle w:val="af5"/>
      </w:rPr>
      <w:fldChar w:fldCharType="end"/>
    </w:r>
  </w:p>
  <w:p w14:paraId="3ABAB7B5" w14:textId="77777777" w:rsidR="00DA403B" w:rsidRDefault="00DA403B" w:rsidP="00DA403B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DA403B" w:rsidRDefault="00DA403B">
        <w:pPr>
          <w:pStyle w:val="a6"/>
          <w:jc w:val="right"/>
        </w:pPr>
      </w:p>
      <w:p w14:paraId="75787D3E" w14:textId="16F6D0F5" w:rsidR="00DA403B" w:rsidRDefault="00283617">
        <w:pPr>
          <w:pStyle w:val="a6"/>
          <w:jc w:val="right"/>
        </w:pPr>
      </w:p>
    </w:sdtContent>
  </w:sdt>
  <w:p w14:paraId="623530C9" w14:textId="77777777" w:rsidR="00DA403B" w:rsidRDefault="00DA403B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DA403B" w:rsidRDefault="00DA403B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954BA" w14:textId="77777777" w:rsidR="00A32A50" w:rsidRDefault="00A32A50" w:rsidP="00E17F46">
      <w:pPr>
        <w:spacing w:after="0" w:line="240" w:lineRule="auto"/>
      </w:pPr>
      <w:r>
        <w:separator/>
      </w:r>
    </w:p>
  </w:footnote>
  <w:footnote w:type="continuationSeparator" w:id="0">
    <w:p w14:paraId="6EA41967" w14:textId="77777777" w:rsidR="00A32A50" w:rsidRDefault="00A32A50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DB0"/>
    <w:rsid w:val="001015CE"/>
    <w:rsid w:val="001221D0"/>
    <w:rsid w:val="00135B94"/>
    <w:rsid w:val="00162053"/>
    <w:rsid w:val="0017043A"/>
    <w:rsid w:val="00173D6D"/>
    <w:rsid w:val="00197A8F"/>
    <w:rsid w:val="001A0194"/>
    <w:rsid w:val="001E625A"/>
    <w:rsid w:val="00202D87"/>
    <w:rsid w:val="00225269"/>
    <w:rsid w:val="00225FC4"/>
    <w:rsid w:val="002343AC"/>
    <w:rsid w:val="0024040B"/>
    <w:rsid w:val="0024186B"/>
    <w:rsid w:val="00262FAA"/>
    <w:rsid w:val="00283617"/>
    <w:rsid w:val="002A7B55"/>
    <w:rsid w:val="002C192A"/>
    <w:rsid w:val="002F328F"/>
    <w:rsid w:val="00300618"/>
    <w:rsid w:val="00310CC0"/>
    <w:rsid w:val="003150C2"/>
    <w:rsid w:val="00340628"/>
    <w:rsid w:val="00342B4D"/>
    <w:rsid w:val="00374DB0"/>
    <w:rsid w:val="003913E3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38B3"/>
    <w:rsid w:val="005302E2"/>
    <w:rsid w:val="005335E2"/>
    <w:rsid w:val="00535A78"/>
    <w:rsid w:val="00581A64"/>
    <w:rsid w:val="005A611E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903292"/>
    <w:rsid w:val="00933972"/>
    <w:rsid w:val="00940D6C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A20F95"/>
    <w:rsid w:val="00A21B9A"/>
    <w:rsid w:val="00A32A50"/>
    <w:rsid w:val="00A54F4D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113E0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403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809AD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11E"/>
    <w:pPr>
      <w:keepNext/>
      <w:spacing w:before="240" w:after="60" w:line="240" w:lineRule="auto"/>
      <w:outlineLvl w:val="0"/>
    </w:pPr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  <w:style w:type="character" w:customStyle="1" w:styleId="10">
    <w:name w:val="Заголовок 1 Знак"/>
    <w:basedOn w:val="a0"/>
    <w:link w:val="1"/>
    <w:uiPriority w:val="9"/>
    <w:rsid w:val="005A611E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F999A-96D1-4AEB-8A4B-50FCD6B8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25</Pages>
  <Words>4805</Words>
  <Characters>27394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57</cp:revision>
  <cp:lastPrinted>2021-04-02T09:12:00Z</cp:lastPrinted>
  <dcterms:created xsi:type="dcterms:W3CDTF">2021-02-08T15:03:00Z</dcterms:created>
  <dcterms:modified xsi:type="dcterms:W3CDTF">2022-11-08T10:49:00Z</dcterms:modified>
</cp:coreProperties>
</file>