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12894" w14:textId="22018B0C" w:rsidR="00772845" w:rsidRDefault="001414DF" w:rsidP="001414D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400355" wp14:editId="0F03E969">
            <wp:extent cx="7145562" cy="982287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 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7122" cy="982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B3B3F" w:rsidRPr="008B2050">
        <w:rPr>
          <w:rFonts w:ascii="Times New Roman" w:hAnsi="Times New Roman" w:cs="Times New Roman"/>
          <w:sz w:val="28"/>
          <w:szCs w:val="28"/>
        </w:rPr>
        <w:lastRenderedPageBreak/>
        <w:t>Настоящая рабочая программа разработана на основе</w:t>
      </w:r>
      <w:r w:rsidR="0077284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FF50E28" w14:textId="77777777" w:rsidR="00772845" w:rsidRDefault="00772845" w:rsidP="00772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3B3F" w:rsidRPr="008B2050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по профессии 15.01.32 оператор станков с программным управлением,</w:t>
      </w:r>
      <w:r w:rsidR="0088105D" w:rsidRPr="008B2050">
        <w:rPr>
          <w:rFonts w:ascii="Times New Roman" w:hAnsi="Times New Roman" w:cs="Times New Roman"/>
          <w:sz w:val="28"/>
          <w:szCs w:val="28"/>
        </w:rPr>
        <w:t xml:space="preserve"> входящей в укрупненную группу 15.00.00 Машиностроение, </w:t>
      </w:r>
      <w:r w:rsidR="007B3B3F" w:rsidRPr="008B2050">
        <w:rPr>
          <w:rFonts w:ascii="Times New Roman" w:hAnsi="Times New Roman" w:cs="Times New Roman"/>
          <w:sz w:val="28"/>
          <w:szCs w:val="28"/>
        </w:rPr>
        <w:t>утвержденная приказом Министерства образования и науки Российской Федераци</w:t>
      </w:r>
      <w:r w:rsidR="00F90691" w:rsidRPr="008B2050">
        <w:rPr>
          <w:rFonts w:ascii="Times New Roman" w:hAnsi="Times New Roman" w:cs="Times New Roman"/>
          <w:sz w:val="28"/>
          <w:szCs w:val="28"/>
        </w:rPr>
        <w:t>и от 9 декабря 2016 года № 1555,</w:t>
      </w:r>
    </w:p>
    <w:p w14:paraId="3C76DEFB" w14:textId="643CC79A" w:rsidR="00F90691" w:rsidRDefault="00772845" w:rsidP="00772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0691" w:rsidRPr="008B2050">
        <w:rPr>
          <w:rFonts w:ascii="Times New Roman" w:hAnsi="Times New Roman" w:cs="Times New Roman"/>
          <w:sz w:val="28"/>
          <w:szCs w:val="28"/>
        </w:rPr>
        <w:t xml:space="preserve"> </w:t>
      </w:r>
      <w:r w:rsidR="00F90691" w:rsidRPr="008B2050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по профессии </w:t>
      </w:r>
      <w:r w:rsidR="00F90691" w:rsidRPr="008B2050"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2A6377E" w14:textId="2F58AB0D" w:rsidR="00772845" w:rsidRPr="00C4538B" w:rsidRDefault="00772845" w:rsidP="00772845">
      <w:pPr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72845">
        <w:rPr>
          <w:rFonts w:ascii="Times New Roman" w:hAnsi="Times New Roman" w:cs="Times New Roman"/>
          <w:sz w:val="28"/>
          <w:szCs w:val="28"/>
        </w:rPr>
        <w:t xml:space="preserve">рабочей программы воспитания программы подготовки </w:t>
      </w:r>
      <w:r>
        <w:rPr>
          <w:rFonts w:ascii="Times New Roman" w:hAnsi="Times New Roman" w:cs="Times New Roman"/>
          <w:sz w:val="28"/>
          <w:szCs w:val="28"/>
        </w:rPr>
        <w:t>квалифицированных рабочих и служащих</w:t>
      </w:r>
      <w:r w:rsidRPr="00772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 w:rsidRPr="00772845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72845">
        <w:rPr>
          <w:rFonts w:ascii="Times New Roman" w:hAnsi="Times New Roman" w:cs="Times New Roman"/>
          <w:sz w:val="28"/>
          <w:szCs w:val="28"/>
        </w:rPr>
        <w:t>.</w:t>
      </w:r>
    </w:p>
    <w:p w14:paraId="0AC2424E" w14:textId="01375435" w:rsidR="00772845" w:rsidRDefault="00772845" w:rsidP="00772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3169E8" w14:textId="77777777" w:rsidR="00772845" w:rsidRPr="008B2050" w:rsidRDefault="00772845" w:rsidP="00772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738C00" w14:textId="550F7D4F" w:rsidR="007B3B3F" w:rsidRPr="008B2050" w:rsidRDefault="007B3B3F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EA4C1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936843" w14:textId="269A01E1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="0088105D" w:rsidRPr="008B2050">
        <w:rPr>
          <w:rFonts w:ascii="Times New Roman" w:hAnsi="Times New Roman" w:cs="Times New Roman"/>
          <w:sz w:val="28"/>
          <w:szCs w:val="28"/>
        </w:rPr>
        <w:t>г</w:t>
      </w:r>
      <w:r w:rsidRPr="008B2050">
        <w:rPr>
          <w:rFonts w:ascii="Times New Roman" w:hAnsi="Times New Roman" w:cs="Times New Roman"/>
          <w:sz w:val="28"/>
          <w:szCs w:val="28"/>
        </w:rPr>
        <w:t>осударственное автономное профессиональное образовательное учреждение «Каз</w:t>
      </w:r>
      <w:r w:rsidR="0088105D" w:rsidRPr="008B2050">
        <w:rPr>
          <w:rFonts w:ascii="Times New Roman" w:hAnsi="Times New Roman" w:cs="Times New Roman"/>
          <w:sz w:val="28"/>
          <w:szCs w:val="28"/>
        </w:rPr>
        <w:t>анский политехнический колледж»</w:t>
      </w:r>
    </w:p>
    <w:p w14:paraId="2013BE9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0741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529A62" w14:textId="6FE9DA16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3E2C8A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14:paraId="05F9570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8C6E9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ADEBC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FAA4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F3AFA0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5341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CC1B3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3CE40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057CE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95438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4D09FC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84BDE5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75E09E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36F2D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0F6CC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CD41E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5D72A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8DA31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2F5D4A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B3CC2E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658C94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D8E8D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761D7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8ADB70" w14:textId="77777777" w:rsidR="000635D4" w:rsidRDefault="000635D4">
      <w:pPr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br w:type="page"/>
      </w:r>
    </w:p>
    <w:p w14:paraId="5C1DD7A1" w14:textId="0EBC5EBB" w:rsidR="00A76B81" w:rsidRPr="00A125C0" w:rsidRDefault="00A76B81" w:rsidP="00A76B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lastRenderedPageBreak/>
        <w:t xml:space="preserve">СОДЕРЖАНИЕ </w:t>
      </w:r>
    </w:p>
    <w:p w14:paraId="7FE630D3" w14:textId="77777777" w:rsidR="00A76B81" w:rsidRPr="00A125C0" w:rsidRDefault="00A76B81" w:rsidP="00A76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76B81" w:rsidRPr="00A125C0" w14:paraId="7E333E35" w14:textId="77777777" w:rsidTr="00A76B81">
        <w:trPr>
          <w:trHeight w:val="931"/>
        </w:trPr>
        <w:tc>
          <w:tcPr>
            <w:tcW w:w="9007" w:type="dxa"/>
          </w:tcPr>
          <w:p w14:paraId="3CEBF9BA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43D81DC6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54FB2087" w14:textId="758438A6" w:rsidR="00A76B81" w:rsidRPr="00A125C0" w:rsidRDefault="00A76B81" w:rsidP="00A76B81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1. ПАСПОРТ РАБОЧЕЙ ПРОГРАММЫ </w:t>
            </w:r>
            <w:r w:rsidR="00C113E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практики</w:t>
            </w:r>
          </w:p>
          <w:p w14:paraId="411BAE97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</w:tcPr>
          <w:p w14:paraId="5E059EA3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  <w:p w14:paraId="18A3AD82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A4402FB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A76B81" w:rsidRPr="00A125C0" w14:paraId="5FB9A352" w14:textId="77777777" w:rsidTr="00A76B81">
        <w:trPr>
          <w:trHeight w:val="594"/>
        </w:trPr>
        <w:tc>
          <w:tcPr>
            <w:tcW w:w="9007" w:type="dxa"/>
          </w:tcPr>
          <w:p w14:paraId="0EE66E18" w14:textId="3E8A64BC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3. СТРУКТУРА И СОДЕРЖАНИЕ </w:t>
            </w:r>
            <w:r w:rsidR="00C113E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практики</w:t>
            </w:r>
          </w:p>
          <w:p w14:paraId="391A457E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FE8C425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A76B81" w:rsidRPr="00A125C0" w14:paraId="78BA05CB" w14:textId="77777777" w:rsidTr="00A76B81">
        <w:trPr>
          <w:trHeight w:val="692"/>
        </w:trPr>
        <w:tc>
          <w:tcPr>
            <w:tcW w:w="9007" w:type="dxa"/>
          </w:tcPr>
          <w:p w14:paraId="6FBB5F7F" w14:textId="7076D81C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4 условия РЕАЛИЗАЦИИ </w:t>
            </w:r>
            <w:r w:rsidR="00C113E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практики</w:t>
            </w:r>
          </w:p>
          <w:p w14:paraId="024B7BC2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24D77541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6B81" w:rsidRPr="00A125C0" w14:paraId="3AABA4C5" w14:textId="77777777" w:rsidTr="00A76B81">
        <w:trPr>
          <w:trHeight w:val="692"/>
        </w:trPr>
        <w:tc>
          <w:tcPr>
            <w:tcW w:w="9007" w:type="dxa"/>
          </w:tcPr>
          <w:p w14:paraId="137D4305" w14:textId="30C1B44C" w:rsidR="00A76B81" w:rsidRPr="00A125C0" w:rsidRDefault="00A76B81" w:rsidP="00A76B81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5. Контроль и оценка результатов освоения </w:t>
            </w:r>
            <w:r w:rsidR="00C113E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   практики </w:t>
            </w:r>
          </w:p>
          <w:p w14:paraId="4780DD79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5BD4FD0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14:paraId="65DCFAF9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950164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463387D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752B59" w14:textId="77777777" w:rsidR="00BA637E" w:rsidRPr="008B2050" w:rsidRDefault="00BA637E" w:rsidP="008B2050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AD79A3" w14:textId="4C47FB13" w:rsidR="00300618" w:rsidRPr="008B2050" w:rsidRDefault="00300618" w:rsidP="008B2050">
      <w:pPr>
        <w:widowControl w:val="0"/>
        <w:tabs>
          <w:tab w:val="left" w:leader="do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F41112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FACB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D1C5C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9CCF8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D1B03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62808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9A49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5D189E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6295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D7E9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1E74D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75645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96A68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F9C3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9846D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E278A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3C6522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08C7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1A67A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7867A" w14:textId="3D7AE11C" w:rsidR="00A76B81" w:rsidRDefault="00A7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1AD6E0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D1F3D" w14:textId="3B20C9E3" w:rsidR="00C74894" w:rsidRPr="008B2050" w:rsidRDefault="00CF632D" w:rsidP="008B2050">
      <w:pPr>
        <w:pStyle w:val="a8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рабочей программы </w:t>
      </w:r>
      <w:r w:rsidR="00C11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П.0</w:t>
      </w:r>
      <w:r w:rsidR="00DA4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1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="00A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  <w:r w:rsidRPr="008B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253B88F" w14:textId="77777777" w:rsidR="007430DB" w:rsidRPr="008B2050" w:rsidRDefault="007430DB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784FB" w14:textId="21B6A688" w:rsidR="007B3B3F" w:rsidRPr="008B2050" w:rsidRDefault="007B3B3F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="000F2DB0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Область применения </w:t>
      </w:r>
      <w:r w:rsidR="009620CD" w:rsidRPr="008B2050">
        <w:rPr>
          <w:rFonts w:ascii="Times New Roman" w:hAnsi="Times New Roman" w:cs="Times New Roman"/>
          <w:b/>
          <w:bCs/>
          <w:sz w:val="28"/>
          <w:szCs w:val="28"/>
        </w:rPr>
        <w:t>рабочей программы</w:t>
      </w:r>
    </w:p>
    <w:p w14:paraId="6E781B4F" w14:textId="160CF707" w:rsidR="009620CD" w:rsidRPr="008B2050" w:rsidRDefault="000F2DB0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C11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</w:t>
      </w:r>
      <w:r w:rsidR="000635D4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рабочая программа) является частью основной профессиональной образовательной программы по </w:t>
      </w:r>
      <w:r w:rsidR="009620CD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профессии </w:t>
      </w:r>
      <w:r w:rsidR="009620CD" w:rsidRPr="008B2050"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 w:rsidR="0088105D" w:rsidRPr="008B2050">
        <w:rPr>
          <w:rFonts w:ascii="Times New Roman" w:hAnsi="Times New Roman" w:cs="Times New Roman"/>
          <w:sz w:val="28"/>
          <w:szCs w:val="28"/>
        </w:rPr>
        <w:t xml:space="preserve"> входит в укрупненную группу 15.00.00 Машиностроение</w:t>
      </w:r>
    </w:p>
    <w:p w14:paraId="7E454FD2" w14:textId="247A0779" w:rsidR="007B3B3F" w:rsidRPr="008B2050" w:rsidRDefault="00ED2798" w:rsidP="008B20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C11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</w:t>
      </w: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быть, использована в дополнительном профессиональном образовании в условиях дистанционного обучения и с применением электронн</w:t>
      </w:r>
      <w:r w:rsidR="00C74894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образовательных технологий. </w:t>
      </w:r>
    </w:p>
    <w:p w14:paraId="441425CC" w14:textId="0D4EC52D" w:rsidR="007B3B3F" w:rsidRPr="008B2050" w:rsidRDefault="007B3B3F" w:rsidP="008B205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>1.2 Перечень профессиональных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A63EB" w:rsidRPr="008B2050" w14:paraId="51346037" w14:textId="77777777" w:rsidTr="00EA63EB">
        <w:tc>
          <w:tcPr>
            <w:tcW w:w="1129" w:type="dxa"/>
          </w:tcPr>
          <w:p w14:paraId="222D58F6" w14:textId="28689532" w:rsidR="00EA63EB" w:rsidRPr="008B2050" w:rsidRDefault="00EA63EB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16" w:type="dxa"/>
          </w:tcPr>
          <w:p w14:paraId="40BA96B4" w14:textId="28614B7F" w:rsidR="00EA63EB" w:rsidRPr="008B2050" w:rsidRDefault="00EA63EB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профессиональной компетенции</w:t>
            </w:r>
          </w:p>
        </w:tc>
      </w:tr>
      <w:tr w:rsidR="00AC7FA2" w:rsidRPr="008B2050" w14:paraId="6D73EA33" w14:textId="77777777" w:rsidTr="00EA63EB">
        <w:tc>
          <w:tcPr>
            <w:tcW w:w="1129" w:type="dxa"/>
          </w:tcPr>
          <w:p w14:paraId="302BAE78" w14:textId="5901B0CA" w:rsidR="00AC7FA2" w:rsidRPr="008B2050" w:rsidRDefault="00AC7FA2" w:rsidP="008B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ae"/>
                <w:rFonts w:ascii="Times New Roman" w:hAnsi="Times New Roman"/>
                <w:i w:val="0"/>
                <w:sz w:val="28"/>
                <w:szCs w:val="28"/>
              </w:rPr>
              <w:t>ВД 1</w:t>
            </w:r>
          </w:p>
        </w:tc>
        <w:tc>
          <w:tcPr>
            <w:tcW w:w="8216" w:type="dxa"/>
          </w:tcPr>
          <w:p w14:paraId="16D11088" w14:textId="0EE06259" w:rsidR="00AC7FA2" w:rsidRPr="008B2050" w:rsidRDefault="00AC7FA2" w:rsidP="008B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48"/>
                <w:sz w:val="28"/>
                <w:szCs w:val="28"/>
              </w:rPr>
              <w:t>Изготовление деталей на металлорежущих станках различного вида и</w:t>
            </w:r>
            <w:r w:rsidRPr="008B2050">
              <w:rPr>
                <w:rStyle w:val="FontStyle48"/>
                <w:sz w:val="28"/>
                <w:szCs w:val="28"/>
              </w:rPr>
              <w:br/>
              <w:t>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</w:t>
            </w:r>
          </w:p>
        </w:tc>
      </w:tr>
      <w:tr w:rsidR="00AC7FA2" w:rsidRPr="008B2050" w14:paraId="16E8924F" w14:textId="77777777" w:rsidTr="00EA63EB">
        <w:tc>
          <w:tcPr>
            <w:tcW w:w="1129" w:type="dxa"/>
          </w:tcPr>
          <w:p w14:paraId="615BFC3D" w14:textId="1A9E1ECE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216" w:type="dxa"/>
          </w:tcPr>
          <w:p w14:paraId="20E89D55" w14:textId="39235012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и обслуживание рабочего места для работы на металлорежущих станках различного вида и типа (сверлильных, токарных, фрезерных, копировальных, шпоночных и шлифовальных).</w:t>
            </w:r>
          </w:p>
        </w:tc>
      </w:tr>
      <w:tr w:rsidR="00AC7FA2" w:rsidRPr="008B2050" w14:paraId="7BCC060C" w14:textId="77777777" w:rsidTr="00EA63EB">
        <w:tc>
          <w:tcPr>
            <w:tcW w:w="1129" w:type="dxa"/>
          </w:tcPr>
          <w:p w14:paraId="73419EAA" w14:textId="6BCC4DF9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216" w:type="dxa"/>
          </w:tcPr>
          <w:p w14:paraId="3770C1EA" w14:textId="7F3E9630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к использованию инструмента, оснастки, подналадку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</w:tr>
      <w:tr w:rsidR="00AC7FA2" w:rsidRPr="008B2050" w14:paraId="7C0425B6" w14:textId="77777777" w:rsidTr="00EA63EB">
        <w:tc>
          <w:tcPr>
            <w:tcW w:w="1129" w:type="dxa"/>
          </w:tcPr>
          <w:p w14:paraId="5D10E49B" w14:textId="3C10CFBD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216" w:type="dxa"/>
          </w:tcPr>
          <w:p w14:paraId="6C1EFE06" w14:textId="51B14225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</w:t>
            </w:r>
          </w:p>
        </w:tc>
      </w:tr>
      <w:tr w:rsidR="00AC7FA2" w:rsidRPr="008B2050" w14:paraId="68BC7B1E" w14:textId="77777777" w:rsidTr="00EA63EB">
        <w:tc>
          <w:tcPr>
            <w:tcW w:w="1129" w:type="dxa"/>
          </w:tcPr>
          <w:p w14:paraId="4627A8EF" w14:textId="2605AD99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216" w:type="dxa"/>
          </w:tcPr>
          <w:p w14:paraId="7A88AF5D" w14:textId="43D051BC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 w14:paraId="53FADC59" w14:textId="3CB611BD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7F36EA" w14:textId="6CB04344" w:rsidR="00FD540E" w:rsidRPr="008B2050" w:rsidRDefault="007B3B3F" w:rsidP="008B20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ab/>
      </w:r>
      <w:r w:rsidR="00FD540E" w:rsidRPr="008B2050"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="00A54F4D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общих компетенций</w:t>
      </w:r>
    </w:p>
    <w:tbl>
      <w:tblPr>
        <w:tblStyle w:val="11"/>
        <w:tblW w:w="9345" w:type="dxa"/>
        <w:tblLook w:val="04A0" w:firstRow="1" w:lastRow="0" w:firstColumn="1" w:lastColumn="0" w:noHBand="0" w:noVBand="1"/>
      </w:tblPr>
      <w:tblGrid>
        <w:gridCol w:w="1271"/>
        <w:gridCol w:w="8074"/>
      </w:tblGrid>
      <w:tr w:rsidR="00FD540E" w:rsidRPr="008B2050" w14:paraId="586D928B" w14:textId="77777777" w:rsidTr="00AD267E">
        <w:tc>
          <w:tcPr>
            <w:tcW w:w="1271" w:type="dxa"/>
          </w:tcPr>
          <w:p w14:paraId="606A7DAE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</w:tcPr>
          <w:p w14:paraId="706471C5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общих компетенций</w:t>
            </w:r>
          </w:p>
        </w:tc>
      </w:tr>
      <w:tr w:rsidR="00FD540E" w:rsidRPr="008B2050" w14:paraId="557510FD" w14:textId="77777777" w:rsidTr="00AD267E">
        <w:tc>
          <w:tcPr>
            <w:tcW w:w="1271" w:type="dxa"/>
          </w:tcPr>
          <w:p w14:paraId="7E9BC19F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074" w:type="dxa"/>
          </w:tcPr>
          <w:p w14:paraId="385FFCE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D540E" w:rsidRPr="008B2050" w14:paraId="2779CD6E" w14:textId="77777777" w:rsidTr="00AD267E">
        <w:tc>
          <w:tcPr>
            <w:tcW w:w="1271" w:type="dxa"/>
          </w:tcPr>
          <w:p w14:paraId="07199E2B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 2.</w:t>
            </w:r>
          </w:p>
        </w:tc>
        <w:tc>
          <w:tcPr>
            <w:tcW w:w="8074" w:type="dxa"/>
          </w:tcPr>
          <w:p w14:paraId="7CD58C7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D540E" w:rsidRPr="008B2050" w14:paraId="349111C0" w14:textId="77777777" w:rsidTr="00AD267E">
        <w:tc>
          <w:tcPr>
            <w:tcW w:w="1271" w:type="dxa"/>
          </w:tcPr>
          <w:p w14:paraId="06CAAA8A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8074" w:type="dxa"/>
          </w:tcPr>
          <w:p w14:paraId="27FD1EBD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D540E" w:rsidRPr="008B2050" w14:paraId="51FB7612" w14:textId="77777777" w:rsidTr="00AD267E">
        <w:tc>
          <w:tcPr>
            <w:tcW w:w="1271" w:type="dxa"/>
          </w:tcPr>
          <w:p w14:paraId="3C62CB77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8074" w:type="dxa"/>
          </w:tcPr>
          <w:p w14:paraId="35247078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D540E" w:rsidRPr="008B2050" w14:paraId="7AB65533" w14:textId="77777777" w:rsidTr="00AD267E">
        <w:tc>
          <w:tcPr>
            <w:tcW w:w="1271" w:type="dxa"/>
          </w:tcPr>
          <w:p w14:paraId="36ED7F82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074" w:type="dxa"/>
          </w:tcPr>
          <w:p w14:paraId="5041787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</w:tbl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8145"/>
      </w:tblGrid>
      <w:tr w:rsidR="008C11C8" w:rsidRPr="008B2050" w14:paraId="7FDD8C76" w14:textId="77777777" w:rsidTr="0088105D">
        <w:trPr>
          <w:trHeight w:val="327"/>
        </w:trPr>
        <w:tc>
          <w:tcPr>
            <w:tcW w:w="1200" w:type="dxa"/>
          </w:tcPr>
          <w:p w14:paraId="756E5E94" w14:textId="11622DF2" w:rsidR="008C11C8" w:rsidRPr="008B2050" w:rsidRDefault="008C11C8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6.</w:t>
            </w:r>
          </w:p>
        </w:tc>
        <w:tc>
          <w:tcPr>
            <w:tcW w:w="8145" w:type="dxa"/>
          </w:tcPr>
          <w:p w14:paraId="262F4E5A" w14:textId="110FA57D" w:rsidR="008C11C8" w:rsidRPr="008B2050" w:rsidRDefault="008C11C8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Проявлять </w:t>
            </w:r>
            <w:r w:rsidR="00601E95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-патриотическую позицию</w:t>
            </w:r>
            <w:r w:rsidR="00601E95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демонстрировать осознанное поведение на основе традиционных общечело</w:t>
            </w:r>
            <w:r w:rsidR="00340628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веческих ценностей</w:t>
            </w:r>
          </w:p>
        </w:tc>
      </w:tr>
      <w:tr w:rsidR="00A54F4D" w:rsidRPr="008B2050" w14:paraId="16EFA1B8" w14:textId="77777777" w:rsidTr="0088105D">
        <w:trPr>
          <w:trHeight w:val="327"/>
        </w:trPr>
        <w:tc>
          <w:tcPr>
            <w:tcW w:w="1200" w:type="dxa"/>
          </w:tcPr>
          <w:p w14:paraId="352D75B9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8145" w:type="dxa"/>
          </w:tcPr>
          <w:p w14:paraId="2C0A01B1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54F4D" w:rsidRPr="008B2050" w14:paraId="72316317" w14:textId="77777777" w:rsidTr="0088105D">
        <w:trPr>
          <w:trHeight w:val="327"/>
        </w:trPr>
        <w:tc>
          <w:tcPr>
            <w:tcW w:w="1200" w:type="dxa"/>
          </w:tcPr>
          <w:p w14:paraId="021BCF16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8145" w:type="dxa"/>
          </w:tcPr>
          <w:p w14:paraId="7FE43E27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54F4D" w:rsidRPr="008B2050" w14:paraId="5BAD4E80" w14:textId="77777777" w:rsidTr="0088105D">
        <w:trPr>
          <w:trHeight w:val="327"/>
        </w:trPr>
        <w:tc>
          <w:tcPr>
            <w:tcW w:w="1200" w:type="dxa"/>
          </w:tcPr>
          <w:p w14:paraId="6BB3631D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145" w:type="dxa"/>
          </w:tcPr>
          <w:p w14:paraId="5BEE2FD1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A54F4D" w:rsidRPr="008B2050" w14:paraId="19BE6003" w14:textId="77777777" w:rsidTr="0088105D">
        <w:trPr>
          <w:trHeight w:val="327"/>
        </w:trPr>
        <w:tc>
          <w:tcPr>
            <w:tcW w:w="1200" w:type="dxa"/>
          </w:tcPr>
          <w:p w14:paraId="22A95BB8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145" w:type="dxa"/>
          </w:tcPr>
          <w:p w14:paraId="563065CD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A54F4D" w:rsidRPr="008B2050" w14:paraId="259709D3" w14:textId="77777777" w:rsidTr="0088105D">
        <w:trPr>
          <w:trHeight w:val="327"/>
        </w:trPr>
        <w:tc>
          <w:tcPr>
            <w:tcW w:w="1200" w:type="dxa"/>
          </w:tcPr>
          <w:p w14:paraId="37761434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145" w:type="dxa"/>
          </w:tcPr>
          <w:p w14:paraId="47F1E2CF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5C97E2B9" w14:textId="49B85EFF" w:rsidR="007B3B3F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F2A552" w14:textId="46159221" w:rsidR="001015CE" w:rsidRDefault="001015CE" w:rsidP="001015C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</w:t>
      </w:r>
      <w:r>
        <w:rPr>
          <w:rFonts w:ascii="Times New Roman" w:hAnsi="Times New Roman" w:cs="Times New Roman"/>
          <w:b/>
          <w:bCs/>
          <w:sz w:val="28"/>
          <w:szCs w:val="28"/>
        </w:rPr>
        <w:t>личностных результатов</w:t>
      </w:r>
    </w:p>
    <w:tbl>
      <w:tblPr>
        <w:tblStyle w:val="11"/>
        <w:tblW w:w="9345" w:type="dxa"/>
        <w:tblLook w:val="04A0" w:firstRow="1" w:lastRow="0" w:firstColumn="1" w:lastColumn="0" w:noHBand="0" w:noVBand="1"/>
      </w:tblPr>
      <w:tblGrid>
        <w:gridCol w:w="1271"/>
        <w:gridCol w:w="8074"/>
      </w:tblGrid>
      <w:tr w:rsidR="001015CE" w:rsidRPr="008B2050" w14:paraId="2178E7E9" w14:textId="77777777" w:rsidTr="007F6B23">
        <w:tc>
          <w:tcPr>
            <w:tcW w:w="1271" w:type="dxa"/>
          </w:tcPr>
          <w:p w14:paraId="5093FD6F" w14:textId="77777777" w:rsidR="001015CE" w:rsidRPr="008B2050" w:rsidRDefault="001015CE" w:rsidP="007F6B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</w:tcPr>
          <w:p w14:paraId="586E7B31" w14:textId="7DC5A3FC" w:rsidR="001015CE" w:rsidRPr="008B2050" w:rsidRDefault="001015CE" w:rsidP="007F6B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личностных результатов</w:t>
            </w:r>
          </w:p>
        </w:tc>
      </w:tr>
      <w:tr w:rsidR="006026DB" w:rsidRPr="008B2050" w14:paraId="0420227A" w14:textId="77777777" w:rsidTr="007F6B23">
        <w:tc>
          <w:tcPr>
            <w:tcW w:w="1271" w:type="dxa"/>
          </w:tcPr>
          <w:p w14:paraId="366598B5" w14:textId="2E222542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8</w:t>
            </w:r>
          </w:p>
        </w:tc>
        <w:tc>
          <w:tcPr>
            <w:tcW w:w="8074" w:type="dxa"/>
          </w:tcPr>
          <w:p w14:paraId="72A02108" w14:textId="70C48B20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6026DB" w:rsidRPr="008B2050" w14:paraId="1D7D7123" w14:textId="77777777" w:rsidTr="007F6B23">
        <w:tc>
          <w:tcPr>
            <w:tcW w:w="1271" w:type="dxa"/>
          </w:tcPr>
          <w:p w14:paraId="5FD74B74" w14:textId="31B70696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9</w:t>
            </w:r>
          </w:p>
        </w:tc>
        <w:tc>
          <w:tcPr>
            <w:tcW w:w="8074" w:type="dxa"/>
          </w:tcPr>
          <w:p w14:paraId="617696A0" w14:textId="3F1A3A6B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</w:tr>
      <w:tr w:rsidR="006026DB" w:rsidRPr="008B2050" w14:paraId="504021D9" w14:textId="77777777" w:rsidTr="007F6B23">
        <w:tc>
          <w:tcPr>
            <w:tcW w:w="1271" w:type="dxa"/>
          </w:tcPr>
          <w:p w14:paraId="706A0C9A" w14:textId="57384C2C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15</w:t>
            </w:r>
          </w:p>
        </w:tc>
        <w:tc>
          <w:tcPr>
            <w:tcW w:w="8074" w:type="dxa"/>
          </w:tcPr>
          <w:p w14:paraId="2F725553" w14:textId="60585C21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при взаимодействии с другими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людьми 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достигать 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поставленных</w:t>
            </w:r>
            <w:r w:rsidRPr="006026DB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целей,</w:t>
            </w:r>
            <w:r w:rsidRPr="006026DB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строительной отрасли</w:t>
            </w:r>
            <w:r w:rsidRPr="006026D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6026DB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профессионала</w:t>
            </w:r>
          </w:p>
        </w:tc>
      </w:tr>
      <w:tr w:rsidR="006026DB" w:rsidRPr="008B2050" w14:paraId="4E0049D3" w14:textId="77777777" w:rsidTr="007F6B23">
        <w:tc>
          <w:tcPr>
            <w:tcW w:w="1271" w:type="dxa"/>
          </w:tcPr>
          <w:p w14:paraId="475F73B9" w14:textId="134C6996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16</w:t>
            </w:r>
          </w:p>
        </w:tc>
        <w:tc>
          <w:tcPr>
            <w:tcW w:w="8074" w:type="dxa"/>
          </w:tcPr>
          <w:p w14:paraId="33E75DA5" w14:textId="38D3568C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искать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возникающих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6026DB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строительстве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 эксплуатации</w:t>
            </w:r>
            <w:r w:rsidRPr="006026D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Pr="006026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капитального</w:t>
            </w:r>
            <w:r w:rsidRPr="006026D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</w:tr>
      <w:tr w:rsidR="006026DB" w:rsidRPr="008B2050" w14:paraId="3B180835" w14:textId="77777777" w:rsidTr="007F6B23">
        <w:tc>
          <w:tcPr>
            <w:tcW w:w="1271" w:type="dxa"/>
          </w:tcPr>
          <w:p w14:paraId="7C1CF70B" w14:textId="1855B852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ЛР 17</w:t>
            </w:r>
          </w:p>
        </w:tc>
        <w:tc>
          <w:tcPr>
            <w:tcW w:w="8074" w:type="dxa"/>
          </w:tcPr>
          <w:p w14:paraId="7E3E6790" w14:textId="1EAC1CAB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2AC4419B" w14:textId="77777777" w:rsidR="001015CE" w:rsidRPr="008B2050" w:rsidRDefault="001015CE" w:rsidP="001015C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270DCB" w14:textId="01729FC1" w:rsidR="00CF632D" w:rsidRPr="008B2050" w:rsidRDefault="007B3B3F" w:rsidP="008B205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ab/>
      </w:r>
      <w:r w:rsidR="00BD6947" w:rsidRPr="008B205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1015C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D6947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6947" w:rsidRPr="008B20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Цели и задачи профессионального модуля – требования к результатам освоения </w:t>
      </w:r>
      <w:r w:rsidR="00C11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Производственной</w:t>
      </w:r>
      <w:r w:rsidR="000635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практики</w:t>
      </w:r>
      <w:r w:rsidR="00BD6947" w:rsidRPr="008B20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324CF4AD" w14:textId="07E8276F" w:rsidR="005335E2" w:rsidRPr="008B2050" w:rsidRDefault="005335E2" w:rsidP="008B2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 xml:space="preserve">С целью овладения указанным видом профессиональной деятельности и соответствующими компетенциями обучающийся в ходе освоения </w:t>
      </w:r>
      <w:bookmarkStart w:id="1" w:name="_Hlk53478698"/>
      <w:r w:rsidR="00C11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</w:t>
      </w:r>
      <w:r w:rsidRPr="008B2050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, должен:</w:t>
      </w:r>
      <w:bookmarkEnd w:id="1"/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8543E8" w:rsidRPr="008B2050" w14:paraId="02E5D250" w14:textId="77777777" w:rsidTr="00C74894">
        <w:tc>
          <w:tcPr>
            <w:tcW w:w="3964" w:type="dxa"/>
          </w:tcPr>
          <w:p w14:paraId="73021C55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вид деятельности</w:t>
            </w:r>
          </w:p>
        </w:tc>
        <w:tc>
          <w:tcPr>
            <w:tcW w:w="5387" w:type="dxa"/>
          </w:tcPr>
          <w:p w14:paraId="3305DC6B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знаниям, умениям, практическому опыту</w:t>
            </w:r>
          </w:p>
        </w:tc>
      </w:tr>
      <w:tr w:rsidR="008543E8" w:rsidRPr="008B2050" w14:paraId="2180B93E" w14:textId="77777777" w:rsidTr="00C74894">
        <w:tc>
          <w:tcPr>
            <w:tcW w:w="3964" w:type="dxa"/>
          </w:tcPr>
          <w:p w14:paraId="45C1E795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деталей на металлорежущих станках различного вида и 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безопасности.</w:t>
            </w:r>
          </w:p>
        </w:tc>
        <w:tc>
          <w:tcPr>
            <w:tcW w:w="5387" w:type="dxa"/>
          </w:tcPr>
          <w:p w14:paraId="3ADE1287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</w:p>
          <w:p w14:paraId="747995E3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 </w:t>
            </w:r>
          </w:p>
          <w:p w14:paraId="7778254A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конструктивные особенности, правила управления, подналадки и проверки на точность металлорежущих станков различного вида и типа (сверлильных, токарных, фрезерных, копировальных, шпоночных и шлифовальных); </w:t>
            </w:r>
          </w:p>
          <w:p w14:paraId="573B8397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устройство, правила применения, проверки на точность универсальных и специальных приспособлений, контрольно-измерительных инструментов; </w:t>
            </w:r>
          </w:p>
          <w:p w14:paraId="21340D80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определения режимов резания по справочникам и паспорту станка; </w:t>
            </w:r>
          </w:p>
          <w:p w14:paraId="64F6B294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перемещения грузов и эксплуатации специальных транспортных и грузовых средств; </w:t>
            </w:r>
          </w:p>
          <w:p w14:paraId="672DB1C1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проведения и технологию проверки качества выполненных работ; </w:t>
            </w: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0918B8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 </w:t>
            </w:r>
          </w:p>
          <w:p w14:paraId="7B06425A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выбирать и подготавливать к работе универсальные, специальные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приспособления, режущий и контрольно-измерительный инструмент; </w:t>
            </w:r>
          </w:p>
          <w:p w14:paraId="3A2C6C09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устанавливать оптимальный режим обработки в соответствии с технологической картой; </w:t>
            </w:r>
          </w:p>
          <w:p w14:paraId="55395A21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шлифовальных). </w:t>
            </w:r>
          </w:p>
          <w:p w14:paraId="14437B0F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иметь практический опыт в: </w:t>
            </w:r>
          </w:p>
          <w:p w14:paraId="7BD4A478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выполнении подготовительных работ и обслуживания рабочего места станочника; - подготовке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заданием; </w:t>
            </w:r>
          </w:p>
          <w:p w14:paraId="27B68E60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определении последовательности и оптимального режима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заданием; - обработке и доводке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 w14:paraId="6DCFB58A" w14:textId="6F8FAFEC" w:rsidR="005B5B9D" w:rsidRPr="008B2050" w:rsidRDefault="005B5B9D" w:rsidP="008B2050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</w:p>
    <w:p w14:paraId="11674D6C" w14:textId="77777777" w:rsidR="005B5B9D" w:rsidRPr="008B2050" w:rsidRDefault="005B5B9D" w:rsidP="008B2050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</w:p>
    <w:p w14:paraId="2B09F396" w14:textId="7DBA8A31" w:rsidR="002A7B55" w:rsidRPr="00A125C0" w:rsidRDefault="005E628C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2050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1.</w:t>
      </w:r>
      <w:r w:rsidR="001015CE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6</w:t>
      </w:r>
      <w:r w:rsidRPr="008B2050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 xml:space="preserve"> </w:t>
      </w:r>
      <w:r w:rsidR="002A7B55"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Рекомендуемое количество часов на освоение рабочей программы </w:t>
      </w:r>
      <w:r w:rsidR="00C113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Производственной</w:t>
      </w:r>
      <w:r w:rsidR="002A7B55"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практики:</w:t>
      </w:r>
    </w:p>
    <w:p w14:paraId="37D2939D" w14:textId="77777777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5CAE0" w14:textId="06758D30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– </w:t>
      </w:r>
      <w:r w:rsidR="00DA40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108</w:t>
      </w: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14:paraId="55F4A8DF" w14:textId="72367C3B" w:rsidR="002A7B55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практических занятий – </w:t>
      </w:r>
      <w:r w:rsidR="00DA403B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8 часов;</w:t>
      </w:r>
    </w:p>
    <w:p w14:paraId="25FF6761" w14:textId="18D0874B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ectPr w:rsidR="002A7B55" w:rsidRPr="00A125C0" w:rsidSect="00DA403B">
          <w:footerReference w:type="even" r:id="rId9"/>
          <w:footerReference w:type="default" r:id="rId10"/>
          <w:pgSz w:w="11906" w:h="16838"/>
          <w:pgMar w:top="567" w:right="849" w:bottom="1134" w:left="851" w:header="709" w:footer="709" w:gutter="0"/>
          <w:cols w:space="708"/>
          <w:docGrid w:linePitch="360"/>
        </w:sectPr>
      </w:pPr>
      <w:r w:rsidRPr="00676AC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 том числе в форме практической подготовки -</w:t>
      </w:r>
      <w:r w:rsidR="00DA403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10</w:t>
      </w:r>
      <w:r w:rsidRPr="00676AC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8 ч.</w:t>
      </w:r>
      <w:r w:rsidRPr="00A125C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</w:t>
      </w:r>
    </w:p>
    <w:p w14:paraId="671A7CAA" w14:textId="49724F54" w:rsidR="00A76B81" w:rsidRPr="00A125C0" w:rsidRDefault="00A76B81" w:rsidP="002A7B55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3. СТРУКТУРА и содержание УП 01 </w:t>
      </w:r>
      <w:r w:rsidR="00C113E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Производственной</w:t>
      </w: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практики</w:t>
      </w: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0490"/>
        <w:gridCol w:w="1106"/>
      </w:tblGrid>
      <w:tr w:rsidR="00A76B81" w:rsidRPr="00A125C0" w14:paraId="4ED11366" w14:textId="77777777" w:rsidTr="005A611E">
        <w:tc>
          <w:tcPr>
            <w:tcW w:w="2830" w:type="dxa"/>
          </w:tcPr>
          <w:p w14:paraId="335F2134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10490" w:type="dxa"/>
          </w:tcPr>
          <w:p w14:paraId="6389A014" w14:textId="77777777" w:rsidR="00A76B81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</w:t>
            </w:r>
          </w:p>
          <w:p w14:paraId="31CF1774" w14:textId="77777777" w:rsidR="00A76B81" w:rsidRPr="00D37661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D376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в том числе в форме практической подготовки </w:t>
            </w:r>
          </w:p>
          <w:p w14:paraId="70C37E1A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06" w:type="dxa"/>
          </w:tcPr>
          <w:p w14:paraId="16C997CB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A76B81" w:rsidRPr="00A125C0" w14:paraId="7C583236" w14:textId="77777777" w:rsidTr="005A611E">
        <w:tc>
          <w:tcPr>
            <w:tcW w:w="2830" w:type="dxa"/>
          </w:tcPr>
          <w:p w14:paraId="45E202ED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490" w:type="dxa"/>
          </w:tcPr>
          <w:p w14:paraId="0A9713E5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06" w:type="dxa"/>
          </w:tcPr>
          <w:p w14:paraId="60E2EAD7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A76B81" w:rsidRPr="00A125C0" w14:paraId="0DE3AA21" w14:textId="77777777" w:rsidTr="005A611E">
        <w:tc>
          <w:tcPr>
            <w:tcW w:w="2830" w:type="dxa"/>
          </w:tcPr>
          <w:p w14:paraId="5E8B4856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2062FBDD" w14:textId="375B8A9E" w:rsidR="00A76B81" w:rsidRPr="00A125C0" w:rsidRDefault="005A611E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5 </w:t>
            </w:r>
            <w:r w:rsidR="00A76B81"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семестр</w:t>
            </w:r>
          </w:p>
        </w:tc>
        <w:tc>
          <w:tcPr>
            <w:tcW w:w="1106" w:type="dxa"/>
          </w:tcPr>
          <w:p w14:paraId="106500FD" w14:textId="43F4FB00" w:rsidR="00A76B81" w:rsidRPr="00A125C0" w:rsidRDefault="005A611E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36</w:t>
            </w:r>
            <w:r w:rsidR="00A76B81"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ч.</w:t>
            </w:r>
          </w:p>
        </w:tc>
      </w:tr>
      <w:tr w:rsidR="00C113E0" w:rsidRPr="00A125C0" w14:paraId="5E76811D" w14:textId="77777777" w:rsidTr="005A611E">
        <w:tc>
          <w:tcPr>
            <w:tcW w:w="2830" w:type="dxa"/>
            <w:vMerge w:val="restart"/>
            <w:vAlign w:val="center"/>
          </w:tcPr>
          <w:p w14:paraId="6ED938CC" w14:textId="77777777" w:rsidR="005A611E" w:rsidRPr="006F0D9A" w:rsidRDefault="005A611E" w:rsidP="005A611E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6F0D9A">
              <w:rPr>
                <w:rFonts w:ascii="Times New Roman" w:hAnsi="Times New Roman"/>
                <w:sz w:val="28"/>
                <w:szCs w:val="28"/>
              </w:rPr>
              <w:t>Тема 2.3</w:t>
            </w:r>
          </w:p>
          <w:p w14:paraId="1E64ED16" w14:textId="77777777" w:rsidR="005A611E" w:rsidRPr="006F0D9A" w:rsidRDefault="005A611E" w:rsidP="005A611E">
            <w:pPr>
              <w:pStyle w:val="1"/>
              <w:spacing w:before="0" w:after="0"/>
              <w:rPr>
                <w:rFonts w:ascii="Times New Roman" w:hAnsi="Times New Roman"/>
                <w:caps/>
                <w:sz w:val="28"/>
                <w:szCs w:val="28"/>
              </w:rPr>
            </w:pPr>
            <w:r w:rsidRPr="006F0D9A">
              <w:rPr>
                <w:rFonts w:ascii="Times New Roman" w:hAnsi="Times New Roman"/>
                <w:sz w:val="28"/>
                <w:szCs w:val="28"/>
              </w:rPr>
              <w:t>САМ системы</w:t>
            </w:r>
          </w:p>
          <w:p w14:paraId="20E82BF4" w14:textId="77777777" w:rsidR="005A611E" w:rsidRPr="006F0D9A" w:rsidRDefault="005A611E" w:rsidP="005A611E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</w:p>
          <w:p w14:paraId="4AB94126" w14:textId="77777777" w:rsidR="005A611E" w:rsidRPr="006F0D9A" w:rsidRDefault="005A611E" w:rsidP="005A611E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6F0D9A">
              <w:rPr>
                <w:rFonts w:ascii="Times New Roman" w:hAnsi="Times New Roman"/>
                <w:sz w:val="28"/>
                <w:szCs w:val="28"/>
              </w:rPr>
              <w:t>Тема 2.4.</w:t>
            </w:r>
          </w:p>
          <w:p w14:paraId="40051B88" w14:textId="77777777" w:rsidR="005A611E" w:rsidRPr="006F0D9A" w:rsidRDefault="005A611E" w:rsidP="005A611E">
            <w:pPr>
              <w:pStyle w:val="1"/>
              <w:spacing w:before="0" w:after="0"/>
              <w:rPr>
                <w:rFonts w:ascii="Times New Roman" w:hAnsi="Times New Roman"/>
                <w:caps/>
                <w:sz w:val="28"/>
                <w:szCs w:val="28"/>
              </w:rPr>
            </w:pPr>
            <w:r w:rsidRPr="006F0D9A">
              <w:rPr>
                <w:rFonts w:ascii="Times New Roman" w:hAnsi="Times New Roman"/>
                <w:sz w:val="28"/>
                <w:szCs w:val="28"/>
              </w:rPr>
              <w:t>САЕ системы</w:t>
            </w:r>
          </w:p>
          <w:p w14:paraId="7BDAE913" w14:textId="38978266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182C8620" w14:textId="58728289" w:rsidR="00C113E0" w:rsidRPr="003B24A3" w:rsidRDefault="005A611E" w:rsidP="005A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F0D9A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обработки деталей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F0D9A">
              <w:rPr>
                <w:rFonts w:ascii="Times New Roman" w:hAnsi="Times New Roman" w:cs="Times New Roman"/>
                <w:bCs/>
                <w:sz w:val="28"/>
                <w:szCs w:val="28"/>
              </w:rPr>
              <w:t>на све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рлильно-фрезерных станках с ЧПУ.</w:t>
            </w:r>
          </w:p>
        </w:tc>
        <w:tc>
          <w:tcPr>
            <w:tcW w:w="1106" w:type="dxa"/>
          </w:tcPr>
          <w:p w14:paraId="7F2235CA" w14:textId="284E1235" w:rsidR="00C113E0" w:rsidRPr="00A125C0" w:rsidRDefault="005A611E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3FB9D6A2" w14:textId="77777777" w:rsidTr="005A611E">
        <w:tc>
          <w:tcPr>
            <w:tcW w:w="2830" w:type="dxa"/>
            <w:vMerge/>
            <w:vAlign w:val="center"/>
          </w:tcPr>
          <w:p w14:paraId="034423C2" w14:textId="266C83E0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681C845E" w14:textId="484FD7A9" w:rsidR="005A611E" w:rsidRPr="003B24A3" w:rsidRDefault="005A611E" w:rsidP="005A61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25A2B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обработки деталей на сверлильно-фрезерных станках с ЧПУ.</w:t>
            </w:r>
          </w:p>
        </w:tc>
        <w:tc>
          <w:tcPr>
            <w:tcW w:w="1106" w:type="dxa"/>
          </w:tcPr>
          <w:p w14:paraId="290F0183" w14:textId="561D419C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62CE11A5" w14:textId="77777777" w:rsidTr="005A611E">
        <w:tc>
          <w:tcPr>
            <w:tcW w:w="2830" w:type="dxa"/>
            <w:vMerge/>
            <w:vAlign w:val="center"/>
          </w:tcPr>
          <w:p w14:paraId="576BC8BC" w14:textId="4A8D8F5B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5D00C3DD" w14:textId="3A115845" w:rsidR="005A611E" w:rsidRPr="003B24A3" w:rsidRDefault="005A611E" w:rsidP="005A61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25A2B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обработки деталей на сверлильно-фрезерных станках с ЧПУ.</w:t>
            </w:r>
          </w:p>
        </w:tc>
        <w:tc>
          <w:tcPr>
            <w:tcW w:w="1106" w:type="dxa"/>
          </w:tcPr>
          <w:p w14:paraId="0166E0E3" w14:textId="3B6AED04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00266FCF" w14:textId="77777777" w:rsidTr="005A611E">
        <w:tc>
          <w:tcPr>
            <w:tcW w:w="2830" w:type="dxa"/>
            <w:vMerge/>
            <w:vAlign w:val="center"/>
          </w:tcPr>
          <w:p w14:paraId="1687D517" w14:textId="7E80B132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740692BE" w14:textId="46741BCB" w:rsidR="005A611E" w:rsidRPr="003B24A3" w:rsidRDefault="005A611E" w:rsidP="005A61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25A2B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обработки деталей на сверлильно-фрезерных станках с ЧПУ.</w:t>
            </w:r>
          </w:p>
        </w:tc>
        <w:tc>
          <w:tcPr>
            <w:tcW w:w="1106" w:type="dxa"/>
          </w:tcPr>
          <w:p w14:paraId="3B38767D" w14:textId="10138926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11585A26" w14:textId="77777777" w:rsidTr="005A611E">
        <w:tc>
          <w:tcPr>
            <w:tcW w:w="2830" w:type="dxa"/>
            <w:vMerge/>
            <w:vAlign w:val="center"/>
          </w:tcPr>
          <w:p w14:paraId="5D9BF5DF" w14:textId="70E065BB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43344328" w14:textId="6F5B1495" w:rsidR="005A611E" w:rsidRPr="003B24A3" w:rsidRDefault="005A611E" w:rsidP="005A61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25A2B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обработки деталей на сверлильно-фрезерных станках с ЧПУ.</w:t>
            </w:r>
          </w:p>
        </w:tc>
        <w:tc>
          <w:tcPr>
            <w:tcW w:w="1106" w:type="dxa"/>
          </w:tcPr>
          <w:p w14:paraId="470120E9" w14:textId="58813059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34B82303" w14:textId="77777777" w:rsidTr="005A611E">
        <w:tc>
          <w:tcPr>
            <w:tcW w:w="2830" w:type="dxa"/>
            <w:vMerge/>
            <w:vAlign w:val="center"/>
          </w:tcPr>
          <w:p w14:paraId="05870C92" w14:textId="7545D53E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28F9E953" w14:textId="1431902B" w:rsidR="005A611E" w:rsidRPr="00F7795F" w:rsidRDefault="005A611E" w:rsidP="005A6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25A2B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обработки деталей на сверлильно-фрезерных станках с ЧПУ.</w:t>
            </w:r>
          </w:p>
        </w:tc>
        <w:tc>
          <w:tcPr>
            <w:tcW w:w="1106" w:type="dxa"/>
          </w:tcPr>
          <w:p w14:paraId="1678D60B" w14:textId="6F28B35A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58EE882A" w14:textId="77777777" w:rsidTr="005A611E">
        <w:tc>
          <w:tcPr>
            <w:tcW w:w="2830" w:type="dxa"/>
            <w:vMerge w:val="restart"/>
            <w:vAlign w:val="center"/>
          </w:tcPr>
          <w:p w14:paraId="437B460B" w14:textId="77777777" w:rsidR="005A611E" w:rsidRPr="006F0D9A" w:rsidRDefault="005A611E" w:rsidP="005A61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D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2.5 </w:t>
            </w:r>
          </w:p>
          <w:p w14:paraId="6B3AEEE2" w14:textId="77777777" w:rsidR="005A611E" w:rsidRPr="006F0D9A" w:rsidRDefault="005A611E" w:rsidP="005A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0D9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Програм-мирование промышленных роботов и робототизированных технологических комплексов</w:t>
            </w:r>
          </w:p>
          <w:p w14:paraId="2DED853E" w14:textId="598F1715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0C1D64BB" w14:textId="20F6B10E" w:rsidR="00C113E0" w:rsidRPr="005A611E" w:rsidRDefault="005A611E" w:rsidP="005A611E">
            <w:pPr>
              <w:tabs>
                <w:tab w:val="left" w:pos="251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611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семестр</w:t>
            </w:r>
          </w:p>
        </w:tc>
        <w:tc>
          <w:tcPr>
            <w:tcW w:w="1106" w:type="dxa"/>
          </w:tcPr>
          <w:p w14:paraId="5EAE1F2A" w14:textId="0775688D" w:rsidR="00C113E0" w:rsidRPr="00A125C0" w:rsidRDefault="005A611E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611E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72 ч.</w:t>
            </w:r>
          </w:p>
        </w:tc>
      </w:tr>
      <w:tr w:rsidR="005A611E" w:rsidRPr="00A125C0" w14:paraId="23616C0A" w14:textId="77777777" w:rsidTr="005A611E">
        <w:tc>
          <w:tcPr>
            <w:tcW w:w="2830" w:type="dxa"/>
            <w:vMerge/>
            <w:vAlign w:val="center"/>
          </w:tcPr>
          <w:p w14:paraId="51EAA167" w14:textId="77777777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313EC6B5" w14:textId="04094174" w:rsidR="005A611E" w:rsidRPr="00A125C0" w:rsidRDefault="005A611E" w:rsidP="005A6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3387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обработки деталей на многоцелевых станках с ЧПУ.</w:t>
            </w:r>
          </w:p>
        </w:tc>
        <w:tc>
          <w:tcPr>
            <w:tcW w:w="1106" w:type="dxa"/>
          </w:tcPr>
          <w:p w14:paraId="5059E2DF" w14:textId="531661FB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76D3657C" w14:textId="77777777" w:rsidTr="005A611E">
        <w:tc>
          <w:tcPr>
            <w:tcW w:w="2830" w:type="dxa"/>
            <w:vMerge/>
            <w:vAlign w:val="center"/>
          </w:tcPr>
          <w:p w14:paraId="6B7A8C1A" w14:textId="77777777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575DC4CB" w14:textId="7220B982" w:rsidR="005A611E" w:rsidRPr="00A125C0" w:rsidRDefault="005A611E" w:rsidP="005A6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3387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обработки деталей на многоцелевых станках с ЧПУ.</w:t>
            </w:r>
          </w:p>
        </w:tc>
        <w:tc>
          <w:tcPr>
            <w:tcW w:w="1106" w:type="dxa"/>
          </w:tcPr>
          <w:p w14:paraId="4353899F" w14:textId="1CB9C808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2CA404BE" w14:textId="77777777" w:rsidTr="005A611E">
        <w:tc>
          <w:tcPr>
            <w:tcW w:w="2830" w:type="dxa"/>
            <w:vMerge/>
            <w:vAlign w:val="center"/>
          </w:tcPr>
          <w:p w14:paraId="26E94640" w14:textId="77777777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5E38D6FF" w14:textId="2EB64689" w:rsidR="005A611E" w:rsidRPr="00A125C0" w:rsidRDefault="005A611E" w:rsidP="005A6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54B6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обработки деталей на многоцелевых станках с ЧПУ.</w:t>
            </w:r>
          </w:p>
        </w:tc>
        <w:tc>
          <w:tcPr>
            <w:tcW w:w="1106" w:type="dxa"/>
          </w:tcPr>
          <w:p w14:paraId="459CD4FF" w14:textId="1E3B9953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62D570CF" w14:textId="77777777" w:rsidTr="005A611E">
        <w:tc>
          <w:tcPr>
            <w:tcW w:w="2830" w:type="dxa"/>
            <w:vMerge/>
            <w:vAlign w:val="center"/>
          </w:tcPr>
          <w:p w14:paraId="2B56B927" w14:textId="77777777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3909D5A0" w14:textId="21BCD2D5" w:rsidR="005A611E" w:rsidRPr="00A125C0" w:rsidRDefault="005A611E" w:rsidP="005A6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54B6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обработки деталей на многоцелевых станках с ЧПУ.</w:t>
            </w:r>
          </w:p>
        </w:tc>
        <w:tc>
          <w:tcPr>
            <w:tcW w:w="1106" w:type="dxa"/>
          </w:tcPr>
          <w:p w14:paraId="49552767" w14:textId="6F75C464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5AB8139B" w14:textId="77777777" w:rsidTr="005A611E">
        <w:tc>
          <w:tcPr>
            <w:tcW w:w="2830" w:type="dxa"/>
            <w:vMerge/>
            <w:vAlign w:val="center"/>
          </w:tcPr>
          <w:p w14:paraId="31559F99" w14:textId="77777777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3CD887B9" w14:textId="63F0FFC8" w:rsidR="005A611E" w:rsidRPr="00A125C0" w:rsidRDefault="005A611E" w:rsidP="005A6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54B6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обработки деталей на многоцелевых станках с ЧПУ.</w:t>
            </w:r>
          </w:p>
        </w:tc>
        <w:tc>
          <w:tcPr>
            <w:tcW w:w="1106" w:type="dxa"/>
          </w:tcPr>
          <w:p w14:paraId="59DBA790" w14:textId="13FC15DC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38A1473C" w14:textId="77777777" w:rsidTr="005A611E">
        <w:tc>
          <w:tcPr>
            <w:tcW w:w="2830" w:type="dxa"/>
            <w:vMerge/>
            <w:vAlign w:val="center"/>
          </w:tcPr>
          <w:p w14:paraId="62D50868" w14:textId="77777777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21B07B97" w14:textId="2F9183A8" w:rsidR="005A611E" w:rsidRPr="00A125C0" w:rsidRDefault="005A611E" w:rsidP="005A6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54B6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обработки деталей на многоцелевых станках с ЧПУ.</w:t>
            </w:r>
          </w:p>
        </w:tc>
        <w:tc>
          <w:tcPr>
            <w:tcW w:w="1106" w:type="dxa"/>
          </w:tcPr>
          <w:p w14:paraId="0A82025C" w14:textId="48DF5131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0C55A98B" w14:textId="77777777" w:rsidTr="005A611E">
        <w:tc>
          <w:tcPr>
            <w:tcW w:w="2830" w:type="dxa"/>
            <w:vMerge/>
            <w:vAlign w:val="center"/>
          </w:tcPr>
          <w:p w14:paraId="1E368B09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3AC54A4C" w14:textId="72E27F7A" w:rsidR="00C113E0" w:rsidRPr="005A611E" w:rsidRDefault="005A611E" w:rsidP="005A61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0D9A">
              <w:rPr>
                <w:rFonts w:ascii="Times New Roman" w:hAnsi="Times New Roman" w:cs="Times New Roman"/>
                <w:bCs/>
                <w:sz w:val="28"/>
                <w:szCs w:val="28"/>
              </w:rPr>
              <w:t>Подгот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овка программ обработки деталей </w:t>
            </w:r>
            <w:r w:rsidRPr="006F0D9A">
              <w:rPr>
                <w:rFonts w:ascii="Times New Roman" w:hAnsi="Times New Roman" w:cs="Times New Roman"/>
                <w:bCs/>
                <w:sz w:val="28"/>
                <w:szCs w:val="28"/>
              </w:rPr>
              <w:t>на многоцелевых станках с ЧПУ.</w:t>
            </w:r>
          </w:p>
        </w:tc>
        <w:tc>
          <w:tcPr>
            <w:tcW w:w="1106" w:type="dxa"/>
          </w:tcPr>
          <w:p w14:paraId="3DC010EA" w14:textId="3A3AAE73" w:rsidR="00C113E0" w:rsidRPr="00A125C0" w:rsidRDefault="005A611E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54FCD2B2" w14:textId="77777777" w:rsidTr="005A611E">
        <w:tc>
          <w:tcPr>
            <w:tcW w:w="2830" w:type="dxa"/>
            <w:vMerge/>
            <w:vAlign w:val="center"/>
          </w:tcPr>
          <w:p w14:paraId="4D55E661" w14:textId="77777777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7373E982" w14:textId="110EAC69" w:rsidR="005A611E" w:rsidRPr="00A125C0" w:rsidRDefault="005A611E" w:rsidP="005A6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779A3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автоматического формирования траектории инструмента</w:t>
            </w:r>
          </w:p>
        </w:tc>
        <w:tc>
          <w:tcPr>
            <w:tcW w:w="1106" w:type="dxa"/>
          </w:tcPr>
          <w:p w14:paraId="40D20B00" w14:textId="78434FF6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4CDAF1F8" w14:textId="77777777" w:rsidTr="005A611E">
        <w:tc>
          <w:tcPr>
            <w:tcW w:w="2830" w:type="dxa"/>
            <w:vMerge/>
            <w:vAlign w:val="center"/>
          </w:tcPr>
          <w:p w14:paraId="022BCC63" w14:textId="77777777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654C9DA5" w14:textId="7AF8F236" w:rsidR="005A611E" w:rsidRPr="00A125C0" w:rsidRDefault="005A611E" w:rsidP="005A6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779A3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автоматического формирования траектории инструмента</w:t>
            </w:r>
          </w:p>
        </w:tc>
        <w:tc>
          <w:tcPr>
            <w:tcW w:w="1106" w:type="dxa"/>
          </w:tcPr>
          <w:p w14:paraId="4748BF2D" w14:textId="495F7692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6E00A2EC" w14:textId="77777777" w:rsidTr="005A611E">
        <w:tc>
          <w:tcPr>
            <w:tcW w:w="2830" w:type="dxa"/>
            <w:vMerge/>
            <w:vAlign w:val="center"/>
          </w:tcPr>
          <w:p w14:paraId="0A79B762" w14:textId="77777777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7A7CE352" w14:textId="3B70F90E" w:rsidR="005A611E" w:rsidRPr="00A125C0" w:rsidRDefault="005A611E" w:rsidP="005A6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779A3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автоматического формирования траектории инструмента</w:t>
            </w:r>
          </w:p>
        </w:tc>
        <w:tc>
          <w:tcPr>
            <w:tcW w:w="1106" w:type="dxa"/>
          </w:tcPr>
          <w:p w14:paraId="2429ADE3" w14:textId="6E548F96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23533E3E" w14:textId="77777777" w:rsidTr="005A611E">
        <w:tc>
          <w:tcPr>
            <w:tcW w:w="2830" w:type="dxa"/>
            <w:vMerge/>
            <w:vAlign w:val="center"/>
          </w:tcPr>
          <w:p w14:paraId="28AFD984" w14:textId="77777777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7D3856A5" w14:textId="780F563D" w:rsidR="005A611E" w:rsidRPr="00A125C0" w:rsidRDefault="005A611E" w:rsidP="005A6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779A3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автоматического формирования траектории инструмента</w:t>
            </w:r>
          </w:p>
        </w:tc>
        <w:tc>
          <w:tcPr>
            <w:tcW w:w="1106" w:type="dxa"/>
          </w:tcPr>
          <w:p w14:paraId="7560F2E5" w14:textId="3D155172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A611E" w:rsidRPr="00A125C0" w14:paraId="17691E50" w14:textId="77777777" w:rsidTr="005A611E">
        <w:tc>
          <w:tcPr>
            <w:tcW w:w="2830" w:type="dxa"/>
            <w:vMerge/>
            <w:vAlign w:val="center"/>
          </w:tcPr>
          <w:p w14:paraId="01228796" w14:textId="77777777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24B83406" w14:textId="7F6C5F49" w:rsidR="005A611E" w:rsidRPr="00A125C0" w:rsidRDefault="005A611E" w:rsidP="005A6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779A3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 автоматического формирования траектории инструмента</w:t>
            </w:r>
          </w:p>
        </w:tc>
        <w:tc>
          <w:tcPr>
            <w:tcW w:w="1106" w:type="dxa"/>
          </w:tcPr>
          <w:p w14:paraId="49B09C4D" w14:textId="75E2683D" w:rsidR="005A611E" w:rsidRPr="00A125C0" w:rsidRDefault="005A611E" w:rsidP="005A6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DB3FE8" w:rsidRPr="00A125C0" w14:paraId="1B7E82C9" w14:textId="77777777" w:rsidTr="005A611E">
        <w:tc>
          <w:tcPr>
            <w:tcW w:w="13320" w:type="dxa"/>
            <w:gridSpan w:val="2"/>
            <w:vAlign w:val="center"/>
          </w:tcPr>
          <w:p w14:paraId="5F6AE55C" w14:textId="77777777" w:rsidR="00DB3FE8" w:rsidRPr="00A125C0" w:rsidRDefault="00DB3FE8" w:rsidP="00DB3FE8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06" w:type="dxa"/>
          </w:tcPr>
          <w:p w14:paraId="22EDE532" w14:textId="082C2792" w:rsidR="00DB3FE8" w:rsidRPr="00A125C0" w:rsidRDefault="005A611E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108</w:t>
            </w:r>
          </w:p>
        </w:tc>
      </w:tr>
    </w:tbl>
    <w:p w14:paraId="5F6C27C4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533E86BC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20C3AFCB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  <w:sectPr w:rsidR="00A76B81" w:rsidRPr="00A125C0" w:rsidSect="002A7B55">
          <w:footerReference w:type="default" r:id="rId11"/>
          <w:footerReference w:type="first" r:id="rId12"/>
          <w:pgSz w:w="16838" w:h="11906" w:orient="landscape"/>
          <w:pgMar w:top="426" w:right="1134" w:bottom="1701" w:left="1134" w:header="709" w:footer="709" w:gutter="0"/>
          <w:cols w:space="708"/>
          <w:docGrid w:linePitch="360"/>
        </w:sectPr>
      </w:pPr>
    </w:p>
    <w:p w14:paraId="6C432140" w14:textId="3BD9F6E9" w:rsidR="00AA61E6" w:rsidRPr="008B2050" w:rsidRDefault="00AA61E6" w:rsidP="008B20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УСЛОВИЯ РЕАЛИЗАЦИИ ПРОГРАММЫ </w:t>
      </w:r>
      <w:r w:rsidR="00C11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="000635D4" w:rsidRPr="0006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  <w:r w:rsidR="000635D4" w:rsidRPr="008B20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5F8BC2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Кабинет технологии металлообработки и работы в металлообрабатывающих цехах, оснащенный оборудованием для демонстрации и имитации работ на металлорежущих станках.</w:t>
      </w:r>
    </w:p>
    <w:p w14:paraId="7A8186E3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Лаборатории программного управления станками с ЧПУ</w:t>
      </w:r>
    </w:p>
    <w:p w14:paraId="5620A481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Мастерская металлообработки</w:t>
      </w:r>
    </w:p>
    <w:p w14:paraId="3D53D463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Оснащенные базы практики,  в соответствии с основными видами деятельности.</w:t>
      </w:r>
    </w:p>
    <w:p w14:paraId="5407A68A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448CEE66" w14:textId="77777777" w:rsidR="00AA61E6" w:rsidRPr="008B2050" w:rsidRDefault="00AA61E6" w:rsidP="008B2050">
      <w:pPr>
        <w:pStyle w:val="a8"/>
        <w:shd w:val="clear" w:color="auto" w:fill="FFFFFF"/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8B2050">
        <w:rPr>
          <w:rFonts w:ascii="Times New Roman" w:hAnsi="Times New Roman" w:cs="Times New Roman"/>
          <w:color w:val="000000"/>
          <w:sz w:val="28"/>
          <w:szCs w:val="28"/>
        </w:rPr>
        <w:t>Ловыгин А. А., Теверовский Л. В Современный станок с ЧПУ и CAD/CAM-система ДМК Пресс 2012</w:t>
      </w:r>
    </w:p>
    <w:p w14:paraId="6DA298F7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6F8113A3" w14:textId="675F0B17" w:rsidR="00AA61E6" w:rsidRPr="008B2050" w:rsidRDefault="00AA61E6" w:rsidP="008B2050">
      <w:pPr>
        <w:pStyle w:val="a8"/>
        <w:shd w:val="clear" w:color="auto" w:fill="FFFFFF"/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8B2050">
        <w:rPr>
          <w:rFonts w:ascii="Times New Roman" w:hAnsi="Times New Roman" w:cs="Times New Roman"/>
          <w:color w:val="000000"/>
          <w:sz w:val="28"/>
          <w:szCs w:val="28"/>
        </w:rPr>
        <w:t>Ловыгин А. А., Теверовский Л. В Современный станок с ЧПУ и</w:t>
      </w:r>
      <w:r w:rsidR="00626E5C" w:rsidRPr="008B2050">
        <w:rPr>
          <w:rFonts w:ascii="Times New Roman" w:hAnsi="Times New Roman" w:cs="Times New Roman"/>
          <w:color w:val="000000"/>
          <w:sz w:val="28"/>
          <w:szCs w:val="28"/>
        </w:rPr>
        <w:t xml:space="preserve"> CAD/CAM-система ДМК Пресс 2012</w:t>
      </w:r>
    </w:p>
    <w:p w14:paraId="45DB5025" w14:textId="77777777" w:rsidR="00AA61E6" w:rsidRPr="008B2050" w:rsidRDefault="00AA61E6" w:rsidP="008B2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источники: </w:t>
      </w:r>
    </w:p>
    <w:p w14:paraId="099E8611" w14:textId="494E21CF" w:rsidR="00AA61E6" w:rsidRPr="008B2050" w:rsidRDefault="006556CA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 xml:space="preserve">        1.</w:t>
      </w:r>
      <w:r w:rsidR="00AA61E6" w:rsidRPr="008B2050">
        <w:rPr>
          <w:rFonts w:ascii="Times New Roman" w:eastAsia="TimesNewRomanPSMT" w:hAnsi="Times New Roman" w:cs="Times New Roman"/>
          <w:sz w:val="28"/>
          <w:szCs w:val="28"/>
        </w:rPr>
        <w:t>Берлинер Э.М., Таратынов О.В. САПР в машиностроении М.: Форум, 2008</w:t>
      </w:r>
    </w:p>
    <w:p w14:paraId="2189FFDC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2. Кондаков А.И. САПР технологических процессов. М.: Академия, 2008</w:t>
      </w:r>
    </w:p>
    <w:p w14:paraId="462971EA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3. Коржов Н.П. Создание конструкторской документации средствами компьютерной графики. - М. : Изд-во МАИ-ПРИНТ, 2008</w:t>
      </w:r>
    </w:p>
    <w:p w14:paraId="3F03F36D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4. Новиков О.А. Автоматизация проектных работ в технологической подготовке машиностроительного производства. - М. : Изд-во МАИ-ПРИНТ, 2007</w:t>
      </w:r>
    </w:p>
    <w:p w14:paraId="159E7923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5.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Ковшов А.Н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Назаров Ю.Ф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Информационная поддержка жизненного цикла</w:t>
      </w:r>
    </w:p>
    <w:p w14:paraId="7B99F3B3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изделий машиностроения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принципы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системы и технологии 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CALS/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ИПИ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. -</w:t>
      </w:r>
    </w:p>
    <w:p w14:paraId="5C271EE0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Академия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, 2007</w:t>
      </w:r>
    </w:p>
    <w:p w14:paraId="63D85329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6.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Пантюхин П.Я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Быков А.В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Репинская А.В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Компьютерная графика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-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.::</w:t>
      </w:r>
    </w:p>
    <w:p w14:paraId="4CD1AD37" w14:textId="20D6BD4C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Форум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Инфра-М</w:t>
      </w:r>
      <w:r w:rsidR="00626E5C"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, 2007</w:t>
      </w:r>
    </w:p>
    <w:p w14:paraId="22EEEF06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>Интернет-ресурсы</w:t>
      </w:r>
    </w:p>
    <w:p w14:paraId="43547D11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1. http://www.fsapr2000.ru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Крупнейший русскоязычный форум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посвященный</w:t>
      </w:r>
    </w:p>
    <w:p w14:paraId="1B4EBE62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 xml:space="preserve">тематике 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>CAD/CAM/CAE/PDM-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систем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обсуждению производственных во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>-</w:t>
      </w:r>
    </w:p>
    <w:p w14:paraId="36EA7AD6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просов и конструкторско-технологической подготовки производства</w:t>
      </w:r>
    </w:p>
    <w:p w14:paraId="5C773749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2. http://www/i-mash.ru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Специализированный информационно-аналитический</w:t>
      </w:r>
    </w:p>
    <w:p w14:paraId="6490D9AA" w14:textId="45AE634D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интернет-ресурс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посвященный машиностроению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</w:p>
    <w:p w14:paraId="646087DC" w14:textId="10018502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ЭБС znanium. com. </w:t>
      </w:r>
    </w:p>
    <w:p w14:paraId="6648FDF4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www.znanium.ru</w:t>
      </w:r>
    </w:p>
    <w:p w14:paraId="19435D39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lastRenderedPageBreak/>
        <w:t>www.wikipedia.ru</w:t>
      </w:r>
    </w:p>
    <w:p w14:paraId="485C168B" w14:textId="25584D75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www.mirknig.ru </w:t>
      </w:r>
    </w:p>
    <w:p w14:paraId="47A05007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0FD9AD3D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Сервисы и инструменты:</w:t>
      </w:r>
    </w:p>
    <w:p w14:paraId="2CD7AF5D" w14:textId="77777777" w:rsidR="00626E5C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1. Skype (режим доступа www.skype.com)  </w:t>
      </w:r>
    </w:p>
    <w:p w14:paraId="696F5115" w14:textId="77777777" w:rsidR="00626E5C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2. Zoom (режим доступа www.zoom.us) </w:t>
      </w:r>
    </w:p>
    <w:p w14:paraId="2E6A894D" w14:textId="43A640B7" w:rsidR="00AA61E6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3. www.disk.yandex.ru  </w:t>
      </w:r>
    </w:p>
    <w:p w14:paraId="5C0D8605" w14:textId="77777777" w:rsidR="0070519C" w:rsidRPr="008B2050" w:rsidRDefault="0070519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B11CE" w14:textId="157FAAF1" w:rsidR="00DB4035" w:rsidRPr="008B2050" w:rsidRDefault="00DB4035" w:rsidP="008B20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sub_1044"/>
      <w:r w:rsidRPr="008B2050">
        <w:rPr>
          <w:rFonts w:ascii="Times New Roman" w:hAnsi="Times New Roman" w:cs="Times New Roman"/>
          <w:b/>
          <w:sz w:val="28"/>
          <w:szCs w:val="28"/>
        </w:rPr>
        <w:t>Требования к кадровым условиям реализации образовательной программы.</w:t>
      </w:r>
    </w:p>
    <w:p w14:paraId="5DCDA77B" w14:textId="77777777" w:rsidR="005B5B9D" w:rsidRPr="008B2050" w:rsidRDefault="005B5B9D" w:rsidP="008B20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2DEC47A2" w14:textId="77777777" w:rsidR="005B5B9D" w:rsidRPr="008B2050" w:rsidRDefault="005B5B9D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«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промышленности»,</w:t>
      </w:r>
      <w:r w:rsidRPr="008B205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B2050">
        <w:rPr>
          <w:rFonts w:ascii="Times New Roman" w:hAnsi="Times New Roman" w:cs="Times New Roman"/>
          <w:sz w:val="28"/>
          <w:szCs w:val="28"/>
        </w:rPr>
        <w:t>имеющих стаж работы в данной профессиональной области не менее 3 лет.</w:t>
      </w:r>
    </w:p>
    <w:p w14:paraId="5C84E924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14:paraId="71F0FB5E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промышленности,</w:t>
      </w:r>
      <w:r w:rsidRPr="008B2050">
        <w:rPr>
          <w:rFonts w:ascii="Times New Roman" w:hAnsi="Times New Roman" w:cs="Times New Roman"/>
          <w:sz w:val="28"/>
          <w:szCs w:val="28"/>
        </w:rPr>
        <w:t xml:space="preserve"> не реже 1 раза в 3 года с учетом расширения спектра профессиональных компетенций.</w:t>
      </w:r>
    </w:p>
    <w:p w14:paraId="44E83790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промышленности,</w:t>
      </w:r>
      <w:r w:rsidRPr="008B2050">
        <w:rPr>
          <w:rFonts w:ascii="Times New Roman" w:hAnsi="Times New Roman" w:cs="Times New Roman"/>
          <w:sz w:val="28"/>
          <w:szCs w:val="28"/>
        </w:rPr>
        <w:t xml:space="preserve"> в общем числе педагогических работников, реализующих образовательную программу, должна быть не менее 25 процентов.</w:t>
      </w:r>
    </w:p>
    <w:p w14:paraId="269B0F86" w14:textId="25AF3FCE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4F2F772F" w14:textId="6AFC2C80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67440FF3" w14:textId="3924DB62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56010CFA" w14:textId="015BAC83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7562867A" w14:textId="038E7507" w:rsidR="00AA61E6" w:rsidRPr="000635D4" w:rsidRDefault="00AA61E6" w:rsidP="008B2050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b/>
          <w:color w:val="000000"/>
          <w:sz w:val="28"/>
          <w:szCs w:val="28"/>
        </w:rPr>
        <w:lastRenderedPageBreak/>
        <w:t xml:space="preserve">КОНТРОЛЬ И ОЦЕНКА РЕЗУЛЬТАТОВ ОСВОЕНИЯ </w:t>
      </w:r>
      <w:r w:rsidR="00C11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="000635D4" w:rsidRPr="0006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</w:p>
    <w:tbl>
      <w:tblPr>
        <w:tblW w:w="95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514"/>
        <w:gridCol w:w="2903"/>
      </w:tblGrid>
      <w:tr w:rsidR="00AA61E6" w:rsidRPr="008B2050" w14:paraId="305AE221" w14:textId="77777777" w:rsidTr="00AA61E6">
        <w:tc>
          <w:tcPr>
            <w:tcW w:w="3119" w:type="dxa"/>
          </w:tcPr>
          <w:p w14:paraId="5FCDDD5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14" w:type="dxa"/>
          </w:tcPr>
          <w:p w14:paraId="77B16FE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оценки </w:t>
            </w:r>
          </w:p>
        </w:tc>
        <w:tc>
          <w:tcPr>
            <w:tcW w:w="2903" w:type="dxa"/>
          </w:tcPr>
          <w:p w14:paraId="6D1DEEB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</w:tr>
      <w:tr w:rsidR="00AA61E6" w:rsidRPr="008B2050" w14:paraId="1459AE37" w14:textId="77777777" w:rsidTr="00AA61E6">
        <w:tc>
          <w:tcPr>
            <w:tcW w:w="3119" w:type="dxa"/>
            <w:vMerge w:val="restart"/>
          </w:tcPr>
          <w:p w14:paraId="29A1E02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1.1. Осуществлять подготовку и обслуживание рабочего места для работы на металлорежущих  станках различного вида и типа (сверлильных, токарных, фрезерных, копировальных, шпоночных и шлифовальных)</w:t>
            </w:r>
          </w:p>
        </w:tc>
        <w:tc>
          <w:tcPr>
            <w:tcW w:w="3514" w:type="dxa"/>
          </w:tcPr>
          <w:p w14:paraId="42205184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Знания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</w:t>
            </w:r>
          </w:p>
          <w:p w14:paraId="6CE414A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04F8895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DB94CB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58C18D6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57680B86" w14:textId="77777777" w:rsidTr="00AA61E6">
        <w:tc>
          <w:tcPr>
            <w:tcW w:w="3119" w:type="dxa"/>
            <w:vMerge/>
          </w:tcPr>
          <w:p w14:paraId="4F7D1DA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DE6F61F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hanging="5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Умения</w:t>
            </w:r>
            <w:r w:rsidRPr="008B2050">
              <w:rPr>
                <w:rStyle w:val="FontStyle12"/>
                <w:sz w:val="28"/>
                <w:szCs w:val="28"/>
              </w:rPr>
              <w:t xml:space="preserve">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707CB9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BD45E5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1D3362F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081EBFE7" w14:textId="77777777" w:rsidTr="00AA61E6">
        <w:tc>
          <w:tcPr>
            <w:tcW w:w="3119" w:type="dxa"/>
            <w:vMerge/>
          </w:tcPr>
          <w:p w14:paraId="4D8EE83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E6EC22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8B2050">
              <w:rPr>
                <w:rStyle w:val="FontStyle12"/>
                <w:sz w:val="28"/>
                <w:szCs w:val="28"/>
              </w:rPr>
              <w:t xml:space="preserve"> выполнение подготовительных работ и обслуживания рабочего места станочника</w:t>
            </w:r>
          </w:p>
        </w:tc>
        <w:tc>
          <w:tcPr>
            <w:tcW w:w="2903" w:type="dxa"/>
          </w:tcPr>
          <w:p w14:paraId="7A1BDD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19FC88F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 w:rsidR="00AA61E6" w:rsidRPr="008B2050" w14:paraId="02C94DEC" w14:textId="77777777" w:rsidTr="00AA61E6">
        <w:tc>
          <w:tcPr>
            <w:tcW w:w="3119" w:type="dxa"/>
            <w:vMerge w:val="restart"/>
          </w:tcPr>
          <w:p w14:paraId="1EB4AA6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ПК.1.2 Осуществлять подготовку к использованию инструмента, оснастки,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подналадку металлорежущих станков различного вида и типа (сверлильных, токарных, фрезерных, копировальных, шпоночных и шлифовальных)</w:t>
            </w:r>
            <w:r w:rsidRPr="008B2050">
              <w:rPr>
                <w:rStyle w:val="FontStyle48"/>
                <w:sz w:val="28"/>
                <w:szCs w:val="28"/>
              </w:rPr>
              <w:t xml:space="preserve"> в соответствии с полученным заданием</w:t>
            </w:r>
          </w:p>
        </w:tc>
        <w:tc>
          <w:tcPr>
            <w:tcW w:w="3514" w:type="dxa"/>
          </w:tcPr>
          <w:p w14:paraId="13FB0991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lastRenderedPageBreak/>
              <w:t>Знания</w:t>
            </w:r>
            <w:r w:rsidRPr="008B2050">
              <w:rPr>
                <w:rStyle w:val="FontStyle12"/>
                <w:sz w:val="28"/>
                <w:szCs w:val="28"/>
              </w:rPr>
              <w:t xml:space="preserve"> конструктивные особенности, правила управления, подналадки и проверки на точность </w:t>
            </w:r>
            <w:r w:rsidRPr="008B2050">
              <w:rPr>
                <w:rStyle w:val="FontStyle12"/>
                <w:sz w:val="28"/>
                <w:szCs w:val="28"/>
              </w:rPr>
              <w:lastRenderedPageBreak/>
              <w:t>металлорежущих станков различного вида и типа (сверлильных, токарных, фрезерных, копировальных, шпоночных и шлифовальных);</w:t>
            </w:r>
          </w:p>
          <w:p w14:paraId="20AABDB8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контрольно-измерительных инструментов;</w:t>
            </w:r>
          </w:p>
          <w:p w14:paraId="513CFE9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2C00541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23A65FF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0BBE19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095CD48" w14:textId="77777777" w:rsidTr="00AA61E6">
        <w:tc>
          <w:tcPr>
            <w:tcW w:w="3119" w:type="dxa"/>
            <w:vMerge/>
          </w:tcPr>
          <w:p w14:paraId="7FBF0CD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F5C26C3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Умения</w:t>
            </w:r>
            <w:r w:rsidRPr="008B2050">
              <w:rPr>
                <w:rStyle w:val="FontStyle12"/>
                <w:sz w:val="28"/>
                <w:szCs w:val="28"/>
              </w:rPr>
              <w:t xml:space="preserve"> выбирать и подготавливать к работе универсальные, специальные приспособления, режущий и контрольно-измерительный инструмент;</w:t>
            </w:r>
          </w:p>
          <w:p w14:paraId="6D48007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E460E0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A61E6" w:rsidRPr="008B2050" w14:paraId="7A1BE609" w14:textId="77777777" w:rsidTr="00AA61E6">
        <w:trPr>
          <w:trHeight w:val="3528"/>
        </w:trPr>
        <w:tc>
          <w:tcPr>
            <w:tcW w:w="3119" w:type="dxa"/>
            <w:vMerge/>
          </w:tcPr>
          <w:p w14:paraId="6DF124C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71D26D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8B2050">
              <w:rPr>
                <w:rStyle w:val="FontStyle12"/>
                <w:sz w:val="28"/>
                <w:szCs w:val="28"/>
              </w:rPr>
              <w:t>подготовка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  <w:tc>
          <w:tcPr>
            <w:tcW w:w="2903" w:type="dxa"/>
          </w:tcPr>
          <w:p w14:paraId="146898D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0BBD596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</w:t>
            </w:r>
          </w:p>
        </w:tc>
      </w:tr>
      <w:tr w:rsidR="00AA61E6" w:rsidRPr="008B2050" w14:paraId="7BB3A339" w14:textId="77777777" w:rsidTr="00AA61E6">
        <w:tc>
          <w:tcPr>
            <w:tcW w:w="3119" w:type="dxa"/>
            <w:vMerge w:val="restart"/>
          </w:tcPr>
          <w:p w14:paraId="1B54DF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48"/>
                <w:sz w:val="28"/>
                <w:szCs w:val="28"/>
              </w:rPr>
              <w:t xml:space="preserve">ПК 1.3 Определять последовательность и оптимальные режимы обработки различных изделий на </w:t>
            </w:r>
            <w:r w:rsidRPr="008B2050">
              <w:rPr>
                <w:rStyle w:val="FontStyle48"/>
                <w:sz w:val="28"/>
                <w:szCs w:val="28"/>
              </w:rPr>
              <w:lastRenderedPageBreak/>
              <w:t>металлорежущих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3514" w:type="dxa"/>
          </w:tcPr>
          <w:p w14:paraId="2218CBF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lastRenderedPageBreak/>
              <w:t>Знания правила определения режимов резания по справочникам и паспорту станка;</w:t>
            </w:r>
          </w:p>
          <w:p w14:paraId="2C55052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03" w:type="dxa"/>
          </w:tcPr>
          <w:p w14:paraId="54B3041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72B0507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710C30A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0EC6BCA5" w14:textId="77777777" w:rsidTr="00AA61E6">
        <w:tc>
          <w:tcPr>
            <w:tcW w:w="3119" w:type="dxa"/>
            <w:vMerge/>
          </w:tcPr>
          <w:p w14:paraId="3589CE3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B84430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Умения устанавливать оптимальный режим обработки в соответствии с технологической картой;</w:t>
            </w:r>
          </w:p>
          <w:p w14:paraId="721C87C0" w14:textId="77777777" w:rsidR="00AA61E6" w:rsidRPr="008B2050" w:rsidRDefault="00AA61E6" w:rsidP="008B2050">
            <w:pPr>
              <w:spacing w:after="0" w:line="240" w:lineRule="auto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03" w:type="dxa"/>
          </w:tcPr>
          <w:p w14:paraId="4B90D84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A61E6" w:rsidRPr="008B2050" w14:paraId="145BE562" w14:textId="77777777" w:rsidTr="00AA61E6">
        <w:tc>
          <w:tcPr>
            <w:tcW w:w="3119" w:type="dxa"/>
            <w:vMerge/>
          </w:tcPr>
          <w:p w14:paraId="793FC20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1E03A0A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8B2050">
              <w:rPr>
                <w:rStyle w:val="FontStyle12"/>
                <w:sz w:val="28"/>
                <w:szCs w:val="28"/>
              </w:rPr>
              <w:t xml:space="preserve"> определение последовательности и оптимального режима</w:t>
            </w:r>
            <w:r w:rsidRPr="008B2050">
              <w:rPr>
                <w:rStyle w:val="FontStyle12"/>
                <w:sz w:val="28"/>
                <w:szCs w:val="28"/>
              </w:rPr>
              <w:br/>
              <w:t>обработки различных изделий на металлорежущих станках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2903" w:type="dxa"/>
          </w:tcPr>
          <w:p w14:paraId="0C37B26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4FC359E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</w:t>
            </w:r>
          </w:p>
        </w:tc>
      </w:tr>
      <w:tr w:rsidR="00AA61E6" w:rsidRPr="008B2050" w14:paraId="560C2A9B" w14:textId="77777777" w:rsidTr="00AA61E6">
        <w:tc>
          <w:tcPr>
            <w:tcW w:w="3119" w:type="dxa"/>
            <w:vMerge w:val="restart"/>
          </w:tcPr>
          <w:p w14:paraId="247B8F8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1.4. Вести технологический процесс обработки и доводки изделий на металлорежущих станках различного вида и типа (сверлильных, токарных, фрезерных, копировальных, шпоночных и шлифовальных)</w:t>
            </w:r>
            <w:r w:rsidRPr="008B2050">
              <w:rPr>
                <w:rStyle w:val="FontStyle48"/>
                <w:sz w:val="28"/>
                <w:szCs w:val="28"/>
              </w:rPr>
              <w:t xml:space="preserve"> 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3514" w:type="dxa"/>
          </w:tcPr>
          <w:p w14:paraId="333D3CD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Знания</w:t>
            </w:r>
            <w:r w:rsidRPr="008B2050">
              <w:rPr>
                <w:rStyle w:val="FontStyle12"/>
                <w:sz w:val="28"/>
                <w:szCs w:val="28"/>
              </w:rPr>
              <w:t xml:space="preserve"> правила  проведения  и  технологию   проверки   качества выполненных работ;</w:t>
            </w:r>
          </w:p>
          <w:p w14:paraId="4F53593F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правила перемещения грузов и эксплуатации специальных транспортных и грузовых средств</w:t>
            </w:r>
          </w:p>
          <w:p w14:paraId="4B93A39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9F8ED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5DBCCA3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EA6F4D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12420B60" w14:textId="77777777" w:rsidTr="00AA61E6">
        <w:tc>
          <w:tcPr>
            <w:tcW w:w="3119" w:type="dxa"/>
            <w:vMerge/>
          </w:tcPr>
          <w:p w14:paraId="2BCB6D3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362A19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Умения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шлифовальных);</w:t>
            </w:r>
          </w:p>
        </w:tc>
        <w:tc>
          <w:tcPr>
            <w:tcW w:w="2903" w:type="dxa"/>
          </w:tcPr>
          <w:p w14:paraId="0826A50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4D9618C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3621F7A8" w14:textId="77777777" w:rsidTr="00AA61E6">
        <w:tc>
          <w:tcPr>
            <w:tcW w:w="3119" w:type="dxa"/>
            <w:vMerge/>
          </w:tcPr>
          <w:p w14:paraId="0ABB1D5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762818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8B2050">
              <w:rPr>
                <w:rStyle w:val="FontStyle12"/>
                <w:sz w:val="28"/>
                <w:szCs w:val="28"/>
              </w:rPr>
              <w:t>обработка и доводка деталей, заготовок и инструментов на</w:t>
            </w:r>
            <w:r w:rsidRPr="008B2050">
              <w:rPr>
                <w:rStyle w:val="FontStyle12"/>
                <w:sz w:val="28"/>
                <w:szCs w:val="28"/>
              </w:rPr>
              <w:br/>
              <w:t xml:space="preserve">металлорежущих станках </w:t>
            </w:r>
            <w:r w:rsidRPr="008B2050">
              <w:rPr>
                <w:rStyle w:val="FontStyle12"/>
                <w:sz w:val="28"/>
                <w:szCs w:val="28"/>
              </w:rPr>
              <w:lastRenderedPageBreak/>
              <w:t>различного вида и типа (сверлильных,</w:t>
            </w:r>
            <w:r w:rsidRPr="008B2050">
              <w:rPr>
                <w:rStyle w:val="FontStyle12"/>
                <w:sz w:val="28"/>
                <w:szCs w:val="28"/>
              </w:rPr>
              <w:br/>
              <w:t>токарных, фрезерных, копировальных, шпоночных и шлифовальных)</w:t>
            </w:r>
            <w:r w:rsidRPr="008B2050">
              <w:rPr>
                <w:rStyle w:val="FontStyle12"/>
                <w:sz w:val="28"/>
                <w:szCs w:val="28"/>
              </w:rPr>
              <w:br/>
              <w:t>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2903" w:type="dxa"/>
          </w:tcPr>
          <w:p w14:paraId="291004D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</w:p>
          <w:p w14:paraId="66967C0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 w:rsidR="00AA61E6" w:rsidRPr="008B2050" w14:paraId="4AA8E466" w14:textId="77777777" w:rsidTr="00AA61E6">
        <w:tc>
          <w:tcPr>
            <w:tcW w:w="3119" w:type="dxa"/>
            <w:vMerge w:val="restart"/>
          </w:tcPr>
          <w:p w14:paraId="5026C85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ОК 01Выбирать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14" w:type="dxa"/>
          </w:tcPr>
          <w:p w14:paraId="7ADF8E8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деятельности.</w:t>
            </w:r>
          </w:p>
          <w:p w14:paraId="6D6CFA8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Определение потребности в информации и источников её получения. Осуществление эффективного поиска. Разработка детального плана действий. Оценка рисков на каждом шаге.</w:t>
            </w:r>
          </w:p>
          <w:p w14:paraId="08D52E7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Оценка плюсов и минусов полученного результата, своего плана и его реализации, предлагает критерии оценки и рекомендации по улучшению плана.</w:t>
            </w:r>
          </w:p>
          <w:p w14:paraId="756488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2CD2F82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34876E8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AA61E6" w:rsidRPr="008B2050" w14:paraId="16EC2BBB" w14:textId="77777777" w:rsidTr="00AA61E6">
        <w:tc>
          <w:tcPr>
            <w:tcW w:w="3119" w:type="dxa"/>
            <w:vMerge/>
          </w:tcPr>
          <w:p w14:paraId="4C4EFA5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CE6BAE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задачи; выявлять и эффективно искать информацию, необходимую для решения задачи и/или проблемы;</w:t>
            </w:r>
          </w:p>
          <w:p w14:paraId="0A9D7EA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14:paraId="57105F6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903" w:type="dxa"/>
          </w:tcPr>
          <w:p w14:paraId="2A28B5A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76CCB8B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Ситуационные задания </w:t>
            </w:r>
          </w:p>
          <w:p w14:paraId="26D6BBB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5B21F670" w14:textId="77777777" w:rsidTr="00AA61E6">
        <w:tc>
          <w:tcPr>
            <w:tcW w:w="3119" w:type="dxa"/>
            <w:vMerge/>
          </w:tcPr>
          <w:p w14:paraId="7D566D0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7A1024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 w14:paraId="76E03C5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903" w:type="dxa"/>
          </w:tcPr>
          <w:p w14:paraId="1377055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58155FB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706637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27E75F4" w14:textId="77777777" w:rsidTr="00AA61E6">
        <w:tc>
          <w:tcPr>
            <w:tcW w:w="3119" w:type="dxa"/>
            <w:vMerge w:val="restart"/>
          </w:tcPr>
          <w:p w14:paraId="40F8015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ОК 02 Осуществлять поиск, анализ и интерпретацию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необходимой для выполнения задач профессиональной деятельности</w:t>
            </w:r>
          </w:p>
        </w:tc>
        <w:tc>
          <w:tcPr>
            <w:tcW w:w="3514" w:type="dxa"/>
          </w:tcPr>
          <w:p w14:paraId="0558AB4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Планирование информационного поиска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из широкого набора источников, необходимого для выполнения профессиональных задач; проведение анализа полученной информации, выделяет в ней главные аспекты; структурировать отобранную информацию 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903" w:type="dxa"/>
          </w:tcPr>
          <w:p w14:paraId="35B02EA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42FB287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C4EF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A61E6" w:rsidRPr="008B2050" w14:paraId="6B387A46" w14:textId="77777777" w:rsidTr="00AA61E6">
        <w:tc>
          <w:tcPr>
            <w:tcW w:w="3119" w:type="dxa"/>
            <w:vMerge/>
          </w:tcPr>
          <w:p w14:paraId="2880072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29E4FA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903" w:type="dxa"/>
          </w:tcPr>
          <w:p w14:paraId="1E61E11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2C0587D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2E991420" w14:textId="77777777" w:rsidTr="00AA61E6">
        <w:tc>
          <w:tcPr>
            <w:tcW w:w="3119" w:type="dxa"/>
            <w:vMerge/>
          </w:tcPr>
          <w:p w14:paraId="70B7BA5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374F05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03" w:type="dxa"/>
          </w:tcPr>
          <w:p w14:paraId="4834941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42129F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752CD4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160AB25" w14:textId="77777777" w:rsidTr="00AA61E6">
        <w:tc>
          <w:tcPr>
            <w:tcW w:w="3119" w:type="dxa"/>
            <w:vMerge w:val="restart"/>
          </w:tcPr>
          <w:p w14:paraId="41A5DD7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03 Планировать и реализовывать собственное профессиональное и личностное развитие.</w:t>
            </w:r>
          </w:p>
        </w:tc>
        <w:tc>
          <w:tcPr>
            <w:tcW w:w="3514" w:type="dxa"/>
          </w:tcPr>
          <w:p w14:paraId="132E609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актуальной нормативно-правовой документацию по профессии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(специальности); применение современной научной профессиональной терминологии; определение траектории профессионального развития и самообразования</w:t>
            </w:r>
          </w:p>
        </w:tc>
        <w:tc>
          <w:tcPr>
            <w:tcW w:w="2903" w:type="dxa"/>
          </w:tcPr>
          <w:p w14:paraId="753C87C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2E32A27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02EC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A61E6" w:rsidRPr="008B2050" w14:paraId="75DC60A9" w14:textId="77777777" w:rsidTr="00AA61E6">
        <w:tc>
          <w:tcPr>
            <w:tcW w:w="3119" w:type="dxa"/>
            <w:vMerge/>
          </w:tcPr>
          <w:p w14:paraId="14926C2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04BF97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 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903" w:type="dxa"/>
          </w:tcPr>
          <w:p w14:paraId="0DAE609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75BD2FB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6EF8309" w14:textId="77777777" w:rsidTr="00AA61E6">
        <w:tc>
          <w:tcPr>
            <w:tcW w:w="3119" w:type="dxa"/>
            <w:vMerge/>
          </w:tcPr>
          <w:p w14:paraId="227523D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EDA17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903" w:type="dxa"/>
          </w:tcPr>
          <w:p w14:paraId="715907D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7F8E64E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14C1B95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05482B2D" w14:textId="77777777" w:rsidTr="00AA61E6">
        <w:tc>
          <w:tcPr>
            <w:tcW w:w="3119" w:type="dxa"/>
            <w:vMerge w:val="restart"/>
          </w:tcPr>
          <w:p w14:paraId="0D82E0F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14" w:type="dxa"/>
          </w:tcPr>
          <w:p w14:paraId="70FD1E6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Дескрипторы: участие в деловом общении для эффективного решения профессиональных задач; планирование профессиональной деятельности</w:t>
            </w:r>
          </w:p>
        </w:tc>
        <w:tc>
          <w:tcPr>
            <w:tcW w:w="2903" w:type="dxa"/>
          </w:tcPr>
          <w:p w14:paraId="3984118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1AA09C2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2EAD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AA61E6" w:rsidRPr="008B2050" w14:paraId="5C0D290A" w14:textId="77777777" w:rsidTr="00AA61E6">
        <w:tc>
          <w:tcPr>
            <w:tcW w:w="3119" w:type="dxa"/>
            <w:vMerge/>
          </w:tcPr>
          <w:p w14:paraId="3CAD147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6F819F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 организовывать работу коллектива и команды; взаимодействоватьс коллегами, руководством, клиентами</w:t>
            </w:r>
          </w:p>
        </w:tc>
        <w:tc>
          <w:tcPr>
            <w:tcW w:w="2903" w:type="dxa"/>
          </w:tcPr>
          <w:p w14:paraId="0709CE3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1E37C1A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AA61E6" w:rsidRPr="008B2050" w14:paraId="604C2416" w14:textId="77777777" w:rsidTr="00AA61E6">
        <w:tc>
          <w:tcPr>
            <w:tcW w:w="3119" w:type="dxa"/>
            <w:vMerge/>
          </w:tcPr>
          <w:p w14:paraId="7FEC4A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26FCE46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Знания: психология коллектива; психология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личности; основы проектной деятельности</w:t>
            </w:r>
          </w:p>
        </w:tc>
        <w:tc>
          <w:tcPr>
            <w:tcW w:w="2903" w:type="dxa"/>
          </w:tcPr>
          <w:p w14:paraId="4ED3C51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2D3D1CF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1C8CCAC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D25F6E6" w14:textId="77777777" w:rsidTr="00AA61E6">
        <w:tc>
          <w:tcPr>
            <w:tcW w:w="3119" w:type="dxa"/>
            <w:vMerge w:val="restart"/>
          </w:tcPr>
          <w:p w14:paraId="64113A2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05Осуществлять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514" w:type="dxa"/>
          </w:tcPr>
          <w:p w14:paraId="03EFF18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Дескрипторы: грамотно устно и письменно излагать свои мысли по профессиональной тематике на государственном языке; проявлять толерантность в рабочем коллективе</w:t>
            </w:r>
          </w:p>
        </w:tc>
        <w:tc>
          <w:tcPr>
            <w:tcW w:w="2903" w:type="dxa"/>
          </w:tcPr>
          <w:p w14:paraId="2711DDA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7372059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C961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6E5C781" w14:textId="77777777" w:rsidTr="00AA61E6">
        <w:tc>
          <w:tcPr>
            <w:tcW w:w="3119" w:type="dxa"/>
            <w:vMerge/>
          </w:tcPr>
          <w:p w14:paraId="247D9E9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3AA45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излагать свои мысли на государственном языке; оформлять документы.</w:t>
            </w:r>
          </w:p>
        </w:tc>
        <w:tc>
          <w:tcPr>
            <w:tcW w:w="2903" w:type="dxa"/>
          </w:tcPr>
          <w:p w14:paraId="1EBF2CA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2721632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90C209A" w14:textId="77777777" w:rsidTr="00AA61E6">
        <w:tc>
          <w:tcPr>
            <w:tcW w:w="3119" w:type="dxa"/>
            <w:vMerge/>
          </w:tcPr>
          <w:p w14:paraId="78236E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5D12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Знания: 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документов.</w:t>
            </w:r>
          </w:p>
        </w:tc>
        <w:tc>
          <w:tcPr>
            <w:tcW w:w="2903" w:type="dxa"/>
          </w:tcPr>
          <w:p w14:paraId="47AC9B2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3C97E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40759C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1D32BF89" w14:textId="77777777" w:rsidTr="00AA61E6">
        <w:tc>
          <w:tcPr>
            <w:tcW w:w="3119" w:type="dxa"/>
            <w:vMerge w:val="restart"/>
          </w:tcPr>
          <w:p w14:paraId="714B90B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07Содействовать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514" w:type="dxa"/>
          </w:tcPr>
          <w:p w14:paraId="7AFB44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соблюдать правила экологической безопасности при ведении профессиональной деятельности; обеспечивать ресурсосбережение на рабочем месте.</w:t>
            </w:r>
          </w:p>
        </w:tc>
        <w:tc>
          <w:tcPr>
            <w:tcW w:w="2903" w:type="dxa"/>
          </w:tcPr>
          <w:p w14:paraId="1485668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5CBA206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907F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D6E369B" w14:textId="77777777" w:rsidTr="00AA61E6">
        <w:tc>
          <w:tcPr>
            <w:tcW w:w="3119" w:type="dxa"/>
            <w:vMerge/>
          </w:tcPr>
          <w:p w14:paraId="3EEA9E8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9D1280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903" w:type="dxa"/>
          </w:tcPr>
          <w:p w14:paraId="77F9F6E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4B81CBA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7A4963D9" w14:textId="77777777" w:rsidTr="00AA61E6">
        <w:tc>
          <w:tcPr>
            <w:tcW w:w="3119" w:type="dxa"/>
            <w:vMerge/>
          </w:tcPr>
          <w:p w14:paraId="1831C4F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85DAD0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обеспечения ресурсосбережения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903" w:type="dxa"/>
          </w:tcPr>
          <w:p w14:paraId="4CC34D4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7B78093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707335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A20FEBB" w14:textId="77777777" w:rsidTr="00AA61E6">
        <w:tc>
          <w:tcPr>
            <w:tcW w:w="3119" w:type="dxa"/>
            <w:vMerge w:val="restart"/>
          </w:tcPr>
          <w:p w14:paraId="6C88747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514" w:type="dxa"/>
          </w:tcPr>
          <w:p w14:paraId="49E8E42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сохранение и укрепление здоровья посредством использования средств физической культуры; 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2903" w:type="dxa"/>
          </w:tcPr>
          <w:p w14:paraId="06858DC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4C9DBE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3431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B87F687" w14:textId="77777777" w:rsidTr="00AA61E6">
        <w:tc>
          <w:tcPr>
            <w:tcW w:w="3119" w:type="dxa"/>
            <w:vMerge/>
          </w:tcPr>
          <w:p w14:paraId="4ED902B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649AB1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903" w:type="dxa"/>
          </w:tcPr>
          <w:p w14:paraId="0336CE8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689D09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B367BFB" w14:textId="77777777" w:rsidTr="00AA61E6">
        <w:tc>
          <w:tcPr>
            <w:tcW w:w="3119" w:type="dxa"/>
            <w:vMerge/>
          </w:tcPr>
          <w:p w14:paraId="5A0985F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3A6618F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профилактики перенапряжения.</w:t>
            </w:r>
          </w:p>
        </w:tc>
        <w:tc>
          <w:tcPr>
            <w:tcW w:w="2903" w:type="dxa"/>
          </w:tcPr>
          <w:p w14:paraId="79D7D42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67F3C18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0D532EC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67F32DB" w14:textId="77777777" w:rsidTr="00AA61E6">
        <w:tc>
          <w:tcPr>
            <w:tcW w:w="3119" w:type="dxa"/>
            <w:vMerge w:val="restart"/>
          </w:tcPr>
          <w:p w14:paraId="043F376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09Использовать информационные технологии в профессиональной деятельности</w:t>
            </w:r>
          </w:p>
        </w:tc>
        <w:tc>
          <w:tcPr>
            <w:tcW w:w="3514" w:type="dxa"/>
          </w:tcPr>
          <w:p w14:paraId="083D67D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 п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903" w:type="dxa"/>
          </w:tcPr>
          <w:p w14:paraId="36C5CC3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5D3858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1F13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FBA3EB8" w14:textId="77777777" w:rsidTr="00AA61E6">
        <w:tc>
          <w:tcPr>
            <w:tcW w:w="3119" w:type="dxa"/>
            <w:vMerge/>
          </w:tcPr>
          <w:p w14:paraId="78CEC2A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2F0EDC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 п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903" w:type="dxa"/>
          </w:tcPr>
          <w:p w14:paraId="681CFF4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3B7AC3E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71008BEA" w14:textId="77777777" w:rsidTr="00AA61E6">
        <w:tc>
          <w:tcPr>
            <w:tcW w:w="3119" w:type="dxa"/>
            <w:vMerge/>
          </w:tcPr>
          <w:p w14:paraId="570515D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923189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Знания: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  <w:tc>
          <w:tcPr>
            <w:tcW w:w="2903" w:type="dxa"/>
          </w:tcPr>
          <w:p w14:paraId="527349F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BEAA04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6313285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48E9CCD2" w14:textId="77777777" w:rsidTr="00AA61E6">
        <w:tc>
          <w:tcPr>
            <w:tcW w:w="3119" w:type="dxa"/>
            <w:vMerge w:val="restart"/>
          </w:tcPr>
          <w:p w14:paraId="3D04942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10Пользоваться профессиональной документацией на государственном и иностранном языке</w:t>
            </w:r>
          </w:p>
        </w:tc>
        <w:tc>
          <w:tcPr>
            <w:tcW w:w="3514" w:type="dxa"/>
          </w:tcPr>
          <w:p w14:paraId="73B592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применение в профессиональной деятельности инструкций на государственном и иностранном языке; ведение общения на профессиональные темы</w:t>
            </w:r>
          </w:p>
        </w:tc>
        <w:tc>
          <w:tcPr>
            <w:tcW w:w="2903" w:type="dxa"/>
          </w:tcPr>
          <w:p w14:paraId="17BF917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2B3CD78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61B1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26367A3C" w14:textId="77777777" w:rsidTr="00AA61E6">
        <w:tc>
          <w:tcPr>
            <w:tcW w:w="3119" w:type="dxa"/>
            <w:vMerge/>
          </w:tcPr>
          <w:p w14:paraId="4C63661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1C51278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903" w:type="dxa"/>
          </w:tcPr>
          <w:p w14:paraId="70651F7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7275A48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5CD802AA" w14:textId="77777777" w:rsidTr="00AA61E6">
        <w:tc>
          <w:tcPr>
            <w:tcW w:w="3119" w:type="dxa"/>
            <w:vMerge/>
          </w:tcPr>
          <w:p w14:paraId="12FC0E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6AC592B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903" w:type="dxa"/>
          </w:tcPr>
          <w:p w14:paraId="3899D8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0110FA7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0365361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5AA271D" w14:textId="77777777" w:rsidTr="00AA61E6">
        <w:tc>
          <w:tcPr>
            <w:tcW w:w="3119" w:type="dxa"/>
          </w:tcPr>
          <w:p w14:paraId="65EB2C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11Планировать предпринимательскую деятельность в профессиональной сфере</w:t>
            </w:r>
          </w:p>
        </w:tc>
        <w:tc>
          <w:tcPr>
            <w:tcW w:w="3514" w:type="dxa"/>
          </w:tcPr>
          <w:p w14:paraId="0A28442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пределение инвестиционную привлекательность коммерческих идей в рамках профессиональной деятельности; составлять бизнес план; презентовать бизнес-идею; определение источников финансирования; применение грамотных кредитных продуктов для открытия дела</w:t>
            </w:r>
          </w:p>
        </w:tc>
        <w:tc>
          <w:tcPr>
            <w:tcW w:w="2903" w:type="dxa"/>
          </w:tcPr>
          <w:p w14:paraId="45CBC99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3601608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0D72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6D599F" w:rsidRPr="008B2050" w14:paraId="6CBEF434" w14:textId="77777777" w:rsidTr="00AA61E6">
        <w:tc>
          <w:tcPr>
            <w:tcW w:w="3119" w:type="dxa"/>
          </w:tcPr>
          <w:p w14:paraId="76828128" w14:textId="53B61943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8.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 xml:space="preserve">Готовый соответствовать ожиданиям работодателей: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514" w:type="dxa"/>
          </w:tcPr>
          <w:p w14:paraId="25A7141B" w14:textId="77777777" w:rsid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интереса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будущей специальности.</w:t>
            </w:r>
          </w:p>
          <w:p w14:paraId="516881AF" w14:textId="15BB1B0A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собственного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продвижения,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развития.</w:t>
            </w:r>
          </w:p>
          <w:p w14:paraId="3143F6EF" w14:textId="3AEF9830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Положительная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динамика в</w:t>
            </w:r>
            <w:r w:rsidRPr="0022526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2526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r w:rsidRPr="0022526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C113E0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по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результатам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самооценки,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самоанализа 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коррекции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результатов.</w:t>
            </w:r>
          </w:p>
          <w:p w14:paraId="1764F8EE" w14:textId="7C99E97D" w:rsidR="00225269" w:rsidRPr="00225269" w:rsidRDefault="00225269" w:rsidP="00225269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 за результат </w:t>
            </w:r>
            <w:r w:rsidR="00C113E0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и подготовки 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 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                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17AE8E97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высокопрофессиональной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трудовой</w:t>
            </w:r>
            <w:r w:rsidRPr="0022526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активности.</w:t>
            </w:r>
          </w:p>
          <w:p w14:paraId="1EA0FF5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работе.</w:t>
            </w:r>
          </w:p>
          <w:p w14:paraId="07A1D179" w14:textId="3D2674EE" w:rsidR="006D599F" w:rsidRPr="00225269" w:rsidRDefault="006D599F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1C7DF50A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272E33F6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DBED6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6F1F086A" w14:textId="77777777" w:rsidTr="00AA61E6">
        <w:tc>
          <w:tcPr>
            <w:tcW w:w="3119" w:type="dxa"/>
          </w:tcPr>
          <w:p w14:paraId="06D13819" w14:textId="0BF40013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9.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3514" w:type="dxa"/>
          </w:tcPr>
          <w:p w14:paraId="07609B57" w14:textId="77777777" w:rsidR="00225269" w:rsidRPr="00225269" w:rsidRDefault="00225269" w:rsidP="00225269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мастерства, олимпиадах,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декадниках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 специальности,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викторинах,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предметных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неделях.</w:t>
            </w:r>
          </w:p>
          <w:p w14:paraId="20341A05" w14:textId="77777777" w:rsidR="00225269" w:rsidRPr="00225269" w:rsidRDefault="00225269" w:rsidP="00225269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этических норм общения при взаимодействии 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обучающимися,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преподавателями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практики.</w:t>
            </w:r>
          </w:p>
          <w:p w14:paraId="09D6FB4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Конструктивное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учебном</w:t>
            </w:r>
            <w:r w:rsidRPr="0022526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коллективе/бригаде.</w:t>
            </w:r>
          </w:p>
          <w:p w14:paraId="2361C7A3" w14:textId="17717A07" w:rsidR="006D599F" w:rsidRPr="00225269" w:rsidRDefault="00225269" w:rsidP="0022526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225269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межличностного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делового</w:t>
            </w:r>
            <w:r w:rsidRPr="00225269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общения,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имиджа.</w:t>
            </w:r>
          </w:p>
        </w:tc>
        <w:tc>
          <w:tcPr>
            <w:tcW w:w="2903" w:type="dxa"/>
          </w:tcPr>
          <w:p w14:paraId="328C281A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793486A9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1C2706E5" w14:textId="77777777" w:rsidTr="00AA61E6">
        <w:tc>
          <w:tcPr>
            <w:tcW w:w="3119" w:type="dxa"/>
          </w:tcPr>
          <w:p w14:paraId="4E335443" w14:textId="2AB39F7D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15.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при взаимодействии с другими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людьми 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достигать 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поставленных</w:t>
            </w:r>
            <w:r w:rsidRPr="006026DB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целей,</w:t>
            </w:r>
            <w:r w:rsidRPr="006026DB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строительной отрасли</w:t>
            </w:r>
            <w:r w:rsidRPr="006026D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6026DB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профессионала</w:t>
            </w:r>
          </w:p>
        </w:tc>
        <w:tc>
          <w:tcPr>
            <w:tcW w:w="3514" w:type="dxa"/>
          </w:tcPr>
          <w:p w14:paraId="39AB3494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общению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людьми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самого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разного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статуса 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многообразных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обстоятельствах.</w:t>
            </w:r>
          </w:p>
          <w:p w14:paraId="780CEBAD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гражданской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позиции.</w:t>
            </w:r>
          </w:p>
          <w:p w14:paraId="22BA4ADA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мировоззренческих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установок</w:t>
            </w:r>
            <w:r w:rsidRPr="00225269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225269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молодых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225269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 благо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Отечества.</w:t>
            </w:r>
          </w:p>
          <w:p w14:paraId="5FD66289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правомерного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поведения.</w:t>
            </w:r>
          </w:p>
          <w:p w14:paraId="3E8F1DB4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  <w:p w14:paraId="22345A8B" w14:textId="22AC6CDD" w:rsidR="006D599F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конфликтов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основанных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межнациональной,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межрелигиозной почве.</w:t>
            </w:r>
          </w:p>
        </w:tc>
        <w:tc>
          <w:tcPr>
            <w:tcW w:w="2903" w:type="dxa"/>
          </w:tcPr>
          <w:p w14:paraId="45EB4F14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6F457FBD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255EB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3EA4258A" w14:textId="77777777" w:rsidTr="00AA61E6">
        <w:tc>
          <w:tcPr>
            <w:tcW w:w="3119" w:type="dxa"/>
          </w:tcPr>
          <w:p w14:paraId="7361FFD2" w14:textId="47FA35EF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16.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искать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возникающих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6026DB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строительстве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 эксплуатации</w:t>
            </w:r>
            <w:r w:rsidRPr="006026D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Pr="006026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капитального</w:t>
            </w:r>
            <w:r w:rsidRPr="006026D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3514" w:type="dxa"/>
          </w:tcPr>
          <w:p w14:paraId="5B1FC5A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просветительских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программ,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поисковых,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археологических,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военно-исторических,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краеведческих,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волонтерских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отрядах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 молодежных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объединениях.</w:t>
            </w:r>
          </w:p>
          <w:p w14:paraId="6CED737F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Добровольческие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инициативы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граждан.</w:t>
            </w:r>
          </w:p>
          <w:p w14:paraId="6C74D05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экологической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бережного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земле,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природным богатствам России и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мира.</w:t>
            </w:r>
          </w:p>
          <w:p w14:paraId="58686C98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разумного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природопользования,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нетерпимого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действиям,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приносящим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вред экологии.</w:t>
            </w:r>
          </w:p>
          <w:p w14:paraId="11A01042" w14:textId="391AF3D6" w:rsidR="006D599F" w:rsidRPr="00225269" w:rsidRDefault="00225269" w:rsidP="0022526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здорового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образа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r w:rsidRPr="00225269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</w:tc>
        <w:tc>
          <w:tcPr>
            <w:tcW w:w="2903" w:type="dxa"/>
          </w:tcPr>
          <w:p w14:paraId="58426ED1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449C638E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439BC12D" w14:textId="77777777" w:rsidTr="00AA61E6">
        <w:tc>
          <w:tcPr>
            <w:tcW w:w="3119" w:type="dxa"/>
          </w:tcPr>
          <w:p w14:paraId="79F4C47B" w14:textId="64F3DC2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17.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14" w:type="dxa"/>
          </w:tcPr>
          <w:p w14:paraId="43364E02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потребления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пользования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компьютерной,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отбора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критического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ориентироваться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информационном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пространстве.</w:t>
            </w:r>
          </w:p>
          <w:p w14:paraId="155B8A21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командных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проектах.</w:t>
            </w:r>
          </w:p>
          <w:p w14:paraId="3E229314" w14:textId="2769FD47" w:rsidR="006D599F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экономической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финансовой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экономической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грамотности,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адекватной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отношению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действительности.</w:t>
            </w:r>
          </w:p>
        </w:tc>
        <w:tc>
          <w:tcPr>
            <w:tcW w:w="2903" w:type="dxa"/>
          </w:tcPr>
          <w:p w14:paraId="0BBE84A4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26F3391C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12B6C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ADB7F4" w14:textId="77777777" w:rsidR="00B00B86" w:rsidRPr="008B2050" w:rsidRDefault="00B00B86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0B86" w:rsidRPr="008B2050" w:rsidSect="009C685E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905E0" w14:textId="77777777" w:rsidR="003913E3" w:rsidRDefault="003913E3" w:rsidP="00E17F46">
      <w:pPr>
        <w:spacing w:after="0" w:line="240" w:lineRule="auto"/>
      </w:pPr>
      <w:r>
        <w:separator/>
      </w:r>
    </w:p>
  </w:endnote>
  <w:endnote w:type="continuationSeparator" w:id="0">
    <w:p w14:paraId="5646223B" w14:textId="77777777" w:rsidR="003913E3" w:rsidRDefault="003913E3" w:rsidP="00E1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DAB16" w14:textId="77777777" w:rsidR="00DA403B" w:rsidRDefault="00DA403B" w:rsidP="00DA403B">
    <w:pPr>
      <w:pStyle w:val="a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2</w:t>
    </w:r>
    <w:r>
      <w:rPr>
        <w:rStyle w:val="af5"/>
      </w:rPr>
      <w:fldChar w:fldCharType="end"/>
    </w:r>
  </w:p>
  <w:p w14:paraId="3D094355" w14:textId="77777777" w:rsidR="00DA403B" w:rsidRDefault="00DA403B" w:rsidP="00DA403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7934E" w14:textId="77777777" w:rsidR="00DA403B" w:rsidRDefault="00DA403B" w:rsidP="00DA403B">
    <w:pPr>
      <w:pStyle w:val="a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1414DF">
      <w:rPr>
        <w:rStyle w:val="af5"/>
        <w:noProof/>
      </w:rPr>
      <w:t>7</w:t>
    </w:r>
    <w:r>
      <w:rPr>
        <w:rStyle w:val="af5"/>
      </w:rPr>
      <w:fldChar w:fldCharType="end"/>
    </w:r>
  </w:p>
  <w:p w14:paraId="3ABAB7B5" w14:textId="77777777" w:rsidR="00DA403B" w:rsidRDefault="00DA403B" w:rsidP="00DA403B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86650"/>
      <w:docPartObj>
        <w:docPartGallery w:val="Page Numbers (Bottom of Page)"/>
        <w:docPartUnique/>
      </w:docPartObj>
    </w:sdtPr>
    <w:sdtEndPr/>
    <w:sdtContent>
      <w:p w14:paraId="15BB0FC3" w14:textId="77777777" w:rsidR="00DA403B" w:rsidRDefault="00DA403B">
        <w:pPr>
          <w:pStyle w:val="a6"/>
          <w:jc w:val="right"/>
        </w:pPr>
      </w:p>
      <w:p w14:paraId="75787D3E" w14:textId="16F6D0F5" w:rsidR="00DA403B" w:rsidRDefault="001414DF">
        <w:pPr>
          <w:pStyle w:val="a6"/>
          <w:jc w:val="right"/>
        </w:pPr>
      </w:p>
    </w:sdtContent>
  </w:sdt>
  <w:p w14:paraId="623530C9" w14:textId="77777777" w:rsidR="00DA403B" w:rsidRDefault="00DA403B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66533" w14:textId="3C49B907" w:rsidR="00DA403B" w:rsidRDefault="00DA403B" w:rsidP="00B2263A">
    <w:pPr>
      <w:pStyle w:val="a6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0388D" w14:textId="77777777" w:rsidR="003913E3" w:rsidRDefault="003913E3" w:rsidP="00E17F46">
      <w:pPr>
        <w:spacing w:after="0" w:line="240" w:lineRule="auto"/>
      </w:pPr>
      <w:r>
        <w:separator/>
      </w:r>
    </w:p>
  </w:footnote>
  <w:footnote w:type="continuationSeparator" w:id="0">
    <w:p w14:paraId="51E831D3" w14:textId="77777777" w:rsidR="003913E3" w:rsidRDefault="003913E3" w:rsidP="00E17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54BEA"/>
    <w:multiLevelType w:val="multilevel"/>
    <w:tmpl w:val="23827D38"/>
    <w:lvl w:ilvl="0">
      <w:start w:val="1"/>
      <w:numFmt w:val="bullet"/>
      <w:lvlText w:val=""/>
      <w:lvlJc w:val="left"/>
      <w:pPr>
        <w:ind w:left="823" w:hanging="284"/>
      </w:pPr>
      <w:rPr>
        <w:rFonts w:ascii="Symbol" w:hAnsi="Symbol" w:cs="Symbol" w:hint="default"/>
        <w:w w:val="10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82" w:hanging="28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45" w:hanging="28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07" w:hanging="28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0" w:hanging="28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33" w:hanging="28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95" w:hanging="28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58" w:hanging="28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21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2FBB5AE8"/>
    <w:multiLevelType w:val="hybridMultilevel"/>
    <w:tmpl w:val="E5FED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521F4"/>
    <w:multiLevelType w:val="hybridMultilevel"/>
    <w:tmpl w:val="682A6A1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30CA5"/>
    <w:multiLevelType w:val="multilevel"/>
    <w:tmpl w:val="8C5C3E44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D9A4D17"/>
    <w:multiLevelType w:val="hybridMultilevel"/>
    <w:tmpl w:val="98E65B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14DA1"/>
    <w:multiLevelType w:val="hybridMultilevel"/>
    <w:tmpl w:val="34D4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9C7802"/>
    <w:multiLevelType w:val="hybridMultilevel"/>
    <w:tmpl w:val="D20CAB3A"/>
    <w:lvl w:ilvl="0" w:tplc="F0B88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5F3"/>
    <w:rsid w:val="000121E7"/>
    <w:rsid w:val="00015C55"/>
    <w:rsid w:val="00060D30"/>
    <w:rsid w:val="000635D4"/>
    <w:rsid w:val="00066DC3"/>
    <w:rsid w:val="00075044"/>
    <w:rsid w:val="00087B7B"/>
    <w:rsid w:val="000B2579"/>
    <w:rsid w:val="000B2A54"/>
    <w:rsid w:val="000D5F8C"/>
    <w:rsid w:val="000E160B"/>
    <w:rsid w:val="000E3373"/>
    <w:rsid w:val="000F2DB0"/>
    <w:rsid w:val="001015CE"/>
    <w:rsid w:val="001221D0"/>
    <w:rsid w:val="00135B94"/>
    <w:rsid w:val="001414DF"/>
    <w:rsid w:val="00162053"/>
    <w:rsid w:val="0017043A"/>
    <w:rsid w:val="00173D6D"/>
    <w:rsid w:val="00197A8F"/>
    <w:rsid w:val="001A0194"/>
    <w:rsid w:val="001E625A"/>
    <w:rsid w:val="00202D87"/>
    <w:rsid w:val="00225269"/>
    <w:rsid w:val="00225FC4"/>
    <w:rsid w:val="002343AC"/>
    <w:rsid w:val="0024040B"/>
    <w:rsid w:val="0024186B"/>
    <w:rsid w:val="00262FAA"/>
    <w:rsid w:val="002A7B55"/>
    <w:rsid w:val="002C192A"/>
    <w:rsid w:val="002F328F"/>
    <w:rsid w:val="00300618"/>
    <w:rsid w:val="003150C2"/>
    <w:rsid w:val="00340628"/>
    <w:rsid w:val="00342B4D"/>
    <w:rsid w:val="00374DB0"/>
    <w:rsid w:val="003913E3"/>
    <w:rsid w:val="003A6D11"/>
    <w:rsid w:val="003A71DB"/>
    <w:rsid w:val="003A7FD7"/>
    <w:rsid w:val="003B24A3"/>
    <w:rsid w:val="003C038D"/>
    <w:rsid w:val="003C14DC"/>
    <w:rsid w:val="003C74DB"/>
    <w:rsid w:val="003E2C8A"/>
    <w:rsid w:val="003E5D90"/>
    <w:rsid w:val="00411F8F"/>
    <w:rsid w:val="00416FF6"/>
    <w:rsid w:val="00481806"/>
    <w:rsid w:val="004D77FB"/>
    <w:rsid w:val="004F4A72"/>
    <w:rsid w:val="005238B3"/>
    <w:rsid w:val="005302E2"/>
    <w:rsid w:val="005335E2"/>
    <w:rsid w:val="00535A78"/>
    <w:rsid w:val="00581A64"/>
    <w:rsid w:val="005A611E"/>
    <w:rsid w:val="005A6676"/>
    <w:rsid w:val="005B05FD"/>
    <w:rsid w:val="005B5B9D"/>
    <w:rsid w:val="005E628C"/>
    <w:rsid w:val="005E6884"/>
    <w:rsid w:val="00601E95"/>
    <w:rsid w:val="006026DB"/>
    <w:rsid w:val="006105F3"/>
    <w:rsid w:val="00626E5C"/>
    <w:rsid w:val="00637F93"/>
    <w:rsid w:val="00650E16"/>
    <w:rsid w:val="00650F38"/>
    <w:rsid w:val="006556CA"/>
    <w:rsid w:val="006952D0"/>
    <w:rsid w:val="006D41F3"/>
    <w:rsid w:val="006D480F"/>
    <w:rsid w:val="006D546D"/>
    <w:rsid w:val="006D599F"/>
    <w:rsid w:val="006E01E9"/>
    <w:rsid w:val="006F2C29"/>
    <w:rsid w:val="0070519C"/>
    <w:rsid w:val="007430DB"/>
    <w:rsid w:val="00764676"/>
    <w:rsid w:val="00770D5A"/>
    <w:rsid w:val="00772845"/>
    <w:rsid w:val="007B3B3F"/>
    <w:rsid w:val="007C7D05"/>
    <w:rsid w:val="007E1509"/>
    <w:rsid w:val="007F6B23"/>
    <w:rsid w:val="0080351D"/>
    <w:rsid w:val="00811319"/>
    <w:rsid w:val="00820AEF"/>
    <w:rsid w:val="00822FB4"/>
    <w:rsid w:val="00827B21"/>
    <w:rsid w:val="0083118E"/>
    <w:rsid w:val="00832CE5"/>
    <w:rsid w:val="008543E8"/>
    <w:rsid w:val="00870DDE"/>
    <w:rsid w:val="0088105D"/>
    <w:rsid w:val="00885266"/>
    <w:rsid w:val="008B2050"/>
    <w:rsid w:val="008C11C8"/>
    <w:rsid w:val="008C2F5E"/>
    <w:rsid w:val="008C2F7E"/>
    <w:rsid w:val="00903292"/>
    <w:rsid w:val="00933972"/>
    <w:rsid w:val="00940D6C"/>
    <w:rsid w:val="00942983"/>
    <w:rsid w:val="009510D6"/>
    <w:rsid w:val="009620CD"/>
    <w:rsid w:val="00973769"/>
    <w:rsid w:val="009910D3"/>
    <w:rsid w:val="009A4CD9"/>
    <w:rsid w:val="009C685E"/>
    <w:rsid w:val="009D3E7F"/>
    <w:rsid w:val="009F2E81"/>
    <w:rsid w:val="00A20F95"/>
    <w:rsid w:val="00A21B9A"/>
    <w:rsid w:val="00A54F4D"/>
    <w:rsid w:val="00A6309E"/>
    <w:rsid w:val="00A76B81"/>
    <w:rsid w:val="00AA61E6"/>
    <w:rsid w:val="00AC076F"/>
    <w:rsid w:val="00AC7FA2"/>
    <w:rsid w:val="00AD267E"/>
    <w:rsid w:val="00AE2C92"/>
    <w:rsid w:val="00B00B86"/>
    <w:rsid w:val="00B20BCD"/>
    <w:rsid w:val="00B2263A"/>
    <w:rsid w:val="00B27E8A"/>
    <w:rsid w:val="00B522D3"/>
    <w:rsid w:val="00B540CF"/>
    <w:rsid w:val="00B563D2"/>
    <w:rsid w:val="00B73991"/>
    <w:rsid w:val="00B91AB3"/>
    <w:rsid w:val="00BA2ABD"/>
    <w:rsid w:val="00BA637E"/>
    <w:rsid w:val="00BD6947"/>
    <w:rsid w:val="00BF0430"/>
    <w:rsid w:val="00C00947"/>
    <w:rsid w:val="00C011B2"/>
    <w:rsid w:val="00C05576"/>
    <w:rsid w:val="00C113E0"/>
    <w:rsid w:val="00C21D8A"/>
    <w:rsid w:val="00C37896"/>
    <w:rsid w:val="00C52101"/>
    <w:rsid w:val="00C74894"/>
    <w:rsid w:val="00C901E3"/>
    <w:rsid w:val="00CA7AA3"/>
    <w:rsid w:val="00CE41D9"/>
    <w:rsid w:val="00CF632D"/>
    <w:rsid w:val="00CF7629"/>
    <w:rsid w:val="00D32509"/>
    <w:rsid w:val="00D813FE"/>
    <w:rsid w:val="00D86AEF"/>
    <w:rsid w:val="00D9094B"/>
    <w:rsid w:val="00DA403B"/>
    <w:rsid w:val="00DA64EC"/>
    <w:rsid w:val="00DB3FE8"/>
    <w:rsid w:val="00DB4035"/>
    <w:rsid w:val="00DD1BCB"/>
    <w:rsid w:val="00DD7255"/>
    <w:rsid w:val="00DE61ED"/>
    <w:rsid w:val="00DE793C"/>
    <w:rsid w:val="00DF22E8"/>
    <w:rsid w:val="00E11937"/>
    <w:rsid w:val="00E17F46"/>
    <w:rsid w:val="00E23CBC"/>
    <w:rsid w:val="00E256C8"/>
    <w:rsid w:val="00E6548B"/>
    <w:rsid w:val="00E809AD"/>
    <w:rsid w:val="00EA63EB"/>
    <w:rsid w:val="00EB19EC"/>
    <w:rsid w:val="00ED2798"/>
    <w:rsid w:val="00ED38EE"/>
    <w:rsid w:val="00ED4FD9"/>
    <w:rsid w:val="00ED570B"/>
    <w:rsid w:val="00EE01DA"/>
    <w:rsid w:val="00EE2FE8"/>
    <w:rsid w:val="00EF4E8C"/>
    <w:rsid w:val="00F06729"/>
    <w:rsid w:val="00F06F14"/>
    <w:rsid w:val="00F2323B"/>
    <w:rsid w:val="00F41E3B"/>
    <w:rsid w:val="00F63FA5"/>
    <w:rsid w:val="00F80CD8"/>
    <w:rsid w:val="00F90691"/>
    <w:rsid w:val="00F911E1"/>
    <w:rsid w:val="00FB13CE"/>
    <w:rsid w:val="00FC6DA8"/>
    <w:rsid w:val="00FD1207"/>
    <w:rsid w:val="00FD51E0"/>
    <w:rsid w:val="00FD540E"/>
    <w:rsid w:val="00FE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FB7F1C"/>
  <w15:chartTrackingRefBased/>
  <w15:docId w15:val="{8B73263A-13DD-4A60-B641-51C17F4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611E"/>
    <w:pPr>
      <w:keepNext/>
      <w:spacing w:before="240" w:after="60" w:line="240" w:lineRule="auto"/>
      <w:outlineLvl w:val="0"/>
    </w:pPr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FD5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7F46"/>
  </w:style>
  <w:style w:type="paragraph" w:styleId="a6">
    <w:name w:val="footer"/>
    <w:basedOn w:val="a"/>
    <w:link w:val="a7"/>
    <w:uiPriority w:val="99"/>
    <w:unhideWhenUsed/>
    <w:rsid w:val="00E1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7F46"/>
  </w:style>
  <w:style w:type="table" w:customStyle="1" w:styleId="2">
    <w:name w:val="Сетка таблицы2"/>
    <w:basedOn w:val="a1"/>
    <w:next w:val="a3"/>
    <w:uiPriority w:val="39"/>
    <w:rsid w:val="00854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2C1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770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5FC4"/>
    <w:pPr>
      <w:ind w:left="720"/>
      <w:contextualSpacing/>
    </w:pPr>
  </w:style>
  <w:style w:type="paragraph" w:styleId="a9">
    <w:name w:val="No Spacing"/>
    <w:basedOn w:val="a"/>
    <w:link w:val="aa"/>
    <w:uiPriority w:val="1"/>
    <w:qFormat/>
    <w:rsid w:val="00F90691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a">
    <w:name w:val="Без интервала Знак"/>
    <w:link w:val="a9"/>
    <w:uiPriority w:val="1"/>
    <w:rsid w:val="00F90691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b">
    <w:name w:val="footnote text"/>
    <w:basedOn w:val="a"/>
    <w:link w:val="ac"/>
    <w:uiPriority w:val="99"/>
    <w:rsid w:val="009C685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9C685E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d">
    <w:name w:val="footnote reference"/>
    <w:basedOn w:val="a0"/>
    <w:uiPriority w:val="99"/>
    <w:rsid w:val="009C685E"/>
    <w:rPr>
      <w:rFonts w:cs="Times New Roman"/>
      <w:vertAlign w:val="superscript"/>
    </w:rPr>
  </w:style>
  <w:style w:type="character" w:customStyle="1" w:styleId="FontStyle48">
    <w:name w:val="Font Style48"/>
    <w:basedOn w:val="a0"/>
    <w:uiPriority w:val="99"/>
    <w:rsid w:val="00AA61E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AA61E6"/>
    <w:pPr>
      <w:widowControl w:val="0"/>
      <w:autoSpaceDE w:val="0"/>
      <w:autoSpaceDN w:val="0"/>
      <w:adjustRightInd w:val="0"/>
      <w:spacing w:after="0" w:line="276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A61E6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AA61E6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AC7FA2"/>
    <w:rPr>
      <w:rFonts w:cs="Times New Roman"/>
      <w:i/>
    </w:rPr>
  </w:style>
  <w:style w:type="character" w:customStyle="1" w:styleId="af">
    <w:name w:val="Гипертекстовая ссылка"/>
    <w:basedOn w:val="a0"/>
    <w:uiPriority w:val="99"/>
    <w:rsid w:val="00DB4035"/>
    <w:rPr>
      <w:rFonts w:cs="Times New Roman"/>
      <w:b w:val="0"/>
      <w:color w:val="106BBE"/>
    </w:rPr>
  </w:style>
  <w:style w:type="character" w:styleId="af0">
    <w:name w:val="Hyperlink"/>
    <w:basedOn w:val="a0"/>
    <w:uiPriority w:val="99"/>
    <w:unhideWhenUsed/>
    <w:rsid w:val="0070519C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705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0519C"/>
    <w:rPr>
      <w:rFonts w:ascii="Segoe UI" w:hAnsi="Segoe UI" w:cs="Segoe UI"/>
      <w:sz w:val="18"/>
      <w:szCs w:val="18"/>
    </w:rPr>
  </w:style>
  <w:style w:type="character" w:customStyle="1" w:styleId="af3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f4"/>
    <w:rsid w:val="00A76B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aliases w:val="текст,Основной текст 1,Основной текст 1 Знак Знак Знак,Основной текст 1 Знак"/>
    <w:basedOn w:val="a"/>
    <w:link w:val="af3"/>
    <w:rsid w:val="00A76B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A76B81"/>
  </w:style>
  <w:style w:type="character" w:styleId="af5">
    <w:name w:val="page number"/>
    <w:basedOn w:val="a0"/>
    <w:rsid w:val="002A7B55"/>
  </w:style>
  <w:style w:type="character" w:customStyle="1" w:styleId="10">
    <w:name w:val="Заголовок 1 Знак"/>
    <w:basedOn w:val="a0"/>
    <w:link w:val="1"/>
    <w:uiPriority w:val="9"/>
    <w:rsid w:val="005A611E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7BE7D-DD9A-45C6-8227-663DE57E3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24</Pages>
  <Words>4567</Words>
  <Characters>26034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Юлия</cp:lastModifiedBy>
  <cp:revision>56</cp:revision>
  <cp:lastPrinted>2021-04-02T09:12:00Z</cp:lastPrinted>
  <dcterms:created xsi:type="dcterms:W3CDTF">2021-02-08T15:03:00Z</dcterms:created>
  <dcterms:modified xsi:type="dcterms:W3CDTF">2022-11-08T10:49:00Z</dcterms:modified>
</cp:coreProperties>
</file>