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D1E6" w14:textId="7DBF310B" w:rsidR="00782AAE" w:rsidRDefault="00782AAE" w:rsidP="00782A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628C5A4" wp14:editId="6A4BEC90">
            <wp:extent cx="5688330" cy="817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817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27E97" w14:textId="77777777" w:rsidR="00782AAE" w:rsidRDefault="00782AAE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15A344" w14:textId="77777777" w:rsidR="00782AAE" w:rsidRDefault="00782AAE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79302" w14:textId="77777777" w:rsidR="00782AAE" w:rsidRDefault="00782AAE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F044A9" w14:textId="77777777" w:rsidR="00782AAE" w:rsidRDefault="00782AAE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6461FF" w14:textId="77777777" w:rsidR="00782AAE" w:rsidRDefault="00782AAE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231253" w14:textId="2A86E74E" w:rsidR="001A2042" w:rsidRDefault="009E0E2E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</w:t>
      </w:r>
      <w:proofErr w:type="gramStart"/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производственной  практики</w:t>
      </w:r>
      <w:proofErr w:type="gramEnd"/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разработана на основе</w:t>
      </w:r>
      <w:r w:rsidR="001A204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53200C1" w14:textId="77777777" w:rsidR="001A2042" w:rsidRDefault="001A2042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2D2CCC" w14:textId="77777777" w:rsidR="001A2042" w:rsidRDefault="001A2042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0E2E" w:rsidRPr="009E0E2E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9E0E2E"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E0E2E" w:rsidRPr="009E0E2E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9E0E2E"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1F21D33F" w14:textId="386CFFF7" w:rsidR="009E0E2E" w:rsidRPr="009E0E2E" w:rsidRDefault="001A2042" w:rsidP="009E0E2E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A2042">
        <w:rPr>
          <w:rFonts w:ascii="Times New Roman" w:hAnsi="Times New Roman" w:cs="Times New Roman"/>
          <w:sz w:val="28"/>
          <w:szCs w:val="28"/>
        </w:rPr>
        <w:t xml:space="preserve"> </w:t>
      </w:r>
      <w:r w:rsidRPr="001A2042">
        <w:rPr>
          <w:rFonts w:ascii="Times New Roman" w:hAnsi="Times New Roman" w:cs="Times New Roman"/>
          <w:sz w:val="26"/>
          <w:szCs w:val="26"/>
        </w:rPr>
        <w:t>основной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профессиональной образовательной программы по специальности </w:t>
      </w:r>
      <w:r w:rsidR="009E0E2E" w:rsidRPr="009E0E2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15.02.06 Монтаж и техническая эксплуатация холодильно-компрессорных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маши</w:t>
      </w:r>
      <w:r w:rsidR="00F57D41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н и установок (по отраслям),2022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г.</w:t>
      </w:r>
    </w:p>
    <w:p w14:paraId="6FE0D394" w14:textId="77777777" w:rsidR="009E0E2E" w:rsidRPr="009E0E2E" w:rsidRDefault="009E0E2E" w:rsidP="001429CF">
      <w:pPr>
        <w:ind w:firstLine="851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14:paraId="018F8F81" w14:textId="77777777" w:rsidR="00EC20D0" w:rsidRPr="009E0E2E" w:rsidRDefault="00EC20D0" w:rsidP="00B52A39">
      <w:pPr>
        <w:spacing w:after="0" w:line="276" w:lineRule="auto"/>
        <w:ind w:firstLine="709"/>
        <w:rPr>
          <w:rFonts w:ascii="Times New Roman" w:hAnsi="Times New Roman" w:cs="Times New Roman"/>
          <w:noProof/>
          <w:sz w:val="26"/>
          <w:szCs w:val="26"/>
        </w:rPr>
      </w:pPr>
    </w:p>
    <w:p w14:paraId="7B80F3EB" w14:textId="77777777" w:rsidR="00EC20D0" w:rsidRPr="009E0E2E" w:rsidRDefault="00EC20D0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1A7716" w14:textId="77777777" w:rsidR="00EC20D0" w:rsidRPr="009E0E2E" w:rsidRDefault="00EC20D0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5737A0" w14:textId="77777777" w:rsidR="00B52A39" w:rsidRPr="009E0E2E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FDA42D" w14:textId="77777777" w:rsidR="00B52A39" w:rsidRPr="009E0E2E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0553F" w14:textId="5F5D22C8" w:rsidR="00B52A39" w:rsidRPr="00453143" w:rsidRDefault="00B52A39" w:rsidP="00B52A3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453143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="00EB6AAC" w:rsidRPr="004531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53143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14:paraId="5A343A84" w14:textId="77777777" w:rsidR="00EC20D0" w:rsidRPr="009E0E2E" w:rsidRDefault="00EC20D0" w:rsidP="00B52A3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B5B18C" w14:textId="77777777" w:rsidR="00EC20D0" w:rsidRPr="009E0E2E" w:rsidRDefault="00EC20D0" w:rsidP="004E5ED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69084B" w14:textId="77777777" w:rsidR="00EC20D0" w:rsidRPr="009E0E2E" w:rsidRDefault="00EC20D0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702D8A" w14:textId="77777777" w:rsidR="00B52A39" w:rsidRPr="009E0E2E" w:rsidRDefault="00B52A3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EF0B724" w14:textId="77777777" w:rsidR="009E0E2E" w:rsidRPr="009E0E2E" w:rsidRDefault="009E0E2E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9E0E2E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lastRenderedPageBreak/>
        <w:t xml:space="preserve">СОДЕРЖАНИЕ </w:t>
      </w:r>
    </w:p>
    <w:p w14:paraId="33AEA6E3" w14:textId="77777777" w:rsidR="009E0E2E" w:rsidRPr="009E0E2E" w:rsidRDefault="009E0E2E" w:rsidP="009E0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9E0E2E" w:rsidRPr="009E0E2E" w14:paraId="54CFE1B0" w14:textId="77777777" w:rsidTr="00C559BE">
        <w:trPr>
          <w:trHeight w:val="931"/>
        </w:trPr>
        <w:tc>
          <w:tcPr>
            <w:tcW w:w="8506" w:type="dxa"/>
            <w:shd w:val="clear" w:color="auto" w:fill="auto"/>
          </w:tcPr>
          <w:p w14:paraId="4E451EE4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производственной практики </w:t>
            </w:r>
          </w:p>
        </w:tc>
        <w:tc>
          <w:tcPr>
            <w:tcW w:w="709" w:type="dxa"/>
            <w:shd w:val="clear" w:color="auto" w:fill="auto"/>
          </w:tcPr>
          <w:p w14:paraId="4CBEF528" w14:textId="77777777" w:rsidR="009E0E2E" w:rsidRP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9E0E2E" w:rsidRPr="009E0E2E" w14:paraId="6B7278F6" w14:textId="77777777" w:rsidTr="00C559BE">
        <w:trPr>
          <w:trHeight w:val="720"/>
        </w:trPr>
        <w:tc>
          <w:tcPr>
            <w:tcW w:w="8506" w:type="dxa"/>
            <w:shd w:val="clear" w:color="auto" w:fill="auto"/>
          </w:tcPr>
          <w:p w14:paraId="4611F4D4" w14:textId="77777777" w:rsidR="009E0E2E" w:rsidRPr="009E0E2E" w:rsidRDefault="009E0E2E" w:rsidP="009E0E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2 ТЕМАТИЧЕСКИЙ</w:t>
            </w: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ПЛАН И СОДЕРЖАНИЕ </w:t>
            </w: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производственной</w:t>
            </w: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ПРАКТИКИ</w:t>
            </w:r>
          </w:p>
        </w:tc>
        <w:tc>
          <w:tcPr>
            <w:tcW w:w="709" w:type="dxa"/>
            <w:shd w:val="clear" w:color="auto" w:fill="auto"/>
          </w:tcPr>
          <w:p w14:paraId="39EA4554" w14:textId="0B52B534" w:rsidR="009E0E2E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E0E2E" w:rsidRPr="009E0E2E" w14:paraId="551C8368" w14:textId="77777777" w:rsidTr="00C559BE">
        <w:trPr>
          <w:trHeight w:val="594"/>
        </w:trPr>
        <w:tc>
          <w:tcPr>
            <w:tcW w:w="8506" w:type="dxa"/>
            <w:shd w:val="clear" w:color="auto" w:fill="auto"/>
          </w:tcPr>
          <w:p w14:paraId="21976038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4752F8B8" w14:textId="73244C34" w:rsidR="009E0E2E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9E0E2E" w:rsidRPr="009E0E2E" w14:paraId="1F903793" w14:textId="77777777" w:rsidTr="00C559BE">
        <w:trPr>
          <w:trHeight w:val="692"/>
        </w:trPr>
        <w:tc>
          <w:tcPr>
            <w:tcW w:w="8506" w:type="dxa"/>
            <w:shd w:val="clear" w:color="auto" w:fill="auto"/>
          </w:tcPr>
          <w:p w14:paraId="41EA2172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6B5C8381" w14:textId="1464E0ED" w:rsid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B272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  <w:p w14:paraId="4E11E522" w14:textId="528C4C6B" w:rsidR="00B27226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E0E2E" w:rsidRPr="009E0E2E" w14:paraId="5DF46AC8" w14:textId="77777777" w:rsidTr="00C559BE">
        <w:trPr>
          <w:trHeight w:val="692"/>
        </w:trPr>
        <w:tc>
          <w:tcPr>
            <w:tcW w:w="8506" w:type="dxa"/>
            <w:shd w:val="clear" w:color="auto" w:fill="auto"/>
          </w:tcPr>
          <w:p w14:paraId="7AB0BD4B" w14:textId="77777777" w:rsidR="009E0E2E" w:rsidRPr="009E0E2E" w:rsidRDefault="009E0E2E" w:rsidP="009E0E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95ADD9B" w14:textId="77777777" w:rsidR="009E0E2E" w:rsidRP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15E370B1" w14:textId="77777777" w:rsidR="00EC20D0" w:rsidRPr="009E0E2E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66F8D6" w14:textId="77777777" w:rsidR="00EC20D0" w:rsidRPr="009E0E2E" w:rsidRDefault="004E5ED6" w:rsidP="004E5ED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76650EF8" w14:textId="1285CF97" w:rsidR="00197682" w:rsidRPr="009E0E2E" w:rsidRDefault="00197682" w:rsidP="001976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1.Паспорт рабочей программы </w:t>
      </w:r>
      <w:r w:rsidR="009E0E2E" w:rsidRPr="009E0E2E">
        <w:rPr>
          <w:rFonts w:ascii="Times New Roman" w:hAnsi="Times New Roman" w:cs="Times New Roman"/>
          <w:b/>
          <w:spacing w:val="-6"/>
          <w:sz w:val="26"/>
          <w:szCs w:val="26"/>
        </w:rPr>
        <w:t>производственной практики</w:t>
      </w:r>
    </w:p>
    <w:p w14:paraId="6DC33D64" w14:textId="66C09E04" w:rsidR="00765486" w:rsidRPr="009E0E2E" w:rsidRDefault="00CE13C4" w:rsidP="001429CF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E0E2E">
        <w:rPr>
          <w:rFonts w:ascii="Times New Roman" w:hAnsi="Times New Roman" w:cs="Times New Roman"/>
          <w:b/>
          <w:bCs/>
          <w:sz w:val="26"/>
          <w:szCs w:val="26"/>
        </w:rPr>
        <w:t xml:space="preserve">ПМ </w:t>
      </w:r>
      <w:r w:rsidR="009E0E2E" w:rsidRPr="009E0E2E">
        <w:rPr>
          <w:rFonts w:ascii="Times New Roman" w:hAnsi="Times New Roman" w:cs="Times New Roman"/>
          <w:b/>
          <w:bCs/>
          <w:sz w:val="26"/>
          <w:szCs w:val="26"/>
        </w:rPr>
        <w:t>02. Участие</w:t>
      </w:r>
      <w:r w:rsidRPr="009E0E2E">
        <w:rPr>
          <w:rFonts w:ascii="Times New Roman" w:hAnsi="Times New Roman" w:cs="Times New Roman"/>
          <w:b/>
          <w:bCs/>
          <w:sz w:val="26"/>
          <w:szCs w:val="26"/>
        </w:rPr>
        <w:t xml:space="preserve"> в работах по ремонту и испытанию холодильного оборудования </w:t>
      </w:r>
    </w:p>
    <w:p w14:paraId="55790869" w14:textId="1F4479F1" w:rsidR="009E0E2E" w:rsidRPr="009E0E2E" w:rsidRDefault="00197682" w:rsidP="009E0E2E">
      <w:pPr>
        <w:pStyle w:val="a4"/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9E0E2E">
        <w:rPr>
          <w:rFonts w:ascii="Times New Roman" w:hAnsi="Times New Roman" w:cs="Times New Roman"/>
          <w:b/>
          <w:sz w:val="26"/>
          <w:szCs w:val="26"/>
        </w:rPr>
        <w:t>Область применения рабочей программы</w:t>
      </w:r>
      <w:r w:rsidR="004E5ED6" w:rsidRPr="009E0E2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A98102" w14:textId="379C5817" w:rsidR="004E5ED6" w:rsidRPr="00DB4E6E" w:rsidRDefault="009E0E2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7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производственной практики (далее программа) – является частью основной профессиональной образовательной программы в соответствии с ФГОС по специальности </w:t>
      </w:r>
      <w:r w:rsidR="00DB4E6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 и техническая эксплуатация холодильно-</w:t>
      </w:r>
      <w:r w:rsidR="0045314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компрессорных машин и установок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 отраслям). Производственная практика входит в состав ПМ.02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Участие в работах по ремонту и испытанию холодильного оборудования и направлена на формирование у студентов практических профессиональных умений, приобретение первоначального практического опыта по основным видам профессиональной деятельности для последующего освоения ими общих и профессиональных компетенций</w:t>
      </w:r>
      <w:r w:rsid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5A5160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 Цели и задачи программы – требования к результатам освоения программы</w:t>
      </w:r>
    </w:p>
    <w:p w14:paraId="65F0878B" w14:textId="77BE133D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освоения производственной практики обучающийся должен: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освоить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виды профессиональной деятельности</w:t>
      </w:r>
      <w:r w:rsidRPr="00DB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4E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участие в работах по ремонту и испытанию холодильного оборудования (по отраслям) 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соответствующие им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профессиональные компетенции (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ПК):</w:t>
      </w:r>
    </w:p>
    <w:p w14:paraId="2D85EEDF" w14:textId="77777777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2.1. Участвовать в организации и выполнять работы по подготовке к   ремонту и испытаниям холодильного оборудования.</w:t>
      </w:r>
    </w:p>
    <w:p w14:paraId="0629B456" w14:textId="77777777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2.2. 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08F7FA1F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2.3. Участвовать в организации и выполнять различные виды испытаний холодильного оборудования.</w:t>
      </w:r>
    </w:p>
    <w:p w14:paraId="6AA936B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иметь практический опыт:</w:t>
      </w:r>
    </w:p>
    <w:p w14:paraId="78A5918D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подготовке к ремонту и испытаниям холодильного оборудования;</w:t>
      </w:r>
    </w:p>
    <w:p w14:paraId="02CDC477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ремонту холодильного оборудования;</w:t>
      </w:r>
    </w:p>
    <w:p w14:paraId="2AF6AE9F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различных видов испытаний холодильного оборудования;</w:t>
      </w:r>
    </w:p>
    <w:p w14:paraId="5495D5B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применение приспособлений и инструментов для выполнения работ по ремонту холодильного оборудования;</w:t>
      </w:r>
    </w:p>
    <w:p w14:paraId="1335AB8C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уметь:</w:t>
      </w:r>
    </w:p>
    <w:p w14:paraId="0D02E551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организации и осуществлять операции по ремонту холодильного оборудования;</w:t>
      </w:r>
    </w:p>
    <w:p w14:paraId="43240488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определять износ холодильного оборудования и назначать меры по его устранению;</w:t>
      </w:r>
    </w:p>
    <w:p w14:paraId="57CEA069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обеспечивать безопасность работ при ремонте холодильного оборудования;</w:t>
      </w:r>
    </w:p>
    <w:p w14:paraId="2CECAF2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- участвовать в организации и проводить разборку и сборку основного и вспомогательного холодильного оборудования;</w:t>
      </w:r>
    </w:p>
    <w:p w14:paraId="0F08C1F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проведении различных видов испытаний холодильного оборудования;</w:t>
      </w:r>
    </w:p>
    <w:p w14:paraId="5E06D7A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знать:</w:t>
      </w:r>
    </w:p>
    <w:p w14:paraId="478D2712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технологические процессы ремонта деталей и узлов холодильной установки;</w:t>
      </w:r>
    </w:p>
    <w:p w14:paraId="0D20B6D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пути и средства повышения долговечности холодильного оборудования;</w:t>
      </w:r>
    </w:p>
    <w:p w14:paraId="3B13B6D1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прогнозирование отказов в работе и обнаружение дефектов холодильного оборудования;</w:t>
      </w:r>
    </w:p>
    <w:p w14:paraId="7E593FCC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методы диагностирования и контроля технического состояния холодильного оборудования;</w:t>
      </w:r>
    </w:p>
    <w:p w14:paraId="40F16713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основные технологии проведения различных испытаний холодильной установки. </w:t>
      </w:r>
    </w:p>
    <w:p w14:paraId="1CD68FCC" w14:textId="77777777" w:rsidR="00DB4E6E" w:rsidRPr="00DB4E6E" w:rsidRDefault="00DB4E6E" w:rsidP="00DB4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обладать общими компетенциями, включающими в себя способность:</w:t>
      </w:r>
    </w:p>
    <w:p w14:paraId="4F2ABFBB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60A41CD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Принимать решения в стандартных и нестандартных ситуациях и нести за них ответственность</w:t>
      </w:r>
    </w:p>
    <w:p w14:paraId="428B1948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D55C7C1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Использовать информационно-коммуникационные технологии в профессиональной деятельности.</w:t>
      </w:r>
    </w:p>
    <w:p w14:paraId="0EDD26D6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Работать в коллективе и команде, эффективно общаться с коллегами, руководством, потребителями.</w:t>
      </w:r>
    </w:p>
    <w:p w14:paraId="55278CA0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Брать на себя ответственность за работу членов команды (подопечных), результат выполнения заданий.</w:t>
      </w:r>
    </w:p>
    <w:p w14:paraId="694AA865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E982CF4" w14:textId="702B1576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Ориентироваться в условиях частой смены технологий в профессиональной деятельности.</w:t>
      </w:r>
    </w:p>
    <w:p w14:paraId="631BC37C" w14:textId="55E4172F" w:rsidR="00942480" w:rsidRPr="009E0E2E" w:rsidRDefault="00942480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835618" w14:textId="214A6017" w:rsidR="00DB4E6E" w:rsidRPr="00DB4E6E" w:rsidRDefault="00DB4E6E" w:rsidP="00DB4E6E">
      <w:pPr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1.3 </w:t>
      </w:r>
      <w:r w:rsidRPr="00DB4E6E">
        <w:rPr>
          <w:rFonts w:ascii="Times New Roman" w:hAnsi="Times New Roman" w:cs="Times New Roman"/>
          <w:b/>
          <w:iCs/>
          <w:sz w:val="26"/>
          <w:szCs w:val="26"/>
        </w:rPr>
        <w:t>Количество часов на освоение производственной практики:</w:t>
      </w:r>
    </w:p>
    <w:p w14:paraId="73706853" w14:textId="04ADBA46" w:rsidR="00DB4E6E" w:rsidRPr="00DB4E6E" w:rsidRDefault="00DB4E6E" w:rsidP="00DB4E6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DB4E6E">
        <w:rPr>
          <w:rFonts w:ascii="Times New Roman" w:hAnsi="Times New Roman" w:cs="Times New Roman"/>
          <w:bCs/>
          <w:iCs/>
          <w:sz w:val="26"/>
          <w:szCs w:val="26"/>
        </w:rPr>
        <w:t>На производственную практику отводится 108 часов.</w:t>
      </w:r>
    </w:p>
    <w:p w14:paraId="71990E9E" w14:textId="77777777" w:rsidR="00136405" w:rsidRPr="009E0E2E" w:rsidRDefault="00136405">
      <w:pPr>
        <w:rPr>
          <w:b/>
          <w:i/>
          <w:sz w:val="26"/>
          <w:szCs w:val="26"/>
        </w:rPr>
      </w:pPr>
      <w:r w:rsidRPr="009E0E2E">
        <w:rPr>
          <w:b/>
          <w:i/>
          <w:sz w:val="26"/>
          <w:szCs w:val="26"/>
        </w:rPr>
        <w:br w:type="page"/>
      </w:r>
    </w:p>
    <w:p w14:paraId="17D2C554" w14:textId="77777777" w:rsidR="00136405" w:rsidRPr="009E0E2E" w:rsidRDefault="00136405" w:rsidP="005D58FA">
      <w:pPr>
        <w:jc w:val="center"/>
        <w:rPr>
          <w:rFonts w:ascii="Times New Roman" w:hAnsi="Times New Roman" w:cs="Times New Roman"/>
          <w:b/>
          <w:sz w:val="26"/>
          <w:szCs w:val="26"/>
        </w:rPr>
        <w:sectPr w:rsidR="00136405" w:rsidRPr="009E0E2E" w:rsidSect="00B27226">
          <w:footerReference w:type="default" r:id="rId9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p w14:paraId="0BE8D9CC" w14:textId="77777777" w:rsidR="00152A93" w:rsidRPr="009E0E2E" w:rsidRDefault="00152A93" w:rsidP="00152A93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0E71660E" w14:textId="2884CB75" w:rsidR="00152A93" w:rsidRPr="009E0E2E" w:rsidRDefault="00152A93" w:rsidP="00CD5904">
      <w:pPr>
        <w:rPr>
          <w:rFonts w:ascii="Times New Roman" w:hAnsi="Times New Roman" w:cs="Times New Roman"/>
          <w:b/>
          <w:sz w:val="26"/>
          <w:szCs w:val="26"/>
        </w:rPr>
      </w:pPr>
    </w:p>
    <w:p w14:paraId="6F0E9A31" w14:textId="35E509A1" w:rsidR="003A2FC2" w:rsidRPr="00A50D87" w:rsidRDefault="00CD5904" w:rsidP="003A2FC2">
      <w:pPr>
        <w:numPr>
          <w:ilvl w:val="0"/>
          <w:numId w:val="14"/>
        </w:numPr>
        <w:spacing w:after="200" w:line="276" w:lineRule="auto"/>
        <w:jc w:val="both"/>
        <w:rPr>
          <w:b/>
          <w:sz w:val="26"/>
          <w:szCs w:val="26"/>
        </w:rPr>
      </w:pP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ТЕМАТИЧЕСКИЙ ПЛАН И СОДЕРЖАНИЕ </w:t>
      </w:r>
      <w:r w:rsidRPr="00CD59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производственной</w:t>
      </w: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 ПМ.02</w:t>
      </w: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Участие в работах по ремонту и испытанию холодильного оборудования</w:t>
      </w:r>
      <w:r w:rsidR="003A2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A2FC2" w:rsidRPr="00A50D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(по отраслям)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7"/>
        <w:gridCol w:w="8758"/>
        <w:gridCol w:w="2410"/>
      </w:tblGrid>
      <w:tr w:rsidR="003A2FC2" w:rsidRPr="003A2FC2" w14:paraId="159EF40B" w14:textId="77777777" w:rsidTr="00F159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7EFA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0" w:name="_Hlk89604041"/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профессионального модуля, МДК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390E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  <w:p w14:paraId="7ED187B4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(виды выполняемых работ)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F861" w14:textId="77777777" w:rsidR="003A2FC2" w:rsidRPr="003A2FC2" w:rsidRDefault="003A2FC2" w:rsidP="003A2FC2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Объём</w:t>
            </w:r>
          </w:p>
          <w:p w14:paraId="61F881F8" w14:textId="77777777" w:rsidR="003A2FC2" w:rsidRPr="003A2FC2" w:rsidRDefault="003A2FC2" w:rsidP="003A2FC2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часов</w:t>
            </w:r>
          </w:p>
        </w:tc>
      </w:tr>
      <w:tr w:rsidR="003A2FC2" w:rsidRPr="003A2FC2" w14:paraId="711815A5" w14:textId="77777777" w:rsidTr="00F159BC">
        <w:trPr>
          <w:trHeight w:val="214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8EA2" w14:textId="77777777" w:rsidR="003A2FC2" w:rsidRPr="003A2FC2" w:rsidRDefault="003A2FC2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ПМ.02 Участие в работах по ремонту и испытанию холодильного </w:t>
            </w:r>
          </w:p>
          <w:p w14:paraId="0E050185" w14:textId="5295A96D" w:rsidR="003A2FC2" w:rsidRPr="003A2FC2" w:rsidRDefault="003A2FC2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оборудования (по отраслям)</w:t>
            </w:r>
          </w:p>
        </w:tc>
      </w:tr>
      <w:tr w:rsidR="005671D1" w:rsidRPr="003A2FC2" w14:paraId="38676DC5" w14:textId="77777777" w:rsidTr="00C55132">
        <w:trPr>
          <w:trHeight w:val="270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CBF19B" w14:textId="77777777" w:rsidR="005671D1" w:rsidRPr="003A2FC2" w:rsidRDefault="005671D1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0A08D" w14:textId="77777777" w:rsidR="005671D1" w:rsidRPr="003A2FC2" w:rsidRDefault="005671D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87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1957500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Виды работ</w:t>
            </w:r>
          </w:p>
          <w:p w14:paraId="0DB6676E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 и пожаробезопасность при выполнении ремонтных работ на предприятии и первичный инструктаж непосредственно на рабочем месте.</w:t>
            </w:r>
          </w:p>
          <w:p w14:paraId="29AAA621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износа холодильного оборудования и меры по его устранению;</w:t>
            </w:r>
          </w:p>
          <w:p w14:paraId="12B3F830" w14:textId="7F395710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Ремонт холодильного оборудования в составе специализированных бригад:</w:t>
            </w:r>
          </w:p>
          <w:p w14:paraId="1D4505C2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организации и выполнении работ по подготовке к ремонту компрессорного агрегата;</w:t>
            </w:r>
          </w:p>
          <w:p w14:paraId="7BFA9F6A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-применение приспособлений и инструментов для выполнения работ по ремонту холодильного оборудования;</w:t>
            </w:r>
          </w:p>
          <w:p w14:paraId="58C2B1B3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организации и выполнении работ по ремонту компрессорного агрегата;</w:t>
            </w:r>
          </w:p>
          <w:p w14:paraId="4027F42C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Чистка и обезжиривание деталей;</w:t>
            </w:r>
          </w:p>
          <w:p w14:paraId="57CF1526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-ремонт подшипников качения и скольжения;</w:t>
            </w:r>
          </w:p>
          <w:p w14:paraId="3E6B327D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-ремонт клапанов поршневого компрессора;</w:t>
            </w:r>
          </w:p>
          <w:p w14:paraId="317CBD87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-ремонт поршней, цилиндров и коленчатого вала с применением специального инструмента и оборудования;</w:t>
            </w:r>
          </w:p>
          <w:p w14:paraId="197FAEE6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организации и выполнении работ по ремонту теплообменных аппаратов;</w:t>
            </w:r>
          </w:p>
          <w:p w14:paraId="526572A3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-участие по организации и выполнении работ по ремонту вспомогательного оборудования;</w:t>
            </w:r>
          </w:p>
          <w:p w14:paraId="18EBC330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Разборка и сборка основного и вспомогательного холодильного оборудования;</w:t>
            </w:r>
          </w:p>
          <w:p w14:paraId="27ABD876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 при ремонте холодильного оборудования;</w:t>
            </w:r>
          </w:p>
          <w:p w14:paraId="069C0069" w14:textId="58F60033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Испытание холодильного оборудования в составе специализированных бригад:</w:t>
            </w:r>
          </w:p>
          <w:p w14:paraId="29C871F2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организации и выполнении работ по подготовке к испытаниям холодильного оборудования;</w:t>
            </w:r>
          </w:p>
          <w:p w14:paraId="709B524E" w14:textId="77777777" w:rsidR="005671D1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организации и выполнении различных видов испытаний холодильного оборудования.</w:t>
            </w:r>
          </w:p>
          <w:p w14:paraId="7872D295" w14:textId="164C6A25" w:rsidR="005671D1" w:rsidRPr="00CF189A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189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Комплексный дифференцированный зачет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8FB8" w14:textId="3F58294E" w:rsidR="005671D1" w:rsidRPr="00A50D87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0D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108</w:t>
            </w:r>
          </w:p>
        </w:tc>
      </w:tr>
      <w:tr w:rsidR="005671D1" w:rsidRPr="003A2FC2" w14:paraId="69EAD9AA" w14:textId="77777777" w:rsidTr="00C55132">
        <w:trPr>
          <w:trHeight w:val="5715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FBB83" w14:textId="77777777" w:rsidR="005671D1" w:rsidRPr="003A2FC2" w:rsidRDefault="005671D1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682E" w14:textId="77777777" w:rsidR="005671D1" w:rsidRPr="003A2FC2" w:rsidRDefault="005671D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1E9384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5492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14:paraId="28128392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4E4177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685D7A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14:paraId="4AD700BD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5443065" w14:textId="0B9F4D20" w:rsidR="005671D1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  <w:p w14:paraId="7C4664A4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8FE263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ECBEB7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5D48A5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B8DDCD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21BE9D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0350B0" w14:textId="243B224B" w:rsidR="00A50D87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  <w:p w14:paraId="439A6F44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AB6291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F10681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9354B0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24A4E7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D6F7E6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F1256C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35652B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7700A8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61054D" w14:textId="03B6AC79" w:rsidR="005671D1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  <w:p w14:paraId="7CAFE542" w14:textId="2FA6E9F5" w:rsidR="005671D1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14:paraId="02FB0D33" w14:textId="52D42ED0" w:rsidR="005671D1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  <w:p w14:paraId="74361E30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310E46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5B2ECEB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5E68BD" w14:textId="77777777" w:rsidR="00A50D87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06DCD7" w14:textId="77777777" w:rsidR="00CE1636" w:rsidRDefault="00CE1636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D0DEA86" w14:textId="2C37BA2E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3A2FC2" w:rsidRPr="003A2FC2" w14:paraId="5DA80F20" w14:textId="77777777" w:rsidTr="00F159BC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659F" w14:textId="0C475848" w:rsidR="003A2FC2" w:rsidRPr="003A2FC2" w:rsidRDefault="003A2FC2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A5576" w14:textId="77777777" w:rsidR="003A2FC2" w:rsidRPr="003A2FC2" w:rsidRDefault="003A2FC2" w:rsidP="003A2FC2">
            <w:pPr>
              <w:tabs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2410" w:type="dxa"/>
          </w:tcPr>
          <w:p w14:paraId="47FD5B65" w14:textId="05E80AB4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</w:p>
        </w:tc>
      </w:tr>
      <w:bookmarkEnd w:id="0"/>
    </w:tbl>
    <w:p w14:paraId="76469F6B" w14:textId="3647798B" w:rsidR="003A2FC2" w:rsidRPr="00CD5904" w:rsidRDefault="003A2FC2" w:rsidP="003A2FC2">
      <w:pPr>
        <w:spacing w:after="200" w:line="276" w:lineRule="auto"/>
        <w:jc w:val="both"/>
        <w:rPr>
          <w:b/>
          <w:sz w:val="26"/>
          <w:szCs w:val="26"/>
        </w:rPr>
        <w:sectPr w:rsidR="003A2FC2" w:rsidRPr="00CD5904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14:paraId="3D104BF9" w14:textId="77777777" w:rsidR="003A2FC2" w:rsidRPr="003A2FC2" w:rsidRDefault="003A2FC2" w:rsidP="003A2FC2">
      <w:pPr>
        <w:numPr>
          <w:ilvl w:val="0"/>
          <w:numId w:val="15"/>
        </w:num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FC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условия реализации производственной</w:t>
      </w:r>
      <w:r w:rsidRPr="003A2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</w:t>
      </w:r>
    </w:p>
    <w:p w14:paraId="5BE7DE3B" w14:textId="2BB9E3BF" w:rsidR="00B54668" w:rsidRPr="00B54668" w:rsidRDefault="00B54668" w:rsidP="00B54668">
      <w:pPr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Материально-техническое обеспечение</w:t>
      </w:r>
    </w:p>
    <w:p w14:paraId="69456FC6" w14:textId="77777777" w:rsidR="00B54668" w:rsidRPr="00B54668" w:rsidRDefault="00B54668" w:rsidP="00B54668">
      <w:pPr>
        <w:spacing w:after="0" w:line="276" w:lineRule="auto"/>
        <w:ind w:left="42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14:paraId="27DDDFD0" w14:textId="77777777" w:rsidR="00B54668" w:rsidRPr="00B54668" w:rsidRDefault="00B54668" w:rsidP="00B54668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</w:t>
      </w:r>
    </w:p>
    <w:p w14:paraId="5AE0FAAE" w14:textId="77777777" w:rsidR="00D871BA" w:rsidRDefault="00D871BA" w:rsidP="00B857AD">
      <w:pPr>
        <w:keepNext/>
        <w:autoSpaceDE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lastRenderedPageBreak/>
        <w:t>Основные источники:</w:t>
      </w:r>
    </w:p>
    <w:p w14:paraId="25058D6D" w14:textId="77777777" w:rsidR="00127B73" w:rsidRPr="00127B73" w:rsidRDefault="00127B73" w:rsidP="00127B73">
      <w:pPr>
        <w:keepNext/>
        <w:numPr>
          <w:ilvl w:val="0"/>
          <w:numId w:val="2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Кащенко, В. Ф. Торговое </w:t>
      </w:r>
      <w:proofErr w:type="gram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оборудование :</w:t>
      </w:r>
      <w:proofErr w:type="gram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учебное пособие / В.Ф. Кащенко, Л.В. Кащенко. — </w:t>
      </w:r>
      <w:proofErr w:type="gram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Москва :</w:t>
      </w:r>
      <w:proofErr w:type="gram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ИНФРА-М, 2020. — 398 с. — (Среднее профессиональное образование). - ISBN 978-5-16-015381-0. - </w:t>
      </w:r>
      <w:proofErr w:type="gram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Текст :</w:t>
      </w:r>
      <w:proofErr w:type="gram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электронный. - URL: </w:t>
      </w:r>
      <w:proofErr w:type="gram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https://znanium.com/catalog/product/1174606  (</w:t>
      </w:r>
      <w:proofErr w:type="gram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дата обращения: 28.01.2022). – Режим доступа: по подписке.</w:t>
      </w:r>
    </w:p>
    <w:p w14:paraId="610F6031" w14:textId="77777777" w:rsidR="00127B73" w:rsidRPr="00127B73" w:rsidRDefault="00127B73" w:rsidP="00127B73">
      <w:pPr>
        <w:keepNext/>
        <w:numPr>
          <w:ilvl w:val="0"/>
          <w:numId w:val="2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Кащенко, В. Ф. Оборудование предприятий общественного </w:t>
      </w:r>
      <w:proofErr w:type="gram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питания :</w:t>
      </w:r>
      <w:proofErr w:type="gram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учебное пособие / В.Ф. Кащенко, Р.В. Кащенко. — 2-е изд., </w:t>
      </w:r>
      <w:proofErr w:type="spell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перераб</w:t>
      </w:r>
      <w:proofErr w:type="spell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. и доп. — </w:t>
      </w:r>
      <w:proofErr w:type="gram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Москва :</w:t>
      </w:r>
      <w:proofErr w:type="gram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ИНФРА-М, 2021. — 373 с. — (Среднее профессиональное образование). - ISBN 978-5-16-014118-3. - </w:t>
      </w:r>
      <w:proofErr w:type="gram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Текст :</w:t>
      </w:r>
      <w:proofErr w:type="gram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электронный. - URL: </w:t>
      </w:r>
      <w:proofErr w:type="gram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https://znanium.com/catalog/product/1141778  (</w:t>
      </w:r>
      <w:proofErr w:type="gram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дата обращения: 28.01.2022). – Режим доступа: по подписке.</w:t>
      </w:r>
    </w:p>
    <w:p w14:paraId="25EA3096" w14:textId="77777777" w:rsidR="00127B73" w:rsidRPr="00127B73" w:rsidRDefault="00127B73" w:rsidP="00127B73">
      <w:pPr>
        <w:keepNext/>
        <w:numPr>
          <w:ilvl w:val="0"/>
          <w:numId w:val="2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Современные холодильники: устройство и ремонт / под ред. А. В. Родина, Н. А. Тюнина. - </w:t>
      </w:r>
      <w:proofErr w:type="gram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Москва :</w:t>
      </w:r>
      <w:proofErr w:type="gram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СОЛОН-Пресс, 2020. - 112 с. - (Ремонт, выпуск 140). - ISBN 978-5-91359-203-3. - </w:t>
      </w:r>
      <w:proofErr w:type="gram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Текст :</w:t>
      </w:r>
      <w:proofErr w:type="gram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электронный. - URL: </w:t>
      </w:r>
      <w:proofErr w:type="gramStart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https://znanium.com/catalog/product/1227735  (</w:t>
      </w:r>
      <w:proofErr w:type="gramEnd"/>
      <w:r w:rsidRPr="00127B73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дата обращения: 28.01.2022). – Режим доступа: по подписке.</w:t>
      </w:r>
    </w:p>
    <w:p w14:paraId="2456BCD7" w14:textId="77777777" w:rsidR="00127B73" w:rsidRPr="00127B73" w:rsidRDefault="00127B73" w:rsidP="00127B73">
      <w:pPr>
        <w:keepNext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</w:p>
    <w:p w14:paraId="2E974F7C" w14:textId="77777777" w:rsidR="00127B73" w:rsidRPr="00127B73" w:rsidRDefault="00127B73" w:rsidP="00127B73">
      <w:pPr>
        <w:keepNext/>
        <w:autoSpaceDE w:val="0"/>
        <w:autoSpaceDN w:val="0"/>
        <w:spacing w:after="0" w:line="276" w:lineRule="auto"/>
        <w:ind w:firstLine="709"/>
        <w:jc w:val="both"/>
        <w:outlineLvl w:val="0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</w:pPr>
      <w:r w:rsidRPr="00127B73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Дополнительные источники:</w:t>
      </w:r>
    </w:p>
    <w:p w14:paraId="7DD1178B" w14:textId="77777777" w:rsidR="00127B73" w:rsidRPr="00127B73" w:rsidRDefault="00127B73" w:rsidP="00127B73">
      <w:pPr>
        <w:keepNext/>
        <w:numPr>
          <w:ilvl w:val="0"/>
          <w:numId w:val="22"/>
        </w:numPr>
        <w:suppressAutoHyphens/>
        <w:autoSpaceDE w:val="0"/>
        <w:autoSpaceDN w:val="0"/>
        <w:spacing w:after="20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127B7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Гайворонский, К. Я. Технологическое оборудование предприятий общественного питания и </w:t>
      </w:r>
      <w:proofErr w:type="gramStart"/>
      <w:r w:rsidRPr="00127B73">
        <w:rPr>
          <w:rFonts w:ascii="Times New Roman" w:eastAsia="Times New Roman" w:hAnsi="Times New Roman" w:cs="Times New Roman"/>
          <w:sz w:val="26"/>
          <w:szCs w:val="26"/>
          <w:lang w:eastAsia="zh-CN"/>
        </w:rPr>
        <w:t>торговли :</w:t>
      </w:r>
      <w:proofErr w:type="gramEnd"/>
      <w:r w:rsidRPr="00127B7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учебник / К.Я. Гайворонский, Н.Г. Щеглов. — 2-е изд., </w:t>
      </w:r>
      <w:proofErr w:type="spellStart"/>
      <w:r w:rsidRPr="00127B73">
        <w:rPr>
          <w:rFonts w:ascii="Times New Roman" w:eastAsia="Times New Roman" w:hAnsi="Times New Roman" w:cs="Times New Roman"/>
          <w:sz w:val="26"/>
          <w:szCs w:val="26"/>
          <w:lang w:eastAsia="zh-CN"/>
        </w:rPr>
        <w:t>перераб</w:t>
      </w:r>
      <w:proofErr w:type="spellEnd"/>
      <w:r w:rsidRPr="00127B7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 и доп. — </w:t>
      </w:r>
      <w:proofErr w:type="gramStart"/>
      <w:r w:rsidRPr="00127B73">
        <w:rPr>
          <w:rFonts w:ascii="Times New Roman" w:eastAsia="Times New Roman" w:hAnsi="Times New Roman" w:cs="Times New Roman"/>
          <w:sz w:val="26"/>
          <w:szCs w:val="26"/>
          <w:lang w:eastAsia="zh-CN"/>
        </w:rPr>
        <w:t>Москва :</w:t>
      </w:r>
      <w:proofErr w:type="gramEnd"/>
      <w:r w:rsidRPr="00127B7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ИД «ФОРУМ» : ИНФРА-М, 2019. — 480 с. — (Среднее профессиональное образование). - ISBN 978-5-8199-0776-4. - </w:t>
      </w:r>
      <w:proofErr w:type="gramStart"/>
      <w:r w:rsidRPr="00127B73">
        <w:rPr>
          <w:rFonts w:ascii="Times New Roman" w:eastAsia="Times New Roman" w:hAnsi="Times New Roman" w:cs="Times New Roman"/>
          <w:sz w:val="26"/>
          <w:szCs w:val="26"/>
          <w:lang w:eastAsia="zh-CN"/>
        </w:rPr>
        <w:t>Текст :</w:t>
      </w:r>
      <w:proofErr w:type="gramEnd"/>
      <w:r w:rsidRPr="00127B7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электронный. - URL: </w:t>
      </w:r>
      <w:proofErr w:type="gramStart"/>
      <w:r w:rsidRPr="00127B73">
        <w:rPr>
          <w:rFonts w:ascii="Times New Roman" w:eastAsia="Times New Roman" w:hAnsi="Times New Roman" w:cs="Times New Roman"/>
          <w:sz w:val="26"/>
          <w:szCs w:val="26"/>
          <w:lang w:eastAsia="zh-CN"/>
        </w:rPr>
        <w:t>https://znanium.com/catalog/product/1003603  (</w:t>
      </w:r>
      <w:proofErr w:type="gramEnd"/>
      <w:r w:rsidRPr="00127B73">
        <w:rPr>
          <w:rFonts w:ascii="Times New Roman" w:eastAsia="Times New Roman" w:hAnsi="Times New Roman" w:cs="Times New Roman"/>
          <w:sz w:val="26"/>
          <w:szCs w:val="26"/>
          <w:lang w:eastAsia="zh-CN"/>
        </w:rPr>
        <w:t>дата обращения: 28.01.2022). – Режим доступа: по подписке.</w:t>
      </w:r>
    </w:p>
    <w:p w14:paraId="4CBFC08F" w14:textId="77777777" w:rsidR="00B54668" w:rsidRPr="00B54668" w:rsidRDefault="00B54668" w:rsidP="00B54668">
      <w:pPr>
        <w:keepNext/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Интернет-ресурсы:</w:t>
      </w:r>
    </w:p>
    <w:p w14:paraId="734B11D3" w14:textId="77777777" w:rsidR="00B54668" w:rsidRPr="00B54668" w:rsidRDefault="00000000" w:rsidP="00B54668">
      <w:pPr>
        <w:keepNext/>
        <w:numPr>
          <w:ilvl w:val="0"/>
          <w:numId w:val="18"/>
        </w:numPr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0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www.yandex.ru</w:t>
        </w:r>
      </w:hyperlink>
    </w:p>
    <w:p w14:paraId="21F7D0BA" w14:textId="77777777" w:rsidR="00B54668" w:rsidRPr="00B54668" w:rsidRDefault="00000000" w:rsidP="00B54668">
      <w:pPr>
        <w:keepNext/>
        <w:numPr>
          <w:ilvl w:val="0"/>
          <w:numId w:val="18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1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www.rambler.ru</w:t>
        </w:r>
      </w:hyperlink>
    </w:p>
    <w:p w14:paraId="3B0F39D3" w14:textId="77777777" w:rsidR="00B54668" w:rsidRPr="00B54668" w:rsidRDefault="00000000" w:rsidP="00B54668">
      <w:pPr>
        <w:keepNext/>
        <w:numPr>
          <w:ilvl w:val="0"/>
          <w:numId w:val="18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2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www.google.ru</w:t>
        </w:r>
      </w:hyperlink>
    </w:p>
    <w:p w14:paraId="522A2DB7" w14:textId="77777777" w:rsidR="00B54668" w:rsidRPr="00B54668" w:rsidRDefault="00000000" w:rsidP="00B54668">
      <w:pPr>
        <w:keepNext/>
        <w:numPr>
          <w:ilvl w:val="0"/>
          <w:numId w:val="18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3" w:anchor="_blank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www.yahoo.com</w:t>
        </w:r>
      </w:hyperlink>
    </w:p>
    <w:p w14:paraId="3728AC0F" w14:textId="77777777" w:rsidR="00B54668" w:rsidRPr="00B54668" w:rsidRDefault="00000000" w:rsidP="00B54668">
      <w:pPr>
        <w:keepNext/>
        <w:numPr>
          <w:ilvl w:val="0"/>
          <w:numId w:val="18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4" w:anchor="_blank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www.apport.ru</w:t>
        </w:r>
      </w:hyperlink>
    </w:p>
    <w:p w14:paraId="2E5D887A" w14:textId="77777777" w:rsidR="00B54668" w:rsidRPr="00B54668" w:rsidRDefault="00000000" w:rsidP="00B54668">
      <w:pPr>
        <w:keepNext/>
        <w:numPr>
          <w:ilvl w:val="0"/>
          <w:numId w:val="18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5" w:anchor="_blank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www.dogpile.com</w:t>
        </w:r>
      </w:hyperlink>
    </w:p>
    <w:p w14:paraId="41DA6670" w14:textId="77777777" w:rsidR="00127B73" w:rsidRDefault="00127B73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11ED32" w14:textId="77777777" w:rsidR="00127B73" w:rsidRDefault="00127B73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497FAB" w14:textId="7298B984" w:rsidR="00B54668" w:rsidRPr="00B54668" w:rsidRDefault="00B54668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14:paraId="7FB3AAAB" w14:textId="77777777" w:rsidR="00B54668" w:rsidRPr="00B54668" w:rsidRDefault="00B54668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14:paraId="2AA76360" w14:textId="77777777" w:rsidR="00B54668" w:rsidRPr="00B54668" w:rsidRDefault="00B54668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6" w:history="1">
        <w:r w:rsidRPr="00B5466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729C1A16" w14:textId="0644289B" w:rsidR="00B54668" w:rsidRDefault="00B54668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14:paraId="5C7B4287" w14:textId="77777777" w:rsidR="00B54668" w:rsidRPr="00B54668" w:rsidRDefault="00B54668" w:rsidP="00B546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FB40F8E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3.3. Общие требования к организации образовательного процесса</w:t>
      </w:r>
    </w:p>
    <w:p w14:paraId="39C5A49C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Организация производственной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6E48CF68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договора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A49C7B5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3.4. Кадровое обеспечение образовательного процесса</w:t>
      </w:r>
    </w:p>
    <w:p w14:paraId="7E8AC80B" w14:textId="60821E68" w:rsidR="009F582F" w:rsidRPr="009E0E2E" w:rsidRDefault="00B54668" w:rsidP="00790D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54668">
        <w:rPr>
          <w:b w:val="0"/>
          <w:sz w:val="26"/>
          <w:szCs w:val="26"/>
        </w:rPr>
        <w:t>Реализация ППССЗ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</w:t>
      </w:r>
      <w:r w:rsidRPr="009E0E2E">
        <w:rPr>
          <w:sz w:val="26"/>
          <w:szCs w:val="26"/>
        </w:rPr>
        <w:t xml:space="preserve"> </w:t>
      </w:r>
      <w:r w:rsidR="009F582F" w:rsidRPr="009E0E2E">
        <w:rPr>
          <w:sz w:val="26"/>
          <w:szCs w:val="26"/>
        </w:rPr>
        <w:br w:type="page"/>
      </w:r>
    </w:p>
    <w:p w14:paraId="2D2939E5" w14:textId="3357F4FE" w:rsidR="009F582F" w:rsidRPr="009E0E2E" w:rsidRDefault="00B27226" w:rsidP="00B272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46" w:firstLine="0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9F582F" w:rsidRPr="009E0E2E">
        <w:rPr>
          <w:caps/>
          <w:sz w:val="26"/>
          <w:szCs w:val="26"/>
        </w:rPr>
        <w:t xml:space="preserve">Контроль и оценка результатов </w:t>
      </w:r>
      <w:r w:rsidR="00793337" w:rsidRPr="009E0E2E">
        <w:rPr>
          <w:caps/>
          <w:sz w:val="26"/>
          <w:szCs w:val="26"/>
        </w:rPr>
        <w:t>ОСВОЕНИЯ ПРОИЗВОДСТВЕННОЙ</w:t>
      </w:r>
      <w:r w:rsidR="004B1443" w:rsidRPr="009E0E2E">
        <w:rPr>
          <w:caps/>
          <w:sz w:val="26"/>
          <w:szCs w:val="26"/>
        </w:rPr>
        <w:t xml:space="preserve"> практики </w:t>
      </w:r>
      <w:r w:rsidR="009F582F" w:rsidRPr="009E0E2E">
        <w:rPr>
          <w:caps/>
          <w:sz w:val="26"/>
          <w:szCs w:val="26"/>
        </w:rPr>
        <w:t>профессионального модуля (вида профессиональной деятельности)</w:t>
      </w:r>
    </w:p>
    <w:p w14:paraId="3AD9BA3E" w14:textId="77777777" w:rsidR="00A55A2A" w:rsidRDefault="00A55A2A" w:rsidP="00A55A2A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7FFD5985" w14:textId="29F86F7C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Контроль и оценка результатов освоения программы производственной практики - осуществляется руководителем практики из числа работников предприятия в процессе проведения занятий, а также выполнения обучающимися производственных заданий одновременно с оценкой сформированности профессиональных и общих компетенций по итогам изучения профессионального модуля и в целом по специальности. Формы и методы контроля и оценки определяются образовательным учреждением.</w:t>
      </w:r>
    </w:p>
    <w:p w14:paraId="35604697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Производственная практика является последним этапом изучения профессионального модуля и завершается выполнением обучающимся практической квалификационной работы по виду деятельности в ходе квалификационного экзамена. Итогом проверки является однозначное решение: Вид профессиональной деятельности освоен /не освоен.</w:t>
      </w:r>
    </w:p>
    <w:p w14:paraId="4980F1B0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 xml:space="preserve">Для текущего и итогового контроля образовательным учреждением создаются фонды оценочных средств (ФОС). </w:t>
      </w:r>
    </w:p>
    <w:p w14:paraId="72C4B6D0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с учетом ученических норм времени на выполнение учебно-производственных работ.</w:t>
      </w:r>
    </w:p>
    <w:p w14:paraId="219ECF40" w14:textId="7FA64D82" w:rsidR="009F582F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Экзамен квалификационный по профессиональному модулю проводится в условиях ОУ.</w:t>
      </w:r>
    </w:p>
    <w:p w14:paraId="145538F3" w14:textId="0868E36C" w:rsidR="00A55A2A" w:rsidRPr="009E0E2E" w:rsidRDefault="00A55A2A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Формы и методы контроля и оценки освоенных профессиональных компетенций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3056"/>
        <w:gridCol w:w="1418"/>
        <w:gridCol w:w="3260"/>
      </w:tblGrid>
      <w:tr w:rsidR="00793337" w:rsidRPr="00793337" w14:paraId="1DECB15F" w14:textId="77777777" w:rsidTr="00793337">
        <w:tc>
          <w:tcPr>
            <w:tcW w:w="3181" w:type="dxa"/>
            <w:shd w:val="clear" w:color="auto" w:fill="auto"/>
            <w:vAlign w:val="center"/>
          </w:tcPr>
          <w:p w14:paraId="6481818C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5753B3A5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411FAE56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418" w:type="dxa"/>
          </w:tcPr>
          <w:p w14:paraId="7E5A6387" w14:textId="0686F3E1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Формы отчет-</w:t>
            </w:r>
            <w:proofErr w:type="spellStart"/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ности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76FFA92" w14:textId="7880C033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93337" w:rsidRPr="00793337" w14:paraId="381FDBB2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5923D0E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  ремонту и испытаниям холодильного оборудования.</w:t>
            </w:r>
          </w:p>
          <w:p w14:paraId="1C5D4695" w14:textId="19C78050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1697707" w14:textId="7FD91142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и выполнять работы по подготовке к ремонту и испытаниям холодильного оборудования.</w:t>
            </w:r>
          </w:p>
        </w:tc>
        <w:tc>
          <w:tcPr>
            <w:tcW w:w="1418" w:type="dxa"/>
          </w:tcPr>
          <w:p w14:paraId="314CF465" w14:textId="69931419" w:rsidR="00793337" w:rsidRPr="00793337" w:rsidRDefault="00793337" w:rsidP="00793337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6FC984D4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386363C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6F3219F4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4E114B0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6EFD1E0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8A7C1DD" w14:textId="09E37AEF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Экспертная оценка руководителя практики на предприятии на основе наблюдений и собеседований, </w:t>
            </w:r>
          </w:p>
          <w:p w14:paraId="2F5CFC0C" w14:textId="01BA5D96" w:rsid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дифференцированный зачет по практике, комплексный экзамен по ПМ 02 </w:t>
            </w:r>
          </w:p>
          <w:p w14:paraId="65A4E9DA" w14:textId="54A6F579" w:rsidR="00A55A2A" w:rsidRPr="00793337" w:rsidRDefault="00A55A2A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5A2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руководителей практики от предприятия и техникума при выполнении индивидуальных за-даний и в команде на основе наблюдений </w:t>
            </w:r>
            <w:proofErr w:type="gramStart"/>
            <w:r w:rsidRPr="00A55A2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и  собеседований</w:t>
            </w:r>
            <w:proofErr w:type="gramEnd"/>
            <w:r w:rsidRPr="00A55A2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, комплексный экзамен по ПМ02</w:t>
            </w:r>
          </w:p>
          <w:p w14:paraId="7A7A1260" w14:textId="734160EA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93337" w:rsidRPr="00793337" w14:paraId="708D8E45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C579EF8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ПК 2.2.  Участвовать в организации и выполнять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работы по ремонту холодильного оборудования с использованием различных приспособлений и инструментов.</w:t>
            </w:r>
          </w:p>
          <w:p w14:paraId="393C0804" w14:textId="263CFA36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8D10A9F" w14:textId="2ADBBC03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может организовывать и выполнять работы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1418" w:type="dxa"/>
          </w:tcPr>
          <w:p w14:paraId="2B0FEC6D" w14:textId="6842E68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Отчет по практике</w:t>
            </w:r>
          </w:p>
        </w:tc>
        <w:tc>
          <w:tcPr>
            <w:tcW w:w="3260" w:type="dxa"/>
            <w:vMerge/>
            <w:shd w:val="clear" w:color="auto" w:fill="auto"/>
          </w:tcPr>
          <w:p w14:paraId="66915598" w14:textId="704891D8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93337" w:rsidRPr="00793337" w14:paraId="4F33170E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761F3FC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0197D60C" w14:textId="187A502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6836ED2" w14:textId="0BD95D0F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и выполнять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различные виды испытаний холодильного оборудования.</w:t>
            </w:r>
          </w:p>
        </w:tc>
        <w:tc>
          <w:tcPr>
            <w:tcW w:w="1418" w:type="dxa"/>
          </w:tcPr>
          <w:p w14:paraId="6EB2F641" w14:textId="49C6BCB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3260" w:type="dxa"/>
            <w:vMerge/>
            <w:shd w:val="clear" w:color="auto" w:fill="auto"/>
          </w:tcPr>
          <w:p w14:paraId="4B3F1C72" w14:textId="1CEDED3D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6C5B34F" w14:textId="77777777" w:rsidR="009F582F" w:rsidRPr="009E0E2E" w:rsidRDefault="009F582F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28DABE9C" w14:textId="4B2BDC07" w:rsidR="009F582F" w:rsidRPr="009E0E2E" w:rsidRDefault="00A55A2A" w:rsidP="00A55A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A55A2A">
        <w:rPr>
          <w:rFonts w:ascii="Times New Roman" w:hAnsi="Times New Roman" w:cs="Times New Roman"/>
          <w:sz w:val="26"/>
          <w:szCs w:val="26"/>
        </w:rPr>
        <w:t>Формы и методы контроля и оценки освоенных общих компетенций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964"/>
        <w:gridCol w:w="3124"/>
      </w:tblGrid>
      <w:tr w:rsidR="009F582F" w:rsidRPr="00793337" w14:paraId="4ADF3B74" w14:textId="77777777" w:rsidTr="00793337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CF20D0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272AC9F8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92F30E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1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3043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5144D" w:rsidRPr="00793337" w14:paraId="5C3D959A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7D9CFD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ОК-2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FC6F60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14:paraId="5D498B11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14:paraId="6968F92B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2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DE62412" w14:textId="61F7FD39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Экспертная оценка руководителей практики </w:t>
            </w:r>
            <w:proofErr w:type="gramStart"/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  предприятия</w:t>
            </w:r>
            <w:proofErr w:type="gramEnd"/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 техникума на основе наблюдений и собеседований, комплексный экзамен по ПМ0</w:t>
            </w:r>
            <w:r w:rsidR="00A55A2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  <w:p w14:paraId="7B2BD955" w14:textId="5291F516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руководителей практики от предприятия и техникума при выполнении индивидуальных за-даний и в команде на основе наблюдений и  собеседований, комплексный экзамен по ПМ0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</w:tr>
      <w:tr w:rsidR="0025144D" w:rsidRPr="00793337" w14:paraId="379F2F97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1A11B5F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ОК-3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A3F0F7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8600B53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6D362A85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0F195C9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ОК-4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профессиональных задач, профессионального и личностного развития.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F0C295D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эффективный поиск необходимой информации;</w:t>
            </w:r>
          </w:p>
          <w:p w14:paraId="109BE3FA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использование различных источников, включая электронные.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4785A5CB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7392E223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0A1EFC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ОК5.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9538E53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-может использовать информационно-коммуникационные </w:t>
            </w:r>
            <w:proofErr w:type="gramStart"/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техно-логии</w:t>
            </w:r>
            <w:proofErr w:type="gramEnd"/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профессиональной деятельности;</w:t>
            </w:r>
          </w:p>
          <w:p w14:paraId="4587EBC1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0A6C30A5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76F93965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08E91D3" w14:textId="30F6C24D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ОК6 Работать в коллективе и ко-манде, эффективно общаться с коллегами, руководством, потребителями.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7D433D" w14:textId="6321F913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- взаимодействие с обучающимися, преподавателями и мастерами в ходе обучения;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89511A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5FEABE6A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3372309" w14:textId="0588DC18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ОК7 Брать на себя ответственность за работу членов команды (подо-печных), результат выполнения заданий.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95D2EDC" w14:textId="77777777" w:rsidR="0025144D" w:rsidRPr="00793337" w:rsidRDefault="0025144D" w:rsidP="00793337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-ответственность за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результат выполнения заданий.</w:t>
            </w:r>
          </w:p>
          <w:p w14:paraId="0547E0D2" w14:textId="76DB8968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8895E2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303ABFA2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2593944" w14:textId="6E702935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ОК8 Самостоятельно определять задачи профессионального и личностного развития, заниматься само-образованием, осознанно планировать повышение квалификации.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3352AA" w14:textId="77777777" w:rsidR="0025144D" w:rsidRPr="00793337" w:rsidRDefault="0025144D" w:rsidP="007933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-способность к организации и планированию самостоятельных занятий при изучении профессионального модуля</w:t>
            </w:r>
          </w:p>
          <w:p w14:paraId="43F6D9D8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0FFBC6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1A59D040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ECBAFBF" w14:textId="5FE9C1B3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ОК9 Ориентироваться в условиях час-той смены технологий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F73593" w14:textId="77777777" w:rsidR="0025144D" w:rsidRPr="00793337" w:rsidRDefault="0025144D" w:rsidP="007933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7721FEE3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2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C4CC3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715E9A22" w14:textId="77777777" w:rsidR="008C2CFB" w:rsidRPr="009E0E2E" w:rsidRDefault="008C2CFB" w:rsidP="00127B73">
      <w:pPr>
        <w:spacing w:after="314"/>
        <w:ind w:right="14"/>
        <w:rPr>
          <w:sz w:val="26"/>
          <w:szCs w:val="26"/>
        </w:rPr>
      </w:pPr>
    </w:p>
    <w:sectPr w:rsidR="008C2CFB" w:rsidRPr="009E0E2E" w:rsidSect="009F582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E199" w14:textId="77777777" w:rsidR="00250C5B" w:rsidRDefault="00250C5B" w:rsidP="009F582F">
      <w:pPr>
        <w:spacing w:after="0" w:line="240" w:lineRule="auto"/>
      </w:pPr>
      <w:r>
        <w:separator/>
      </w:r>
    </w:p>
  </w:endnote>
  <w:endnote w:type="continuationSeparator" w:id="0">
    <w:p w14:paraId="51A15629" w14:textId="77777777" w:rsidR="00250C5B" w:rsidRDefault="00250C5B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63049" w14:textId="58909F91" w:rsidR="00B27226" w:rsidRDefault="00B27226">
    <w:pPr>
      <w:pStyle w:val="ae"/>
      <w:jc w:val="right"/>
    </w:pPr>
  </w:p>
  <w:p w14:paraId="42977DE8" w14:textId="77777777" w:rsidR="00B27226" w:rsidRDefault="00B2722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C471C" w14:textId="77777777" w:rsidR="00961831" w:rsidRDefault="00961831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F821" w14:textId="77777777" w:rsidR="00961831" w:rsidRPr="009F582F" w:rsidRDefault="00961831" w:rsidP="009F582F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A243" w14:textId="77777777" w:rsidR="00961831" w:rsidRDefault="00961831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92A26" w14:textId="77777777" w:rsidR="00250C5B" w:rsidRDefault="00250C5B" w:rsidP="009F582F">
      <w:pPr>
        <w:spacing w:after="0" w:line="240" w:lineRule="auto"/>
      </w:pPr>
      <w:r>
        <w:separator/>
      </w:r>
    </w:p>
  </w:footnote>
  <w:footnote w:type="continuationSeparator" w:id="0">
    <w:p w14:paraId="411EB2B6" w14:textId="77777777" w:rsidR="00250C5B" w:rsidRDefault="00250C5B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68DA" w14:textId="77777777" w:rsidR="00961831" w:rsidRDefault="00E9590E">
    <w:pPr>
      <w:spacing w:after="0"/>
      <w:ind w:right="29"/>
      <w:jc w:val="center"/>
    </w:pPr>
    <w:r>
      <w:rPr>
        <w:sz w:val="28"/>
      </w:rPr>
      <w:fldChar w:fldCharType="begin"/>
    </w:r>
    <w:r w:rsidR="00961831">
      <w:instrText xml:space="preserve"> PAGE   \* MERGEFORMAT </w:instrText>
    </w:r>
    <w:r>
      <w:rPr>
        <w:sz w:val="28"/>
      </w:rPr>
      <w:fldChar w:fldCharType="separate"/>
    </w:r>
    <w:r w:rsidR="00961831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9732" w14:textId="77777777" w:rsidR="00961831" w:rsidRDefault="00961831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42A0" w14:textId="77777777" w:rsidR="00961831" w:rsidRDefault="00E9590E">
    <w:pPr>
      <w:spacing w:after="0"/>
      <w:ind w:right="29"/>
      <w:jc w:val="center"/>
    </w:pPr>
    <w:r>
      <w:rPr>
        <w:sz w:val="28"/>
      </w:rPr>
      <w:fldChar w:fldCharType="begin"/>
    </w:r>
    <w:r w:rsidR="00961831">
      <w:instrText xml:space="preserve"> PAGE   \* MERGEFORMAT </w:instrText>
    </w:r>
    <w:r>
      <w:rPr>
        <w:sz w:val="28"/>
      </w:rPr>
      <w:fldChar w:fldCharType="separate"/>
    </w:r>
    <w:r w:rsidR="00961831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0750518"/>
    <w:multiLevelType w:val="hybridMultilevel"/>
    <w:tmpl w:val="DD188B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061BC7"/>
    <w:multiLevelType w:val="multilevel"/>
    <w:tmpl w:val="D3145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E669FF"/>
    <w:multiLevelType w:val="multilevel"/>
    <w:tmpl w:val="4FF82F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6175F4A"/>
    <w:multiLevelType w:val="multilevel"/>
    <w:tmpl w:val="DD08401C"/>
    <w:lvl w:ilvl="0">
      <w:start w:val="1"/>
      <w:numFmt w:val="decimal"/>
      <w:suff w:val="space"/>
      <w:lvlText w:val="%1.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378522DD"/>
    <w:multiLevelType w:val="hybridMultilevel"/>
    <w:tmpl w:val="C1240822"/>
    <w:lvl w:ilvl="0" w:tplc="A9EAEBEE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725BD6"/>
    <w:multiLevelType w:val="multilevel"/>
    <w:tmpl w:val="42AAED5A"/>
    <w:lvl w:ilvl="0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52763960"/>
    <w:multiLevelType w:val="multilevel"/>
    <w:tmpl w:val="BBD448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D72CCF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F6F11B4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392852281">
    <w:abstractNumId w:val="0"/>
  </w:num>
  <w:num w:numId="2" w16cid:durableId="1778787304">
    <w:abstractNumId w:val="14"/>
  </w:num>
  <w:num w:numId="3" w16cid:durableId="1876847227">
    <w:abstractNumId w:val="1"/>
  </w:num>
  <w:num w:numId="4" w16cid:durableId="1605532588">
    <w:abstractNumId w:val="10"/>
  </w:num>
  <w:num w:numId="5" w16cid:durableId="2100901581">
    <w:abstractNumId w:val="15"/>
  </w:num>
  <w:num w:numId="6" w16cid:durableId="544828538">
    <w:abstractNumId w:val="4"/>
  </w:num>
  <w:num w:numId="7" w16cid:durableId="1069159278">
    <w:abstractNumId w:val="16"/>
  </w:num>
  <w:num w:numId="8" w16cid:durableId="96220977">
    <w:abstractNumId w:val="5"/>
  </w:num>
  <w:num w:numId="9" w16cid:durableId="1697582002">
    <w:abstractNumId w:val="11"/>
  </w:num>
  <w:num w:numId="10" w16cid:durableId="1836678239">
    <w:abstractNumId w:val="9"/>
  </w:num>
  <w:num w:numId="11" w16cid:durableId="1077702286">
    <w:abstractNumId w:val="2"/>
  </w:num>
  <w:num w:numId="12" w16cid:durableId="45373990">
    <w:abstractNumId w:val="3"/>
  </w:num>
  <w:num w:numId="13" w16cid:durableId="426926466">
    <w:abstractNumId w:val="13"/>
  </w:num>
  <w:num w:numId="14" w16cid:durableId="377896153">
    <w:abstractNumId w:val="8"/>
  </w:num>
  <w:num w:numId="15" w16cid:durableId="1702515143">
    <w:abstractNumId w:val="12"/>
  </w:num>
  <w:num w:numId="16" w16cid:durableId="743990999">
    <w:abstractNumId w:val="19"/>
  </w:num>
  <w:num w:numId="17" w16cid:durableId="1984039557">
    <w:abstractNumId w:val="18"/>
  </w:num>
  <w:num w:numId="18" w16cid:durableId="1436318975">
    <w:abstractNumId w:val="17"/>
  </w:num>
  <w:num w:numId="19" w16cid:durableId="8649495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80706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4586467">
    <w:abstractNumId w:val="6"/>
  </w:num>
  <w:num w:numId="22" w16cid:durableId="212592494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357"/>
    <w:rsid w:val="0000788C"/>
    <w:rsid w:val="0001078E"/>
    <w:rsid w:val="00016005"/>
    <w:rsid w:val="0002164C"/>
    <w:rsid w:val="00024371"/>
    <w:rsid w:val="000268FD"/>
    <w:rsid w:val="000435F2"/>
    <w:rsid w:val="00047006"/>
    <w:rsid w:val="00063306"/>
    <w:rsid w:val="000670A1"/>
    <w:rsid w:val="00070672"/>
    <w:rsid w:val="00076CC9"/>
    <w:rsid w:val="00077530"/>
    <w:rsid w:val="000841E6"/>
    <w:rsid w:val="00084218"/>
    <w:rsid w:val="00084A6F"/>
    <w:rsid w:val="00094756"/>
    <w:rsid w:val="000A34A9"/>
    <w:rsid w:val="000B0E1A"/>
    <w:rsid w:val="000B114B"/>
    <w:rsid w:val="000C06F7"/>
    <w:rsid w:val="000C124F"/>
    <w:rsid w:val="000D0986"/>
    <w:rsid w:val="000D126F"/>
    <w:rsid w:val="000D1873"/>
    <w:rsid w:val="000D67EA"/>
    <w:rsid w:val="000E1A4F"/>
    <w:rsid w:val="000E3A05"/>
    <w:rsid w:val="000F151A"/>
    <w:rsid w:val="000F1D53"/>
    <w:rsid w:val="001161AA"/>
    <w:rsid w:val="00117FE0"/>
    <w:rsid w:val="00123B7D"/>
    <w:rsid w:val="001260AA"/>
    <w:rsid w:val="00127B73"/>
    <w:rsid w:val="00131E44"/>
    <w:rsid w:val="00136405"/>
    <w:rsid w:val="001429CF"/>
    <w:rsid w:val="00145246"/>
    <w:rsid w:val="0014690B"/>
    <w:rsid w:val="00150709"/>
    <w:rsid w:val="00152A93"/>
    <w:rsid w:val="001569E7"/>
    <w:rsid w:val="001645B9"/>
    <w:rsid w:val="00194E64"/>
    <w:rsid w:val="00197682"/>
    <w:rsid w:val="001A0081"/>
    <w:rsid w:val="001A2042"/>
    <w:rsid w:val="001A4F80"/>
    <w:rsid w:val="001A525B"/>
    <w:rsid w:val="001A6E67"/>
    <w:rsid w:val="001A7F8A"/>
    <w:rsid w:val="001B25EB"/>
    <w:rsid w:val="001C2DF7"/>
    <w:rsid w:val="001C39D6"/>
    <w:rsid w:val="001C600D"/>
    <w:rsid w:val="001D0D39"/>
    <w:rsid w:val="001D4A6A"/>
    <w:rsid w:val="001D5693"/>
    <w:rsid w:val="001D66CE"/>
    <w:rsid w:val="001D7703"/>
    <w:rsid w:val="001E794C"/>
    <w:rsid w:val="001F18C4"/>
    <w:rsid w:val="001F2A70"/>
    <w:rsid w:val="001F3704"/>
    <w:rsid w:val="001F6566"/>
    <w:rsid w:val="001F7956"/>
    <w:rsid w:val="00221386"/>
    <w:rsid w:val="0022138A"/>
    <w:rsid w:val="002304B2"/>
    <w:rsid w:val="00234310"/>
    <w:rsid w:val="00241E23"/>
    <w:rsid w:val="002451CA"/>
    <w:rsid w:val="002472B3"/>
    <w:rsid w:val="00250C5B"/>
    <w:rsid w:val="0025144D"/>
    <w:rsid w:val="00253BFA"/>
    <w:rsid w:val="00274126"/>
    <w:rsid w:val="0027652C"/>
    <w:rsid w:val="00280568"/>
    <w:rsid w:val="00280951"/>
    <w:rsid w:val="00280D5D"/>
    <w:rsid w:val="002815CC"/>
    <w:rsid w:val="0028327F"/>
    <w:rsid w:val="002841AB"/>
    <w:rsid w:val="00295944"/>
    <w:rsid w:val="002A29DC"/>
    <w:rsid w:val="002C0EB5"/>
    <w:rsid w:val="002C1E9C"/>
    <w:rsid w:val="002C31C7"/>
    <w:rsid w:val="002C4712"/>
    <w:rsid w:val="002D4720"/>
    <w:rsid w:val="002F0F86"/>
    <w:rsid w:val="002F4633"/>
    <w:rsid w:val="00306AEF"/>
    <w:rsid w:val="00314DA9"/>
    <w:rsid w:val="00322399"/>
    <w:rsid w:val="0033284C"/>
    <w:rsid w:val="00340F8D"/>
    <w:rsid w:val="00344967"/>
    <w:rsid w:val="00360177"/>
    <w:rsid w:val="00367CD6"/>
    <w:rsid w:val="00367DAD"/>
    <w:rsid w:val="0037453A"/>
    <w:rsid w:val="00374615"/>
    <w:rsid w:val="00392377"/>
    <w:rsid w:val="003942D7"/>
    <w:rsid w:val="00394F6D"/>
    <w:rsid w:val="00397CF4"/>
    <w:rsid w:val="003A1A92"/>
    <w:rsid w:val="003A2DEF"/>
    <w:rsid w:val="003A2FC2"/>
    <w:rsid w:val="003B3C0F"/>
    <w:rsid w:val="003B6239"/>
    <w:rsid w:val="003C0834"/>
    <w:rsid w:val="003C3E7B"/>
    <w:rsid w:val="003C5677"/>
    <w:rsid w:val="003D0AE0"/>
    <w:rsid w:val="003D28BD"/>
    <w:rsid w:val="003D3DE0"/>
    <w:rsid w:val="003E24E9"/>
    <w:rsid w:val="003F3481"/>
    <w:rsid w:val="003F530C"/>
    <w:rsid w:val="003F7900"/>
    <w:rsid w:val="004077F5"/>
    <w:rsid w:val="00426279"/>
    <w:rsid w:val="0043083B"/>
    <w:rsid w:val="004340A3"/>
    <w:rsid w:val="00447263"/>
    <w:rsid w:val="004474EE"/>
    <w:rsid w:val="004508A6"/>
    <w:rsid w:val="00450BF4"/>
    <w:rsid w:val="00453143"/>
    <w:rsid w:val="00453CB3"/>
    <w:rsid w:val="004560A4"/>
    <w:rsid w:val="00460A2B"/>
    <w:rsid w:val="004630CE"/>
    <w:rsid w:val="00463C75"/>
    <w:rsid w:val="00493F39"/>
    <w:rsid w:val="0049488E"/>
    <w:rsid w:val="004A6915"/>
    <w:rsid w:val="004B1443"/>
    <w:rsid w:val="004B32F0"/>
    <w:rsid w:val="004E3D64"/>
    <w:rsid w:val="004E5A29"/>
    <w:rsid w:val="004E5ED6"/>
    <w:rsid w:val="004F5BAB"/>
    <w:rsid w:val="00506A88"/>
    <w:rsid w:val="00517C4A"/>
    <w:rsid w:val="00527AC4"/>
    <w:rsid w:val="00543E91"/>
    <w:rsid w:val="00543F5E"/>
    <w:rsid w:val="00547246"/>
    <w:rsid w:val="00551447"/>
    <w:rsid w:val="005544EC"/>
    <w:rsid w:val="00557A62"/>
    <w:rsid w:val="005671D1"/>
    <w:rsid w:val="00567EA1"/>
    <w:rsid w:val="00570241"/>
    <w:rsid w:val="00576B38"/>
    <w:rsid w:val="00580484"/>
    <w:rsid w:val="005813AC"/>
    <w:rsid w:val="005831AF"/>
    <w:rsid w:val="005A2032"/>
    <w:rsid w:val="005A4E93"/>
    <w:rsid w:val="005A668A"/>
    <w:rsid w:val="005A6790"/>
    <w:rsid w:val="005B1C26"/>
    <w:rsid w:val="005B25A1"/>
    <w:rsid w:val="005D2217"/>
    <w:rsid w:val="005D3BEC"/>
    <w:rsid w:val="005D58FA"/>
    <w:rsid w:val="005E499E"/>
    <w:rsid w:val="005F28EF"/>
    <w:rsid w:val="005F6DE3"/>
    <w:rsid w:val="00616A40"/>
    <w:rsid w:val="00622375"/>
    <w:rsid w:val="00630850"/>
    <w:rsid w:val="00636C39"/>
    <w:rsid w:val="0064674F"/>
    <w:rsid w:val="006477D4"/>
    <w:rsid w:val="0065507F"/>
    <w:rsid w:val="00655357"/>
    <w:rsid w:val="006565CE"/>
    <w:rsid w:val="006643FC"/>
    <w:rsid w:val="00664BB0"/>
    <w:rsid w:val="006756D5"/>
    <w:rsid w:val="00675B49"/>
    <w:rsid w:val="00675ECA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2AAE"/>
    <w:rsid w:val="007869C1"/>
    <w:rsid w:val="00787A46"/>
    <w:rsid w:val="00790DC2"/>
    <w:rsid w:val="00791C1E"/>
    <w:rsid w:val="00791D9D"/>
    <w:rsid w:val="00793337"/>
    <w:rsid w:val="007B4222"/>
    <w:rsid w:val="007B50F2"/>
    <w:rsid w:val="007B5662"/>
    <w:rsid w:val="007C3CD2"/>
    <w:rsid w:val="007D0FD8"/>
    <w:rsid w:val="007D2E6C"/>
    <w:rsid w:val="007D3B83"/>
    <w:rsid w:val="007E263C"/>
    <w:rsid w:val="007E4F1C"/>
    <w:rsid w:val="00800539"/>
    <w:rsid w:val="0080221E"/>
    <w:rsid w:val="00811B03"/>
    <w:rsid w:val="00812C77"/>
    <w:rsid w:val="008241D8"/>
    <w:rsid w:val="008305BE"/>
    <w:rsid w:val="00840315"/>
    <w:rsid w:val="00857B55"/>
    <w:rsid w:val="0086146E"/>
    <w:rsid w:val="008823A1"/>
    <w:rsid w:val="00883166"/>
    <w:rsid w:val="008841E4"/>
    <w:rsid w:val="008866F9"/>
    <w:rsid w:val="0089235E"/>
    <w:rsid w:val="00897929"/>
    <w:rsid w:val="008A7196"/>
    <w:rsid w:val="008B7AA0"/>
    <w:rsid w:val="008C2CFB"/>
    <w:rsid w:val="008D193F"/>
    <w:rsid w:val="008E6516"/>
    <w:rsid w:val="008E7F80"/>
    <w:rsid w:val="0090239C"/>
    <w:rsid w:val="009059B8"/>
    <w:rsid w:val="00906C3E"/>
    <w:rsid w:val="00910FE6"/>
    <w:rsid w:val="00911D11"/>
    <w:rsid w:val="00922A12"/>
    <w:rsid w:val="00942480"/>
    <w:rsid w:val="00956EA7"/>
    <w:rsid w:val="00960F00"/>
    <w:rsid w:val="00961831"/>
    <w:rsid w:val="00962512"/>
    <w:rsid w:val="00973D53"/>
    <w:rsid w:val="0098005B"/>
    <w:rsid w:val="009928CE"/>
    <w:rsid w:val="00996237"/>
    <w:rsid w:val="009A0227"/>
    <w:rsid w:val="009A30A8"/>
    <w:rsid w:val="009A358C"/>
    <w:rsid w:val="009C7CD3"/>
    <w:rsid w:val="009D3DE8"/>
    <w:rsid w:val="009D4EB9"/>
    <w:rsid w:val="009D59EF"/>
    <w:rsid w:val="009E0E2E"/>
    <w:rsid w:val="009E2288"/>
    <w:rsid w:val="009E24BC"/>
    <w:rsid w:val="009F218F"/>
    <w:rsid w:val="009F322F"/>
    <w:rsid w:val="009F5533"/>
    <w:rsid w:val="009F582F"/>
    <w:rsid w:val="00A00CB3"/>
    <w:rsid w:val="00A035E1"/>
    <w:rsid w:val="00A21D1E"/>
    <w:rsid w:val="00A25DB5"/>
    <w:rsid w:val="00A505A9"/>
    <w:rsid w:val="00A50D87"/>
    <w:rsid w:val="00A55A2A"/>
    <w:rsid w:val="00A7197E"/>
    <w:rsid w:val="00A756F1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084A"/>
    <w:rsid w:val="00AB1BBB"/>
    <w:rsid w:val="00AC7B13"/>
    <w:rsid w:val="00AD1E45"/>
    <w:rsid w:val="00AD4DA4"/>
    <w:rsid w:val="00AD5A17"/>
    <w:rsid w:val="00AD6678"/>
    <w:rsid w:val="00AE344C"/>
    <w:rsid w:val="00AE4709"/>
    <w:rsid w:val="00AF2342"/>
    <w:rsid w:val="00AF3358"/>
    <w:rsid w:val="00AF3E66"/>
    <w:rsid w:val="00AF6811"/>
    <w:rsid w:val="00B000E8"/>
    <w:rsid w:val="00B02A4C"/>
    <w:rsid w:val="00B20029"/>
    <w:rsid w:val="00B20C40"/>
    <w:rsid w:val="00B25D56"/>
    <w:rsid w:val="00B27226"/>
    <w:rsid w:val="00B307B6"/>
    <w:rsid w:val="00B311A6"/>
    <w:rsid w:val="00B41718"/>
    <w:rsid w:val="00B41F27"/>
    <w:rsid w:val="00B513B7"/>
    <w:rsid w:val="00B520C1"/>
    <w:rsid w:val="00B52A39"/>
    <w:rsid w:val="00B537AD"/>
    <w:rsid w:val="00B54668"/>
    <w:rsid w:val="00B575D1"/>
    <w:rsid w:val="00B73163"/>
    <w:rsid w:val="00B857AD"/>
    <w:rsid w:val="00B900DD"/>
    <w:rsid w:val="00B960AD"/>
    <w:rsid w:val="00BA35BE"/>
    <w:rsid w:val="00BC017E"/>
    <w:rsid w:val="00BC78DD"/>
    <w:rsid w:val="00BD297F"/>
    <w:rsid w:val="00BD4C72"/>
    <w:rsid w:val="00BE2E13"/>
    <w:rsid w:val="00BE4E13"/>
    <w:rsid w:val="00BF6F3C"/>
    <w:rsid w:val="00C2579C"/>
    <w:rsid w:val="00C27626"/>
    <w:rsid w:val="00C33BD2"/>
    <w:rsid w:val="00C33E86"/>
    <w:rsid w:val="00C42D64"/>
    <w:rsid w:val="00C5081D"/>
    <w:rsid w:val="00C559BE"/>
    <w:rsid w:val="00C62238"/>
    <w:rsid w:val="00C62445"/>
    <w:rsid w:val="00C70D6D"/>
    <w:rsid w:val="00C77508"/>
    <w:rsid w:val="00C9021F"/>
    <w:rsid w:val="00C9223F"/>
    <w:rsid w:val="00C959FD"/>
    <w:rsid w:val="00CA462D"/>
    <w:rsid w:val="00CA53AA"/>
    <w:rsid w:val="00CB49F3"/>
    <w:rsid w:val="00CC47CB"/>
    <w:rsid w:val="00CC4D99"/>
    <w:rsid w:val="00CC7353"/>
    <w:rsid w:val="00CC7D4A"/>
    <w:rsid w:val="00CD5904"/>
    <w:rsid w:val="00CD6591"/>
    <w:rsid w:val="00CE13C4"/>
    <w:rsid w:val="00CE1636"/>
    <w:rsid w:val="00CE77E9"/>
    <w:rsid w:val="00CF189A"/>
    <w:rsid w:val="00D079B7"/>
    <w:rsid w:val="00D10F26"/>
    <w:rsid w:val="00D23C6C"/>
    <w:rsid w:val="00D261AA"/>
    <w:rsid w:val="00D37CB4"/>
    <w:rsid w:val="00D47996"/>
    <w:rsid w:val="00D51EE0"/>
    <w:rsid w:val="00D54D8B"/>
    <w:rsid w:val="00D64533"/>
    <w:rsid w:val="00D6453E"/>
    <w:rsid w:val="00D65F3D"/>
    <w:rsid w:val="00D71FB4"/>
    <w:rsid w:val="00D744C3"/>
    <w:rsid w:val="00D8500F"/>
    <w:rsid w:val="00D871BA"/>
    <w:rsid w:val="00D92F9D"/>
    <w:rsid w:val="00D95179"/>
    <w:rsid w:val="00DA09F8"/>
    <w:rsid w:val="00DA675D"/>
    <w:rsid w:val="00DB4E6E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37A48"/>
    <w:rsid w:val="00E51236"/>
    <w:rsid w:val="00E5489A"/>
    <w:rsid w:val="00E57E51"/>
    <w:rsid w:val="00E640EC"/>
    <w:rsid w:val="00E672A0"/>
    <w:rsid w:val="00E77E30"/>
    <w:rsid w:val="00E82113"/>
    <w:rsid w:val="00E938B5"/>
    <w:rsid w:val="00E9590E"/>
    <w:rsid w:val="00E9660A"/>
    <w:rsid w:val="00E975DB"/>
    <w:rsid w:val="00EA1498"/>
    <w:rsid w:val="00EA59C4"/>
    <w:rsid w:val="00EB6AAC"/>
    <w:rsid w:val="00EC20D0"/>
    <w:rsid w:val="00EC266E"/>
    <w:rsid w:val="00EC2DB2"/>
    <w:rsid w:val="00EC6262"/>
    <w:rsid w:val="00ED00C6"/>
    <w:rsid w:val="00ED1AE3"/>
    <w:rsid w:val="00EE1A7B"/>
    <w:rsid w:val="00EE39CF"/>
    <w:rsid w:val="00EF00E6"/>
    <w:rsid w:val="00EF1ACD"/>
    <w:rsid w:val="00EF4BA6"/>
    <w:rsid w:val="00EF6BA7"/>
    <w:rsid w:val="00F33BDE"/>
    <w:rsid w:val="00F3642F"/>
    <w:rsid w:val="00F42C17"/>
    <w:rsid w:val="00F431CE"/>
    <w:rsid w:val="00F452DA"/>
    <w:rsid w:val="00F540A3"/>
    <w:rsid w:val="00F57D41"/>
    <w:rsid w:val="00F63E3A"/>
    <w:rsid w:val="00F6443A"/>
    <w:rsid w:val="00F728D6"/>
    <w:rsid w:val="00F72B02"/>
    <w:rsid w:val="00F817F5"/>
    <w:rsid w:val="00F8286D"/>
    <w:rsid w:val="00F853CF"/>
    <w:rsid w:val="00F86492"/>
    <w:rsid w:val="00F944B3"/>
    <w:rsid w:val="00FB7EEC"/>
    <w:rsid w:val="00FC3147"/>
    <w:rsid w:val="00FC4C7D"/>
    <w:rsid w:val="00FC5BE2"/>
    <w:rsid w:val="00FD1D7B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A066"/>
  <w15:docId w15:val="{3DF6B4AE-A582-4FE4-9ECA-ECD5A68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uiPriority w:val="99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ubmit.search.yahoo.com/free/reques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google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mbler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dogpile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yandex.ru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catalog.aport.ru/rus/add/AddUrl.aspx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EA867-C561-4142-9FAA-F3657A447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13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Анна Худякова</cp:lastModifiedBy>
  <cp:revision>31</cp:revision>
  <dcterms:created xsi:type="dcterms:W3CDTF">2020-03-11T10:41:00Z</dcterms:created>
  <dcterms:modified xsi:type="dcterms:W3CDTF">2022-10-07T20:40:00Z</dcterms:modified>
</cp:coreProperties>
</file>