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837F8" w14:textId="20D1EDC7" w:rsidR="00F10D3B" w:rsidRDefault="00E14100">
      <w:pPr>
        <w:rPr>
          <w:rFonts w:ascii="Times New Roman" w:hAnsi="Times New Roman"/>
          <w:b/>
          <w:sz w:val="26"/>
          <w:szCs w:val="26"/>
        </w:rPr>
      </w:pPr>
      <w:bookmarkStart w:id="0" w:name="_Toc354667357"/>
      <w:bookmarkStart w:id="1" w:name="_Toc354667567"/>
      <w:r w:rsidRPr="00E14100">
        <w:rPr>
          <w:rFonts w:ascii="Times New Roman" w:hAnsi="Times New Roman"/>
          <w:b/>
          <w:noProof/>
          <w:sz w:val="26"/>
          <w:szCs w:val="26"/>
          <w:lang w:eastAsia="ru-RU"/>
        </w:rPr>
        <w:drawing>
          <wp:inline distT="0" distB="0" distL="0" distR="0" wp14:anchorId="5D8E5E19" wp14:editId="4DB34942">
            <wp:extent cx="5940034" cy="8044774"/>
            <wp:effectExtent l="0" t="0" r="0" b="0"/>
            <wp:docPr id="2" name="Рисунок 2" descr="C:\Users\Сварка\Desktop\сканы сварщик 23\сканы тит СР\СР ОУД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УД 11.jpg"/>
                    <pic:cNvPicPr>
                      <a:picLocks noChangeAspect="1" noChangeArrowheads="1"/>
                    </pic:cNvPicPr>
                  </pic:nvPicPr>
                  <pic:blipFill rotWithShape="1">
                    <a:blip r:embed="rId8">
                      <a:extLst>
                        <a:ext uri="{28A0092B-C50C-407E-A947-70E740481C1C}">
                          <a14:useLocalDpi xmlns:a14="http://schemas.microsoft.com/office/drawing/2010/main" val="0"/>
                        </a:ext>
                      </a:extLst>
                    </a:blip>
                    <a:srcRect b="2306"/>
                    <a:stretch/>
                  </pic:blipFill>
                  <pic:spPr bwMode="auto">
                    <a:xfrm>
                      <a:off x="0" y="0"/>
                      <a:ext cx="5940425" cy="8045304"/>
                    </a:xfrm>
                    <a:prstGeom prst="rect">
                      <a:avLst/>
                    </a:prstGeom>
                    <a:noFill/>
                    <a:ln>
                      <a:noFill/>
                    </a:ln>
                    <a:extLst>
                      <a:ext uri="{53640926-AAD7-44D8-BBD7-CCE9431645EC}">
                        <a14:shadowObscured xmlns:a14="http://schemas.microsoft.com/office/drawing/2010/main"/>
                      </a:ext>
                    </a:extLst>
                  </pic:spPr>
                </pic:pic>
              </a:graphicData>
            </a:graphic>
          </wp:inline>
        </w:drawing>
      </w:r>
      <w:r w:rsidR="00F10D3B">
        <w:rPr>
          <w:rFonts w:ascii="Times New Roman" w:hAnsi="Times New Roman"/>
          <w:b/>
          <w:sz w:val="26"/>
          <w:szCs w:val="26"/>
        </w:rPr>
        <w:br w:type="page"/>
      </w:r>
    </w:p>
    <w:p w14:paraId="61C47278" w14:textId="77777777" w:rsidR="000860D7" w:rsidRDefault="00E02DD2" w:rsidP="00E02DD2">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 xml:space="preserve">Методические </w:t>
      </w:r>
      <w:r w:rsidR="002A7848" w:rsidRPr="00E46B14">
        <w:rPr>
          <w:rFonts w:ascii="Times New Roman" w:hAnsi="Times New Roman"/>
          <w:sz w:val="24"/>
          <w:szCs w:val="24"/>
        </w:rPr>
        <w:t>рекомендации</w:t>
      </w:r>
      <w:r w:rsidRPr="00E928A2">
        <w:rPr>
          <w:rFonts w:ascii="Times New Roman" w:hAnsi="Times New Roman"/>
          <w:sz w:val="24"/>
          <w:szCs w:val="24"/>
        </w:rPr>
        <w:t xml:space="preserve"> </w:t>
      </w:r>
      <w:r w:rsidR="000860D7" w:rsidRPr="00E928A2">
        <w:rPr>
          <w:rFonts w:ascii="Times New Roman" w:hAnsi="Times New Roman"/>
          <w:sz w:val="24"/>
          <w:szCs w:val="24"/>
        </w:rPr>
        <w:t>разработаны на</w:t>
      </w:r>
      <w:r w:rsidRPr="00E928A2">
        <w:rPr>
          <w:rFonts w:ascii="Times New Roman" w:hAnsi="Times New Roman"/>
          <w:sz w:val="24"/>
          <w:szCs w:val="24"/>
        </w:rPr>
        <w:t xml:space="preserve"> основе</w:t>
      </w:r>
      <w:r w:rsidR="000860D7">
        <w:rPr>
          <w:rFonts w:ascii="Times New Roman" w:hAnsi="Times New Roman"/>
          <w:sz w:val="24"/>
          <w:szCs w:val="24"/>
        </w:rPr>
        <w:t>:</w:t>
      </w:r>
    </w:p>
    <w:p w14:paraId="012035FA" w14:textId="77777777" w:rsidR="000860D7" w:rsidRDefault="000860D7" w:rsidP="00E02DD2">
      <w:pPr>
        <w:spacing w:after="0" w:line="240" w:lineRule="auto"/>
        <w:jc w:val="both"/>
        <w:rPr>
          <w:rFonts w:ascii="Times New Roman" w:hAnsi="Times New Roman"/>
          <w:sz w:val="24"/>
          <w:szCs w:val="24"/>
        </w:rPr>
      </w:pPr>
      <w:r>
        <w:rPr>
          <w:rFonts w:ascii="Times New Roman" w:hAnsi="Times New Roman"/>
          <w:sz w:val="24"/>
          <w:szCs w:val="24"/>
        </w:rPr>
        <w:t>-</w:t>
      </w:r>
      <w:r w:rsidR="00E02DD2" w:rsidRPr="00E928A2">
        <w:rPr>
          <w:rFonts w:ascii="Times New Roman" w:hAnsi="Times New Roman"/>
          <w:sz w:val="24"/>
          <w:szCs w:val="24"/>
        </w:rPr>
        <w:t xml:space="preserve"> Федерального государственного образовательного стандарта </w:t>
      </w:r>
      <w:r>
        <w:rPr>
          <w:rFonts w:ascii="Times New Roman" w:hAnsi="Times New Roman"/>
          <w:sz w:val="24"/>
          <w:szCs w:val="24"/>
        </w:rPr>
        <w:t>средне</w:t>
      </w:r>
      <w:r w:rsidR="00E02DD2" w:rsidRPr="00E928A2">
        <w:rPr>
          <w:rFonts w:ascii="Times New Roman" w:hAnsi="Times New Roman"/>
          <w:sz w:val="24"/>
          <w:szCs w:val="24"/>
        </w:rPr>
        <w:t>го общего образования</w:t>
      </w:r>
      <w:r>
        <w:rPr>
          <w:rFonts w:ascii="Times New Roman" w:hAnsi="Times New Roman"/>
          <w:sz w:val="24"/>
          <w:szCs w:val="24"/>
        </w:rPr>
        <w:t>;</w:t>
      </w:r>
    </w:p>
    <w:p w14:paraId="27C0519C" w14:textId="63A7EAB4" w:rsidR="00E02DD2" w:rsidRPr="00E928A2" w:rsidRDefault="000860D7" w:rsidP="000860D7">
      <w:pPr>
        <w:spacing w:after="0" w:line="240" w:lineRule="auto"/>
        <w:jc w:val="both"/>
        <w:rPr>
          <w:rFonts w:ascii="Times New Roman" w:hAnsi="Times New Roman"/>
          <w:sz w:val="24"/>
          <w:szCs w:val="24"/>
        </w:rPr>
      </w:pPr>
      <w:r>
        <w:rPr>
          <w:rFonts w:ascii="Times New Roman" w:hAnsi="Times New Roman"/>
          <w:sz w:val="24"/>
          <w:szCs w:val="24"/>
        </w:rPr>
        <w:t>-</w:t>
      </w:r>
      <w:r w:rsidR="00E02DD2" w:rsidRPr="00E928A2">
        <w:rPr>
          <w:rFonts w:ascii="Times New Roman" w:hAnsi="Times New Roman"/>
          <w:sz w:val="24"/>
          <w:szCs w:val="24"/>
        </w:rPr>
        <w:t xml:space="preserve"> Федерального государственного образовательного стандарта среднего профессиона</w:t>
      </w:r>
      <w:r>
        <w:rPr>
          <w:rFonts w:ascii="Times New Roman" w:hAnsi="Times New Roman"/>
          <w:sz w:val="24"/>
          <w:szCs w:val="24"/>
        </w:rPr>
        <w:t xml:space="preserve">льного образования по профессии </w:t>
      </w:r>
      <w:r w:rsidR="00E02DD2" w:rsidRPr="00E928A2">
        <w:rPr>
          <w:rFonts w:ascii="Times New Roman" w:hAnsi="Times New Roman"/>
          <w:sz w:val="24"/>
          <w:szCs w:val="24"/>
        </w:rPr>
        <w:t>15.01.05 Сварщик (ручной и частично механизированной сварки (наплавки)</w:t>
      </w:r>
      <w:r>
        <w:rPr>
          <w:rFonts w:ascii="Times New Roman" w:hAnsi="Times New Roman"/>
          <w:sz w:val="24"/>
          <w:szCs w:val="24"/>
        </w:rPr>
        <w:t>;</w:t>
      </w:r>
    </w:p>
    <w:p w14:paraId="7487AE3D" w14:textId="6E90DD56" w:rsidR="00E02DD2" w:rsidRPr="00E928A2" w:rsidRDefault="000860D7" w:rsidP="000860D7">
      <w:pPr>
        <w:spacing w:after="0" w:line="240" w:lineRule="auto"/>
        <w:jc w:val="both"/>
        <w:rPr>
          <w:rFonts w:ascii="Times New Roman" w:hAnsi="Times New Roman"/>
          <w:sz w:val="24"/>
          <w:szCs w:val="24"/>
        </w:rPr>
      </w:pPr>
      <w:r>
        <w:rPr>
          <w:rFonts w:ascii="Times New Roman" w:hAnsi="Times New Roman"/>
          <w:sz w:val="24"/>
          <w:szCs w:val="24"/>
        </w:rPr>
        <w:t xml:space="preserve">- </w:t>
      </w:r>
      <w:r w:rsidR="00E02DD2" w:rsidRPr="00E928A2">
        <w:rPr>
          <w:rFonts w:ascii="Times New Roman" w:hAnsi="Times New Roman"/>
          <w:sz w:val="24"/>
          <w:szCs w:val="24"/>
        </w:rPr>
        <w:t>основной профессиональной образов</w:t>
      </w:r>
      <w:r>
        <w:rPr>
          <w:rFonts w:ascii="Times New Roman" w:hAnsi="Times New Roman"/>
          <w:sz w:val="24"/>
          <w:szCs w:val="24"/>
        </w:rPr>
        <w:t xml:space="preserve">ательной программы по профессии </w:t>
      </w:r>
      <w:r w:rsidR="00E02DD2" w:rsidRPr="00E928A2">
        <w:rPr>
          <w:rFonts w:ascii="Times New Roman" w:hAnsi="Times New Roman"/>
          <w:sz w:val="24"/>
          <w:szCs w:val="24"/>
        </w:rPr>
        <w:t>15.01.05 Сварщик (ручной и частично механизированной сварки (наплавки)</w:t>
      </w:r>
      <w:r>
        <w:rPr>
          <w:rFonts w:ascii="Times New Roman" w:hAnsi="Times New Roman"/>
          <w:sz w:val="24"/>
          <w:szCs w:val="24"/>
        </w:rPr>
        <w:t>;</w:t>
      </w:r>
    </w:p>
    <w:p w14:paraId="1434544C" w14:textId="02EF342C" w:rsidR="00E02DD2" w:rsidRPr="00E928A2" w:rsidRDefault="000860D7" w:rsidP="00E02DD2">
      <w:pPr>
        <w:spacing w:after="0" w:line="240" w:lineRule="auto"/>
        <w:jc w:val="both"/>
        <w:rPr>
          <w:rFonts w:ascii="Times New Roman" w:hAnsi="Times New Roman"/>
          <w:sz w:val="24"/>
          <w:szCs w:val="24"/>
        </w:rPr>
      </w:pPr>
      <w:r>
        <w:rPr>
          <w:rFonts w:ascii="Times New Roman" w:hAnsi="Times New Roman"/>
          <w:sz w:val="24"/>
          <w:szCs w:val="24"/>
        </w:rPr>
        <w:t xml:space="preserve">- рабочей </w:t>
      </w:r>
      <w:r w:rsidR="00E02DD2" w:rsidRPr="00E928A2">
        <w:rPr>
          <w:rFonts w:ascii="Times New Roman" w:hAnsi="Times New Roman"/>
          <w:sz w:val="24"/>
          <w:szCs w:val="24"/>
        </w:rPr>
        <w:t>про</w:t>
      </w:r>
      <w:r w:rsidR="00E02DD2">
        <w:rPr>
          <w:rFonts w:ascii="Times New Roman" w:hAnsi="Times New Roman"/>
          <w:sz w:val="24"/>
          <w:szCs w:val="24"/>
        </w:rPr>
        <w:t>граммы учебной дисциплины ОУД.1</w:t>
      </w:r>
      <w:r w:rsidR="006345A8">
        <w:rPr>
          <w:rFonts w:ascii="Times New Roman" w:hAnsi="Times New Roman"/>
          <w:sz w:val="24"/>
          <w:szCs w:val="24"/>
        </w:rPr>
        <w:t>1</w:t>
      </w:r>
      <w:r w:rsidR="00E02DD2">
        <w:rPr>
          <w:rFonts w:ascii="Times New Roman" w:hAnsi="Times New Roman"/>
          <w:sz w:val="24"/>
          <w:szCs w:val="24"/>
        </w:rPr>
        <w:t xml:space="preserve"> </w:t>
      </w:r>
      <w:r w:rsidR="006345A8">
        <w:rPr>
          <w:rFonts w:ascii="Times New Roman" w:hAnsi="Times New Roman"/>
          <w:sz w:val="24"/>
          <w:szCs w:val="24"/>
        </w:rPr>
        <w:t>Химия</w:t>
      </w:r>
      <w:r>
        <w:rPr>
          <w:rFonts w:ascii="Times New Roman" w:hAnsi="Times New Roman"/>
          <w:sz w:val="24"/>
          <w:szCs w:val="24"/>
        </w:rPr>
        <w:t>.</w:t>
      </w:r>
    </w:p>
    <w:p w14:paraId="7F898219" w14:textId="77777777" w:rsidR="00B64B4A" w:rsidRPr="00045ABD" w:rsidRDefault="00B64B4A" w:rsidP="00045ABD">
      <w:pPr>
        <w:spacing w:after="0" w:line="240" w:lineRule="auto"/>
        <w:jc w:val="both"/>
        <w:rPr>
          <w:rFonts w:ascii="Times New Roman" w:hAnsi="Times New Roman"/>
          <w:sz w:val="26"/>
          <w:szCs w:val="26"/>
        </w:rPr>
      </w:pPr>
    </w:p>
    <w:p w14:paraId="5950FD1B" w14:textId="77777777" w:rsidR="00B64B4A" w:rsidRPr="00045ABD" w:rsidRDefault="00B64B4A" w:rsidP="00045ABD">
      <w:pPr>
        <w:spacing w:after="0" w:line="240" w:lineRule="auto"/>
        <w:jc w:val="both"/>
        <w:rPr>
          <w:rFonts w:ascii="Times New Roman" w:hAnsi="Times New Roman"/>
          <w:sz w:val="26"/>
          <w:szCs w:val="26"/>
        </w:rPr>
      </w:pPr>
    </w:p>
    <w:p w14:paraId="130AD0C0" w14:textId="77777777" w:rsidR="00B64B4A" w:rsidRPr="00045ABD" w:rsidRDefault="00B64B4A" w:rsidP="00045ABD">
      <w:pPr>
        <w:spacing w:after="0" w:line="240" w:lineRule="auto"/>
        <w:jc w:val="both"/>
        <w:rPr>
          <w:rFonts w:ascii="Times New Roman" w:hAnsi="Times New Roman"/>
          <w:sz w:val="26"/>
          <w:szCs w:val="26"/>
        </w:rPr>
      </w:pPr>
    </w:p>
    <w:p w14:paraId="20F7045C" w14:textId="77777777" w:rsidR="00B64B4A" w:rsidRPr="00045ABD" w:rsidRDefault="00B64B4A" w:rsidP="00045ABD">
      <w:pPr>
        <w:spacing w:after="0" w:line="240" w:lineRule="auto"/>
        <w:jc w:val="both"/>
        <w:rPr>
          <w:rFonts w:ascii="Times New Roman" w:hAnsi="Times New Roman"/>
          <w:b/>
          <w:sz w:val="26"/>
          <w:szCs w:val="26"/>
          <w:u w:val="single"/>
        </w:rPr>
      </w:pPr>
    </w:p>
    <w:p w14:paraId="3F6EF026" w14:textId="77777777" w:rsidR="00C019B5" w:rsidRPr="00045ABD" w:rsidRDefault="00C019B5" w:rsidP="00045ABD">
      <w:pPr>
        <w:spacing w:after="0" w:line="240" w:lineRule="auto"/>
        <w:jc w:val="both"/>
        <w:rPr>
          <w:rFonts w:ascii="Times New Roman" w:hAnsi="Times New Roman"/>
          <w:sz w:val="26"/>
          <w:szCs w:val="26"/>
          <w:u w:val="single"/>
        </w:rPr>
      </w:pPr>
      <w:r w:rsidRPr="00045ABD">
        <w:rPr>
          <w:rFonts w:ascii="Times New Roman" w:hAnsi="Times New Roman"/>
          <w:b/>
          <w:sz w:val="26"/>
          <w:szCs w:val="26"/>
          <w:u w:val="single"/>
        </w:rPr>
        <w:t xml:space="preserve">Организация - разработчик: </w:t>
      </w:r>
      <w:r w:rsidR="00B64B4A" w:rsidRPr="00045ABD">
        <w:rPr>
          <w:rFonts w:ascii="Times New Roman" w:hAnsi="Times New Roman"/>
          <w:sz w:val="26"/>
          <w:szCs w:val="26"/>
          <w:u w:val="single"/>
        </w:rPr>
        <w:t xml:space="preserve">ГАПОУ </w:t>
      </w:r>
      <w:r w:rsidRPr="00045ABD">
        <w:rPr>
          <w:rFonts w:ascii="Times New Roman" w:hAnsi="Times New Roman"/>
          <w:sz w:val="26"/>
          <w:szCs w:val="26"/>
          <w:u w:val="single"/>
        </w:rPr>
        <w:t>«Казанский политехнический колледж»</w:t>
      </w:r>
    </w:p>
    <w:p w14:paraId="1DFFBA86" w14:textId="77777777" w:rsidR="00C019B5" w:rsidRPr="00045ABD" w:rsidRDefault="00C019B5" w:rsidP="00045ABD">
      <w:pPr>
        <w:spacing w:after="0" w:line="240" w:lineRule="auto"/>
        <w:jc w:val="both"/>
        <w:rPr>
          <w:rFonts w:ascii="Times New Roman" w:hAnsi="Times New Roman"/>
          <w:sz w:val="26"/>
          <w:szCs w:val="26"/>
        </w:rPr>
      </w:pPr>
    </w:p>
    <w:p w14:paraId="74227E10" w14:textId="7F433B42" w:rsidR="00C019B5" w:rsidRPr="00045ABD" w:rsidRDefault="006345A8" w:rsidP="00045ABD">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 xml:space="preserve"> </w:t>
      </w:r>
    </w:p>
    <w:p w14:paraId="6A4B1AEE" w14:textId="77777777" w:rsidR="00C019B5" w:rsidRPr="00045ABD" w:rsidRDefault="00C019B5" w:rsidP="00045ABD">
      <w:pPr>
        <w:spacing w:line="240" w:lineRule="auto"/>
        <w:jc w:val="both"/>
        <w:rPr>
          <w:b/>
          <w:sz w:val="26"/>
          <w:szCs w:val="26"/>
          <w:u w:val="single"/>
        </w:rPr>
      </w:pPr>
    </w:p>
    <w:p w14:paraId="5E5504AF" w14:textId="77777777" w:rsidR="00761E94" w:rsidRPr="00045ABD"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5ABD"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1615207751"/>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2654FAD1" w14:textId="77777777" w:rsidR="00F10D3B" w:rsidRPr="005B730C" w:rsidRDefault="00F10D3B" w:rsidP="00F10D3B">
              <w:pPr>
                <w:pStyle w:val="af5"/>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14:paraId="2526FAC5" w14:textId="77777777" w:rsidR="00F10D3B" w:rsidRPr="005B730C" w:rsidRDefault="00F10D3B" w:rsidP="00F10D3B">
              <w:pPr>
                <w:jc w:val="both"/>
                <w:rPr>
                  <w:rFonts w:ascii="Times New Roman" w:hAnsi="Times New Roman"/>
                  <w:sz w:val="26"/>
                  <w:szCs w:val="26"/>
                </w:rPr>
              </w:pPr>
            </w:p>
            <w:p w14:paraId="636F1F0C" w14:textId="77777777" w:rsidR="00F10D3B" w:rsidRPr="005B730C" w:rsidRDefault="00F10D3B" w:rsidP="00F10D3B">
              <w:pPr>
                <w:pStyle w:val="11"/>
                <w:numPr>
                  <w:ilvl w:val="0"/>
                  <w:numId w:val="30"/>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14:paraId="3906F424"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14:paraId="5AD0C851"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14:paraId="16A1B0F5"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14:paraId="540E5F33" w14:textId="77777777" w:rsidR="00F10D3B" w:rsidRPr="005B730C" w:rsidRDefault="00F10D3B" w:rsidP="00F10D3B">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14:paraId="46670A35" w14:textId="77777777" w:rsidR="00F10D3B" w:rsidRPr="005B730C" w:rsidRDefault="00F10D3B" w:rsidP="00F10D3B">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14:paraId="79FF758E" w14:textId="77777777" w:rsidR="00F10D3B" w:rsidRPr="005B730C" w:rsidRDefault="00F10D3B" w:rsidP="00F10D3B">
              <w:pPr>
                <w:pStyle w:val="a6"/>
                <w:numPr>
                  <w:ilvl w:val="0"/>
                  <w:numId w:val="30"/>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14:paraId="584DD4C7" w14:textId="77777777" w:rsidR="00F10D3B" w:rsidRPr="005B730C" w:rsidRDefault="00F10D3B" w:rsidP="00F10D3B">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14:paraId="3CE8AA70" w14:textId="77777777" w:rsidR="00F10D3B" w:rsidRPr="005B730C" w:rsidRDefault="00F10D3B" w:rsidP="00F10D3B">
          <w:pPr>
            <w:pStyle w:val="11"/>
            <w:tabs>
              <w:tab w:val="right" w:leader="dot" w:pos="9062"/>
            </w:tabs>
            <w:spacing w:line="360" w:lineRule="auto"/>
            <w:rPr>
              <w:sz w:val="26"/>
              <w:szCs w:val="26"/>
            </w:rPr>
          </w:pPr>
        </w:p>
        <w:p w14:paraId="44DF63DA" w14:textId="77777777" w:rsidR="00F10D3B" w:rsidRPr="005B730C" w:rsidRDefault="00E14100" w:rsidP="00F10D3B">
          <w:pPr>
            <w:rPr>
              <w:rFonts w:ascii="Times New Roman" w:hAnsi="Times New Roman"/>
              <w:b/>
              <w:bCs/>
              <w:sz w:val="26"/>
              <w:szCs w:val="26"/>
            </w:rPr>
          </w:pPr>
        </w:p>
      </w:sdtContent>
    </w:sdt>
    <w:p w14:paraId="490681E1" w14:textId="77777777" w:rsidR="00F10D3B" w:rsidRPr="005B730C" w:rsidRDefault="00F10D3B" w:rsidP="00F10D3B">
      <w:pPr>
        <w:spacing w:after="160" w:line="259" w:lineRule="auto"/>
        <w:rPr>
          <w:rFonts w:ascii="Times New Roman" w:hAnsi="Times New Roman"/>
          <w:b/>
          <w:sz w:val="26"/>
          <w:szCs w:val="26"/>
        </w:rPr>
      </w:pPr>
      <w:r w:rsidRPr="005B730C">
        <w:rPr>
          <w:rFonts w:ascii="Times New Roman" w:hAnsi="Times New Roman"/>
          <w:b/>
          <w:sz w:val="26"/>
          <w:szCs w:val="26"/>
        </w:rPr>
        <w:br w:type="page"/>
      </w:r>
    </w:p>
    <w:p w14:paraId="18ED0C27" w14:textId="77777777" w:rsidR="00F23F15" w:rsidRPr="00045ABD" w:rsidRDefault="00F23F15" w:rsidP="00045ABD">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14:paraId="3B5BA125" w14:textId="2A0CC67F" w:rsidR="00F23F15" w:rsidRPr="00045ABD" w:rsidRDefault="00F23F15" w:rsidP="00F10D3B">
      <w:pPr>
        <w:spacing w:after="0" w:line="240" w:lineRule="auto"/>
        <w:ind w:firstLine="709"/>
        <w:jc w:val="both"/>
        <w:rPr>
          <w:rFonts w:ascii="Times New Roman" w:hAnsi="Times New Roman"/>
          <w:sz w:val="26"/>
          <w:szCs w:val="26"/>
        </w:rPr>
      </w:pPr>
      <w:r w:rsidRPr="00045ABD">
        <w:rPr>
          <w:rFonts w:ascii="Times New Roman" w:hAnsi="Times New Roman"/>
          <w:sz w:val="26"/>
          <w:szCs w:val="26"/>
        </w:rPr>
        <w:t>Методические рекомендации по выполнению внеаудиторной самостоя</w:t>
      </w:r>
      <w:r w:rsidR="00B31F17" w:rsidRPr="00045ABD">
        <w:rPr>
          <w:rFonts w:ascii="Times New Roman" w:hAnsi="Times New Roman"/>
          <w:sz w:val="26"/>
          <w:szCs w:val="26"/>
        </w:rPr>
        <w:t xml:space="preserve">тельной работы по   дисциплине </w:t>
      </w:r>
      <w:r w:rsidR="008F189E" w:rsidRPr="00F10D3B">
        <w:rPr>
          <w:rStyle w:val="210pt"/>
          <w:rFonts w:eastAsiaTheme="minorHAnsi"/>
          <w:sz w:val="26"/>
          <w:szCs w:val="26"/>
        </w:rPr>
        <w:t>ОУД.</w:t>
      </w:r>
      <w:r w:rsidR="00C820B5" w:rsidRPr="00F10D3B">
        <w:rPr>
          <w:rStyle w:val="210pt"/>
          <w:rFonts w:eastAsiaTheme="minorHAnsi"/>
          <w:sz w:val="26"/>
          <w:szCs w:val="26"/>
        </w:rPr>
        <w:t>12</w:t>
      </w:r>
      <w:r w:rsidR="008F189E" w:rsidRPr="00F10D3B">
        <w:rPr>
          <w:rStyle w:val="210pt"/>
          <w:rFonts w:eastAsiaTheme="minorHAnsi"/>
          <w:sz w:val="26"/>
          <w:szCs w:val="26"/>
        </w:rPr>
        <w:t xml:space="preserve"> </w:t>
      </w:r>
      <w:r w:rsidR="00C820B5" w:rsidRPr="00F10D3B">
        <w:rPr>
          <w:rStyle w:val="210pt"/>
          <w:rFonts w:eastAsiaTheme="minorHAnsi"/>
          <w:sz w:val="26"/>
          <w:szCs w:val="26"/>
        </w:rPr>
        <w:t>Естествознание</w:t>
      </w:r>
      <w:r w:rsidR="008F189E">
        <w:rPr>
          <w:rStyle w:val="210pt"/>
          <w:rFonts w:eastAsiaTheme="minorHAnsi"/>
          <w:b/>
          <w:sz w:val="26"/>
          <w:szCs w:val="26"/>
        </w:rPr>
        <w:t xml:space="preserve"> </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45ABD" w:rsidRDefault="008257F5" w:rsidP="00F10D3B">
      <w:pPr>
        <w:spacing w:after="0" w:line="240" w:lineRule="auto"/>
        <w:ind w:firstLine="720"/>
        <w:jc w:val="both"/>
        <w:rPr>
          <w:rFonts w:ascii="Times New Roman" w:hAnsi="Times New Roman"/>
          <w:sz w:val="26"/>
          <w:szCs w:val="26"/>
        </w:rPr>
      </w:pPr>
      <w:r w:rsidRPr="00045ABD">
        <w:rPr>
          <w:rFonts w:ascii="Times New Roman" w:hAnsi="Times New Roman"/>
          <w:sz w:val="26"/>
          <w:szCs w:val="26"/>
        </w:rPr>
        <w:t>Для допуска к дифференцированному зачёту не</w:t>
      </w:r>
      <w:r w:rsidR="00B31F17" w:rsidRPr="00045ABD">
        <w:rPr>
          <w:rFonts w:ascii="Times New Roman" w:hAnsi="Times New Roman"/>
          <w:sz w:val="26"/>
          <w:szCs w:val="26"/>
        </w:rPr>
        <w:t>обходимо выполнение 70% занятий.</w:t>
      </w:r>
    </w:p>
    <w:p w14:paraId="70A91362" w14:textId="77777777" w:rsidR="00F10D3B" w:rsidRDefault="00F10D3B" w:rsidP="00F10D3B">
      <w:pPr>
        <w:autoSpaceDE w:val="0"/>
        <w:autoSpaceDN w:val="0"/>
        <w:adjustRightInd w:val="0"/>
        <w:spacing w:after="0" w:line="240" w:lineRule="auto"/>
        <w:ind w:firstLine="709"/>
        <w:jc w:val="both"/>
        <w:rPr>
          <w:rFonts w:ascii="Times New Roman" w:hAnsi="Times New Roman"/>
          <w:sz w:val="26"/>
          <w:szCs w:val="26"/>
        </w:rPr>
      </w:pPr>
      <w:r w:rsidRPr="00F10D3B">
        <w:rPr>
          <w:rFonts w:ascii="Times New Roman" w:hAnsi="Times New Roman"/>
          <w:sz w:val="26"/>
          <w:szCs w:val="26"/>
        </w:rPr>
        <w:t>В результате выполнения обеспечивается достижение студентами следующих результатов:</w:t>
      </w:r>
    </w:p>
    <w:p w14:paraId="06DEEC75" w14:textId="21599828"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личностных</w:t>
      </w:r>
      <w:r w:rsidRPr="00F536FE">
        <w:rPr>
          <w:rFonts w:ascii="Times New Roman" w:hAnsi="Times New Roman"/>
          <w:b/>
          <w:bCs/>
          <w:sz w:val="26"/>
          <w:szCs w:val="26"/>
        </w:rPr>
        <w:t>:</w:t>
      </w:r>
    </w:p>
    <w:p w14:paraId="312200E6"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00893A7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готовность к продолжению образования, повышению квалификации в из-</w:t>
      </w:r>
    </w:p>
    <w:p w14:paraId="2B94C8F0"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gramStart"/>
      <w:r w:rsidRPr="00F536FE">
        <w:rPr>
          <w:rFonts w:ascii="Times New Roman" w:hAnsi="Times New Roman"/>
          <w:sz w:val="26"/>
          <w:szCs w:val="26"/>
        </w:rPr>
        <w:t>бранной</w:t>
      </w:r>
      <w:proofErr w:type="gramEnd"/>
      <w:r w:rsidRPr="00F536FE">
        <w:rPr>
          <w:rFonts w:ascii="Times New Roman" w:hAnsi="Times New Roman"/>
          <w:sz w:val="26"/>
          <w:szCs w:val="26"/>
        </w:rPr>
        <w:t xml:space="preserve"> профессиональной деятельности с использованием знаний в области</w:t>
      </w:r>
    </w:p>
    <w:p w14:paraId="05ED73A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gramStart"/>
      <w:r w:rsidRPr="00F536FE">
        <w:rPr>
          <w:rFonts w:ascii="Times New Roman" w:hAnsi="Times New Roman"/>
          <w:sz w:val="26"/>
          <w:szCs w:val="26"/>
        </w:rPr>
        <w:t>естественных</w:t>
      </w:r>
      <w:proofErr w:type="gramEnd"/>
      <w:r w:rsidRPr="00F536FE">
        <w:rPr>
          <w:rFonts w:ascii="Times New Roman" w:hAnsi="Times New Roman"/>
          <w:sz w:val="26"/>
          <w:szCs w:val="26"/>
        </w:rPr>
        <w:t xml:space="preserve"> наук;</w:t>
      </w:r>
    </w:p>
    <w:p w14:paraId="0179E80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3CC7326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40E5005B"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готовность самостоятельно добывать новые для себя естественно-научные</w:t>
      </w:r>
    </w:p>
    <w:p w14:paraId="2C4B7E7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gramStart"/>
      <w:r w:rsidRPr="00F536FE">
        <w:rPr>
          <w:rFonts w:ascii="Times New Roman" w:hAnsi="Times New Roman"/>
          <w:sz w:val="26"/>
          <w:szCs w:val="26"/>
        </w:rPr>
        <w:t>знания</w:t>
      </w:r>
      <w:proofErr w:type="gramEnd"/>
      <w:r w:rsidRPr="00F536FE">
        <w:rPr>
          <w:rFonts w:ascii="Times New Roman" w:hAnsi="Times New Roman"/>
          <w:sz w:val="26"/>
          <w:szCs w:val="26"/>
        </w:rPr>
        <w:t xml:space="preserve"> с использованием для этого доступных источников информации;</w:t>
      </w:r>
    </w:p>
    <w:p w14:paraId="673FB282"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14:paraId="11B01B2B"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выстраивать конструктивные взаимоотношения в команде по решению общих задач в области естествознания;</w:t>
      </w:r>
    </w:p>
    <w:p w14:paraId="2C0EF05A" w14:textId="77777777"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 xml:space="preserve">• </w:t>
      </w:r>
      <w:proofErr w:type="spellStart"/>
      <w:r w:rsidRPr="00F536FE">
        <w:rPr>
          <w:rFonts w:ascii="Times New Roman" w:hAnsi="Times New Roman"/>
          <w:b/>
          <w:bCs/>
          <w:i/>
          <w:iCs/>
          <w:sz w:val="26"/>
          <w:szCs w:val="26"/>
        </w:rPr>
        <w:t>метапредметных</w:t>
      </w:r>
      <w:proofErr w:type="spellEnd"/>
      <w:r w:rsidRPr="00F536FE">
        <w:rPr>
          <w:rFonts w:ascii="Times New Roman" w:hAnsi="Times New Roman"/>
          <w:b/>
          <w:bCs/>
          <w:sz w:val="26"/>
          <w:szCs w:val="26"/>
        </w:rPr>
        <w:t>:</w:t>
      </w:r>
    </w:p>
    <w:p w14:paraId="54277B3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09AEFAF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18DEDDF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определять цели и задачи деятельности, выбирать средства для их</w:t>
      </w:r>
    </w:p>
    <w:p w14:paraId="38F595A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gramStart"/>
      <w:r w:rsidRPr="00F536FE">
        <w:rPr>
          <w:rFonts w:ascii="Times New Roman" w:hAnsi="Times New Roman"/>
          <w:sz w:val="26"/>
          <w:szCs w:val="26"/>
        </w:rPr>
        <w:t>достижения</w:t>
      </w:r>
      <w:proofErr w:type="gramEnd"/>
      <w:r w:rsidRPr="00F536FE">
        <w:rPr>
          <w:rFonts w:ascii="Times New Roman" w:hAnsi="Times New Roman"/>
          <w:sz w:val="26"/>
          <w:szCs w:val="26"/>
        </w:rPr>
        <w:t xml:space="preserve"> на практике;</w:t>
      </w:r>
    </w:p>
    <w:p w14:paraId="407B3AD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использовать различные источники для получения естественно-</w:t>
      </w:r>
    </w:p>
    <w:p w14:paraId="528CA6F7"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gramStart"/>
      <w:r w:rsidRPr="00F536FE">
        <w:rPr>
          <w:rFonts w:ascii="Times New Roman" w:hAnsi="Times New Roman"/>
          <w:sz w:val="26"/>
          <w:szCs w:val="26"/>
        </w:rPr>
        <w:t>научной</w:t>
      </w:r>
      <w:proofErr w:type="gramEnd"/>
      <w:r w:rsidRPr="00F536FE">
        <w:rPr>
          <w:rFonts w:ascii="Times New Roman" w:hAnsi="Times New Roman"/>
          <w:sz w:val="26"/>
          <w:szCs w:val="26"/>
        </w:rPr>
        <w:t xml:space="preserve"> информации и оценивать ее достоверность для достижения постав-</w:t>
      </w:r>
    </w:p>
    <w:p w14:paraId="78EE244C"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gramStart"/>
      <w:r w:rsidRPr="00F536FE">
        <w:rPr>
          <w:rFonts w:ascii="Times New Roman" w:hAnsi="Times New Roman"/>
          <w:sz w:val="26"/>
          <w:szCs w:val="26"/>
        </w:rPr>
        <w:t>ленных</w:t>
      </w:r>
      <w:proofErr w:type="gramEnd"/>
      <w:r w:rsidRPr="00F536FE">
        <w:rPr>
          <w:rFonts w:ascii="Times New Roman" w:hAnsi="Times New Roman"/>
          <w:sz w:val="26"/>
          <w:szCs w:val="26"/>
        </w:rPr>
        <w:t xml:space="preserve"> целей и задач;</w:t>
      </w:r>
    </w:p>
    <w:p w14:paraId="62F37E41" w14:textId="77777777"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предметных</w:t>
      </w:r>
      <w:r w:rsidRPr="00F536FE">
        <w:rPr>
          <w:rFonts w:ascii="Times New Roman" w:hAnsi="Times New Roman"/>
          <w:b/>
          <w:bCs/>
          <w:sz w:val="26"/>
          <w:szCs w:val="26"/>
        </w:rPr>
        <w:t>:</w:t>
      </w:r>
    </w:p>
    <w:p w14:paraId="323F6D30"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w:t>
      </w:r>
      <w:proofErr w:type="spellStart"/>
      <w:r w:rsidRPr="00F536FE">
        <w:rPr>
          <w:rFonts w:ascii="Times New Roman" w:hAnsi="Times New Roman"/>
          <w:sz w:val="26"/>
          <w:szCs w:val="26"/>
        </w:rPr>
        <w:t>сформированность</w:t>
      </w:r>
      <w:proofErr w:type="spellEnd"/>
      <w:r w:rsidRPr="00F536FE">
        <w:rPr>
          <w:rFonts w:ascii="Times New Roman" w:hAnsi="Times New Roman"/>
          <w:sz w:val="26"/>
          <w:szCs w:val="26"/>
        </w:rPr>
        <w:t xml:space="preserve"> представлений о целостной современной естественно-</w:t>
      </w:r>
    </w:p>
    <w:p w14:paraId="464CA1A7"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gramStart"/>
      <w:r w:rsidRPr="00F536FE">
        <w:rPr>
          <w:rFonts w:ascii="Times New Roman" w:hAnsi="Times New Roman"/>
          <w:sz w:val="26"/>
          <w:szCs w:val="26"/>
        </w:rPr>
        <w:t>научной</w:t>
      </w:r>
      <w:proofErr w:type="gramEnd"/>
      <w:r w:rsidRPr="00F536FE">
        <w:rPr>
          <w:rFonts w:ascii="Times New Roman" w:hAnsi="Times New Roman"/>
          <w:sz w:val="26"/>
          <w:szCs w:val="26"/>
        </w:rPr>
        <w:t xml:space="preserve"> картине мира, природе как единой целостной системе, </w:t>
      </w:r>
      <w:proofErr w:type="spellStart"/>
      <w:r w:rsidRPr="00F536FE">
        <w:rPr>
          <w:rFonts w:ascii="Times New Roman" w:hAnsi="Times New Roman"/>
          <w:sz w:val="26"/>
          <w:szCs w:val="26"/>
        </w:rPr>
        <w:t>взаимосвя</w:t>
      </w:r>
      <w:proofErr w:type="spellEnd"/>
      <w:r w:rsidRPr="00F536FE">
        <w:rPr>
          <w:rFonts w:ascii="Times New Roman" w:hAnsi="Times New Roman"/>
          <w:sz w:val="26"/>
          <w:szCs w:val="26"/>
        </w:rPr>
        <w:t>-</w:t>
      </w:r>
    </w:p>
    <w:p w14:paraId="04E26DFF"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spellStart"/>
      <w:proofErr w:type="gramStart"/>
      <w:r w:rsidRPr="00F536FE">
        <w:rPr>
          <w:rFonts w:ascii="Times New Roman" w:hAnsi="Times New Roman"/>
          <w:sz w:val="26"/>
          <w:szCs w:val="26"/>
        </w:rPr>
        <w:t>зи</w:t>
      </w:r>
      <w:proofErr w:type="spellEnd"/>
      <w:proofErr w:type="gramEnd"/>
      <w:r w:rsidRPr="00F536FE">
        <w:rPr>
          <w:rFonts w:ascii="Times New Roman" w:hAnsi="Times New Roman"/>
          <w:sz w:val="26"/>
          <w:szCs w:val="26"/>
        </w:rPr>
        <w:t xml:space="preserve"> человека, природы и общества;</w:t>
      </w:r>
    </w:p>
    <w:p w14:paraId="7DA27971"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D19F1E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w:t>
      </w:r>
      <w:proofErr w:type="spellStart"/>
      <w:r w:rsidRPr="00F536FE">
        <w:rPr>
          <w:rFonts w:ascii="Times New Roman" w:hAnsi="Times New Roman"/>
          <w:sz w:val="26"/>
          <w:szCs w:val="26"/>
        </w:rPr>
        <w:t>сформированность</w:t>
      </w:r>
      <w:proofErr w:type="spellEnd"/>
      <w:r w:rsidRPr="00F536FE">
        <w:rPr>
          <w:rFonts w:ascii="Times New Roman" w:hAnsi="Times New Roman"/>
          <w:sz w:val="26"/>
          <w:szCs w:val="26"/>
        </w:rPr>
        <w:t xml:space="preserve"> умения применять естественно-научные знания для объяснения окружающих явлений, сохранения здоровья, обеспечения безопасности </w:t>
      </w:r>
      <w:r w:rsidRPr="00F536FE">
        <w:rPr>
          <w:rFonts w:ascii="Times New Roman" w:hAnsi="Times New Roman"/>
          <w:sz w:val="26"/>
          <w:szCs w:val="26"/>
        </w:rPr>
        <w:lastRenderedPageBreak/>
        <w:t>жизнедеятельности, бережного отношения к природе, рационального природопользования, а также выполнения роли грамотного потребителя;</w:t>
      </w:r>
    </w:p>
    <w:p w14:paraId="47618BD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w:t>
      </w:r>
      <w:proofErr w:type="spellStart"/>
      <w:r w:rsidRPr="00F536FE">
        <w:rPr>
          <w:rFonts w:ascii="Times New Roman" w:hAnsi="Times New Roman"/>
          <w:sz w:val="26"/>
          <w:szCs w:val="26"/>
        </w:rPr>
        <w:t>сформированность</w:t>
      </w:r>
      <w:proofErr w:type="spellEnd"/>
      <w:r w:rsidRPr="00F536FE">
        <w:rPr>
          <w:rFonts w:ascii="Times New Roman" w:hAnsi="Times New Roman"/>
          <w:sz w:val="26"/>
          <w:szCs w:val="26"/>
        </w:rPr>
        <w:t xml:space="preserve"> представлений о научном методе познания природы и</w:t>
      </w:r>
    </w:p>
    <w:p w14:paraId="043DE8E2"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gramStart"/>
      <w:r w:rsidRPr="00F536FE">
        <w:rPr>
          <w:rFonts w:ascii="Times New Roman" w:hAnsi="Times New Roman"/>
          <w:sz w:val="26"/>
          <w:szCs w:val="26"/>
        </w:rPr>
        <w:t>средствах</w:t>
      </w:r>
      <w:proofErr w:type="gramEnd"/>
      <w:r w:rsidRPr="00F536FE">
        <w:rPr>
          <w:rFonts w:ascii="Times New Roman" w:hAnsi="Times New Roman"/>
          <w:sz w:val="26"/>
          <w:szCs w:val="26"/>
        </w:rPr>
        <w:t xml:space="preserve"> изучения </w:t>
      </w:r>
      <w:proofErr w:type="spellStart"/>
      <w:r w:rsidRPr="00F536FE">
        <w:rPr>
          <w:rFonts w:ascii="Times New Roman" w:hAnsi="Times New Roman"/>
          <w:sz w:val="26"/>
          <w:szCs w:val="26"/>
        </w:rPr>
        <w:t>мегамира</w:t>
      </w:r>
      <w:proofErr w:type="spellEnd"/>
      <w:r w:rsidRPr="00F536FE">
        <w:rPr>
          <w:rFonts w:ascii="Times New Roman" w:hAnsi="Times New Roman"/>
          <w:sz w:val="26"/>
          <w:szCs w:val="26"/>
        </w:rPr>
        <w:t>, макромира и микромира; владение приемами</w:t>
      </w:r>
    </w:p>
    <w:p w14:paraId="561BE7AA"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gramStart"/>
      <w:r w:rsidRPr="00F536FE">
        <w:rPr>
          <w:rFonts w:ascii="Times New Roman" w:hAnsi="Times New Roman"/>
          <w:sz w:val="26"/>
          <w:szCs w:val="26"/>
        </w:rPr>
        <w:t>естественно</w:t>
      </w:r>
      <w:proofErr w:type="gramEnd"/>
      <w:r w:rsidRPr="00F536FE">
        <w:rPr>
          <w:rFonts w:ascii="Times New Roman" w:hAnsi="Times New Roman"/>
          <w:sz w:val="26"/>
          <w:szCs w:val="26"/>
        </w:rPr>
        <w:t xml:space="preserve">-научных наблюдений, опытов, исследований и оценки </w:t>
      </w:r>
      <w:proofErr w:type="spellStart"/>
      <w:r w:rsidRPr="00F536FE">
        <w:rPr>
          <w:rFonts w:ascii="Times New Roman" w:hAnsi="Times New Roman"/>
          <w:sz w:val="26"/>
          <w:szCs w:val="26"/>
        </w:rPr>
        <w:t>достовер</w:t>
      </w:r>
      <w:proofErr w:type="spellEnd"/>
      <w:r w:rsidRPr="00F536FE">
        <w:rPr>
          <w:rFonts w:ascii="Times New Roman" w:hAnsi="Times New Roman"/>
          <w:sz w:val="26"/>
          <w:szCs w:val="26"/>
        </w:rPr>
        <w:t>-</w:t>
      </w:r>
    </w:p>
    <w:p w14:paraId="07933C21"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spellStart"/>
      <w:proofErr w:type="gramStart"/>
      <w:r w:rsidRPr="00F536FE">
        <w:rPr>
          <w:rFonts w:ascii="Times New Roman" w:hAnsi="Times New Roman"/>
          <w:sz w:val="26"/>
          <w:szCs w:val="26"/>
        </w:rPr>
        <w:t>ности</w:t>
      </w:r>
      <w:proofErr w:type="spellEnd"/>
      <w:proofErr w:type="gramEnd"/>
      <w:r w:rsidRPr="00F536FE">
        <w:rPr>
          <w:rFonts w:ascii="Times New Roman" w:hAnsi="Times New Roman"/>
          <w:sz w:val="26"/>
          <w:szCs w:val="26"/>
        </w:rPr>
        <w:t xml:space="preserve"> полученных результатов;</w:t>
      </w:r>
    </w:p>
    <w:p w14:paraId="36766986"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w:t>
      </w:r>
      <w:r w:rsidRPr="00F536FE">
        <w:rPr>
          <w:rFonts w:ascii="SchoolBookCSanPin-Regular" w:hAnsi="SchoolBookCSanPin-Regular" w:cs="SchoolBookCSanPin-Regular"/>
          <w:sz w:val="26"/>
          <w:szCs w:val="26"/>
        </w:rPr>
        <w:t xml:space="preserve"> </w:t>
      </w:r>
      <w:r w:rsidRPr="00F536FE">
        <w:rPr>
          <w:rFonts w:ascii="Times New Roman" w:hAnsi="Times New Roman"/>
          <w:sz w:val="26"/>
          <w:szCs w:val="26"/>
        </w:rPr>
        <w:t>МИ, содержащим научную информацию;</w:t>
      </w:r>
    </w:p>
    <w:p w14:paraId="77BB019C"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w:t>
      </w:r>
      <w:proofErr w:type="spellStart"/>
      <w:r w:rsidRPr="00F536FE">
        <w:rPr>
          <w:rFonts w:ascii="Times New Roman" w:hAnsi="Times New Roman"/>
          <w:sz w:val="26"/>
          <w:szCs w:val="26"/>
        </w:rPr>
        <w:t>сформированность</w:t>
      </w:r>
      <w:proofErr w:type="spellEnd"/>
      <w:r w:rsidRPr="00F536FE">
        <w:rPr>
          <w:rFonts w:ascii="Times New Roman" w:hAnsi="Times New Roman"/>
          <w:sz w:val="26"/>
          <w:szCs w:val="26"/>
        </w:rP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5710B11B" w14:textId="589E9208" w:rsidR="00E02DD2" w:rsidRDefault="00E02DD2" w:rsidP="00E02DD2">
      <w:pPr>
        <w:spacing w:after="0" w:line="240" w:lineRule="auto"/>
        <w:ind w:firstLine="709"/>
        <w:jc w:val="both"/>
        <w:rPr>
          <w:rFonts w:ascii="Times New Roman" w:hAnsi="Times New Roman"/>
          <w:sz w:val="26"/>
          <w:szCs w:val="26"/>
        </w:rPr>
      </w:pPr>
      <w:r w:rsidRPr="00E02DD2">
        <w:rPr>
          <w:rFonts w:ascii="Times New Roman" w:hAnsi="Times New Roman"/>
          <w:sz w:val="26"/>
          <w:szCs w:val="26"/>
        </w:rPr>
        <w:t>Выполнение практических за</w:t>
      </w:r>
      <w:r w:rsidR="00930D79">
        <w:rPr>
          <w:rFonts w:ascii="Times New Roman" w:hAnsi="Times New Roman"/>
          <w:sz w:val="26"/>
          <w:szCs w:val="26"/>
        </w:rPr>
        <w:t xml:space="preserve">даний обучающимся способствует </w:t>
      </w:r>
      <w:r w:rsidRPr="00E02DD2">
        <w:rPr>
          <w:rFonts w:ascii="Times New Roman" w:hAnsi="Times New Roman"/>
          <w:sz w:val="26"/>
          <w:szCs w:val="26"/>
        </w:rPr>
        <w:t>овладению следующими общими компетенциями,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242"/>
        <w:gridCol w:w="8755"/>
      </w:tblGrid>
      <w:tr w:rsidR="00E02DD2" w:rsidRPr="008E2020" w14:paraId="3B2DA4B8" w14:textId="77777777" w:rsidTr="006345A8">
        <w:tc>
          <w:tcPr>
            <w:tcW w:w="1242" w:type="dxa"/>
          </w:tcPr>
          <w:p w14:paraId="1C94A496" w14:textId="77777777" w:rsidR="00E02DD2" w:rsidRPr="008E2020" w:rsidRDefault="00E02DD2" w:rsidP="00E14100">
            <w:pPr>
              <w:jc w:val="both"/>
              <w:rPr>
                <w:rFonts w:ascii="Times New Roman" w:hAnsi="Times New Roman"/>
                <w:b/>
                <w:sz w:val="26"/>
                <w:szCs w:val="26"/>
              </w:rPr>
            </w:pPr>
            <w:r w:rsidRPr="008E2020">
              <w:rPr>
                <w:rFonts w:ascii="Times New Roman" w:hAnsi="Times New Roman"/>
                <w:b/>
                <w:sz w:val="26"/>
                <w:szCs w:val="26"/>
              </w:rPr>
              <w:t>Код</w:t>
            </w:r>
          </w:p>
        </w:tc>
        <w:tc>
          <w:tcPr>
            <w:tcW w:w="8755" w:type="dxa"/>
          </w:tcPr>
          <w:p w14:paraId="0D7ACD96" w14:textId="77777777" w:rsidR="00E02DD2" w:rsidRPr="008E2020" w:rsidRDefault="00E02DD2" w:rsidP="00E14100">
            <w:pPr>
              <w:jc w:val="both"/>
              <w:rPr>
                <w:rFonts w:ascii="Times New Roman" w:hAnsi="Times New Roman"/>
                <w:b/>
                <w:sz w:val="26"/>
                <w:szCs w:val="26"/>
              </w:rPr>
            </w:pPr>
            <w:r w:rsidRPr="008E2020">
              <w:rPr>
                <w:rFonts w:ascii="Times New Roman" w:hAnsi="Times New Roman"/>
                <w:b/>
                <w:sz w:val="26"/>
                <w:szCs w:val="26"/>
              </w:rPr>
              <w:t>Наименование результата обучения</w:t>
            </w:r>
          </w:p>
        </w:tc>
      </w:tr>
      <w:tr w:rsidR="006345A8" w:rsidRPr="008E2020" w14:paraId="03F9D85D" w14:textId="77777777" w:rsidTr="006345A8">
        <w:tc>
          <w:tcPr>
            <w:tcW w:w="1242" w:type="dxa"/>
          </w:tcPr>
          <w:p w14:paraId="61150DA5" w14:textId="1F571FB6" w:rsidR="006345A8" w:rsidRPr="008E2020" w:rsidRDefault="006345A8" w:rsidP="006345A8">
            <w:pPr>
              <w:jc w:val="both"/>
              <w:rPr>
                <w:rFonts w:ascii="Times New Roman" w:hAnsi="Times New Roman"/>
                <w:b/>
                <w:sz w:val="26"/>
                <w:szCs w:val="26"/>
              </w:rPr>
            </w:pPr>
            <w:r w:rsidRPr="00DD6EC6">
              <w:rPr>
                <w:rFonts w:ascii="Times New Roman" w:hAnsi="Times New Roman"/>
                <w:b/>
                <w:sz w:val="26"/>
                <w:szCs w:val="26"/>
                <w:lang w:eastAsia="en-US"/>
              </w:rPr>
              <w:t>ОК 01.</w:t>
            </w:r>
            <w:r w:rsidRPr="00DD6EC6">
              <w:rPr>
                <w:rFonts w:ascii="Times New Roman" w:hAnsi="Times New Roman"/>
                <w:sz w:val="26"/>
                <w:szCs w:val="26"/>
                <w:lang w:eastAsia="en-US"/>
              </w:rPr>
              <w:t xml:space="preserve"> </w:t>
            </w:r>
          </w:p>
        </w:tc>
        <w:tc>
          <w:tcPr>
            <w:tcW w:w="8755" w:type="dxa"/>
          </w:tcPr>
          <w:p w14:paraId="7FB954DE" w14:textId="6C684AAD" w:rsidR="006345A8" w:rsidRPr="008E2020" w:rsidRDefault="006345A8" w:rsidP="006345A8">
            <w:pPr>
              <w:jc w:val="both"/>
              <w:rPr>
                <w:rFonts w:ascii="Times New Roman" w:hAnsi="Times New Roman"/>
                <w:sz w:val="26"/>
                <w:szCs w:val="26"/>
              </w:rPr>
            </w:pPr>
            <w:r w:rsidRPr="00DD6EC6">
              <w:rPr>
                <w:rFonts w:ascii="Times New Roman" w:hAnsi="Times New Roman"/>
                <w:sz w:val="26"/>
                <w:szCs w:val="26"/>
                <w:lang w:eastAsia="en-US"/>
              </w:rPr>
              <w:t>Выбирать способы решения задач профессиональной деятельности применительно к различным контекстам;</w:t>
            </w:r>
          </w:p>
        </w:tc>
      </w:tr>
      <w:tr w:rsidR="006345A8" w:rsidRPr="008E2020" w14:paraId="59E8259C" w14:textId="77777777" w:rsidTr="006345A8">
        <w:tc>
          <w:tcPr>
            <w:tcW w:w="1242" w:type="dxa"/>
          </w:tcPr>
          <w:p w14:paraId="22EE2A40" w14:textId="48184C18" w:rsidR="006345A8" w:rsidRPr="008E2020" w:rsidRDefault="006345A8" w:rsidP="006345A8">
            <w:pPr>
              <w:jc w:val="both"/>
              <w:rPr>
                <w:rFonts w:ascii="Times New Roman" w:hAnsi="Times New Roman"/>
                <w:b/>
                <w:sz w:val="26"/>
                <w:szCs w:val="26"/>
              </w:rPr>
            </w:pPr>
            <w:r w:rsidRPr="00DD6EC6">
              <w:rPr>
                <w:rFonts w:ascii="Times New Roman" w:hAnsi="Times New Roman"/>
                <w:b/>
                <w:sz w:val="26"/>
                <w:szCs w:val="26"/>
                <w:lang w:eastAsia="en-US"/>
              </w:rPr>
              <w:t>ОК 02.</w:t>
            </w:r>
            <w:r w:rsidRPr="00DD6EC6">
              <w:rPr>
                <w:rFonts w:ascii="Times New Roman" w:hAnsi="Times New Roman"/>
                <w:sz w:val="26"/>
                <w:szCs w:val="26"/>
                <w:lang w:eastAsia="en-US"/>
              </w:rPr>
              <w:t xml:space="preserve"> </w:t>
            </w:r>
          </w:p>
        </w:tc>
        <w:tc>
          <w:tcPr>
            <w:tcW w:w="8755" w:type="dxa"/>
          </w:tcPr>
          <w:p w14:paraId="25D79126" w14:textId="672C08B6" w:rsidR="006345A8" w:rsidRPr="008E2020" w:rsidRDefault="006345A8" w:rsidP="006345A8">
            <w:pPr>
              <w:jc w:val="both"/>
              <w:rPr>
                <w:rFonts w:ascii="Times New Roman" w:hAnsi="Times New Roman"/>
                <w:sz w:val="26"/>
                <w:szCs w:val="26"/>
              </w:rPr>
            </w:pPr>
            <w:r w:rsidRPr="00DD6EC6">
              <w:rPr>
                <w:rFonts w:ascii="Times New Roman" w:hAnsi="Times New Roman"/>
                <w:sz w:val="26"/>
                <w:szCs w:val="26"/>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345A8" w:rsidRPr="008E2020" w14:paraId="7620550F" w14:textId="77777777" w:rsidTr="006345A8">
        <w:tc>
          <w:tcPr>
            <w:tcW w:w="1242" w:type="dxa"/>
          </w:tcPr>
          <w:p w14:paraId="5F4B7723" w14:textId="10549F15" w:rsidR="006345A8" w:rsidRPr="008E2020" w:rsidRDefault="006345A8" w:rsidP="006345A8">
            <w:pPr>
              <w:jc w:val="both"/>
              <w:rPr>
                <w:rFonts w:ascii="Times New Roman" w:hAnsi="Times New Roman"/>
                <w:b/>
                <w:sz w:val="26"/>
                <w:szCs w:val="26"/>
              </w:rPr>
            </w:pPr>
            <w:r w:rsidRPr="00DD6EC6">
              <w:rPr>
                <w:rFonts w:ascii="Times New Roman" w:hAnsi="Times New Roman"/>
                <w:b/>
                <w:sz w:val="26"/>
                <w:szCs w:val="26"/>
                <w:lang w:eastAsia="en-US"/>
              </w:rPr>
              <w:t>ОК 03.</w:t>
            </w:r>
            <w:r w:rsidRPr="00DD6EC6">
              <w:rPr>
                <w:rFonts w:ascii="Times New Roman" w:hAnsi="Times New Roman"/>
                <w:sz w:val="26"/>
                <w:szCs w:val="26"/>
                <w:lang w:eastAsia="en-US"/>
              </w:rPr>
              <w:t xml:space="preserve"> </w:t>
            </w:r>
            <w:r>
              <w:rPr>
                <w:rFonts w:ascii="Times New Roman" w:hAnsi="Times New Roman"/>
                <w:sz w:val="26"/>
                <w:szCs w:val="26"/>
                <w:lang w:eastAsia="en-US"/>
              </w:rPr>
              <w:t xml:space="preserve"> </w:t>
            </w:r>
          </w:p>
        </w:tc>
        <w:tc>
          <w:tcPr>
            <w:tcW w:w="8755" w:type="dxa"/>
          </w:tcPr>
          <w:p w14:paraId="6D266C94" w14:textId="3DCBA225" w:rsidR="006345A8" w:rsidRPr="008E2020" w:rsidRDefault="006345A8" w:rsidP="006345A8">
            <w:pPr>
              <w:jc w:val="both"/>
              <w:rPr>
                <w:rFonts w:ascii="Times New Roman" w:hAnsi="Times New Roman"/>
                <w:sz w:val="26"/>
                <w:szCs w:val="26"/>
              </w:rPr>
            </w:pPr>
            <w:r w:rsidRPr="00DD6EC6">
              <w:rPr>
                <w:rFonts w:ascii="Times New Roman" w:hAnsi="Times New Roman"/>
                <w:sz w:val="26"/>
                <w:szCs w:val="26"/>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345A8" w:rsidRPr="008E2020" w14:paraId="2A3EAB52" w14:textId="77777777" w:rsidTr="006345A8">
        <w:tc>
          <w:tcPr>
            <w:tcW w:w="1242" w:type="dxa"/>
          </w:tcPr>
          <w:p w14:paraId="39F7C476" w14:textId="7EED005C" w:rsidR="006345A8" w:rsidRPr="008E2020" w:rsidRDefault="006345A8" w:rsidP="006345A8">
            <w:pPr>
              <w:jc w:val="both"/>
              <w:rPr>
                <w:rFonts w:ascii="Times New Roman" w:hAnsi="Times New Roman"/>
                <w:b/>
                <w:sz w:val="26"/>
                <w:szCs w:val="26"/>
              </w:rPr>
            </w:pPr>
            <w:r w:rsidRPr="00DD6EC6">
              <w:rPr>
                <w:rFonts w:ascii="Times New Roman" w:hAnsi="Times New Roman"/>
                <w:b/>
                <w:sz w:val="26"/>
                <w:szCs w:val="26"/>
                <w:lang w:eastAsia="en-US"/>
              </w:rPr>
              <w:t>ОК 04</w:t>
            </w:r>
            <w:r w:rsidRPr="00DD6EC6">
              <w:rPr>
                <w:rFonts w:ascii="Times New Roman" w:hAnsi="Times New Roman"/>
                <w:sz w:val="26"/>
                <w:szCs w:val="26"/>
                <w:lang w:eastAsia="en-US"/>
              </w:rPr>
              <w:t xml:space="preserve">. </w:t>
            </w:r>
            <w:r>
              <w:rPr>
                <w:rFonts w:ascii="Times New Roman" w:hAnsi="Times New Roman"/>
                <w:sz w:val="26"/>
                <w:szCs w:val="26"/>
                <w:lang w:eastAsia="en-US"/>
              </w:rPr>
              <w:t xml:space="preserve"> </w:t>
            </w:r>
          </w:p>
        </w:tc>
        <w:tc>
          <w:tcPr>
            <w:tcW w:w="8755" w:type="dxa"/>
          </w:tcPr>
          <w:p w14:paraId="7138C732" w14:textId="3FEE8E08" w:rsidR="006345A8" w:rsidRPr="008E2020" w:rsidRDefault="006345A8" w:rsidP="006345A8">
            <w:pPr>
              <w:jc w:val="both"/>
              <w:rPr>
                <w:rFonts w:ascii="Times New Roman" w:hAnsi="Times New Roman"/>
                <w:sz w:val="26"/>
                <w:szCs w:val="26"/>
              </w:rPr>
            </w:pPr>
            <w:r w:rsidRPr="00DD6EC6">
              <w:rPr>
                <w:rFonts w:ascii="Times New Roman" w:hAnsi="Times New Roman"/>
                <w:sz w:val="26"/>
                <w:szCs w:val="26"/>
                <w:lang w:eastAsia="en-US"/>
              </w:rPr>
              <w:t>Эффективно взаимодействовать и работать в коллективе и команде;</w:t>
            </w:r>
          </w:p>
        </w:tc>
      </w:tr>
      <w:tr w:rsidR="006345A8" w:rsidRPr="008E2020" w14:paraId="4935CCE8" w14:textId="77777777" w:rsidTr="006345A8">
        <w:tc>
          <w:tcPr>
            <w:tcW w:w="1242" w:type="dxa"/>
          </w:tcPr>
          <w:p w14:paraId="413F40D4" w14:textId="2351FDBF" w:rsidR="006345A8" w:rsidRPr="008E2020" w:rsidRDefault="006345A8" w:rsidP="006345A8">
            <w:pPr>
              <w:jc w:val="both"/>
              <w:rPr>
                <w:rFonts w:ascii="Times New Roman" w:hAnsi="Times New Roman"/>
                <w:b/>
                <w:sz w:val="26"/>
                <w:szCs w:val="26"/>
              </w:rPr>
            </w:pPr>
            <w:r w:rsidRPr="00DD6EC6">
              <w:rPr>
                <w:rFonts w:ascii="Times New Roman" w:hAnsi="Times New Roman"/>
                <w:b/>
                <w:sz w:val="26"/>
                <w:szCs w:val="26"/>
                <w:lang w:eastAsia="en-US"/>
              </w:rPr>
              <w:t>ОК 07.</w:t>
            </w:r>
            <w:r w:rsidRPr="00DD6EC6">
              <w:rPr>
                <w:rFonts w:ascii="Times New Roman" w:hAnsi="Times New Roman"/>
                <w:sz w:val="26"/>
                <w:szCs w:val="26"/>
                <w:lang w:eastAsia="en-US"/>
              </w:rPr>
              <w:t xml:space="preserve"> </w:t>
            </w:r>
            <w:r>
              <w:rPr>
                <w:rFonts w:ascii="Times New Roman" w:hAnsi="Times New Roman"/>
                <w:sz w:val="26"/>
                <w:szCs w:val="26"/>
                <w:lang w:eastAsia="en-US"/>
              </w:rPr>
              <w:t xml:space="preserve"> </w:t>
            </w:r>
          </w:p>
        </w:tc>
        <w:tc>
          <w:tcPr>
            <w:tcW w:w="8755" w:type="dxa"/>
          </w:tcPr>
          <w:p w14:paraId="32A6EF44" w14:textId="7FD8EC4F" w:rsidR="006345A8" w:rsidRPr="008E2020" w:rsidRDefault="006345A8" w:rsidP="006345A8">
            <w:pPr>
              <w:jc w:val="both"/>
              <w:rPr>
                <w:rFonts w:ascii="Times New Roman" w:hAnsi="Times New Roman"/>
                <w:sz w:val="26"/>
                <w:szCs w:val="26"/>
              </w:rPr>
            </w:pPr>
            <w:r w:rsidRPr="00DD6EC6">
              <w:rPr>
                <w:rFonts w:ascii="Times New Roman" w:hAnsi="Times New Roman"/>
                <w:sz w:val="26"/>
                <w:szCs w:val="26"/>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02DD2" w:rsidRPr="008E2020" w14:paraId="13DBCC51" w14:textId="77777777" w:rsidTr="006345A8">
        <w:tc>
          <w:tcPr>
            <w:tcW w:w="1242" w:type="dxa"/>
          </w:tcPr>
          <w:p w14:paraId="50D65669" w14:textId="77777777" w:rsidR="00E02DD2" w:rsidRPr="008E2020" w:rsidRDefault="00E02DD2" w:rsidP="00E14100">
            <w:pPr>
              <w:jc w:val="both"/>
              <w:rPr>
                <w:rFonts w:ascii="Times New Roman" w:hAnsi="Times New Roman"/>
                <w:b/>
                <w:sz w:val="26"/>
                <w:szCs w:val="26"/>
              </w:rPr>
            </w:pPr>
            <w:r w:rsidRPr="008E2020">
              <w:rPr>
                <w:rFonts w:ascii="Times New Roman" w:hAnsi="Times New Roman"/>
                <w:b/>
                <w:sz w:val="26"/>
                <w:szCs w:val="26"/>
              </w:rPr>
              <w:t>ЛР 3.</w:t>
            </w:r>
          </w:p>
        </w:tc>
        <w:tc>
          <w:tcPr>
            <w:tcW w:w="8755" w:type="dxa"/>
          </w:tcPr>
          <w:p w14:paraId="49BDDD33" w14:textId="77777777" w:rsidR="00E02DD2" w:rsidRPr="008E2020" w:rsidRDefault="00E02DD2" w:rsidP="00E14100">
            <w:pPr>
              <w:jc w:val="both"/>
              <w:rPr>
                <w:rFonts w:ascii="Times New Roman" w:hAnsi="Times New Roman"/>
                <w:sz w:val="26"/>
                <w:szCs w:val="26"/>
              </w:rPr>
            </w:pPr>
            <w:r w:rsidRPr="008E2020">
              <w:rPr>
                <w:rFonts w:ascii="Times New Roman" w:hAnsi="Times New Roman"/>
                <w:sz w:val="26"/>
                <w:szCs w:val="26"/>
              </w:rPr>
              <w:t>Осознающий значимость системного познания мира, критического осмысления накопленного опыта.</w:t>
            </w:r>
          </w:p>
        </w:tc>
      </w:tr>
      <w:tr w:rsidR="00E02DD2" w:rsidRPr="008E2020" w14:paraId="64334AAA" w14:textId="77777777" w:rsidTr="006345A8">
        <w:tc>
          <w:tcPr>
            <w:tcW w:w="1242" w:type="dxa"/>
          </w:tcPr>
          <w:p w14:paraId="7239EA48" w14:textId="77777777" w:rsidR="00E02DD2" w:rsidRPr="008E2020" w:rsidRDefault="00E02DD2" w:rsidP="00E14100">
            <w:pPr>
              <w:jc w:val="both"/>
              <w:rPr>
                <w:rFonts w:ascii="Times New Roman" w:hAnsi="Times New Roman"/>
                <w:b/>
                <w:sz w:val="26"/>
                <w:szCs w:val="26"/>
              </w:rPr>
            </w:pPr>
            <w:r w:rsidRPr="008E2020">
              <w:rPr>
                <w:rFonts w:ascii="Times New Roman" w:hAnsi="Times New Roman"/>
                <w:b/>
                <w:sz w:val="26"/>
                <w:szCs w:val="26"/>
              </w:rPr>
              <w:t>ЛР 10</w:t>
            </w:r>
          </w:p>
        </w:tc>
        <w:tc>
          <w:tcPr>
            <w:tcW w:w="8755" w:type="dxa"/>
          </w:tcPr>
          <w:p w14:paraId="32DDC877" w14:textId="77777777" w:rsidR="00E02DD2" w:rsidRPr="008E2020" w:rsidRDefault="00E02DD2" w:rsidP="00E14100">
            <w:pPr>
              <w:jc w:val="both"/>
              <w:rPr>
                <w:rFonts w:ascii="Times New Roman" w:hAnsi="Times New Roman"/>
                <w:sz w:val="26"/>
                <w:szCs w:val="26"/>
              </w:rPr>
            </w:pPr>
            <w:r w:rsidRPr="008E2020">
              <w:rPr>
                <w:rFonts w:ascii="Times New Roman" w:hAnsi="Times New Roman"/>
                <w:sz w:val="26"/>
                <w:szCs w:val="26"/>
              </w:rPr>
              <w:t>Способный в цифровой среде использовать различные цифровые средства, позволяющие во взаимодействии с другими людьми</w:t>
            </w:r>
          </w:p>
          <w:p w14:paraId="01603DE6" w14:textId="77777777" w:rsidR="00E02DD2" w:rsidRPr="008E2020" w:rsidRDefault="00E02DD2" w:rsidP="00E14100">
            <w:pPr>
              <w:jc w:val="both"/>
              <w:rPr>
                <w:rFonts w:ascii="Times New Roman" w:hAnsi="Times New Roman"/>
                <w:sz w:val="26"/>
                <w:szCs w:val="26"/>
              </w:rPr>
            </w:pPr>
            <w:proofErr w:type="gramStart"/>
            <w:r w:rsidRPr="008E2020">
              <w:rPr>
                <w:rFonts w:ascii="Times New Roman" w:hAnsi="Times New Roman"/>
                <w:sz w:val="26"/>
                <w:szCs w:val="26"/>
              </w:rPr>
              <w:t>достигать</w:t>
            </w:r>
            <w:proofErr w:type="gramEnd"/>
            <w:r w:rsidRPr="008E2020">
              <w:rPr>
                <w:rFonts w:ascii="Times New Roman" w:hAnsi="Times New Roman"/>
                <w:sz w:val="26"/>
                <w:szCs w:val="26"/>
              </w:rPr>
              <w:t xml:space="preserve"> поставленных целей; стремящийся к формированию в сетевой среде личностно и профессионального конструктивного «цифрового следа».</w:t>
            </w:r>
          </w:p>
        </w:tc>
      </w:tr>
      <w:tr w:rsidR="00E02DD2" w:rsidRPr="008E2020" w14:paraId="6CE0C29F" w14:textId="77777777" w:rsidTr="006345A8">
        <w:tc>
          <w:tcPr>
            <w:tcW w:w="1242" w:type="dxa"/>
          </w:tcPr>
          <w:p w14:paraId="1EC438BF" w14:textId="0E46810D" w:rsidR="00E02DD2" w:rsidRPr="008E2020" w:rsidRDefault="00E02DD2" w:rsidP="00E14100">
            <w:pPr>
              <w:jc w:val="both"/>
              <w:rPr>
                <w:rFonts w:ascii="Times New Roman" w:hAnsi="Times New Roman"/>
                <w:b/>
                <w:sz w:val="26"/>
                <w:szCs w:val="26"/>
              </w:rPr>
            </w:pPr>
            <w:r w:rsidRPr="008E2020">
              <w:rPr>
                <w:rFonts w:ascii="Times New Roman" w:hAnsi="Times New Roman"/>
                <w:b/>
                <w:sz w:val="26"/>
                <w:szCs w:val="26"/>
              </w:rPr>
              <w:t>ЛР 12</w:t>
            </w:r>
          </w:p>
        </w:tc>
        <w:tc>
          <w:tcPr>
            <w:tcW w:w="8755" w:type="dxa"/>
          </w:tcPr>
          <w:p w14:paraId="68C1C649" w14:textId="76E74FE5" w:rsidR="00E02DD2" w:rsidRPr="008E2020" w:rsidRDefault="00E02DD2" w:rsidP="00E14100">
            <w:pPr>
              <w:jc w:val="both"/>
              <w:rPr>
                <w:rFonts w:ascii="Times New Roman" w:hAnsi="Times New Roman"/>
                <w:sz w:val="26"/>
                <w:szCs w:val="26"/>
              </w:rPr>
            </w:pPr>
            <w:r w:rsidRPr="008E2020">
              <w:rPr>
                <w:rFonts w:ascii="Times New Roman" w:hAnsi="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00996F80" w14:textId="77777777" w:rsidR="00F10D3B" w:rsidRDefault="00F10D3B">
      <w:pPr>
        <w:rPr>
          <w:rFonts w:ascii="Times New Roman" w:hAnsi="Times New Roman"/>
          <w:sz w:val="26"/>
          <w:szCs w:val="26"/>
        </w:rPr>
      </w:pPr>
      <w:r>
        <w:rPr>
          <w:rFonts w:ascii="Times New Roman" w:hAnsi="Times New Roman"/>
          <w:sz w:val="26"/>
          <w:szCs w:val="26"/>
        </w:rPr>
        <w:br w:type="page"/>
      </w:r>
    </w:p>
    <w:p w14:paraId="56307D55" w14:textId="77777777" w:rsidR="00A835E6" w:rsidRPr="00045ABD" w:rsidRDefault="00F23F15" w:rsidP="00E02DD2">
      <w:pPr>
        <w:pStyle w:val="a6"/>
        <w:numPr>
          <w:ilvl w:val="0"/>
          <w:numId w:val="1"/>
        </w:numPr>
        <w:jc w:val="center"/>
        <w:rPr>
          <w:b/>
          <w:bCs/>
          <w:sz w:val="26"/>
          <w:szCs w:val="26"/>
        </w:rPr>
      </w:pPr>
      <w:r w:rsidRPr="00045ABD">
        <w:rPr>
          <w:b/>
          <w:sz w:val="26"/>
          <w:szCs w:val="26"/>
        </w:rPr>
        <w:lastRenderedPageBreak/>
        <w:t xml:space="preserve">Планирование </w:t>
      </w:r>
      <w:r w:rsidRPr="00045ABD">
        <w:rPr>
          <w:b/>
          <w:bCs/>
          <w:sz w:val="26"/>
          <w:szCs w:val="26"/>
        </w:rPr>
        <w:t>внеаудиторной самостоятельной работы</w:t>
      </w:r>
    </w:p>
    <w:p w14:paraId="7C4699AD" w14:textId="77777777" w:rsidR="00F23F15" w:rsidRPr="00045ABD" w:rsidRDefault="00F23F15" w:rsidP="00045ABD">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701"/>
        <w:gridCol w:w="1984"/>
      </w:tblGrid>
      <w:tr w:rsidR="00F23F15" w:rsidRPr="008E2020" w14:paraId="0399D1BF" w14:textId="77777777" w:rsidTr="006345A8">
        <w:tc>
          <w:tcPr>
            <w:tcW w:w="2586" w:type="dxa"/>
          </w:tcPr>
          <w:p w14:paraId="3B826EA5"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Наименование раздела, темы</w:t>
            </w:r>
          </w:p>
        </w:tc>
        <w:tc>
          <w:tcPr>
            <w:tcW w:w="3936" w:type="dxa"/>
          </w:tcPr>
          <w:p w14:paraId="15DB7FE5"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Название внеаудиторной самостоятельной работы</w:t>
            </w:r>
          </w:p>
        </w:tc>
        <w:tc>
          <w:tcPr>
            <w:tcW w:w="1701" w:type="dxa"/>
          </w:tcPr>
          <w:p w14:paraId="20C62067"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Количество часов</w:t>
            </w:r>
          </w:p>
        </w:tc>
        <w:tc>
          <w:tcPr>
            <w:tcW w:w="1984" w:type="dxa"/>
          </w:tcPr>
          <w:p w14:paraId="6BD5C956"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Форма представления результата</w:t>
            </w:r>
          </w:p>
        </w:tc>
      </w:tr>
      <w:tr w:rsidR="00861169" w:rsidRPr="008E2020" w14:paraId="7F329564" w14:textId="77777777" w:rsidTr="00861169">
        <w:trPr>
          <w:trHeight w:val="376"/>
        </w:trPr>
        <w:tc>
          <w:tcPr>
            <w:tcW w:w="10207" w:type="dxa"/>
            <w:gridSpan w:val="4"/>
          </w:tcPr>
          <w:p w14:paraId="6384F833" w14:textId="02C5BA54" w:rsidR="00861169" w:rsidRPr="008E2020" w:rsidRDefault="00861169" w:rsidP="00861169">
            <w:pPr>
              <w:pStyle w:val="af4"/>
              <w:jc w:val="center"/>
              <w:rPr>
                <w:rFonts w:ascii="Times New Roman" w:hAnsi="Times New Roman" w:cs="Times New Roman"/>
                <w:sz w:val="24"/>
                <w:szCs w:val="24"/>
              </w:rPr>
            </w:pPr>
            <w:r w:rsidRPr="008E2020">
              <w:rPr>
                <w:rFonts w:ascii="Times New Roman" w:hAnsi="Times New Roman" w:cs="Times New Roman"/>
                <w:b/>
                <w:i/>
                <w:sz w:val="24"/>
                <w:szCs w:val="24"/>
              </w:rPr>
              <w:t>Раздел 1. Химия</w:t>
            </w:r>
          </w:p>
        </w:tc>
      </w:tr>
      <w:tr w:rsidR="00F23F15" w:rsidRPr="008E2020" w14:paraId="6EA85677" w14:textId="77777777" w:rsidTr="006345A8">
        <w:trPr>
          <w:trHeight w:val="1552"/>
        </w:trPr>
        <w:tc>
          <w:tcPr>
            <w:tcW w:w="2586" w:type="dxa"/>
          </w:tcPr>
          <w:p w14:paraId="6BFEE382" w14:textId="4EF35E44" w:rsidR="00F23F1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1.1. Основные понятия и законы химии.</w:t>
            </w:r>
            <w:r w:rsidR="00405CA6" w:rsidRPr="008E2020">
              <w:rPr>
                <w:rFonts w:ascii="Times New Roman" w:hAnsi="Times New Roman" w:cs="Times New Roman"/>
                <w:b/>
                <w:sz w:val="24"/>
                <w:szCs w:val="24"/>
              </w:rPr>
              <w:t xml:space="preserve"> </w:t>
            </w:r>
          </w:p>
        </w:tc>
        <w:tc>
          <w:tcPr>
            <w:tcW w:w="3936" w:type="dxa"/>
          </w:tcPr>
          <w:p w14:paraId="70C4F888"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Самостоятельная работа: использование Интернет-сети, текущая работа с лекционным материалом. Решение типовых задач.</w:t>
            </w:r>
          </w:p>
          <w:p w14:paraId="4F7F5E43"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Тематика сообщений, докладов, рефератов:</w:t>
            </w:r>
          </w:p>
          <w:p w14:paraId="64500DA0"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 xml:space="preserve">Аллотропные модификации углерода, кислорода, фосфора, олова; понятие о химической технологии, биотехнологии, </w:t>
            </w:r>
            <w:proofErr w:type="spellStart"/>
            <w:r w:rsidRPr="00E14100">
              <w:rPr>
                <w:rFonts w:ascii="Times New Roman" w:hAnsi="Times New Roman" w:cs="Times New Roman"/>
                <w:sz w:val="24"/>
                <w:szCs w:val="24"/>
              </w:rPr>
              <w:t>нанотехнологии</w:t>
            </w:r>
            <w:proofErr w:type="spellEnd"/>
            <w:r w:rsidRPr="00E14100">
              <w:rPr>
                <w:rFonts w:ascii="Times New Roman" w:hAnsi="Times New Roman" w:cs="Times New Roman"/>
                <w:sz w:val="24"/>
                <w:szCs w:val="24"/>
              </w:rPr>
              <w:t>;</w:t>
            </w:r>
          </w:p>
          <w:p w14:paraId="2C6AE864" w14:textId="6E27926E" w:rsidR="00F23F15" w:rsidRPr="008E202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«Биотехнология и генная инженерия — технологии XXI века», «</w:t>
            </w:r>
            <w:proofErr w:type="spellStart"/>
            <w:r w:rsidRPr="00E14100">
              <w:rPr>
                <w:rFonts w:ascii="Times New Roman" w:hAnsi="Times New Roman" w:cs="Times New Roman"/>
                <w:sz w:val="24"/>
                <w:szCs w:val="24"/>
              </w:rPr>
              <w:t>Нанотехнология</w:t>
            </w:r>
            <w:proofErr w:type="spellEnd"/>
            <w:r w:rsidRPr="00E14100">
              <w:rPr>
                <w:rFonts w:ascii="Times New Roman" w:hAnsi="Times New Roman" w:cs="Times New Roman"/>
                <w:sz w:val="24"/>
                <w:szCs w:val="24"/>
              </w:rPr>
              <w:t xml:space="preserve">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1701" w:type="dxa"/>
          </w:tcPr>
          <w:p w14:paraId="1C62090A" w14:textId="7751C7E6" w:rsidR="00F23F15" w:rsidRPr="008E2020" w:rsidRDefault="00E14100" w:rsidP="00861169">
            <w:pPr>
              <w:pStyle w:val="af4"/>
              <w:rPr>
                <w:rFonts w:ascii="Times New Roman" w:hAnsi="Times New Roman" w:cs="Times New Roman"/>
                <w:sz w:val="24"/>
                <w:szCs w:val="24"/>
                <w:highlight w:val="yellow"/>
              </w:rPr>
            </w:pPr>
            <w:r>
              <w:rPr>
                <w:rFonts w:ascii="Times New Roman" w:hAnsi="Times New Roman" w:cs="Times New Roman"/>
                <w:sz w:val="24"/>
                <w:szCs w:val="24"/>
              </w:rPr>
              <w:t>3</w:t>
            </w:r>
          </w:p>
        </w:tc>
        <w:tc>
          <w:tcPr>
            <w:tcW w:w="1984" w:type="dxa"/>
          </w:tcPr>
          <w:p w14:paraId="78018DC2" w14:textId="6EAC0EB7" w:rsidR="00F23F15"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r w:rsidR="00C820B5" w:rsidRPr="008E2020">
              <w:rPr>
                <w:rFonts w:ascii="Times New Roman" w:hAnsi="Times New Roman" w:cs="Times New Roman"/>
                <w:sz w:val="24"/>
                <w:szCs w:val="24"/>
              </w:rPr>
              <w:t xml:space="preserve"> </w:t>
            </w:r>
          </w:p>
        </w:tc>
      </w:tr>
      <w:tr w:rsidR="00F23F15" w:rsidRPr="008E2020" w14:paraId="0582541E" w14:textId="77777777" w:rsidTr="006345A8">
        <w:tc>
          <w:tcPr>
            <w:tcW w:w="2586" w:type="dxa"/>
          </w:tcPr>
          <w:p w14:paraId="715DB0BD" w14:textId="082AF5FB" w:rsidR="00F23F1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1.2. Периодический закон и периодическая система химических элементов Д. И. Менделеева и строение атома.</w:t>
            </w:r>
          </w:p>
        </w:tc>
        <w:tc>
          <w:tcPr>
            <w:tcW w:w="3936" w:type="dxa"/>
          </w:tcPr>
          <w:p w14:paraId="61007D06"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Самостоятельная работа: использование Интернет-сети, текущая работа с лекционным материалом. Написание электронных и электронно-графических формул атомов химических элементов.</w:t>
            </w:r>
          </w:p>
          <w:p w14:paraId="6AC92A4A"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Тематика сообщений, докладов, рефератов:</w:t>
            </w:r>
          </w:p>
          <w:p w14:paraId="32524363" w14:textId="4268544A" w:rsidR="00F23F15" w:rsidRPr="008E202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701" w:type="dxa"/>
          </w:tcPr>
          <w:p w14:paraId="18F00934" w14:textId="10603374" w:rsidR="00F23F15" w:rsidRPr="008E2020" w:rsidRDefault="00C820B5" w:rsidP="00861169">
            <w:pPr>
              <w:pStyle w:val="af4"/>
              <w:rPr>
                <w:rFonts w:ascii="Times New Roman" w:hAnsi="Times New Roman" w:cs="Times New Roman"/>
                <w:sz w:val="24"/>
                <w:szCs w:val="24"/>
                <w:highlight w:val="yellow"/>
              </w:rPr>
            </w:pPr>
            <w:r w:rsidRPr="008E2020">
              <w:rPr>
                <w:rFonts w:ascii="Times New Roman" w:hAnsi="Times New Roman" w:cs="Times New Roman"/>
                <w:sz w:val="24"/>
                <w:szCs w:val="24"/>
              </w:rPr>
              <w:t>2</w:t>
            </w:r>
          </w:p>
        </w:tc>
        <w:tc>
          <w:tcPr>
            <w:tcW w:w="1984" w:type="dxa"/>
          </w:tcPr>
          <w:p w14:paraId="01CF371F" w14:textId="51CA9941" w:rsidR="00DD2B83" w:rsidRPr="008E2020" w:rsidRDefault="00F10D3B" w:rsidP="0086116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14:paraId="66FE3BEA" w14:textId="77777777" w:rsidTr="006345A8">
        <w:tc>
          <w:tcPr>
            <w:tcW w:w="2586" w:type="dxa"/>
          </w:tcPr>
          <w:p w14:paraId="73E1AAAF" w14:textId="60434BDD"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1.3 Строение вещества.</w:t>
            </w:r>
          </w:p>
        </w:tc>
        <w:tc>
          <w:tcPr>
            <w:tcW w:w="3936" w:type="dxa"/>
          </w:tcPr>
          <w:p w14:paraId="6C32EE82"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Самостоятельная работа: использование Интернет-сети.</w:t>
            </w:r>
          </w:p>
          <w:p w14:paraId="78F4E390"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Тематика сообщений, докладов, рефератов:</w:t>
            </w:r>
          </w:p>
          <w:p w14:paraId="65CB12B5"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 xml:space="preserve">Конденсация. Текучесть. Возгонка. Кристаллизация. Сублимация и </w:t>
            </w:r>
            <w:r w:rsidRPr="00E14100">
              <w:rPr>
                <w:rFonts w:ascii="Times New Roman" w:hAnsi="Times New Roman" w:cs="Times New Roman"/>
                <w:sz w:val="24"/>
                <w:szCs w:val="24"/>
              </w:rPr>
              <w:lastRenderedPageBreak/>
              <w:t xml:space="preserve">десублимация. Эмульсии и суспензии. Золи (в том числе аэрозоли) и гели. Коагуляция. </w:t>
            </w:r>
            <w:proofErr w:type="spellStart"/>
            <w:r w:rsidRPr="00E14100">
              <w:rPr>
                <w:rFonts w:ascii="Times New Roman" w:hAnsi="Times New Roman" w:cs="Times New Roman"/>
                <w:sz w:val="24"/>
                <w:szCs w:val="24"/>
              </w:rPr>
              <w:t>Синерезис</w:t>
            </w:r>
            <w:proofErr w:type="spellEnd"/>
            <w:r w:rsidRPr="00E14100">
              <w:rPr>
                <w:rFonts w:ascii="Times New Roman" w:hAnsi="Times New Roman" w:cs="Times New Roman"/>
                <w:sz w:val="24"/>
                <w:szCs w:val="24"/>
              </w:rPr>
              <w:t>;</w:t>
            </w:r>
          </w:p>
          <w:p w14:paraId="335DFDB7" w14:textId="3A998C49" w:rsidR="00B708DD" w:rsidRPr="008E202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1701" w:type="dxa"/>
          </w:tcPr>
          <w:p w14:paraId="37DB33AB" w14:textId="1688D634"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4</w:t>
            </w:r>
          </w:p>
        </w:tc>
        <w:tc>
          <w:tcPr>
            <w:tcW w:w="1984" w:type="dxa"/>
          </w:tcPr>
          <w:p w14:paraId="6F59E6F5" w14:textId="4153607E"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Презентации</w:t>
            </w:r>
          </w:p>
        </w:tc>
      </w:tr>
      <w:tr w:rsidR="00B708DD" w:rsidRPr="008E2020" w14:paraId="65B3620A" w14:textId="77777777" w:rsidTr="006345A8">
        <w:trPr>
          <w:trHeight w:val="416"/>
        </w:trPr>
        <w:tc>
          <w:tcPr>
            <w:tcW w:w="2586" w:type="dxa"/>
          </w:tcPr>
          <w:p w14:paraId="0A7FB7C7" w14:textId="4AC461F8"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Тема 1.4</w:t>
            </w:r>
          </w:p>
          <w:p w14:paraId="424D640A" w14:textId="60BA0DBB"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Вода. Растворы. Электролитическая диссоциация.</w:t>
            </w:r>
          </w:p>
        </w:tc>
        <w:tc>
          <w:tcPr>
            <w:tcW w:w="3936" w:type="dxa"/>
          </w:tcPr>
          <w:p w14:paraId="6B4A1E2A"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Самостоятельная работа: использование Интернет-сети, текущая работа с лекционным материалом. Решение задач на нахождение массовой доли растворенного вещества. Составление молекулярных и ионных уравнений реакций в растворах электролитов.</w:t>
            </w:r>
          </w:p>
          <w:p w14:paraId="157422B4"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Тематика сообщений, докладов, рефератов:</w:t>
            </w:r>
          </w:p>
          <w:p w14:paraId="2364072B"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Растворение как физико-химический процесс. Тепловые эффекты при растворении. Применение воды в технических целях.</w:t>
            </w:r>
          </w:p>
          <w:p w14:paraId="2E0399EB" w14:textId="4F73C3CD" w:rsidR="00B708DD" w:rsidRPr="008E202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 xml:space="preserve">«Растворы вокруг нас. Типы растворов.», «Вода как реагент и среда для химического процесса», «Жизнь и деятельность </w:t>
            </w:r>
            <w:proofErr w:type="spellStart"/>
            <w:r w:rsidRPr="00E14100">
              <w:rPr>
                <w:rFonts w:ascii="Times New Roman" w:hAnsi="Times New Roman" w:cs="Times New Roman"/>
                <w:sz w:val="24"/>
                <w:szCs w:val="24"/>
              </w:rPr>
              <w:t>С.Аррениуса</w:t>
            </w:r>
            <w:proofErr w:type="spellEnd"/>
            <w:r w:rsidRPr="00E14100">
              <w:rPr>
                <w:rFonts w:ascii="Times New Roman" w:hAnsi="Times New Roman" w:cs="Times New Roman"/>
                <w:sz w:val="24"/>
                <w:szCs w:val="24"/>
              </w:rPr>
              <w:t>», «Вклад отечественных ученых в развитие теории электролитической диссоциации.», «Устранение жесткости воды на промышленных предприятиях».</w:t>
            </w:r>
          </w:p>
        </w:tc>
        <w:tc>
          <w:tcPr>
            <w:tcW w:w="1701" w:type="dxa"/>
          </w:tcPr>
          <w:p w14:paraId="5B348E62" w14:textId="4AAA0EBF" w:rsidR="00B708DD" w:rsidRPr="008E2020" w:rsidRDefault="00E14100" w:rsidP="00861169">
            <w:pPr>
              <w:pStyle w:val="af4"/>
              <w:rPr>
                <w:rFonts w:ascii="Times New Roman" w:hAnsi="Times New Roman" w:cs="Times New Roman"/>
                <w:sz w:val="24"/>
                <w:szCs w:val="24"/>
              </w:rPr>
            </w:pPr>
            <w:r>
              <w:rPr>
                <w:rFonts w:ascii="Times New Roman" w:hAnsi="Times New Roman" w:cs="Times New Roman"/>
                <w:sz w:val="24"/>
                <w:szCs w:val="24"/>
              </w:rPr>
              <w:t>2</w:t>
            </w:r>
          </w:p>
        </w:tc>
        <w:tc>
          <w:tcPr>
            <w:tcW w:w="1984" w:type="dxa"/>
          </w:tcPr>
          <w:p w14:paraId="0A47206B" w14:textId="0AAA532B"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r w:rsidR="00C820B5" w:rsidRPr="008E2020">
              <w:rPr>
                <w:rFonts w:ascii="Times New Roman" w:hAnsi="Times New Roman" w:cs="Times New Roman"/>
                <w:sz w:val="24"/>
                <w:szCs w:val="24"/>
              </w:rPr>
              <w:t xml:space="preserve"> </w:t>
            </w:r>
          </w:p>
        </w:tc>
      </w:tr>
      <w:tr w:rsidR="00B708DD" w:rsidRPr="008E2020" w14:paraId="1813AC4B" w14:textId="77777777" w:rsidTr="006345A8">
        <w:tc>
          <w:tcPr>
            <w:tcW w:w="2586" w:type="dxa"/>
          </w:tcPr>
          <w:p w14:paraId="16D6C01A" w14:textId="77777777"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1.5.</w:t>
            </w:r>
          </w:p>
          <w:p w14:paraId="2DC50A2D" w14:textId="47946296"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Классификация неорганических соединений и их свойства.</w:t>
            </w:r>
          </w:p>
        </w:tc>
        <w:tc>
          <w:tcPr>
            <w:tcW w:w="3936" w:type="dxa"/>
          </w:tcPr>
          <w:p w14:paraId="11877010"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Самостоятельная работа: использование Интернет-сети.</w:t>
            </w:r>
          </w:p>
          <w:p w14:paraId="13E2DFC5"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Тематика сообщений, докладов, рефератов:</w:t>
            </w:r>
          </w:p>
          <w:p w14:paraId="01AF46C3"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Правила разбавления серной кислоты. Использование серной кислоты в промышленности. Едкие щелочи, их использование в промышленности.</w:t>
            </w:r>
          </w:p>
          <w:p w14:paraId="7B243371" w14:textId="3C3A512D" w:rsidR="00B708DD" w:rsidRPr="008E202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 xml:space="preserve">«Серная кислота — «хлеб </w:t>
            </w:r>
            <w:r w:rsidRPr="00E14100">
              <w:rPr>
                <w:rFonts w:ascii="Times New Roman" w:hAnsi="Times New Roman" w:cs="Times New Roman"/>
                <w:sz w:val="24"/>
                <w:szCs w:val="24"/>
              </w:rPr>
              <w:lastRenderedPageBreak/>
              <w:t>химической промышленности», «Поваренная соль как химическое сырье», «Многоликий карбонат кальция: в природе, в промышленности, в быту».</w:t>
            </w:r>
          </w:p>
        </w:tc>
        <w:tc>
          <w:tcPr>
            <w:tcW w:w="1701" w:type="dxa"/>
          </w:tcPr>
          <w:p w14:paraId="36D660C0" w14:textId="1E33E3D1" w:rsidR="00B708DD" w:rsidRPr="008E2020" w:rsidRDefault="00E14100" w:rsidP="00861169">
            <w:pPr>
              <w:pStyle w:val="af4"/>
              <w:rPr>
                <w:rFonts w:ascii="Times New Roman" w:hAnsi="Times New Roman" w:cs="Times New Roman"/>
                <w:sz w:val="24"/>
                <w:szCs w:val="24"/>
              </w:rPr>
            </w:pPr>
            <w:r>
              <w:rPr>
                <w:rFonts w:ascii="Times New Roman" w:hAnsi="Times New Roman" w:cs="Times New Roman"/>
                <w:sz w:val="24"/>
                <w:szCs w:val="24"/>
              </w:rPr>
              <w:lastRenderedPageBreak/>
              <w:t>2</w:t>
            </w:r>
          </w:p>
        </w:tc>
        <w:tc>
          <w:tcPr>
            <w:tcW w:w="1984" w:type="dxa"/>
          </w:tcPr>
          <w:p w14:paraId="594A7267" w14:textId="208F8E8F"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14:paraId="06EB3DD1" w14:textId="77777777" w:rsidTr="006345A8">
        <w:tc>
          <w:tcPr>
            <w:tcW w:w="2586" w:type="dxa"/>
          </w:tcPr>
          <w:p w14:paraId="344609BB" w14:textId="77777777"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Тема 1.6.</w:t>
            </w:r>
          </w:p>
          <w:p w14:paraId="1D2F0DF5" w14:textId="7DF015B5"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Химические реакции.</w:t>
            </w:r>
          </w:p>
        </w:tc>
        <w:tc>
          <w:tcPr>
            <w:tcW w:w="3936" w:type="dxa"/>
          </w:tcPr>
          <w:p w14:paraId="2C1568E1"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Самостоятельная работа: использование Интернет-сети, текущая работа с лекционным материалом. Решение задач по теме.</w:t>
            </w:r>
          </w:p>
          <w:p w14:paraId="4C654E1D"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Тематика сообщений, докладов, рефератов:</w:t>
            </w:r>
          </w:p>
          <w:p w14:paraId="65728839"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Практическоеприменениеэлектролиза.Катализ.Гомогенныеигетерогенныекатализаторы.Промоторы.Каталитическиеяды.Ингибиторы. Производство аммиака: сырье, аппаратура, научные принципы.</w:t>
            </w:r>
          </w:p>
          <w:p w14:paraId="3137444D" w14:textId="75E0DCCD" w:rsidR="00B708DD" w:rsidRPr="008E202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 Дэви».</w:t>
            </w:r>
          </w:p>
        </w:tc>
        <w:tc>
          <w:tcPr>
            <w:tcW w:w="1701" w:type="dxa"/>
          </w:tcPr>
          <w:p w14:paraId="3043FEB6" w14:textId="2C7C4525" w:rsidR="00B708DD" w:rsidRPr="008E2020" w:rsidRDefault="00E14100" w:rsidP="00861169">
            <w:pPr>
              <w:pStyle w:val="af4"/>
              <w:rPr>
                <w:rFonts w:ascii="Times New Roman" w:hAnsi="Times New Roman" w:cs="Times New Roman"/>
                <w:sz w:val="24"/>
                <w:szCs w:val="24"/>
              </w:rPr>
            </w:pPr>
            <w:r>
              <w:rPr>
                <w:rFonts w:ascii="Times New Roman" w:hAnsi="Times New Roman" w:cs="Times New Roman"/>
                <w:sz w:val="24"/>
                <w:szCs w:val="24"/>
              </w:rPr>
              <w:t>4</w:t>
            </w:r>
          </w:p>
        </w:tc>
        <w:tc>
          <w:tcPr>
            <w:tcW w:w="1984" w:type="dxa"/>
          </w:tcPr>
          <w:p w14:paraId="3B8F638F" w14:textId="15E444BB"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14:paraId="06A4BA59" w14:textId="77777777" w:rsidTr="006345A8">
        <w:tc>
          <w:tcPr>
            <w:tcW w:w="2586" w:type="dxa"/>
          </w:tcPr>
          <w:p w14:paraId="5FD6A38E" w14:textId="77777777"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1.7.</w:t>
            </w:r>
          </w:p>
          <w:p w14:paraId="0AF7B735" w14:textId="484D74D3"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Металлы и неметаллы.</w:t>
            </w:r>
          </w:p>
        </w:tc>
        <w:tc>
          <w:tcPr>
            <w:tcW w:w="3936" w:type="dxa"/>
          </w:tcPr>
          <w:p w14:paraId="65B9BF7E" w14:textId="77777777" w:rsidR="00E14100" w:rsidRPr="00E14100" w:rsidRDefault="00E14100" w:rsidP="00E14100">
            <w:pPr>
              <w:pStyle w:val="af4"/>
              <w:rPr>
                <w:rFonts w:ascii="Times New Roman" w:hAnsi="Times New Roman" w:cs="Times New Roman"/>
                <w:sz w:val="24"/>
                <w:szCs w:val="24"/>
              </w:rPr>
            </w:pPr>
            <w:proofErr w:type="gramStart"/>
            <w:r w:rsidRPr="00E14100">
              <w:rPr>
                <w:rFonts w:ascii="Times New Roman" w:hAnsi="Times New Roman" w:cs="Times New Roman"/>
                <w:sz w:val="24"/>
                <w:szCs w:val="24"/>
              </w:rPr>
              <w:t>с</w:t>
            </w:r>
            <w:proofErr w:type="gramEnd"/>
            <w:r w:rsidRPr="00E14100">
              <w:rPr>
                <w:rFonts w:ascii="Times New Roman" w:hAnsi="Times New Roman" w:cs="Times New Roman"/>
                <w:sz w:val="24"/>
                <w:szCs w:val="24"/>
              </w:rPr>
              <w:t xml:space="preserve"> лекционным материалом.</w:t>
            </w:r>
          </w:p>
          <w:p w14:paraId="21F440EF"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Тематика сообщений, докладов, рефератов:</w:t>
            </w:r>
          </w:p>
          <w:p w14:paraId="326BC37A"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Получениенеметалловфракционнойперегонкойжидкоговоздухаиэлектролизомрастворовилирасплавовэлектролитов.</w:t>
            </w:r>
          </w:p>
          <w:p w14:paraId="5C3C1CCE" w14:textId="6B36F111" w:rsidR="00B708DD" w:rsidRPr="008E202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«Коррозия металлов и способы защиты от коррозии», «Инертные или благородные газы», «Рождающие соли — галогены», «История шведской спички».</w:t>
            </w:r>
          </w:p>
        </w:tc>
        <w:tc>
          <w:tcPr>
            <w:tcW w:w="1701" w:type="dxa"/>
          </w:tcPr>
          <w:p w14:paraId="0929FFA7" w14:textId="46D3C706" w:rsidR="00B708DD" w:rsidRPr="008E2020" w:rsidRDefault="00E14100" w:rsidP="00861169">
            <w:pPr>
              <w:pStyle w:val="af4"/>
              <w:rPr>
                <w:rFonts w:ascii="Times New Roman" w:hAnsi="Times New Roman" w:cs="Times New Roman"/>
                <w:sz w:val="24"/>
                <w:szCs w:val="24"/>
              </w:rPr>
            </w:pPr>
            <w:r>
              <w:rPr>
                <w:rFonts w:ascii="Times New Roman" w:hAnsi="Times New Roman" w:cs="Times New Roman"/>
                <w:sz w:val="24"/>
                <w:szCs w:val="24"/>
              </w:rPr>
              <w:t>2</w:t>
            </w:r>
          </w:p>
        </w:tc>
        <w:tc>
          <w:tcPr>
            <w:tcW w:w="1984" w:type="dxa"/>
          </w:tcPr>
          <w:p w14:paraId="2B4163F7" w14:textId="7954C996"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B708DD" w:rsidRPr="008E2020" w14:paraId="712B0F02" w14:textId="77777777" w:rsidTr="006345A8">
        <w:tc>
          <w:tcPr>
            <w:tcW w:w="2586" w:type="dxa"/>
          </w:tcPr>
          <w:p w14:paraId="45297997" w14:textId="77777777"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2.1.</w:t>
            </w:r>
          </w:p>
          <w:p w14:paraId="2B435720" w14:textId="632A68B9"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 xml:space="preserve">Основные понятия органической химии и теория строения органических </w:t>
            </w:r>
            <w:r w:rsidRPr="008E2020">
              <w:rPr>
                <w:rFonts w:ascii="Times New Roman" w:hAnsi="Times New Roman" w:cs="Times New Roman"/>
                <w:b/>
                <w:sz w:val="24"/>
                <w:szCs w:val="24"/>
              </w:rPr>
              <w:lastRenderedPageBreak/>
              <w:t>соединений.</w:t>
            </w:r>
          </w:p>
        </w:tc>
        <w:tc>
          <w:tcPr>
            <w:tcW w:w="3936" w:type="dxa"/>
          </w:tcPr>
          <w:p w14:paraId="38D077BF"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lastRenderedPageBreak/>
              <w:t>Самостоятельная работа: использование Интернет-сети, текущая работа с лекционным материалом.</w:t>
            </w:r>
          </w:p>
          <w:p w14:paraId="308EA444"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 xml:space="preserve">Тематика сообщений, докладов, </w:t>
            </w:r>
            <w:r w:rsidRPr="00E14100">
              <w:rPr>
                <w:rFonts w:ascii="Times New Roman" w:hAnsi="Times New Roman" w:cs="Times New Roman"/>
                <w:sz w:val="24"/>
                <w:szCs w:val="24"/>
              </w:rPr>
              <w:lastRenderedPageBreak/>
              <w:t>рефератов:</w:t>
            </w:r>
          </w:p>
          <w:p w14:paraId="6B40A249"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517237FF" w14:textId="299EC5B4" w:rsidR="00B708DD" w:rsidRPr="008E202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 xml:space="preserve">«История возникновения и развития органической химии», «Жизнь и деятельность </w:t>
            </w:r>
            <w:proofErr w:type="spellStart"/>
            <w:r w:rsidRPr="00E14100">
              <w:rPr>
                <w:rFonts w:ascii="Times New Roman" w:hAnsi="Times New Roman" w:cs="Times New Roman"/>
                <w:sz w:val="24"/>
                <w:szCs w:val="24"/>
              </w:rPr>
              <w:t>А.М.Бутлерова</w:t>
            </w:r>
            <w:proofErr w:type="spellEnd"/>
            <w:r w:rsidRPr="00E14100">
              <w:rPr>
                <w:rFonts w:ascii="Times New Roman" w:hAnsi="Times New Roman" w:cs="Times New Roman"/>
                <w:sz w:val="24"/>
                <w:szCs w:val="24"/>
              </w:rPr>
              <w:t>»,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1701" w:type="dxa"/>
          </w:tcPr>
          <w:p w14:paraId="25DB1585" w14:textId="3FC59674" w:rsidR="00B708DD" w:rsidRPr="008E2020" w:rsidRDefault="00E14100" w:rsidP="00861169">
            <w:pPr>
              <w:pStyle w:val="af4"/>
              <w:rPr>
                <w:rFonts w:ascii="Times New Roman" w:hAnsi="Times New Roman" w:cs="Times New Roman"/>
                <w:sz w:val="24"/>
                <w:szCs w:val="24"/>
              </w:rPr>
            </w:pPr>
            <w:r>
              <w:rPr>
                <w:rFonts w:ascii="Times New Roman" w:hAnsi="Times New Roman" w:cs="Times New Roman"/>
                <w:sz w:val="24"/>
                <w:szCs w:val="24"/>
              </w:rPr>
              <w:lastRenderedPageBreak/>
              <w:t>4</w:t>
            </w:r>
          </w:p>
        </w:tc>
        <w:tc>
          <w:tcPr>
            <w:tcW w:w="1984" w:type="dxa"/>
          </w:tcPr>
          <w:p w14:paraId="60D547A9" w14:textId="5FAED5F5"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w:t>
            </w:r>
            <w:r w:rsidR="00367E47" w:rsidRPr="008E2020">
              <w:rPr>
                <w:rFonts w:ascii="Times New Roman" w:hAnsi="Times New Roman" w:cs="Times New Roman"/>
                <w:sz w:val="24"/>
                <w:szCs w:val="24"/>
              </w:rPr>
              <w:t>еферат</w:t>
            </w:r>
            <w:r w:rsidR="00861169" w:rsidRPr="008E2020">
              <w:rPr>
                <w:rFonts w:ascii="Times New Roman" w:hAnsi="Times New Roman" w:cs="Times New Roman"/>
                <w:sz w:val="24"/>
                <w:szCs w:val="24"/>
              </w:rPr>
              <w:t xml:space="preserve"> </w:t>
            </w:r>
          </w:p>
        </w:tc>
      </w:tr>
      <w:tr w:rsidR="00B708DD" w:rsidRPr="008E2020" w14:paraId="5B4AF393" w14:textId="77777777" w:rsidTr="006345A8">
        <w:tc>
          <w:tcPr>
            <w:tcW w:w="2586" w:type="dxa"/>
          </w:tcPr>
          <w:p w14:paraId="109D71DE" w14:textId="77777777"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Тема 2.2.</w:t>
            </w:r>
          </w:p>
          <w:p w14:paraId="539B6A66" w14:textId="0325FFCF"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Углеводороды и их природные источники.</w:t>
            </w:r>
          </w:p>
        </w:tc>
        <w:tc>
          <w:tcPr>
            <w:tcW w:w="3936" w:type="dxa"/>
          </w:tcPr>
          <w:p w14:paraId="70CE4105"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Самостоятельная работа: использование Интернет-сети, текущая работа с лекционным материалом. Написание структурных формул некоторых представителей углеводородов. Название углеводородов по международной номенклатуре IUPAC.</w:t>
            </w:r>
          </w:p>
          <w:p w14:paraId="33A14EA2"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Тематика сообщений, докладов, рефератов:</w:t>
            </w:r>
          </w:p>
          <w:p w14:paraId="4E527365"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 xml:space="preserve">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w:t>
            </w:r>
            <w:proofErr w:type="spellStart"/>
            <w:r w:rsidRPr="00E14100">
              <w:rPr>
                <w:rFonts w:ascii="Times New Roman" w:hAnsi="Times New Roman" w:cs="Times New Roman"/>
                <w:sz w:val="24"/>
                <w:szCs w:val="24"/>
              </w:rPr>
              <w:t>риформинг</w:t>
            </w:r>
            <w:proofErr w:type="spellEnd"/>
            <w:r w:rsidRPr="00E14100">
              <w:rPr>
                <w:rFonts w:ascii="Times New Roman" w:hAnsi="Times New Roman" w:cs="Times New Roman"/>
                <w:sz w:val="24"/>
                <w:szCs w:val="24"/>
              </w:rPr>
              <w:t xml:space="preserve">. Октановое число бензинов и </w:t>
            </w:r>
            <w:proofErr w:type="spellStart"/>
            <w:r w:rsidRPr="00E14100">
              <w:rPr>
                <w:rFonts w:ascii="Times New Roman" w:hAnsi="Times New Roman" w:cs="Times New Roman"/>
                <w:sz w:val="24"/>
                <w:szCs w:val="24"/>
              </w:rPr>
              <w:t>цетановое</w:t>
            </w:r>
            <w:proofErr w:type="spellEnd"/>
            <w:r w:rsidRPr="00E14100">
              <w:rPr>
                <w:rFonts w:ascii="Times New Roman" w:hAnsi="Times New Roman" w:cs="Times New Roman"/>
                <w:sz w:val="24"/>
                <w:szCs w:val="24"/>
              </w:rPr>
              <w:t xml:space="preserve"> число дизельного топлива. Коксохимическое производство и его продукция.</w:t>
            </w:r>
          </w:p>
          <w:p w14:paraId="0C4DA7AB" w14:textId="4C21BBAA" w:rsidR="00B708DD" w:rsidRPr="008E202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«История открытия и </w:t>
            </w:r>
            <w:r w:rsidRPr="00E14100">
              <w:rPr>
                <w:rFonts w:ascii="Times New Roman" w:hAnsi="Times New Roman" w:cs="Times New Roman"/>
                <w:sz w:val="24"/>
                <w:szCs w:val="24"/>
              </w:rPr>
              <w:lastRenderedPageBreak/>
              <w:t>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1701" w:type="dxa"/>
          </w:tcPr>
          <w:p w14:paraId="1A261215" w14:textId="59490C22" w:rsidR="00B708DD" w:rsidRPr="008E2020" w:rsidRDefault="00E14100" w:rsidP="00861169">
            <w:pPr>
              <w:pStyle w:val="af4"/>
              <w:rPr>
                <w:rFonts w:ascii="Times New Roman" w:hAnsi="Times New Roman" w:cs="Times New Roman"/>
                <w:sz w:val="24"/>
                <w:szCs w:val="24"/>
              </w:rPr>
            </w:pPr>
            <w:r>
              <w:rPr>
                <w:rFonts w:ascii="Times New Roman" w:hAnsi="Times New Roman" w:cs="Times New Roman"/>
                <w:sz w:val="24"/>
                <w:szCs w:val="24"/>
              </w:rPr>
              <w:lastRenderedPageBreak/>
              <w:t>8</w:t>
            </w:r>
          </w:p>
        </w:tc>
        <w:tc>
          <w:tcPr>
            <w:tcW w:w="1984" w:type="dxa"/>
          </w:tcPr>
          <w:p w14:paraId="419063A1" w14:textId="46F7EC99" w:rsidR="00861169" w:rsidRPr="008E2020" w:rsidRDefault="00861169" w:rsidP="00F10D3B">
            <w:pPr>
              <w:pStyle w:val="af4"/>
              <w:rPr>
                <w:rFonts w:ascii="Times New Roman" w:hAnsi="Times New Roman" w:cs="Times New Roman"/>
                <w:sz w:val="24"/>
                <w:szCs w:val="24"/>
              </w:rPr>
            </w:pPr>
            <w:r w:rsidRPr="008E2020">
              <w:rPr>
                <w:rFonts w:ascii="Times New Roman" w:hAnsi="Times New Roman" w:cs="Times New Roman"/>
                <w:sz w:val="24"/>
                <w:szCs w:val="24"/>
              </w:rPr>
              <w:t>П</w:t>
            </w:r>
            <w:r w:rsidR="00F10D3B" w:rsidRPr="008E2020">
              <w:rPr>
                <w:rFonts w:ascii="Times New Roman" w:hAnsi="Times New Roman" w:cs="Times New Roman"/>
                <w:sz w:val="24"/>
                <w:szCs w:val="24"/>
              </w:rPr>
              <w:t>резентация</w:t>
            </w:r>
          </w:p>
        </w:tc>
      </w:tr>
      <w:tr w:rsidR="00B708DD" w:rsidRPr="008E2020" w14:paraId="4EA211DB" w14:textId="77777777" w:rsidTr="006345A8">
        <w:tc>
          <w:tcPr>
            <w:tcW w:w="2586" w:type="dxa"/>
          </w:tcPr>
          <w:p w14:paraId="13283876" w14:textId="5C24D07D"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Тема 2.3.</w:t>
            </w:r>
          </w:p>
          <w:p w14:paraId="67FDC965" w14:textId="090AC570"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Кислородсодержащие органические соединения.</w:t>
            </w:r>
          </w:p>
        </w:tc>
        <w:tc>
          <w:tcPr>
            <w:tcW w:w="3936" w:type="dxa"/>
          </w:tcPr>
          <w:p w14:paraId="2E209D97"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Самостоятельная работа: использование Интернет-сети, текущая работа с лекционным материалом.</w:t>
            </w:r>
          </w:p>
          <w:p w14:paraId="344A86FE" w14:textId="77777777" w:rsidR="00E14100" w:rsidRPr="00E1410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Тематика сообщений, докладов, рефератов:</w:t>
            </w:r>
          </w:p>
          <w:p w14:paraId="0E2406EE" w14:textId="2A298FA6" w:rsidR="00B708DD" w:rsidRPr="008E2020" w:rsidRDefault="00E14100" w:rsidP="00E14100">
            <w:pPr>
              <w:pStyle w:val="af4"/>
              <w:rPr>
                <w:rFonts w:ascii="Times New Roman" w:hAnsi="Times New Roman" w:cs="Times New Roman"/>
                <w:sz w:val="24"/>
                <w:szCs w:val="24"/>
              </w:rPr>
            </w:pPr>
            <w:r w:rsidRPr="00E14100">
              <w:rPr>
                <w:rFonts w:ascii="Times New Roman" w:hAnsi="Times New Roman" w:cs="Times New Roman"/>
                <w:sz w:val="24"/>
                <w:szCs w:val="24"/>
              </w:rPr>
              <w:t>Метиловый спирт и его использование в качестве химического сырья. Токсичность метанола и правила техники безопасности при работе с ним. Применение ацетона в технике и промышленности.</w:t>
            </w:r>
          </w:p>
        </w:tc>
        <w:tc>
          <w:tcPr>
            <w:tcW w:w="1701" w:type="dxa"/>
          </w:tcPr>
          <w:p w14:paraId="172A86C5" w14:textId="259E18AE" w:rsidR="00B708DD" w:rsidRPr="008E2020" w:rsidRDefault="00780758" w:rsidP="00861169">
            <w:pPr>
              <w:pStyle w:val="af4"/>
              <w:rPr>
                <w:rFonts w:ascii="Times New Roman" w:hAnsi="Times New Roman" w:cs="Times New Roman"/>
                <w:sz w:val="24"/>
                <w:szCs w:val="24"/>
              </w:rPr>
            </w:pPr>
            <w:r>
              <w:rPr>
                <w:rFonts w:ascii="Times New Roman" w:hAnsi="Times New Roman" w:cs="Times New Roman"/>
                <w:sz w:val="24"/>
                <w:szCs w:val="24"/>
              </w:rPr>
              <w:t>4</w:t>
            </w:r>
          </w:p>
        </w:tc>
        <w:tc>
          <w:tcPr>
            <w:tcW w:w="1984" w:type="dxa"/>
          </w:tcPr>
          <w:p w14:paraId="5580F0C8" w14:textId="3CDCC1AE"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tc>
      </w:tr>
      <w:tr w:rsidR="00B708DD" w:rsidRPr="008E2020" w14:paraId="3A55FB85" w14:textId="77777777" w:rsidTr="006345A8">
        <w:tc>
          <w:tcPr>
            <w:tcW w:w="2586" w:type="dxa"/>
          </w:tcPr>
          <w:p w14:paraId="57DE92B1" w14:textId="77777777"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2.4.</w:t>
            </w:r>
          </w:p>
          <w:p w14:paraId="49BE151E" w14:textId="10AE802C"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Азотсодержащие органические соединения. Полимеры.</w:t>
            </w:r>
          </w:p>
        </w:tc>
        <w:tc>
          <w:tcPr>
            <w:tcW w:w="3936" w:type="dxa"/>
          </w:tcPr>
          <w:p w14:paraId="013DA695" w14:textId="77777777" w:rsidR="00780758" w:rsidRPr="00780758" w:rsidRDefault="00780758" w:rsidP="00780758">
            <w:pPr>
              <w:pStyle w:val="af4"/>
              <w:rPr>
                <w:rFonts w:ascii="Times New Roman" w:hAnsi="Times New Roman" w:cs="Times New Roman"/>
                <w:sz w:val="24"/>
                <w:szCs w:val="24"/>
              </w:rPr>
            </w:pPr>
            <w:r w:rsidRPr="00780758">
              <w:rPr>
                <w:rFonts w:ascii="Times New Roman" w:hAnsi="Times New Roman" w:cs="Times New Roman"/>
                <w:sz w:val="24"/>
                <w:szCs w:val="24"/>
              </w:rPr>
              <w:t>Самостоятельная работа: использование Интернет-сети, текущая работа с лекционным материалом, подготовка к дифференцированному зачету.</w:t>
            </w:r>
          </w:p>
          <w:p w14:paraId="352C48F1" w14:textId="77777777" w:rsidR="00780758" w:rsidRPr="00780758" w:rsidRDefault="00780758" w:rsidP="00780758">
            <w:pPr>
              <w:pStyle w:val="af4"/>
              <w:rPr>
                <w:rFonts w:ascii="Times New Roman" w:hAnsi="Times New Roman" w:cs="Times New Roman"/>
                <w:sz w:val="24"/>
                <w:szCs w:val="24"/>
              </w:rPr>
            </w:pPr>
            <w:r w:rsidRPr="00780758">
              <w:rPr>
                <w:rFonts w:ascii="Times New Roman" w:hAnsi="Times New Roman" w:cs="Times New Roman"/>
                <w:sz w:val="24"/>
                <w:szCs w:val="24"/>
              </w:rPr>
              <w:t>Тематика сообщений, докладов, рефератов:</w:t>
            </w:r>
          </w:p>
          <w:p w14:paraId="1C3D0E1F" w14:textId="7EF722D6" w:rsidR="00B708DD" w:rsidRPr="008E2020" w:rsidRDefault="00780758" w:rsidP="00780758">
            <w:pPr>
              <w:pStyle w:val="af4"/>
              <w:rPr>
                <w:rFonts w:ascii="Times New Roman" w:hAnsi="Times New Roman" w:cs="Times New Roman"/>
                <w:sz w:val="24"/>
                <w:szCs w:val="24"/>
              </w:rPr>
            </w:pPr>
            <w:r w:rsidRPr="00780758">
              <w:rPr>
                <w:rFonts w:ascii="Times New Roman" w:hAnsi="Times New Roman" w:cs="Times New Roman"/>
                <w:sz w:val="24"/>
                <w:szCs w:val="24"/>
              </w:rPr>
              <w:t>Аминокапроновая кислота. Капрон как представитель полиамидных волокон. Использование гидролиза белков в промышленности. Поливинилхлорид, политетрафторэтилен (</w:t>
            </w:r>
            <w:proofErr w:type="spellStart"/>
            <w:r w:rsidRPr="00780758">
              <w:rPr>
                <w:rFonts w:ascii="Times New Roman" w:hAnsi="Times New Roman" w:cs="Times New Roman"/>
                <w:sz w:val="24"/>
                <w:szCs w:val="24"/>
              </w:rPr>
              <w:t>тефлон</w:t>
            </w:r>
            <w:proofErr w:type="spellEnd"/>
            <w:r w:rsidRPr="00780758">
              <w:rPr>
                <w:rFonts w:ascii="Times New Roman" w:hAnsi="Times New Roman" w:cs="Times New Roman"/>
                <w:sz w:val="24"/>
                <w:szCs w:val="24"/>
              </w:rPr>
              <w:t>). Фенолоформальдегидные пластмассы. Целлулоид. Промышленное производство химических волокон.</w:t>
            </w:r>
          </w:p>
        </w:tc>
        <w:tc>
          <w:tcPr>
            <w:tcW w:w="1701" w:type="dxa"/>
          </w:tcPr>
          <w:p w14:paraId="6D537627" w14:textId="2A05498C" w:rsidR="00B708DD" w:rsidRPr="008E2020" w:rsidRDefault="00780758" w:rsidP="00861169">
            <w:pPr>
              <w:pStyle w:val="af4"/>
              <w:rPr>
                <w:rFonts w:ascii="Times New Roman" w:hAnsi="Times New Roman" w:cs="Times New Roman"/>
                <w:sz w:val="24"/>
                <w:szCs w:val="24"/>
              </w:rPr>
            </w:pPr>
            <w:r>
              <w:rPr>
                <w:rFonts w:ascii="Times New Roman" w:hAnsi="Times New Roman" w:cs="Times New Roman"/>
                <w:sz w:val="24"/>
                <w:szCs w:val="24"/>
              </w:rPr>
              <w:t>4</w:t>
            </w:r>
            <w:bookmarkStart w:id="2" w:name="_GoBack"/>
            <w:bookmarkEnd w:id="2"/>
          </w:p>
        </w:tc>
        <w:tc>
          <w:tcPr>
            <w:tcW w:w="1984" w:type="dxa"/>
          </w:tcPr>
          <w:p w14:paraId="35E8AD88" w14:textId="60434059"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B708DD" w:rsidRPr="008E2020" w14:paraId="6F0877C5" w14:textId="77777777" w:rsidTr="006345A8">
        <w:tc>
          <w:tcPr>
            <w:tcW w:w="6522" w:type="dxa"/>
            <w:gridSpan w:val="2"/>
            <w:vAlign w:val="center"/>
          </w:tcPr>
          <w:p w14:paraId="673A5193" w14:textId="77777777" w:rsidR="00B708DD" w:rsidRPr="008E2020" w:rsidRDefault="00B708DD" w:rsidP="00045ABD">
            <w:pPr>
              <w:autoSpaceDE w:val="0"/>
              <w:autoSpaceDN w:val="0"/>
              <w:adjustRightInd w:val="0"/>
              <w:spacing w:before="120" w:after="120" w:line="240" w:lineRule="auto"/>
              <w:jc w:val="both"/>
              <w:rPr>
                <w:rFonts w:ascii="Times New Roman" w:hAnsi="Times New Roman"/>
                <w:b/>
                <w:sz w:val="24"/>
                <w:szCs w:val="24"/>
              </w:rPr>
            </w:pPr>
            <w:r w:rsidRPr="008E2020">
              <w:rPr>
                <w:rFonts w:ascii="Times New Roman" w:hAnsi="Times New Roman"/>
                <w:b/>
                <w:sz w:val="24"/>
                <w:szCs w:val="24"/>
              </w:rPr>
              <w:t>Всего часов</w:t>
            </w:r>
          </w:p>
        </w:tc>
        <w:tc>
          <w:tcPr>
            <w:tcW w:w="1701" w:type="dxa"/>
            <w:vAlign w:val="center"/>
          </w:tcPr>
          <w:p w14:paraId="3272DC02" w14:textId="0FA7D551" w:rsidR="00B708DD" w:rsidRPr="008E2020" w:rsidRDefault="00E14100" w:rsidP="00473EAA">
            <w:pPr>
              <w:autoSpaceDE w:val="0"/>
              <w:autoSpaceDN w:val="0"/>
              <w:adjustRightInd w:val="0"/>
              <w:spacing w:before="120" w:after="120" w:line="240" w:lineRule="auto"/>
              <w:jc w:val="both"/>
              <w:rPr>
                <w:rFonts w:ascii="Times New Roman" w:hAnsi="Times New Roman"/>
                <w:b/>
                <w:sz w:val="24"/>
                <w:szCs w:val="24"/>
              </w:rPr>
            </w:pPr>
            <w:r>
              <w:rPr>
                <w:rFonts w:ascii="Times New Roman" w:hAnsi="Times New Roman"/>
                <w:b/>
                <w:sz w:val="24"/>
                <w:szCs w:val="24"/>
              </w:rPr>
              <w:t>39</w:t>
            </w:r>
          </w:p>
        </w:tc>
        <w:tc>
          <w:tcPr>
            <w:tcW w:w="1984" w:type="dxa"/>
          </w:tcPr>
          <w:p w14:paraId="7B6F11BD" w14:textId="77777777" w:rsidR="00B708DD" w:rsidRPr="008E2020" w:rsidRDefault="00B708DD" w:rsidP="00045ABD">
            <w:pPr>
              <w:autoSpaceDE w:val="0"/>
              <w:autoSpaceDN w:val="0"/>
              <w:adjustRightInd w:val="0"/>
              <w:spacing w:line="240" w:lineRule="auto"/>
              <w:jc w:val="both"/>
              <w:rPr>
                <w:rFonts w:ascii="Times New Roman" w:hAnsi="Times New Roman"/>
                <w:sz w:val="24"/>
                <w:szCs w:val="24"/>
              </w:rPr>
            </w:pPr>
          </w:p>
        </w:tc>
      </w:tr>
    </w:tbl>
    <w:p w14:paraId="798E7B83" w14:textId="77777777" w:rsidR="006064BD" w:rsidRPr="00045ABD" w:rsidRDefault="006064BD" w:rsidP="00045ABD">
      <w:pPr>
        <w:spacing w:line="240" w:lineRule="auto"/>
        <w:rPr>
          <w:rFonts w:ascii="Times New Roman" w:hAnsi="Times New Roman"/>
          <w:sz w:val="26"/>
          <w:szCs w:val="26"/>
        </w:rPr>
      </w:pPr>
    </w:p>
    <w:p w14:paraId="7C78F72F" w14:textId="77777777" w:rsidR="0031238F" w:rsidRDefault="0031238F">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64C5346C" w:rsidR="00F23F15" w:rsidRPr="00045ABD" w:rsidRDefault="00F23F15" w:rsidP="00045ABD">
      <w:pPr>
        <w:spacing w:line="240" w:lineRule="auto"/>
        <w:jc w:val="center"/>
        <w:rPr>
          <w:rFonts w:ascii="Times New Roman" w:hAnsi="Times New Roman"/>
          <w:b/>
          <w:bCs/>
          <w:color w:val="000000"/>
          <w:sz w:val="26"/>
          <w:szCs w:val="26"/>
        </w:rPr>
      </w:pPr>
      <w:r w:rsidRPr="00045ABD">
        <w:rPr>
          <w:rFonts w:ascii="Times New Roman" w:hAnsi="Times New Roman"/>
          <w:b/>
          <w:bCs/>
          <w:color w:val="000000"/>
          <w:sz w:val="26"/>
          <w:szCs w:val="26"/>
        </w:rPr>
        <w:lastRenderedPageBreak/>
        <w:t xml:space="preserve">3. Общие рекомендации обучающемуся </w:t>
      </w:r>
      <w:r w:rsidRPr="00045ABD">
        <w:rPr>
          <w:rFonts w:ascii="Times New Roman" w:hAnsi="Times New Roman"/>
          <w:b/>
          <w:bCs/>
          <w:color w:val="000000"/>
          <w:sz w:val="26"/>
          <w:szCs w:val="26"/>
        </w:rPr>
        <w:br/>
        <w:t xml:space="preserve">по выполнению </w:t>
      </w:r>
      <w:r w:rsidRPr="00045ABD">
        <w:rPr>
          <w:rFonts w:ascii="Times New Roman" w:hAnsi="Times New Roman"/>
          <w:b/>
          <w:bCs/>
          <w:sz w:val="26"/>
          <w:szCs w:val="26"/>
        </w:rPr>
        <w:t>внеаудиторных самостоятельных</w:t>
      </w:r>
      <w:r w:rsidRPr="00045ABD">
        <w:rPr>
          <w:rFonts w:ascii="Times New Roman" w:hAnsi="Times New Roman"/>
          <w:b/>
          <w:bCs/>
          <w:color w:val="000000"/>
          <w:sz w:val="26"/>
          <w:szCs w:val="26"/>
        </w:rPr>
        <w:t xml:space="preserve"> работ</w:t>
      </w:r>
    </w:p>
    <w:p w14:paraId="3431D226"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14:paraId="3BE10FAA"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45ABD">
        <w:rPr>
          <w:rFonts w:ascii="Times New Roman" w:hAnsi="Times New Roman"/>
          <w:color w:val="000000"/>
          <w:sz w:val="26"/>
          <w:szCs w:val="26"/>
        </w:rPr>
        <w:t>микрогруппы</w:t>
      </w:r>
      <w:proofErr w:type="spellEnd"/>
      <w:r w:rsidRPr="00045ABD">
        <w:rPr>
          <w:rFonts w:ascii="Times New Roman" w:hAnsi="Times New Roman"/>
          <w:color w:val="000000"/>
          <w:sz w:val="26"/>
          <w:szCs w:val="26"/>
        </w:rPr>
        <w:t>.</w:t>
      </w:r>
    </w:p>
    <w:p w14:paraId="050CEE8D"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25E99C91"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006345A8">
        <w:rPr>
          <w:rFonts w:ascii="Times New Roman" w:hAnsi="Times New Roman"/>
          <w:sz w:val="26"/>
          <w:szCs w:val="26"/>
        </w:rPr>
        <w:t xml:space="preserve"> по оформлению отчета, которые </w:t>
      </w:r>
      <w:r w:rsidRPr="00045ABD">
        <w:rPr>
          <w:rFonts w:ascii="Times New Roman" w:hAnsi="Times New Roman"/>
          <w:sz w:val="26"/>
          <w:szCs w:val="26"/>
        </w:rPr>
        <w:t xml:space="preserve">вы получили от преподавателя или в методических указаниях. </w:t>
      </w:r>
    </w:p>
    <w:p w14:paraId="73F796EA"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045ABD" w:rsidRDefault="002A65E1" w:rsidP="00045ABD">
      <w:pPr>
        <w:tabs>
          <w:tab w:val="left" w:pos="3405"/>
        </w:tabs>
        <w:spacing w:line="240" w:lineRule="auto"/>
        <w:jc w:val="both"/>
        <w:rPr>
          <w:rFonts w:ascii="Times New Roman" w:hAnsi="Times New Roman"/>
          <w:sz w:val="26"/>
          <w:szCs w:val="26"/>
        </w:rPr>
      </w:pPr>
    </w:p>
    <w:p w14:paraId="168CD0BC" w14:textId="73DC7F7C" w:rsidR="00F23F15" w:rsidRPr="00045ABD" w:rsidRDefault="00A835E6" w:rsidP="00045ABD">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w:t>
      </w:r>
      <w:r w:rsidR="00F23F15" w:rsidRPr="00045ABD">
        <w:rPr>
          <w:rFonts w:ascii="Times New Roman" w:hAnsi="Times New Roman"/>
          <w:b/>
          <w:sz w:val="26"/>
          <w:szCs w:val="26"/>
        </w:rPr>
        <w:t xml:space="preserve"> видов самостоятельной работы</w:t>
      </w:r>
    </w:p>
    <w:p w14:paraId="33307CA9" w14:textId="77777777" w:rsidR="00A835E6" w:rsidRPr="00045ABD"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45ABD" w14:paraId="47A8ECD0" w14:textId="77777777" w:rsidTr="00761E94">
        <w:tc>
          <w:tcPr>
            <w:tcW w:w="1020" w:type="dxa"/>
          </w:tcPr>
          <w:p w14:paraId="662B3A5B"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343" w:type="dxa"/>
          </w:tcPr>
          <w:p w14:paraId="236AA28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F23F15" w:rsidRPr="00045ABD" w14:paraId="3210852D" w14:textId="77777777" w:rsidTr="00761E94">
        <w:trPr>
          <w:cantSplit/>
        </w:trPr>
        <w:tc>
          <w:tcPr>
            <w:tcW w:w="1020" w:type="dxa"/>
          </w:tcPr>
          <w:p w14:paraId="3691CB3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122DED27"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3101" w:type="dxa"/>
            <w:shd w:val="clear" w:color="auto" w:fill="FFFFFF"/>
          </w:tcPr>
          <w:p w14:paraId="06EFA16D"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F23F15" w:rsidRPr="00045ABD" w14:paraId="6A1950C8" w14:textId="77777777" w:rsidTr="00761E94">
        <w:trPr>
          <w:cantSplit/>
        </w:trPr>
        <w:tc>
          <w:tcPr>
            <w:tcW w:w="1020" w:type="dxa"/>
          </w:tcPr>
          <w:p w14:paraId="3ED1DA2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343" w:type="dxa"/>
          </w:tcPr>
          <w:p w14:paraId="13A9E21B"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F23F15" w:rsidRPr="00045ABD" w14:paraId="241BA902" w14:textId="77777777" w:rsidTr="00761E94">
        <w:trPr>
          <w:cantSplit/>
          <w:trHeight w:val="599"/>
        </w:trPr>
        <w:tc>
          <w:tcPr>
            <w:tcW w:w="1020" w:type="dxa"/>
          </w:tcPr>
          <w:p w14:paraId="683CE5C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lastRenderedPageBreak/>
              <w:t>2</w:t>
            </w:r>
          </w:p>
        </w:tc>
        <w:tc>
          <w:tcPr>
            <w:tcW w:w="5343" w:type="dxa"/>
          </w:tcPr>
          <w:p w14:paraId="03486E1F"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F23F15" w:rsidRPr="00045ABD" w14:paraId="5FE7ACF7" w14:textId="77777777" w:rsidTr="00761E94">
        <w:trPr>
          <w:cantSplit/>
          <w:trHeight w:val="599"/>
        </w:trPr>
        <w:tc>
          <w:tcPr>
            <w:tcW w:w="1020" w:type="dxa"/>
          </w:tcPr>
          <w:p w14:paraId="542F6C9C"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3A6684C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F23F15" w:rsidRPr="00045ABD" w14:paraId="08EBE703" w14:textId="77777777" w:rsidTr="00761E94">
        <w:trPr>
          <w:cantSplit/>
          <w:trHeight w:val="599"/>
        </w:trPr>
        <w:tc>
          <w:tcPr>
            <w:tcW w:w="1020" w:type="dxa"/>
          </w:tcPr>
          <w:p w14:paraId="55E35DD7"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343" w:type="dxa"/>
          </w:tcPr>
          <w:p w14:paraId="0E93E05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F23F15" w:rsidRPr="00045ABD" w14:paraId="6FB814FF" w14:textId="77777777" w:rsidTr="00761E94">
        <w:trPr>
          <w:cantSplit/>
          <w:trHeight w:val="599"/>
        </w:trPr>
        <w:tc>
          <w:tcPr>
            <w:tcW w:w="1020" w:type="dxa"/>
          </w:tcPr>
          <w:p w14:paraId="5D0A20ED"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343" w:type="dxa"/>
          </w:tcPr>
          <w:p w14:paraId="689DFED5"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F23F15" w:rsidRPr="00045ABD" w14:paraId="343CD68A" w14:textId="77777777" w:rsidTr="00761E94">
        <w:trPr>
          <w:cantSplit/>
          <w:trHeight w:val="599"/>
        </w:trPr>
        <w:tc>
          <w:tcPr>
            <w:tcW w:w="1020" w:type="dxa"/>
          </w:tcPr>
          <w:p w14:paraId="040A73B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343" w:type="dxa"/>
          </w:tcPr>
          <w:p w14:paraId="20064811"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14:paraId="1CFF2D2C" w14:textId="77777777" w:rsidR="00F23F15" w:rsidRPr="00045ABD"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045ABD" w:rsidRDefault="00F23F15" w:rsidP="00045ABD">
      <w:pPr>
        <w:pStyle w:val="1"/>
        <w:rPr>
          <w:b/>
          <w:sz w:val="26"/>
          <w:szCs w:val="26"/>
        </w:rPr>
      </w:pPr>
      <w:bookmarkStart w:id="3" w:name="_Toc85389654"/>
      <w:r w:rsidRPr="00045ABD">
        <w:rPr>
          <w:b/>
          <w:sz w:val="26"/>
          <w:szCs w:val="26"/>
        </w:rPr>
        <w:t>Метод</w:t>
      </w:r>
      <w:r w:rsidR="00A835E6" w:rsidRPr="00045ABD">
        <w:rPr>
          <w:b/>
          <w:sz w:val="26"/>
          <w:szCs w:val="26"/>
        </w:rPr>
        <w:t xml:space="preserve">ические рекомендации по работе </w:t>
      </w:r>
      <w:r w:rsidRPr="00045ABD">
        <w:rPr>
          <w:b/>
          <w:sz w:val="26"/>
          <w:szCs w:val="26"/>
        </w:rPr>
        <w:t>с литературой</w:t>
      </w:r>
      <w:bookmarkEnd w:id="3"/>
    </w:p>
    <w:p w14:paraId="0DA7689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w:t>
      </w:r>
      <w:r w:rsidR="002A65E1" w:rsidRPr="00045ABD">
        <w:rPr>
          <w:rFonts w:ascii="Times New Roman" w:hAnsi="Times New Roman"/>
          <w:sz w:val="26"/>
          <w:szCs w:val="26"/>
        </w:rPr>
        <w:t xml:space="preserve">вляется работа с литературой ко </w:t>
      </w:r>
      <w:r w:rsidRPr="00045AB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14:paraId="591816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xml:space="preserve">: прочитанный текст можно заучить наизусть. </w:t>
      </w:r>
      <w:r w:rsidR="002A65E1" w:rsidRPr="00045ABD">
        <w:rPr>
          <w:rFonts w:ascii="Times New Roman" w:hAnsi="Times New Roman"/>
          <w:sz w:val="26"/>
          <w:szCs w:val="26"/>
        </w:rPr>
        <w:t>Простое повторение воздействует</w:t>
      </w:r>
      <w:r w:rsidRPr="00045AB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242B65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w:t>
      </w:r>
      <w:r w:rsidR="006345A8">
        <w:rPr>
          <w:rFonts w:ascii="Times New Roman" w:hAnsi="Times New Roman"/>
          <w:sz w:val="26"/>
          <w:szCs w:val="26"/>
        </w:rPr>
        <w:t xml:space="preserve">тельно обработать информацию и </w:t>
      </w:r>
      <w:r w:rsidRPr="00045ABD">
        <w:rPr>
          <w:rFonts w:ascii="Times New Roman" w:hAnsi="Times New Roman"/>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w:t>
      </w:r>
      <w:r w:rsidR="006345A8">
        <w:rPr>
          <w:rFonts w:ascii="Times New Roman" w:hAnsi="Times New Roman"/>
          <w:sz w:val="26"/>
          <w:szCs w:val="26"/>
        </w:rPr>
        <w:t xml:space="preserve">опросы; сопоставить полученные </w:t>
      </w:r>
      <w:r w:rsidRPr="00045ABD">
        <w:rPr>
          <w:rFonts w:ascii="Times New Roman" w:hAnsi="Times New Roman"/>
          <w:sz w:val="26"/>
          <w:szCs w:val="26"/>
        </w:rPr>
        <w:t>сведения с ранее известными.</w:t>
      </w:r>
    </w:p>
    <w:p w14:paraId="51B42C4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37649AEF"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006345A8">
        <w:rPr>
          <w:rFonts w:ascii="Times New Roman" w:hAnsi="Times New Roman"/>
          <w:sz w:val="26"/>
          <w:szCs w:val="26"/>
        </w:rPr>
        <w:t xml:space="preserve"> </w:t>
      </w:r>
      <w:r w:rsidRPr="00045ABD">
        <w:rPr>
          <w:rFonts w:ascii="Times New Roman" w:hAnsi="Times New Roman"/>
          <w:sz w:val="26"/>
          <w:szCs w:val="26"/>
        </w:rPr>
        <w:t>- первооснова, каркас какой- либо письменной работы, определяющие последовательность изложения материала.</w:t>
      </w:r>
    </w:p>
    <w:p w14:paraId="78D8F77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14:paraId="68E1FC2A" w14:textId="5F5470B4"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006345A8">
        <w:rPr>
          <w:rFonts w:ascii="Times New Roman" w:hAnsi="Times New Roman"/>
          <w:sz w:val="26"/>
          <w:szCs w:val="26"/>
        </w:rPr>
        <w:t xml:space="preserve">, </w:t>
      </w:r>
      <w:r w:rsidRPr="00045ABD">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14:paraId="4093C21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lastRenderedPageBreak/>
        <w:t>В-третьих</w:t>
      </w:r>
      <w:r w:rsidRPr="00045AB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178D7CE2"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В-четвертых</w:t>
      </w:r>
      <w:r w:rsidRPr="00045ABD">
        <w:rPr>
          <w:rFonts w:ascii="Times New Roman" w:hAnsi="Times New Roman"/>
          <w:sz w:val="26"/>
          <w:szCs w:val="26"/>
        </w:rPr>
        <w:t>, С помощью пла</w:t>
      </w:r>
      <w:r w:rsidR="006345A8">
        <w:rPr>
          <w:rFonts w:ascii="Times New Roman" w:hAnsi="Times New Roman"/>
          <w:sz w:val="26"/>
          <w:szCs w:val="26"/>
        </w:rPr>
        <w:t xml:space="preserve">на гораздо удобнее отыскивать в </w:t>
      </w:r>
      <w:proofErr w:type="gramStart"/>
      <w:r w:rsidRPr="00045ABD">
        <w:rPr>
          <w:rFonts w:ascii="Times New Roman" w:hAnsi="Times New Roman"/>
          <w:sz w:val="26"/>
          <w:szCs w:val="26"/>
        </w:rPr>
        <w:t>источнике  нужные</w:t>
      </w:r>
      <w:proofErr w:type="gramEnd"/>
      <w:r w:rsidRPr="00045ABD">
        <w:rPr>
          <w:rFonts w:ascii="Times New Roman" w:hAnsi="Times New Roman"/>
          <w:sz w:val="26"/>
          <w:szCs w:val="26"/>
        </w:rPr>
        <w:t xml:space="preserve"> места, факты, цитаты и т.д.</w:t>
      </w:r>
    </w:p>
    <w:p w14:paraId="0BB1571F" w14:textId="4A4EFEE2"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w:t>
      </w:r>
      <w:r w:rsidR="006345A8">
        <w:rPr>
          <w:rFonts w:ascii="Times New Roman" w:hAnsi="Times New Roman"/>
          <w:sz w:val="26"/>
          <w:szCs w:val="26"/>
        </w:rPr>
        <w:t>ожения, отделы абзацы</w:t>
      </w:r>
      <w:r w:rsidRPr="00045AB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45ABD">
        <w:rPr>
          <w:rFonts w:ascii="Times New Roman" w:hAnsi="Times New Roman"/>
          <w:sz w:val="26"/>
          <w:szCs w:val="26"/>
        </w:rPr>
        <w:t>даталогические</w:t>
      </w:r>
      <w:proofErr w:type="spellEnd"/>
      <w:r w:rsidRPr="00045AB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5B2D68D3"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w:t>
      </w:r>
      <w:r w:rsidR="006345A8">
        <w:rPr>
          <w:rFonts w:ascii="Times New Roman" w:hAnsi="Times New Roman"/>
          <w:sz w:val="26"/>
          <w:szCs w:val="26"/>
        </w:rPr>
        <w:t xml:space="preserve">ем обобщенное представление. К </w:t>
      </w:r>
      <w:r w:rsidRPr="00045ABD">
        <w:rPr>
          <w:rFonts w:ascii="Times New Roman" w:hAnsi="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45ABD" w:rsidRDefault="00761E94" w:rsidP="00045ABD">
      <w:pPr>
        <w:spacing w:after="0" w:line="240" w:lineRule="auto"/>
        <w:jc w:val="center"/>
        <w:rPr>
          <w:rStyle w:val="10"/>
          <w:rFonts w:eastAsiaTheme="minorHAnsi"/>
          <w:b/>
          <w:sz w:val="26"/>
          <w:szCs w:val="26"/>
        </w:rPr>
      </w:pPr>
      <w:bookmarkStart w:id="4" w:name="_Toc341102554"/>
      <w:bookmarkStart w:id="5" w:name="_Toc341106312"/>
    </w:p>
    <w:p w14:paraId="4CD03EFB" w14:textId="77777777" w:rsidR="00F23F15" w:rsidRPr="00045ABD" w:rsidRDefault="00F23F15" w:rsidP="00045ABD">
      <w:pPr>
        <w:spacing w:after="0" w:line="240" w:lineRule="auto"/>
        <w:jc w:val="center"/>
        <w:rPr>
          <w:rFonts w:ascii="Times New Roman" w:hAnsi="Times New Roman"/>
          <w:color w:val="000000"/>
          <w:sz w:val="26"/>
          <w:szCs w:val="26"/>
        </w:rPr>
      </w:pPr>
      <w:bookmarkStart w:id="6" w:name="_Toc85389655"/>
      <w:r w:rsidRPr="00045ABD">
        <w:rPr>
          <w:rStyle w:val="10"/>
          <w:rFonts w:eastAsiaTheme="minorHAnsi"/>
          <w:b/>
          <w:sz w:val="26"/>
          <w:szCs w:val="26"/>
        </w:rPr>
        <w:t>Методические  </w:t>
      </w:r>
      <w:bookmarkStart w:id="7" w:name="YANDEX_186"/>
      <w:bookmarkEnd w:id="7"/>
      <w:r w:rsidRPr="00045ABD">
        <w:rPr>
          <w:rStyle w:val="10"/>
          <w:rFonts w:eastAsiaTheme="minorHAnsi"/>
          <w:b/>
          <w:sz w:val="26"/>
          <w:szCs w:val="26"/>
        </w:rPr>
        <w:t> </w:t>
      </w:r>
      <w:proofErr w:type="gramStart"/>
      <w:r w:rsidRPr="00045ABD">
        <w:rPr>
          <w:rStyle w:val="10"/>
          <w:rFonts w:eastAsiaTheme="minorHAnsi"/>
          <w:b/>
          <w:sz w:val="26"/>
          <w:szCs w:val="26"/>
        </w:rPr>
        <w:t>рекомендации  по</w:t>
      </w:r>
      <w:proofErr w:type="gramEnd"/>
      <w:r w:rsidRPr="00045ABD">
        <w:rPr>
          <w:rStyle w:val="10"/>
          <w:rFonts w:eastAsiaTheme="minorHAnsi"/>
          <w:b/>
          <w:sz w:val="26"/>
          <w:szCs w:val="26"/>
        </w:rPr>
        <w:t xml:space="preserve"> составлению</w:t>
      </w:r>
      <w:bookmarkEnd w:id="6"/>
      <w:r w:rsidRPr="00045ABD">
        <w:rPr>
          <w:rFonts w:ascii="Times New Roman" w:hAnsi="Times New Roman"/>
          <w:b/>
          <w:bCs/>
          <w:iCs/>
          <w:color w:val="000000"/>
          <w:sz w:val="26"/>
          <w:szCs w:val="26"/>
        </w:rPr>
        <w:t xml:space="preserve"> конспекта:</w:t>
      </w:r>
    </w:p>
    <w:p w14:paraId="6C0D0B2F" w14:textId="77777777" w:rsidR="00F23F15" w:rsidRPr="00045ABD"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14:paraId="124AD200"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14:paraId="66125114" w14:textId="77777777" w:rsidR="00F23F15" w:rsidRPr="00045ABD" w:rsidRDefault="00F23F15" w:rsidP="00045ABD">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45ABD" w:rsidRDefault="00F23F15" w:rsidP="00045AB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045ABD" w:rsidRDefault="00F23F15" w:rsidP="00045ABD">
      <w:pPr>
        <w:pStyle w:val="3"/>
        <w:spacing w:before="0" w:line="240" w:lineRule="auto"/>
        <w:jc w:val="center"/>
        <w:rPr>
          <w:rFonts w:ascii="Times New Roman" w:hAnsi="Times New Roman" w:cs="Times New Roman"/>
          <w:color w:val="auto"/>
          <w:sz w:val="26"/>
          <w:szCs w:val="26"/>
        </w:rPr>
      </w:pPr>
      <w:bookmarkStart w:id="10" w:name="_Toc85389656"/>
      <w:r w:rsidRPr="00045ABD">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14:paraId="10F96043"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14:paraId="49EE981F"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14:paraId="40824D49"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14:paraId="61DBAE9A"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14:paraId="260F486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14:paraId="3359243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14:paraId="7DCFC79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14:paraId="6A5BF1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Вступление должно содержать:</w:t>
      </w:r>
    </w:p>
    <w:p w14:paraId="644D5C1F" w14:textId="77777777" w:rsidR="00F23F15" w:rsidRPr="00045ABD" w:rsidRDefault="00F23F15" w:rsidP="00045ABD">
      <w:pPr>
        <w:pStyle w:val="a6"/>
        <w:numPr>
          <w:ilvl w:val="0"/>
          <w:numId w:val="12"/>
        </w:numPr>
        <w:autoSpaceDE w:val="0"/>
        <w:autoSpaceDN w:val="0"/>
        <w:adjustRightInd w:val="0"/>
        <w:ind w:hanging="11"/>
        <w:rPr>
          <w:sz w:val="26"/>
          <w:szCs w:val="26"/>
        </w:rPr>
      </w:pPr>
      <w:proofErr w:type="gramStart"/>
      <w:r w:rsidRPr="00045ABD">
        <w:rPr>
          <w:sz w:val="26"/>
          <w:szCs w:val="26"/>
        </w:rPr>
        <w:t>название</w:t>
      </w:r>
      <w:proofErr w:type="gramEnd"/>
      <w:r w:rsidRPr="00045ABD">
        <w:rPr>
          <w:sz w:val="26"/>
          <w:szCs w:val="26"/>
        </w:rPr>
        <w:t xml:space="preserve"> доклада;</w:t>
      </w:r>
    </w:p>
    <w:p w14:paraId="06D4052E"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сообщение</w:t>
      </w:r>
      <w:proofErr w:type="gramEnd"/>
      <w:r w:rsidRPr="00045ABD">
        <w:rPr>
          <w:sz w:val="26"/>
          <w:szCs w:val="26"/>
        </w:rPr>
        <w:t xml:space="preserve"> основной идеи;</w:t>
      </w:r>
    </w:p>
    <w:p w14:paraId="0ED7691D"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современную</w:t>
      </w:r>
      <w:proofErr w:type="gramEnd"/>
      <w:r w:rsidRPr="00045ABD">
        <w:rPr>
          <w:sz w:val="26"/>
          <w:szCs w:val="26"/>
        </w:rPr>
        <w:t xml:space="preserve"> оценку предмета изложения;</w:t>
      </w:r>
    </w:p>
    <w:p w14:paraId="78E8483C"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краткое</w:t>
      </w:r>
      <w:proofErr w:type="gramEnd"/>
      <w:r w:rsidRPr="00045ABD">
        <w:rPr>
          <w:sz w:val="26"/>
          <w:szCs w:val="26"/>
        </w:rPr>
        <w:t xml:space="preserve"> перечисление рассматриваемых вопросов;</w:t>
      </w:r>
    </w:p>
    <w:p w14:paraId="022829AD"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интересную</w:t>
      </w:r>
      <w:proofErr w:type="gramEnd"/>
      <w:r w:rsidRPr="00045ABD">
        <w:rPr>
          <w:sz w:val="26"/>
          <w:szCs w:val="26"/>
        </w:rPr>
        <w:t xml:space="preserve"> для слушателей форму изложения;</w:t>
      </w:r>
    </w:p>
    <w:p w14:paraId="59D37955"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акцентирование</w:t>
      </w:r>
      <w:proofErr w:type="gramEnd"/>
      <w:r w:rsidRPr="00045ABD">
        <w:rPr>
          <w:sz w:val="26"/>
          <w:szCs w:val="26"/>
        </w:rPr>
        <w:t xml:space="preserve"> оригинальности подхода.</w:t>
      </w:r>
    </w:p>
    <w:p w14:paraId="20E2A7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14:paraId="12A10614" w14:textId="0A04FD25"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Pr>
          <w:rFonts w:ascii="Times New Roman" w:hAnsi="Times New Roman"/>
          <w:sz w:val="26"/>
          <w:szCs w:val="26"/>
        </w:rPr>
        <w:t xml:space="preserve"> </w:t>
      </w:r>
      <w:r w:rsidRPr="00045ABD">
        <w:rPr>
          <w:rFonts w:ascii="Times New Roman" w:hAnsi="Times New Roman"/>
          <w:b/>
          <w:bCs/>
          <w:sz w:val="26"/>
          <w:szCs w:val="26"/>
        </w:rPr>
        <w:t xml:space="preserve">Заключение </w:t>
      </w:r>
      <w:r w:rsidRPr="00045ABD">
        <w:rPr>
          <w:rFonts w:ascii="Times New Roman" w:hAnsi="Times New Roman"/>
          <w:sz w:val="26"/>
          <w:szCs w:val="26"/>
        </w:rPr>
        <w:t>- это чёткое обобщение и краткие выводы по излагаемой теме.</w:t>
      </w:r>
    </w:p>
    <w:p w14:paraId="4672EDDB"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1" w:name="_Toc85389657"/>
      <w:r w:rsidRPr="00045ABD">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Работу по подготовке устного выступления можно разделить на два основных этапа: </w:t>
      </w:r>
      <w:proofErr w:type="spellStart"/>
      <w:r w:rsidRPr="00045ABD">
        <w:rPr>
          <w:snapToGrid w:val="0"/>
          <w:sz w:val="26"/>
          <w:szCs w:val="26"/>
        </w:rPr>
        <w:t>докоммуникативный</w:t>
      </w:r>
      <w:proofErr w:type="spellEnd"/>
      <w:r w:rsidRPr="00045ABD">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45ABD" w:rsidRDefault="00F23F15" w:rsidP="00045ABD">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14:paraId="5191A8A5" w14:textId="77777777" w:rsidR="00F23F15" w:rsidRPr="00045ABD" w:rsidRDefault="00F23F15" w:rsidP="00045ABD">
      <w:pPr>
        <w:pStyle w:val="3f3f3f3f3f3f3f3f3f3f3f3f3f2"/>
        <w:numPr>
          <w:ilvl w:val="0"/>
          <w:numId w:val="6"/>
        </w:numPr>
        <w:ind w:left="0" w:firstLine="709"/>
        <w:rPr>
          <w:snapToGrid w:val="0"/>
          <w:sz w:val="26"/>
          <w:szCs w:val="26"/>
        </w:rPr>
      </w:pPr>
      <w:proofErr w:type="gramStart"/>
      <w:r w:rsidRPr="00045ABD">
        <w:rPr>
          <w:snapToGrid w:val="0"/>
          <w:sz w:val="26"/>
          <w:szCs w:val="26"/>
        </w:rPr>
        <w:t>фраза</w:t>
      </w:r>
      <w:proofErr w:type="gramEnd"/>
      <w:r w:rsidRPr="00045ABD">
        <w:rPr>
          <w:snapToGrid w:val="0"/>
          <w:sz w:val="26"/>
          <w:szCs w:val="26"/>
        </w:rPr>
        <w:t xml:space="preserve"> должна утверждать главную мысль и соответствовать цели выступления;</w:t>
      </w:r>
    </w:p>
    <w:p w14:paraId="5BFFAAEA" w14:textId="77777777" w:rsidR="00F23F15" w:rsidRPr="00045ABD" w:rsidRDefault="00F23F15" w:rsidP="00045ABD">
      <w:pPr>
        <w:pStyle w:val="3f3f3f3f3f3f3f3f3f3f3f3f3f2"/>
        <w:numPr>
          <w:ilvl w:val="0"/>
          <w:numId w:val="6"/>
        </w:numPr>
        <w:ind w:left="0" w:firstLine="709"/>
        <w:rPr>
          <w:snapToGrid w:val="0"/>
          <w:sz w:val="26"/>
          <w:szCs w:val="26"/>
        </w:rPr>
      </w:pPr>
      <w:proofErr w:type="gramStart"/>
      <w:r w:rsidRPr="00045ABD">
        <w:rPr>
          <w:snapToGrid w:val="0"/>
          <w:sz w:val="26"/>
          <w:szCs w:val="26"/>
        </w:rPr>
        <w:t>суждение</w:t>
      </w:r>
      <w:proofErr w:type="gramEnd"/>
      <w:r w:rsidRPr="00045ABD">
        <w:rPr>
          <w:snapToGrid w:val="0"/>
          <w:sz w:val="26"/>
          <w:szCs w:val="26"/>
        </w:rPr>
        <w:t xml:space="preserve"> должно быть кратким, ясным, легко удерживаться в кратковременной памяти;</w:t>
      </w:r>
    </w:p>
    <w:p w14:paraId="7A4CBF33" w14:textId="77777777" w:rsidR="00F23F15" w:rsidRPr="00045ABD" w:rsidRDefault="00F23F15" w:rsidP="00045ABD">
      <w:pPr>
        <w:pStyle w:val="3f3f3f3f3f3f3f3f3f3f3f3f3f2"/>
        <w:numPr>
          <w:ilvl w:val="0"/>
          <w:numId w:val="6"/>
        </w:numPr>
        <w:ind w:left="0" w:firstLine="709"/>
        <w:rPr>
          <w:snapToGrid w:val="0"/>
          <w:sz w:val="26"/>
          <w:szCs w:val="26"/>
        </w:rPr>
      </w:pPr>
      <w:proofErr w:type="gramStart"/>
      <w:r w:rsidRPr="00045ABD">
        <w:rPr>
          <w:snapToGrid w:val="0"/>
          <w:sz w:val="26"/>
          <w:szCs w:val="26"/>
        </w:rPr>
        <w:t>мысль</w:t>
      </w:r>
      <w:proofErr w:type="gramEnd"/>
      <w:r w:rsidRPr="00045ABD">
        <w:rPr>
          <w:snapToGrid w:val="0"/>
          <w:sz w:val="26"/>
          <w:szCs w:val="26"/>
        </w:rPr>
        <w:t xml:space="preserve"> должна пониматься однозначно, не заключать в себе противоречия.</w:t>
      </w:r>
    </w:p>
    <w:p w14:paraId="6D5012D1"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14:paraId="33EECF8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 аргументации в пользу стержневой идеи проекта можно привлекать фото-, </w:t>
      </w:r>
      <w:proofErr w:type="spellStart"/>
      <w:r w:rsidRPr="00045ABD">
        <w:rPr>
          <w:snapToGrid w:val="0"/>
          <w:sz w:val="26"/>
          <w:szCs w:val="26"/>
        </w:rPr>
        <w:t>видеофрагметы</w:t>
      </w:r>
      <w:proofErr w:type="spellEnd"/>
      <w:r w:rsidRPr="00045ABD">
        <w:rPr>
          <w:snapToGrid w:val="0"/>
          <w:sz w:val="26"/>
          <w:szCs w:val="26"/>
        </w:rPr>
        <w:t xml:space="preserve">, аудиозаписи, </w:t>
      </w:r>
      <w:proofErr w:type="spellStart"/>
      <w:r w:rsidRPr="00045ABD">
        <w:rPr>
          <w:snapToGrid w:val="0"/>
          <w:sz w:val="26"/>
          <w:szCs w:val="26"/>
        </w:rPr>
        <w:t>фактологический</w:t>
      </w:r>
      <w:proofErr w:type="spellEnd"/>
      <w:r w:rsidRPr="00045ABD">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045ABD" w:rsidRDefault="00F23F15" w:rsidP="00045ABD">
      <w:pPr>
        <w:pStyle w:val="3f3f3f3f3f3f3f3f3f3f3f3f3f2"/>
        <w:ind w:firstLine="709"/>
        <w:rPr>
          <w:sz w:val="26"/>
          <w:szCs w:val="26"/>
        </w:rPr>
      </w:pPr>
      <w:r w:rsidRPr="00045ABD">
        <w:rPr>
          <w:sz w:val="26"/>
          <w:szCs w:val="26"/>
        </w:rPr>
        <w:t xml:space="preserve">План развития основной части должен быть ясным. Должно быть отобрано </w:t>
      </w:r>
      <w:r w:rsidRPr="00045ABD">
        <w:rPr>
          <w:sz w:val="26"/>
          <w:szCs w:val="26"/>
        </w:rPr>
        <w:lastRenderedPageBreak/>
        <w:t>оптимальное количество фактов и необходимых примеров.</w:t>
      </w:r>
    </w:p>
    <w:p w14:paraId="35361839"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45ABD">
        <w:rPr>
          <w:rFonts w:ascii="Times New Roman" w:hAnsi="Times New Roman"/>
          <w:sz w:val="26"/>
          <w:szCs w:val="26"/>
        </w:rPr>
        <w:t>скомканность</w:t>
      </w:r>
      <w:proofErr w:type="spellEnd"/>
      <w:r w:rsidRPr="00045ABD">
        <w:rPr>
          <w:rFonts w:ascii="Times New Roman" w:hAnsi="Times New Roman"/>
          <w:sz w:val="26"/>
          <w:szCs w:val="26"/>
        </w:rPr>
        <w:t xml:space="preserve"> основных положений, заключения).</w:t>
      </w:r>
    </w:p>
    <w:p w14:paraId="71CD8ADF"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14:paraId="18EB4228"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«Благодаря этому вы получите…»</w:t>
      </w:r>
    </w:p>
    <w:p w14:paraId="1455C735"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14:paraId="39C80B74"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повышает Ваши…»</w:t>
      </w:r>
    </w:p>
    <w:p w14:paraId="4A6C3AC1"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14:paraId="3516E13F"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14:paraId="49CBED47"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14:paraId="2F5A89E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14:paraId="37461AA8"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14:paraId="17797A4C"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14:paraId="2A55723A"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14:paraId="2B0BF2E3"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w:t>
      </w:r>
      <w:r w:rsidRPr="00045ABD">
        <w:rPr>
          <w:rFonts w:ascii="Times New Roman" w:hAnsi="Times New Roman"/>
          <w:snapToGrid w:val="0"/>
          <w:sz w:val="26"/>
          <w:szCs w:val="26"/>
        </w:rPr>
        <w:lastRenderedPageBreak/>
        <w:t>ч</w:t>
      </w:r>
      <w:r w:rsidRPr="00045AB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45ABD" w:rsidRDefault="00F23F15" w:rsidP="00045ABD">
      <w:pPr>
        <w:pStyle w:val="3f3f3f3f3f3f3f3f3f3f3f3f3f2"/>
        <w:ind w:firstLine="709"/>
        <w:rPr>
          <w:snapToGrid w:val="0"/>
          <w:color w:val="000000"/>
          <w:sz w:val="26"/>
          <w:szCs w:val="26"/>
        </w:rPr>
      </w:pPr>
      <w:r w:rsidRPr="00045AB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155A9E2D" w:rsidR="00F23F15" w:rsidRPr="00045ABD" w:rsidRDefault="00F23F15" w:rsidP="00045ABD">
      <w:pPr>
        <w:pStyle w:val="3f3f3f3f3f3f3f3f3f3f3f3f3f2"/>
        <w:ind w:firstLine="709"/>
        <w:rPr>
          <w:snapToGrid w:val="0"/>
          <w:sz w:val="26"/>
          <w:szCs w:val="26"/>
        </w:rPr>
      </w:pPr>
      <w:r w:rsidRPr="00045AB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6345A8">
        <w:rPr>
          <w:snapToGrid w:val="0"/>
          <w:sz w:val="26"/>
          <w:szCs w:val="26"/>
        </w:rPr>
        <w:t xml:space="preserve">ри публичном выступлении также </w:t>
      </w:r>
      <w:r w:rsidRPr="00045ABD">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45ABD" w:rsidRDefault="00F23F15" w:rsidP="00045ABD">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14:paraId="6D57EEBE"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2" w:name="_Toc85389658"/>
      <w:r w:rsidRPr="00045ABD">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045ABD" w:rsidRDefault="00F23F15"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14:paraId="3B8FE662" w14:textId="77777777" w:rsidR="00F23F15" w:rsidRPr="00045ABD" w:rsidRDefault="00F23F15"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14:paraId="1A862322"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титульный</w:t>
      </w:r>
      <w:proofErr w:type="gramEnd"/>
      <w:r w:rsidRPr="00045ABD">
        <w:rPr>
          <w:rFonts w:ascii="Times New Roman" w:hAnsi="Times New Roman"/>
          <w:sz w:val="26"/>
          <w:szCs w:val="26"/>
        </w:rPr>
        <w:t xml:space="preserve"> лист;</w:t>
      </w:r>
    </w:p>
    <w:p w14:paraId="26FE878D"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содержание</w:t>
      </w:r>
      <w:proofErr w:type="gramEnd"/>
      <w:r w:rsidRPr="00045ABD">
        <w:rPr>
          <w:rFonts w:ascii="Times New Roman" w:hAnsi="Times New Roman"/>
          <w:sz w:val="26"/>
          <w:szCs w:val="26"/>
        </w:rPr>
        <w:t>;</w:t>
      </w:r>
    </w:p>
    <w:p w14:paraId="0DA2E88B"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введение</w:t>
      </w:r>
      <w:proofErr w:type="gramEnd"/>
      <w:r w:rsidRPr="00045ABD">
        <w:rPr>
          <w:rFonts w:ascii="Times New Roman" w:hAnsi="Times New Roman"/>
          <w:sz w:val="26"/>
          <w:szCs w:val="26"/>
        </w:rPr>
        <w:t>;</w:t>
      </w:r>
    </w:p>
    <w:p w14:paraId="3DBFD87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основная</w:t>
      </w:r>
      <w:proofErr w:type="gramEnd"/>
      <w:r w:rsidRPr="00045ABD">
        <w:rPr>
          <w:rFonts w:ascii="Times New Roman" w:hAnsi="Times New Roman"/>
          <w:sz w:val="26"/>
          <w:szCs w:val="26"/>
        </w:rPr>
        <w:t xml:space="preserve"> часть;</w:t>
      </w:r>
    </w:p>
    <w:p w14:paraId="03DF2685"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заключение</w:t>
      </w:r>
      <w:proofErr w:type="gramEnd"/>
      <w:r w:rsidRPr="00045ABD">
        <w:rPr>
          <w:rFonts w:ascii="Times New Roman" w:hAnsi="Times New Roman"/>
          <w:sz w:val="26"/>
          <w:szCs w:val="26"/>
        </w:rPr>
        <w:t>;</w:t>
      </w:r>
    </w:p>
    <w:p w14:paraId="22D56A06"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список</w:t>
      </w:r>
      <w:proofErr w:type="gramEnd"/>
      <w:r w:rsidRPr="00045ABD">
        <w:rPr>
          <w:rFonts w:ascii="Times New Roman" w:hAnsi="Times New Roman"/>
          <w:sz w:val="26"/>
          <w:szCs w:val="26"/>
        </w:rPr>
        <w:t xml:space="preserve"> использованных источников;</w:t>
      </w:r>
    </w:p>
    <w:p w14:paraId="70513A6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приложения</w:t>
      </w:r>
      <w:proofErr w:type="gramEnd"/>
      <w:r w:rsidRPr="00045ABD">
        <w:rPr>
          <w:rFonts w:ascii="Times New Roman" w:hAnsi="Times New Roman"/>
          <w:sz w:val="26"/>
          <w:szCs w:val="26"/>
        </w:rPr>
        <w:t xml:space="preserve"> (при необходимости).</w:t>
      </w:r>
    </w:p>
    <w:p w14:paraId="773958AD" w14:textId="77777777" w:rsidR="00F23F15" w:rsidRPr="00045ABD" w:rsidRDefault="00F23F15" w:rsidP="00045ABD">
      <w:pPr>
        <w:pStyle w:val="ab"/>
        <w:jc w:val="both"/>
        <w:rPr>
          <w:sz w:val="26"/>
          <w:szCs w:val="26"/>
        </w:rPr>
      </w:pPr>
      <w:r w:rsidRPr="00045ABD">
        <w:rPr>
          <w:sz w:val="26"/>
          <w:szCs w:val="26"/>
        </w:rPr>
        <w:lastRenderedPageBreak/>
        <w:t>Примерный объем в машинописных страницах составляющих реферата представлен в таблице.</w:t>
      </w:r>
    </w:p>
    <w:p w14:paraId="6E0BE2F3" w14:textId="77777777" w:rsidR="00F23F15" w:rsidRPr="00045ABD" w:rsidRDefault="00F23F15" w:rsidP="00045ABD">
      <w:pPr>
        <w:pStyle w:val="ab"/>
        <w:ind w:left="0"/>
        <w:jc w:val="both"/>
        <w:rPr>
          <w:sz w:val="26"/>
          <w:szCs w:val="26"/>
        </w:rPr>
      </w:pPr>
      <w:r w:rsidRPr="00045AB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5ABD"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45ABD" w:rsidRDefault="00F23F15" w:rsidP="00045ABD">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45ABD" w:rsidRDefault="00F23F15" w:rsidP="00045ABD">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F23F15" w:rsidRPr="00045ABD"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45ABD" w:rsidRDefault="00F23F15" w:rsidP="00045ABD">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F23F15" w:rsidRPr="00045ABD"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F23F15" w:rsidRPr="00045ABD"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14:paraId="0F2FA099"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45ABD" w:rsidRDefault="00F23F15" w:rsidP="00045ABD">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14:paraId="3A0BA459" w14:textId="77777777" w:rsidR="00F23F15" w:rsidRPr="00045ABD" w:rsidRDefault="00F23F15" w:rsidP="00045ABD">
      <w:pPr>
        <w:pStyle w:val="2"/>
        <w:numPr>
          <w:ilvl w:val="0"/>
          <w:numId w:val="13"/>
        </w:numPr>
        <w:spacing w:after="0" w:line="240" w:lineRule="auto"/>
        <w:ind w:left="0" w:firstLine="709"/>
        <w:jc w:val="both"/>
        <w:rPr>
          <w:sz w:val="26"/>
          <w:szCs w:val="26"/>
        </w:rPr>
      </w:pPr>
      <w:proofErr w:type="gramStart"/>
      <w:r w:rsidRPr="00045ABD">
        <w:rPr>
          <w:sz w:val="26"/>
          <w:szCs w:val="26"/>
        </w:rPr>
        <w:t>обосновывается</w:t>
      </w:r>
      <w:proofErr w:type="gramEnd"/>
      <w:r w:rsidRPr="00045ABD">
        <w:rPr>
          <w:sz w:val="26"/>
          <w:szCs w:val="26"/>
        </w:rPr>
        <w:t xml:space="preserve"> актуальность выбранной темы; </w:t>
      </w:r>
    </w:p>
    <w:p w14:paraId="6BACCF55" w14:textId="77777777" w:rsidR="00F23F15" w:rsidRPr="00045ABD" w:rsidRDefault="00F23F15" w:rsidP="00045ABD">
      <w:pPr>
        <w:pStyle w:val="2"/>
        <w:numPr>
          <w:ilvl w:val="0"/>
          <w:numId w:val="13"/>
        </w:numPr>
        <w:spacing w:after="0" w:line="240" w:lineRule="auto"/>
        <w:ind w:left="0" w:firstLine="709"/>
        <w:jc w:val="both"/>
        <w:rPr>
          <w:sz w:val="26"/>
          <w:szCs w:val="26"/>
        </w:rPr>
      </w:pPr>
      <w:proofErr w:type="gramStart"/>
      <w:r w:rsidRPr="00045ABD">
        <w:rPr>
          <w:sz w:val="26"/>
          <w:szCs w:val="26"/>
        </w:rPr>
        <w:t>определяется</w:t>
      </w:r>
      <w:proofErr w:type="gramEnd"/>
      <w:r w:rsidRPr="00045ABD">
        <w:rPr>
          <w:sz w:val="26"/>
          <w:szCs w:val="26"/>
        </w:rPr>
        <w:t xml:space="preserve"> цель работы и задачи, подлежащие решению для её достижения; </w:t>
      </w:r>
    </w:p>
    <w:p w14:paraId="5F9AEA63" w14:textId="77777777" w:rsidR="00F23F15" w:rsidRPr="00045ABD" w:rsidRDefault="00F23F15" w:rsidP="00045ABD">
      <w:pPr>
        <w:pStyle w:val="2"/>
        <w:numPr>
          <w:ilvl w:val="0"/>
          <w:numId w:val="13"/>
        </w:numPr>
        <w:spacing w:after="0" w:line="240" w:lineRule="auto"/>
        <w:ind w:left="0" w:firstLine="709"/>
        <w:jc w:val="both"/>
        <w:rPr>
          <w:sz w:val="26"/>
          <w:szCs w:val="26"/>
        </w:rPr>
      </w:pPr>
      <w:proofErr w:type="gramStart"/>
      <w:r w:rsidRPr="00045ABD">
        <w:rPr>
          <w:sz w:val="26"/>
          <w:szCs w:val="26"/>
        </w:rPr>
        <w:t>описываются</w:t>
      </w:r>
      <w:proofErr w:type="gramEnd"/>
      <w:r w:rsidRPr="00045ABD">
        <w:rPr>
          <w:sz w:val="26"/>
          <w:szCs w:val="26"/>
        </w:rPr>
        <w:t xml:space="preserve"> объект и предмет исследования, информационная база исследования;</w:t>
      </w:r>
    </w:p>
    <w:p w14:paraId="551EB134" w14:textId="77777777" w:rsidR="00F23F15" w:rsidRPr="00045ABD" w:rsidRDefault="00F23F15" w:rsidP="00045ABD">
      <w:pPr>
        <w:pStyle w:val="2"/>
        <w:numPr>
          <w:ilvl w:val="0"/>
          <w:numId w:val="13"/>
        </w:numPr>
        <w:spacing w:after="0" w:line="240" w:lineRule="auto"/>
        <w:ind w:left="0" w:firstLine="709"/>
        <w:jc w:val="both"/>
        <w:rPr>
          <w:sz w:val="26"/>
          <w:szCs w:val="26"/>
        </w:rPr>
      </w:pPr>
      <w:proofErr w:type="gramStart"/>
      <w:r w:rsidRPr="00045ABD">
        <w:rPr>
          <w:sz w:val="26"/>
          <w:szCs w:val="26"/>
        </w:rPr>
        <w:t>кратко</w:t>
      </w:r>
      <w:proofErr w:type="gramEnd"/>
      <w:r w:rsidRPr="00045ABD">
        <w:rPr>
          <w:sz w:val="26"/>
          <w:szCs w:val="26"/>
        </w:rPr>
        <w:t xml:space="preserve"> характеризуется структура реферата по главам.</w:t>
      </w:r>
    </w:p>
    <w:p w14:paraId="1580FE8C"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45ABD" w:rsidRDefault="00F23F15" w:rsidP="00045ABD">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045ABD">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1BA9C42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45ABD" w:rsidRDefault="00F23F15" w:rsidP="00045ABD">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14:paraId="35291276" w14:textId="77777777" w:rsidR="00F23F15" w:rsidRPr="00045ABD"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045ABD">
        <w:rPr>
          <w:rFonts w:ascii="Times New Roman" w:hAnsi="Times New Roman"/>
          <w:sz w:val="26"/>
          <w:szCs w:val="26"/>
        </w:rPr>
        <w:t>на</w:t>
      </w:r>
      <w:proofErr w:type="gramEnd"/>
      <w:r w:rsidRPr="00045ABD">
        <w:rPr>
          <w:rFonts w:ascii="Times New Roman" w:hAnsi="Times New Roman"/>
          <w:sz w:val="26"/>
          <w:szCs w:val="26"/>
        </w:rPr>
        <w:t xml:space="preserve"> одной стороне листа белой бумаги формата А-4 </w:t>
      </w:r>
    </w:p>
    <w:p w14:paraId="774F6595"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045ABD">
        <w:rPr>
          <w:rFonts w:ascii="Times New Roman" w:hAnsi="Times New Roman"/>
          <w:sz w:val="26"/>
          <w:szCs w:val="26"/>
        </w:rPr>
        <w:t>размер</w:t>
      </w:r>
      <w:proofErr w:type="gramEnd"/>
      <w:r w:rsidRPr="00045ABD">
        <w:rPr>
          <w:rFonts w:ascii="Times New Roman" w:hAnsi="Times New Roman"/>
          <w:sz w:val="26"/>
          <w:szCs w:val="26"/>
        </w:rPr>
        <w:t xml:space="preserve"> шрифта-12; </w:t>
      </w:r>
      <w:r w:rsidRPr="00045ABD">
        <w:rPr>
          <w:rFonts w:ascii="Times New Roman" w:hAnsi="Times New Roman"/>
          <w:sz w:val="26"/>
          <w:szCs w:val="26"/>
          <w:lang w:val="en-US"/>
        </w:rPr>
        <w:t>Times</w:t>
      </w:r>
      <w:r w:rsidRPr="00045ABD">
        <w:rPr>
          <w:rFonts w:ascii="Times New Roman" w:hAnsi="Times New Roman"/>
          <w:sz w:val="26"/>
          <w:szCs w:val="26"/>
        </w:rPr>
        <w:t xml:space="preserve"> </w:t>
      </w:r>
      <w:r w:rsidRPr="00045ABD">
        <w:rPr>
          <w:rFonts w:ascii="Times New Roman" w:hAnsi="Times New Roman"/>
          <w:sz w:val="26"/>
          <w:szCs w:val="26"/>
          <w:lang w:val="en-US"/>
        </w:rPr>
        <w:t>New</w:t>
      </w:r>
      <w:r w:rsidRPr="00045ABD">
        <w:rPr>
          <w:rFonts w:ascii="Times New Roman" w:hAnsi="Times New Roman"/>
          <w:sz w:val="26"/>
          <w:szCs w:val="26"/>
        </w:rPr>
        <w:t xml:space="preserve"> </w:t>
      </w:r>
      <w:r w:rsidRPr="00045ABD">
        <w:rPr>
          <w:rFonts w:ascii="Times New Roman" w:hAnsi="Times New Roman"/>
          <w:sz w:val="26"/>
          <w:szCs w:val="26"/>
          <w:lang w:val="en-US"/>
        </w:rPr>
        <w:t>Roman</w:t>
      </w:r>
      <w:r w:rsidRPr="00045ABD">
        <w:rPr>
          <w:rFonts w:ascii="Times New Roman" w:hAnsi="Times New Roman"/>
          <w:sz w:val="26"/>
          <w:szCs w:val="26"/>
        </w:rPr>
        <w:t>, цвет - черный</w:t>
      </w:r>
    </w:p>
    <w:p w14:paraId="3BF905A2"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045ABD">
        <w:rPr>
          <w:rFonts w:ascii="Times New Roman" w:hAnsi="Times New Roman"/>
          <w:sz w:val="26"/>
          <w:szCs w:val="26"/>
        </w:rPr>
        <w:t>междустрочный</w:t>
      </w:r>
      <w:proofErr w:type="gramEnd"/>
      <w:r w:rsidRPr="00045ABD">
        <w:rPr>
          <w:rFonts w:ascii="Times New Roman" w:hAnsi="Times New Roman"/>
          <w:sz w:val="26"/>
          <w:szCs w:val="26"/>
        </w:rPr>
        <w:t xml:space="preserve"> интервал - одинарный</w:t>
      </w:r>
    </w:p>
    <w:p w14:paraId="5B59DF1B"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045ABD">
        <w:rPr>
          <w:rFonts w:ascii="Times New Roman" w:hAnsi="Times New Roman"/>
          <w:sz w:val="26"/>
          <w:szCs w:val="26"/>
        </w:rPr>
        <w:t>поля</w:t>
      </w:r>
      <w:proofErr w:type="gramEnd"/>
      <w:r w:rsidRPr="00045ABD">
        <w:rPr>
          <w:rFonts w:ascii="Times New Roman" w:hAnsi="Times New Roman"/>
          <w:sz w:val="26"/>
          <w:szCs w:val="26"/>
        </w:rPr>
        <w:t xml:space="preserve">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14:paraId="21D1050C"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14:paraId="6ABB68F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14:paraId="32B689C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14:paraId="115BE113"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14:paraId="5DBD0E4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45ABD" w:rsidRDefault="00F23F15" w:rsidP="00045ABD">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14:paraId="4265ACD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045ABD" w:rsidRDefault="00F23F15" w:rsidP="00045ABD">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45ABD">
        <w:rPr>
          <w:sz w:val="26"/>
          <w:szCs w:val="26"/>
        </w:rPr>
        <w:t>PowerPoint</w:t>
      </w:r>
      <w:proofErr w:type="spellEnd"/>
      <w:r w:rsidRPr="00045AB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14:paraId="07EF62EA"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045ABD">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14:paraId="15105FCA"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45ABD">
        <w:rPr>
          <w:rFonts w:ascii="Times New Roman" w:hAnsi="Times New Roman"/>
          <w:sz w:val="26"/>
          <w:szCs w:val="26"/>
          <w:lang w:val="en-US"/>
        </w:rPr>
        <w:t>MSExcel</w:t>
      </w:r>
      <w:proofErr w:type="spellEnd"/>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w:t>
      </w:r>
      <w:r w:rsidRPr="00045ABD">
        <w:rPr>
          <w:rFonts w:ascii="Times New Roman" w:hAnsi="Times New Roman"/>
          <w:color w:val="000000"/>
          <w:sz w:val="26"/>
          <w:szCs w:val="26"/>
        </w:rPr>
        <w:lastRenderedPageBreak/>
        <w:t>Ячейки с названиями строк и столбцов и наиболее значимые данные рекомендуется выделять цветом.</w:t>
      </w:r>
    </w:p>
    <w:p w14:paraId="3674E2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proofErr w:type="spellStart"/>
      <w:r w:rsidRPr="00045ABD">
        <w:rPr>
          <w:rFonts w:ascii="Times New Roman" w:hAnsi="Times New Roman"/>
          <w:sz w:val="26"/>
          <w:szCs w:val="26"/>
          <w:lang w:val="en-US"/>
        </w:rPr>
        <w:t>MSExcel</w:t>
      </w:r>
      <w:proofErr w:type="spellEnd"/>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proofErr w:type="spellStart"/>
        <w:r w:rsidRPr="00045ABD">
          <w:rPr>
            <w:rFonts w:ascii="Times New Roman" w:hAnsi="Times New Roman"/>
            <w:sz w:val="26"/>
            <w:szCs w:val="26"/>
            <w:lang w:val="en-US"/>
          </w:rPr>
          <w:t>pt</w:t>
        </w:r>
      </w:smartTag>
      <w:proofErr w:type="spellEnd"/>
      <w:r w:rsidRPr="00045ABD">
        <w:rPr>
          <w:rFonts w:ascii="Times New Roman" w:hAnsi="Times New Roman"/>
          <w:sz w:val="26"/>
          <w:szCs w:val="26"/>
        </w:rPr>
        <w:t>. Таблицы и диаграммы размещаются на светлом или белом фоне.</w:t>
      </w:r>
    </w:p>
    <w:p w14:paraId="3D1271E2"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Для показа файл презентации необходимо сохранить в формате «Демонстрация </w:t>
      </w:r>
      <w:proofErr w:type="spellStart"/>
      <w:r w:rsidRPr="00045ABD">
        <w:rPr>
          <w:color w:val="000000"/>
          <w:sz w:val="26"/>
          <w:szCs w:val="26"/>
        </w:rPr>
        <w:t>PowerPоint</w:t>
      </w:r>
      <w:proofErr w:type="spellEnd"/>
      <w:r w:rsidRPr="00045ABD">
        <w:rPr>
          <w:color w:val="000000"/>
          <w:sz w:val="26"/>
          <w:szCs w:val="26"/>
        </w:rPr>
        <w:t xml:space="preserve">» (Файл — Сохранить как — Тип файла — Демонстрация </w:t>
      </w:r>
      <w:proofErr w:type="spellStart"/>
      <w:r w:rsidRPr="00045ABD">
        <w:rPr>
          <w:color w:val="000000"/>
          <w:sz w:val="26"/>
          <w:szCs w:val="26"/>
        </w:rPr>
        <w:t>PowerPоint</w:t>
      </w:r>
      <w:proofErr w:type="spellEnd"/>
      <w:r w:rsidRPr="00045ABD">
        <w:rPr>
          <w:color w:val="000000"/>
          <w:sz w:val="26"/>
          <w:szCs w:val="26"/>
        </w:rPr>
        <w:t>). В этом случае презентация автоматически открывается в режиме полноэкранного показа (</w:t>
      </w:r>
      <w:proofErr w:type="spellStart"/>
      <w:r w:rsidRPr="00045ABD">
        <w:rPr>
          <w:color w:val="000000"/>
          <w:sz w:val="26"/>
          <w:szCs w:val="26"/>
        </w:rPr>
        <w:t>slideshow</w:t>
      </w:r>
      <w:proofErr w:type="spellEnd"/>
      <w:r w:rsidRPr="00045ABD">
        <w:rPr>
          <w:color w:val="000000"/>
          <w:sz w:val="26"/>
          <w:szCs w:val="26"/>
        </w:rPr>
        <w:t xml:space="preserve">) и слушатели избавлены как от вида рабочего окна программы </w:t>
      </w:r>
      <w:proofErr w:type="spellStart"/>
      <w:r w:rsidRPr="00045ABD">
        <w:rPr>
          <w:color w:val="000000"/>
          <w:sz w:val="26"/>
          <w:szCs w:val="26"/>
        </w:rPr>
        <w:t>PowerPoint</w:t>
      </w:r>
      <w:proofErr w:type="spellEnd"/>
      <w:r w:rsidRPr="00045ABD">
        <w:rPr>
          <w:color w:val="000000"/>
          <w:sz w:val="26"/>
          <w:szCs w:val="26"/>
        </w:rPr>
        <w:t>, так и от потерь времени в начале показа презентации.</w:t>
      </w:r>
    </w:p>
    <w:p w14:paraId="7D172A34" w14:textId="77777777" w:rsidR="00F23F15" w:rsidRPr="00045ABD" w:rsidRDefault="00F23F15" w:rsidP="00045ABD">
      <w:pPr>
        <w:pStyle w:val="af0"/>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14:paraId="7CBB1914" w14:textId="77777777" w:rsidR="00F23F15" w:rsidRPr="00045ABD"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14:paraId="3C67FC6D" w14:textId="47AFD21D" w:rsidR="0031238F" w:rsidRDefault="0031238F">
      <w:pPr>
        <w:rPr>
          <w:rFonts w:ascii="Times New Roman" w:eastAsia="Times New Roman" w:hAnsi="Times New Roman"/>
          <w:b/>
          <w:sz w:val="26"/>
          <w:szCs w:val="26"/>
          <w:lang w:eastAsia="ru-RU"/>
        </w:rPr>
      </w:pPr>
      <w:r>
        <w:rPr>
          <w:rFonts w:ascii="Times New Roman" w:hAnsi="Times New Roman"/>
          <w:b/>
          <w:sz w:val="26"/>
          <w:szCs w:val="26"/>
        </w:rPr>
        <w:br w:type="page"/>
      </w:r>
    </w:p>
    <w:p w14:paraId="7C4BACD3" w14:textId="47687CEA" w:rsidR="003269C8" w:rsidRPr="00045ABD" w:rsidRDefault="0031238F" w:rsidP="0031238F">
      <w:pPr>
        <w:pStyle w:val="a6"/>
        <w:ind w:left="782" w:firstLine="0"/>
        <w:jc w:val="center"/>
        <w:rPr>
          <w:bCs/>
          <w:sz w:val="26"/>
          <w:szCs w:val="26"/>
        </w:rPr>
      </w:pPr>
      <w:r>
        <w:rPr>
          <w:b/>
          <w:sz w:val="26"/>
          <w:szCs w:val="26"/>
        </w:rPr>
        <w:lastRenderedPageBreak/>
        <w:t xml:space="preserve">4. </w:t>
      </w:r>
      <w:r w:rsidR="003269C8" w:rsidRPr="00045ABD">
        <w:rPr>
          <w:b/>
          <w:sz w:val="26"/>
          <w:szCs w:val="26"/>
        </w:rPr>
        <w:t>Критерии оценивания выполненных заданий</w:t>
      </w:r>
    </w:p>
    <w:p w14:paraId="7E320293" w14:textId="532EF07D" w:rsidR="003269C8" w:rsidRPr="00045ABD" w:rsidRDefault="0031238F" w:rsidP="00045ABD">
      <w:pPr>
        <w:pStyle w:val="a6"/>
        <w:ind w:left="782" w:firstLine="0"/>
        <w:rPr>
          <w:bCs/>
          <w:sz w:val="26"/>
          <w:szCs w:val="26"/>
        </w:rPr>
      </w:pPr>
      <w:r>
        <w:rPr>
          <w:b/>
          <w:sz w:val="26"/>
          <w:szCs w:val="26"/>
        </w:rPr>
        <w:br/>
      </w:r>
      <w:r w:rsidRPr="0031238F">
        <w:rPr>
          <w:sz w:val="26"/>
          <w:szCs w:val="26"/>
        </w:rPr>
        <w:t>4</w:t>
      </w:r>
      <w:r w:rsidR="003269C8" w:rsidRPr="0031238F">
        <w:rPr>
          <w:bCs/>
          <w:sz w:val="26"/>
          <w:szCs w:val="26"/>
        </w:rPr>
        <w:t>.</w:t>
      </w:r>
      <w:r w:rsidR="003269C8" w:rsidRPr="00045ABD">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5ABD" w14:paraId="35147FDD" w14:textId="77777777" w:rsidTr="00761E94">
        <w:trPr>
          <w:trHeight w:val="720"/>
        </w:trPr>
        <w:tc>
          <w:tcPr>
            <w:tcW w:w="1911" w:type="dxa"/>
            <w:vMerge w:val="restart"/>
          </w:tcPr>
          <w:p w14:paraId="5F99BF35"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1A57A1F2" w14:textId="77777777" w:rsidR="008E5309" w:rsidRPr="00045ABD"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8E5309" w:rsidRPr="00045ABD" w14:paraId="7238EA94" w14:textId="77777777" w:rsidTr="00761E94">
        <w:trPr>
          <w:trHeight w:val="600"/>
        </w:trPr>
        <w:tc>
          <w:tcPr>
            <w:tcW w:w="1911" w:type="dxa"/>
            <w:vMerge/>
          </w:tcPr>
          <w:p w14:paraId="6E7A1E58" w14:textId="77777777" w:rsidR="008E5309" w:rsidRPr="00045ABD"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0BAB2A27" w14:textId="77777777" w:rsidTr="00761E94">
        <w:tc>
          <w:tcPr>
            <w:tcW w:w="1911" w:type="dxa"/>
          </w:tcPr>
          <w:p w14:paraId="0C8C1ED0"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45ABD" w:rsidRDefault="003269C8" w:rsidP="00045ABD">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14:paraId="2C61556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19D1F8D1"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14:paraId="562A7A50"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045ABD" w:rsidRDefault="003269C8" w:rsidP="00045ABD">
            <w:pPr>
              <w:pStyle w:val="a6"/>
              <w:rPr>
                <w:sz w:val="26"/>
                <w:szCs w:val="26"/>
              </w:rPr>
            </w:pPr>
          </w:p>
          <w:p w14:paraId="5FFA63CE"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3269C8" w:rsidRPr="00045ABD" w14:paraId="5F817A5D" w14:textId="77777777" w:rsidTr="00761E94">
        <w:trPr>
          <w:trHeight w:val="1441"/>
        </w:trPr>
        <w:tc>
          <w:tcPr>
            <w:tcW w:w="1911" w:type="dxa"/>
          </w:tcPr>
          <w:p w14:paraId="407CC879"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045ABD"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045ABD" w:rsidRDefault="003269C8" w:rsidP="00045ABD">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5ABD" w14:paraId="53F4CAE7" w14:textId="77777777" w:rsidTr="00761E94">
        <w:tc>
          <w:tcPr>
            <w:tcW w:w="1911" w:type="dxa"/>
          </w:tcPr>
          <w:p w14:paraId="05402272"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14:paraId="08762F08"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045ABD" w:rsidRDefault="003269C8" w:rsidP="00045ABD">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045ABD" w:rsidRDefault="003269C8" w:rsidP="00045ABD">
            <w:pPr>
              <w:spacing w:line="240" w:lineRule="auto"/>
              <w:jc w:val="both"/>
              <w:rPr>
                <w:rFonts w:ascii="Times New Roman" w:hAnsi="Times New Roman"/>
                <w:color w:val="FF0000"/>
                <w:sz w:val="26"/>
                <w:szCs w:val="26"/>
              </w:rPr>
            </w:pPr>
          </w:p>
        </w:tc>
      </w:tr>
    </w:tbl>
    <w:p w14:paraId="7118D0C3" w14:textId="77777777" w:rsidR="003269C8" w:rsidRPr="00045ABD" w:rsidRDefault="003269C8" w:rsidP="00045ABD">
      <w:pPr>
        <w:spacing w:line="240" w:lineRule="auto"/>
        <w:jc w:val="both"/>
        <w:rPr>
          <w:rFonts w:ascii="Times New Roman" w:hAnsi="Times New Roman"/>
          <w:bCs/>
          <w:sz w:val="26"/>
          <w:szCs w:val="26"/>
        </w:rPr>
      </w:pPr>
    </w:p>
    <w:p w14:paraId="600DC8AA" w14:textId="77777777" w:rsidR="00761E94" w:rsidRPr="00045ABD" w:rsidRDefault="00761E94" w:rsidP="00045ABD">
      <w:pPr>
        <w:spacing w:line="240" w:lineRule="auto"/>
        <w:jc w:val="both"/>
        <w:rPr>
          <w:rFonts w:ascii="Times New Roman" w:hAnsi="Times New Roman"/>
          <w:bCs/>
          <w:sz w:val="26"/>
          <w:szCs w:val="26"/>
        </w:rPr>
      </w:pPr>
    </w:p>
    <w:p w14:paraId="0BD81D78" w14:textId="77777777" w:rsidR="00710742" w:rsidRPr="00045ABD" w:rsidRDefault="00710742" w:rsidP="00045ABD">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14:paraId="7CEF33CC" w14:textId="77777777" w:rsidR="00710742" w:rsidRPr="00045ABD"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45ABD" w:rsidRDefault="00710742" w:rsidP="00045ABD">
      <w:pPr>
        <w:pStyle w:val="ad"/>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45ABD" w:rsidRDefault="00710742"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45ABD" w:rsidRDefault="00710742" w:rsidP="00045ABD">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lastRenderedPageBreak/>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45ABD" w:rsidRDefault="00710742"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Default="00761E94" w:rsidP="00045ABD">
      <w:pPr>
        <w:spacing w:after="0" w:line="240" w:lineRule="auto"/>
        <w:ind w:left="1276"/>
        <w:jc w:val="both"/>
        <w:rPr>
          <w:rFonts w:ascii="Times New Roman" w:hAnsi="Times New Roman"/>
          <w:bCs/>
          <w:sz w:val="26"/>
          <w:szCs w:val="26"/>
        </w:rPr>
      </w:pPr>
    </w:p>
    <w:p w14:paraId="750BBBCD" w14:textId="5E309218" w:rsidR="00045ABD" w:rsidRDefault="00045ABD" w:rsidP="00045ABD">
      <w:pPr>
        <w:spacing w:after="0" w:line="240" w:lineRule="auto"/>
        <w:ind w:left="1276"/>
        <w:jc w:val="both"/>
        <w:rPr>
          <w:rFonts w:ascii="Times New Roman" w:hAnsi="Times New Roman"/>
          <w:bCs/>
          <w:sz w:val="26"/>
          <w:szCs w:val="26"/>
        </w:rPr>
      </w:pPr>
    </w:p>
    <w:p w14:paraId="08618ED8" w14:textId="77777777" w:rsidR="00045ABD" w:rsidRPr="00045ABD" w:rsidRDefault="00045ABD" w:rsidP="00045ABD">
      <w:pPr>
        <w:spacing w:after="0" w:line="240" w:lineRule="auto"/>
        <w:ind w:left="1276"/>
        <w:jc w:val="both"/>
        <w:rPr>
          <w:rFonts w:ascii="Times New Roman" w:hAnsi="Times New Roman"/>
          <w:bCs/>
          <w:sz w:val="26"/>
          <w:szCs w:val="26"/>
        </w:rPr>
      </w:pPr>
    </w:p>
    <w:p w14:paraId="586680C5" w14:textId="2EF6E00F" w:rsidR="003269C8" w:rsidRPr="00045ABD" w:rsidRDefault="0031238F"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5AB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5ABD" w14:paraId="6D0FB333" w14:textId="77777777" w:rsidTr="00761E94">
        <w:trPr>
          <w:trHeight w:val="765"/>
        </w:trPr>
        <w:tc>
          <w:tcPr>
            <w:tcW w:w="2032" w:type="dxa"/>
            <w:vMerge w:val="restart"/>
          </w:tcPr>
          <w:p w14:paraId="6F66EE8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7AB14B71" w14:textId="77777777" w:rsidR="00380811" w:rsidRPr="00045ABD"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380811" w:rsidRPr="00045ABD" w14:paraId="6551435A" w14:textId="77777777" w:rsidTr="00761E94">
        <w:trPr>
          <w:trHeight w:val="555"/>
        </w:trPr>
        <w:tc>
          <w:tcPr>
            <w:tcW w:w="2032" w:type="dxa"/>
            <w:vMerge/>
          </w:tcPr>
          <w:p w14:paraId="0E5AAC42" w14:textId="77777777" w:rsidR="00380811" w:rsidRPr="00045ABD"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13598F11" w14:textId="77777777" w:rsidTr="00761E94">
        <w:tc>
          <w:tcPr>
            <w:tcW w:w="2032" w:type="dxa"/>
          </w:tcPr>
          <w:p w14:paraId="7991C83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14:paraId="567633A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5595E3EF"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045ABD"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045ABD"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3269C8" w:rsidRPr="00045ABD" w14:paraId="374A6B8E" w14:textId="77777777" w:rsidTr="00761E94">
        <w:tc>
          <w:tcPr>
            <w:tcW w:w="2032" w:type="dxa"/>
          </w:tcPr>
          <w:p w14:paraId="6DD2287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14:paraId="37745C0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14:paraId="05FAD50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45ABD" w:rsidRDefault="003269C8" w:rsidP="00045ABD">
            <w:pPr>
              <w:spacing w:line="240" w:lineRule="auto"/>
              <w:jc w:val="both"/>
              <w:rPr>
                <w:rFonts w:ascii="Times New Roman" w:hAnsi="Times New Roman"/>
                <w:sz w:val="26"/>
                <w:szCs w:val="26"/>
              </w:rPr>
            </w:pPr>
          </w:p>
        </w:tc>
      </w:tr>
      <w:tr w:rsidR="003269C8" w:rsidRPr="00045ABD" w14:paraId="41B9BE4F" w14:textId="77777777" w:rsidTr="00761E94">
        <w:tc>
          <w:tcPr>
            <w:tcW w:w="2032" w:type="dxa"/>
          </w:tcPr>
          <w:p w14:paraId="3D0CEDD8"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14:paraId="340D475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Текст сообщения оформлен аккуратно и точно в </w:t>
            </w:r>
            <w:r w:rsidRPr="00045ABD">
              <w:rPr>
                <w:rFonts w:ascii="Times New Roman" w:hAnsi="Times New Roman"/>
                <w:sz w:val="26"/>
                <w:szCs w:val="26"/>
              </w:rPr>
              <w:lastRenderedPageBreak/>
              <w:t>соответствии с правилами оформления.</w:t>
            </w:r>
          </w:p>
          <w:p w14:paraId="7C76C69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 xml:space="preserve">Текст сообщения оформлен недостаточно </w:t>
            </w:r>
            <w:r w:rsidRPr="00045ABD">
              <w:rPr>
                <w:rFonts w:ascii="Times New Roman" w:hAnsi="Times New Roman"/>
                <w:sz w:val="26"/>
                <w:szCs w:val="26"/>
              </w:rPr>
              <w:lastRenderedPageBreak/>
              <w:t>аккуратно.</w:t>
            </w:r>
          </w:p>
          <w:p w14:paraId="436CDF2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 Присутствуют неточности в оформлении.</w:t>
            </w:r>
          </w:p>
          <w:p w14:paraId="42BA953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45ABD" w:rsidRDefault="003269C8" w:rsidP="00045ABD">
      <w:pPr>
        <w:spacing w:line="240" w:lineRule="auto"/>
        <w:ind w:left="425"/>
        <w:jc w:val="both"/>
        <w:rPr>
          <w:rFonts w:ascii="Times New Roman" w:hAnsi="Times New Roman"/>
          <w:b/>
          <w:sz w:val="26"/>
          <w:szCs w:val="26"/>
        </w:rPr>
      </w:pPr>
    </w:p>
    <w:p w14:paraId="1ADA035E"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14:paraId="38BFF7ED" w14:textId="77777777" w:rsidR="00F23F15" w:rsidRPr="00045ABD"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5ABD" w14:paraId="7EFF0DC8" w14:textId="77777777" w:rsidTr="00B64B4A">
        <w:tc>
          <w:tcPr>
            <w:tcW w:w="2808" w:type="dxa"/>
          </w:tcPr>
          <w:p w14:paraId="37972394"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14:paraId="3C3CAE7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Содержание оценки</w:t>
            </w:r>
          </w:p>
        </w:tc>
      </w:tr>
      <w:tr w:rsidR="00F23F15" w:rsidRPr="00045ABD" w14:paraId="566D27A6" w14:textId="77777777" w:rsidTr="00B64B4A">
        <w:tc>
          <w:tcPr>
            <w:tcW w:w="2808" w:type="dxa"/>
          </w:tcPr>
          <w:p w14:paraId="19C0B51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14:paraId="10EFB130"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5ABD" w14:paraId="2D551965" w14:textId="77777777" w:rsidTr="00B64B4A">
        <w:tc>
          <w:tcPr>
            <w:tcW w:w="2808" w:type="dxa"/>
          </w:tcPr>
          <w:p w14:paraId="3496E16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14:paraId="1B51D49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5ABD" w14:paraId="5D8232EF" w14:textId="77777777" w:rsidTr="00B64B4A">
        <w:tc>
          <w:tcPr>
            <w:tcW w:w="2808" w:type="dxa"/>
          </w:tcPr>
          <w:p w14:paraId="34BBF32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14:paraId="296D347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5ABD" w14:paraId="350036CE" w14:textId="77777777" w:rsidTr="00B64B4A">
        <w:tc>
          <w:tcPr>
            <w:tcW w:w="2808" w:type="dxa"/>
          </w:tcPr>
          <w:p w14:paraId="66E8F122"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14:paraId="11779E4A"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5ABD" w14:paraId="4C6CFED6" w14:textId="77777777" w:rsidTr="00B64B4A">
        <w:tc>
          <w:tcPr>
            <w:tcW w:w="2808" w:type="dxa"/>
          </w:tcPr>
          <w:p w14:paraId="64433FF8"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45ABD" w:rsidRDefault="00526325" w:rsidP="00045ABD">
      <w:pPr>
        <w:tabs>
          <w:tab w:val="left" w:pos="3405"/>
        </w:tabs>
        <w:spacing w:line="240" w:lineRule="auto"/>
        <w:jc w:val="both"/>
        <w:rPr>
          <w:rFonts w:ascii="Times New Roman" w:hAnsi="Times New Roman"/>
          <w:sz w:val="26"/>
          <w:szCs w:val="26"/>
        </w:rPr>
      </w:pPr>
    </w:p>
    <w:p w14:paraId="5AF01803" w14:textId="77777777" w:rsidR="00E47DE0" w:rsidRDefault="00E47DE0">
      <w:pPr>
        <w:rPr>
          <w:rFonts w:ascii="Times New Roman" w:hAnsi="Times New Roman"/>
          <w:b/>
          <w:sz w:val="26"/>
          <w:szCs w:val="26"/>
        </w:rPr>
      </w:pPr>
      <w:r>
        <w:rPr>
          <w:rFonts w:ascii="Times New Roman" w:hAnsi="Times New Roman"/>
          <w:b/>
          <w:sz w:val="26"/>
          <w:szCs w:val="26"/>
        </w:rPr>
        <w:br w:type="page"/>
      </w:r>
    </w:p>
    <w:p w14:paraId="1EEEDB23" w14:textId="6DA5BE67" w:rsidR="003269C8" w:rsidRPr="00045ABD" w:rsidRDefault="0031238F"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5ABD">
        <w:rPr>
          <w:rFonts w:ascii="Times New Roman" w:hAnsi="Times New Roman"/>
          <w:b/>
          <w:sz w:val="26"/>
          <w:szCs w:val="26"/>
        </w:rPr>
        <w:t xml:space="preserve">. </w:t>
      </w:r>
      <w:r w:rsidR="003269C8" w:rsidRPr="00045ABD">
        <w:rPr>
          <w:rFonts w:ascii="Times New Roman" w:hAnsi="Times New Roman"/>
          <w:b/>
          <w:sz w:val="26"/>
          <w:szCs w:val="26"/>
        </w:rPr>
        <w:t>Информационное обеспечение  выполнения</w:t>
      </w:r>
      <w:r w:rsidR="00E47DE0">
        <w:rPr>
          <w:rFonts w:ascii="Times New Roman" w:hAnsi="Times New Roman"/>
          <w:b/>
          <w:sz w:val="26"/>
          <w:szCs w:val="26"/>
        </w:rPr>
        <w:t xml:space="preserve"> </w:t>
      </w:r>
      <w:r w:rsidR="003269C8" w:rsidRPr="00045ABD">
        <w:rPr>
          <w:rFonts w:ascii="Times New Roman" w:hAnsi="Times New Roman"/>
          <w:b/>
          <w:sz w:val="26"/>
          <w:szCs w:val="26"/>
        </w:rPr>
        <w:t xml:space="preserve"> внеаудиторной </w:t>
      </w:r>
      <w:r w:rsidR="00E47DE0">
        <w:rPr>
          <w:rFonts w:ascii="Times New Roman" w:hAnsi="Times New Roman"/>
          <w:b/>
          <w:sz w:val="26"/>
          <w:szCs w:val="26"/>
        </w:rPr>
        <w:t>с</w:t>
      </w:r>
      <w:r w:rsidR="003269C8" w:rsidRPr="00045ABD">
        <w:rPr>
          <w:rFonts w:ascii="Times New Roman" w:hAnsi="Times New Roman"/>
          <w:b/>
          <w:sz w:val="26"/>
          <w:szCs w:val="26"/>
        </w:rPr>
        <w:t>амостоятельной работы</w:t>
      </w:r>
    </w:p>
    <w:p w14:paraId="307F9191" w14:textId="77777777" w:rsidR="00E47DE0" w:rsidRDefault="002A65E1"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6"/>
          <w:szCs w:val="26"/>
        </w:rPr>
      </w:pPr>
      <w:r w:rsidRPr="00045ABD">
        <w:rPr>
          <w:b/>
          <w:bCs/>
          <w:i/>
          <w:sz w:val="26"/>
          <w:szCs w:val="26"/>
        </w:rPr>
        <w:t xml:space="preserve">   </w:t>
      </w:r>
    </w:p>
    <w:p w14:paraId="65946563" w14:textId="7CAF8047" w:rsidR="00BE2C9E" w:rsidRPr="00E47DE0" w:rsidRDefault="002A65E1"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rPr>
      </w:pPr>
      <w:r w:rsidRPr="00045ABD">
        <w:rPr>
          <w:b/>
          <w:bCs/>
          <w:i/>
          <w:sz w:val="26"/>
          <w:szCs w:val="26"/>
        </w:rPr>
        <w:t xml:space="preserve">   </w:t>
      </w:r>
      <w:r w:rsidR="00BE2C9E" w:rsidRPr="00E47DE0">
        <w:rPr>
          <w:rFonts w:ascii="Times New Roman" w:hAnsi="Times New Roman"/>
          <w:b/>
          <w:bCs/>
          <w:sz w:val="26"/>
          <w:szCs w:val="26"/>
        </w:rPr>
        <w:t>Перечень учебных изданий, Интернет-ресурсов,</w:t>
      </w:r>
      <w:r w:rsidR="00E47DE0">
        <w:rPr>
          <w:rFonts w:ascii="Times New Roman" w:hAnsi="Times New Roman"/>
          <w:b/>
          <w:bCs/>
          <w:sz w:val="26"/>
          <w:szCs w:val="26"/>
        </w:rPr>
        <w:t xml:space="preserve"> </w:t>
      </w:r>
      <w:r w:rsidR="00BE2C9E" w:rsidRPr="00E47DE0">
        <w:rPr>
          <w:rFonts w:ascii="Times New Roman" w:hAnsi="Times New Roman"/>
          <w:b/>
          <w:bCs/>
          <w:sz w:val="26"/>
          <w:szCs w:val="26"/>
        </w:rPr>
        <w:t xml:space="preserve"> дополнительной литературы</w:t>
      </w:r>
    </w:p>
    <w:p w14:paraId="73D92D49" w14:textId="77777777"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14:paraId="48DD2E35" w14:textId="77777777"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r w:rsidRPr="00F536FE">
        <w:rPr>
          <w:rFonts w:ascii="Times New Roman" w:hAnsi="Times New Roman"/>
          <w:b/>
          <w:bCs/>
          <w:sz w:val="26"/>
          <w:szCs w:val="26"/>
        </w:rPr>
        <w:t>Основные источники:</w:t>
      </w:r>
    </w:p>
    <w:p w14:paraId="684288F5" w14:textId="77777777"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 xml:space="preserve">1.Ахмедова, Т. И. Естествознание : учебное пособие для среднего профессионального образования / Т. И. Ахмедова. - 2 изд., </w:t>
      </w:r>
      <w:proofErr w:type="spellStart"/>
      <w:r w:rsidRPr="00EB288F">
        <w:rPr>
          <w:rFonts w:ascii="Times New Roman" w:hAnsi="Times New Roman" w:cs="Times New Roman"/>
          <w:sz w:val="26"/>
          <w:szCs w:val="26"/>
        </w:rPr>
        <w:t>исправ</w:t>
      </w:r>
      <w:proofErr w:type="spellEnd"/>
      <w:r w:rsidRPr="00EB288F">
        <w:rPr>
          <w:rFonts w:ascii="Times New Roman" w:hAnsi="Times New Roman" w:cs="Times New Roman"/>
          <w:sz w:val="26"/>
          <w:szCs w:val="26"/>
        </w:rPr>
        <w:t xml:space="preserve">. и </w:t>
      </w:r>
      <w:proofErr w:type="spellStart"/>
      <w:r w:rsidRPr="00EB288F">
        <w:rPr>
          <w:rFonts w:ascii="Times New Roman" w:hAnsi="Times New Roman" w:cs="Times New Roman"/>
          <w:sz w:val="26"/>
          <w:szCs w:val="26"/>
        </w:rPr>
        <w:t>дополн</w:t>
      </w:r>
      <w:proofErr w:type="spellEnd"/>
      <w:r w:rsidRPr="00EB288F">
        <w:rPr>
          <w:rFonts w:ascii="Times New Roman" w:hAnsi="Times New Roman" w:cs="Times New Roman"/>
          <w:sz w:val="26"/>
          <w:szCs w:val="26"/>
        </w:rPr>
        <w:t xml:space="preserve">. - Москва : РГУП, 2018. - 340 с. (с приложением на Информационно-образовательном портале РГУП). - ISBN 978-5-93916-694-2. - Текст : электронный. - URL: </w:t>
      </w:r>
      <w:hyperlink r:id="rId10" w:history="1">
        <w:r w:rsidRPr="00EB288F">
          <w:rPr>
            <w:rStyle w:val="a3"/>
            <w:rFonts w:ascii="Times New Roman" w:hAnsi="Times New Roman" w:cs="Times New Roman"/>
            <w:sz w:val="26"/>
            <w:szCs w:val="26"/>
          </w:rPr>
          <w:t>https://znanium.com/catalog/product/1191373</w:t>
        </w:r>
      </w:hyperlink>
      <w:r w:rsidRPr="00EB288F">
        <w:rPr>
          <w:rFonts w:ascii="Times New Roman" w:hAnsi="Times New Roman" w:cs="Times New Roman"/>
          <w:sz w:val="26"/>
          <w:szCs w:val="26"/>
        </w:rPr>
        <w:t xml:space="preserve">  (дата обращения: 18.01.2022). – Режим доступа: по подписке.</w:t>
      </w:r>
    </w:p>
    <w:p w14:paraId="5B8D19CF" w14:textId="77777777"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 xml:space="preserve">2. Ахмедова, Т. И. Биология : учебное пособие / Т. И. Ахмедова. - Москва : РГУП, 2020. - 150 с. - ISBN 978-5-93916-859-5. - Текст : электронный. - URL: </w:t>
      </w:r>
      <w:hyperlink r:id="rId11" w:history="1">
        <w:r w:rsidRPr="00EB288F">
          <w:rPr>
            <w:rStyle w:val="a3"/>
            <w:rFonts w:ascii="Times New Roman" w:hAnsi="Times New Roman" w:cs="Times New Roman"/>
            <w:sz w:val="26"/>
            <w:szCs w:val="26"/>
          </w:rPr>
          <w:t>https://znanium.com/catalog/product/1689573</w:t>
        </w:r>
      </w:hyperlink>
      <w:r w:rsidRPr="00EB288F">
        <w:rPr>
          <w:rFonts w:ascii="Times New Roman" w:hAnsi="Times New Roman" w:cs="Times New Roman"/>
          <w:sz w:val="26"/>
          <w:szCs w:val="26"/>
        </w:rPr>
        <w:t xml:space="preserve">  (дата обращения: 18.01.2022). – Режим доступа: по подписке.</w:t>
      </w:r>
    </w:p>
    <w:p w14:paraId="4F240F3D" w14:textId="77777777" w:rsidR="00E47DE0" w:rsidRPr="00F536FE"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14:paraId="3569665C" w14:textId="77777777" w:rsidR="00E47DE0" w:rsidRPr="00F536FE" w:rsidRDefault="00E47DE0" w:rsidP="00E47DE0">
      <w:pPr>
        <w:suppressAutoHyphens/>
        <w:spacing w:after="0" w:line="240" w:lineRule="auto"/>
        <w:ind w:left="720"/>
        <w:rPr>
          <w:rFonts w:ascii="Times New Roman" w:eastAsia="Times New Roman" w:hAnsi="Times New Roman"/>
          <w:sz w:val="26"/>
          <w:szCs w:val="26"/>
          <w:lang w:eastAsia="ar-SA"/>
        </w:rPr>
      </w:pPr>
      <w:r w:rsidRPr="00F536FE">
        <w:rPr>
          <w:rFonts w:ascii="Times New Roman" w:hAnsi="Times New Roman"/>
          <w:b/>
          <w:bCs/>
          <w:sz w:val="26"/>
          <w:szCs w:val="26"/>
        </w:rPr>
        <w:t>Дополнительные источники:</w:t>
      </w:r>
    </w:p>
    <w:p w14:paraId="2788B10A" w14:textId="77777777" w:rsidR="00E47DE0" w:rsidRPr="00F536FE" w:rsidRDefault="00E47DE0" w:rsidP="00E47DE0">
      <w:pPr>
        <w:spacing w:after="0" w:line="240" w:lineRule="auto"/>
        <w:rPr>
          <w:rFonts w:ascii="Times New Roman" w:hAnsi="Times New Roman"/>
          <w:iCs/>
          <w:sz w:val="26"/>
          <w:szCs w:val="26"/>
        </w:rPr>
      </w:pPr>
      <w:r w:rsidRPr="00F536FE">
        <w:rPr>
          <w:rFonts w:ascii="Times New Roman" w:hAnsi="Times New Roman"/>
          <w:iCs/>
          <w:sz w:val="26"/>
          <w:szCs w:val="26"/>
        </w:rPr>
        <w:t>1. Габриелян О. С., Остроумов И. Г. Химия для профессий и специальностей технического профиля: учебник для студ. учреждений сред. проф. образования. — М., 2016.</w:t>
      </w:r>
    </w:p>
    <w:p w14:paraId="41FC8966" w14:textId="77777777" w:rsidR="00E47DE0" w:rsidRPr="00F536FE" w:rsidRDefault="00E47DE0" w:rsidP="00E47DE0">
      <w:pPr>
        <w:autoSpaceDE w:val="0"/>
        <w:autoSpaceDN w:val="0"/>
        <w:adjustRightInd w:val="0"/>
        <w:spacing w:after="0" w:line="240" w:lineRule="auto"/>
        <w:rPr>
          <w:rFonts w:ascii="Times New Roman" w:eastAsiaTheme="minorHAnsi" w:hAnsi="Times New Roman"/>
          <w:sz w:val="26"/>
          <w:szCs w:val="26"/>
        </w:rPr>
      </w:pPr>
      <w:r w:rsidRPr="00F536FE">
        <w:rPr>
          <w:rFonts w:ascii="Times New Roman" w:hAnsi="Times New Roman"/>
          <w:iCs/>
          <w:sz w:val="26"/>
          <w:szCs w:val="26"/>
        </w:rPr>
        <w:t>2</w:t>
      </w:r>
      <w:r w:rsidRPr="00F536FE">
        <w:rPr>
          <w:rFonts w:ascii="Times New Roman" w:hAnsi="Times New Roman"/>
          <w:i/>
          <w:iCs/>
          <w:sz w:val="26"/>
          <w:szCs w:val="26"/>
        </w:rPr>
        <w:t xml:space="preserve">. </w:t>
      </w:r>
      <w:r w:rsidRPr="00F536FE">
        <w:rPr>
          <w:rFonts w:ascii="Times New Roman" w:eastAsiaTheme="minorHAnsi" w:hAnsi="Times New Roman"/>
          <w:iCs/>
          <w:sz w:val="26"/>
          <w:szCs w:val="26"/>
        </w:rPr>
        <w:t>Беляев Д. К., Дымшиц Г.М</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Кузнецова Л.Н</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 xml:space="preserve">и др. </w:t>
      </w:r>
      <w:r w:rsidRPr="00F536FE">
        <w:rPr>
          <w:rFonts w:ascii="Times New Roman" w:eastAsiaTheme="minorHAnsi" w:hAnsi="Times New Roman"/>
          <w:sz w:val="26"/>
          <w:szCs w:val="26"/>
        </w:rPr>
        <w:t>Биология (базовый уровень). 10 класс. —М., 2014.</w:t>
      </w:r>
    </w:p>
    <w:p w14:paraId="102FF3D0" w14:textId="77777777" w:rsidR="00E47DE0" w:rsidRPr="00F536FE" w:rsidRDefault="00E47DE0" w:rsidP="00E47DE0">
      <w:pPr>
        <w:autoSpaceDE w:val="0"/>
        <w:autoSpaceDN w:val="0"/>
        <w:adjustRightInd w:val="0"/>
        <w:spacing w:after="0" w:line="240" w:lineRule="auto"/>
        <w:rPr>
          <w:rFonts w:ascii="Times New Roman" w:eastAsiaTheme="minorHAnsi" w:hAnsi="Times New Roman"/>
          <w:i/>
          <w:sz w:val="26"/>
          <w:szCs w:val="26"/>
        </w:rPr>
      </w:pPr>
      <w:r w:rsidRPr="00F536FE">
        <w:rPr>
          <w:rFonts w:ascii="Times New Roman" w:hAnsi="Times New Roman"/>
          <w:iCs/>
          <w:sz w:val="26"/>
          <w:szCs w:val="26"/>
        </w:rPr>
        <w:t xml:space="preserve">3. </w:t>
      </w:r>
      <w:r w:rsidRPr="00F536FE">
        <w:rPr>
          <w:rFonts w:ascii="Times New Roman" w:eastAsia="Times New Roman" w:hAnsi="Times New Roman"/>
          <w:sz w:val="26"/>
          <w:szCs w:val="26"/>
          <w:lang w:eastAsia="ar-SA"/>
        </w:rPr>
        <w:t>Константинов В.М., Рязанова А.П. Общая биология. Учеб. Пособие для СПО. – М., 2014</w:t>
      </w:r>
    </w:p>
    <w:p w14:paraId="1AA9194E" w14:textId="77777777" w:rsidR="00E47DE0" w:rsidRPr="00F536FE" w:rsidRDefault="00E47DE0" w:rsidP="00E47DE0">
      <w:pPr>
        <w:pStyle w:val="Default"/>
        <w:jc w:val="both"/>
        <w:rPr>
          <w:sz w:val="26"/>
          <w:szCs w:val="26"/>
        </w:rPr>
      </w:pPr>
      <w:r>
        <w:rPr>
          <w:sz w:val="26"/>
          <w:szCs w:val="26"/>
        </w:rPr>
        <w:t>4</w:t>
      </w:r>
      <w:r w:rsidRPr="00F536FE">
        <w:rPr>
          <w:sz w:val="26"/>
          <w:szCs w:val="26"/>
        </w:rPr>
        <w:t xml:space="preserve">. Габриелян О.С. Химия. 10 класс: контрольные и проверочные работы к учебнику </w:t>
      </w:r>
      <w:proofErr w:type="spellStart"/>
      <w:r w:rsidRPr="00F536FE">
        <w:rPr>
          <w:sz w:val="26"/>
          <w:szCs w:val="26"/>
        </w:rPr>
        <w:t>О.С.Габриеляна</w:t>
      </w:r>
      <w:proofErr w:type="spellEnd"/>
      <w:r w:rsidRPr="00F536FE">
        <w:rPr>
          <w:sz w:val="26"/>
          <w:szCs w:val="26"/>
        </w:rPr>
        <w:t xml:space="preserve"> «Химия. 10 класс. Базовый уровень» / </w:t>
      </w:r>
      <w:proofErr w:type="spellStart"/>
      <w:r w:rsidRPr="00F536FE">
        <w:rPr>
          <w:sz w:val="26"/>
          <w:szCs w:val="26"/>
        </w:rPr>
        <w:t>О.С.Габриелян</w:t>
      </w:r>
      <w:proofErr w:type="spellEnd"/>
      <w:r w:rsidRPr="00F536FE">
        <w:rPr>
          <w:sz w:val="26"/>
          <w:szCs w:val="26"/>
        </w:rPr>
        <w:t xml:space="preserve">, </w:t>
      </w:r>
      <w:proofErr w:type="spellStart"/>
      <w:r w:rsidRPr="00F536FE">
        <w:rPr>
          <w:sz w:val="26"/>
          <w:szCs w:val="26"/>
        </w:rPr>
        <w:t>П.Н.Березкин</w:t>
      </w:r>
      <w:proofErr w:type="spellEnd"/>
      <w:r w:rsidRPr="00F536FE">
        <w:rPr>
          <w:sz w:val="26"/>
          <w:szCs w:val="26"/>
        </w:rPr>
        <w:t>, А.А, Ушакова и др. – М.: Дрофа, 2008.</w:t>
      </w:r>
    </w:p>
    <w:p w14:paraId="643C754A" w14:textId="77777777" w:rsidR="00E47DE0" w:rsidRPr="00F536FE" w:rsidRDefault="00E47DE0" w:rsidP="00E47DE0">
      <w:pPr>
        <w:suppressAutoHyphens/>
        <w:spacing w:after="0"/>
        <w:rPr>
          <w:rFonts w:ascii="Times New Roman" w:eastAsia="Times New Roman" w:hAnsi="Times New Roman"/>
          <w:sz w:val="26"/>
          <w:szCs w:val="26"/>
          <w:lang w:eastAsia="ar-SA"/>
        </w:rPr>
      </w:pPr>
      <w:r>
        <w:rPr>
          <w:rFonts w:ascii="Times New Roman" w:eastAsia="Times New Roman" w:hAnsi="Times New Roman"/>
          <w:sz w:val="26"/>
          <w:szCs w:val="26"/>
          <w:lang w:eastAsia="ar-SA"/>
        </w:rPr>
        <w:t>5</w:t>
      </w:r>
      <w:r w:rsidRPr="00F536FE">
        <w:rPr>
          <w:rFonts w:ascii="Times New Roman" w:eastAsia="Times New Roman" w:hAnsi="Times New Roman"/>
          <w:sz w:val="26"/>
          <w:szCs w:val="26"/>
          <w:lang w:eastAsia="ar-SA"/>
        </w:rPr>
        <w:t>. Садовниченко Ю.А. ЕГЭ. Биология: универсальный справочник. - М: Яуза-пресс, 2013</w:t>
      </w:r>
    </w:p>
    <w:p w14:paraId="7E6C7B4F" w14:textId="77777777" w:rsidR="00E47DE0" w:rsidRPr="00F536FE" w:rsidRDefault="00E47DE0" w:rsidP="00E47DE0">
      <w:pPr>
        <w:suppressAutoHyphens/>
        <w:spacing w:after="0"/>
        <w:rPr>
          <w:rFonts w:ascii="Times New Roman" w:eastAsia="Times New Roman" w:hAnsi="Times New Roman"/>
          <w:sz w:val="26"/>
          <w:szCs w:val="26"/>
          <w:lang w:eastAsia="ar-SA"/>
        </w:rPr>
      </w:pPr>
      <w:r>
        <w:rPr>
          <w:rFonts w:ascii="Times New Roman" w:eastAsia="Times New Roman" w:hAnsi="Times New Roman"/>
          <w:sz w:val="26"/>
          <w:szCs w:val="26"/>
          <w:lang w:eastAsia="ar-SA"/>
        </w:rPr>
        <w:t>6</w:t>
      </w:r>
      <w:r w:rsidRPr="00F536FE">
        <w:rPr>
          <w:rFonts w:ascii="Times New Roman" w:eastAsia="Times New Roman" w:hAnsi="Times New Roman"/>
          <w:sz w:val="26"/>
          <w:szCs w:val="26"/>
          <w:lang w:eastAsia="ar-SA"/>
        </w:rPr>
        <w:t>. Циклов С.Б. Биология. Теория, тренинги, решения. - М: Издательский дом "Учительская газета", 2014</w:t>
      </w:r>
    </w:p>
    <w:p w14:paraId="22C38754" w14:textId="77777777" w:rsidR="00E47DE0" w:rsidRPr="00F536FE" w:rsidRDefault="00E47DE0" w:rsidP="00E47DE0">
      <w:pPr>
        <w:shd w:val="clear" w:color="auto" w:fill="FFFFFF"/>
        <w:spacing w:before="100" w:beforeAutospacing="1" w:after="0"/>
        <w:rPr>
          <w:rFonts w:ascii="Times New Roman" w:eastAsia="Times New Roman" w:hAnsi="Times New Roman"/>
          <w:color w:val="000000"/>
          <w:sz w:val="26"/>
          <w:szCs w:val="26"/>
        </w:rPr>
      </w:pPr>
      <w:r w:rsidRPr="00F536FE">
        <w:rPr>
          <w:rFonts w:ascii="Times New Roman" w:eastAsia="Times New Roman" w:hAnsi="Times New Roman"/>
          <w:b/>
          <w:bCs/>
          <w:color w:val="000000"/>
          <w:sz w:val="26"/>
          <w:szCs w:val="26"/>
          <w:u w:val="single"/>
        </w:rPr>
        <w:t>Интернет-ресурсы:</w:t>
      </w:r>
    </w:p>
    <w:p w14:paraId="422B5E48"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proofErr w:type="spellStart"/>
      <w:r w:rsidRPr="00F536FE">
        <w:rPr>
          <w:rFonts w:ascii="Times New Roman" w:hAnsi="Times New Roman"/>
          <w:sz w:val="26"/>
          <w:szCs w:val="26"/>
        </w:rPr>
        <w:t>www</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interneturok</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ru</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Видеоуроки</w:t>
      </w:r>
      <w:proofErr w:type="spellEnd"/>
      <w:r w:rsidRPr="00F536FE">
        <w:rPr>
          <w:rFonts w:ascii="Times New Roman" w:hAnsi="Times New Roman"/>
          <w:sz w:val="26"/>
          <w:szCs w:val="26"/>
        </w:rPr>
        <w:t xml:space="preserve"> по предметам школьной программы»).</w:t>
      </w:r>
    </w:p>
    <w:p w14:paraId="14CCD5E9" w14:textId="77777777" w:rsidR="00E47DE0" w:rsidRPr="00F536FE" w:rsidRDefault="00E47DE0" w:rsidP="00E47DE0">
      <w:pPr>
        <w:autoSpaceDE w:val="0"/>
        <w:autoSpaceDN w:val="0"/>
        <w:adjustRightInd w:val="0"/>
        <w:spacing w:after="0" w:line="240" w:lineRule="auto"/>
        <w:rPr>
          <w:rFonts w:ascii="Times New Roman" w:hAnsi="Times New Roman"/>
          <w:sz w:val="26"/>
          <w:szCs w:val="26"/>
          <w:lang w:val="en-US"/>
        </w:rPr>
      </w:pPr>
      <w:r w:rsidRPr="00F536FE">
        <w:rPr>
          <w:rFonts w:ascii="Times New Roman" w:hAnsi="Times New Roman"/>
          <w:sz w:val="26"/>
          <w:szCs w:val="26"/>
          <w:lang w:val="en-US"/>
        </w:rPr>
        <w:t>www. chemistry-chemists. com/ index. html (</w:t>
      </w:r>
      <w:r w:rsidRPr="00F536FE">
        <w:rPr>
          <w:rFonts w:ascii="Times New Roman" w:hAnsi="Times New Roman"/>
          <w:sz w:val="26"/>
          <w:szCs w:val="26"/>
        </w:rPr>
        <w:t>электронный</w:t>
      </w:r>
      <w:r w:rsidRPr="00F536FE">
        <w:rPr>
          <w:rFonts w:ascii="Times New Roman" w:hAnsi="Times New Roman"/>
          <w:sz w:val="26"/>
          <w:szCs w:val="26"/>
          <w:lang w:val="en-US"/>
        </w:rPr>
        <w:t xml:space="preserve"> </w:t>
      </w:r>
      <w:r w:rsidRPr="00F536FE">
        <w:rPr>
          <w:rFonts w:ascii="Times New Roman" w:hAnsi="Times New Roman"/>
          <w:sz w:val="26"/>
          <w:szCs w:val="26"/>
        </w:rPr>
        <w:t>журнал</w:t>
      </w:r>
      <w:r w:rsidRPr="00F536FE">
        <w:rPr>
          <w:rFonts w:ascii="Times New Roman" w:hAnsi="Times New Roman"/>
          <w:sz w:val="26"/>
          <w:szCs w:val="26"/>
          <w:lang w:val="en-US"/>
        </w:rPr>
        <w:t xml:space="preserve"> «</w:t>
      </w:r>
      <w:r w:rsidRPr="00F536FE">
        <w:rPr>
          <w:rFonts w:ascii="Times New Roman" w:hAnsi="Times New Roman"/>
          <w:sz w:val="26"/>
          <w:szCs w:val="26"/>
        </w:rPr>
        <w:t>Химики</w:t>
      </w:r>
      <w:r w:rsidRPr="00F536FE">
        <w:rPr>
          <w:rFonts w:ascii="Times New Roman" w:hAnsi="Times New Roman"/>
          <w:sz w:val="26"/>
          <w:szCs w:val="26"/>
          <w:lang w:val="en-US"/>
        </w:rPr>
        <w:t xml:space="preserve"> </w:t>
      </w:r>
      <w:r w:rsidRPr="00F536FE">
        <w:rPr>
          <w:rFonts w:ascii="Times New Roman" w:hAnsi="Times New Roman"/>
          <w:sz w:val="26"/>
          <w:szCs w:val="26"/>
        </w:rPr>
        <w:t>и</w:t>
      </w:r>
      <w:r w:rsidRPr="00F536FE">
        <w:rPr>
          <w:rFonts w:ascii="Times New Roman" w:hAnsi="Times New Roman"/>
          <w:sz w:val="26"/>
          <w:szCs w:val="26"/>
          <w:lang w:val="en-US"/>
        </w:rPr>
        <w:t xml:space="preserve"> </w:t>
      </w:r>
      <w:r w:rsidRPr="00F536FE">
        <w:rPr>
          <w:rFonts w:ascii="Times New Roman" w:hAnsi="Times New Roman"/>
          <w:sz w:val="26"/>
          <w:szCs w:val="26"/>
        </w:rPr>
        <w:t>химия</w:t>
      </w:r>
      <w:r w:rsidRPr="00F536FE">
        <w:rPr>
          <w:rFonts w:ascii="Times New Roman" w:hAnsi="Times New Roman"/>
          <w:sz w:val="26"/>
          <w:szCs w:val="26"/>
          <w:lang w:val="en-US"/>
        </w:rPr>
        <w:t>»).</w:t>
      </w:r>
    </w:p>
    <w:p w14:paraId="09BD2DB5"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lang w:val="en-US"/>
        </w:rPr>
        <w:t xml:space="preserve">www. hemi. </w:t>
      </w:r>
      <w:proofErr w:type="spellStart"/>
      <w:r w:rsidRPr="00F536FE">
        <w:rPr>
          <w:rFonts w:ascii="Times New Roman" w:hAnsi="Times New Roman"/>
          <w:sz w:val="26"/>
          <w:szCs w:val="26"/>
          <w:lang w:val="en-US"/>
        </w:rPr>
        <w:t>wallst</w:t>
      </w:r>
      <w:proofErr w:type="spellEnd"/>
      <w:r w:rsidRPr="00F536FE">
        <w:rPr>
          <w:rFonts w:ascii="Times New Roman" w:hAnsi="Times New Roman"/>
          <w:sz w:val="26"/>
          <w:szCs w:val="26"/>
          <w:lang w:val="en-US"/>
        </w:rPr>
        <w:t xml:space="preserve">. </w:t>
      </w:r>
      <w:proofErr w:type="spellStart"/>
      <w:r w:rsidRPr="00F536FE">
        <w:rPr>
          <w:rFonts w:ascii="Times New Roman" w:hAnsi="Times New Roman"/>
          <w:sz w:val="26"/>
          <w:szCs w:val="26"/>
          <w:lang w:val="en-US"/>
        </w:rPr>
        <w:t>ru</w:t>
      </w:r>
      <w:proofErr w:type="spellEnd"/>
      <w:r w:rsidRPr="00F536FE">
        <w:rPr>
          <w:rFonts w:ascii="Times New Roman" w:hAnsi="Times New Roman"/>
          <w:sz w:val="26"/>
          <w:szCs w:val="26"/>
          <w:lang w:val="en-US"/>
        </w:rPr>
        <w:t xml:space="preserve"> («</w:t>
      </w:r>
      <w:r w:rsidRPr="00F536FE">
        <w:rPr>
          <w:rFonts w:ascii="Times New Roman" w:hAnsi="Times New Roman"/>
          <w:sz w:val="26"/>
          <w:szCs w:val="26"/>
        </w:rPr>
        <w:t>Химия</w:t>
      </w:r>
      <w:r w:rsidRPr="00F536FE">
        <w:rPr>
          <w:rFonts w:ascii="Times New Roman" w:hAnsi="Times New Roman"/>
          <w:sz w:val="26"/>
          <w:szCs w:val="26"/>
          <w:lang w:val="en-US"/>
        </w:rPr>
        <w:t xml:space="preserve">. </w:t>
      </w:r>
      <w:r w:rsidRPr="00F536FE">
        <w:rPr>
          <w:rFonts w:ascii="Times New Roman" w:hAnsi="Times New Roman"/>
          <w:sz w:val="26"/>
          <w:szCs w:val="26"/>
        </w:rPr>
        <w:t>Образовательный сайт для школьников»).</w:t>
      </w:r>
    </w:p>
    <w:p w14:paraId="398F35D2"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proofErr w:type="spellStart"/>
      <w:r w:rsidRPr="00F536FE">
        <w:rPr>
          <w:rFonts w:ascii="Times New Roman" w:hAnsi="Times New Roman"/>
          <w:sz w:val="26"/>
          <w:szCs w:val="26"/>
        </w:rPr>
        <w:t>www</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alhimikov</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net</w:t>
      </w:r>
      <w:proofErr w:type="spellEnd"/>
      <w:r w:rsidRPr="00F536FE">
        <w:rPr>
          <w:rFonts w:ascii="Times New Roman" w:hAnsi="Times New Roman"/>
          <w:sz w:val="26"/>
          <w:szCs w:val="26"/>
        </w:rPr>
        <w:t xml:space="preserve"> (Образовательный сайт для школьников).</w:t>
      </w:r>
    </w:p>
    <w:p w14:paraId="4610948D"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proofErr w:type="spellStart"/>
      <w:r w:rsidRPr="00F536FE">
        <w:rPr>
          <w:rFonts w:ascii="Times New Roman" w:hAnsi="Times New Roman"/>
          <w:sz w:val="26"/>
          <w:szCs w:val="26"/>
        </w:rPr>
        <w:t>www</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chem</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msu</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su</w:t>
      </w:r>
      <w:proofErr w:type="spellEnd"/>
      <w:r w:rsidRPr="00F536FE">
        <w:rPr>
          <w:rFonts w:ascii="Times New Roman" w:hAnsi="Times New Roman"/>
          <w:sz w:val="26"/>
          <w:szCs w:val="26"/>
        </w:rPr>
        <w:t xml:space="preserve"> (Электронная библиотека по химии).</w:t>
      </w:r>
    </w:p>
    <w:p w14:paraId="364ED719"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proofErr w:type="spellStart"/>
      <w:r w:rsidRPr="00F536FE">
        <w:rPr>
          <w:rFonts w:ascii="Times New Roman" w:hAnsi="Times New Roman"/>
          <w:sz w:val="26"/>
          <w:szCs w:val="26"/>
        </w:rPr>
        <w:t>www</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biology</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asvu</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ru</w:t>
      </w:r>
      <w:proofErr w:type="spellEnd"/>
      <w:r w:rsidRPr="00F536FE">
        <w:rPr>
          <w:rFonts w:ascii="Times New Roman" w:hAnsi="Times New Roman"/>
          <w:sz w:val="26"/>
          <w:szCs w:val="26"/>
        </w:rPr>
        <w:t xml:space="preserve"> (Вся биология. Современная биология, статьи, новости, библиотека).</w:t>
      </w:r>
    </w:p>
    <w:p w14:paraId="27C55DC8" w14:textId="590F6F38" w:rsidR="00E47DE0" w:rsidRPr="00F536FE" w:rsidRDefault="00E47DE0" w:rsidP="00E47DE0">
      <w:pPr>
        <w:autoSpaceDE w:val="0"/>
        <w:autoSpaceDN w:val="0"/>
        <w:adjustRightInd w:val="0"/>
        <w:spacing w:after="0" w:line="240" w:lineRule="auto"/>
        <w:rPr>
          <w:rFonts w:ascii="Times New Roman" w:hAnsi="Times New Roman"/>
          <w:sz w:val="26"/>
          <w:szCs w:val="26"/>
        </w:rPr>
      </w:pPr>
      <w:proofErr w:type="spellStart"/>
      <w:r w:rsidRPr="00F536FE">
        <w:rPr>
          <w:rFonts w:ascii="Times New Roman" w:hAnsi="Times New Roman"/>
          <w:sz w:val="26"/>
          <w:szCs w:val="26"/>
        </w:rPr>
        <w:t>www</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window</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edu</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ru</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window</w:t>
      </w:r>
      <w:proofErr w:type="spellEnd"/>
      <w:r w:rsidRPr="00F536FE">
        <w:rPr>
          <w:rFonts w:ascii="Times New Roman" w:hAnsi="Times New Roman"/>
          <w:sz w:val="26"/>
          <w:szCs w:val="26"/>
        </w:rPr>
        <w:t xml:space="preserve"> (Единое окно доступа к образовательным ресурсам Интернета</w:t>
      </w:r>
      <w:r>
        <w:rPr>
          <w:rFonts w:ascii="Times New Roman" w:hAnsi="Times New Roman"/>
          <w:sz w:val="26"/>
          <w:szCs w:val="26"/>
        </w:rPr>
        <w:t xml:space="preserve"> </w:t>
      </w:r>
      <w:r w:rsidRPr="00F536FE">
        <w:rPr>
          <w:rFonts w:ascii="Times New Roman" w:hAnsi="Times New Roman"/>
          <w:sz w:val="26"/>
          <w:szCs w:val="26"/>
        </w:rPr>
        <w:t>по биологии).</w:t>
      </w:r>
    </w:p>
    <w:p w14:paraId="59AB7967"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Сервисы и инструменты: </w:t>
      </w:r>
    </w:p>
    <w:p w14:paraId="225D43A7"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1. </w:t>
      </w:r>
      <w:proofErr w:type="spellStart"/>
      <w:r w:rsidRPr="00F536FE">
        <w:rPr>
          <w:rFonts w:ascii="Times New Roman" w:hAnsi="Times New Roman"/>
          <w:sz w:val="26"/>
          <w:szCs w:val="26"/>
        </w:rPr>
        <w:t>Skype</w:t>
      </w:r>
      <w:proofErr w:type="spellEnd"/>
      <w:r w:rsidRPr="00F536FE">
        <w:rPr>
          <w:rFonts w:ascii="Times New Roman" w:hAnsi="Times New Roman"/>
          <w:sz w:val="26"/>
          <w:szCs w:val="26"/>
        </w:rPr>
        <w:t xml:space="preserve"> (режим доступа: https://www.skype.com/) </w:t>
      </w:r>
    </w:p>
    <w:p w14:paraId="6EF93256"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2. </w:t>
      </w:r>
      <w:proofErr w:type="spellStart"/>
      <w:r w:rsidRPr="00F536FE">
        <w:rPr>
          <w:rFonts w:ascii="Times New Roman" w:hAnsi="Times New Roman"/>
          <w:sz w:val="26"/>
          <w:szCs w:val="26"/>
        </w:rPr>
        <w:t>Zoom</w:t>
      </w:r>
      <w:proofErr w:type="spellEnd"/>
      <w:r w:rsidRPr="00F536FE">
        <w:rPr>
          <w:rFonts w:ascii="Times New Roman" w:hAnsi="Times New Roman"/>
          <w:sz w:val="26"/>
          <w:szCs w:val="26"/>
        </w:rPr>
        <w:t xml:space="preserve"> (режим доступа: https://zoom.us/)</w:t>
      </w:r>
    </w:p>
    <w:p w14:paraId="690CF0D2"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3. https://disk.yandex.ru/</w:t>
      </w:r>
    </w:p>
    <w:p w14:paraId="41FB0DF5" w14:textId="3BB1AE04" w:rsidR="005C1D2C" w:rsidRPr="00045ABD" w:rsidRDefault="00E47DE0" w:rsidP="00BE2C9E">
      <w:pPr>
        <w:tabs>
          <w:tab w:val="left" w:pos="3405"/>
        </w:tabs>
        <w:spacing w:line="240" w:lineRule="auto"/>
        <w:jc w:val="right"/>
        <w:rPr>
          <w:rFonts w:ascii="Times New Roman" w:hAnsi="Times New Roman"/>
          <w:sz w:val="26"/>
          <w:szCs w:val="26"/>
        </w:rPr>
      </w:pPr>
      <w:r>
        <w:rPr>
          <w:rFonts w:ascii="Times New Roman" w:hAnsi="Times New Roman"/>
          <w:sz w:val="26"/>
          <w:szCs w:val="26"/>
        </w:rPr>
        <w:lastRenderedPageBreak/>
        <w:t>П</w:t>
      </w:r>
      <w:r w:rsidR="005C1D2C" w:rsidRPr="00045ABD">
        <w:rPr>
          <w:rFonts w:ascii="Times New Roman" w:hAnsi="Times New Roman"/>
          <w:sz w:val="26"/>
          <w:szCs w:val="26"/>
        </w:rPr>
        <w:t>риложение 1</w:t>
      </w:r>
    </w:p>
    <w:p w14:paraId="57535455" w14:textId="77777777"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14:paraId="32D72309"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14:paraId="0267E82A"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14:paraId="67424934" w14:textId="45927B34" w:rsidR="005A21B4" w:rsidRDefault="005A21B4" w:rsidP="00045ABD">
      <w:pPr>
        <w:spacing w:after="0" w:line="240" w:lineRule="auto"/>
        <w:jc w:val="both"/>
        <w:rPr>
          <w:rFonts w:ascii="Times New Roman" w:hAnsi="Times New Roman"/>
          <w:sz w:val="26"/>
          <w:szCs w:val="26"/>
        </w:rPr>
      </w:pPr>
    </w:p>
    <w:p w14:paraId="1F8D4712" w14:textId="09EC3477" w:rsidR="00BE2C9E" w:rsidRDefault="00BE2C9E" w:rsidP="00045ABD">
      <w:pPr>
        <w:spacing w:after="0" w:line="240" w:lineRule="auto"/>
        <w:jc w:val="both"/>
        <w:rPr>
          <w:rFonts w:ascii="Times New Roman" w:hAnsi="Times New Roman"/>
          <w:sz w:val="26"/>
          <w:szCs w:val="26"/>
        </w:rPr>
      </w:pPr>
    </w:p>
    <w:p w14:paraId="45A5722D" w14:textId="771A03FB" w:rsidR="00BE2C9E" w:rsidRDefault="00BE2C9E" w:rsidP="00045ABD">
      <w:pPr>
        <w:spacing w:after="0" w:line="240" w:lineRule="auto"/>
        <w:jc w:val="both"/>
        <w:rPr>
          <w:rFonts w:ascii="Times New Roman" w:hAnsi="Times New Roman"/>
          <w:sz w:val="26"/>
          <w:szCs w:val="26"/>
        </w:rPr>
      </w:pPr>
    </w:p>
    <w:p w14:paraId="3C17BA02" w14:textId="7547A216" w:rsidR="00BE2C9E" w:rsidRDefault="00BE2C9E" w:rsidP="00045ABD">
      <w:pPr>
        <w:spacing w:after="0" w:line="240" w:lineRule="auto"/>
        <w:jc w:val="both"/>
        <w:rPr>
          <w:rFonts w:ascii="Times New Roman" w:hAnsi="Times New Roman"/>
          <w:sz w:val="26"/>
          <w:szCs w:val="26"/>
        </w:rPr>
      </w:pPr>
    </w:p>
    <w:p w14:paraId="58220B25" w14:textId="77777777" w:rsidR="00BE2C9E" w:rsidRPr="00045ABD" w:rsidRDefault="00BE2C9E" w:rsidP="00045ABD">
      <w:pPr>
        <w:spacing w:after="0" w:line="240" w:lineRule="auto"/>
        <w:jc w:val="both"/>
        <w:rPr>
          <w:rFonts w:ascii="Times New Roman" w:hAnsi="Times New Roman"/>
          <w:sz w:val="26"/>
          <w:szCs w:val="26"/>
        </w:rPr>
      </w:pPr>
    </w:p>
    <w:p w14:paraId="74FF47B3" w14:textId="77777777" w:rsidR="005A21B4" w:rsidRPr="00045ABD" w:rsidRDefault="005A21B4" w:rsidP="00045ABD">
      <w:pPr>
        <w:spacing w:after="0" w:line="240" w:lineRule="auto"/>
        <w:jc w:val="both"/>
        <w:rPr>
          <w:rFonts w:ascii="Times New Roman" w:hAnsi="Times New Roman"/>
          <w:sz w:val="26"/>
          <w:szCs w:val="26"/>
        </w:rPr>
      </w:pPr>
    </w:p>
    <w:p w14:paraId="006E9FE2" w14:textId="77777777" w:rsidR="004E7DC8" w:rsidRPr="00045ABD" w:rsidRDefault="004E7DC8" w:rsidP="00045ABD">
      <w:pPr>
        <w:spacing w:after="0" w:line="240" w:lineRule="auto"/>
        <w:jc w:val="both"/>
        <w:rPr>
          <w:rFonts w:ascii="Times New Roman" w:hAnsi="Times New Roman"/>
          <w:sz w:val="26"/>
          <w:szCs w:val="26"/>
        </w:rPr>
      </w:pPr>
    </w:p>
    <w:p w14:paraId="2EF84C56" w14:textId="77777777" w:rsidR="004E7DC8" w:rsidRPr="00045ABD" w:rsidRDefault="004E7DC8" w:rsidP="00045ABD">
      <w:pPr>
        <w:spacing w:after="0" w:line="240" w:lineRule="auto"/>
        <w:jc w:val="both"/>
        <w:rPr>
          <w:rFonts w:ascii="Times New Roman" w:hAnsi="Times New Roman"/>
          <w:sz w:val="26"/>
          <w:szCs w:val="26"/>
        </w:rPr>
      </w:pPr>
    </w:p>
    <w:p w14:paraId="069551AB" w14:textId="77777777" w:rsidR="004E7DC8" w:rsidRPr="00045ABD" w:rsidRDefault="004E7DC8" w:rsidP="00045ABD">
      <w:pPr>
        <w:spacing w:after="0" w:line="240" w:lineRule="auto"/>
        <w:jc w:val="both"/>
        <w:rPr>
          <w:rFonts w:ascii="Times New Roman" w:hAnsi="Times New Roman"/>
          <w:sz w:val="26"/>
          <w:szCs w:val="26"/>
        </w:rPr>
      </w:pPr>
    </w:p>
    <w:p w14:paraId="296AC49B" w14:textId="77777777" w:rsidR="004E7DC8" w:rsidRPr="00045ABD" w:rsidRDefault="004E7DC8" w:rsidP="00045ABD">
      <w:pPr>
        <w:spacing w:after="0" w:line="240" w:lineRule="auto"/>
        <w:jc w:val="both"/>
        <w:rPr>
          <w:rFonts w:ascii="Times New Roman" w:hAnsi="Times New Roman"/>
          <w:sz w:val="26"/>
          <w:szCs w:val="26"/>
        </w:rPr>
      </w:pPr>
    </w:p>
    <w:p w14:paraId="00054857" w14:textId="77777777" w:rsidR="005A21B4" w:rsidRPr="00045ABD" w:rsidRDefault="005A21B4" w:rsidP="00045ABD">
      <w:pPr>
        <w:spacing w:after="0" w:line="240" w:lineRule="auto"/>
        <w:jc w:val="both"/>
        <w:rPr>
          <w:rFonts w:ascii="Times New Roman" w:hAnsi="Times New Roman"/>
          <w:sz w:val="26"/>
          <w:szCs w:val="26"/>
        </w:rPr>
      </w:pPr>
    </w:p>
    <w:p w14:paraId="65B4DB27" w14:textId="77777777"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14:paraId="66484970"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14:paraId="7E362AAC"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14:paraId="7F0FF248" w14:textId="77777777" w:rsidR="005A21B4" w:rsidRPr="00045ABD" w:rsidRDefault="005A21B4" w:rsidP="00B708DD">
      <w:pPr>
        <w:spacing w:after="0" w:line="240" w:lineRule="auto"/>
        <w:jc w:val="center"/>
        <w:rPr>
          <w:rFonts w:ascii="Times New Roman" w:hAnsi="Times New Roman"/>
          <w:sz w:val="26"/>
          <w:szCs w:val="26"/>
        </w:rPr>
      </w:pPr>
    </w:p>
    <w:p w14:paraId="21CEA048" w14:textId="77777777" w:rsidR="005A21B4" w:rsidRPr="00045ABD" w:rsidRDefault="005A21B4" w:rsidP="00B708DD">
      <w:pPr>
        <w:spacing w:after="0" w:line="240" w:lineRule="auto"/>
        <w:jc w:val="center"/>
        <w:rPr>
          <w:rFonts w:ascii="Times New Roman" w:hAnsi="Times New Roman"/>
          <w:sz w:val="26"/>
          <w:szCs w:val="26"/>
        </w:rPr>
      </w:pPr>
    </w:p>
    <w:p w14:paraId="0EE7A1D5" w14:textId="77777777" w:rsidR="005A21B4" w:rsidRPr="00045ABD" w:rsidRDefault="005A21B4" w:rsidP="00045ABD">
      <w:pPr>
        <w:spacing w:after="0" w:line="240" w:lineRule="auto"/>
        <w:jc w:val="both"/>
        <w:rPr>
          <w:rFonts w:ascii="Times New Roman" w:hAnsi="Times New Roman"/>
          <w:sz w:val="26"/>
          <w:szCs w:val="26"/>
        </w:rPr>
      </w:pPr>
    </w:p>
    <w:p w14:paraId="67381A47" w14:textId="2D126CAD" w:rsidR="005A21B4" w:rsidRDefault="005A21B4" w:rsidP="00045ABD">
      <w:pPr>
        <w:spacing w:after="0" w:line="240" w:lineRule="auto"/>
        <w:jc w:val="both"/>
        <w:rPr>
          <w:rFonts w:ascii="Times New Roman" w:hAnsi="Times New Roman"/>
          <w:sz w:val="26"/>
          <w:szCs w:val="26"/>
        </w:rPr>
      </w:pPr>
    </w:p>
    <w:p w14:paraId="36DFE158" w14:textId="45D4C529" w:rsidR="00BE2C9E" w:rsidRDefault="00BE2C9E" w:rsidP="00045ABD">
      <w:pPr>
        <w:spacing w:after="0" w:line="240" w:lineRule="auto"/>
        <w:jc w:val="both"/>
        <w:rPr>
          <w:rFonts w:ascii="Times New Roman" w:hAnsi="Times New Roman"/>
          <w:sz w:val="26"/>
          <w:szCs w:val="26"/>
        </w:rPr>
      </w:pPr>
    </w:p>
    <w:p w14:paraId="0E9C87B8" w14:textId="260F5ECF" w:rsidR="00BE2C9E" w:rsidRDefault="00BE2C9E" w:rsidP="00045ABD">
      <w:pPr>
        <w:spacing w:after="0" w:line="240" w:lineRule="auto"/>
        <w:jc w:val="both"/>
        <w:rPr>
          <w:rFonts w:ascii="Times New Roman" w:hAnsi="Times New Roman"/>
          <w:sz w:val="26"/>
          <w:szCs w:val="26"/>
        </w:rPr>
      </w:pPr>
    </w:p>
    <w:p w14:paraId="36B4F12F" w14:textId="56956493" w:rsidR="00BE2C9E" w:rsidRDefault="00BE2C9E" w:rsidP="00045ABD">
      <w:pPr>
        <w:spacing w:after="0" w:line="240" w:lineRule="auto"/>
        <w:jc w:val="both"/>
        <w:rPr>
          <w:rFonts w:ascii="Times New Roman" w:hAnsi="Times New Roman"/>
          <w:sz w:val="26"/>
          <w:szCs w:val="26"/>
        </w:rPr>
      </w:pPr>
    </w:p>
    <w:p w14:paraId="3C4046B3" w14:textId="08E51F11" w:rsidR="00BE2C9E" w:rsidRDefault="00BE2C9E" w:rsidP="00045ABD">
      <w:pPr>
        <w:spacing w:after="0" w:line="240" w:lineRule="auto"/>
        <w:jc w:val="both"/>
        <w:rPr>
          <w:rFonts w:ascii="Times New Roman" w:hAnsi="Times New Roman"/>
          <w:sz w:val="26"/>
          <w:szCs w:val="26"/>
        </w:rPr>
      </w:pPr>
    </w:p>
    <w:p w14:paraId="58E58114" w14:textId="77777777" w:rsidR="00BE2C9E" w:rsidRPr="00045ABD" w:rsidRDefault="00BE2C9E" w:rsidP="00045ABD">
      <w:pPr>
        <w:spacing w:after="0" w:line="240" w:lineRule="auto"/>
        <w:jc w:val="both"/>
        <w:rPr>
          <w:rFonts w:ascii="Times New Roman" w:hAnsi="Times New Roman"/>
          <w:sz w:val="26"/>
          <w:szCs w:val="26"/>
        </w:rPr>
      </w:pPr>
    </w:p>
    <w:p w14:paraId="6E5514F2" w14:textId="77777777" w:rsidR="005A21B4" w:rsidRPr="00045ABD" w:rsidRDefault="005A21B4" w:rsidP="00045ABD">
      <w:pPr>
        <w:spacing w:after="0" w:line="240" w:lineRule="auto"/>
        <w:jc w:val="both"/>
        <w:rPr>
          <w:rFonts w:ascii="Times New Roman" w:hAnsi="Times New Roman"/>
          <w:sz w:val="26"/>
          <w:szCs w:val="26"/>
        </w:rPr>
      </w:pPr>
    </w:p>
    <w:p w14:paraId="51116B1E"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14:paraId="24474A9F"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14:paraId="5E067EBE" w14:textId="77777777"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14:paraId="3A3915B7"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r w:rsidRPr="00045ABD">
        <w:rPr>
          <w:rFonts w:ascii="Times New Roman" w:hAnsi="Times New Roman"/>
          <w:sz w:val="26"/>
          <w:szCs w:val="26"/>
        </w:rPr>
        <w:t xml:space="preserve"> </w:t>
      </w:r>
    </w:p>
    <w:p w14:paraId="3B02ED64"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14:paraId="7A59DBFB" w14:textId="77777777" w:rsidR="005A21B4" w:rsidRPr="00045ABD"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045ABD" w:rsidRDefault="005A21B4" w:rsidP="00045ABD">
      <w:pPr>
        <w:spacing w:after="0" w:line="240" w:lineRule="auto"/>
        <w:jc w:val="both"/>
        <w:rPr>
          <w:rFonts w:ascii="Times New Roman" w:hAnsi="Times New Roman"/>
          <w:sz w:val="26"/>
          <w:szCs w:val="26"/>
        </w:rPr>
      </w:pPr>
    </w:p>
    <w:p w14:paraId="4DAF30C6" w14:textId="77777777" w:rsidR="005A21B4" w:rsidRPr="00045ABD" w:rsidRDefault="005A21B4" w:rsidP="00045ABD">
      <w:pPr>
        <w:spacing w:after="0" w:line="240" w:lineRule="auto"/>
        <w:jc w:val="both"/>
        <w:rPr>
          <w:rFonts w:ascii="Times New Roman" w:hAnsi="Times New Roman"/>
          <w:sz w:val="26"/>
          <w:szCs w:val="26"/>
        </w:rPr>
      </w:pPr>
    </w:p>
    <w:p w14:paraId="54EF0B46" w14:textId="77777777" w:rsidR="004E7DC8" w:rsidRPr="00045ABD" w:rsidRDefault="004E7DC8" w:rsidP="00045ABD">
      <w:pPr>
        <w:spacing w:after="0" w:line="240" w:lineRule="auto"/>
        <w:jc w:val="both"/>
        <w:rPr>
          <w:rFonts w:ascii="Times New Roman" w:hAnsi="Times New Roman"/>
          <w:sz w:val="26"/>
          <w:szCs w:val="26"/>
        </w:rPr>
      </w:pPr>
    </w:p>
    <w:p w14:paraId="7190531E" w14:textId="77777777" w:rsidR="002A65E1" w:rsidRPr="00045ABD" w:rsidRDefault="002A65E1" w:rsidP="00045ABD">
      <w:pPr>
        <w:spacing w:after="0" w:line="240" w:lineRule="auto"/>
        <w:jc w:val="both"/>
        <w:rPr>
          <w:rFonts w:ascii="Times New Roman" w:hAnsi="Times New Roman"/>
          <w:sz w:val="26"/>
          <w:szCs w:val="26"/>
        </w:rPr>
      </w:pPr>
    </w:p>
    <w:p w14:paraId="48D1AC2B" w14:textId="77777777" w:rsidR="002A65E1" w:rsidRPr="00045ABD" w:rsidRDefault="002A65E1" w:rsidP="00045ABD">
      <w:pPr>
        <w:spacing w:after="0" w:line="240" w:lineRule="auto"/>
        <w:jc w:val="both"/>
        <w:rPr>
          <w:rFonts w:ascii="Times New Roman" w:hAnsi="Times New Roman"/>
          <w:sz w:val="26"/>
          <w:szCs w:val="26"/>
        </w:rPr>
      </w:pPr>
    </w:p>
    <w:p w14:paraId="2EC6DAA5" w14:textId="77777777" w:rsidR="002A65E1" w:rsidRPr="00045ABD" w:rsidRDefault="002A65E1" w:rsidP="00045ABD">
      <w:pPr>
        <w:spacing w:after="0" w:line="240" w:lineRule="auto"/>
        <w:jc w:val="both"/>
        <w:rPr>
          <w:rFonts w:ascii="Times New Roman" w:hAnsi="Times New Roman"/>
          <w:sz w:val="26"/>
          <w:szCs w:val="26"/>
        </w:rPr>
      </w:pPr>
    </w:p>
    <w:p w14:paraId="1DBEAA6F" w14:textId="77777777" w:rsidR="002A65E1" w:rsidRPr="00045ABD" w:rsidRDefault="002A65E1" w:rsidP="00045ABD">
      <w:pPr>
        <w:spacing w:after="0" w:line="240" w:lineRule="auto"/>
        <w:jc w:val="both"/>
        <w:rPr>
          <w:rFonts w:ascii="Times New Roman" w:hAnsi="Times New Roman"/>
          <w:sz w:val="26"/>
          <w:szCs w:val="26"/>
        </w:rPr>
      </w:pPr>
    </w:p>
    <w:p w14:paraId="369D2A88" w14:textId="77777777" w:rsidR="002A65E1" w:rsidRPr="00045ABD" w:rsidRDefault="002A65E1" w:rsidP="00045ABD">
      <w:pPr>
        <w:spacing w:after="0" w:line="240" w:lineRule="auto"/>
        <w:jc w:val="both"/>
        <w:rPr>
          <w:rFonts w:ascii="Times New Roman" w:hAnsi="Times New Roman"/>
          <w:sz w:val="26"/>
          <w:szCs w:val="26"/>
        </w:rPr>
      </w:pPr>
    </w:p>
    <w:p w14:paraId="3878E067" w14:textId="77777777" w:rsidR="002A65E1" w:rsidRPr="00045ABD" w:rsidRDefault="002A65E1" w:rsidP="00045ABD">
      <w:pPr>
        <w:spacing w:after="0" w:line="240" w:lineRule="auto"/>
        <w:jc w:val="both"/>
        <w:rPr>
          <w:rFonts w:ascii="Times New Roman" w:hAnsi="Times New Roman"/>
          <w:sz w:val="26"/>
          <w:szCs w:val="26"/>
        </w:rPr>
      </w:pPr>
    </w:p>
    <w:p w14:paraId="104591E2" w14:textId="77777777" w:rsidR="004E7DC8" w:rsidRPr="00045ABD" w:rsidRDefault="004E7DC8" w:rsidP="00045ABD">
      <w:pPr>
        <w:spacing w:after="0" w:line="240" w:lineRule="auto"/>
        <w:jc w:val="both"/>
        <w:rPr>
          <w:rFonts w:ascii="Times New Roman" w:hAnsi="Times New Roman"/>
          <w:sz w:val="26"/>
          <w:szCs w:val="26"/>
        </w:rPr>
      </w:pPr>
    </w:p>
    <w:p w14:paraId="57FA42FF" w14:textId="74A015C0"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w:t>
      </w:r>
      <w:r w:rsidR="00CC4EAF">
        <w:rPr>
          <w:rFonts w:ascii="Times New Roman" w:hAnsi="Times New Roman"/>
          <w:sz w:val="26"/>
          <w:szCs w:val="26"/>
        </w:rPr>
        <w:t>____</w:t>
      </w:r>
      <w:r w:rsidRPr="00045ABD">
        <w:rPr>
          <w:rFonts w:ascii="Times New Roman" w:hAnsi="Times New Roman"/>
          <w:sz w:val="26"/>
          <w:szCs w:val="26"/>
        </w:rPr>
        <w:t xml:space="preserve"> г.</w:t>
      </w:r>
    </w:p>
    <w:sectPr w:rsidR="005C1D2C" w:rsidRPr="00045ABD"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57CB5" w14:textId="77777777" w:rsidR="00DA2FD7" w:rsidRDefault="00DA2FD7" w:rsidP="002A65E1">
      <w:pPr>
        <w:spacing w:after="0" w:line="240" w:lineRule="auto"/>
      </w:pPr>
      <w:r>
        <w:separator/>
      </w:r>
    </w:p>
  </w:endnote>
  <w:endnote w:type="continuationSeparator" w:id="0">
    <w:p w14:paraId="0909700C" w14:textId="77777777" w:rsidR="00DA2FD7" w:rsidRDefault="00DA2FD7"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choolBookCSanPin-Regular">
    <w:panose1 w:val="00000000000000000000"/>
    <w:charset w:val="CC"/>
    <w:family w:val="auto"/>
    <w:notTrueType/>
    <w:pitch w:val="default"/>
    <w:sig w:usb0="00000201" w:usb1="00000000" w:usb2="00000000" w:usb3="00000000" w:csb0="00000004"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Content>
      <w:p w14:paraId="0F7AE2FE" w14:textId="52D5B252" w:rsidR="00E14100" w:rsidRDefault="00E14100">
        <w:pPr>
          <w:pStyle w:val="a8"/>
          <w:jc w:val="right"/>
        </w:pPr>
        <w:r>
          <w:fldChar w:fldCharType="begin"/>
        </w:r>
        <w:r>
          <w:instrText>PAGE   \* MERGEFORMAT</w:instrText>
        </w:r>
        <w:r>
          <w:fldChar w:fldCharType="separate"/>
        </w:r>
        <w:r w:rsidR="00780758">
          <w:rPr>
            <w:noProof/>
          </w:rPr>
          <w:t>13</w:t>
        </w:r>
        <w:r>
          <w:fldChar w:fldCharType="end"/>
        </w:r>
      </w:p>
    </w:sdtContent>
  </w:sdt>
  <w:p w14:paraId="7862F4E6" w14:textId="77777777" w:rsidR="00E14100" w:rsidRDefault="00E1410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266CE" w14:textId="77777777" w:rsidR="00DA2FD7" w:rsidRDefault="00DA2FD7" w:rsidP="002A65E1">
      <w:pPr>
        <w:spacing w:after="0" w:line="240" w:lineRule="auto"/>
      </w:pPr>
      <w:r>
        <w:separator/>
      </w:r>
    </w:p>
  </w:footnote>
  <w:footnote w:type="continuationSeparator" w:id="0">
    <w:p w14:paraId="6D206A14" w14:textId="77777777" w:rsidR="00DA2FD7" w:rsidRDefault="00DA2FD7"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1"/>
  </w:num>
  <w:num w:numId="2">
    <w:abstractNumId w:val="13"/>
  </w:num>
  <w:num w:numId="3">
    <w:abstractNumId w:val="10"/>
  </w:num>
  <w:num w:numId="4">
    <w:abstractNumId w:val="19"/>
  </w:num>
  <w:num w:numId="5">
    <w:abstractNumId w:val="26"/>
  </w:num>
  <w:num w:numId="6">
    <w:abstractNumId w:val="0"/>
  </w:num>
  <w:num w:numId="7">
    <w:abstractNumId w:val="1"/>
  </w:num>
  <w:num w:numId="8">
    <w:abstractNumId w:val="3"/>
  </w:num>
  <w:num w:numId="9">
    <w:abstractNumId w:val="12"/>
  </w:num>
  <w:num w:numId="10">
    <w:abstractNumId w:val="2"/>
  </w:num>
  <w:num w:numId="11">
    <w:abstractNumId w:val="28"/>
  </w:num>
  <w:num w:numId="12">
    <w:abstractNumId w:val="27"/>
  </w:num>
  <w:num w:numId="13">
    <w:abstractNumId w:val="4"/>
  </w:num>
  <w:num w:numId="14">
    <w:abstractNumId w:val="20"/>
  </w:num>
  <w:num w:numId="15">
    <w:abstractNumId w:val="15"/>
  </w:num>
  <w:num w:numId="16">
    <w:abstractNumId w:val="25"/>
  </w:num>
  <w:num w:numId="17">
    <w:abstractNumId w:val="7"/>
  </w:num>
  <w:num w:numId="18">
    <w:abstractNumId w:val="6"/>
  </w:num>
  <w:num w:numId="19">
    <w:abstractNumId w:val="17"/>
  </w:num>
  <w:num w:numId="20">
    <w:abstractNumId w:val="9"/>
  </w:num>
  <w:num w:numId="21">
    <w:abstractNumId w:val="23"/>
  </w:num>
  <w:num w:numId="22">
    <w:abstractNumId w:val="16"/>
  </w:num>
  <w:num w:numId="23">
    <w:abstractNumId w:val="14"/>
  </w:num>
  <w:num w:numId="24">
    <w:abstractNumId w:val="29"/>
  </w:num>
  <w:num w:numId="25">
    <w:abstractNumId w:val="22"/>
  </w:num>
  <w:num w:numId="26">
    <w:abstractNumId w:val="11"/>
  </w:num>
  <w:num w:numId="27">
    <w:abstractNumId w:val="18"/>
  </w:num>
  <w:num w:numId="28">
    <w:abstractNumId w:val="24"/>
  </w:num>
  <w:num w:numId="29">
    <w:abstractNumId w:val="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860D7"/>
    <w:rsid w:val="000917D4"/>
    <w:rsid w:val="000E0A55"/>
    <w:rsid w:val="001B7887"/>
    <w:rsid w:val="00263F8C"/>
    <w:rsid w:val="00296E63"/>
    <w:rsid w:val="002A65E1"/>
    <w:rsid w:val="002A7848"/>
    <w:rsid w:val="002E5D77"/>
    <w:rsid w:val="0030247D"/>
    <w:rsid w:val="0031238F"/>
    <w:rsid w:val="003269C8"/>
    <w:rsid w:val="00347F73"/>
    <w:rsid w:val="00367E47"/>
    <w:rsid w:val="00380811"/>
    <w:rsid w:val="00405CA6"/>
    <w:rsid w:val="00473EAA"/>
    <w:rsid w:val="004B03CA"/>
    <w:rsid w:val="004B220E"/>
    <w:rsid w:val="004E7DC8"/>
    <w:rsid w:val="005069E9"/>
    <w:rsid w:val="00526325"/>
    <w:rsid w:val="00594932"/>
    <w:rsid w:val="005A21B4"/>
    <w:rsid w:val="005C1D2C"/>
    <w:rsid w:val="006064BD"/>
    <w:rsid w:val="006345A8"/>
    <w:rsid w:val="00682335"/>
    <w:rsid w:val="00710742"/>
    <w:rsid w:val="00756DEE"/>
    <w:rsid w:val="00761E94"/>
    <w:rsid w:val="00780758"/>
    <w:rsid w:val="007C12B9"/>
    <w:rsid w:val="00805062"/>
    <w:rsid w:val="008257F5"/>
    <w:rsid w:val="00861169"/>
    <w:rsid w:val="008C316D"/>
    <w:rsid w:val="008E0E6A"/>
    <w:rsid w:val="008E2020"/>
    <w:rsid w:val="008E5309"/>
    <w:rsid w:val="008F189E"/>
    <w:rsid w:val="00912E33"/>
    <w:rsid w:val="00914DFE"/>
    <w:rsid w:val="00930D79"/>
    <w:rsid w:val="009A4A21"/>
    <w:rsid w:val="009D34AE"/>
    <w:rsid w:val="00A835E6"/>
    <w:rsid w:val="00AA38C6"/>
    <w:rsid w:val="00AF5606"/>
    <w:rsid w:val="00AF7B4F"/>
    <w:rsid w:val="00B31F17"/>
    <w:rsid w:val="00B64B4A"/>
    <w:rsid w:val="00B708DD"/>
    <w:rsid w:val="00BE2C9E"/>
    <w:rsid w:val="00C019B5"/>
    <w:rsid w:val="00C820B5"/>
    <w:rsid w:val="00CC4EAF"/>
    <w:rsid w:val="00CE71AE"/>
    <w:rsid w:val="00D11B42"/>
    <w:rsid w:val="00D6585C"/>
    <w:rsid w:val="00DA2FD7"/>
    <w:rsid w:val="00DB2578"/>
    <w:rsid w:val="00DD2B83"/>
    <w:rsid w:val="00E0218D"/>
    <w:rsid w:val="00E02DD2"/>
    <w:rsid w:val="00E074AD"/>
    <w:rsid w:val="00E14100"/>
    <w:rsid w:val="00E47DE0"/>
    <w:rsid w:val="00E64475"/>
    <w:rsid w:val="00E87D8F"/>
    <w:rsid w:val="00EF2C1E"/>
    <w:rsid w:val="00F10D3B"/>
    <w:rsid w:val="00F23F15"/>
    <w:rsid w:val="00F46945"/>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3FC8DE99-6F72-429C-8C7F-29BDBAA5D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paragraph" w:customStyle="1" w:styleId="Default">
    <w:name w:val="Default"/>
    <w:qFormat/>
    <w:rsid w:val="00C820B5"/>
    <w:pPr>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C820B5"/>
    <w:pPr>
      <w:widowControl w:val="0"/>
      <w:spacing w:after="0" w:line="240" w:lineRule="auto"/>
    </w:pPr>
    <w:rPr>
      <w:rFonts w:ascii="Arial" w:eastAsia="Times New Roman" w:hAnsi="Arial" w:cs="Arial"/>
      <w:sz w:val="20"/>
      <w:szCs w:val="20"/>
      <w:lang w:eastAsia="ru-RU"/>
    </w:rPr>
  </w:style>
  <w:style w:type="paragraph" w:styleId="af4">
    <w:name w:val="No Spacing"/>
    <w:uiPriority w:val="1"/>
    <w:qFormat/>
    <w:rsid w:val="00C820B5"/>
    <w:pPr>
      <w:spacing w:after="0" w:line="240" w:lineRule="auto"/>
    </w:pPr>
    <w:rPr>
      <w:rFonts w:eastAsiaTheme="minorEastAsia"/>
      <w:lang w:eastAsia="ru-RU"/>
    </w:rPr>
  </w:style>
  <w:style w:type="paragraph" w:styleId="af5">
    <w:name w:val="TOC Heading"/>
    <w:basedOn w:val="1"/>
    <w:next w:val="a"/>
    <w:uiPriority w:val="39"/>
    <w:semiHidden/>
    <w:unhideWhenUsed/>
    <w:qFormat/>
    <w:rsid w:val="00F10D3B"/>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F10D3B"/>
    <w:pPr>
      <w:spacing w:after="100"/>
      <w:ind w:left="220"/>
    </w:pPr>
  </w:style>
  <w:style w:type="character" w:customStyle="1" w:styleId="a7">
    <w:name w:val="Абзац списка Знак"/>
    <w:aliases w:val="Нумерованый список Знак,List Paragraph1 Знак"/>
    <w:link w:val="a6"/>
    <w:rsid w:val="00F10D3B"/>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50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C2519-B2C4-41C9-B3FE-2739F8024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27</Pages>
  <Words>8050</Words>
  <Characters>45891</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37</cp:revision>
  <cp:lastPrinted>2022-03-30T05:48:00Z</cp:lastPrinted>
  <dcterms:created xsi:type="dcterms:W3CDTF">2017-01-17T05:46:00Z</dcterms:created>
  <dcterms:modified xsi:type="dcterms:W3CDTF">2023-05-04T11:47:00Z</dcterms:modified>
</cp:coreProperties>
</file>