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12D" w:rsidRDefault="00B2612D" w:rsidP="00B2612D">
      <w:pPr>
        <w:pStyle w:val="32"/>
        <w:shd w:val="clear" w:color="auto" w:fill="auto"/>
        <w:spacing w:after="0" w:line="240" w:lineRule="auto"/>
        <w:ind w:right="123"/>
        <w:jc w:val="both"/>
        <w:rPr>
          <w:noProof/>
          <w:sz w:val="26"/>
          <w:szCs w:val="26"/>
        </w:rPr>
      </w:pPr>
      <w:bookmarkStart w:id="0" w:name="_Toc354667357"/>
      <w:bookmarkStart w:id="1" w:name="_Toc354667567"/>
      <w:r>
        <w:rPr>
          <w:noProof/>
          <w:sz w:val="26"/>
          <w:szCs w:val="26"/>
          <w:lang w:eastAsia="ru-RU"/>
        </w:rPr>
        <w:drawing>
          <wp:inline distT="0" distB="0" distL="0" distR="0">
            <wp:extent cx="6363970" cy="8999855"/>
            <wp:effectExtent l="19050" t="0" r="0" b="0"/>
            <wp:docPr id="1" name="Рисунок 0" descr="8d81ca36f0292e201d59be50bb063a3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d81ca36f0292e201d59be50bb063a3c-4.jpg"/>
                    <pic:cNvPicPr/>
                  </pic:nvPicPr>
                  <pic:blipFill>
                    <a:blip r:embed="rId5" cstate="print"/>
                    <a:stretch>
                      <a:fillRect/>
                    </a:stretch>
                  </pic:blipFill>
                  <pic:spPr>
                    <a:xfrm>
                      <a:off x="0" y="0"/>
                      <a:ext cx="6363970" cy="8999855"/>
                    </a:xfrm>
                    <a:prstGeom prst="rect">
                      <a:avLst/>
                    </a:prstGeom>
                  </pic:spPr>
                </pic:pic>
              </a:graphicData>
            </a:graphic>
          </wp:inline>
        </w:drawing>
      </w:r>
    </w:p>
    <w:p w:rsidR="00B2612D" w:rsidRDefault="00B2612D">
      <w:pPr>
        <w:widowControl/>
        <w:spacing w:after="200" w:line="276" w:lineRule="auto"/>
        <w:rPr>
          <w:rFonts w:ascii="Times New Roman" w:eastAsia="Times New Roman" w:hAnsi="Times New Roman" w:cs="Times New Roman"/>
          <w:color w:val="auto"/>
          <w:sz w:val="26"/>
          <w:szCs w:val="26"/>
          <w:lang w:eastAsia="en-US" w:bidi="ar-SA"/>
        </w:rPr>
      </w:pPr>
      <w:r>
        <w:rPr>
          <w:sz w:val="26"/>
          <w:szCs w:val="26"/>
        </w:rPr>
        <w:br w:type="page"/>
      </w:r>
    </w:p>
    <w:p w:rsidR="00B2612D" w:rsidRPr="006C1414" w:rsidRDefault="00B2612D" w:rsidP="00B2612D">
      <w:pPr>
        <w:pStyle w:val="32"/>
        <w:shd w:val="clear" w:color="auto" w:fill="auto"/>
        <w:spacing w:after="0" w:line="240" w:lineRule="auto"/>
        <w:ind w:right="123"/>
        <w:jc w:val="both"/>
        <w:rPr>
          <w:sz w:val="26"/>
          <w:szCs w:val="26"/>
        </w:rPr>
      </w:pPr>
      <w:r w:rsidRPr="006C1414">
        <w:rPr>
          <w:sz w:val="26"/>
          <w:szCs w:val="26"/>
        </w:rPr>
        <w:lastRenderedPageBreak/>
        <w:t xml:space="preserve">Методические указания разработана на основе: </w:t>
      </w:r>
    </w:p>
    <w:p w:rsidR="00B2612D" w:rsidRPr="006C1414" w:rsidRDefault="00B2612D" w:rsidP="00B2612D">
      <w:pPr>
        <w:pStyle w:val="32"/>
        <w:shd w:val="clear" w:color="auto" w:fill="auto"/>
        <w:spacing w:after="0" w:line="240" w:lineRule="auto"/>
        <w:ind w:right="123" w:firstLine="426"/>
        <w:jc w:val="both"/>
        <w:rPr>
          <w:sz w:val="26"/>
          <w:szCs w:val="26"/>
        </w:rPr>
      </w:pPr>
    </w:p>
    <w:p w:rsidR="00B2612D" w:rsidRPr="006C1414" w:rsidRDefault="00B2612D" w:rsidP="00B2612D">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входит в УГС 15.00.00 Машиностроения;</w:t>
      </w:r>
    </w:p>
    <w:p w:rsidR="00B2612D" w:rsidRPr="006C1414" w:rsidRDefault="00B2612D" w:rsidP="00B2612D">
      <w:pPr>
        <w:ind w:firstLine="426"/>
        <w:jc w:val="both"/>
        <w:rPr>
          <w:rFonts w:ascii="Times New Roman" w:hAnsi="Times New Roman" w:cs="Times New Roman"/>
          <w:sz w:val="26"/>
          <w:szCs w:val="26"/>
        </w:rPr>
      </w:pPr>
    </w:p>
    <w:p w:rsidR="00B2612D" w:rsidRPr="006C1414" w:rsidRDefault="00B2612D" w:rsidP="00B2612D">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 20</w:t>
      </w:r>
      <w:r>
        <w:rPr>
          <w:rFonts w:ascii="Times New Roman" w:hAnsi="Times New Roman" w:cs="Times New Roman"/>
          <w:sz w:val="26"/>
          <w:szCs w:val="26"/>
        </w:rPr>
        <w:t>23</w:t>
      </w:r>
      <w:r w:rsidRPr="006C1414">
        <w:rPr>
          <w:rFonts w:ascii="Times New Roman" w:hAnsi="Times New Roman" w:cs="Times New Roman"/>
          <w:sz w:val="26"/>
          <w:szCs w:val="26"/>
        </w:rPr>
        <w:t>г.</w:t>
      </w:r>
    </w:p>
    <w:p w:rsidR="00B2612D" w:rsidRPr="006C1414" w:rsidRDefault="00B2612D" w:rsidP="00B2612D">
      <w:pPr>
        <w:ind w:firstLine="426"/>
        <w:jc w:val="both"/>
        <w:rPr>
          <w:rFonts w:ascii="Times New Roman" w:hAnsi="Times New Roman" w:cs="Times New Roman"/>
          <w:sz w:val="26"/>
          <w:szCs w:val="26"/>
        </w:rPr>
      </w:pPr>
    </w:p>
    <w:p w:rsidR="00B2612D" w:rsidRDefault="00B2612D" w:rsidP="00B2612D">
      <w:pPr>
        <w:ind w:firstLine="426"/>
        <w:jc w:val="both"/>
        <w:rPr>
          <w:rFonts w:ascii="Times New Roman" w:hAnsi="Times New Roman" w:cs="Times New Roman"/>
          <w:sz w:val="26"/>
          <w:szCs w:val="26"/>
        </w:rPr>
      </w:pPr>
      <w:r w:rsidRPr="006C1414">
        <w:rPr>
          <w:rFonts w:ascii="Times New Roman" w:hAnsi="Times New Roman" w:cs="Times New Roman"/>
          <w:sz w:val="26"/>
          <w:szCs w:val="26"/>
        </w:rPr>
        <w:t>- рабочей программы учебной дисциплины ОП.0</w:t>
      </w:r>
      <w:r>
        <w:rPr>
          <w:rFonts w:ascii="Times New Roman" w:hAnsi="Times New Roman" w:cs="Times New Roman"/>
          <w:sz w:val="26"/>
          <w:szCs w:val="26"/>
        </w:rPr>
        <w:t>7Технология машиностроения, 2023</w:t>
      </w:r>
      <w:r w:rsidRPr="006C1414">
        <w:rPr>
          <w:rFonts w:ascii="Times New Roman" w:hAnsi="Times New Roman" w:cs="Times New Roman"/>
          <w:sz w:val="26"/>
          <w:szCs w:val="26"/>
        </w:rPr>
        <w:t xml:space="preserve"> г.</w:t>
      </w:r>
    </w:p>
    <w:p w:rsidR="00B2612D" w:rsidRDefault="00B2612D" w:rsidP="00B2612D">
      <w:pPr>
        <w:ind w:firstLine="426"/>
        <w:jc w:val="both"/>
        <w:rPr>
          <w:rFonts w:ascii="Times New Roman" w:hAnsi="Times New Roman" w:cs="Times New Roman"/>
          <w:sz w:val="26"/>
          <w:szCs w:val="26"/>
        </w:rPr>
      </w:pPr>
    </w:p>
    <w:p w:rsidR="00B2612D" w:rsidRPr="006C1414" w:rsidRDefault="00B2612D" w:rsidP="00B2612D">
      <w:pPr>
        <w:ind w:firstLine="426"/>
        <w:jc w:val="both"/>
        <w:rPr>
          <w:rFonts w:ascii="Times New Roman" w:hAnsi="Times New Roman" w:cs="Times New Roman"/>
          <w:color w:val="FF0000"/>
          <w:sz w:val="26"/>
          <w:szCs w:val="26"/>
        </w:rPr>
      </w:pPr>
      <w:r w:rsidRPr="008D2100">
        <w:rPr>
          <w:rFonts w:ascii="Times New Roman" w:eastAsia="TimesNewRomanPSMT-Identity-H" w:hAnsi="Times New Roman"/>
          <w:sz w:val="26"/>
          <w:szCs w:val="26"/>
        </w:rPr>
        <w:t xml:space="preserve">- рабочей программы воспитания по </w:t>
      </w:r>
      <w:r w:rsidRPr="008D2100">
        <w:rPr>
          <w:rFonts w:ascii="Times New Roman" w:hAnsi="Times New Roman"/>
          <w:sz w:val="26"/>
          <w:szCs w:val="26"/>
        </w:rPr>
        <w:t>специальности</w:t>
      </w:r>
      <w:r w:rsidRPr="006C1414">
        <w:rPr>
          <w:rFonts w:ascii="Times New Roman" w:hAnsi="Times New Roman" w:cs="Times New Roman"/>
          <w:sz w:val="26"/>
          <w:szCs w:val="26"/>
        </w:rPr>
        <w:t>15.02.</w:t>
      </w:r>
      <w:r>
        <w:rPr>
          <w:rFonts w:ascii="Times New Roman" w:hAnsi="Times New Roman" w:cs="Times New Roman"/>
          <w:sz w:val="26"/>
          <w:szCs w:val="26"/>
        </w:rPr>
        <w:t>16</w:t>
      </w:r>
      <w:r w:rsidRPr="006C1414">
        <w:rPr>
          <w:rFonts w:ascii="Times New Roman" w:hAnsi="Times New Roman" w:cs="Times New Roman"/>
          <w:sz w:val="26"/>
          <w:szCs w:val="26"/>
        </w:rPr>
        <w:t xml:space="preserve"> Технология машиностроения</w:t>
      </w:r>
      <w:r w:rsidRPr="008D2100">
        <w:rPr>
          <w:rFonts w:ascii="Times New Roman" w:eastAsia="TimesNewRomanPSMT-Identity-H" w:hAnsi="Times New Roman"/>
          <w:sz w:val="26"/>
          <w:szCs w:val="26"/>
        </w:rPr>
        <w:t>, 202</w:t>
      </w:r>
      <w:r>
        <w:rPr>
          <w:rFonts w:ascii="Times New Roman" w:eastAsia="TimesNewRomanPSMT-Identity-H" w:hAnsi="Times New Roman"/>
          <w:sz w:val="26"/>
          <w:szCs w:val="26"/>
        </w:rPr>
        <w:t>3</w:t>
      </w:r>
      <w:r w:rsidRPr="008D2100">
        <w:rPr>
          <w:rFonts w:ascii="Times New Roman" w:eastAsia="TimesNewRomanPSMT-Identity-H" w:hAnsi="Times New Roman"/>
          <w:sz w:val="26"/>
          <w:szCs w:val="26"/>
        </w:rPr>
        <w:t xml:space="preserve"> г.</w:t>
      </w:r>
    </w:p>
    <w:p w:rsidR="00B2612D" w:rsidRPr="006C1414" w:rsidRDefault="00B2612D" w:rsidP="00B2612D">
      <w:pPr>
        <w:ind w:firstLine="426"/>
        <w:rPr>
          <w:rFonts w:ascii="Times New Roman" w:hAnsi="Times New Roman" w:cs="Times New Roman"/>
          <w:sz w:val="26"/>
          <w:szCs w:val="26"/>
          <w:u w:val="single"/>
        </w:rPr>
      </w:pPr>
    </w:p>
    <w:p w:rsidR="00B2612D" w:rsidRPr="006C1414" w:rsidRDefault="00B2612D" w:rsidP="00B2612D">
      <w:pPr>
        <w:ind w:firstLine="426"/>
        <w:jc w:val="both"/>
        <w:rPr>
          <w:rFonts w:ascii="Times New Roman" w:hAnsi="Times New Roman" w:cs="Times New Roman"/>
          <w:sz w:val="26"/>
          <w:szCs w:val="26"/>
        </w:rPr>
      </w:pPr>
    </w:p>
    <w:p w:rsidR="00B2612D" w:rsidRPr="006C1414" w:rsidRDefault="00B2612D" w:rsidP="00B2612D">
      <w:pPr>
        <w:ind w:firstLine="426"/>
        <w:jc w:val="both"/>
        <w:rPr>
          <w:rFonts w:ascii="Times New Roman" w:hAnsi="Times New Roman" w:cs="Times New Roman"/>
          <w:sz w:val="26"/>
          <w:szCs w:val="26"/>
        </w:rPr>
      </w:pPr>
    </w:p>
    <w:p w:rsidR="00B2612D" w:rsidRPr="006C1414" w:rsidRDefault="00B2612D" w:rsidP="00B2612D">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B2612D" w:rsidRPr="006C1414" w:rsidRDefault="00B2612D" w:rsidP="00B2612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B2612D" w:rsidRPr="006C1414" w:rsidRDefault="00B2612D" w:rsidP="00B2612D">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B2612D" w:rsidRPr="006C1414" w:rsidRDefault="00B2612D" w:rsidP="00B2612D">
          <w:pPr>
            <w:pStyle w:val="11"/>
            <w:tabs>
              <w:tab w:val="right" w:leader="dot" w:pos="9062"/>
            </w:tabs>
            <w:spacing w:after="0" w:line="240" w:lineRule="auto"/>
            <w:rPr>
              <w:rFonts w:eastAsiaTheme="minorEastAsia"/>
              <w:noProof/>
              <w:sz w:val="26"/>
              <w:szCs w:val="26"/>
              <w:lang w:eastAsia="ru-RU"/>
            </w:rPr>
          </w:pPr>
          <w:r w:rsidRPr="009C4567">
            <w:rPr>
              <w:rFonts w:eastAsiaTheme="minorHAnsi"/>
              <w:sz w:val="26"/>
              <w:szCs w:val="26"/>
            </w:rPr>
            <w:fldChar w:fldCharType="begin"/>
          </w:r>
          <w:r w:rsidRPr="006C1414">
            <w:rPr>
              <w:sz w:val="26"/>
              <w:szCs w:val="26"/>
            </w:rPr>
            <w:instrText xml:space="preserve"> TOC \o "1-3" \h \z \u </w:instrText>
          </w:r>
          <w:r w:rsidRPr="009C4567">
            <w:rPr>
              <w:rFonts w:eastAsiaTheme="minorHAnsi"/>
              <w:sz w:val="26"/>
              <w:szCs w:val="26"/>
            </w:rPr>
            <w:fldChar w:fldCharType="separate"/>
          </w:r>
        </w:p>
        <w:p w:rsidR="00B2612D" w:rsidRPr="006C1414" w:rsidRDefault="00B2612D" w:rsidP="00B2612D">
          <w:pPr>
            <w:pStyle w:val="11"/>
            <w:tabs>
              <w:tab w:val="right" w:leader="dot" w:pos="9062"/>
            </w:tabs>
            <w:spacing w:after="0" w:line="240" w:lineRule="auto"/>
            <w:rPr>
              <w:rFonts w:eastAsiaTheme="minorEastAsia"/>
              <w:noProof/>
              <w:sz w:val="26"/>
              <w:szCs w:val="26"/>
              <w:lang w:eastAsia="ru-RU"/>
            </w:rPr>
          </w:pPr>
          <w:hyperlink w:anchor="_Toc354667568" w:history="1">
            <w:r w:rsidRPr="006C1414">
              <w:rPr>
                <w:rStyle w:val="a3"/>
                <w:noProof/>
                <w:sz w:val="26"/>
                <w:szCs w:val="26"/>
              </w:rPr>
              <w:t>Пояснительная записка</w:t>
            </w:r>
            <w:r w:rsidRPr="006C1414">
              <w:rPr>
                <w:noProof/>
                <w:webHidden/>
                <w:sz w:val="26"/>
                <w:szCs w:val="26"/>
              </w:rPr>
              <w:tab/>
            </w:r>
          </w:hyperlink>
          <w:r w:rsidRPr="006C1414">
            <w:rPr>
              <w:noProof/>
              <w:sz w:val="26"/>
              <w:szCs w:val="26"/>
            </w:rPr>
            <w:t>4</w:t>
          </w:r>
        </w:p>
        <w:p w:rsidR="00B2612D" w:rsidRPr="006C1414" w:rsidRDefault="00B2612D" w:rsidP="00B2612D">
          <w:pPr>
            <w:pStyle w:val="11"/>
            <w:tabs>
              <w:tab w:val="right" w:leader="dot" w:pos="9062"/>
            </w:tabs>
            <w:spacing w:after="0" w:line="240" w:lineRule="auto"/>
            <w:rPr>
              <w:rFonts w:eastAsiaTheme="minorEastAsia"/>
              <w:noProof/>
              <w:sz w:val="26"/>
              <w:szCs w:val="26"/>
              <w:lang w:eastAsia="ru-RU"/>
            </w:rPr>
          </w:pPr>
          <w:hyperlink w:anchor="_Toc354667569" w:history="1">
            <w:r w:rsidRPr="006C1414">
              <w:rPr>
                <w:rStyle w:val="a3"/>
                <w:noProof/>
                <w:sz w:val="26"/>
                <w:szCs w:val="26"/>
              </w:rPr>
              <w:t>Введение</w:t>
            </w:r>
            <w:r w:rsidRPr="006C1414">
              <w:rPr>
                <w:noProof/>
                <w:webHidden/>
                <w:sz w:val="26"/>
                <w:szCs w:val="26"/>
              </w:rPr>
              <w:tab/>
            </w:r>
          </w:hyperlink>
          <w:r w:rsidRPr="006C1414">
            <w:rPr>
              <w:noProof/>
              <w:sz w:val="26"/>
              <w:szCs w:val="26"/>
            </w:rPr>
            <w:t>6</w:t>
          </w:r>
        </w:p>
        <w:p w:rsidR="00B2612D" w:rsidRPr="006C1414" w:rsidRDefault="00B2612D" w:rsidP="00B2612D">
          <w:pPr>
            <w:pStyle w:val="11"/>
            <w:tabs>
              <w:tab w:val="right" w:leader="dot" w:pos="9062"/>
            </w:tabs>
            <w:spacing w:after="0" w:line="240" w:lineRule="auto"/>
            <w:rPr>
              <w:rFonts w:eastAsiaTheme="minorEastAsia"/>
              <w:noProof/>
              <w:sz w:val="26"/>
              <w:szCs w:val="26"/>
              <w:lang w:eastAsia="ru-RU"/>
            </w:rPr>
          </w:pPr>
          <w:hyperlink w:anchor="_Toc354667570" w:history="1">
            <w:r w:rsidRPr="006C1414">
              <w:rPr>
                <w:rStyle w:val="a3"/>
                <w:noProof/>
                <w:sz w:val="26"/>
                <w:szCs w:val="26"/>
              </w:rPr>
              <w:t>Методические рекомендации по работе  с литературой</w:t>
            </w:r>
            <w:r w:rsidRPr="006C1414">
              <w:rPr>
                <w:noProof/>
                <w:webHidden/>
                <w:sz w:val="26"/>
                <w:szCs w:val="26"/>
              </w:rPr>
              <w:tab/>
            </w:r>
          </w:hyperlink>
          <w:r w:rsidRPr="006C1414">
            <w:rPr>
              <w:noProof/>
              <w:sz w:val="26"/>
              <w:szCs w:val="26"/>
            </w:rPr>
            <w:t>8</w:t>
          </w:r>
        </w:p>
        <w:p w:rsidR="00B2612D" w:rsidRPr="006C1414" w:rsidRDefault="00B2612D" w:rsidP="00B2612D">
          <w:pPr>
            <w:pStyle w:val="11"/>
            <w:tabs>
              <w:tab w:val="right" w:leader="dot" w:pos="9062"/>
            </w:tabs>
            <w:spacing w:after="0" w:line="240" w:lineRule="auto"/>
            <w:rPr>
              <w:rFonts w:eastAsiaTheme="minorEastAsia"/>
              <w:noProof/>
              <w:sz w:val="26"/>
              <w:szCs w:val="26"/>
              <w:lang w:eastAsia="ru-RU"/>
            </w:rPr>
          </w:pPr>
          <w:hyperlink w:anchor="_Toc354667571" w:history="1">
            <w:r w:rsidRPr="006C1414">
              <w:rPr>
                <w:rStyle w:val="a3"/>
                <w:noProof/>
                <w:sz w:val="26"/>
                <w:szCs w:val="26"/>
              </w:rPr>
              <w:t>Методические   рекомендации  по составлению конспектов</w:t>
            </w:r>
            <w:r w:rsidRPr="006C1414">
              <w:rPr>
                <w:noProof/>
                <w:webHidden/>
                <w:sz w:val="26"/>
                <w:szCs w:val="26"/>
              </w:rPr>
              <w:tab/>
            </w:r>
            <w:r w:rsidRPr="006C1414">
              <w:rPr>
                <w:noProof/>
                <w:webHidden/>
                <w:sz w:val="26"/>
                <w:szCs w:val="26"/>
              </w:rPr>
              <w:fldChar w:fldCharType="begin"/>
            </w:r>
            <w:r w:rsidRPr="006C1414">
              <w:rPr>
                <w:noProof/>
                <w:webHidden/>
                <w:sz w:val="26"/>
                <w:szCs w:val="26"/>
              </w:rPr>
              <w:instrText xml:space="preserve"> PAGEREF _Toc354667571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B2612D" w:rsidRPr="006C1414" w:rsidRDefault="00B2612D" w:rsidP="00B2612D">
          <w:pPr>
            <w:pStyle w:val="33"/>
            <w:spacing w:line="240" w:lineRule="auto"/>
            <w:rPr>
              <w:rFonts w:eastAsiaTheme="minorEastAsia"/>
              <w:noProof/>
              <w:sz w:val="26"/>
              <w:szCs w:val="26"/>
            </w:rPr>
          </w:pPr>
          <w:hyperlink w:anchor="_Toc354667572" w:history="1">
            <w:r w:rsidRPr="006C1414">
              <w:rPr>
                <w:rStyle w:val="a3"/>
                <w:rFonts w:eastAsia="Franklin Gothic Heavy"/>
                <w:noProof/>
                <w:sz w:val="26"/>
                <w:szCs w:val="26"/>
              </w:rPr>
              <w:t>Методические рекомендации по подготовке доклада……………………………….</w:t>
            </w:r>
            <w:r w:rsidRPr="006C1414">
              <w:rPr>
                <w:noProof/>
                <w:webHidden/>
                <w:sz w:val="26"/>
                <w:szCs w:val="26"/>
              </w:rPr>
              <w:fldChar w:fldCharType="begin"/>
            </w:r>
            <w:r w:rsidRPr="006C1414">
              <w:rPr>
                <w:noProof/>
                <w:webHidden/>
                <w:sz w:val="26"/>
                <w:szCs w:val="26"/>
              </w:rPr>
              <w:instrText xml:space="preserve"> PAGEREF _Toc354667572 \h </w:instrText>
            </w:r>
            <w:r w:rsidRPr="006C1414">
              <w:rPr>
                <w:noProof/>
                <w:webHidden/>
                <w:sz w:val="26"/>
                <w:szCs w:val="26"/>
              </w:rPr>
            </w:r>
            <w:r w:rsidRPr="006C1414">
              <w:rPr>
                <w:noProof/>
                <w:webHidden/>
                <w:sz w:val="26"/>
                <w:szCs w:val="26"/>
              </w:rPr>
              <w:fldChar w:fldCharType="separate"/>
            </w:r>
            <w:r w:rsidRPr="006C1414">
              <w:rPr>
                <w:noProof/>
                <w:webHidden/>
                <w:sz w:val="26"/>
                <w:szCs w:val="26"/>
              </w:rPr>
              <w:t>49</w:t>
            </w:r>
            <w:r w:rsidRPr="006C1414">
              <w:rPr>
                <w:noProof/>
                <w:webHidden/>
                <w:sz w:val="26"/>
                <w:szCs w:val="26"/>
              </w:rPr>
              <w:fldChar w:fldCharType="end"/>
            </w:r>
          </w:hyperlink>
        </w:p>
        <w:p w:rsidR="00B2612D" w:rsidRPr="006C1414" w:rsidRDefault="00B2612D" w:rsidP="00B2612D">
          <w:pPr>
            <w:pStyle w:val="33"/>
            <w:spacing w:line="240" w:lineRule="auto"/>
            <w:rPr>
              <w:rFonts w:eastAsiaTheme="minorEastAsia"/>
              <w:noProof/>
              <w:sz w:val="26"/>
              <w:szCs w:val="26"/>
            </w:rPr>
          </w:pPr>
          <w:hyperlink w:anchor="_Toc354667573" w:history="1">
            <w:r w:rsidRPr="006C1414">
              <w:rPr>
                <w:rStyle w:val="a3"/>
                <w:rFonts w:eastAsia="Franklin Gothic Heavy"/>
                <w:noProof/>
                <w:sz w:val="26"/>
                <w:szCs w:val="26"/>
              </w:rPr>
              <w:t>Методические рекомендации по подготовке сообщения……………………………</w:t>
            </w:r>
          </w:hyperlink>
          <w:r w:rsidRPr="006C1414">
            <w:rPr>
              <w:noProof/>
              <w:sz w:val="26"/>
              <w:szCs w:val="26"/>
            </w:rPr>
            <w:t>12</w:t>
          </w:r>
        </w:p>
        <w:p w:rsidR="00B2612D" w:rsidRPr="006C1414" w:rsidRDefault="00B2612D" w:rsidP="00B2612D">
          <w:pPr>
            <w:pStyle w:val="33"/>
            <w:spacing w:line="240" w:lineRule="auto"/>
            <w:rPr>
              <w:rFonts w:eastAsiaTheme="minorEastAsia"/>
              <w:noProof/>
              <w:sz w:val="26"/>
              <w:szCs w:val="26"/>
            </w:rPr>
          </w:pPr>
          <w:hyperlink w:anchor="_Toc354667574" w:history="1">
            <w:r w:rsidRPr="006C1414">
              <w:rPr>
                <w:rStyle w:val="a3"/>
                <w:rFonts w:eastAsia="Franklin Gothic Heavy"/>
                <w:noProof/>
                <w:sz w:val="26"/>
                <w:szCs w:val="26"/>
              </w:rPr>
              <w:t>Методические рекомендации по выполнению реферата……………………………</w:t>
            </w:r>
            <w:r w:rsidRPr="006C1414">
              <w:rPr>
                <w:noProof/>
                <w:webHidden/>
                <w:sz w:val="26"/>
                <w:szCs w:val="26"/>
              </w:rPr>
              <w:t>15</w:t>
            </w:r>
          </w:hyperlink>
        </w:p>
        <w:p w:rsidR="00B2612D" w:rsidRPr="006C1414" w:rsidRDefault="00B2612D" w:rsidP="00B2612D">
          <w:pPr>
            <w:pStyle w:val="33"/>
            <w:spacing w:line="240" w:lineRule="auto"/>
            <w:rPr>
              <w:noProof/>
              <w:sz w:val="26"/>
              <w:szCs w:val="26"/>
            </w:rPr>
          </w:pPr>
          <w:hyperlink w:anchor="_Toc354667575" w:history="1">
            <w:r w:rsidRPr="006C1414">
              <w:rPr>
                <w:rStyle w:val="a3"/>
                <w:rFonts w:eastAsia="Franklin Gothic Heavy"/>
                <w:noProof/>
                <w:sz w:val="26"/>
                <w:szCs w:val="26"/>
              </w:rPr>
              <w:t>Методические рекомендации по подготовке презентации………………………….</w:t>
            </w:r>
            <w:r w:rsidRPr="006C1414">
              <w:rPr>
                <w:noProof/>
                <w:webHidden/>
                <w:sz w:val="26"/>
                <w:szCs w:val="26"/>
              </w:rPr>
              <w:t>18</w:t>
            </w:r>
          </w:hyperlink>
        </w:p>
        <w:p w:rsidR="00B2612D" w:rsidRPr="006C1414" w:rsidRDefault="00B2612D" w:rsidP="00B2612D">
          <w:pPr>
            <w:pStyle w:val="33"/>
            <w:spacing w:line="240" w:lineRule="auto"/>
            <w:rPr>
              <w:rFonts w:eastAsiaTheme="minorEastAsia"/>
              <w:noProof/>
              <w:sz w:val="26"/>
              <w:szCs w:val="26"/>
            </w:rPr>
          </w:pPr>
          <w:hyperlink w:anchor="_Toc354667576" w:history="1">
            <w:r w:rsidRPr="006C1414">
              <w:rPr>
                <w:rStyle w:val="a3"/>
                <w:rFonts w:eastAsia="Franklin Gothic Heavy"/>
                <w:noProof/>
                <w:sz w:val="26"/>
                <w:szCs w:val="26"/>
              </w:rPr>
              <w:t>Тематика и задания  самостоятельной работы……………………………………….</w:t>
            </w:r>
            <w:r w:rsidRPr="006C1414">
              <w:rPr>
                <w:noProof/>
                <w:webHidden/>
                <w:sz w:val="26"/>
                <w:szCs w:val="26"/>
              </w:rPr>
              <w:t>33</w:t>
            </w:r>
          </w:hyperlink>
        </w:p>
        <w:p w:rsidR="00B2612D" w:rsidRPr="006C1414" w:rsidRDefault="00B2612D" w:rsidP="00B2612D">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rPr>
          <w:rFonts w:ascii="Times New Roman" w:hAnsi="Times New Roman" w:cs="Times New Roman"/>
          <w:b/>
          <w:bCs/>
          <w:sz w:val="26"/>
          <w:szCs w:val="26"/>
        </w:rPr>
      </w:pPr>
    </w:p>
    <w:p w:rsidR="00B2612D" w:rsidRDefault="00B2612D" w:rsidP="00B2612D">
      <w:pPr>
        <w:rPr>
          <w:rFonts w:ascii="Times New Roman" w:hAnsi="Times New Roman" w:cs="Times New Roman"/>
          <w:b/>
          <w:bCs/>
          <w:sz w:val="26"/>
          <w:szCs w:val="26"/>
        </w:rPr>
      </w:pPr>
      <w:r>
        <w:rPr>
          <w:rFonts w:ascii="Times New Roman" w:hAnsi="Times New Roman" w:cs="Times New Roman"/>
          <w:b/>
          <w:bCs/>
          <w:sz w:val="26"/>
          <w:szCs w:val="26"/>
        </w:rPr>
        <w:br w:type="page"/>
      </w:r>
    </w:p>
    <w:p w:rsidR="00B2612D" w:rsidRPr="006C1414" w:rsidRDefault="00B2612D" w:rsidP="00B2612D">
      <w:pPr>
        <w:rPr>
          <w:rFonts w:ascii="Times New Roman" w:hAnsi="Times New Roman" w:cs="Times New Roman"/>
          <w:b/>
          <w:bCs/>
          <w:sz w:val="26"/>
          <w:szCs w:val="26"/>
        </w:rPr>
      </w:pPr>
    </w:p>
    <w:p w:rsidR="00B2612D" w:rsidRPr="006C1414" w:rsidRDefault="00B2612D" w:rsidP="00B2612D">
      <w:pPr>
        <w:pStyle w:val="a4"/>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6C1414">
        <w:rPr>
          <w:rFonts w:ascii="Times New Roman" w:hAnsi="Times New Roman" w:cs="Times New Roman"/>
          <w:b/>
          <w:sz w:val="26"/>
          <w:szCs w:val="26"/>
        </w:rPr>
        <w:t>Пояснительная записка</w:t>
      </w:r>
    </w:p>
    <w:p w:rsidR="00B2612D" w:rsidRPr="004E4EB3" w:rsidRDefault="00B2612D" w:rsidP="00B2612D">
      <w:pPr>
        <w:ind w:left="-142" w:firstLine="426"/>
        <w:jc w:val="both"/>
        <w:rPr>
          <w:rFonts w:ascii="Times New Roman" w:hAnsi="Times New Roman" w:cs="Times New Roman"/>
          <w:bCs/>
          <w:sz w:val="26"/>
          <w:szCs w:val="26"/>
        </w:rPr>
      </w:pPr>
      <w:r w:rsidRPr="004E4EB3">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6C1414">
        <w:rPr>
          <w:rFonts w:ascii="Times New Roman" w:hAnsi="Times New Roman" w:cs="Times New Roman"/>
          <w:sz w:val="26"/>
          <w:szCs w:val="26"/>
        </w:rPr>
        <w:t>ОП.0</w:t>
      </w:r>
      <w:r>
        <w:rPr>
          <w:rFonts w:ascii="Times New Roman" w:hAnsi="Times New Roman" w:cs="Times New Roman"/>
          <w:sz w:val="26"/>
          <w:szCs w:val="26"/>
        </w:rPr>
        <w:t xml:space="preserve">7 Технология </w:t>
      </w:r>
      <w:proofErr w:type="spellStart"/>
      <w:r>
        <w:rPr>
          <w:rFonts w:ascii="Times New Roman" w:hAnsi="Times New Roman" w:cs="Times New Roman"/>
          <w:sz w:val="26"/>
          <w:szCs w:val="26"/>
        </w:rPr>
        <w:t>машиностроения</w:t>
      </w:r>
      <w:r w:rsidRPr="004E4EB3">
        <w:rPr>
          <w:rFonts w:ascii="Times New Roman" w:hAnsi="Times New Roman" w:cs="Times New Roman"/>
          <w:sz w:val="26"/>
          <w:szCs w:val="26"/>
        </w:rPr>
        <w:t>разработаны</w:t>
      </w:r>
      <w:proofErr w:type="spellEnd"/>
      <w:r w:rsidRPr="004E4EB3">
        <w:rPr>
          <w:rFonts w:ascii="Times New Roman" w:hAnsi="Times New Roman" w:cs="Times New Roman"/>
          <w:sz w:val="26"/>
          <w:szCs w:val="26"/>
        </w:rPr>
        <w:t xml:space="preserve"> с целью </w:t>
      </w:r>
      <w:r w:rsidRPr="004E4EB3">
        <w:rPr>
          <w:rFonts w:ascii="Times New Roman" w:hAnsi="Times New Roman" w:cs="Times New Roman"/>
          <w:bCs/>
          <w:sz w:val="26"/>
          <w:szCs w:val="26"/>
        </w:rPr>
        <w:t xml:space="preserve">формирования у </w:t>
      </w:r>
      <w:r w:rsidRPr="004E4EB3">
        <w:rPr>
          <w:rFonts w:ascii="Times New Roman" w:hAnsi="Times New Roman" w:cs="Times New Roman"/>
          <w:sz w:val="26"/>
          <w:szCs w:val="26"/>
        </w:rPr>
        <w:t>обучающихся</w:t>
      </w:r>
      <w:r w:rsidRPr="004E4EB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2612D" w:rsidRPr="004E4EB3" w:rsidRDefault="00B2612D" w:rsidP="00B2612D">
      <w:pPr>
        <w:ind w:left="-142" w:firstLine="426"/>
        <w:jc w:val="both"/>
        <w:rPr>
          <w:rFonts w:ascii="Times New Roman" w:hAnsi="Times New Roman" w:cs="Times New Roman"/>
          <w:sz w:val="26"/>
          <w:szCs w:val="26"/>
        </w:rPr>
      </w:pPr>
      <w:r w:rsidRPr="004E4EB3">
        <w:rPr>
          <w:rFonts w:ascii="Times New Roman" w:hAnsi="Times New Roman" w:cs="Times New Roman"/>
          <w:sz w:val="26"/>
          <w:szCs w:val="26"/>
        </w:rPr>
        <w:t>Для допуска к дифференцированному зачёту необходимо выполнение 70% занятий (4 из 7).</w:t>
      </w:r>
    </w:p>
    <w:p w:rsidR="00B2612D" w:rsidRPr="004E4EB3" w:rsidRDefault="00B2612D" w:rsidP="00B2612D">
      <w:pPr>
        <w:ind w:left="-142" w:firstLine="568"/>
        <w:jc w:val="both"/>
        <w:rPr>
          <w:rFonts w:ascii="Times New Roman" w:hAnsi="Times New Roman" w:cs="Times New Roman"/>
          <w:b/>
          <w:bCs/>
          <w:sz w:val="26"/>
          <w:szCs w:val="26"/>
        </w:rPr>
      </w:pPr>
      <w:proofErr w:type="gramStart"/>
      <w:r w:rsidRPr="004E4EB3">
        <w:rPr>
          <w:rFonts w:ascii="Times New Roman" w:hAnsi="Times New Roman" w:cs="Times New Roman"/>
          <w:sz w:val="26"/>
          <w:szCs w:val="26"/>
        </w:rPr>
        <w:t xml:space="preserve">В результате выполнения у обучающегося формируются и закрепляются следующие </w:t>
      </w:r>
      <w:r w:rsidRPr="004E4EB3">
        <w:rPr>
          <w:rFonts w:ascii="Times New Roman" w:hAnsi="Times New Roman" w:cs="Times New Roman"/>
          <w:b/>
          <w:sz w:val="26"/>
          <w:szCs w:val="26"/>
        </w:rPr>
        <w:t>знания</w:t>
      </w:r>
      <w:r w:rsidRPr="004E4EB3">
        <w:rPr>
          <w:rFonts w:ascii="Times New Roman" w:hAnsi="Times New Roman" w:cs="Times New Roman"/>
          <w:b/>
          <w:bCs/>
          <w:sz w:val="26"/>
          <w:szCs w:val="26"/>
        </w:rPr>
        <w:t>:</w:t>
      </w:r>
      <w:proofErr w:type="gramEnd"/>
    </w:p>
    <w:p w:rsidR="00B2612D" w:rsidRPr="00860460" w:rsidRDefault="00B2612D" w:rsidP="00B2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b/>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Способы обеспечения заданной точности изготовления деталей;</w:t>
      </w:r>
    </w:p>
    <w:p w:rsidR="00B2612D" w:rsidRPr="003675EE" w:rsidRDefault="00B2612D" w:rsidP="00B2612D">
      <w:pPr>
        <w:ind w:firstLine="568"/>
        <w:jc w:val="both"/>
        <w:rPr>
          <w:rFonts w:ascii="Times New Roman" w:hAnsi="Times New Roman" w:cs="Times New Roman"/>
          <w:i/>
          <w:sz w:val="26"/>
          <w:szCs w:val="26"/>
        </w:rPr>
      </w:pPr>
      <w:r>
        <w:rPr>
          <w:rFonts w:ascii="Times New Roman" w:hAnsi="Times New Roman" w:cs="Times New Roman"/>
          <w:sz w:val="26"/>
          <w:szCs w:val="26"/>
        </w:rPr>
        <w:t>-</w:t>
      </w:r>
      <w:r w:rsidRPr="00860460">
        <w:rPr>
          <w:rFonts w:ascii="Times New Roman" w:hAnsi="Times New Roman" w:cs="Times New Roman"/>
          <w:sz w:val="26"/>
          <w:szCs w:val="26"/>
        </w:rPr>
        <w:t xml:space="preserve"> технологические процессы производства типовых деталей и узлов машин.</w:t>
      </w:r>
    </w:p>
    <w:p w:rsidR="00B2612D" w:rsidRPr="004E4EB3" w:rsidRDefault="00B2612D" w:rsidP="00B2612D">
      <w:pPr>
        <w:ind w:left="-142" w:firstLine="568"/>
        <w:jc w:val="both"/>
        <w:rPr>
          <w:rFonts w:ascii="Times New Roman" w:hAnsi="Times New Roman" w:cs="Times New Roman"/>
          <w:b/>
          <w:bCs/>
          <w:sz w:val="26"/>
          <w:szCs w:val="26"/>
        </w:rPr>
      </w:pPr>
      <w:r w:rsidRPr="004E4EB3">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4E4EB3">
        <w:rPr>
          <w:rFonts w:ascii="Times New Roman" w:hAnsi="Times New Roman" w:cs="Times New Roman"/>
          <w:b/>
          <w:bCs/>
          <w:sz w:val="26"/>
          <w:szCs w:val="26"/>
        </w:rPr>
        <w:t>умения:</w:t>
      </w:r>
    </w:p>
    <w:p w:rsidR="00B2612D" w:rsidRPr="005602DE" w:rsidRDefault="00B2612D" w:rsidP="00B2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Применять методику отработки деталей на технологичность;</w:t>
      </w:r>
    </w:p>
    <w:p w:rsidR="00B2612D" w:rsidRPr="005602DE" w:rsidRDefault="00B2612D" w:rsidP="00B2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 xml:space="preserve">- </w:t>
      </w:r>
      <w:r w:rsidRPr="005602DE">
        <w:rPr>
          <w:rFonts w:ascii="Times New Roman" w:hAnsi="Times New Roman" w:cs="Times New Roman"/>
          <w:sz w:val="26"/>
          <w:szCs w:val="26"/>
        </w:rPr>
        <w:t xml:space="preserve">Применять методику проектирования операций; </w:t>
      </w:r>
    </w:p>
    <w:p w:rsidR="00B2612D" w:rsidRPr="005602DE" w:rsidRDefault="00B2612D" w:rsidP="00B2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Проектировать участки механических цехов; </w:t>
      </w:r>
    </w:p>
    <w:p w:rsidR="00B2612D" w:rsidRPr="003675EE" w:rsidRDefault="00B2612D" w:rsidP="00B2612D">
      <w:pPr>
        <w:tabs>
          <w:tab w:val="left" w:pos="0"/>
        </w:tabs>
        <w:ind w:left="-142" w:firstLine="568"/>
        <w:jc w:val="both"/>
        <w:rPr>
          <w:rFonts w:ascii="Times New Roman" w:hAnsi="Times New Roman" w:cs="Times New Roman"/>
          <w:sz w:val="26"/>
          <w:szCs w:val="26"/>
        </w:rPr>
      </w:pPr>
      <w:r>
        <w:rPr>
          <w:rFonts w:ascii="Times New Roman" w:hAnsi="Times New Roman" w:cs="Times New Roman"/>
          <w:sz w:val="26"/>
          <w:szCs w:val="26"/>
        </w:rPr>
        <w:t>-</w:t>
      </w:r>
      <w:r w:rsidRPr="005602DE">
        <w:rPr>
          <w:rFonts w:ascii="Times New Roman" w:hAnsi="Times New Roman" w:cs="Times New Roman"/>
          <w:sz w:val="26"/>
          <w:szCs w:val="26"/>
        </w:rPr>
        <w:t xml:space="preserve"> Использовать методику нормирования трудовых процессов;</w:t>
      </w:r>
    </w:p>
    <w:p w:rsidR="00B2612D" w:rsidRPr="004E4EB3" w:rsidRDefault="00B2612D" w:rsidP="00B2612D">
      <w:pPr>
        <w:widowControl/>
        <w:shd w:val="clear" w:color="auto" w:fill="FFFFFF"/>
        <w:ind w:left="-142" w:firstLine="426"/>
        <w:jc w:val="both"/>
        <w:rPr>
          <w:rFonts w:ascii="Times New Roman" w:eastAsia="Times New Roman" w:hAnsi="Times New Roman" w:cs="Times New Roman"/>
          <w:sz w:val="26"/>
          <w:szCs w:val="26"/>
          <w:lang w:bidi="ar-SA"/>
        </w:rPr>
      </w:pPr>
      <w:r w:rsidRPr="003675EE">
        <w:rPr>
          <w:rFonts w:ascii="Times New Roman" w:hAnsi="Times New Roman" w:cs="Times New Roman"/>
          <w:sz w:val="26"/>
          <w:szCs w:val="26"/>
        </w:rPr>
        <w:t>Выполнение практических</w:t>
      </w:r>
      <w:r w:rsidRPr="004E4EB3">
        <w:rPr>
          <w:rFonts w:ascii="Times New Roman" w:hAnsi="Times New Roman" w:cs="Times New Roman"/>
          <w:sz w:val="26"/>
          <w:szCs w:val="26"/>
        </w:rPr>
        <w:t xml:space="preserve"> заданий </w:t>
      </w:r>
      <w:proofErr w:type="gramStart"/>
      <w:r w:rsidRPr="004E4EB3">
        <w:rPr>
          <w:rFonts w:ascii="Times New Roman" w:hAnsi="Times New Roman" w:cs="Times New Roman"/>
          <w:sz w:val="26"/>
          <w:szCs w:val="26"/>
        </w:rPr>
        <w:t>обучающимся</w:t>
      </w:r>
      <w:proofErr w:type="gramEnd"/>
      <w:r w:rsidRPr="004E4EB3">
        <w:rPr>
          <w:rFonts w:ascii="Times New Roman" w:hAnsi="Times New Roman" w:cs="Times New Roman"/>
          <w:sz w:val="26"/>
          <w:szCs w:val="26"/>
        </w:rPr>
        <w:t xml:space="preserve"> способствует овладению следующими </w:t>
      </w:r>
      <w:r w:rsidRPr="004E4EB3">
        <w:rPr>
          <w:rFonts w:ascii="Times New Roman" w:hAnsi="Times New Roman" w:cs="Times New Roman"/>
          <w:b/>
          <w:bCs/>
          <w:i/>
          <w:iCs/>
          <w:sz w:val="26"/>
          <w:szCs w:val="26"/>
        </w:rPr>
        <w:t>общими и профессиональными компетенциями</w:t>
      </w:r>
      <w:r w:rsidRPr="004E4EB3">
        <w:rPr>
          <w:rFonts w:ascii="Times New Roman" w:eastAsia="Times New Roman" w:hAnsi="Times New Roman" w:cs="Times New Roman"/>
          <w:sz w:val="26"/>
          <w:szCs w:val="26"/>
          <w:lang w:bidi="ar-SA"/>
        </w:rPr>
        <w:t>:</w:t>
      </w:r>
    </w:p>
    <w:p w:rsidR="00B2612D" w:rsidRPr="0091012D" w:rsidRDefault="00B2612D" w:rsidP="00B2612D">
      <w:pPr>
        <w:shd w:val="clear" w:color="auto" w:fill="FFFFFF"/>
        <w:ind w:firstLine="567"/>
        <w:jc w:val="both"/>
        <w:rPr>
          <w:rFonts w:ascii="Times New Roman" w:eastAsia="Times New Roman" w:hAnsi="Times New Roman" w:cs="Times New Roman"/>
          <w:color w:val="212529"/>
          <w:sz w:val="26"/>
          <w:szCs w:val="26"/>
        </w:rPr>
      </w:pPr>
      <w:r w:rsidRPr="0091012D">
        <w:rPr>
          <w:rFonts w:ascii="Times New Roman" w:eastAsia="Times New Roman" w:hAnsi="Times New Roman" w:cs="Times New Roman"/>
          <w:color w:val="212529"/>
          <w:sz w:val="26"/>
          <w:szCs w:val="26"/>
        </w:rPr>
        <w:t>ОК 01. Выбирать способы решения задач профессиональной деятельности применительно к различным контекстам;</w:t>
      </w:r>
    </w:p>
    <w:p w:rsidR="00B2612D" w:rsidRPr="0091012D" w:rsidRDefault="00B2612D" w:rsidP="00B2612D">
      <w:pPr>
        <w:shd w:val="clear" w:color="auto" w:fill="FFFFFF"/>
        <w:ind w:firstLine="567"/>
        <w:jc w:val="both"/>
        <w:rPr>
          <w:rFonts w:ascii="Times New Roman" w:eastAsia="Times New Roman" w:hAnsi="Times New Roman" w:cs="Times New Roman"/>
          <w:color w:val="212529"/>
          <w:sz w:val="26"/>
          <w:szCs w:val="26"/>
        </w:rPr>
      </w:pPr>
      <w:bookmarkStart w:id="2" w:name="100102"/>
      <w:bookmarkEnd w:id="2"/>
      <w:r w:rsidRPr="0091012D">
        <w:rPr>
          <w:rFonts w:ascii="Times New Roman" w:eastAsia="Times New Roman" w:hAnsi="Times New Roman" w:cs="Times New Roman"/>
          <w:color w:val="212529"/>
          <w:sz w:val="26"/>
          <w:szCs w:val="26"/>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B2612D" w:rsidRPr="0091012D" w:rsidRDefault="00B2612D" w:rsidP="00B2612D">
      <w:pPr>
        <w:shd w:val="clear" w:color="auto" w:fill="FFFFFF"/>
        <w:ind w:firstLine="567"/>
        <w:jc w:val="both"/>
        <w:rPr>
          <w:rFonts w:ascii="Times New Roman" w:eastAsia="Times New Roman" w:hAnsi="Times New Roman" w:cs="Times New Roman"/>
          <w:color w:val="212529"/>
          <w:sz w:val="26"/>
          <w:szCs w:val="26"/>
        </w:rPr>
      </w:pPr>
      <w:bookmarkStart w:id="3" w:name="100103"/>
      <w:bookmarkEnd w:id="3"/>
      <w:r w:rsidRPr="0091012D">
        <w:rPr>
          <w:rFonts w:ascii="Times New Roman" w:eastAsia="Times New Roman" w:hAnsi="Times New Roman" w:cs="Times New Roman"/>
          <w:color w:val="212529"/>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B2612D" w:rsidRPr="0091012D" w:rsidRDefault="00B2612D" w:rsidP="00B2612D">
      <w:pPr>
        <w:shd w:val="clear" w:color="auto" w:fill="FFFFFF"/>
        <w:ind w:firstLine="567"/>
        <w:jc w:val="both"/>
        <w:rPr>
          <w:rFonts w:ascii="Times New Roman" w:eastAsia="Times New Roman" w:hAnsi="Times New Roman" w:cs="Times New Roman"/>
          <w:color w:val="212529"/>
          <w:sz w:val="26"/>
          <w:szCs w:val="26"/>
        </w:rPr>
      </w:pPr>
      <w:bookmarkStart w:id="4" w:name="100104"/>
      <w:bookmarkEnd w:id="4"/>
      <w:r w:rsidRPr="0091012D">
        <w:rPr>
          <w:rFonts w:ascii="Times New Roman" w:eastAsia="Times New Roman" w:hAnsi="Times New Roman" w:cs="Times New Roman"/>
          <w:color w:val="212529"/>
          <w:sz w:val="26"/>
          <w:szCs w:val="26"/>
        </w:rPr>
        <w:t>ОК 04. Эффективно взаимодействовать и работать в коллективе и команде;</w:t>
      </w:r>
    </w:p>
    <w:p w:rsidR="00B2612D" w:rsidRPr="0091012D" w:rsidRDefault="00B2612D" w:rsidP="00B2612D">
      <w:pPr>
        <w:shd w:val="clear" w:color="auto" w:fill="FFFFFF"/>
        <w:ind w:firstLine="567"/>
        <w:jc w:val="both"/>
        <w:rPr>
          <w:rFonts w:ascii="Times New Roman" w:eastAsia="Times New Roman" w:hAnsi="Times New Roman" w:cs="Times New Roman"/>
          <w:color w:val="212529"/>
          <w:sz w:val="26"/>
          <w:szCs w:val="26"/>
        </w:rPr>
      </w:pPr>
      <w:bookmarkStart w:id="5" w:name="100105"/>
      <w:bookmarkEnd w:id="5"/>
      <w:r w:rsidRPr="0091012D">
        <w:rPr>
          <w:rFonts w:ascii="Times New Roman" w:eastAsia="Times New Roman" w:hAnsi="Times New Roman" w:cs="Times New Roman"/>
          <w:color w:val="212529"/>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2612D" w:rsidRPr="0091012D" w:rsidRDefault="00B2612D" w:rsidP="00B2612D">
      <w:pPr>
        <w:shd w:val="clear" w:color="auto" w:fill="FFFFFF"/>
        <w:ind w:firstLine="567"/>
        <w:jc w:val="both"/>
        <w:rPr>
          <w:rFonts w:ascii="Times New Roman" w:eastAsia="Times New Roman" w:hAnsi="Times New Roman" w:cs="Times New Roman"/>
          <w:color w:val="212529"/>
          <w:sz w:val="26"/>
          <w:szCs w:val="26"/>
        </w:rPr>
      </w:pPr>
      <w:bookmarkStart w:id="6" w:name="100106"/>
      <w:bookmarkEnd w:id="6"/>
      <w:r w:rsidRPr="0091012D">
        <w:rPr>
          <w:rFonts w:ascii="Times New Roman" w:eastAsia="Times New Roman" w:hAnsi="Times New Roman" w:cs="Times New Roman"/>
          <w:color w:val="212529"/>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B2612D" w:rsidRPr="0091012D" w:rsidRDefault="00B2612D" w:rsidP="00B2612D">
      <w:pPr>
        <w:shd w:val="clear" w:color="auto" w:fill="FFFFFF"/>
        <w:ind w:firstLine="567"/>
        <w:jc w:val="both"/>
        <w:rPr>
          <w:rFonts w:ascii="Times New Roman" w:eastAsia="Times New Roman" w:hAnsi="Times New Roman" w:cs="Times New Roman"/>
          <w:color w:val="212529"/>
          <w:sz w:val="26"/>
          <w:szCs w:val="26"/>
        </w:rPr>
      </w:pPr>
      <w:bookmarkStart w:id="7" w:name="100107"/>
      <w:bookmarkEnd w:id="7"/>
      <w:r w:rsidRPr="0091012D">
        <w:rPr>
          <w:rFonts w:ascii="Times New Roman" w:eastAsia="Times New Roman" w:hAnsi="Times New Roman" w:cs="Times New Roman"/>
          <w:color w:val="212529"/>
          <w:sz w:val="26"/>
          <w:szCs w:val="26"/>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B2612D" w:rsidRPr="0091012D" w:rsidRDefault="00B2612D" w:rsidP="00B2612D">
      <w:pPr>
        <w:shd w:val="clear" w:color="auto" w:fill="FFFFFF"/>
        <w:ind w:firstLine="567"/>
        <w:jc w:val="both"/>
        <w:rPr>
          <w:rFonts w:ascii="Times New Roman" w:eastAsia="Times New Roman" w:hAnsi="Times New Roman" w:cs="Times New Roman"/>
          <w:color w:val="212529"/>
          <w:sz w:val="26"/>
          <w:szCs w:val="26"/>
        </w:rPr>
      </w:pPr>
      <w:bookmarkStart w:id="8" w:name="100108"/>
      <w:bookmarkEnd w:id="8"/>
      <w:r w:rsidRPr="0091012D">
        <w:rPr>
          <w:rFonts w:ascii="Times New Roman" w:eastAsia="Times New Roman" w:hAnsi="Times New Roman" w:cs="Times New Roman"/>
          <w:color w:val="212529"/>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2612D" w:rsidRPr="0091012D" w:rsidRDefault="00B2612D" w:rsidP="00B2612D">
      <w:pPr>
        <w:shd w:val="clear" w:color="auto" w:fill="FFFFFF"/>
        <w:ind w:firstLine="567"/>
        <w:jc w:val="both"/>
        <w:rPr>
          <w:rFonts w:ascii="Times New Roman" w:eastAsia="Times New Roman" w:hAnsi="Times New Roman" w:cs="Times New Roman"/>
          <w:color w:val="212529"/>
          <w:sz w:val="26"/>
          <w:szCs w:val="26"/>
        </w:rPr>
      </w:pPr>
      <w:bookmarkStart w:id="9" w:name="100109"/>
      <w:bookmarkEnd w:id="9"/>
      <w:r w:rsidRPr="0091012D">
        <w:rPr>
          <w:rFonts w:ascii="Times New Roman" w:eastAsia="Times New Roman" w:hAnsi="Times New Roman" w:cs="Times New Roman"/>
          <w:color w:val="212529"/>
          <w:sz w:val="26"/>
          <w:szCs w:val="26"/>
        </w:rPr>
        <w:t>ОК 09. Пользоваться профессиональной документацией на государственном и иностранном языках.</w:t>
      </w:r>
    </w:p>
    <w:p w:rsidR="00B2612D" w:rsidRPr="005934C1" w:rsidRDefault="00B2612D" w:rsidP="00B2612D">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1.1. Использовать конструкторскую и технологическую документацию при разработке технологических процессов изготовления деталей машин.</w:t>
      </w:r>
    </w:p>
    <w:p w:rsidR="00B2612D" w:rsidRPr="005934C1" w:rsidRDefault="00B2612D" w:rsidP="00B2612D">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1.2. Выбирать метод получения заготовок с учетом условий производства.</w:t>
      </w:r>
    </w:p>
    <w:p w:rsidR="00B2612D" w:rsidRPr="005934C1" w:rsidRDefault="00B2612D" w:rsidP="00B2612D">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lastRenderedPageBreak/>
        <w:t>ПК 1.3. Выбирать методы механической обработки и последовательность технологического процесса обработки деталей машин в машиностроительном производстве.</w:t>
      </w:r>
    </w:p>
    <w:p w:rsidR="00B2612D" w:rsidRPr="005934C1" w:rsidRDefault="00B2612D" w:rsidP="00B2612D">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1.4. Выбирать схемы базирования заготовок, оборудование, инструмент и оснастку для изготовления деталей машин.</w:t>
      </w:r>
    </w:p>
    <w:p w:rsidR="00B2612D" w:rsidRPr="005934C1" w:rsidRDefault="00B2612D" w:rsidP="00B2612D">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1.5. Выполнять расчеты параметров механической обработки изготовления деталей машин, в том числе с применением систем автоматизированного проектирования.</w:t>
      </w:r>
    </w:p>
    <w:p w:rsidR="00B2612D" w:rsidRPr="005934C1" w:rsidRDefault="00B2612D" w:rsidP="00B2612D">
      <w:pPr>
        <w:ind w:firstLine="567"/>
        <w:jc w:val="both"/>
        <w:rPr>
          <w:rFonts w:ascii="Times New Roman" w:eastAsia="Times New Roman" w:hAnsi="Times New Roman" w:cs="Times New Roman"/>
          <w:sz w:val="26"/>
          <w:szCs w:val="26"/>
        </w:rPr>
      </w:pPr>
      <w:r w:rsidRPr="005934C1">
        <w:rPr>
          <w:rFonts w:ascii="Times New Roman" w:eastAsia="Times New Roman" w:hAnsi="Times New Roman" w:cs="Times New Roman"/>
          <w:sz w:val="26"/>
          <w:szCs w:val="26"/>
        </w:rPr>
        <w:t>ПК 1.6. Разрабатывать технологическую документацию по изготовлению деталей машин, в том числе с применением систем автоматизированного проектирования.</w:t>
      </w:r>
    </w:p>
    <w:p w:rsidR="00B2612D" w:rsidRPr="005934C1" w:rsidRDefault="00B2612D" w:rsidP="00B2612D">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3.1. Разрабатывать технологический процесс сборки изделий с применением конструкторской и технологической документации.</w:t>
      </w:r>
    </w:p>
    <w:p w:rsidR="00B2612D" w:rsidRPr="005934C1" w:rsidRDefault="00B2612D" w:rsidP="00B2612D">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3.2. Выбирать оборудование, инструмент и оснастку для осуществления сборки изделий.</w:t>
      </w:r>
    </w:p>
    <w:p w:rsidR="00B2612D" w:rsidRPr="005934C1" w:rsidRDefault="00B2612D" w:rsidP="00B2612D">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3.3. Разрабатывать технологическую документацию по сборке изделий, в том числе с применением систем автоматизированного проектирования.</w:t>
      </w:r>
    </w:p>
    <w:p w:rsidR="00B2612D" w:rsidRPr="005934C1" w:rsidRDefault="00B2612D" w:rsidP="00B2612D">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3.4. Реализовывать технологический процесс сборки изделий машиностроительного производства.</w:t>
      </w:r>
    </w:p>
    <w:p w:rsidR="00B2612D" w:rsidRPr="005934C1" w:rsidRDefault="00B2612D" w:rsidP="00B2612D">
      <w:pPr>
        <w:spacing w:before="60" w:after="60"/>
        <w:ind w:right="60" w:firstLine="567"/>
        <w:jc w:val="both"/>
        <w:rPr>
          <w:rFonts w:ascii="Times New Roman" w:eastAsia="Times New Roman" w:hAnsi="Times New Roman" w:cs="Times New Roman"/>
          <w:b/>
          <w:sz w:val="26"/>
          <w:szCs w:val="26"/>
        </w:rPr>
      </w:pPr>
      <w:r w:rsidRPr="005934C1">
        <w:rPr>
          <w:rFonts w:ascii="Times New Roman" w:eastAsia="Times New Roman" w:hAnsi="Times New Roman" w:cs="Times New Roman"/>
          <w:sz w:val="26"/>
          <w:szCs w:val="26"/>
        </w:rPr>
        <w:t>ПК 3.5. Контролировать соответствие качества сборки требованиям технологической документации, анализировать причины несоответствия изделий и выпуска продукции низкого качества, участвовать в мероприятиях по их предупреждению и устранению.</w:t>
      </w:r>
    </w:p>
    <w:p w:rsidR="00B2612D" w:rsidRPr="005934C1" w:rsidRDefault="00B2612D" w:rsidP="00B2612D">
      <w:pPr>
        <w:ind w:firstLine="567"/>
        <w:jc w:val="both"/>
        <w:rPr>
          <w:rFonts w:ascii="Times New Roman" w:eastAsia="Times New Roman" w:hAnsi="Times New Roman" w:cs="Times New Roman"/>
          <w:sz w:val="26"/>
          <w:szCs w:val="26"/>
        </w:rPr>
      </w:pPr>
      <w:r w:rsidRPr="005934C1">
        <w:rPr>
          <w:rFonts w:ascii="Times New Roman" w:eastAsia="Times New Roman" w:hAnsi="Times New Roman" w:cs="Times New Roman"/>
          <w:sz w:val="26"/>
          <w:szCs w:val="26"/>
        </w:rPr>
        <w:t>ПК 3.6. Разрабатывать планировки участков механосборочных цехов машиностроительного производства в соответствии с производственными задачами.</w:t>
      </w:r>
    </w:p>
    <w:p w:rsidR="00B2612D" w:rsidRDefault="00B2612D" w:rsidP="00B2612D">
      <w:pPr>
        <w:autoSpaceDE w:val="0"/>
        <w:autoSpaceDN w:val="0"/>
        <w:adjustRightInd w:val="0"/>
        <w:ind w:firstLine="426"/>
        <w:jc w:val="both"/>
        <w:rPr>
          <w:rFonts w:ascii="Times New Roman" w:hAnsi="Times New Roman" w:cs="Times New Roman"/>
          <w:sz w:val="26"/>
          <w:szCs w:val="26"/>
        </w:rPr>
      </w:pPr>
    </w:p>
    <w:p w:rsidR="00B2612D" w:rsidRPr="00FD21B2" w:rsidRDefault="00B2612D" w:rsidP="00B2612D">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6226C">
        <w:rPr>
          <w:rFonts w:ascii="Times New Roman" w:hAnsi="Times New Roman"/>
          <w:bCs/>
          <w:sz w:val="26"/>
          <w:szCs w:val="26"/>
        </w:rPr>
        <w:t xml:space="preserve">Выпускник, освоивший программу </w:t>
      </w:r>
      <w:r>
        <w:rPr>
          <w:rFonts w:ascii="Times New Roman" w:hAnsi="Times New Roman"/>
          <w:sz w:val="26"/>
          <w:szCs w:val="26"/>
        </w:rPr>
        <w:t>ОП.08 Технология машиностроения</w:t>
      </w:r>
      <w:r w:rsidRPr="00F6226C">
        <w:rPr>
          <w:rFonts w:ascii="Times New Roman" w:hAnsi="Times New Roman"/>
          <w:bCs/>
          <w:sz w:val="26"/>
          <w:szCs w:val="26"/>
        </w:rPr>
        <w:t xml:space="preserve">, должен обладать личностными результатами в соответствии с рабочей программой воспитания по </w:t>
      </w:r>
      <w:r w:rsidRPr="00FD21B2">
        <w:rPr>
          <w:rFonts w:ascii="Times New Roman" w:hAnsi="Times New Roman" w:cs="Times New Roman"/>
          <w:bCs/>
          <w:sz w:val="26"/>
          <w:szCs w:val="26"/>
        </w:rPr>
        <w:t xml:space="preserve">специальности </w:t>
      </w:r>
      <w:r w:rsidRPr="00FD21B2">
        <w:rPr>
          <w:rFonts w:ascii="Times New Roman" w:hAnsi="Times New Roman" w:cs="Times New Roman"/>
          <w:sz w:val="26"/>
          <w:szCs w:val="26"/>
        </w:rPr>
        <w:t>15.02.08 Технология машиностроения</w:t>
      </w:r>
      <w:r w:rsidRPr="00FD21B2">
        <w:rPr>
          <w:rFonts w:ascii="Times New Roman" w:hAnsi="Times New Roman" w:cs="Times New Roman"/>
          <w:bCs/>
          <w:sz w:val="26"/>
          <w:szCs w:val="26"/>
        </w:rPr>
        <w:t>:</w:t>
      </w:r>
    </w:p>
    <w:p w:rsidR="00B2612D" w:rsidRPr="00FD21B2" w:rsidRDefault="00B2612D" w:rsidP="00B2612D">
      <w:pPr>
        <w:tabs>
          <w:tab w:val="left" w:pos="11908"/>
          <w:tab w:val="left" w:pos="12824"/>
          <w:tab w:val="left" w:pos="13740"/>
          <w:tab w:val="left" w:pos="14656"/>
        </w:tabs>
        <w:ind w:right="566" w:firstLine="567"/>
        <w:jc w:val="both"/>
        <w:rPr>
          <w:rFonts w:ascii="Times New Roman" w:hAnsi="Times New Roman" w:cs="Times New Roman"/>
          <w:bCs/>
          <w:sz w:val="26"/>
          <w:szCs w:val="26"/>
        </w:rPr>
      </w:pPr>
      <w:r w:rsidRPr="00FD21B2">
        <w:rPr>
          <w:rFonts w:ascii="Times New Roman" w:hAnsi="Times New Roman" w:cs="Times New Roman"/>
          <w:b/>
          <w:sz w:val="26"/>
          <w:szCs w:val="26"/>
        </w:rPr>
        <w:t xml:space="preserve">ЛР 8 </w:t>
      </w:r>
      <w:proofErr w:type="gramStart"/>
      <w:r w:rsidRPr="00FD21B2">
        <w:rPr>
          <w:rFonts w:ascii="Times New Roman" w:hAnsi="Times New Roman" w:cs="Times New Roman"/>
          <w:sz w:val="26"/>
          <w:szCs w:val="26"/>
        </w:rPr>
        <w:t>Готовый</w:t>
      </w:r>
      <w:proofErr w:type="gramEnd"/>
      <w:r w:rsidRPr="00FD21B2">
        <w:rPr>
          <w:rFonts w:ascii="Times New Roman" w:hAnsi="Times New Roman" w:cs="Times New Roman"/>
          <w:sz w:val="26"/>
          <w:szCs w:val="26"/>
        </w:rPr>
        <w:t xml:space="preserve"> соответствовать ожиданиям работодателей: проектно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p w:rsidR="00B2612D" w:rsidRPr="00FD21B2" w:rsidRDefault="00B2612D" w:rsidP="00B2612D">
      <w:pPr>
        <w:tabs>
          <w:tab w:val="left" w:pos="11908"/>
          <w:tab w:val="left" w:pos="12824"/>
          <w:tab w:val="left" w:pos="13740"/>
          <w:tab w:val="left" w:pos="14656"/>
        </w:tabs>
        <w:ind w:right="566" w:firstLine="567"/>
        <w:jc w:val="both"/>
        <w:rPr>
          <w:rFonts w:ascii="Times New Roman" w:hAnsi="Times New Roman" w:cs="Times New Roman"/>
          <w:sz w:val="26"/>
          <w:szCs w:val="26"/>
        </w:rPr>
      </w:pPr>
      <w:r w:rsidRPr="00FD21B2">
        <w:rPr>
          <w:rFonts w:ascii="Times New Roman" w:hAnsi="Times New Roman" w:cs="Times New Roman"/>
          <w:b/>
          <w:sz w:val="26"/>
          <w:szCs w:val="26"/>
        </w:rPr>
        <w:t xml:space="preserve">ЛР 16 </w:t>
      </w:r>
      <w:r w:rsidRPr="00FD21B2">
        <w:rPr>
          <w:rFonts w:ascii="Times New Roman" w:hAnsi="Times New Roman" w:cs="Times New Roman"/>
          <w:sz w:val="26"/>
          <w:szCs w:val="26"/>
        </w:rPr>
        <w:t>Способныйискатьинаходитьнеобходимуюинформациюиспользуяразнообразныетехнологииеепоиска</w:t>
      </w:r>
      <w:proofErr w:type="gramStart"/>
      <w:r w:rsidRPr="00FD21B2">
        <w:rPr>
          <w:rFonts w:ascii="Times New Roman" w:hAnsi="Times New Roman" w:cs="Times New Roman"/>
          <w:sz w:val="26"/>
          <w:szCs w:val="26"/>
        </w:rPr>
        <w:t>,д</w:t>
      </w:r>
      <w:proofErr w:type="gramEnd"/>
      <w:r w:rsidRPr="00FD21B2">
        <w:rPr>
          <w:rFonts w:ascii="Times New Roman" w:hAnsi="Times New Roman" w:cs="Times New Roman"/>
          <w:sz w:val="26"/>
          <w:szCs w:val="26"/>
        </w:rPr>
        <w:t>лярешениявозникающихвпроцессепроизводственнойдеятельностипроблемв машиностроительной и металлообрабатывающей отраслях. Умение грамотно использовать профессиональную документацию.</w:t>
      </w:r>
    </w:p>
    <w:p w:rsidR="00B2612D" w:rsidRPr="00416587" w:rsidRDefault="00B2612D" w:rsidP="00B2612D">
      <w:pPr>
        <w:autoSpaceDE w:val="0"/>
        <w:autoSpaceDN w:val="0"/>
        <w:adjustRightInd w:val="0"/>
        <w:ind w:firstLine="426"/>
        <w:jc w:val="both"/>
        <w:rPr>
          <w:rFonts w:ascii="Times New Roman" w:hAnsi="Times New Roman" w:cs="Times New Roman"/>
          <w:sz w:val="26"/>
          <w:szCs w:val="26"/>
        </w:rPr>
      </w:pPr>
    </w:p>
    <w:p w:rsidR="00B2612D" w:rsidRPr="006C1414" w:rsidRDefault="00B2612D" w:rsidP="00B2612D">
      <w:pPr>
        <w:pStyle w:val="a4"/>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52"/>
        <w:gridCol w:w="3544"/>
        <w:gridCol w:w="1134"/>
        <w:gridCol w:w="2835"/>
      </w:tblGrid>
      <w:tr w:rsidR="00B2612D" w:rsidRPr="006C1414" w:rsidTr="009E64B2">
        <w:tc>
          <w:tcPr>
            <w:tcW w:w="2552" w:type="dxa"/>
          </w:tcPr>
          <w:p w:rsidR="00B2612D" w:rsidRPr="00B83A9C" w:rsidRDefault="00B2612D" w:rsidP="009E64B2">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Наименование раздела, темы</w:t>
            </w:r>
          </w:p>
        </w:tc>
        <w:tc>
          <w:tcPr>
            <w:tcW w:w="3544" w:type="dxa"/>
          </w:tcPr>
          <w:p w:rsidR="00B2612D" w:rsidRPr="00B83A9C" w:rsidRDefault="00B2612D" w:rsidP="009E64B2">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Название внеаудиторной самостоятельной работы</w:t>
            </w:r>
          </w:p>
        </w:tc>
        <w:tc>
          <w:tcPr>
            <w:tcW w:w="1134" w:type="dxa"/>
          </w:tcPr>
          <w:p w:rsidR="00B2612D" w:rsidRPr="00B83A9C" w:rsidRDefault="00B2612D" w:rsidP="009E64B2">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Количество часов</w:t>
            </w:r>
          </w:p>
        </w:tc>
        <w:tc>
          <w:tcPr>
            <w:tcW w:w="2835" w:type="dxa"/>
          </w:tcPr>
          <w:p w:rsidR="00B2612D" w:rsidRPr="00B83A9C" w:rsidRDefault="00B2612D" w:rsidP="009E64B2">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Форма представления результата</w:t>
            </w:r>
          </w:p>
        </w:tc>
      </w:tr>
      <w:tr w:rsidR="00B2612D" w:rsidRPr="006C1414" w:rsidTr="009E64B2">
        <w:trPr>
          <w:trHeight w:val="616"/>
        </w:trPr>
        <w:tc>
          <w:tcPr>
            <w:tcW w:w="2552" w:type="dxa"/>
            <w:vMerge w:val="restart"/>
          </w:tcPr>
          <w:p w:rsidR="00B2612D" w:rsidRPr="00B83A9C" w:rsidRDefault="00B2612D" w:rsidP="009E64B2">
            <w:pPr>
              <w:keepNext/>
              <w:outlineLvl w:val="0"/>
              <w:rPr>
                <w:rFonts w:ascii="Times New Roman" w:hAnsi="Times New Roman" w:cs="Times New Roman"/>
                <w:sz w:val="26"/>
                <w:szCs w:val="26"/>
              </w:rPr>
            </w:pPr>
            <w:r w:rsidRPr="00860460">
              <w:rPr>
                <w:rFonts w:ascii="Times New Roman" w:hAnsi="Times New Roman" w:cs="Times New Roman"/>
                <w:b/>
                <w:bCs/>
                <w:sz w:val="26"/>
                <w:szCs w:val="26"/>
              </w:rPr>
              <w:lastRenderedPageBreak/>
              <w:t>Тема 1.5 Принципы проектирования технологических процессов</w:t>
            </w:r>
          </w:p>
        </w:tc>
        <w:tc>
          <w:tcPr>
            <w:tcW w:w="3544" w:type="dxa"/>
          </w:tcPr>
          <w:p w:rsidR="00B2612D" w:rsidRPr="001C28AE" w:rsidRDefault="00B2612D" w:rsidP="009E6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Вычерчивание эскизов с указанием измерительных и установочных баз</w:t>
            </w:r>
          </w:p>
        </w:tc>
        <w:tc>
          <w:tcPr>
            <w:tcW w:w="1134" w:type="dxa"/>
            <w:vMerge w:val="restart"/>
          </w:tcPr>
          <w:p w:rsidR="00B2612D" w:rsidRPr="00B83A9C" w:rsidRDefault="00B2612D" w:rsidP="009E64B2">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B2612D" w:rsidRPr="006C1414" w:rsidTr="009E64B2">
        <w:trPr>
          <w:trHeight w:val="476"/>
        </w:trPr>
        <w:tc>
          <w:tcPr>
            <w:tcW w:w="2552" w:type="dxa"/>
            <w:vMerge/>
          </w:tcPr>
          <w:p w:rsidR="00B2612D" w:rsidRPr="009F171A" w:rsidRDefault="00B2612D" w:rsidP="009E64B2">
            <w:pPr>
              <w:keepNext/>
              <w:outlineLvl w:val="0"/>
              <w:rPr>
                <w:rFonts w:ascii="Times New Roman" w:hAnsi="Times New Roman" w:cs="Times New Roman"/>
                <w:sz w:val="26"/>
                <w:szCs w:val="26"/>
              </w:rPr>
            </w:pPr>
          </w:p>
        </w:tc>
        <w:tc>
          <w:tcPr>
            <w:tcW w:w="3544" w:type="dxa"/>
          </w:tcPr>
          <w:p w:rsidR="00B2612D" w:rsidRPr="001C28AE" w:rsidRDefault="00B2612D" w:rsidP="009E6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Выполнить расчет технологичности конструкции детали</w:t>
            </w:r>
          </w:p>
        </w:tc>
        <w:tc>
          <w:tcPr>
            <w:tcW w:w="1134" w:type="dxa"/>
            <w:vMerge/>
          </w:tcPr>
          <w:p w:rsidR="00B2612D"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B2612D" w:rsidRPr="006C1414" w:rsidTr="009E64B2">
        <w:trPr>
          <w:trHeight w:val="514"/>
        </w:trPr>
        <w:tc>
          <w:tcPr>
            <w:tcW w:w="2552" w:type="dxa"/>
            <w:vMerge/>
          </w:tcPr>
          <w:p w:rsidR="00B2612D" w:rsidRPr="009F171A" w:rsidRDefault="00B2612D" w:rsidP="009E64B2">
            <w:pPr>
              <w:keepNext/>
              <w:outlineLvl w:val="0"/>
              <w:rPr>
                <w:rFonts w:ascii="Times New Roman" w:hAnsi="Times New Roman" w:cs="Times New Roman"/>
                <w:sz w:val="26"/>
                <w:szCs w:val="26"/>
              </w:rPr>
            </w:pPr>
          </w:p>
        </w:tc>
        <w:tc>
          <w:tcPr>
            <w:tcW w:w="3544" w:type="dxa"/>
          </w:tcPr>
          <w:p w:rsidR="00B2612D" w:rsidRPr="001C28AE" w:rsidRDefault="00B2612D" w:rsidP="009E6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Разработать маршрутную карту заданной детали</w:t>
            </w:r>
          </w:p>
        </w:tc>
        <w:tc>
          <w:tcPr>
            <w:tcW w:w="1134" w:type="dxa"/>
            <w:vMerge/>
          </w:tcPr>
          <w:p w:rsidR="00B2612D"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B2612D" w:rsidRPr="006C1414" w:rsidTr="009E64B2">
        <w:trPr>
          <w:trHeight w:val="726"/>
        </w:trPr>
        <w:tc>
          <w:tcPr>
            <w:tcW w:w="2552" w:type="dxa"/>
            <w:vMerge/>
          </w:tcPr>
          <w:p w:rsidR="00B2612D" w:rsidRPr="009F171A" w:rsidRDefault="00B2612D" w:rsidP="009E64B2">
            <w:pPr>
              <w:keepNext/>
              <w:outlineLvl w:val="0"/>
              <w:rPr>
                <w:rFonts w:ascii="Times New Roman" w:hAnsi="Times New Roman" w:cs="Times New Roman"/>
                <w:sz w:val="26"/>
                <w:szCs w:val="26"/>
              </w:rPr>
            </w:pPr>
          </w:p>
        </w:tc>
        <w:tc>
          <w:tcPr>
            <w:tcW w:w="3544" w:type="dxa"/>
          </w:tcPr>
          <w:p w:rsidR="00B2612D" w:rsidRPr="001C28AE" w:rsidRDefault="00B2612D" w:rsidP="009E6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pacing w:val="-3"/>
                <w:sz w:val="26"/>
                <w:szCs w:val="26"/>
              </w:rPr>
            </w:pPr>
            <w:r w:rsidRPr="001C28AE">
              <w:rPr>
                <w:rFonts w:ascii="Times New Roman" w:hAnsi="Times New Roman" w:cs="Times New Roman"/>
                <w:spacing w:val="-3"/>
                <w:sz w:val="26"/>
                <w:szCs w:val="26"/>
              </w:rPr>
              <w:t>Разбор программы токарной обработки детали</w:t>
            </w:r>
          </w:p>
        </w:tc>
        <w:tc>
          <w:tcPr>
            <w:tcW w:w="1134" w:type="dxa"/>
            <w:vMerge/>
          </w:tcPr>
          <w:p w:rsidR="00B2612D"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r>
              <w:rPr>
                <w:rFonts w:ascii="Times New Roman" w:hAnsi="Times New Roman" w:cs="Times New Roman"/>
                <w:sz w:val="26"/>
                <w:szCs w:val="26"/>
              </w:rPr>
              <w:t>п</w:t>
            </w:r>
          </w:p>
        </w:tc>
      </w:tr>
      <w:tr w:rsidR="00B2612D" w:rsidRPr="006C1414" w:rsidTr="009E64B2">
        <w:trPr>
          <w:trHeight w:val="726"/>
        </w:trPr>
        <w:tc>
          <w:tcPr>
            <w:tcW w:w="2552" w:type="dxa"/>
            <w:vMerge/>
          </w:tcPr>
          <w:p w:rsidR="00B2612D" w:rsidRPr="009F171A" w:rsidRDefault="00B2612D" w:rsidP="009E64B2">
            <w:pPr>
              <w:keepNext/>
              <w:outlineLvl w:val="0"/>
              <w:rPr>
                <w:rFonts w:ascii="Times New Roman" w:hAnsi="Times New Roman" w:cs="Times New Roman"/>
                <w:sz w:val="26"/>
                <w:szCs w:val="26"/>
              </w:rPr>
            </w:pPr>
          </w:p>
        </w:tc>
        <w:tc>
          <w:tcPr>
            <w:tcW w:w="3544" w:type="dxa"/>
          </w:tcPr>
          <w:p w:rsidR="00B2612D" w:rsidRDefault="00B2612D" w:rsidP="009E64B2">
            <w:r w:rsidRPr="001C28AE">
              <w:rPr>
                <w:rFonts w:ascii="Times New Roman" w:hAnsi="Times New Roman" w:cs="Times New Roman"/>
                <w:spacing w:val="-3"/>
                <w:sz w:val="26"/>
                <w:szCs w:val="26"/>
              </w:rPr>
              <w:t>Изучение технологического процесса базового предприятия</w:t>
            </w:r>
          </w:p>
        </w:tc>
        <w:tc>
          <w:tcPr>
            <w:tcW w:w="1134" w:type="dxa"/>
            <w:vMerge/>
          </w:tcPr>
          <w:p w:rsidR="00B2612D" w:rsidRDefault="00B2612D" w:rsidP="009E64B2">
            <w:pPr>
              <w:jc w:val="center"/>
              <w:outlineLvl w:val="0"/>
              <w:rPr>
                <w:rFonts w:ascii="Times New Roman" w:hAnsi="Times New Roman" w:cs="Times New Roman"/>
                <w:bCs/>
                <w:sz w:val="26"/>
                <w:szCs w:val="26"/>
              </w:rPr>
            </w:pPr>
          </w:p>
        </w:tc>
        <w:tc>
          <w:tcPr>
            <w:tcW w:w="2835" w:type="dxa"/>
          </w:tcPr>
          <w:p w:rsidR="00B2612D" w:rsidRPr="00BC5023"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B2612D" w:rsidRPr="006C1414" w:rsidTr="009E64B2">
        <w:tc>
          <w:tcPr>
            <w:tcW w:w="2552" w:type="dxa"/>
            <w:vMerge w:val="restart"/>
          </w:tcPr>
          <w:p w:rsidR="00B2612D" w:rsidRPr="00B83A9C" w:rsidRDefault="00B2612D" w:rsidP="009E64B2">
            <w:pPr>
              <w:rPr>
                <w:rFonts w:ascii="Times New Roman" w:hAnsi="Times New Roman" w:cs="Times New Roman"/>
                <w:bCs/>
                <w:sz w:val="26"/>
                <w:szCs w:val="26"/>
              </w:rPr>
            </w:pPr>
            <w:r w:rsidRPr="00860460">
              <w:rPr>
                <w:rFonts w:ascii="Times New Roman" w:hAnsi="Times New Roman" w:cs="Times New Roman"/>
                <w:bCs/>
                <w:sz w:val="26"/>
                <w:szCs w:val="26"/>
              </w:rPr>
              <w:t>Тема 2.2Методы нормирования трудовых процессов</w:t>
            </w:r>
          </w:p>
        </w:tc>
        <w:tc>
          <w:tcPr>
            <w:tcW w:w="3544" w:type="dxa"/>
          </w:tcPr>
          <w:p w:rsidR="00B2612D" w:rsidRPr="00902595" w:rsidRDefault="00B2612D" w:rsidP="009E64B2">
            <w:pPr>
              <w:rPr>
                <w:rFonts w:ascii="Times New Roman" w:eastAsia="Calibri" w:hAnsi="Times New Roman" w:cs="Times New Roman"/>
                <w:b/>
                <w:bCs/>
                <w:sz w:val="26"/>
                <w:szCs w:val="26"/>
              </w:rPr>
            </w:pPr>
            <w:r w:rsidRPr="00902595">
              <w:rPr>
                <w:rFonts w:ascii="Times New Roman" w:hAnsi="Times New Roman" w:cs="Times New Roman"/>
                <w:sz w:val="26"/>
                <w:szCs w:val="26"/>
              </w:rPr>
              <w:t xml:space="preserve"> Разработка реферата на тему: «</w:t>
            </w:r>
            <w:r w:rsidRPr="00902595">
              <w:rPr>
                <w:rFonts w:ascii="Times New Roman" w:hAnsi="Times New Roman" w:cs="Times New Roman"/>
                <w:bCs/>
                <w:sz w:val="26"/>
                <w:szCs w:val="26"/>
              </w:rPr>
              <w:t>Методы укрупненного нормирования»</w:t>
            </w:r>
          </w:p>
        </w:tc>
        <w:tc>
          <w:tcPr>
            <w:tcW w:w="1134" w:type="dxa"/>
            <w:vMerge w:val="restart"/>
          </w:tcPr>
          <w:p w:rsidR="00B2612D" w:rsidRPr="00150142" w:rsidRDefault="00B2612D" w:rsidP="009E64B2">
            <w:pPr>
              <w:jc w:val="center"/>
              <w:rPr>
                <w:rFonts w:ascii="Times New Roman" w:hAnsi="Times New Roman" w:cs="Times New Roman"/>
                <w:sz w:val="26"/>
                <w:szCs w:val="26"/>
              </w:rPr>
            </w:pPr>
            <w:r>
              <w:rPr>
                <w:rFonts w:ascii="Times New Roman" w:hAnsi="Times New Roman" w:cs="Times New Roman"/>
                <w:sz w:val="26"/>
                <w:szCs w:val="26"/>
              </w:rPr>
              <w:t>1</w:t>
            </w: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B2612D" w:rsidRPr="006C1414" w:rsidTr="009E64B2">
        <w:tc>
          <w:tcPr>
            <w:tcW w:w="2552" w:type="dxa"/>
            <w:vMerge/>
          </w:tcPr>
          <w:p w:rsidR="00B2612D" w:rsidRPr="00B83A9C" w:rsidRDefault="00B2612D" w:rsidP="009E64B2">
            <w:pPr>
              <w:rPr>
                <w:rFonts w:ascii="Times New Roman" w:hAnsi="Times New Roman" w:cs="Times New Roman"/>
                <w:bCs/>
                <w:sz w:val="26"/>
                <w:szCs w:val="26"/>
              </w:rPr>
            </w:pPr>
          </w:p>
        </w:tc>
        <w:tc>
          <w:tcPr>
            <w:tcW w:w="3544" w:type="dxa"/>
          </w:tcPr>
          <w:p w:rsidR="00B2612D" w:rsidRPr="00902595" w:rsidRDefault="00B2612D" w:rsidP="009E64B2">
            <w:pPr>
              <w:rPr>
                <w:rFonts w:ascii="Times New Roman" w:hAnsi="Times New Roman" w:cs="Times New Roman"/>
                <w:sz w:val="26"/>
                <w:szCs w:val="26"/>
              </w:rPr>
            </w:pPr>
            <w:r w:rsidRPr="00902595">
              <w:rPr>
                <w:rFonts w:ascii="Times New Roman" w:hAnsi="Times New Roman" w:cs="Times New Roman"/>
                <w:sz w:val="26"/>
                <w:szCs w:val="26"/>
              </w:rPr>
              <w:t>Выполнение расчета нормирования строгальных и долбежных работ</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B2612D" w:rsidRPr="006C1414" w:rsidTr="009E64B2">
        <w:tc>
          <w:tcPr>
            <w:tcW w:w="2552" w:type="dxa"/>
            <w:vMerge/>
          </w:tcPr>
          <w:p w:rsidR="00B2612D" w:rsidRPr="00B83A9C" w:rsidRDefault="00B2612D" w:rsidP="009E64B2">
            <w:pPr>
              <w:rPr>
                <w:rFonts w:ascii="Times New Roman" w:hAnsi="Times New Roman" w:cs="Times New Roman"/>
                <w:bCs/>
                <w:sz w:val="26"/>
                <w:szCs w:val="26"/>
              </w:rPr>
            </w:pPr>
          </w:p>
        </w:tc>
        <w:tc>
          <w:tcPr>
            <w:tcW w:w="3544" w:type="dxa"/>
          </w:tcPr>
          <w:p w:rsidR="00B2612D" w:rsidRPr="00902595" w:rsidRDefault="00B2612D" w:rsidP="009E64B2">
            <w:pPr>
              <w:rPr>
                <w:rFonts w:ascii="Times New Roman" w:hAnsi="Times New Roman" w:cs="Times New Roman"/>
                <w:sz w:val="26"/>
                <w:szCs w:val="26"/>
              </w:rPr>
            </w:pPr>
            <w:r w:rsidRPr="00902595">
              <w:rPr>
                <w:rFonts w:ascii="Times New Roman" w:hAnsi="Times New Roman" w:cs="Times New Roman"/>
                <w:sz w:val="26"/>
                <w:szCs w:val="26"/>
              </w:rPr>
              <w:t>Выполнение анализа фотографии рабочего дня на предприятии</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B2612D" w:rsidRPr="006C1414" w:rsidTr="009E64B2">
        <w:tc>
          <w:tcPr>
            <w:tcW w:w="2552" w:type="dxa"/>
            <w:vMerge/>
          </w:tcPr>
          <w:p w:rsidR="00B2612D" w:rsidRPr="00B83A9C" w:rsidRDefault="00B2612D" w:rsidP="009E64B2">
            <w:pPr>
              <w:rPr>
                <w:rFonts w:ascii="Times New Roman" w:hAnsi="Times New Roman" w:cs="Times New Roman"/>
                <w:bCs/>
                <w:sz w:val="26"/>
                <w:szCs w:val="26"/>
              </w:rPr>
            </w:pPr>
          </w:p>
        </w:tc>
        <w:tc>
          <w:tcPr>
            <w:tcW w:w="3544" w:type="dxa"/>
          </w:tcPr>
          <w:p w:rsidR="00B2612D" w:rsidRDefault="00B2612D" w:rsidP="009E64B2">
            <w:r w:rsidRPr="00902595">
              <w:rPr>
                <w:rFonts w:ascii="Times New Roman" w:hAnsi="Times New Roman" w:cs="Times New Roman"/>
                <w:sz w:val="26"/>
                <w:szCs w:val="26"/>
              </w:rPr>
              <w:t>Выполнение анализа хронометража на предприятии</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B2612D" w:rsidRPr="006C1414" w:rsidTr="009E64B2">
        <w:tc>
          <w:tcPr>
            <w:tcW w:w="2552" w:type="dxa"/>
            <w:vMerge w:val="restart"/>
          </w:tcPr>
          <w:p w:rsidR="00B2612D" w:rsidRPr="00B83A9C" w:rsidRDefault="00B2612D" w:rsidP="009E6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860460">
              <w:rPr>
                <w:rFonts w:ascii="Times New Roman" w:hAnsi="Times New Roman" w:cs="Times New Roman"/>
                <w:bCs/>
                <w:sz w:val="26"/>
                <w:szCs w:val="26"/>
              </w:rPr>
              <w:t>Тема 3.2 Методы обработки зубьев зубчатых колес и шлицевых поверхностей. Нормирование</w:t>
            </w:r>
          </w:p>
        </w:tc>
        <w:tc>
          <w:tcPr>
            <w:tcW w:w="3544" w:type="dxa"/>
          </w:tcPr>
          <w:p w:rsidR="00B2612D" w:rsidRPr="007839E4" w:rsidRDefault="00B2612D" w:rsidP="009E64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839E4">
              <w:rPr>
                <w:rFonts w:ascii="Times New Roman" w:hAnsi="Times New Roman" w:cs="Times New Roman"/>
                <w:sz w:val="26"/>
                <w:szCs w:val="26"/>
              </w:rPr>
              <w:t xml:space="preserve">Вычерчивание </w:t>
            </w:r>
            <w:proofErr w:type="spellStart"/>
            <w:r w:rsidRPr="007839E4">
              <w:rPr>
                <w:rFonts w:ascii="Times New Roman" w:hAnsi="Times New Roman" w:cs="Times New Roman"/>
                <w:sz w:val="26"/>
                <w:szCs w:val="26"/>
              </w:rPr>
              <w:t>эвольвентного</w:t>
            </w:r>
            <w:proofErr w:type="spellEnd"/>
            <w:r w:rsidRPr="007839E4">
              <w:rPr>
                <w:rFonts w:ascii="Times New Roman" w:hAnsi="Times New Roman" w:cs="Times New Roman"/>
                <w:sz w:val="26"/>
                <w:szCs w:val="26"/>
              </w:rPr>
              <w:t xml:space="preserve"> профиля зуба зубчатого колеса</w:t>
            </w:r>
          </w:p>
        </w:tc>
        <w:tc>
          <w:tcPr>
            <w:tcW w:w="1134" w:type="dxa"/>
            <w:vMerge w:val="restart"/>
          </w:tcPr>
          <w:p w:rsidR="00B2612D" w:rsidRPr="00B83A9C" w:rsidRDefault="00B2612D" w:rsidP="009E64B2">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B2612D" w:rsidRPr="006C1414" w:rsidTr="009E64B2">
        <w:trPr>
          <w:trHeight w:val="910"/>
        </w:trPr>
        <w:tc>
          <w:tcPr>
            <w:tcW w:w="2552" w:type="dxa"/>
            <w:vMerge/>
          </w:tcPr>
          <w:p w:rsidR="00B2612D" w:rsidRPr="00B83A9C" w:rsidRDefault="00B2612D" w:rsidP="009E64B2">
            <w:pPr>
              <w:rPr>
                <w:rFonts w:ascii="Times New Roman" w:hAnsi="Times New Roman" w:cs="Times New Roman"/>
                <w:sz w:val="26"/>
                <w:szCs w:val="26"/>
              </w:rPr>
            </w:pPr>
          </w:p>
        </w:tc>
        <w:tc>
          <w:tcPr>
            <w:tcW w:w="3544" w:type="dxa"/>
          </w:tcPr>
          <w:p w:rsidR="00B2612D" w:rsidRDefault="00B2612D" w:rsidP="009E64B2">
            <w:r w:rsidRPr="007839E4">
              <w:rPr>
                <w:rFonts w:ascii="Times New Roman" w:hAnsi="Times New Roman" w:cs="Times New Roman"/>
                <w:sz w:val="26"/>
                <w:szCs w:val="26"/>
              </w:rPr>
              <w:t>Вычерчивание эскиза шлицевого вала</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B2612D" w:rsidRPr="006C1414" w:rsidTr="009E64B2">
        <w:tc>
          <w:tcPr>
            <w:tcW w:w="2552" w:type="dxa"/>
            <w:vMerge w:val="restart"/>
          </w:tcPr>
          <w:p w:rsidR="00B2612D" w:rsidRPr="00860460" w:rsidRDefault="00B2612D" w:rsidP="009E64B2">
            <w:pPr>
              <w:jc w:val="both"/>
              <w:rPr>
                <w:rFonts w:ascii="Times New Roman" w:hAnsi="Times New Roman" w:cs="Times New Roman"/>
                <w:bCs/>
                <w:sz w:val="26"/>
                <w:szCs w:val="26"/>
              </w:rPr>
            </w:pPr>
            <w:r w:rsidRPr="00860460">
              <w:rPr>
                <w:rFonts w:ascii="Times New Roman" w:hAnsi="Times New Roman" w:cs="Times New Roman"/>
                <w:bCs/>
                <w:sz w:val="26"/>
                <w:szCs w:val="26"/>
              </w:rPr>
              <w:t>Тема 4.4 Технология изготовления деталей типа «Рычаг»</w:t>
            </w:r>
          </w:p>
          <w:p w:rsidR="00B2612D" w:rsidRPr="00570B7C" w:rsidRDefault="00B2612D" w:rsidP="009E64B2">
            <w:pPr>
              <w:ind w:left="14" w:hanging="14"/>
              <w:outlineLvl w:val="0"/>
              <w:rPr>
                <w:rFonts w:ascii="Times New Roman" w:hAnsi="Times New Roman" w:cs="Times New Roman"/>
                <w:sz w:val="26"/>
                <w:szCs w:val="26"/>
              </w:rPr>
            </w:pPr>
          </w:p>
        </w:tc>
        <w:tc>
          <w:tcPr>
            <w:tcW w:w="3544" w:type="dxa"/>
          </w:tcPr>
          <w:p w:rsidR="00B2612D" w:rsidRPr="00D2674F" w:rsidRDefault="00B2612D" w:rsidP="009E64B2">
            <w:pPr>
              <w:rPr>
                <w:rFonts w:ascii="Times New Roman" w:hAnsi="Times New Roman" w:cs="Times New Roman"/>
                <w:bCs/>
                <w:sz w:val="26"/>
                <w:szCs w:val="26"/>
              </w:rPr>
            </w:pPr>
            <w:r w:rsidRPr="00D2674F">
              <w:rPr>
                <w:rFonts w:ascii="Times New Roman" w:hAnsi="Times New Roman" w:cs="Times New Roman"/>
                <w:bCs/>
                <w:sz w:val="26"/>
                <w:szCs w:val="26"/>
              </w:rPr>
              <w:t>Построение технологического процесса обработки корпусных деталей</w:t>
            </w:r>
          </w:p>
        </w:tc>
        <w:tc>
          <w:tcPr>
            <w:tcW w:w="1134" w:type="dxa"/>
            <w:vMerge w:val="restart"/>
          </w:tcPr>
          <w:p w:rsidR="00B2612D" w:rsidRPr="00B83A9C" w:rsidRDefault="00B2612D" w:rsidP="009E64B2">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B2612D" w:rsidRPr="006C1414" w:rsidTr="009E64B2">
        <w:tc>
          <w:tcPr>
            <w:tcW w:w="2552" w:type="dxa"/>
            <w:vMerge/>
          </w:tcPr>
          <w:p w:rsidR="00B2612D" w:rsidRPr="00570B7C" w:rsidRDefault="00B2612D" w:rsidP="009E64B2">
            <w:pPr>
              <w:ind w:left="14" w:hanging="14"/>
              <w:outlineLvl w:val="0"/>
              <w:rPr>
                <w:rFonts w:ascii="Times New Roman" w:hAnsi="Times New Roman" w:cs="Times New Roman"/>
                <w:sz w:val="26"/>
                <w:szCs w:val="26"/>
              </w:rPr>
            </w:pPr>
          </w:p>
        </w:tc>
        <w:tc>
          <w:tcPr>
            <w:tcW w:w="3544" w:type="dxa"/>
          </w:tcPr>
          <w:p w:rsidR="00B2612D" w:rsidRPr="00D2674F" w:rsidRDefault="00B2612D" w:rsidP="009E64B2">
            <w:pPr>
              <w:rPr>
                <w:rFonts w:ascii="Times New Roman" w:hAnsi="Times New Roman" w:cs="Times New Roman"/>
                <w:bCs/>
                <w:sz w:val="26"/>
                <w:szCs w:val="26"/>
              </w:rPr>
            </w:pPr>
            <w:r w:rsidRPr="00D2674F">
              <w:rPr>
                <w:rFonts w:ascii="Times New Roman" w:hAnsi="Times New Roman" w:cs="Times New Roman"/>
                <w:bCs/>
                <w:sz w:val="26"/>
                <w:szCs w:val="26"/>
              </w:rPr>
              <w:t>Оформление маршрутной карты на заданную деталь</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B2612D" w:rsidRPr="006C1414" w:rsidTr="009E64B2">
        <w:tc>
          <w:tcPr>
            <w:tcW w:w="2552" w:type="dxa"/>
            <w:vMerge/>
          </w:tcPr>
          <w:p w:rsidR="00B2612D" w:rsidRPr="00570B7C" w:rsidRDefault="00B2612D" w:rsidP="009E64B2">
            <w:pPr>
              <w:ind w:left="14" w:hanging="14"/>
              <w:outlineLvl w:val="0"/>
              <w:rPr>
                <w:rFonts w:ascii="Times New Roman" w:hAnsi="Times New Roman" w:cs="Times New Roman"/>
                <w:sz w:val="26"/>
                <w:szCs w:val="26"/>
              </w:rPr>
            </w:pPr>
          </w:p>
        </w:tc>
        <w:tc>
          <w:tcPr>
            <w:tcW w:w="3544" w:type="dxa"/>
          </w:tcPr>
          <w:p w:rsidR="00B2612D" w:rsidRPr="00D2674F" w:rsidRDefault="00B2612D" w:rsidP="009E64B2">
            <w:pPr>
              <w:rPr>
                <w:rFonts w:ascii="Times New Roman" w:hAnsi="Times New Roman" w:cs="Times New Roman"/>
                <w:bCs/>
                <w:sz w:val="26"/>
                <w:szCs w:val="26"/>
              </w:rPr>
            </w:pPr>
            <w:r w:rsidRPr="00D2674F">
              <w:rPr>
                <w:rFonts w:ascii="Times New Roman" w:hAnsi="Times New Roman" w:cs="Times New Roman"/>
                <w:bCs/>
                <w:sz w:val="26"/>
                <w:szCs w:val="26"/>
              </w:rPr>
              <w:t>Вычерчивание эскиза токарной обработки на заданную деталь</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B2612D" w:rsidRPr="006C1414" w:rsidTr="009E64B2">
        <w:tc>
          <w:tcPr>
            <w:tcW w:w="2552" w:type="dxa"/>
            <w:vMerge/>
          </w:tcPr>
          <w:p w:rsidR="00B2612D" w:rsidRPr="00570B7C" w:rsidRDefault="00B2612D" w:rsidP="009E64B2">
            <w:pPr>
              <w:ind w:left="14" w:hanging="14"/>
              <w:outlineLvl w:val="0"/>
              <w:rPr>
                <w:rFonts w:ascii="Times New Roman" w:hAnsi="Times New Roman" w:cs="Times New Roman"/>
                <w:sz w:val="26"/>
                <w:szCs w:val="26"/>
              </w:rPr>
            </w:pPr>
          </w:p>
        </w:tc>
        <w:tc>
          <w:tcPr>
            <w:tcW w:w="3544" w:type="dxa"/>
          </w:tcPr>
          <w:p w:rsidR="00B2612D" w:rsidRPr="00D2674F" w:rsidRDefault="00B2612D" w:rsidP="009E64B2">
            <w:pPr>
              <w:rPr>
                <w:rFonts w:ascii="Times New Roman" w:hAnsi="Times New Roman" w:cs="Times New Roman"/>
                <w:bCs/>
                <w:sz w:val="26"/>
                <w:szCs w:val="26"/>
              </w:rPr>
            </w:pPr>
            <w:r w:rsidRPr="00D2674F">
              <w:rPr>
                <w:rFonts w:ascii="Times New Roman" w:hAnsi="Times New Roman" w:cs="Times New Roman"/>
                <w:bCs/>
                <w:sz w:val="26"/>
                <w:szCs w:val="26"/>
              </w:rPr>
              <w:t>Оформление ведомости оснастки на заданную деталь</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B2612D" w:rsidRPr="006C1414" w:rsidTr="009E64B2">
        <w:tc>
          <w:tcPr>
            <w:tcW w:w="2552" w:type="dxa"/>
            <w:vMerge/>
          </w:tcPr>
          <w:p w:rsidR="00B2612D" w:rsidRPr="00570B7C" w:rsidRDefault="00B2612D" w:rsidP="009E64B2">
            <w:pPr>
              <w:ind w:left="14" w:hanging="14"/>
              <w:outlineLvl w:val="0"/>
              <w:rPr>
                <w:rFonts w:ascii="Times New Roman" w:hAnsi="Times New Roman" w:cs="Times New Roman"/>
                <w:sz w:val="26"/>
                <w:szCs w:val="26"/>
              </w:rPr>
            </w:pPr>
          </w:p>
        </w:tc>
        <w:tc>
          <w:tcPr>
            <w:tcW w:w="3544" w:type="dxa"/>
          </w:tcPr>
          <w:p w:rsidR="00B2612D" w:rsidRPr="00D2674F" w:rsidRDefault="00B2612D" w:rsidP="009E64B2">
            <w:pPr>
              <w:rPr>
                <w:rFonts w:ascii="Times New Roman" w:hAnsi="Times New Roman" w:cs="Times New Roman"/>
                <w:spacing w:val="-3"/>
                <w:sz w:val="26"/>
                <w:szCs w:val="26"/>
              </w:rPr>
            </w:pPr>
            <w:r w:rsidRPr="00D2674F">
              <w:rPr>
                <w:rFonts w:ascii="Times New Roman" w:hAnsi="Times New Roman" w:cs="Times New Roman"/>
                <w:spacing w:val="-3"/>
                <w:sz w:val="26"/>
                <w:szCs w:val="26"/>
              </w:rPr>
              <w:t>Оформление карты контроля на заданную деталь</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B2612D" w:rsidRPr="006C1414" w:rsidTr="009E64B2">
        <w:tc>
          <w:tcPr>
            <w:tcW w:w="2552" w:type="dxa"/>
            <w:vMerge/>
          </w:tcPr>
          <w:p w:rsidR="00B2612D" w:rsidRPr="00570B7C" w:rsidRDefault="00B2612D" w:rsidP="009E64B2">
            <w:pPr>
              <w:ind w:left="14" w:hanging="14"/>
              <w:outlineLvl w:val="0"/>
              <w:rPr>
                <w:rFonts w:ascii="Times New Roman" w:hAnsi="Times New Roman" w:cs="Times New Roman"/>
                <w:sz w:val="26"/>
                <w:szCs w:val="26"/>
              </w:rPr>
            </w:pPr>
          </w:p>
        </w:tc>
        <w:tc>
          <w:tcPr>
            <w:tcW w:w="3544" w:type="dxa"/>
          </w:tcPr>
          <w:p w:rsidR="00B2612D" w:rsidRDefault="00B2612D" w:rsidP="009E64B2">
            <w:r w:rsidRPr="00D2674F">
              <w:rPr>
                <w:rFonts w:ascii="Times New Roman" w:hAnsi="Times New Roman" w:cs="Times New Roman"/>
                <w:spacing w:val="-3"/>
                <w:sz w:val="26"/>
                <w:szCs w:val="26"/>
              </w:rPr>
              <w:t>Вычерчивание заданной детали с указанием опорных точек</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B2612D" w:rsidRPr="006C1414" w:rsidTr="009E64B2">
        <w:tc>
          <w:tcPr>
            <w:tcW w:w="2552" w:type="dxa"/>
            <w:vMerge w:val="restart"/>
          </w:tcPr>
          <w:p w:rsidR="00B2612D" w:rsidRPr="00B83A9C" w:rsidRDefault="00B2612D" w:rsidP="009E64B2">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5.1 Технологическая компоновка ГПС для деталей тел вращения</w:t>
            </w:r>
          </w:p>
        </w:tc>
        <w:tc>
          <w:tcPr>
            <w:tcW w:w="3544" w:type="dxa"/>
          </w:tcPr>
          <w:p w:rsidR="00B2612D" w:rsidRPr="0040011B" w:rsidRDefault="00B2612D" w:rsidP="009E64B2">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презентации: «Роторные линии на предприятии»</w:t>
            </w:r>
          </w:p>
        </w:tc>
        <w:tc>
          <w:tcPr>
            <w:tcW w:w="1134" w:type="dxa"/>
            <w:vMerge w:val="restart"/>
          </w:tcPr>
          <w:p w:rsidR="00B2612D" w:rsidRPr="00B83A9C" w:rsidRDefault="00B2612D" w:rsidP="009E64B2">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B2612D" w:rsidRPr="006C1414" w:rsidTr="009E64B2">
        <w:tc>
          <w:tcPr>
            <w:tcW w:w="2552" w:type="dxa"/>
            <w:vMerge/>
          </w:tcPr>
          <w:p w:rsidR="00B2612D" w:rsidRPr="00B83A9C" w:rsidRDefault="00B2612D" w:rsidP="009E64B2">
            <w:pPr>
              <w:ind w:left="14" w:hanging="14"/>
              <w:outlineLvl w:val="0"/>
              <w:rPr>
                <w:rFonts w:ascii="Times New Roman" w:hAnsi="Times New Roman" w:cs="Times New Roman"/>
                <w:sz w:val="26"/>
                <w:szCs w:val="26"/>
              </w:rPr>
            </w:pPr>
          </w:p>
        </w:tc>
        <w:tc>
          <w:tcPr>
            <w:tcW w:w="3544" w:type="dxa"/>
          </w:tcPr>
          <w:p w:rsidR="00B2612D" w:rsidRPr="0040011B" w:rsidRDefault="00B2612D" w:rsidP="009E64B2">
            <w:pPr>
              <w:rPr>
                <w:rFonts w:ascii="Times New Roman" w:eastAsia="Calibri" w:hAnsi="Times New Roman" w:cs="Times New Roman"/>
                <w:bCs/>
                <w:sz w:val="26"/>
                <w:szCs w:val="26"/>
              </w:rPr>
            </w:pPr>
            <w:r w:rsidRPr="0040011B">
              <w:rPr>
                <w:rFonts w:ascii="Times New Roman" w:eastAsia="Calibri" w:hAnsi="Times New Roman" w:cs="Times New Roman"/>
                <w:bCs/>
                <w:sz w:val="26"/>
                <w:szCs w:val="26"/>
              </w:rPr>
              <w:t>Разработка реферата: «Гибкие производственные системы»</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r>
      <w:tr w:rsidR="00B2612D" w:rsidRPr="006C1414" w:rsidTr="009E64B2">
        <w:tc>
          <w:tcPr>
            <w:tcW w:w="2552" w:type="dxa"/>
            <w:vMerge/>
          </w:tcPr>
          <w:p w:rsidR="00B2612D" w:rsidRPr="00B83A9C" w:rsidRDefault="00B2612D" w:rsidP="009E64B2">
            <w:pPr>
              <w:ind w:left="14" w:hanging="14"/>
              <w:outlineLvl w:val="0"/>
              <w:rPr>
                <w:rFonts w:ascii="Times New Roman" w:hAnsi="Times New Roman" w:cs="Times New Roman"/>
                <w:sz w:val="26"/>
                <w:szCs w:val="26"/>
              </w:rPr>
            </w:pPr>
          </w:p>
        </w:tc>
        <w:tc>
          <w:tcPr>
            <w:tcW w:w="3544" w:type="dxa"/>
          </w:tcPr>
          <w:p w:rsidR="00B2612D" w:rsidRDefault="00B2612D" w:rsidP="009E64B2">
            <w:r w:rsidRPr="0040011B">
              <w:rPr>
                <w:rFonts w:ascii="Times New Roman" w:eastAsia="Calibri" w:hAnsi="Times New Roman" w:cs="Times New Roman"/>
                <w:bCs/>
                <w:sz w:val="26"/>
                <w:szCs w:val="26"/>
              </w:rPr>
              <w:t>Вычерчивание схемы роботизированного комплекса</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B2612D" w:rsidRPr="006C1414" w:rsidTr="009E64B2">
        <w:trPr>
          <w:trHeight w:val="540"/>
        </w:trPr>
        <w:tc>
          <w:tcPr>
            <w:tcW w:w="2552" w:type="dxa"/>
            <w:vMerge w:val="restart"/>
          </w:tcPr>
          <w:p w:rsidR="00B2612D" w:rsidRPr="00B83A9C" w:rsidRDefault="00B2612D" w:rsidP="009E64B2">
            <w:pPr>
              <w:ind w:left="14" w:hanging="14"/>
              <w:outlineLvl w:val="0"/>
              <w:rPr>
                <w:rFonts w:ascii="Times New Roman" w:hAnsi="Times New Roman" w:cs="Times New Roman"/>
                <w:sz w:val="26"/>
                <w:szCs w:val="26"/>
              </w:rPr>
            </w:pPr>
            <w:r w:rsidRPr="00860460">
              <w:rPr>
                <w:rFonts w:ascii="Times New Roman" w:hAnsi="Times New Roman" w:cs="Times New Roman"/>
                <w:bCs/>
                <w:sz w:val="26"/>
                <w:szCs w:val="26"/>
              </w:rPr>
              <w:t>Тема 6.1 Проектирование участков механических цехов</w:t>
            </w:r>
          </w:p>
        </w:tc>
        <w:tc>
          <w:tcPr>
            <w:tcW w:w="3544" w:type="dxa"/>
          </w:tcPr>
          <w:p w:rsidR="00B2612D" w:rsidRPr="001121BC" w:rsidRDefault="00B2612D" w:rsidP="009E64B2">
            <w:pPr>
              <w:rPr>
                <w:rFonts w:ascii="Times New Roman" w:hAnsi="Times New Roman" w:cs="Times New Roman"/>
                <w:sz w:val="26"/>
                <w:szCs w:val="26"/>
              </w:rPr>
            </w:pPr>
            <w:r w:rsidRPr="001121BC">
              <w:rPr>
                <w:rFonts w:ascii="Times New Roman" w:hAnsi="Times New Roman" w:cs="Times New Roman"/>
                <w:sz w:val="26"/>
                <w:szCs w:val="26"/>
              </w:rPr>
              <w:t>Изучение планировки цеха предприятия</w:t>
            </w:r>
          </w:p>
        </w:tc>
        <w:tc>
          <w:tcPr>
            <w:tcW w:w="1134" w:type="dxa"/>
            <w:vMerge w:val="restart"/>
          </w:tcPr>
          <w:p w:rsidR="00B2612D" w:rsidRPr="00B83A9C" w:rsidRDefault="00B2612D" w:rsidP="009E64B2">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B2612D" w:rsidRPr="006C1414" w:rsidTr="009E64B2">
        <w:trPr>
          <w:trHeight w:val="540"/>
        </w:trPr>
        <w:tc>
          <w:tcPr>
            <w:tcW w:w="2552" w:type="dxa"/>
            <w:vMerge/>
          </w:tcPr>
          <w:p w:rsidR="00B2612D" w:rsidRPr="00B83A9C" w:rsidRDefault="00B2612D" w:rsidP="009E64B2">
            <w:pPr>
              <w:ind w:left="14" w:hanging="14"/>
              <w:outlineLvl w:val="0"/>
              <w:rPr>
                <w:rFonts w:ascii="Times New Roman" w:hAnsi="Times New Roman" w:cs="Times New Roman"/>
                <w:sz w:val="26"/>
                <w:szCs w:val="26"/>
              </w:rPr>
            </w:pPr>
          </w:p>
        </w:tc>
        <w:tc>
          <w:tcPr>
            <w:tcW w:w="3544" w:type="dxa"/>
          </w:tcPr>
          <w:p w:rsidR="00B2612D" w:rsidRPr="001121BC" w:rsidRDefault="00B2612D" w:rsidP="009E64B2">
            <w:pPr>
              <w:rPr>
                <w:rFonts w:ascii="Times New Roman" w:hAnsi="Times New Roman" w:cs="Times New Roman"/>
                <w:sz w:val="26"/>
                <w:szCs w:val="26"/>
              </w:rPr>
            </w:pPr>
            <w:r w:rsidRPr="001121BC">
              <w:rPr>
                <w:rFonts w:ascii="Times New Roman" w:hAnsi="Times New Roman" w:cs="Times New Roman"/>
                <w:sz w:val="26"/>
                <w:szCs w:val="26"/>
              </w:rPr>
              <w:t>Выполнение расчета площади участка цеха</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r>
      <w:tr w:rsidR="00B2612D" w:rsidRPr="006C1414" w:rsidTr="009E64B2">
        <w:trPr>
          <w:trHeight w:val="585"/>
        </w:trPr>
        <w:tc>
          <w:tcPr>
            <w:tcW w:w="2552" w:type="dxa"/>
            <w:vMerge/>
          </w:tcPr>
          <w:p w:rsidR="00B2612D" w:rsidRPr="009F171A" w:rsidRDefault="00B2612D" w:rsidP="009E64B2">
            <w:pPr>
              <w:ind w:left="14" w:hanging="14"/>
              <w:outlineLvl w:val="0"/>
              <w:rPr>
                <w:rFonts w:ascii="Times New Roman" w:hAnsi="Times New Roman" w:cs="Times New Roman"/>
                <w:sz w:val="26"/>
                <w:szCs w:val="26"/>
              </w:rPr>
            </w:pPr>
          </w:p>
        </w:tc>
        <w:tc>
          <w:tcPr>
            <w:tcW w:w="3544" w:type="dxa"/>
          </w:tcPr>
          <w:p w:rsidR="00B2612D" w:rsidRDefault="00B2612D" w:rsidP="009E64B2">
            <w:r w:rsidRPr="001121BC">
              <w:rPr>
                <w:rFonts w:ascii="Times New Roman" w:hAnsi="Times New Roman" w:cs="Times New Roman"/>
                <w:sz w:val="26"/>
                <w:szCs w:val="26"/>
              </w:rPr>
              <w:t>Распределение станков на участке, расположение цеховых помещений</w:t>
            </w:r>
          </w:p>
        </w:tc>
        <w:tc>
          <w:tcPr>
            <w:tcW w:w="1134" w:type="dxa"/>
            <w:vMerge/>
          </w:tcPr>
          <w:p w:rsidR="00B2612D" w:rsidRPr="00B83A9C" w:rsidRDefault="00B2612D" w:rsidP="009E64B2">
            <w:pPr>
              <w:jc w:val="center"/>
              <w:outlineLvl w:val="0"/>
              <w:rPr>
                <w:rFonts w:ascii="Times New Roman" w:hAnsi="Times New Roman" w:cs="Times New Roman"/>
                <w:bCs/>
                <w:sz w:val="26"/>
                <w:szCs w:val="26"/>
              </w:rPr>
            </w:pP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B2612D" w:rsidRPr="006C1414" w:rsidTr="009E64B2">
        <w:tc>
          <w:tcPr>
            <w:tcW w:w="6096" w:type="dxa"/>
            <w:gridSpan w:val="2"/>
            <w:vAlign w:val="center"/>
          </w:tcPr>
          <w:p w:rsidR="00B2612D" w:rsidRPr="00B83A9C" w:rsidRDefault="00B2612D" w:rsidP="009E64B2">
            <w:pPr>
              <w:autoSpaceDE w:val="0"/>
              <w:autoSpaceDN w:val="0"/>
              <w:adjustRightInd w:val="0"/>
              <w:jc w:val="center"/>
              <w:rPr>
                <w:rFonts w:ascii="Times New Roman" w:hAnsi="Times New Roman" w:cs="Times New Roman"/>
                <w:b/>
                <w:sz w:val="26"/>
                <w:szCs w:val="26"/>
              </w:rPr>
            </w:pPr>
            <w:r w:rsidRPr="00B83A9C">
              <w:rPr>
                <w:rFonts w:ascii="Times New Roman" w:hAnsi="Times New Roman" w:cs="Times New Roman"/>
                <w:b/>
                <w:sz w:val="26"/>
                <w:szCs w:val="26"/>
              </w:rPr>
              <w:t>Всего часов</w:t>
            </w:r>
          </w:p>
        </w:tc>
        <w:tc>
          <w:tcPr>
            <w:tcW w:w="1134" w:type="dxa"/>
            <w:vAlign w:val="center"/>
          </w:tcPr>
          <w:p w:rsidR="00B2612D" w:rsidRPr="00B83A9C" w:rsidRDefault="00B2612D" w:rsidP="009E64B2">
            <w:pPr>
              <w:autoSpaceDE w:val="0"/>
              <w:autoSpaceDN w:val="0"/>
              <w:adjustRightInd w:val="0"/>
              <w:jc w:val="center"/>
              <w:rPr>
                <w:rFonts w:ascii="Times New Roman" w:hAnsi="Times New Roman" w:cs="Times New Roman"/>
                <w:b/>
                <w:sz w:val="26"/>
                <w:szCs w:val="26"/>
              </w:rPr>
            </w:pPr>
            <w:r>
              <w:rPr>
                <w:rFonts w:ascii="Times New Roman" w:hAnsi="Times New Roman" w:cs="Times New Roman"/>
                <w:b/>
                <w:sz w:val="26"/>
                <w:szCs w:val="26"/>
              </w:rPr>
              <w:t>6</w:t>
            </w:r>
          </w:p>
        </w:tc>
        <w:tc>
          <w:tcPr>
            <w:tcW w:w="2835" w:type="dxa"/>
          </w:tcPr>
          <w:p w:rsidR="00B2612D" w:rsidRPr="00B83A9C" w:rsidRDefault="00B2612D" w:rsidP="009E64B2">
            <w:pPr>
              <w:autoSpaceDE w:val="0"/>
              <w:autoSpaceDN w:val="0"/>
              <w:adjustRightInd w:val="0"/>
              <w:rPr>
                <w:rFonts w:ascii="Times New Roman" w:hAnsi="Times New Roman" w:cs="Times New Roman"/>
                <w:sz w:val="26"/>
                <w:szCs w:val="26"/>
              </w:rPr>
            </w:pPr>
          </w:p>
        </w:tc>
      </w:tr>
    </w:tbl>
    <w:p w:rsidR="00B2612D" w:rsidRPr="006C1414" w:rsidRDefault="00B2612D" w:rsidP="00B2612D">
      <w:pPr>
        <w:jc w:val="center"/>
        <w:rPr>
          <w:rFonts w:ascii="Times New Roman" w:hAnsi="Times New Roman" w:cs="Times New Roman"/>
          <w:sz w:val="26"/>
          <w:szCs w:val="26"/>
        </w:rPr>
      </w:pPr>
    </w:p>
    <w:p w:rsidR="00B2612D" w:rsidRPr="006C1414" w:rsidRDefault="00B2612D" w:rsidP="00B2612D">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w:t>
      </w:r>
      <w:proofErr w:type="gramStart"/>
      <w:r w:rsidRPr="006C1414">
        <w:rPr>
          <w:rFonts w:ascii="Times New Roman" w:hAnsi="Times New Roman" w:cs="Times New Roman"/>
          <w:b/>
          <w:bCs/>
          <w:sz w:val="26"/>
          <w:szCs w:val="26"/>
        </w:rPr>
        <w:t xml:space="preserve">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roofErr w:type="gramEnd"/>
    </w:p>
    <w:p w:rsidR="00B2612D" w:rsidRPr="006C1414" w:rsidRDefault="00B2612D" w:rsidP="00B2612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B2612D" w:rsidRPr="006C1414" w:rsidRDefault="00B2612D" w:rsidP="00B2612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B2612D" w:rsidRPr="006C1414" w:rsidRDefault="00B2612D" w:rsidP="00B2612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B2612D" w:rsidRPr="006C1414" w:rsidRDefault="00B2612D" w:rsidP="00B2612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B2612D" w:rsidRPr="006C1414" w:rsidRDefault="00B2612D" w:rsidP="00B2612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B2612D" w:rsidRPr="006C1414" w:rsidRDefault="00B2612D" w:rsidP="00B2612D">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B2612D" w:rsidRPr="006C1414" w:rsidRDefault="00B2612D" w:rsidP="00B2612D">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B2612D" w:rsidRPr="006C1414" w:rsidRDefault="00B2612D" w:rsidP="00B2612D">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B2612D" w:rsidRPr="006C1414" w:rsidRDefault="00B2612D" w:rsidP="00B2612D">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B2612D" w:rsidRPr="006C1414" w:rsidRDefault="00B2612D" w:rsidP="00B2612D">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При выполнении самостоятельного практического задания соблюдайте правила </w:t>
      </w:r>
      <w:r w:rsidRPr="006C1414">
        <w:rPr>
          <w:rFonts w:ascii="Times New Roman" w:hAnsi="Times New Roman" w:cs="Times New Roman"/>
          <w:sz w:val="26"/>
          <w:szCs w:val="26"/>
        </w:rPr>
        <w:lastRenderedPageBreak/>
        <w:t>техники безопасности и охраны труда.</w:t>
      </w:r>
    </w:p>
    <w:p w:rsidR="00B2612D" w:rsidRPr="006C1414" w:rsidRDefault="00B2612D" w:rsidP="00B2612D">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B2612D" w:rsidRPr="006C1414" w:rsidRDefault="00B2612D" w:rsidP="00B2612D">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B2612D" w:rsidRPr="006C1414" w:rsidRDefault="00B2612D" w:rsidP="00B2612D">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B2612D" w:rsidRPr="006C1414" w:rsidRDefault="00B2612D" w:rsidP="00B2612D">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B2612D" w:rsidRPr="006C1414" w:rsidRDefault="00B2612D" w:rsidP="00B2612D">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B2612D" w:rsidRPr="006C1414" w:rsidRDefault="00B2612D" w:rsidP="00B2612D">
      <w:pPr>
        <w:tabs>
          <w:tab w:val="left" w:pos="3405"/>
        </w:tabs>
        <w:rPr>
          <w:rFonts w:ascii="Times New Roman" w:hAnsi="Times New Roman" w:cs="Times New Roman"/>
          <w:sz w:val="26"/>
          <w:szCs w:val="26"/>
        </w:rPr>
      </w:pPr>
    </w:p>
    <w:p w:rsidR="00B2612D" w:rsidRPr="006C1414" w:rsidRDefault="00B2612D" w:rsidP="00B2612D">
      <w:pPr>
        <w:ind w:firstLine="360"/>
        <w:jc w:val="both"/>
        <w:rPr>
          <w:rFonts w:ascii="Times New Roman" w:hAnsi="Times New Roman" w:cs="Times New Roman"/>
          <w:sz w:val="26"/>
          <w:szCs w:val="26"/>
        </w:rPr>
      </w:pPr>
      <w:r w:rsidRPr="006C1414">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B2612D" w:rsidRPr="006C1414" w:rsidTr="009E64B2">
        <w:tc>
          <w:tcPr>
            <w:tcW w:w="1020" w:type="dxa"/>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B2612D" w:rsidRPr="006C1414" w:rsidTr="009E64B2">
        <w:trPr>
          <w:cantSplit/>
        </w:trPr>
        <w:tc>
          <w:tcPr>
            <w:tcW w:w="1020" w:type="dxa"/>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B2612D" w:rsidRPr="006C1414" w:rsidRDefault="00B2612D" w:rsidP="009E64B2">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B2612D" w:rsidRPr="006C1414" w:rsidTr="009E64B2">
        <w:trPr>
          <w:cantSplit/>
        </w:trPr>
        <w:tc>
          <w:tcPr>
            <w:tcW w:w="1020" w:type="dxa"/>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B2612D" w:rsidRPr="006C1414" w:rsidRDefault="00B2612D" w:rsidP="009E64B2">
            <w:pPr>
              <w:pStyle w:val="a6"/>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B2612D" w:rsidRPr="006C1414" w:rsidTr="009E64B2">
        <w:trPr>
          <w:cantSplit/>
          <w:trHeight w:val="599"/>
        </w:trPr>
        <w:tc>
          <w:tcPr>
            <w:tcW w:w="1020" w:type="dxa"/>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B2612D" w:rsidRPr="006C1414" w:rsidTr="009E64B2">
        <w:trPr>
          <w:cantSplit/>
          <w:trHeight w:val="599"/>
        </w:trPr>
        <w:tc>
          <w:tcPr>
            <w:tcW w:w="1020" w:type="dxa"/>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B2612D" w:rsidRPr="006C1414" w:rsidTr="009E64B2">
        <w:trPr>
          <w:cantSplit/>
          <w:trHeight w:val="599"/>
        </w:trPr>
        <w:tc>
          <w:tcPr>
            <w:tcW w:w="1020" w:type="dxa"/>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B2612D" w:rsidRPr="006C1414" w:rsidTr="009E64B2">
        <w:trPr>
          <w:cantSplit/>
          <w:trHeight w:val="599"/>
        </w:trPr>
        <w:tc>
          <w:tcPr>
            <w:tcW w:w="1020" w:type="dxa"/>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B2612D" w:rsidRPr="006C1414" w:rsidTr="009E64B2">
        <w:trPr>
          <w:cantSplit/>
          <w:trHeight w:val="599"/>
        </w:trPr>
        <w:tc>
          <w:tcPr>
            <w:tcW w:w="1020" w:type="dxa"/>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B2612D" w:rsidRPr="006C1414" w:rsidRDefault="00B2612D" w:rsidP="009E64B2">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B2612D" w:rsidRPr="006C1414" w:rsidRDefault="00B2612D" w:rsidP="00B2612D">
      <w:pPr>
        <w:tabs>
          <w:tab w:val="left" w:pos="3405"/>
        </w:tabs>
        <w:rPr>
          <w:rFonts w:ascii="Times New Roman" w:hAnsi="Times New Roman" w:cs="Times New Roman"/>
          <w:sz w:val="26"/>
          <w:szCs w:val="26"/>
        </w:rPr>
      </w:pPr>
    </w:p>
    <w:p w:rsidR="00B2612D" w:rsidRPr="006C1414" w:rsidRDefault="00B2612D" w:rsidP="00B2612D">
      <w:pPr>
        <w:pStyle w:val="1"/>
        <w:rPr>
          <w:b/>
          <w:sz w:val="26"/>
          <w:szCs w:val="26"/>
        </w:rPr>
      </w:pPr>
      <w:bookmarkStart w:id="10" w:name="_Toc354667570"/>
      <w:r w:rsidRPr="006C1414">
        <w:rPr>
          <w:b/>
          <w:sz w:val="26"/>
          <w:szCs w:val="26"/>
        </w:rPr>
        <w:t>Методические рекомендации по работе  с литературой</w:t>
      </w:r>
      <w:bookmarkEnd w:id="10"/>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Умение работать с литературой означает научиться </w:t>
      </w:r>
      <w:proofErr w:type="gramStart"/>
      <w:r w:rsidRPr="006C1414">
        <w:rPr>
          <w:rFonts w:ascii="Times New Roman" w:hAnsi="Times New Roman" w:cs="Times New Roman"/>
          <w:sz w:val="26"/>
          <w:szCs w:val="26"/>
        </w:rPr>
        <w:t>осмысленно</w:t>
      </w:r>
      <w:proofErr w:type="gramEnd"/>
      <w:r w:rsidRPr="006C1414">
        <w:rPr>
          <w:rFonts w:ascii="Times New Roman" w:hAnsi="Times New Roman" w:cs="Times New Roman"/>
          <w:sz w:val="26"/>
          <w:szCs w:val="26"/>
        </w:rPr>
        <w:t xml:space="preserve"> пользоваться источниками.</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w:t>
      </w:r>
      <w:proofErr w:type="gramStart"/>
      <w:r w:rsidRPr="006C1414">
        <w:rPr>
          <w:rFonts w:ascii="Times New Roman" w:hAnsi="Times New Roman" w:cs="Times New Roman"/>
          <w:sz w:val="26"/>
          <w:szCs w:val="26"/>
        </w:rPr>
        <w:t>известными</w:t>
      </w:r>
      <w:proofErr w:type="gramEnd"/>
      <w:r w:rsidRPr="006C1414">
        <w:rPr>
          <w:rFonts w:ascii="Times New Roman" w:hAnsi="Times New Roman" w:cs="Times New Roman"/>
          <w:sz w:val="26"/>
          <w:szCs w:val="26"/>
        </w:rPr>
        <w:t>.</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 Изучение научной учебной и иной литературы требует ведения рабочих записей. </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xml:space="preserve">, план позволяет – при последующем возвращении к нему – быстрее обычного вспомнить </w:t>
      </w:r>
      <w:proofErr w:type="gramStart"/>
      <w:r w:rsidRPr="006C1414">
        <w:rPr>
          <w:rFonts w:ascii="Times New Roman" w:hAnsi="Times New Roman" w:cs="Times New Roman"/>
          <w:sz w:val="26"/>
          <w:szCs w:val="26"/>
        </w:rPr>
        <w:t>прочитанное</w:t>
      </w:r>
      <w:proofErr w:type="gramEnd"/>
      <w:r w:rsidRPr="006C1414">
        <w:rPr>
          <w:rFonts w:ascii="Times New Roman" w:hAnsi="Times New Roman" w:cs="Times New Roman"/>
          <w:sz w:val="26"/>
          <w:szCs w:val="26"/>
        </w:rPr>
        <w:t>.</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абзацы</w:t>
      </w:r>
      <w:proofErr w:type="gramStart"/>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6C1414">
        <w:rPr>
          <w:rFonts w:ascii="Times New Roman" w:hAnsi="Times New Roman" w:cs="Times New Roman"/>
          <w:sz w:val="26"/>
          <w:szCs w:val="26"/>
        </w:rPr>
        <w:t>дословному</w:t>
      </w:r>
      <w:proofErr w:type="gramEnd"/>
      <w:r w:rsidRPr="006C1414">
        <w:rPr>
          <w:rFonts w:ascii="Times New Roman" w:hAnsi="Times New Roman" w:cs="Times New Roman"/>
          <w:sz w:val="26"/>
          <w:szCs w:val="26"/>
        </w:rPr>
        <w:t>.</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6C1414">
        <w:rPr>
          <w:rFonts w:ascii="Times New Roman" w:hAnsi="Times New Roman" w:cs="Times New Roman"/>
          <w:sz w:val="26"/>
          <w:szCs w:val="26"/>
        </w:rPr>
        <w:t>всего</w:t>
      </w:r>
      <w:proofErr w:type="gramEnd"/>
      <w:r w:rsidRPr="006C1414">
        <w:rPr>
          <w:rFonts w:ascii="Times New Roman" w:hAnsi="Times New Roman" w:cs="Times New Roman"/>
          <w:sz w:val="26"/>
          <w:szCs w:val="26"/>
        </w:rPr>
        <w:t xml:space="preserve"> выводов.  Но, как и в случае с аннотацией, резюме излагается своими словами – выдержки из оригинального текста в </w:t>
      </w:r>
      <w:r w:rsidRPr="006C1414">
        <w:rPr>
          <w:rFonts w:ascii="Times New Roman" w:hAnsi="Times New Roman" w:cs="Times New Roman"/>
          <w:sz w:val="26"/>
          <w:szCs w:val="26"/>
        </w:rPr>
        <w:lastRenderedPageBreak/>
        <w:t>нем практически не встречаются.</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B2612D" w:rsidRPr="006C1414" w:rsidRDefault="00B2612D" w:rsidP="00B2612D">
      <w:pPr>
        <w:jc w:val="center"/>
        <w:rPr>
          <w:rStyle w:val="10"/>
          <w:rFonts w:eastAsiaTheme="minorHAnsi"/>
          <w:b/>
          <w:sz w:val="26"/>
          <w:szCs w:val="26"/>
        </w:rPr>
      </w:pPr>
      <w:bookmarkStart w:id="11" w:name="_Toc354667571"/>
      <w:bookmarkStart w:id="12" w:name="_Toc341102554"/>
      <w:bookmarkStart w:id="13" w:name="_Toc341106312"/>
    </w:p>
    <w:p w:rsidR="00B2612D" w:rsidRPr="006C1414" w:rsidRDefault="00B2612D" w:rsidP="00B2612D">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14" w:name="YANDEX_186"/>
      <w:bookmarkEnd w:id="14"/>
      <w:r w:rsidRPr="006C1414">
        <w:rPr>
          <w:rStyle w:val="10"/>
          <w:rFonts w:eastAsiaTheme="minorHAnsi"/>
          <w:b/>
          <w:sz w:val="26"/>
          <w:szCs w:val="26"/>
        </w:rPr>
        <w:t> рекомендации  по составлению</w:t>
      </w:r>
      <w:bookmarkEnd w:id="11"/>
      <w:r w:rsidRPr="006C1414">
        <w:rPr>
          <w:rFonts w:ascii="Times New Roman" w:hAnsi="Times New Roman" w:cs="Times New Roman"/>
          <w:b/>
          <w:bCs/>
          <w:iCs/>
          <w:sz w:val="26"/>
          <w:szCs w:val="26"/>
        </w:rPr>
        <w:t xml:space="preserve"> конспекта:</w:t>
      </w:r>
    </w:p>
    <w:p w:rsidR="00B2612D" w:rsidRPr="006C1414" w:rsidRDefault="00B2612D" w:rsidP="00B2612D">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2612D" w:rsidRPr="006C1414" w:rsidRDefault="00B2612D" w:rsidP="00B2612D">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B2612D" w:rsidRPr="006C1414" w:rsidRDefault="00B2612D" w:rsidP="00B2612D">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B2612D" w:rsidRPr="006C1414" w:rsidRDefault="00B2612D" w:rsidP="00B2612D">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2612D" w:rsidRPr="006C1414" w:rsidRDefault="00B2612D" w:rsidP="00B2612D">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B2612D" w:rsidRPr="006C1414" w:rsidRDefault="00B2612D" w:rsidP="00B2612D">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B2612D" w:rsidRPr="006C1414" w:rsidRDefault="00B2612D" w:rsidP="00B2612D">
      <w:pPr>
        <w:pStyle w:val="3"/>
        <w:spacing w:before="0" w:line="240" w:lineRule="auto"/>
        <w:ind w:firstLine="709"/>
        <w:jc w:val="both"/>
        <w:rPr>
          <w:rFonts w:ascii="Times New Roman" w:hAnsi="Times New Roman" w:cs="Times New Roman"/>
          <w:sz w:val="26"/>
          <w:szCs w:val="26"/>
        </w:rPr>
      </w:pPr>
      <w:bookmarkStart w:id="15" w:name="_Toc354667572"/>
      <w:bookmarkStart w:id="16" w:name="_Toc341102555"/>
      <w:bookmarkStart w:id="17" w:name="_Toc341106313"/>
    </w:p>
    <w:p w:rsidR="00B2612D" w:rsidRPr="006C1414" w:rsidRDefault="00B2612D" w:rsidP="00B2612D">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15"/>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B2612D" w:rsidRPr="006C1414" w:rsidRDefault="00B2612D" w:rsidP="00B2612D">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6C1414">
        <w:rPr>
          <w:rFonts w:ascii="Times New Roman" w:hAnsi="Times New Roman" w:cs="Times New Roman"/>
          <w:sz w:val="26"/>
          <w:szCs w:val="26"/>
        </w:rPr>
        <w:t>е(</w:t>
      </w:r>
      <w:proofErr w:type="gramEnd"/>
      <w:r w:rsidRPr="006C1414">
        <w:rPr>
          <w:rFonts w:ascii="Times New Roman" w:hAnsi="Times New Roman" w:cs="Times New Roman"/>
          <w:sz w:val="26"/>
          <w:szCs w:val="26"/>
        </w:rPr>
        <w:t>опровержение), заключение.</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B2612D" w:rsidRPr="006C1414" w:rsidRDefault="00B2612D" w:rsidP="00B2612D">
      <w:pPr>
        <w:pStyle w:val="a4"/>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B2612D" w:rsidRPr="006C1414" w:rsidRDefault="00B2612D" w:rsidP="00B2612D">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B2612D" w:rsidRPr="006C1414" w:rsidRDefault="00B2612D" w:rsidP="00B2612D">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современную оценку предмета изложения;</w:t>
      </w:r>
    </w:p>
    <w:p w:rsidR="00B2612D" w:rsidRPr="006C1414" w:rsidRDefault="00B2612D" w:rsidP="00B2612D">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B2612D" w:rsidRPr="006C1414" w:rsidRDefault="00B2612D" w:rsidP="00B2612D">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B2612D" w:rsidRPr="006C1414" w:rsidRDefault="00B2612D" w:rsidP="00B2612D">
      <w:pPr>
        <w:pStyle w:val="a4"/>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2612D" w:rsidRPr="006C1414" w:rsidRDefault="00B2612D" w:rsidP="00B2612D">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B2612D" w:rsidRPr="006C1414" w:rsidRDefault="00B2612D" w:rsidP="00B2612D">
      <w:pPr>
        <w:pStyle w:val="3"/>
        <w:spacing w:before="0" w:line="240" w:lineRule="auto"/>
        <w:jc w:val="center"/>
        <w:rPr>
          <w:rFonts w:ascii="Times New Roman" w:hAnsi="Times New Roman" w:cs="Times New Roman"/>
          <w:color w:val="auto"/>
          <w:sz w:val="26"/>
          <w:szCs w:val="26"/>
        </w:rPr>
      </w:pPr>
      <w:bookmarkStart w:id="18" w:name="_Toc354667573"/>
      <w:r w:rsidRPr="006C1414">
        <w:rPr>
          <w:rFonts w:ascii="Times New Roman" w:hAnsi="Times New Roman" w:cs="Times New Roman"/>
          <w:color w:val="auto"/>
          <w:sz w:val="26"/>
          <w:szCs w:val="26"/>
        </w:rPr>
        <w:t>Методические рекомендации по подготовке сообщения</w:t>
      </w:r>
      <w:bookmarkEnd w:id="16"/>
      <w:bookmarkEnd w:id="17"/>
      <w:bookmarkEnd w:id="18"/>
    </w:p>
    <w:p w:rsidR="00B2612D" w:rsidRPr="006C1414" w:rsidRDefault="00B2612D" w:rsidP="00B2612D">
      <w:pPr>
        <w:pStyle w:val="ae"/>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B2612D" w:rsidRPr="006C1414" w:rsidRDefault="00B2612D" w:rsidP="00B2612D">
      <w:pPr>
        <w:pStyle w:val="ae"/>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2612D" w:rsidRPr="006C1414" w:rsidRDefault="00B2612D" w:rsidP="00B2612D">
      <w:pPr>
        <w:pStyle w:val="ae"/>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2612D" w:rsidRPr="006C1414" w:rsidRDefault="00B2612D" w:rsidP="00B2612D">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B2612D" w:rsidRPr="006C1414" w:rsidRDefault="00B2612D" w:rsidP="00B2612D">
      <w:pPr>
        <w:pStyle w:val="ae"/>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w:t>
      </w:r>
      <w:proofErr w:type="gramStart"/>
      <w:r w:rsidRPr="006C1414">
        <w:rPr>
          <w:rFonts w:ascii="Times New Roman" w:hAnsi="Times New Roman"/>
          <w:sz w:val="26"/>
          <w:szCs w:val="26"/>
        </w:rPr>
        <w:t>необъятное</w:t>
      </w:r>
      <w:proofErr w:type="gramEnd"/>
      <w:r w:rsidRPr="006C1414">
        <w:rPr>
          <w:rFonts w:ascii="Times New Roman" w:hAnsi="Times New Roman"/>
          <w:sz w:val="26"/>
          <w:szCs w:val="26"/>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2612D" w:rsidRPr="006C1414" w:rsidRDefault="00B2612D" w:rsidP="00B2612D">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B2612D" w:rsidRPr="006C1414" w:rsidRDefault="00B2612D" w:rsidP="00B2612D">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2612D" w:rsidRPr="006C1414" w:rsidRDefault="00B2612D" w:rsidP="00B2612D">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B2612D" w:rsidRPr="006C1414" w:rsidRDefault="00B2612D" w:rsidP="00B2612D">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B2612D" w:rsidRPr="006C1414" w:rsidRDefault="00B2612D" w:rsidP="00B2612D">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B2612D" w:rsidRPr="006C1414" w:rsidRDefault="00B2612D" w:rsidP="00B2612D">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B2612D" w:rsidRPr="006C1414" w:rsidRDefault="00B2612D" w:rsidP="00B2612D">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lastRenderedPageBreak/>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2612D" w:rsidRPr="006C1414" w:rsidRDefault="00B2612D" w:rsidP="00B2612D">
      <w:pPr>
        <w:pStyle w:val="3f3f3f3f3f3f3f3f3f3f3f3f3f2"/>
        <w:ind w:firstLine="709"/>
        <w:rPr>
          <w:snapToGrid w:val="0"/>
          <w:sz w:val="26"/>
          <w:szCs w:val="26"/>
        </w:rPr>
      </w:pPr>
      <w:r w:rsidRPr="006C1414">
        <w:rPr>
          <w:snapToGrid w:val="0"/>
          <w:sz w:val="26"/>
          <w:szCs w:val="26"/>
        </w:rPr>
        <w:t>К аргументации в пользу стержневой идеи проекта можно привлекать фот</w:t>
      </w:r>
      <w:proofErr w:type="gramStart"/>
      <w:r w:rsidRPr="006C1414">
        <w:rPr>
          <w:snapToGrid w:val="0"/>
          <w:sz w:val="26"/>
          <w:szCs w:val="26"/>
        </w:rPr>
        <w:t>о-</w:t>
      </w:r>
      <w:proofErr w:type="gramEnd"/>
      <w:r w:rsidRPr="006C1414">
        <w:rPr>
          <w:snapToGrid w:val="0"/>
          <w:sz w:val="26"/>
          <w:szCs w:val="26"/>
        </w:rPr>
        <w:t xml:space="preserve">,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2612D" w:rsidRPr="006C1414" w:rsidRDefault="00B2612D" w:rsidP="00B2612D">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2612D" w:rsidRPr="006C1414" w:rsidRDefault="00B2612D" w:rsidP="00B2612D">
      <w:pPr>
        <w:pStyle w:val="ae"/>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2612D" w:rsidRPr="006C1414" w:rsidRDefault="00B2612D" w:rsidP="00B2612D">
      <w:pPr>
        <w:pStyle w:val="ae"/>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B2612D" w:rsidRPr="006C1414" w:rsidRDefault="00B2612D" w:rsidP="00B2612D">
      <w:pPr>
        <w:pStyle w:val="ae"/>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 xml:space="preserve">Вступление и заключение требуют обязательной подготовки, их труднее всего создавать на ходу. </w:t>
      </w:r>
      <w:proofErr w:type="gramStart"/>
      <w:r w:rsidRPr="006C1414">
        <w:rPr>
          <w:rFonts w:ascii="Times New Roman" w:hAnsi="Times New Roman"/>
          <w:sz w:val="26"/>
          <w:szCs w:val="26"/>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6C1414">
        <w:rPr>
          <w:rFonts w:ascii="Times New Roman" w:hAnsi="Times New Roman"/>
          <w:sz w:val="26"/>
          <w:szCs w:val="26"/>
        </w:rPr>
        <w:t>, "чтобы слушатели почувствовали, что дальше говорить нечего" (А.Ф. Кони).</w:t>
      </w:r>
    </w:p>
    <w:p w:rsidR="00B2612D" w:rsidRPr="006C1414" w:rsidRDefault="00B2612D" w:rsidP="00B2612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2612D" w:rsidRPr="006C1414" w:rsidRDefault="00B2612D" w:rsidP="00B2612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B2612D" w:rsidRPr="006C1414" w:rsidRDefault="00B2612D" w:rsidP="00B2612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B2612D" w:rsidRPr="006C1414" w:rsidRDefault="00B2612D" w:rsidP="00B2612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B2612D" w:rsidRPr="006C1414" w:rsidRDefault="00B2612D" w:rsidP="00B2612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xml:space="preserve">- «Это повышает </w:t>
      </w:r>
      <w:proofErr w:type="gramStart"/>
      <w:r w:rsidRPr="006C1414">
        <w:rPr>
          <w:rFonts w:ascii="Times New Roman" w:hAnsi="Times New Roman" w:cs="Times New Roman"/>
          <w:iCs/>
          <w:sz w:val="26"/>
          <w:szCs w:val="26"/>
        </w:rPr>
        <w:t>Ваши</w:t>
      </w:r>
      <w:proofErr w:type="gramEnd"/>
      <w:r w:rsidRPr="006C1414">
        <w:rPr>
          <w:rFonts w:ascii="Times New Roman" w:hAnsi="Times New Roman" w:cs="Times New Roman"/>
          <w:iCs/>
          <w:sz w:val="26"/>
          <w:szCs w:val="26"/>
        </w:rPr>
        <w:t>…»</w:t>
      </w:r>
    </w:p>
    <w:p w:rsidR="00B2612D" w:rsidRPr="006C1414" w:rsidRDefault="00B2612D" w:rsidP="00B2612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B2612D" w:rsidRPr="006C1414" w:rsidRDefault="00B2612D" w:rsidP="00B2612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B2612D" w:rsidRPr="006C1414" w:rsidRDefault="00B2612D" w:rsidP="00B2612D">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B2612D" w:rsidRPr="006C1414" w:rsidRDefault="00B2612D" w:rsidP="00B2612D">
      <w:pPr>
        <w:pStyle w:val="3f3f3f3f3f3f3f3f3f3f3f3f3f2"/>
        <w:ind w:firstLine="709"/>
        <w:rPr>
          <w:snapToGrid w:val="0"/>
          <w:sz w:val="26"/>
          <w:szCs w:val="26"/>
        </w:rPr>
      </w:pPr>
      <w:r w:rsidRPr="006C1414">
        <w:rPr>
          <w:snapToGrid w:val="0"/>
          <w:sz w:val="26"/>
          <w:szCs w:val="26"/>
        </w:rPr>
        <w:lastRenderedPageBreak/>
        <w:t>После подготовки текста / плана выступления полезно проконтролировать себя вопросами:</w:t>
      </w:r>
    </w:p>
    <w:p w:rsidR="00B2612D" w:rsidRPr="006C1414" w:rsidRDefault="00B2612D" w:rsidP="00B2612D">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B2612D" w:rsidRPr="006C1414" w:rsidRDefault="00B2612D" w:rsidP="00B2612D">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B2612D" w:rsidRPr="006C1414" w:rsidRDefault="00B2612D" w:rsidP="00B2612D">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B2612D" w:rsidRPr="006C1414" w:rsidRDefault="00B2612D" w:rsidP="00B2612D">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2612D" w:rsidRPr="006C1414" w:rsidRDefault="00B2612D" w:rsidP="00B2612D">
      <w:pPr>
        <w:pStyle w:val="3f3f3f3f3f3f3f3f3f3f3f3f3f2"/>
        <w:ind w:firstLine="709"/>
        <w:rPr>
          <w:snapToGrid w:val="0"/>
          <w:color w:val="000000"/>
          <w:sz w:val="26"/>
          <w:szCs w:val="26"/>
        </w:rPr>
      </w:pPr>
      <w:r w:rsidRPr="006C1414">
        <w:rPr>
          <w:snapToGrid w:val="0"/>
          <w:color w:val="000000"/>
          <w:sz w:val="26"/>
          <w:szCs w:val="26"/>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6C1414">
        <w:rPr>
          <w:snapToGrid w:val="0"/>
          <w:color w:val="000000"/>
          <w:sz w:val="26"/>
          <w:szCs w:val="26"/>
        </w:rPr>
        <w:t>выступающего</w:t>
      </w:r>
      <w:proofErr w:type="gramEnd"/>
      <w:r w:rsidRPr="006C1414">
        <w:rPr>
          <w:snapToGrid w:val="0"/>
          <w:color w:val="000000"/>
          <w:sz w:val="26"/>
          <w:szCs w:val="26"/>
        </w:rPr>
        <w:t>. Яркая, энергичная речь, отражающая увлеченность оратора, его уверенность, обладает значительной внушающей силой.</w:t>
      </w:r>
    </w:p>
    <w:p w:rsidR="00B2612D" w:rsidRPr="006C1414" w:rsidRDefault="00B2612D" w:rsidP="00B2612D">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2612D" w:rsidRPr="006C1414" w:rsidRDefault="00B2612D" w:rsidP="00B2612D">
      <w:pPr>
        <w:pStyle w:val="3f3f3f3f3f3f3f3f3f3f3f3f3f2"/>
        <w:ind w:firstLine="709"/>
        <w:rPr>
          <w:snapToGrid w:val="0"/>
          <w:sz w:val="26"/>
          <w:szCs w:val="26"/>
        </w:rPr>
      </w:pPr>
      <w:proofErr w:type="gramStart"/>
      <w:r w:rsidRPr="006C1414">
        <w:rPr>
          <w:snapToGrid w:val="0"/>
          <w:sz w:val="26"/>
          <w:szCs w:val="26"/>
        </w:rPr>
        <w:t>Пауза в устной речи выполняет ту же роль, что знаки препинания в письменной.</w:t>
      </w:r>
      <w:proofErr w:type="gramEnd"/>
      <w:r w:rsidRPr="006C1414">
        <w:rPr>
          <w:snapToGrid w:val="0"/>
          <w:sz w:val="26"/>
          <w:szCs w:val="26"/>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2612D" w:rsidRPr="006C1414" w:rsidRDefault="00B2612D" w:rsidP="00B2612D">
      <w:pPr>
        <w:pStyle w:val="3f3f3f3f3f3f3f3f3f3f3f3f3f2"/>
        <w:ind w:firstLine="709"/>
        <w:rPr>
          <w:snapToGrid w:val="0"/>
          <w:sz w:val="26"/>
          <w:szCs w:val="26"/>
        </w:rPr>
      </w:pPr>
      <w:r w:rsidRPr="006C1414">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6C1414">
        <w:rPr>
          <w:snapToGrid w:val="0"/>
          <w:sz w:val="26"/>
          <w:szCs w:val="26"/>
        </w:rPr>
        <w:t>Уверен</w:t>
      </w:r>
      <w:proofErr w:type="gramEnd"/>
      <w:r w:rsidRPr="006C1414">
        <w:rPr>
          <w:snapToGrid w:val="0"/>
          <w:sz w:val="26"/>
          <w:szCs w:val="26"/>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2612D" w:rsidRPr="006C1414" w:rsidRDefault="00B2612D" w:rsidP="00B2612D">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2612D" w:rsidRPr="006C1414" w:rsidRDefault="00B2612D" w:rsidP="00B2612D">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B2612D" w:rsidRPr="006C1414" w:rsidRDefault="00B2612D" w:rsidP="00B2612D">
      <w:pPr>
        <w:pStyle w:val="3"/>
        <w:spacing w:before="0" w:line="240" w:lineRule="auto"/>
        <w:jc w:val="center"/>
        <w:rPr>
          <w:rFonts w:ascii="Times New Roman" w:hAnsi="Times New Roman" w:cs="Times New Roman"/>
          <w:color w:val="auto"/>
          <w:sz w:val="26"/>
          <w:szCs w:val="26"/>
        </w:rPr>
      </w:pPr>
      <w:bookmarkStart w:id="19" w:name="_Toc354667574"/>
      <w:r w:rsidRPr="006C1414">
        <w:rPr>
          <w:rFonts w:ascii="Times New Roman" w:hAnsi="Times New Roman" w:cs="Times New Roman"/>
          <w:color w:val="auto"/>
          <w:sz w:val="26"/>
          <w:szCs w:val="26"/>
        </w:rPr>
        <w:t>Методические рекомендации по выполнению реферата</w:t>
      </w:r>
      <w:bookmarkEnd w:id="12"/>
      <w:bookmarkEnd w:id="13"/>
      <w:bookmarkEnd w:id="19"/>
    </w:p>
    <w:p w:rsidR="00B2612D" w:rsidRPr="006C1414" w:rsidRDefault="00B2612D" w:rsidP="00B2612D">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B2612D" w:rsidRPr="006C1414" w:rsidRDefault="00B2612D" w:rsidP="00B2612D">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B2612D" w:rsidRPr="006C1414" w:rsidRDefault="00B2612D" w:rsidP="00B2612D">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B2612D" w:rsidRPr="006C1414" w:rsidRDefault="00B2612D" w:rsidP="00B2612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B2612D" w:rsidRPr="006C1414" w:rsidRDefault="00B2612D" w:rsidP="00B2612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B2612D" w:rsidRPr="006C1414" w:rsidRDefault="00B2612D" w:rsidP="00B2612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B2612D" w:rsidRPr="006C1414" w:rsidRDefault="00B2612D" w:rsidP="00B2612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B2612D" w:rsidRPr="006C1414" w:rsidRDefault="00B2612D" w:rsidP="00B2612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B2612D" w:rsidRPr="006C1414" w:rsidRDefault="00B2612D" w:rsidP="00B2612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B2612D" w:rsidRPr="006C1414" w:rsidRDefault="00B2612D" w:rsidP="00B2612D">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B2612D" w:rsidRPr="006C1414" w:rsidRDefault="00B2612D" w:rsidP="00B2612D">
      <w:pPr>
        <w:pStyle w:val="ab"/>
        <w:spacing w:after="0"/>
        <w:jc w:val="both"/>
        <w:rPr>
          <w:sz w:val="26"/>
          <w:szCs w:val="26"/>
        </w:rPr>
      </w:pPr>
      <w:r w:rsidRPr="006C1414">
        <w:rPr>
          <w:sz w:val="26"/>
          <w:szCs w:val="26"/>
        </w:rPr>
        <w:t>Примерный объем в машинописных страницах составляющих реферата представлен в таблице.</w:t>
      </w:r>
    </w:p>
    <w:p w:rsidR="00B2612D" w:rsidRPr="006C1414" w:rsidRDefault="00B2612D" w:rsidP="00B2612D">
      <w:pPr>
        <w:pStyle w:val="ab"/>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B2612D" w:rsidRPr="006C1414" w:rsidTr="009E64B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B2612D" w:rsidRPr="006C1414" w:rsidTr="009E64B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B2612D" w:rsidRPr="006C1414" w:rsidTr="009E64B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B2612D" w:rsidRPr="006C1414" w:rsidTr="009E64B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B2612D" w:rsidRPr="006C1414" w:rsidTr="009E64B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B2612D" w:rsidRPr="006C1414" w:rsidTr="009E64B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B2612D" w:rsidRPr="006C1414" w:rsidTr="009E64B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B2612D" w:rsidRPr="006C1414" w:rsidTr="009E64B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B2612D" w:rsidRPr="006C1414" w:rsidRDefault="00B2612D" w:rsidP="009E64B2">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B2612D" w:rsidRPr="006C1414" w:rsidRDefault="00B2612D" w:rsidP="00B2612D">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2612D" w:rsidRPr="006C1414" w:rsidRDefault="00B2612D" w:rsidP="00B2612D">
      <w:pPr>
        <w:pStyle w:val="2"/>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B2612D" w:rsidRPr="006C1414" w:rsidRDefault="00B2612D" w:rsidP="00B2612D">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B2612D" w:rsidRPr="006C1414" w:rsidRDefault="00B2612D" w:rsidP="00B2612D">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B2612D" w:rsidRPr="006C1414" w:rsidRDefault="00B2612D" w:rsidP="00B2612D">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B2612D" w:rsidRPr="006C1414" w:rsidRDefault="00B2612D" w:rsidP="00B2612D">
      <w:pPr>
        <w:pStyle w:val="2"/>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B2612D" w:rsidRPr="006C1414" w:rsidRDefault="00B2612D" w:rsidP="00B2612D">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B2612D" w:rsidRPr="006C1414" w:rsidRDefault="00B2612D" w:rsidP="00B2612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2612D" w:rsidRPr="006C1414" w:rsidRDefault="00B2612D" w:rsidP="00B2612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2612D" w:rsidRPr="006C1414" w:rsidRDefault="00B2612D" w:rsidP="00B2612D">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2612D" w:rsidRPr="006C1414" w:rsidRDefault="00B2612D" w:rsidP="00B2612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2612D" w:rsidRPr="006C1414" w:rsidRDefault="00B2612D" w:rsidP="00B2612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2612D" w:rsidRPr="006C1414" w:rsidRDefault="00B2612D" w:rsidP="00B2612D">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B2612D" w:rsidRPr="006C1414" w:rsidRDefault="00B2612D" w:rsidP="00B2612D">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B2612D" w:rsidRPr="006C1414" w:rsidRDefault="00B2612D" w:rsidP="00B2612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B2612D" w:rsidRPr="006C1414" w:rsidRDefault="00B2612D" w:rsidP="00B2612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proofErr w:type="spellStart"/>
      <w:r w:rsidRPr="006C1414">
        <w:rPr>
          <w:rFonts w:ascii="Times New Roman" w:hAnsi="Times New Roman" w:cs="Times New Roman"/>
          <w:sz w:val="26"/>
          <w:szCs w:val="26"/>
          <w:lang w:val="en-US"/>
        </w:rPr>
        <w:t>TimesNewRoman</w:t>
      </w:r>
      <w:proofErr w:type="spellEnd"/>
      <w:r w:rsidRPr="006C1414">
        <w:rPr>
          <w:rFonts w:ascii="Times New Roman" w:hAnsi="Times New Roman" w:cs="Times New Roman"/>
          <w:sz w:val="26"/>
          <w:szCs w:val="26"/>
        </w:rPr>
        <w:t>, цвет - черный</w:t>
      </w:r>
    </w:p>
    <w:p w:rsidR="00B2612D" w:rsidRPr="006C1414" w:rsidRDefault="00B2612D" w:rsidP="00B2612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B2612D" w:rsidRPr="006C1414" w:rsidRDefault="00B2612D" w:rsidP="00B2612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B2612D" w:rsidRPr="006C1414" w:rsidRDefault="00B2612D" w:rsidP="00B2612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B2612D" w:rsidRPr="006C1414" w:rsidRDefault="00B2612D" w:rsidP="00B2612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B2612D" w:rsidRPr="006C1414" w:rsidRDefault="00B2612D" w:rsidP="00B2612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использованной  литературы</w:t>
      </w:r>
    </w:p>
    <w:p w:rsidR="00B2612D" w:rsidRPr="006C1414" w:rsidRDefault="00B2612D" w:rsidP="00B2612D">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B2612D" w:rsidRPr="006C1414" w:rsidRDefault="00B2612D" w:rsidP="00B2612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2612D" w:rsidRPr="006C1414" w:rsidRDefault="00B2612D" w:rsidP="00B2612D">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B2612D" w:rsidRPr="006C1414" w:rsidRDefault="00B2612D" w:rsidP="00B2612D">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B2612D" w:rsidRPr="006C1414" w:rsidRDefault="00B2612D" w:rsidP="00B2612D">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B2612D" w:rsidRPr="006C1414" w:rsidRDefault="00B2612D" w:rsidP="00B2612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B2612D" w:rsidRPr="006C1414" w:rsidRDefault="00B2612D" w:rsidP="00B2612D">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B2612D" w:rsidRPr="006C1414" w:rsidRDefault="00B2612D" w:rsidP="00B2612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B2612D" w:rsidRPr="006C1414" w:rsidRDefault="00B2612D" w:rsidP="00B2612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2612D" w:rsidRPr="006C1414" w:rsidRDefault="00B2612D" w:rsidP="00B2612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B2612D" w:rsidRPr="006C1414" w:rsidRDefault="00B2612D" w:rsidP="00B2612D">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все приложения в тексте работы должны быть ссылки. Располагать приложения </w:t>
      </w:r>
      <w:r w:rsidRPr="006C1414">
        <w:rPr>
          <w:rFonts w:ascii="Times New Roman" w:hAnsi="Times New Roman" w:cs="Times New Roman"/>
          <w:sz w:val="26"/>
          <w:szCs w:val="26"/>
        </w:rPr>
        <w:lastRenderedPageBreak/>
        <w:t>следует в порядке появления ссылок на них в тексте.</w:t>
      </w:r>
    </w:p>
    <w:p w:rsidR="00B2612D" w:rsidRPr="006C1414" w:rsidRDefault="00B2612D" w:rsidP="00B2612D">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2612D" w:rsidRPr="006C1414" w:rsidRDefault="00B2612D" w:rsidP="00B2612D">
      <w:pPr>
        <w:pStyle w:val="3"/>
        <w:spacing w:before="0" w:line="240" w:lineRule="auto"/>
        <w:jc w:val="center"/>
        <w:rPr>
          <w:rFonts w:ascii="Times New Roman" w:hAnsi="Times New Roman" w:cs="Times New Roman"/>
          <w:color w:val="auto"/>
          <w:sz w:val="26"/>
          <w:szCs w:val="26"/>
        </w:rPr>
      </w:pPr>
      <w:bookmarkStart w:id="20" w:name="_Toc341102556"/>
      <w:bookmarkStart w:id="21" w:name="_Toc341106314"/>
      <w:bookmarkStart w:id="22"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20"/>
      <w:bookmarkEnd w:id="21"/>
      <w:bookmarkEnd w:id="22"/>
    </w:p>
    <w:p w:rsidR="00B2612D" w:rsidRPr="006C1414" w:rsidRDefault="00B2612D" w:rsidP="00B2612D">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6C1414">
        <w:rPr>
          <w:sz w:val="26"/>
          <w:szCs w:val="26"/>
        </w:rPr>
        <w:t>собравшимся</w:t>
      </w:r>
      <w:proofErr w:type="gramEnd"/>
      <w:r w:rsidRPr="006C1414">
        <w:rPr>
          <w:sz w:val="26"/>
          <w:szCs w:val="26"/>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2612D" w:rsidRPr="006C1414" w:rsidRDefault="00B2612D" w:rsidP="00B2612D">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2612D" w:rsidRPr="006C1414" w:rsidRDefault="00B2612D" w:rsidP="00B2612D">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2612D" w:rsidRPr="006C1414" w:rsidRDefault="00B2612D" w:rsidP="00B2612D">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B2612D" w:rsidRPr="006C1414" w:rsidRDefault="00B2612D" w:rsidP="00B2612D">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B2612D" w:rsidRPr="006C1414" w:rsidRDefault="00B2612D" w:rsidP="00B2612D">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B2612D" w:rsidRPr="006C1414" w:rsidRDefault="00B2612D" w:rsidP="00B2612D">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B2612D" w:rsidRPr="006C1414" w:rsidRDefault="00B2612D" w:rsidP="00B2612D">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2612D" w:rsidRPr="006C1414" w:rsidRDefault="00B2612D" w:rsidP="00B2612D">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2612D" w:rsidRPr="006C1414" w:rsidRDefault="00B2612D" w:rsidP="00B2612D">
      <w:pPr>
        <w:pStyle w:val="a9"/>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B2612D" w:rsidRPr="006C1414" w:rsidRDefault="00B2612D" w:rsidP="00B2612D">
      <w:pPr>
        <w:pStyle w:val="a9"/>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B2612D" w:rsidRPr="006C1414" w:rsidRDefault="00B2612D" w:rsidP="00B2612D">
      <w:pPr>
        <w:pStyle w:val="a9"/>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w:t>
      </w:r>
      <w:r w:rsidRPr="006C1414">
        <w:rPr>
          <w:sz w:val="26"/>
          <w:szCs w:val="26"/>
        </w:rPr>
        <w:lastRenderedPageBreak/>
        <w:t xml:space="preserve">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B2612D" w:rsidRPr="006C1414" w:rsidRDefault="00B2612D" w:rsidP="00B2612D">
      <w:pPr>
        <w:pStyle w:val="a9"/>
        <w:spacing w:before="0" w:beforeAutospacing="0" w:after="0" w:afterAutospacing="0"/>
        <w:ind w:firstLine="709"/>
        <w:jc w:val="both"/>
        <w:rPr>
          <w:sz w:val="26"/>
          <w:szCs w:val="26"/>
        </w:rPr>
      </w:pPr>
      <w:r w:rsidRPr="006C1414">
        <w:rPr>
          <w:sz w:val="26"/>
          <w:szCs w:val="26"/>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6C1414">
        <w:rPr>
          <w:sz w:val="26"/>
          <w:szCs w:val="26"/>
        </w:rPr>
        <w:t xml:space="preserve"> А</w:t>
      </w:r>
      <w:proofErr w:type="gramEnd"/>
      <w:r w:rsidRPr="006C1414">
        <w:rPr>
          <w:sz w:val="26"/>
          <w:szCs w:val="26"/>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2612D" w:rsidRPr="006C1414" w:rsidRDefault="00B2612D" w:rsidP="00B2612D">
      <w:pPr>
        <w:pStyle w:val="a9"/>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2612D" w:rsidRPr="006C1414" w:rsidRDefault="00B2612D" w:rsidP="00B2612D">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B2612D" w:rsidRPr="006C1414" w:rsidRDefault="00B2612D" w:rsidP="00B2612D">
      <w:pPr>
        <w:pStyle w:val="a9"/>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2612D" w:rsidRPr="006C1414" w:rsidRDefault="00B2612D" w:rsidP="00B2612D">
      <w:pPr>
        <w:pStyle w:val="a9"/>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2612D" w:rsidRPr="006C1414" w:rsidRDefault="00B2612D" w:rsidP="00B2612D">
      <w:pPr>
        <w:pStyle w:val="a9"/>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w:t>
      </w:r>
      <w:proofErr w:type="gramStart"/>
      <w:r w:rsidRPr="006C1414">
        <w:rPr>
          <w:color w:val="000000"/>
          <w:sz w:val="26"/>
          <w:szCs w:val="26"/>
        </w:rPr>
        <w:t>о</w:t>
      </w:r>
      <w:proofErr w:type="gramEnd"/>
      <w:r w:rsidRPr="006C1414">
        <w:rPr>
          <w:color w:val="000000"/>
          <w:sz w:val="26"/>
          <w:szCs w:val="26"/>
        </w:rPr>
        <w:t>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B2612D" w:rsidRPr="006C1414" w:rsidRDefault="00B2612D" w:rsidP="00B2612D">
      <w:pPr>
        <w:pStyle w:val="a9"/>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B2612D" w:rsidRPr="006C1414" w:rsidRDefault="00B2612D" w:rsidP="00B2612D">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B2612D" w:rsidRPr="006C1414" w:rsidRDefault="00B2612D" w:rsidP="00B2612D">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B2612D" w:rsidRPr="006C1414" w:rsidRDefault="00B2612D" w:rsidP="00B2612D">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B2612D" w:rsidRPr="006C1414" w:rsidRDefault="00B2612D" w:rsidP="00B2612D">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B2612D" w:rsidRPr="006C1414" w:rsidRDefault="00B2612D" w:rsidP="00B2612D">
      <w:pPr>
        <w:pStyle w:val="ae"/>
        <w:jc w:val="both"/>
        <w:rPr>
          <w:rFonts w:ascii="Times New Roman" w:hAnsi="Times New Roman"/>
          <w:b/>
          <w:sz w:val="26"/>
          <w:szCs w:val="26"/>
        </w:rPr>
      </w:pPr>
    </w:p>
    <w:p w:rsidR="00B2612D" w:rsidRPr="006C1414" w:rsidRDefault="00B2612D" w:rsidP="00B2612D">
      <w:pPr>
        <w:pStyle w:val="a4"/>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B2612D" w:rsidRPr="006C1414" w:rsidRDefault="00B2612D" w:rsidP="00B2612D">
      <w:pPr>
        <w:pStyle w:val="a4"/>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93"/>
        <w:gridCol w:w="2680"/>
        <w:gridCol w:w="2710"/>
        <w:gridCol w:w="2329"/>
      </w:tblGrid>
      <w:tr w:rsidR="00B2612D" w:rsidRPr="006C1414" w:rsidTr="009E64B2">
        <w:trPr>
          <w:trHeight w:val="720"/>
        </w:trPr>
        <w:tc>
          <w:tcPr>
            <w:tcW w:w="1911" w:type="dxa"/>
            <w:vMerge w:val="restart"/>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B2612D" w:rsidRPr="006C1414" w:rsidRDefault="00B2612D" w:rsidP="009E64B2">
            <w:pPr>
              <w:jc w:val="center"/>
              <w:rPr>
                <w:rFonts w:ascii="Times New Roman" w:hAnsi="Times New Roman" w:cs="Times New Roman"/>
                <w:b/>
                <w:bCs/>
                <w:sz w:val="26"/>
                <w:szCs w:val="26"/>
              </w:rPr>
            </w:pPr>
          </w:p>
        </w:tc>
        <w:tc>
          <w:tcPr>
            <w:tcW w:w="2792" w:type="dxa"/>
            <w:tcBorders>
              <w:bottom w:val="single" w:sz="4" w:space="0" w:color="auto"/>
            </w:tcBorders>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B2612D" w:rsidRPr="006C1414" w:rsidTr="009E64B2">
        <w:trPr>
          <w:trHeight w:val="600"/>
        </w:trPr>
        <w:tc>
          <w:tcPr>
            <w:tcW w:w="1911" w:type="dxa"/>
            <w:vMerge/>
          </w:tcPr>
          <w:p w:rsidR="00B2612D" w:rsidRPr="006C1414" w:rsidRDefault="00B2612D" w:rsidP="009E64B2">
            <w:pPr>
              <w:jc w:val="center"/>
              <w:rPr>
                <w:rFonts w:ascii="Times New Roman" w:hAnsi="Times New Roman" w:cs="Times New Roman"/>
                <w:b/>
                <w:bCs/>
                <w:sz w:val="26"/>
                <w:szCs w:val="26"/>
              </w:rPr>
            </w:pPr>
          </w:p>
        </w:tc>
        <w:tc>
          <w:tcPr>
            <w:tcW w:w="2789" w:type="dxa"/>
            <w:tcBorders>
              <w:top w:val="single" w:sz="4" w:space="0" w:color="auto"/>
            </w:tcBorders>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B2612D" w:rsidRPr="006C1414" w:rsidTr="009E64B2">
        <w:tc>
          <w:tcPr>
            <w:tcW w:w="1911"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B2612D" w:rsidRPr="006C1414" w:rsidRDefault="00B2612D" w:rsidP="009E64B2">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B2612D" w:rsidRPr="006C1414" w:rsidRDefault="00B2612D" w:rsidP="009E64B2">
            <w:pPr>
              <w:autoSpaceDE w:val="0"/>
              <w:autoSpaceDN w:val="0"/>
              <w:adjustRightInd w:val="0"/>
              <w:rPr>
                <w:rFonts w:ascii="Times New Roman" w:hAnsi="Times New Roman" w:cs="Times New Roman"/>
                <w:sz w:val="26"/>
                <w:szCs w:val="26"/>
              </w:rPr>
            </w:pP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ячеек таблицы  не соответствует заданной теме.</w:t>
            </w:r>
          </w:p>
          <w:p w:rsidR="00B2612D" w:rsidRPr="006C1414" w:rsidRDefault="00B2612D" w:rsidP="009E64B2">
            <w:pPr>
              <w:autoSpaceDE w:val="0"/>
              <w:autoSpaceDN w:val="0"/>
              <w:adjustRightInd w:val="0"/>
              <w:rPr>
                <w:rFonts w:ascii="Times New Roman" w:hAnsi="Times New Roman" w:cs="Times New Roman"/>
                <w:sz w:val="26"/>
                <w:szCs w:val="26"/>
              </w:rPr>
            </w:pP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B2612D" w:rsidRPr="006C1414" w:rsidRDefault="00B2612D" w:rsidP="009E64B2">
            <w:pPr>
              <w:pStyle w:val="a4"/>
              <w:spacing w:after="0" w:line="240" w:lineRule="auto"/>
              <w:rPr>
                <w:rFonts w:ascii="Times New Roman" w:hAnsi="Times New Roman" w:cs="Times New Roman"/>
                <w:sz w:val="26"/>
                <w:szCs w:val="26"/>
              </w:rPr>
            </w:pPr>
          </w:p>
          <w:p w:rsidR="00B2612D" w:rsidRPr="006C1414" w:rsidRDefault="00B2612D" w:rsidP="009E64B2">
            <w:pPr>
              <w:autoSpaceDE w:val="0"/>
              <w:autoSpaceDN w:val="0"/>
              <w:adjustRightInd w:val="0"/>
              <w:rPr>
                <w:rFonts w:ascii="Times New Roman" w:hAnsi="Times New Roman" w:cs="Times New Roman"/>
                <w:sz w:val="26"/>
                <w:szCs w:val="26"/>
              </w:rPr>
            </w:pP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B2612D" w:rsidRPr="006C1414" w:rsidTr="009E64B2">
        <w:trPr>
          <w:trHeight w:val="1441"/>
        </w:trPr>
        <w:tc>
          <w:tcPr>
            <w:tcW w:w="1911"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t>Материал  в таблице излагается четко и лаконично, без лишнего текста и пояснений.</w:t>
            </w:r>
          </w:p>
          <w:p w:rsidR="00B2612D" w:rsidRPr="006C1414" w:rsidRDefault="00B2612D" w:rsidP="009E64B2">
            <w:pPr>
              <w:rPr>
                <w:rFonts w:ascii="Times New Roman" w:hAnsi="Times New Roman" w:cs="Times New Roman"/>
                <w:sz w:val="26"/>
                <w:szCs w:val="26"/>
              </w:rPr>
            </w:pPr>
          </w:p>
        </w:tc>
        <w:tc>
          <w:tcPr>
            <w:tcW w:w="2792" w:type="dxa"/>
          </w:tcPr>
          <w:p w:rsidR="00B2612D" w:rsidRPr="006C1414" w:rsidRDefault="00B2612D" w:rsidP="009E64B2">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p>
        </w:tc>
      </w:tr>
      <w:tr w:rsidR="00B2612D" w:rsidRPr="006C1414" w:rsidTr="009E64B2">
        <w:tc>
          <w:tcPr>
            <w:tcW w:w="1911"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89"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B2612D" w:rsidRPr="006C1414" w:rsidRDefault="00B2612D" w:rsidP="009E64B2">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B2612D" w:rsidRPr="006C1414" w:rsidRDefault="00B2612D" w:rsidP="009E64B2">
            <w:pPr>
              <w:rPr>
                <w:rFonts w:ascii="Times New Roman" w:hAnsi="Times New Roman" w:cs="Times New Roman"/>
                <w:color w:val="FF0000"/>
                <w:sz w:val="26"/>
                <w:szCs w:val="26"/>
              </w:rPr>
            </w:pPr>
          </w:p>
        </w:tc>
      </w:tr>
    </w:tbl>
    <w:p w:rsidR="00B2612D" w:rsidRPr="006C1414" w:rsidRDefault="00B2612D" w:rsidP="00B2612D">
      <w:pPr>
        <w:rPr>
          <w:rFonts w:ascii="Times New Roman" w:hAnsi="Times New Roman" w:cs="Times New Roman"/>
          <w:bCs/>
          <w:sz w:val="26"/>
          <w:szCs w:val="26"/>
        </w:rPr>
      </w:pPr>
    </w:p>
    <w:p w:rsidR="00B2612D" w:rsidRPr="006C1414" w:rsidRDefault="00B2612D" w:rsidP="00B2612D">
      <w:pPr>
        <w:rPr>
          <w:rFonts w:ascii="Times New Roman" w:hAnsi="Times New Roman" w:cs="Times New Roman"/>
          <w:bCs/>
          <w:sz w:val="26"/>
          <w:szCs w:val="26"/>
        </w:rPr>
      </w:pPr>
    </w:p>
    <w:p w:rsidR="00B2612D" w:rsidRPr="006C1414" w:rsidRDefault="00B2612D" w:rsidP="00B2612D">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B2612D" w:rsidRPr="006C1414" w:rsidRDefault="00B2612D" w:rsidP="00B2612D">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B2612D" w:rsidRPr="006C1414" w:rsidRDefault="00B2612D" w:rsidP="00B2612D">
      <w:pPr>
        <w:pStyle w:val="af0"/>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2612D" w:rsidRPr="006C1414" w:rsidRDefault="00B2612D" w:rsidP="00B2612D">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2612D" w:rsidRPr="006C1414" w:rsidRDefault="00B2612D" w:rsidP="00B2612D">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2612D" w:rsidRPr="006C1414" w:rsidRDefault="00B2612D" w:rsidP="00B2612D">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2612D" w:rsidRPr="006C1414" w:rsidRDefault="00B2612D" w:rsidP="00B2612D">
      <w:pPr>
        <w:ind w:left="1276"/>
        <w:rPr>
          <w:rFonts w:ascii="Times New Roman" w:hAnsi="Times New Roman" w:cs="Times New Roman"/>
          <w:bCs/>
          <w:sz w:val="26"/>
          <w:szCs w:val="26"/>
        </w:rPr>
      </w:pPr>
    </w:p>
    <w:p w:rsidR="00B2612D" w:rsidRPr="006C1414" w:rsidRDefault="00B2612D" w:rsidP="00B2612D">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21"/>
        <w:gridCol w:w="2653"/>
        <w:gridCol w:w="2796"/>
        <w:gridCol w:w="2329"/>
      </w:tblGrid>
      <w:tr w:rsidR="00B2612D" w:rsidRPr="006C1414" w:rsidTr="009E64B2">
        <w:trPr>
          <w:trHeight w:val="765"/>
        </w:trPr>
        <w:tc>
          <w:tcPr>
            <w:tcW w:w="2032" w:type="dxa"/>
            <w:vMerge w:val="restart"/>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B2612D" w:rsidRPr="006C1414" w:rsidRDefault="00B2612D" w:rsidP="009E64B2">
            <w:pPr>
              <w:rPr>
                <w:rFonts w:ascii="Times New Roman" w:hAnsi="Times New Roman" w:cs="Times New Roman"/>
                <w:b/>
                <w:bCs/>
                <w:sz w:val="26"/>
                <w:szCs w:val="26"/>
              </w:rPr>
            </w:pPr>
          </w:p>
        </w:tc>
        <w:tc>
          <w:tcPr>
            <w:tcW w:w="2939" w:type="dxa"/>
            <w:tcBorders>
              <w:bottom w:val="single" w:sz="4" w:space="0" w:color="auto"/>
            </w:tcBorders>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B2612D" w:rsidRPr="006C1414" w:rsidTr="009E64B2">
        <w:trPr>
          <w:trHeight w:val="555"/>
        </w:trPr>
        <w:tc>
          <w:tcPr>
            <w:tcW w:w="2032" w:type="dxa"/>
            <w:vMerge/>
          </w:tcPr>
          <w:p w:rsidR="00B2612D" w:rsidRPr="006C1414" w:rsidRDefault="00B2612D" w:rsidP="009E64B2">
            <w:pPr>
              <w:jc w:val="center"/>
              <w:rPr>
                <w:rFonts w:ascii="Times New Roman" w:hAnsi="Times New Roman" w:cs="Times New Roman"/>
                <w:b/>
                <w:bCs/>
                <w:sz w:val="26"/>
                <w:szCs w:val="26"/>
              </w:rPr>
            </w:pPr>
          </w:p>
        </w:tc>
        <w:tc>
          <w:tcPr>
            <w:tcW w:w="2745" w:type="dxa"/>
            <w:tcBorders>
              <w:top w:val="single" w:sz="4" w:space="0" w:color="auto"/>
            </w:tcBorders>
          </w:tcPr>
          <w:p w:rsidR="00B2612D" w:rsidRPr="006C1414" w:rsidRDefault="00B2612D" w:rsidP="009E64B2">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B2612D" w:rsidRPr="006C1414" w:rsidRDefault="00B2612D" w:rsidP="009E64B2">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B2612D" w:rsidRPr="006C1414" w:rsidTr="009E64B2">
        <w:tc>
          <w:tcPr>
            <w:tcW w:w="2032"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работу не выполнил вовсе.</w:t>
            </w: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B2612D" w:rsidRPr="006C1414" w:rsidRDefault="00B2612D" w:rsidP="009E64B2">
            <w:pPr>
              <w:autoSpaceDE w:val="0"/>
              <w:autoSpaceDN w:val="0"/>
              <w:adjustRightInd w:val="0"/>
              <w:rPr>
                <w:rFonts w:ascii="Times New Roman" w:hAnsi="Times New Roman" w:cs="Times New Roman"/>
                <w:sz w:val="26"/>
                <w:szCs w:val="26"/>
              </w:rPr>
            </w:pP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Отчет выполнен и оформлен </w:t>
            </w:r>
            <w:r w:rsidRPr="006C1414">
              <w:rPr>
                <w:rFonts w:ascii="Times New Roman" w:hAnsi="Times New Roman" w:cs="Times New Roman"/>
                <w:sz w:val="26"/>
                <w:szCs w:val="26"/>
              </w:rPr>
              <w:lastRenderedPageBreak/>
              <w:t>небрежно, без соблюдения установленных требований.</w:t>
            </w:r>
          </w:p>
          <w:p w:rsidR="00B2612D" w:rsidRPr="006C1414" w:rsidRDefault="00B2612D" w:rsidP="009E64B2">
            <w:pPr>
              <w:autoSpaceDE w:val="0"/>
              <w:autoSpaceDN w:val="0"/>
              <w:adjustRightInd w:val="0"/>
              <w:rPr>
                <w:rFonts w:ascii="Times New Roman" w:hAnsi="Times New Roman" w:cs="Times New Roman"/>
                <w:sz w:val="26"/>
                <w:szCs w:val="26"/>
              </w:rPr>
            </w:pPr>
          </w:p>
          <w:p w:rsidR="00B2612D" w:rsidRPr="006C1414" w:rsidRDefault="00B2612D" w:rsidP="009E64B2">
            <w:pPr>
              <w:autoSpaceDE w:val="0"/>
              <w:autoSpaceDN w:val="0"/>
              <w:adjustRightInd w:val="0"/>
              <w:rPr>
                <w:rFonts w:ascii="Times New Roman" w:hAnsi="Times New Roman" w:cs="Times New Roman"/>
                <w:sz w:val="26"/>
                <w:szCs w:val="26"/>
              </w:rPr>
            </w:pPr>
          </w:p>
          <w:p w:rsidR="00B2612D" w:rsidRPr="006C1414" w:rsidRDefault="00B2612D" w:rsidP="009E64B2">
            <w:pPr>
              <w:autoSpaceDE w:val="0"/>
              <w:autoSpaceDN w:val="0"/>
              <w:adjustRightInd w:val="0"/>
              <w:rPr>
                <w:rFonts w:ascii="Times New Roman" w:hAnsi="Times New Roman" w:cs="Times New Roman"/>
                <w:sz w:val="26"/>
                <w:szCs w:val="26"/>
              </w:rPr>
            </w:pPr>
          </w:p>
          <w:p w:rsidR="00B2612D" w:rsidRPr="006C1414"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B2612D" w:rsidRPr="006C1414" w:rsidTr="009E64B2">
        <w:tc>
          <w:tcPr>
            <w:tcW w:w="2032" w:type="dxa"/>
          </w:tcPr>
          <w:p w:rsidR="00B2612D" w:rsidRPr="006C1414" w:rsidRDefault="00B2612D" w:rsidP="009E64B2">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излагается логично, по плану;</w:t>
            </w: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roofErr w:type="gramEnd"/>
          </w:p>
        </w:tc>
        <w:tc>
          <w:tcPr>
            <w:tcW w:w="2939" w:type="dxa"/>
          </w:tcPr>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Материал  в сообщении не имеет четкой логики изложения (не по плану).</w:t>
            </w: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B2612D" w:rsidRPr="006C1414" w:rsidRDefault="00B2612D" w:rsidP="009E64B2">
            <w:pPr>
              <w:rPr>
                <w:rFonts w:ascii="Times New Roman" w:hAnsi="Times New Roman" w:cs="Times New Roman"/>
                <w:sz w:val="26"/>
                <w:szCs w:val="26"/>
              </w:rPr>
            </w:pPr>
          </w:p>
        </w:tc>
      </w:tr>
      <w:tr w:rsidR="00B2612D" w:rsidRPr="006C1414" w:rsidTr="009E64B2">
        <w:tc>
          <w:tcPr>
            <w:tcW w:w="2032" w:type="dxa"/>
          </w:tcPr>
          <w:p w:rsidR="00B2612D" w:rsidRPr="006C1414" w:rsidRDefault="00B2612D" w:rsidP="009E64B2">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lastRenderedPageBreak/>
              <w:t>Правильность оформления</w:t>
            </w:r>
          </w:p>
        </w:tc>
        <w:tc>
          <w:tcPr>
            <w:tcW w:w="2745" w:type="dxa"/>
          </w:tcPr>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B2612D" w:rsidRPr="006C1414" w:rsidRDefault="00B2612D" w:rsidP="00B2612D">
            <w:pPr>
              <w:numPr>
                <w:ilvl w:val="0"/>
                <w:numId w:val="3"/>
              </w:numPr>
              <w:autoSpaceDE w:val="0"/>
              <w:autoSpaceDN w:val="0"/>
              <w:adjustRightInd w:val="0"/>
              <w:ind w:left="0" w:hanging="199"/>
              <w:rPr>
                <w:rFonts w:ascii="Times New Roman" w:hAnsi="Times New Roman" w:cs="Times New Roman"/>
                <w:sz w:val="26"/>
                <w:szCs w:val="26"/>
              </w:rPr>
            </w:pPr>
          </w:p>
        </w:tc>
      </w:tr>
    </w:tbl>
    <w:p w:rsidR="00B2612D" w:rsidRPr="006C1414" w:rsidRDefault="00B2612D" w:rsidP="00B2612D">
      <w:pPr>
        <w:ind w:left="425"/>
        <w:jc w:val="center"/>
        <w:rPr>
          <w:rFonts w:ascii="Times New Roman" w:hAnsi="Times New Roman" w:cs="Times New Roman"/>
          <w:b/>
          <w:sz w:val="26"/>
          <w:szCs w:val="26"/>
        </w:rPr>
      </w:pPr>
    </w:p>
    <w:p w:rsidR="00B2612D" w:rsidRPr="006C1414" w:rsidRDefault="00B2612D" w:rsidP="00B2612D">
      <w:pPr>
        <w:pStyle w:val="ae"/>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B2612D" w:rsidRPr="006C1414" w:rsidRDefault="00B2612D" w:rsidP="00B2612D">
      <w:pPr>
        <w:pStyle w:val="ae"/>
        <w:ind w:firstLine="720"/>
        <w:jc w:val="both"/>
        <w:rPr>
          <w:rFonts w:ascii="Times New Roman" w:hAnsi="Times New Roman"/>
          <w:sz w:val="26"/>
          <w:szCs w:val="26"/>
        </w:rPr>
      </w:pPr>
    </w:p>
    <w:tbl>
      <w:tblPr>
        <w:tblStyle w:val="a8"/>
        <w:tblW w:w="0" w:type="auto"/>
        <w:tblLook w:val="01E0"/>
      </w:tblPr>
      <w:tblGrid>
        <w:gridCol w:w="2808"/>
        <w:gridCol w:w="6660"/>
      </w:tblGrid>
      <w:tr w:rsidR="00B2612D" w:rsidRPr="006C1414" w:rsidTr="009E64B2">
        <w:tc>
          <w:tcPr>
            <w:tcW w:w="2808" w:type="dxa"/>
          </w:tcPr>
          <w:p w:rsidR="00B2612D" w:rsidRPr="006C1414" w:rsidRDefault="00B2612D" w:rsidP="009E64B2">
            <w:pPr>
              <w:pStyle w:val="ae"/>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B2612D" w:rsidRPr="006C1414" w:rsidRDefault="00B2612D" w:rsidP="009E64B2">
            <w:pPr>
              <w:pStyle w:val="ae"/>
              <w:jc w:val="both"/>
              <w:rPr>
                <w:rFonts w:ascii="Times New Roman" w:hAnsi="Times New Roman"/>
                <w:sz w:val="26"/>
                <w:szCs w:val="26"/>
              </w:rPr>
            </w:pPr>
            <w:r w:rsidRPr="006C1414">
              <w:rPr>
                <w:rFonts w:ascii="Times New Roman" w:hAnsi="Times New Roman"/>
                <w:sz w:val="26"/>
                <w:szCs w:val="26"/>
              </w:rPr>
              <w:t>Содержание оценки</w:t>
            </w:r>
          </w:p>
        </w:tc>
      </w:tr>
      <w:tr w:rsidR="00B2612D" w:rsidRPr="006C1414" w:rsidTr="009E64B2">
        <w:tc>
          <w:tcPr>
            <w:tcW w:w="2808" w:type="dxa"/>
          </w:tcPr>
          <w:p w:rsidR="00B2612D" w:rsidRPr="006C1414" w:rsidRDefault="00B2612D" w:rsidP="009E64B2">
            <w:pPr>
              <w:pStyle w:val="ae"/>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B2612D" w:rsidRPr="006C1414" w:rsidRDefault="00B2612D" w:rsidP="009E64B2">
            <w:pPr>
              <w:pStyle w:val="ae"/>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2612D" w:rsidRPr="006C1414" w:rsidTr="009E64B2">
        <w:tc>
          <w:tcPr>
            <w:tcW w:w="2808" w:type="dxa"/>
          </w:tcPr>
          <w:p w:rsidR="00B2612D" w:rsidRPr="006C1414" w:rsidRDefault="00B2612D" w:rsidP="009E64B2">
            <w:pPr>
              <w:pStyle w:val="ae"/>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B2612D" w:rsidRPr="006C1414" w:rsidRDefault="00B2612D" w:rsidP="009E64B2">
            <w:pPr>
              <w:pStyle w:val="ae"/>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B2612D" w:rsidRPr="006C1414" w:rsidTr="009E64B2">
        <w:tc>
          <w:tcPr>
            <w:tcW w:w="2808" w:type="dxa"/>
          </w:tcPr>
          <w:p w:rsidR="00B2612D" w:rsidRPr="006C1414" w:rsidRDefault="00B2612D" w:rsidP="009E64B2">
            <w:pPr>
              <w:pStyle w:val="ae"/>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B2612D" w:rsidRPr="006C1414" w:rsidRDefault="00B2612D" w:rsidP="009E64B2">
            <w:pPr>
              <w:pStyle w:val="ae"/>
              <w:jc w:val="both"/>
              <w:rPr>
                <w:rFonts w:ascii="Times New Roman" w:hAnsi="Times New Roman"/>
                <w:sz w:val="26"/>
                <w:szCs w:val="26"/>
              </w:rPr>
            </w:pPr>
            <w:proofErr w:type="gramStart"/>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B2612D" w:rsidRPr="006C1414" w:rsidTr="009E64B2">
        <w:tc>
          <w:tcPr>
            <w:tcW w:w="2808" w:type="dxa"/>
          </w:tcPr>
          <w:p w:rsidR="00B2612D" w:rsidRPr="006C1414" w:rsidRDefault="00B2612D" w:rsidP="009E64B2">
            <w:pPr>
              <w:pStyle w:val="ae"/>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B2612D" w:rsidRPr="006C1414" w:rsidRDefault="00B2612D" w:rsidP="009E64B2">
            <w:pPr>
              <w:pStyle w:val="ae"/>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2612D" w:rsidRPr="006C1414" w:rsidTr="009E64B2">
        <w:tc>
          <w:tcPr>
            <w:tcW w:w="2808" w:type="dxa"/>
          </w:tcPr>
          <w:p w:rsidR="00B2612D" w:rsidRPr="006C1414" w:rsidRDefault="00B2612D" w:rsidP="009E64B2">
            <w:pPr>
              <w:pStyle w:val="ae"/>
              <w:rPr>
                <w:rFonts w:ascii="Times New Roman" w:hAnsi="Times New Roman"/>
                <w:sz w:val="26"/>
                <w:szCs w:val="26"/>
              </w:rPr>
            </w:pPr>
            <w:r w:rsidRPr="006C1414">
              <w:rPr>
                <w:rFonts w:ascii="Times New Roman" w:hAnsi="Times New Roman"/>
                <w:sz w:val="26"/>
                <w:szCs w:val="26"/>
              </w:rPr>
              <w:t xml:space="preserve">5. Критерий соблюдения </w:t>
            </w:r>
            <w:proofErr w:type="spellStart"/>
            <w:proofErr w:type="gramStart"/>
            <w:r w:rsidRPr="006C1414">
              <w:rPr>
                <w:rFonts w:ascii="Times New Roman" w:hAnsi="Times New Roman"/>
                <w:sz w:val="26"/>
                <w:szCs w:val="26"/>
              </w:rPr>
              <w:t>дизайн-эргономических</w:t>
            </w:r>
            <w:proofErr w:type="spellEnd"/>
            <w:proofErr w:type="gramEnd"/>
            <w:r w:rsidRPr="006C1414">
              <w:rPr>
                <w:rFonts w:ascii="Times New Roman" w:hAnsi="Times New Roman"/>
                <w:sz w:val="26"/>
                <w:szCs w:val="26"/>
              </w:rPr>
              <w:t xml:space="preserve"> </w:t>
            </w:r>
            <w:r w:rsidRPr="006C1414">
              <w:rPr>
                <w:rFonts w:ascii="Times New Roman" w:hAnsi="Times New Roman"/>
                <w:sz w:val="26"/>
                <w:szCs w:val="26"/>
              </w:rPr>
              <w:lastRenderedPageBreak/>
              <w:t>требований к компьютерной презентации</w:t>
            </w:r>
          </w:p>
        </w:tc>
        <w:tc>
          <w:tcPr>
            <w:tcW w:w="6660" w:type="dxa"/>
          </w:tcPr>
          <w:p w:rsidR="00B2612D" w:rsidRPr="006C1414" w:rsidRDefault="00B2612D" w:rsidP="009E64B2">
            <w:pPr>
              <w:pStyle w:val="ae"/>
              <w:jc w:val="both"/>
              <w:rPr>
                <w:rFonts w:ascii="Times New Roman" w:hAnsi="Times New Roman"/>
                <w:sz w:val="26"/>
                <w:szCs w:val="26"/>
              </w:rPr>
            </w:pPr>
            <w:proofErr w:type="gramStart"/>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w:t>
            </w:r>
            <w:r w:rsidRPr="006C1414">
              <w:rPr>
                <w:rFonts w:ascii="Times New Roman" w:hAnsi="Times New Roman"/>
                <w:sz w:val="26"/>
                <w:szCs w:val="26"/>
              </w:rPr>
              <w:lastRenderedPageBreak/>
              <w:t>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roofErr w:type="gramEnd"/>
          </w:p>
        </w:tc>
      </w:tr>
    </w:tbl>
    <w:p w:rsidR="00B2612D" w:rsidRPr="006C1414" w:rsidRDefault="00B2612D" w:rsidP="00B2612D">
      <w:pPr>
        <w:tabs>
          <w:tab w:val="left" w:pos="3405"/>
        </w:tabs>
        <w:rPr>
          <w:rFonts w:ascii="Times New Roman" w:hAnsi="Times New Roman" w:cs="Times New Roman"/>
          <w:sz w:val="26"/>
          <w:szCs w:val="26"/>
        </w:rPr>
      </w:pPr>
    </w:p>
    <w:p w:rsidR="00B2612D" w:rsidRPr="006C1414" w:rsidRDefault="00B2612D" w:rsidP="00B2612D">
      <w:pPr>
        <w:tabs>
          <w:tab w:val="left" w:pos="3405"/>
        </w:tabs>
        <w:rPr>
          <w:rFonts w:ascii="Times New Roman" w:hAnsi="Times New Roman" w:cs="Times New Roman"/>
          <w:sz w:val="26"/>
          <w:szCs w:val="26"/>
        </w:rPr>
      </w:pPr>
    </w:p>
    <w:p w:rsidR="00B2612D" w:rsidRPr="006C1414" w:rsidRDefault="00B2612D" w:rsidP="00B2612D">
      <w:pPr>
        <w:tabs>
          <w:tab w:val="left" w:pos="3405"/>
        </w:tabs>
        <w:rPr>
          <w:rFonts w:ascii="Times New Roman" w:hAnsi="Times New Roman" w:cs="Times New Roman"/>
          <w:sz w:val="26"/>
          <w:szCs w:val="26"/>
        </w:rPr>
      </w:pPr>
    </w:p>
    <w:p w:rsidR="00B2612D" w:rsidRDefault="00B2612D" w:rsidP="00B2612D">
      <w:pPr>
        <w:rPr>
          <w:rFonts w:ascii="Times New Roman" w:hAnsi="Times New Roman" w:cs="Times New Roman"/>
          <w:b/>
          <w:sz w:val="26"/>
          <w:szCs w:val="26"/>
        </w:rPr>
      </w:pPr>
      <w:r>
        <w:rPr>
          <w:rFonts w:ascii="Times New Roman" w:hAnsi="Times New Roman" w:cs="Times New Roman"/>
          <w:b/>
          <w:sz w:val="26"/>
          <w:szCs w:val="26"/>
        </w:rPr>
        <w:br w:type="page"/>
      </w:r>
    </w:p>
    <w:p w:rsidR="00B2612D" w:rsidRPr="00592549" w:rsidRDefault="00B2612D" w:rsidP="00B2612D">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4. Информационное обеспечение выполнения</w:t>
      </w:r>
      <w:r w:rsidRPr="00592549">
        <w:rPr>
          <w:rFonts w:ascii="Times New Roman" w:hAnsi="Times New Roman" w:cs="Times New Roman"/>
          <w:b/>
          <w:sz w:val="26"/>
          <w:szCs w:val="26"/>
        </w:rPr>
        <w:br/>
        <w:t xml:space="preserve"> внеаудиторной самостоятельной работы</w:t>
      </w:r>
    </w:p>
    <w:p w:rsidR="00B2612D" w:rsidRPr="00A30AF3" w:rsidRDefault="00B2612D" w:rsidP="00B2612D">
      <w:pPr>
        <w:tabs>
          <w:tab w:val="left" w:pos="916"/>
        </w:tabs>
        <w:autoSpaceDE w:val="0"/>
        <w:autoSpaceDN w:val="0"/>
        <w:ind w:firstLine="567"/>
        <w:jc w:val="both"/>
        <w:rPr>
          <w:rFonts w:ascii="Times New Roman" w:eastAsia="Times New Roman" w:hAnsi="Times New Roman" w:cs="Times New Roman"/>
          <w:b/>
          <w:sz w:val="26"/>
          <w:szCs w:val="26"/>
        </w:rPr>
      </w:pPr>
      <w:r w:rsidRPr="00A30AF3">
        <w:rPr>
          <w:rFonts w:ascii="Times New Roman" w:eastAsia="Times New Roman" w:hAnsi="Times New Roman" w:cs="Times New Roman"/>
          <w:b/>
          <w:sz w:val="26"/>
          <w:szCs w:val="26"/>
        </w:rPr>
        <w:t>Основные источники:</w:t>
      </w:r>
    </w:p>
    <w:p w:rsidR="00B2612D" w:rsidRPr="00A30AF3" w:rsidRDefault="00B2612D" w:rsidP="00B2612D">
      <w:pPr>
        <w:ind w:firstLine="567"/>
        <w:jc w:val="both"/>
        <w:rPr>
          <w:rFonts w:ascii="Times New Roman" w:hAnsi="Times New Roman" w:cs="Times New Roman"/>
          <w:sz w:val="26"/>
          <w:szCs w:val="26"/>
        </w:rPr>
      </w:pPr>
      <w:r w:rsidRPr="00A30AF3">
        <w:rPr>
          <w:rFonts w:ascii="Times New Roman" w:hAnsi="Times New Roman" w:cs="Times New Roman"/>
          <w:sz w:val="26"/>
          <w:szCs w:val="26"/>
        </w:rPr>
        <w:t>1.Основы технологии машиностроения</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учебник / В.В. Клепиков, Н.М. </w:t>
      </w:r>
      <w:proofErr w:type="spellStart"/>
      <w:r w:rsidRPr="00A30AF3">
        <w:rPr>
          <w:rFonts w:ascii="Times New Roman" w:hAnsi="Times New Roman" w:cs="Times New Roman"/>
          <w:sz w:val="26"/>
          <w:szCs w:val="26"/>
        </w:rPr>
        <w:t>Султан-заде</w:t>
      </w:r>
      <w:proofErr w:type="spellEnd"/>
      <w:r w:rsidRPr="00A30AF3">
        <w:rPr>
          <w:rFonts w:ascii="Times New Roman" w:hAnsi="Times New Roman" w:cs="Times New Roman"/>
          <w:sz w:val="26"/>
          <w:szCs w:val="26"/>
        </w:rPr>
        <w:t xml:space="preserve">, В.Ф. Солдатов, А.Г. </w:t>
      </w:r>
      <w:proofErr w:type="spellStart"/>
      <w:r w:rsidRPr="00A30AF3">
        <w:rPr>
          <w:rFonts w:ascii="Times New Roman" w:hAnsi="Times New Roman" w:cs="Times New Roman"/>
          <w:sz w:val="26"/>
          <w:szCs w:val="26"/>
        </w:rPr>
        <w:t>Схиртладзе</w:t>
      </w:r>
      <w:proofErr w:type="spellEnd"/>
      <w:r w:rsidRPr="00A30AF3">
        <w:rPr>
          <w:rFonts w:ascii="Times New Roman" w:hAnsi="Times New Roman" w:cs="Times New Roman"/>
          <w:sz w:val="26"/>
          <w:szCs w:val="26"/>
        </w:rPr>
        <w:t>. — М.</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ИНФРА-М, 2018. — 295 с. — (Среднее профессиональное образование). - ISBN 978-5-16-015145-8. - Текст</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электронный. - URL: </w:t>
      </w:r>
      <w:hyperlink r:id="rId6" w:history="1">
        <w:r w:rsidRPr="00A30AF3">
          <w:rPr>
            <w:rStyle w:val="a3"/>
            <w:sz w:val="26"/>
            <w:szCs w:val="26"/>
          </w:rPr>
          <w:t>https://znanium.com/catalog/product/1018415</w:t>
        </w:r>
      </w:hyperlink>
    </w:p>
    <w:p w:rsidR="00B2612D" w:rsidRPr="00A30AF3" w:rsidRDefault="00B2612D" w:rsidP="00B2612D">
      <w:pPr>
        <w:ind w:firstLine="567"/>
        <w:jc w:val="both"/>
        <w:rPr>
          <w:rFonts w:ascii="Times New Roman" w:hAnsi="Times New Roman" w:cs="Times New Roman"/>
          <w:sz w:val="26"/>
          <w:szCs w:val="26"/>
        </w:rPr>
      </w:pPr>
      <w:r w:rsidRPr="00A30AF3">
        <w:rPr>
          <w:rFonts w:ascii="Times New Roman" w:hAnsi="Times New Roman" w:cs="Times New Roman"/>
          <w:sz w:val="26"/>
          <w:szCs w:val="26"/>
        </w:rPr>
        <w:t>2. Аверьянова, И. О. Технология машиностроения. Высокоэнергетические и комбинированные методы обработки</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учебное пособие / И. О. Аверьянова, В. В. Клепиков. — Москва</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ФОРУМ, 2018. — 304 с. — (Профессиональное образование). - ISBN 978-5-91134-268-5. - Текст</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электронный. - URL: </w:t>
      </w:r>
      <w:hyperlink r:id="rId7" w:history="1">
        <w:r w:rsidRPr="00A30AF3">
          <w:rPr>
            <w:rStyle w:val="a3"/>
            <w:sz w:val="26"/>
            <w:szCs w:val="26"/>
          </w:rPr>
          <w:t>https://znanium.com/catalog/product/1068853</w:t>
        </w:r>
      </w:hyperlink>
    </w:p>
    <w:p w:rsidR="00B2612D" w:rsidRPr="00A30AF3" w:rsidRDefault="00B2612D" w:rsidP="00B2612D">
      <w:pPr>
        <w:ind w:firstLine="567"/>
        <w:jc w:val="both"/>
        <w:rPr>
          <w:rFonts w:ascii="Times New Roman" w:hAnsi="Times New Roman" w:cs="Times New Roman"/>
          <w:sz w:val="26"/>
          <w:szCs w:val="26"/>
        </w:rPr>
      </w:pPr>
      <w:r w:rsidRPr="00A30AF3">
        <w:rPr>
          <w:rFonts w:ascii="Times New Roman" w:hAnsi="Times New Roman" w:cs="Times New Roman"/>
          <w:sz w:val="26"/>
          <w:szCs w:val="26"/>
        </w:rPr>
        <w:t>3. Основы технологии сборки в машиностроении : учеб</w:t>
      </w:r>
      <w:proofErr w:type="gramStart"/>
      <w:r w:rsidRPr="00A30AF3">
        <w:rPr>
          <w:rFonts w:ascii="Times New Roman" w:hAnsi="Times New Roman" w:cs="Times New Roman"/>
          <w:sz w:val="26"/>
          <w:szCs w:val="26"/>
        </w:rPr>
        <w:t>.</w:t>
      </w:r>
      <w:proofErr w:type="gramEnd"/>
      <w:r w:rsidRPr="00A30AF3">
        <w:rPr>
          <w:rFonts w:ascii="Times New Roman" w:hAnsi="Times New Roman" w:cs="Times New Roman"/>
          <w:sz w:val="26"/>
          <w:szCs w:val="26"/>
        </w:rPr>
        <w:t xml:space="preserve"> </w:t>
      </w:r>
      <w:proofErr w:type="gramStart"/>
      <w:r w:rsidRPr="00A30AF3">
        <w:rPr>
          <w:rFonts w:ascii="Times New Roman" w:hAnsi="Times New Roman" w:cs="Times New Roman"/>
          <w:sz w:val="26"/>
          <w:szCs w:val="26"/>
        </w:rPr>
        <w:t>п</w:t>
      </w:r>
      <w:proofErr w:type="gramEnd"/>
      <w:r w:rsidRPr="00A30AF3">
        <w:rPr>
          <w:rFonts w:ascii="Times New Roman" w:hAnsi="Times New Roman" w:cs="Times New Roman"/>
          <w:sz w:val="26"/>
          <w:szCs w:val="26"/>
        </w:rPr>
        <w:t>особие / И.В. </w:t>
      </w:r>
      <w:proofErr w:type="spellStart"/>
      <w:r w:rsidRPr="00A30AF3">
        <w:rPr>
          <w:rFonts w:ascii="Times New Roman" w:hAnsi="Times New Roman" w:cs="Times New Roman"/>
          <w:sz w:val="26"/>
          <w:szCs w:val="26"/>
        </w:rPr>
        <w:t>Шрубченко</w:t>
      </w:r>
      <w:proofErr w:type="spellEnd"/>
      <w:r w:rsidRPr="00A30AF3">
        <w:rPr>
          <w:rFonts w:ascii="Times New Roman" w:hAnsi="Times New Roman" w:cs="Times New Roman"/>
          <w:sz w:val="26"/>
          <w:szCs w:val="26"/>
        </w:rPr>
        <w:t>, Т.А. </w:t>
      </w:r>
      <w:proofErr w:type="spellStart"/>
      <w:r w:rsidRPr="00A30AF3">
        <w:rPr>
          <w:rFonts w:ascii="Times New Roman" w:hAnsi="Times New Roman" w:cs="Times New Roman"/>
          <w:sz w:val="26"/>
          <w:szCs w:val="26"/>
        </w:rPr>
        <w:t>Дуюн</w:t>
      </w:r>
      <w:proofErr w:type="spellEnd"/>
      <w:r w:rsidRPr="00A30AF3">
        <w:rPr>
          <w:rFonts w:ascii="Times New Roman" w:hAnsi="Times New Roman" w:cs="Times New Roman"/>
          <w:sz w:val="26"/>
          <w:szCs w:val="26"/>
        </w:rPr>
        <w:t xml:space="preserve">, А.А. </w:t>
      </w:r>
      <w:proofErr w:type="spellStart"/>
      <w:r w:rsidRPr="00A30AF3">
        <w:rPr>
          <w:rFonts w:ascii="Times New Roman" w:hAnsi="Times New Roman" w:cs="Times New Roman"/>
          <w:sz w:val="26"/>
          <w:szCs w:val="26"/>
        </w:rPr>
        <w:t>Погонин</w:t>
      </w:r>
      <w:proofErr w:type="spellEnd"/>
      <w:r w:rsidRPr="00A30AF3">
        <w:rPr>
          <w:rFonts w:ascii="Times New Roman" w:hAnsi="Times New Roman" w:cs="Times New Roman"/>
          <w:sz w:val="26"/>
          <w:szCs w:val="26"/>
        </w:rPr>
        <w:t xml:space="preserve"> [и др.].  — Москва</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ИНФРА-М, 2018. — 235 </w:t>
      </w:r>
      <w:proofErr w:type="gramStart"/>
      <w:r w:rsidRPr="00A30AF3">
        <w:rPr>
          <w:rFonts w:ascii="Times New Roman" w:hAnsi="Times New Roman" w:cs="Times New Roman"/>
          <w:sz w:val="26"/>
          <w:szCs w:val="26"/>
        </w:rPr>
        <w:t>с</w:t>
      </w:r>
      <w:proofErr w:type="gramEnd"/>
      <w:r w:rsidRPr="00A30AF3">
        <w:rPr>
          <w:rFonts w:ascii="Times New Roman" w:hAnsi="Times New Roman" w:cs="Times New Roman"/>
          <w:sz w:val="26"/>
          <w:szCs w:val="26"/>
        </w:rPr>
        <w:t>. — (Среднее профессиональное образование). - ISBN 978-5-16-014867-0. - Текст</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электронный. - URL: </w:t>
      </w:r>
      <w:hyperlink r:id="rId8" w:history="1">
        <w:r w:rsidRPr="00A30AF3">
          <w:rPr>
            <w:rStyle w:val="a3"/>
            <w:sz w:val="26"/>
            <w:szCs w:val="26"/>
          </w:rPr>
          <w:t>https://znanium.com/catalog/product/1009008</w:t>
        </w:r>
      </w:hyperlink>
    </w:p>
    <w:p w:rsidR="00B2612D" w:rsidRPr="00A30AF3" w:rsidRDefault="00B2612D" w:rsidP="00B2612D">
      <w:pPr>
        <w:ind w:firstLine="567"/>
        <w:jc w:val="both"/>
        <w:rPr>
          <w:rFonts w:ascii="Times New Roman" w:hAnsi="Times New Roman" w:cs="Times New Roman"/>
          <w:sz w:val="26"/>
          <w:szCs w:val="26"/>
        </w:rPr>
      </w:pPr>
    </w:p>
    <w:p w:rsidR="00B2612D" w:rsidRPr="00A30AF3" w:rsidRDefault="00B2612D" w:rsidP="00B2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rFonts w:ascii="Times New Roman" w:hAnsi="Times New Roman" w:cs="Times New Roman"/>
          <w:b/>
          <w:sz w:val="26"/>
          <w:szCs w:val="26"/>
        </w:rPr>
      </w:pPr>
      <w:r w:rsidRPr="00A30AF3">
        <w:rPr>
          <w:rFonts w:ascii="Times New Roman" w:hAnsi="Times New Roman" w:cs="Times New Roman"/>
          <w:b/>
          <w:sz w:val="26"/>
          <w:szCs w:val="26"/>
        </w:rPr>
        <w:t>Дополнительная литература:</w:t>
      </w:r>
    </w:p>
    <w:p w:rsidR="00B2612D" w:rsidRPr="00A30AF3" w:rsidRDefault="00B2612D" w:rsidP="00B2612D">
      <w:pPr>
        <w:ind w:firstLine="567"/>
        <w:jc w:val="both"/>
        <w:rPr>
          <w:rFonts w:ascii="Times New Roman" w:hAnsi="Times New Roman" w:cs="Times New Roman"/>
          <w:sz w:val="26"/>
          <w:szCs w:val="26"/>
        </w:rPr>
      </w:pPr>
      <w:r w:rsidRPr="00A30AF3">
        <w:rPr>
          <w:rFonts w:ascii="Times New Roman" w:hAnsi="Times New Roman" w:cs="Times New Roman"/>
          <w:sz w:val="26"/>
          <w:szCs w:val="26"/>
        </w:rPr>
        <w:t>1. Иванов, И. С. Технология машиностроения: производство типовых деталей машин</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учебное пособие / И.С. Иванов. — Москва</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ИНФРА-М, 2018. — 224 </w:t>
      </w:r>
      <w:proofErr w:type="gramStart"/>
      <w:r w:rsidRPr="00A30AF3">
        <w:rPr>
          <w:rFonts w:ascii="Times New Roman" w:hAnsi="Times New Roman" w:cs="Times New Roman"/>
          <w:sz w:val="26"/>
          <w:szCs w:val="26"/>
        </w:rPr>
        <w:t>с</w:t>
      </w:r>
      <w:proofErr w:type="gramEnd"/>
      <w:r w:rsidRPr="00A30AF3">
        <w:rPr>
          <w:rFonts w:ascii="Times New Roman" w:hAnsi="Times New Roman" w:cs="Times New Roman"/>
          <w:sz w:val="26"/>
          <w:szCs w:val="26"/>
        </w:rPr>
        <w:t>. — (Среднее профессиональное образование). - ISBN 978-5-16-015601-9. - Текст</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электронный. - URL: </w:t>
      </w:r>
      <w:r w:rsidRPr="00A30AF3">
        <w:rPr>
          <w:rStyle w:val="a3"/>
          <w:sz w:val="26"/>
          <w:szCs w:val="26"/>
        </w:rPr>
        <w:t>https://znanium.com/catalog/document?id=363051</w:t>
      </w:r>
    </w:p>
    <w:p w:rsidR="00B2612D" w:rsidRPr="00A30AF3" w:rsidRDefault="00B2612D" w:rsidP="00B26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r w:rsidRPr="00A30AF3">
        <w:rPr>
          <w:rFonts w:ascii="Times New Roman" w:hAnsi="Times New Roman" w:cs="Times New Roman"/>
          <w:sz w:val="26"/>
          <w:szCs w:val="26"/>
        </w:rPr>
        <w:t xml:space="preserve">2.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Е. Э. Автоматизация производственных процессов в машиностроении</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учебное пособие / Е.Э. </w:t>
      </w:r>
      <w:proofErr w:type="spellStart"/>
      <w:r w:rsidRPr="00A30AF3">
        <w:rPr>
          <w:rFonts w:ascii="Times New Roman" w:hAnsi="Times New Roman" w:cs="Times New Roman"/>
          <w:sz w:val="26"/>
          <w:szCs w:val="26"/>
        </w:rPr>
        <w:t>Фельдштейн</w:t>
      </w:r>
      <w:proofErr w:type="spellEnd"/>
      <w:r w:rsidRPr="00A30AF3">
        <w:rPr>
          <w:rFonts w:ascii="Times New Roman" w:hAnsi="Times New Roman" w:cs="Times New Roman"/>
          <w:sz w:val="26"/>
          <w:szCs w:val="26"/>
        </w:rPr>
        <w:t xml:space="preserve">, М.А. </w:t>
      </w:r>
      <w:proofErr w:type="spellStart"/>
      <w:r w:rsidRPr="00A30AF3">
        <w:rPr>
          <w:rFonts w:ascii="Times New Roman" w:hAnsi="Times New Roman" w:cs="Times New Roman"/>
          <w:sz w:val="26"/>
          <w:szCs w:val="26"/>
        </w:rPr>
        <w:t>Корниевич</w:t>
      </w:r>
      <w:proofErr w:type="spellEnd"/>
      <w:r w:rsidRPr="00A30AF3">
        <w:rPr>
          <w:rFonts w:ascii="Times New Roman" w:hAnsi="Times New Roman" w:cs="Times New Roman"/>
          <w:sz w:val="26"/>
          <w:szCs w:val="26"/>
        </w:rPr>
        <w:t>. — Минск</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Новое знание</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Москва : ИНФРА-М, 2018. — 264 </w:t>
      </w:r>
      <w:proofErr w:type="gramStart"/>
      <w:r w:rsidRPr="00A30AF3">
        <w:rPr>
          <w:rFonts w:ascii="Times New Roman" w:hAnsi="Times New Roman" w:cs="Times New Roman"/>
          <w:sz w:val="26"/>
          <w:szCs w:val="26"/>
        </w:rPr>
        <w:t>с</w:t>
      </w:r>
      <w:proofErr w:type="gramEnd"/>
      <w:r w:rsidRPr="00A30AF3">
        <w:rPr>
          <w:rFonts w:ascii="Times New Roman" w:hAnsi="Times New Roman" w:cs="Times New Roman"/>
          <w:sz w:val="26"/>
          <w:szCs w:val="26"/>
        </w:rPr>
        <w:t>. — (Среднее профессиональное образование). - ISBN 978-5-16-010531-4. - Текст</w:t>
      </w:r>
      <w:proofErr w:type="gramStart"/>
      <w:r w:rsidRPr="00A30AF3">
        <w:rPr>
          <w:rFonts w:ascii="Times New Roman" w:hAnsi="Times New Roman" w:cs="Times New Roman"/>
          <w:sz w:val="26"/>
          <w:szCs w:val="26"/>
        </w:rPr>
        <w:t xml:space="preserve"> :</w:t>
      </w:r>
      <w:proofErr w:type="gramEnd"/>
      <w:r w:rsidRPr="00A30AF3">
        <w:rPr>
          <w:rFonts w:ascii="Times New Roman" w:hAnsi="Times New Roman" w:cs="Times New Roman"/>
          <w:sz w:val="26"/>
          <w:szCs w:val="26"/>
        </w:rPr>
        <w:t xml:space="preserve"> электронный. - URL: </w:t>
      </w:r>
      <w:r w:rsidRPr="00A30AF3">
        <w:rPr>
          <w:rStyle w:val="a3"/>
          <w:sz w:val="26"/>
          <w:szCs w:val="26"/>
        </w:rPr>
        <w:t>https://znanium.com/catalog/document?id=33841</w:t>
      </w:r>
    </w:p>
    <w:p w:rsidR="00B2612D" w:rsidRPr="00A30AF3" w:rsidRDefault="00B2612D" w:rsidP="00B2612D">
      <w:pPr>
        <w:ind w:firstLine="567"/>
        <w:jc w:val="both"/>
        <w:rPr>
          <w:rFonts w:ascii="Times New Roman" w:eastAsia="Times New Roman" w:hAnsi="Times New Roman" w:cs="Times New Roman"/>
          <w:sz w:val="26"/>
          <w:szCs w:val="26"/>
        </w:rPr>
      </w:pPr>
    </w:p>
    <w:p w:rsidR="00B2612D" w:rsidRPr="00A30AF3" w:rsidRDefault="00B2612D" w:rsidP="00B2612D">
      <w:pPr>
        <w:ind w:right="567" w:firstLine="567"/>
        <w:rPr>
          <w:rFonts w:ascii="Times New Roman" w:hAnsi="Times New Roman" w:cs="Times New Roman"/>
          <w:b/>
          <w:sz w:val="26"/>
          <w:szCs w:val="26"/>
        </w:rPr>
      </w:pPr>
      <w:r w:rsidRPr="00A30AF3">
        <w:rPr>
          <w:rFonts w:ascii="Times New Roman" w:hAnsi="Times New Roman" w:cs="Times New Roman"/>
          <w:b/>
          <w:sz w:val="26"/>
          <w:szCs w:val="26"/>
        </w:rPr>
        <w:t>Интернет-ресурсы:</w:t>
      </w:r>
    </w:p>
    <w:p w:rsidR="00B2612D" w:rsidRPr="00A30AF3" w:rsidRDefault="00B2612D" w:rsidP="00B2612D">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 xml:space="preserve">1. Электронная библиотечная система </w:t>
      </w:r>
      <w:hyperlink r:id="rId9" w:history="1">
        <w:r w:rsidRPr="00A30AF3">
          <w:rPr>
            <w:rFonts w:ascii="Times New Roman" w:hAnsi="Times New Roman" w:cs="Times New Roman"/>
            <w:bCs/>
            <w:sz w:val="26"/>
            <w:szCs w:val="26"/>
            <w:u w:val="single"/>
          </w:rPr>
          <w:t>http://znanium.com/</w:t>
        </w:r>
      </w:hyperlink>
    </w:p>
    <w:p w:rsidR="00B2612D" w:rsidRPr="00A30AF3" w:rsidRDefault="00B2612D" w:rsidP="00B2612D">
      <w:pPr>
        <w:shd w:val="clear" w:color="auto" w:fill="FFFFFF"/>
        <w:ind w:right="567" w:firstLine="567"/>
        <w:rPr>
          <w:rFonts w:ascii="Times New Roman" w:hAnsi="Times New Roman" w:cs="Times New Roman"/>
          <w:sz w:val="26"/>
          <w:szCs w:val="26"/>
        </w:rPr>
      </w:pPr>
      <w:r w:rsidRPr="00A30AF3">
        <w:rPr>
          <w:rFonts w:ascii="Times New Roman" w:hAnsi="Times New Roman" w:cs="Times New Roman"/>
          <w:sz w:val="26"/>
          <w:szCs w:val="26"/>
        </w:rPr>
        <w:t xml:space="preserve">2. Окно открытого доступа  </w:t>
      </w:r>
      <w:proofErr w:type="spellStart"/>
      <w:r w:rsidRPr="00A30AF3">
        <w:rPr>
          <w:rFonts w:ascii="Times New Roman" w:hAnsi="Times New Roman" w:cs="Times New Roman"/>
          <w:sz w:val="26"/>
          <w:szCs w:val="26"/>
        </w:rPr>
        <w:t>Рособразования</w:t>
      </w:r>
      <w:proofErr w:type="spellEnd"/>
      <w:r w:rsidRPr="00A30AF3">
        <w:rPr>
          <w:rFonts w:ascii="Times New Roman" w:hAnsi="Times New Roman" w:cs="Times New Roman"/>
          <w:sz w:val="26"/>
          <w:szCs w:val="26"/>
        </w:rPr>
        <w:t xml:space="preserve"> к информационным ресурсам </w:t>
      </w:r>
    </w:p>
    <w:p w:rsidR="00B2612D" w:rsidRPr="00A30AF3" w:rsidRDefault="00B2612D" w:rsidP="00B2612D">
      <w:pPr>
        <w:shd w:val="clear" w:color="auto" w:fill="FFFFFF"/>
        <w:ind w:right="567" w:firstLine="567"/>
        <w:rPr>
          <w:rFonts w:ascii="Times New Roman" w:hAnsi="Times New Roman" w:cs="Times New Roman"/>
          <w:sz w:val="26"/>
          <w:szCs w:val="26"/>
        </w:rPr>
      </w:pPr>
      <w:proofErr w:type="gramStart"/>
      <w:r w:rsidRPr="00A30AF3">
        <w:rPr>
          <w:rFonts w:ascii="Times New Roman" w:hAnsi="Times New Roman" w:cs="Times New Roman"/>
          <w:sz w:val="26"/>
          <w:szCs w:val="26"/>
          <w:lang w:val="en-US"/>
        </w:rPr>
        <w:t>http</w:t>
      </w:r>
      <w:proofErr w:type="gramEnd"/>
      <w:r w:rsidRPr="00A30AF3">
        <w:rPr>
          <w:rFonts w:ascii="Times New Roman" w:hAnsi="Times New Roman" w:cs="Times New Roman"/>
          <w:sz w:val="26"/>
          <w:szCs w:val="26"/>
        </w:rPr>
        <w:t xml:space="preserve">: // </w:t>
      </w:r>
      <w:r w:rsidRPr="00A30AF3">
        <w:rPr>
          <w:rFonts w:ascii="Times New Roman" w:hAnsi="Times New Roman" w:cs="Times New Roman"/>
          <w:sz w:val="26"/>
          <w:szCs w:val="26"/>
          <w:lang w:val="en-US"/>
        </w:rPr>
        <w:t>www</w:t>
      </w:r>
      <w:r w:rsidRPr="00A30AF3">
        <w:rPr>
          <w:rFonts w:ascii="Times New Roman" w:hAnsi="Times New Roman" w:cs="Times New Roman"/>
          <w:sz w:val="26"/>
          <w:szCs w:val="26"/>
        </w:rPr>
        <w:t xml:space="preserve">. </w:t>
      </w:r>
      <w:proofErr w:type="spellStart"/>
      <w:r w:rsidRPr="00A30AF3">
        <w:rPr>
          <w:rFonts w:ascii="Times New Roman" w:hAnsi="Times New Roman" w:cs="Times New Roman"/>
          <w:sz w:val="26"/>
          <w:szCs w:val="26"/>
          <w:lang w:val="en-US"/>
        </w:rPr>
        <w:t>electromonter</w:t>
      </w:r>
      <w:proofErr w:type="spellEnd"/>
      <w:r w:rsidRPr="00A30AF3">
        <w:rPr>
          <w:rFonts w:ascii="Times New Roman" w:hAnsi="Times New Roman" w:cs="Times New Roman"/>
          <w:sz w:val="26"/>
          <w:szCs w:val="26"/>
        </w:rPr>
        <w:t>.</w:t>
      </w:r>
      <w:r w:rsidRPr="00A30AF3">
        <w:rPr>
          <w:rFonts w:ascii="Times New Roman" w:hAnsi="Times New Roman" w:cs="Times New Roman"/>
          <w:sz w:val="26"/>
          <w:szCs w:val="26"/>
          <w:lang w:val="en-US"/>
        </w:rPr>
        <w:t>info</w:t>
      </w:r>
    </w:p>
    <w:p w:rsidR="00B2612D" w:rsidRPr="00A30AF3" w:rsidRDefault="00B2612D" w:rsidP="00B2612D">
      <w:pPr>
        <w:ind w:right="567" w:firstLine="567"/>
        <w:rPr>
          <w:rFonts w:ascii="Times New Roman" w:hAnsi="Times New Roman" w:cs="Times New Roman"/>
          <w:sz w:val="26"/>
          <w:szCs w:val="26"/>
        </w:rPr>
      </w:pPr>
      <w:r w:rsidRPr="00A30AF3">
        <w:rPr>
          <w:rFonts w:ascii="Times New Roman" w:hAnsi="Times New Roman" w:cs="Times New Roman"/>
          <w:sz w:val="26"/>
          <w:szCs w:val="26"/>
        </w:rPr>
        <w:t xml:space="preserve">3. http://eor.edu.ru, Федеральный центр </w:t>
      </w:r>
      <w:proofErr w:type="gramStart"/>
      <w:r w:rsidRPr="00A30AF3">
        <w:rPr>
          <w:rFonts w:ascii="Times New Roman" w:hAnsi="Times New Roman" w:cs="Times New Roman"/>
          <w:sz w:val="26"/>
          <w:szCs w:val="26"/>
        </w:rPr>
        <w:t>информационно-образовательных</w:t>
      </w:r>
      <w:proofErr w:type="gramEnd"/>
    </w:p>
    <w:p w:rsidR="00B2612D" w:rsidRPr="00A30AF3" w:rsidRDefault="00B2612D" w:rsidP="00B2612D">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B2612D" w:rsidRPr="00A30AF3" w:rsidRDefault="00B2612D" w:rsidP="00B2612D">
      <w:pPr>
        <w:ind w:right="567" w:firstLine="567"/>
        <w:rPr>
          <w:rFonts w:ascii="Times New Roman" w:hAnsi="Times New Roman" w:cs="Times New Roman"/>
          <w:sz w:val="26"/>
          <w:szCs w:val="26"/>
        </w:rPr>
      </w:pPr>
      <w:r w:rsidRPr="00A30AF3">
        <w:rPr>
          <w:rFonts w:ascii="Times New Roman" w:hAnsi="Times New Roman" w:cs="Times New Roman"/>
          <w:sz w:val="26"/>
          <w:szCs w:val="26"/>
        </w:rPr>
        <w:t xml:space="preserve">4.http://school-collection.edu.ru, Единая коллекция </w:t>
      </w:r>
      <w:proofErr w:type="gramStart"/>
      <w:r w:rsidRPr="00A30AF3">
        <w:rPr>
          <w:rFonts w:ascii="Times New Roman" w:hAnsi="Times New Roman" w:cs="Times New Roman"/>
          <w:sz w:val="26"/>
          <w:szCs w:val="26"/>
        </w:rPr>
        <w:t>цифровых</w:t>
      </w:r>
      <w:proofErr w:type="gramEnd"/>
      <w:r w:rsidRPr="00A30AF3">
        <w:rPr>
          <w:rFonts w:ascii="Times New Roman" w:hAnsi="Times New Roman" w:cs="Times New Roman"/>
          <w:sz w:val="26"/>
          <w:szCs w:val="26"/>
        </w:rPr>
        <w:t xml:space="preserve"> образовательных</w:t>
      </w:r>
    </w:p>
    <w:p w:rsidR="00B2612D" w:rsidRPr="00A30AF3" w:rsidRDefault="00B2612D" w:rsidP="00B2612D">
      <w:pPr>
        <w:ind w:right="567" w:firstLine="567"/>
        <w:rPr>
          <w:rFonts w:ascii="Times New Roman" w:hAnsi="Times New Roman" w:cs="Times New Roman"/>
          <w:sz w:val="26"/>
          <w:szCs w:val="26"/>
        </w:rPr>
      </w:pPr>
      <w:r w:rsidRPr="00A30AF3">
        <w:rPr>
          <w:rFonts w:ascii="Times New Roman" w:hAnsi="Times New Roman" w:cs="Times New Roman"/>
          <w:sz w:val="26"/>
          <w:szCs w:val="26"/>
        </w:rPr>
        <w:t>ресурсов</w:t>
      </w:r>
    </w:p>
    <w:p w:rsidR="00B2612D" w:rsidRPr="00A30AF3" w:rsidRDefault="00B2612D" w:rsidP="00B2612D">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5.https://www.sites.google.com/a/mgpt.gomel.by/inzenernaa-grafika/vtdeouroki</w:t>
      </w:r>
    </w:p>
    <w:p w:rsidR="00B2612D" w:rsidRPr="00A30AF3" w:rsidRDefault="00B2612D" w:rsidP="00B2612D">
      <w:pPr>
        <w:ind w:right="567" w:firstLine="567"/>
        <w:jc w:val="both"/>
        <w:rPr>
          <w:rFonts w:ascii="Times New Roman" w:hAnsi="Times New Roman" w:cs="Times New Roman"/>
          <w:bCs/>
          <w:sz w:val="26"/>
          <w:szCs w:val="26"/>
        </w:rPr>
      </w:pPr>
      <w:r w:rsidRPr="00A30AF3">
        <w:rPr>
          <w:rFonts w:ascii="Times New Roman" w:hAnsi="Times New Roman" w:cs="Times New Roman"/>
          <w:bCs/>
          <w:sz w:val="26"/>
          <w:szCs w:val="26"/>
        </w:rPr>
        <w:t>6.https://www.student-you.ru/engineeringgraphika.php</w:t>
      </w:r>
    </w:p>
    <w:p w:rsidR="00B2612D" w:rsidRPr="00A30AF3" w:rsidRDefault="00B2612D" w:rsidP="00B2612D">
      <w:pPr>
        <w:ind w:right="567" w:firstLine="567"/>
        <w:jc w:val="both"/>
        <w:rPr>
          <w:rFonts w:ascii="Times New Roman" w:hAnsi="Times New Roman" w:cs="Times New Roman"/>
          <w:b/>
          <w:bCs/>
          <w:sz w:val="26"/>
          <w:szCs w:val="26"/>
        </w:rPr>
      </w:pPr>
      <w:r w:rsidRPr="00A30AF3">
        <w:rPr>
          <w:rFonts w:ascii="Times New Roman" w:hAnsi="Times New Roman" w:cs="Times New Roman"/>
          <w:b/>
          <w:bCs/>
          <w:sz w:val="26"/>
          <w:szCs w:val="26"/>
        </w:rPr>
        <w:t xml:space="preserve">Сервисы и инструменты: </w:t>
      </w:r>
    </w:p>
    <w:p w:rsidR="00B2612D" w:rsidRPr="00A30AF3" w:rsidRDefault="00B2612D" w:rsidP="00B2612D">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1. </w:t>
      </w:r>
      <w:proofErr w:type="spellStart"/>
      <w:r w:rsidRPr="00A30AF3">
        <w:rPr>
          <w:rFonts w:ascii="Times New Roman" w:hAnsi="Times New Roman" w:cs="Times New Roman"/>
          <w:i/>
          <w:sz w:val="26"/>
          <w:szCs w:val="26"/>
        </w:rPr>
        <w:t>Skype</w:t>
      </w:r>
      <w:proofErr w:type="spellEnd"/>
      <w:r w:rsidRPr="00A30AF3">
        <w:rPr>
          <w:rFonts w:ascii="Times New Roman" w:hAnsi="Times New Roman" w:cs="Times New Roman"/>
          <w:i/>
          <w:sz w:val="26"/>
          <w:szCs w:val="26"/>
        </w:rPr>
        <w:t xml:space="preserve"> (режим доступа: https://www.skype.com/) </w:t>
      </w:r>
    </w:p>
    <w:p w:rsidR="00B2612D" w:rsidRPr="00A30AF3" w:rsidRDefault="00B2612D" w:rsidP="00B2612D">
      <w:pPr>
        <w:ind w:right="567" w:firstLine="567"/>
        <w:jc w:val="both"/>
        <w:rPr>
          <w:rFonts w:ascii="Times New Roman" w:hAnsi="Times New Roman" w:cs="Times New Roman"/>
          <w:i/>
          <w:sz w:val="26"/>
          <w:szCs w:val="26"/>
        </w:rPr>
      </w:pPr>
      <w:r w:rsidRPr="00A30AF3">
        <w:rPr>
          <w:rFonts w:ascii="Times New Roman" w:hAnsi="Times New Roman" w:cs="Times New Roman"/>
          <w:i/>
          <w:sz w:val="26"/>
          <w:szCs w:val="26"/>
        </w:rPr>
        <w:t xml:space="preserve">2. </w:t>
      </w:r>
      <w:proofErr w:type="spellStart"/>
      <w:r w:rsidRPr="00A30AF3">
        <w:rPr>
          <w:rFonts w:ascii="Times New Roman" w:hAnsi="Times New Roman" w:cs="Times New Roman"/>
          <w:i/>
          <w:sz w:val="26"/>
          <w:szCs w:val="26"/>
        </w:rPr>
        <w:t>Zoom</w:t>
      </w:r>
      <w:proofErr w:type="spellEnd"/>
      <w:r w:rsidRPr="00A30AF3">
        <w:rPr>
          <w:rFonts w:ascii="Times New Roman" w:hAnsi="Times New Roman" w:cs="Times New Roman"/>
          <w:i/>
          <w:sz w:val="26"/>
          <w:szCs w:val="26"/>
        </w:rPr>
        <w:t xml:space="preserve"> (режим доступа: </w:t>
      </w:r>
      <w:hyperlink r:id="rId10" w:history="1">
        <w:r w:rsidRPr="00A30AF3">
          <w:rPr>
            <w:rStyle w:val="a3"/>
            <w:i/>
            <w:sz w:val="26"/>
            <w:szCs w:val="26"/>
          </w:rPr>
          <w:t>https://zoom.us/</w:t>
        </w:r>
      </w:hyperlink>
      <w:r w:rsidRPr="00A30AF3">
        <w:rPr>
          <w:rFonts w:ascii="Times New Roman" w:hAnsi="Times New Roman" w:cs="Times New Roman"/>
          <w:i/>
          <w:sz w:val="26"/>
          <w:szCs w:val="26"/>
        </w:rPr>
        <w:t>)</w:t>
      </w:r>
    </w:p>
    <w:p w:rsidR="00B2612D" w:rsidRPr="00A30AF3" w:rsidRDefault="00B2612D" w:rsidP="00B2612D">
      <w:pPr>
        <w:ind w:firstLine="567"/>
        <w:jc w:val="both"/>
        <w:rPr>
          <w:rFonts w:ascii="Times New Roman" w:hAnsi="Times New Roman" w:cs="Times New Roman"/>
          <w:sz w:val="26"/>
          <w:szCs w:val="26"/>
        </w:rPr>
      </w:pPr>
      <w:r w:rsidRPr="00A30AF3">
        <w:rPr>
          <w:rFonts w:ascii="Times New Roman" w:hAnsi="Times New Roman" w:cs="Times New Roman"/>
          <w:i/>
          <w:sz w:val="26"/>
          <w:szCs w:val="26"/>
        </w:rPr>
        <w:t>3. https://disk.yandex.ru/</w:t>
      </w:r>
    </w:p>
    <w:p w:rsidR="00B2612D" w:rsidRPr="00A30AF3" w:rsidRDefault="00B2612D" w:rsidP="00B2612D">
      <w:pPr>
        <w:rPr>
          <w:rFonts w:ascii="Times New Roman" w:hAnsi="Times New Roman" w:cs="Times New Roman"/>
          <w:sz w:val="26"/>
          <w:szCs w:val="26"/>
        </w:rPr>
      </w:pPr>
      <w:r w:rsidRPr="00A30AF3">
        <w:rPr>
          <w:rFonts w:ascii="Times New Roman" w:hAnsi="Times New Roman" w:cs="Times New Roman"/>
          <w:sz w:val="26"/>
          <w:szCs w:val="26"/>
        </w:rPr>
        <w:br w:type="page"/>
      </w:r>
    </w:p>
    <w:p w:rsidR="00B2612D" w:rsidRPr="006C1414" w:rsidRDefault="00B2612D" w:rsidP="00B2612D">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B2612D" w:rsidRPr="006C1414" w:rsidRDefault="00B2612D" w:rsidP="00B2612D">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B2612D" w:rsidRPr="006C1414" w:rsidRDefault="00B2612D" w:rsidP="00B2612D">
      <w:pPr>
        <w:tabs>
          <w:tab w:val="left" w:pos="3405"/>
        </w:tabs>
        <w:jc w:val="right"/>
        <w:rPr>
          <w:rFonts w:ascii="Times New Roman" w:hAnsi="Times New Roman" w:cs="Times New Roman"/>
          <w:sz w:val="26"/>
          <w:szCs w:val="26"/>
        </w:rPr>
      </w:pPr>
    </w:p>
    <w:p w:rsidR="00B2612D" w:rsidRPr="006C1414" w:rsidRDefault="00B2612D" w:rsidP="00B2612D">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B2612D" w:rsidRPr="006C1414" w:rsidRDefault="00B2612D" w:rsidP="00B2612D">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B2612D" w:rsidRPr="006C1414" w:rsidRDefault="00B2612D" w:rsidP="00B2612D">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B2612D" w:rsidRPr="006C1414" w:rsidRDefault="00B2612D" w:rsidP="00B2612D">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w:t>
      </w:r>
      <w:proofErr w:type="gramStart"/>
      <w:r w:rsidRPr="006C1414">
        <w:rPr>
          <w:rFonts w:ascii="Times New Roman" w:hAnsi="Times New Roman" w:cs="Times New Roman"/>
          <w:sz w:val="26"/>
          <w:szCs w:val="26"/>
        </w:rPr>
        <w:t>обучающийся</w:t>
      </w:r>
      <w:proofErr w:type="gramEnd"/>
      <w:r w:rsidRPr="006C1414">
        <w:rPr>
          <w:rFonts w:ascii="Times New Roman" w:hAnsi="Times New Roman" w:cs="Times New Roman"/>
          <w:sz w:val="26"/>
          <w:szCs w:val="26"/>
        </w:rPr>
        <w:t xml:space="preserve"> </w:t>
      </w:r>
      <w:proofErr w:type="spellStart"/>
      <w:r w:rsidRPr="006C1414">
        <w:rPr>
          <w:rFonts w:ascii="Times New Roman" w:hAnsi="Times New Roman" w:cs="Times New Roman"/>
          <w:sz w:val="26"/>
          <w:szCs w:val="26"/>
        </w:rPr>
        <w:t>__курса</w:t>
      </w:r>
      <w:proofErr w:type="spellEnd"/>
      <w:r w:rsidRPr="006C1414">
        <w:rPr>
          <w:rFonts w:ascii="Times New Roman" w:hAnsi="Times New Roman" w:cs="Times New Roman"/>
          <w:sz w:val="26"/>
          <w:szCs w:val="26"/>
        </w:rPr>
        <w:t xml:space="preserve">, </w:t>
      </w:r>
    </w:p>
    <w:p w:rsidR="00B2612D" w:rsidRPr="006C1414" w:rsidRDefault="00B2612D" w:rsidP="00B2612D">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B2612D" w:rsidRPr="006C1414" w:rsidRDefault="00B2612D" w:rsidP="00B2612D">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B2612D" w:rsidRPr="006C1414" w:rsidRDefault="00B2612D" w:rsidP="00B2612D">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B2612D" w:rsidRPr="006C1414" w:rsidRDefault="00B2612D" w:rsidP="00B2612D">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B2612D" w:rsidRPr="006C1414" w:rsidRDefault="00B2612D" w:rsidP="00B2612D">
      <w:pPr>
        <w:tabs>
          <w:tab w:val="left" w:pos="6975"/>
        </w:tabs>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jc w:val="both"/>
        <w:rPr>
          <w:rFonts w:ascii="Times New Roman" w:hAnsi="Times New Roman" w:cs="Times New Roman"/>
          <w:sz w:val="26"/>
          <w:szCs w:val="26"/>
        </w:rPr>
      </w:pPr>
    </w:p>
    <w:p w:rsidR="00B2612D" w:rsidRPr="006C1414" w:rsidRDefault="00B2612D" w:rsidP="00B2612D">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p w:rsidR="007C7E8A" w:rsidRDefault="007C7E8A"/>
    <w:sectPr w:rsidR="007C7E8A" w:rsidSect="000F612C">
      <w:footerReference w:type="even" r:id="rId11"/>
      <w:footerReference w:type="default" r:id="rId12"/>
      <w:pgSz w:w="11900" w:h="16840"/>
      <w:pgMar w:top="1087" w:right="842" w:bottom="1279" w:left="1036" w:header="0" w:footer="3"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NewRomanPSMT-Identity-H">
    <w:altName w:val="MS Mincho"/>
    <w:panose1 w:val="00000000000000000000"/>
    <w:charset w:val="80"/>
    <w:family w:val="auto"/>
    <w:notTrueType/>
    <w:pitch w:val="default"/>
    <w:sig w:usb0="00000001" w:usb1="08070000" w:usb2="00000010" w:usb3="00000000" w:csb0="00020000" w:csb1="00000000"/>
  </w:font>
  <w:font w:name="Franklin Gothic Heavy">
    <w:panose1 w:val="020B0903020102020204"/>
    <w:charset w:val="CC"/>
    <w:family w:val="swiss"/>
    <w:pitch w:val="variable"/>
    <w:sig w:usb0="00000287" w:usb1="00000000" w:usb2="00000000" w:usb3="00000000" w:csb0="000000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587" w:rsidRDefault="00B2612D" w:rsidP="00813FCF">
    <w:pPr>
      <w:pStyle w:val="a6"/>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Pr>
        <w:rStyle w:val="aa"/>
        <w:noProof/>
      </w:rPr>
      <w:t>76</w:t>
    </w:r>
    <w:r>
      <w:rPr>
        <w:rStyle w:val="aa"/>
      </w:rPr>
      <w:fldChar w:fldCharType="end"/>
    </w:r>
  </w:p>
  <w:p w:rsidR="00416587" w:rsidRDefault="00B2612D" w:rsidP="00813FCF">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6587" w:rsidRDefault="00B2612D" w:rsidP="00813FCF">
    <w:pPr>
      <w:pStyle w:val="a6"/>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2">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3">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8"/>
  </w:num>
  <w:num w:numId="4">
    <w:abstractNumId w:val="5"/>
  </w:num>
  <w:num w:numId="5">
    <w:abstractNumId w:val="9"/>
  </w:num>
  <w:num w:numId="6">
    <w:abstractNumId w:val="12"/>
  </w:num>
  <w:num w:numId="7">
    <w:abstractNumId w:val="0"/>
  </w:num>
  <w:num w:numId="8">
    <w:abstractNumId w:val="1"/>
  </w:num>
  <w:num w:numId="9">
    <w:abstractNumId w:val="3"/>
  </w:num>
  <w:num w:numId="10">
    <w:abstractNumId w:val="6"/>
  </w:num>
  <w:num w:numId="11">
    <w:abstractNumId w:val="2"/>
  </w:num>
  <w:num w:numId="12">
    <w:abstractNumId w:val="14"/>
  </w:num>
  <w:num w:numId="13">
    <w:abstractNumId w:val="13"/>
  </w:num>
  <w:num w:numId="14">
    <w:abstractNumId w:val="4"/>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2612D"/>
    <w:rsid w:val="007C7E8A"/>
    <w:rsid w:val="00B261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2612D"/>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qFormat/>
    <w:rsid w:val="00B2612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B2612D"/>
    <w:pPr>
      <w:keepNext/>
      <w:keepLines/>
      <w:widowControl/>
      <w:spacing w:before="200" w:line="276" w:lineRule="auto"/>
      <w:outlineLvl w:val="2"/>
    </w:pPr>
    <w:rPr>
      <w:rFonts w:asciiTheme="majorHAnsi" w:eastAsiaTheme="majorEastAsia" w:hAnsiTheme="majorHAnsi" w:cstheme="majorBidi"/>
      <w:b/>
      <w:bCs/>
      <w:color w:val="4F81BD" w:themeColor="accent1"/>
      <w:sz w:val="22"/>
      <w:szCs w:val="22"/>
      <w:lang w:eastAsia="en-US" w:bidi="ar-SA"/>
    </w:rPr>
  </w:style>
  <w:style w:type="paragraph" w:styleId="6">
    <w:name w:val="heading 6"/>
    <w:basedOn w:val="a"/>
    <w:next w:val="a"/>
    <w:link w:val="60"/>
    <w:uiPriority w:val="9"/>
    <w:semiHidden/>
    <w:unhideWhenUsed/>
    <w:qFormat/>
    <w:rsid w:val="00B2612D"/>
    <w:pPr>
      <w:keepNext/>
      <w:keepLines/>
      <w:spacing w:before="20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B2612D"/>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2612D"/>
    <w:rPr>
      <w:rFonts w:ascii="Times New Roman" w:eastAsia="Times New Roman" w:hAnsi="Times New Roman" w:cs="Times New Roman"/>
      <w:sz w:val="24"/>
      <w:szCs w:val="20"/>
      <w:lang w:eastAsia="ru-RU"/>
    </w:rPr>
  </w:style>
  <w:style w:type="character" w:customStyle="1" w:styleId="30">
    <w:name w:val="Заголовок 3 Знак"/>
    <w:basedOn w:val="a0"/>
    <w:link w:val="3"/>
    <w:uiPriority w:val="9"/>
    <w:semiHidden/>
    <w:rsid w:val="00B2612D"/>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B2612D"/>
    <w:rPr>
      <w:rFonts w:asciiTheme="majorHAnsi" w:eastAsiaTheme="majorEastAsia" w:hAnsiTheme="majorHAnsi" w:cstheme="majorBidi"/>
      <w:i/>
      <w:iCs/>
      <w:color w:val="243F60" w:themeColor="accent1" w:themeShade="7F"/>
      <w:sz w:val="24"/>
      <w:szCs w:val="24"/>
      <w:lang w:eastAsia="ru-RU" w:bidi="ru-RU"/>
    </w:rPr>
  </w:style>
  <w:style w:type="character" w:customStyle="1" w:styleId="90">
    <w:name w:val="Заголовок 9 Знак"/>
    <w:basedOn w:val="a0"/>
    <w:link w:val="9"/>
    <w:uiPriority w:val="9"/>
    <w:semiHidden/>
    <w:rsid w:val="00B2612D"/>
    <w:rPr>
      <w:rFonts w:asciiTheme="majorHAnsi" w:eastAsiaTheme="majorEastAsia" w:hAnsiTheme="majorHAnsi" w:cstheme="majorBidi"/>
      <w:i/>
      <w:iCs/>
      <w:color w:val="404040" w:themeColor="text1" w:themeTint="BF"/>
      <w:sz w:val="20"/>
      <w:szCs w:val="20"/>
    </w:rPr>
  </w:style>
  <w:style w:type="character" w:styleId="a3">
    <w:name w:val="Hyperlink"/>
    <w:basedOn w:val="a0"/>
    <w:rsid w:val="00B2612D"/>
    <w:rPr>
      <w:color w:val="0066CC"/>
      <w:u w:val="single"/>
    </w:rPr>
  </w:style>
  <w:style w:type="character" w:customStyle="1" w:styleId="31">
    <w:name w:val="Основной текст (3)_"/>
    <w:basedOn w:val="a0"/>
    <w:link w:val="32"/>
    <w:rsid w:val="00B2612D"/>
    <w:rPr>
      <w:rFonts w:ascii="Times New Roman" w:eastAsia="Times New Roman" w:hAnsi="Times New Roman" w:cs="Times New Roman"/>
      <w:sz w:val="19"/>
      <w:szCs w:val="19"/>
      <w:shd w:val="clear" w:color="auto" w:fill="FFFFFF"/>
    </w:rPr>
  </w:style>
  <w:style w:type="paragraph" w:customStyle="1" w:styleId="32">
    <w:name w:val="Основной текст (3)"/>
    <w:basedOn w:val="a"/>
    <w:link w:val="31"/>
    <w:rsid w:val="00B2612D"/>
    <w:pPr>
      <w:shd w:val="clear" w:color="auto" w:fill="FFFFFF"/>
      <w:spacing w:after="960" w:line="274" w:lineRule="exact"/>
      <w:jc w:val="center"/>
    </w:pPr>
    <w:rPr>
      <w:rFonts w:ascii="Times New Roman" w:eastAsia="Times New Roman" w:hAnsi="Times New Roman" w:cs="Times New Roman"/>
      <w:color w:val="auto"/>
      <w:sz w:val="19"/>
      <w:szCs w:val="19"/>
      <w:lang w:eastAsia="en-US" w:bidi="ar-SA"/>
    </w:rPr>
  </w:style>
  <w:style w:type="paragraph" w:styleId="a4">
    <w:name w:val="List Paragraph"/>
    <w:aliases w:val="Нумерованый список,List Paragraph1"/>
    <w:basedOn w:val="a"/>
    <w:link w:val="a5"/>
    <w:uiPriority w:val="34"/>
    <w:qFormat/>
    <w:rsid w:val="00B2612D"/>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5">
    <w:name w:val="Абзац списка Знак"/>
    <w:aliases w:val="Нумерованый список Знак,List Paragraph1 Знак"/>
    <w:link w:val="a4"/>
    <w:uiPriority w:val="34"/>
    <w:rsid w:val="00B2612D"/>
  </w:style>
  <w:style w:type="paragraph" w:styleId="2">
    <w:name w:val="Body Text Indent 2"/>
    <w:basedOn w:val="a"/>
    <w:link w:val="20"/>
    <w:rsid w:val="00B2612D"/>
    <w:pPr>
      <w:widowControl/>
      <w:spacing w:after="120" w:line="480" w:lineRule="auto"/>
      <w:ind w:left="283"/>
    </w:pPr>
    <w:rPr>
      <w:rFonts w:ascii="Times New Roman" w:eastAsia="Times New Roman" w:hAnsi="Times New Roman" w:cs="Times New Roman"/>
      <w:color w:val="auto"/>
      <w:lang w:bidi="ar-SA"/>
    </w:rPr>
  </w:style>
  <w:style w:type="character" w:customStyle="1" w:styleId="20">
    <w:name w:val="Основной текст с отступом 2 Знак"/>
    <w:basedOn w:val="a0"/>
    <w:link w:val="2"/>
    <w:rsid w:val="00B2612D"/>
    <w:rPr>
      <w:rFonts w:ascii="Times New Roman" w:eastAsia="Times New Roman" w:hAnsi="Times New Roman" w:cs="Times New Roman"/>
      <w:sz w:val="24"/>
      <w:szCs w:val="24"/>
      <w:lang w:eastAsia="ru-RU"/>
    </w:rPr>
  </w:style>
  <w:style w:type="paragraph" w:styleId="a6">
    <w:name w:val="footer"/>
    <w:aliases w:val="Нижний колонтитул Знак Знак Знак,Нижний колонтитул1,Нижний колонтитул Знак Знак"/>
    <w:basedOn w:val="a"/>
    <w:link w:val="a7"/>
    <w:uiPriority w:val="99"/>
    <w:unhideWhenUsed/>
    <w:rsid w:val="00B2612D"/>
    <w:pPr>
      <w:tabs>
        <w:tab w:val="center" w:pos="4677"/>
        <w:tab w:val="right" w:pos="9355"/>
      </w:tabs>
    </w:p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0"/>
    <w:link w:val="a6"/>
    <w:uiPriority w:val="99"/>
    <w:rsid w:val="00B2612D"/>
    <w:rPr>
      <w:rFonts w:ascii="Arial Unicode MS" w:eastAsia="Arial Unicode MS" w:hAnsi="Arial Unicode MS" w:cs="Arial Unicode MS"/>
      <w:color w:val="000000"/>
      <w:sz w:val="24"/>
      <w:szCs w:val="24"/>
      <w:lang w:eastAsia="ru-RU" w:bidi="ru-RU"/>
    </w:rPr>
  </w:style>
  <w:style w:type="table" w:styleId="a8">
    <w:name w:val="Table Grid"/>
    <w:basedOn w:val="a1"/>
    <w:uiPriority w:val="59"/>
    <w:rsid w:val="00B2612D"/>
    <w:pPr>
      <w:widowControl w:val="0"/>
      <w:spacing w:after="0" w:line="240" w:lineRule="auto"/>
    </w:pPr>
    <w:rPr>
      <w:rFonts w:ascii="Arial Unicode MS" w:eastAsia="Arial Unicode MS" w:hAnsi="Arial Unicode MS" w:cs="Arial Unicode MS"/>
      <w:sz w:val="24"/>
      <w:szCs w:val="24"/>
      <w:lang w:eastAsia="ru-RU"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unhideWhenUsed/>
    <w:qFormat/>
    <w:rsid w:val="00B2612D"/>
    <w:pPr>
      <w:widowControl/>
      <w:spacing w:before="100" w:beforeAutospacing="1" w:after="100" w:afterAutospacing="1"/>
    </w:pPr>
    <w:rPr>
      <w:rFonts w:ascii="Times New Roman" w:eastAsia="Times New Roman" w:hAnsi="Times New Roman" w:cs="Times New Roman"/>
      <w:color w:val="auto"/>
      <w:lang w:bidi="ar-SA"/>
    </w:rPr>
  </w:style>
  <w:style w:type="character" w:styleId="aa">
    <w:name w:val="page number"/>
    <w:basedOn w:val="a0"/>
    <w:rsid w:val="00B2612D"/>
  </w:style>
  <w:style w:type="paragraph" w:styleId="ab">
    <w:name w:val="Body Text Indent"/>
    <w:basedOn w:val="ac"/>
    <w:link w:val="ad"/>
    <w:rsid w:val="00B2612D"/>
    <w:pPr>
      <w:suppressAutoHyphens/>
      <w:ind w:left="283"/>
    </w:pPr>
    <w:rPr>
      <w:rFonts w:ascii="Times New Roman" w:eastAsia="Lucida Sans Unicode" w:hAnsi="Times New Roman" w:cs="Times New Roman"/>
      <w:color w:val="auto"/>
      <w:lang w:eastAsia="ar-SA" w:bidi="ar-SA"/>
    </w:rPr>
  </w:style>
  <w:style w:type="character" w:customStyle="1" w:styleId="ad">
    <w:name w:val="Основной текст с отступом Знак"/>
    <w:basedOn w:val="a0"/>
    <w:link w:val="ab"/>
    <w:rsid w:val="00B2612D"/>
    <w:rPr>
      <w:rFonts w:ascii="Times New Roman" w:eastAsia="Lucida Sans Unicode" w:hAnsi="Times New Roman" w:cs="Times New Roman"/>
      <w:sz w:val="24"/>
      <w:szCs w:val="24"/>
      <w:lang w:eastAsia="ar-SA"/>
    </w:rPr>
  </w:style>
  <w:style w:type="paragraph" w:styleId="ae">
    <w:name w:val="Plain Text"/>
    <w:basedOn w:val="a"/>
    <w:link w:val="af"/>
    <w:rsid w:val="00B2612D"/>
    <w:pPr>
      <w:widowControl/>
    </w:pPr>
    <w:rPr>
      <w:rFonts w:ascii="Courier New" w:eastAsia="Times New Roman" w:hAnsi="Courier New" w:cs="Times New Roman"/>
      <w:color w:val="auto"/>
      <w:sz w:val="20"/>
      <w:szCs w:val="20"/>
      <w:lang w:bidi="ar-SA"/>
    </w:rPr>
  </w:style>
  <w:style w:type="character" w:customStyle="1" w:styleId="af">
    <w:name w:val="Текст Знак"/>
    <w:basedOn w:val="a0"/>
    <w:link w:val="ae"/>
    <w:rsid w:val="00B2612D"/>
    <w:rPr>
      <w:rFonts w:ascii="Courier New" w:eastAsia="Times New Roman" w:hAnsi="Courier New" w:cs="Times New Roman"/>
      <w:sz w:val="20"/>
      <w:szCs w:val="20"/>
      <w:lang w:eastAsia="ru-RU"/>
    </w:rPr>
  </w:style>
  <w:style w:type="paragraph" w:styleId="33">
    <w:name w:val="toc 3"/>
    <w:basedOn w:val="a"/>
    <w:next w:val="a"/>
    <w:autoRedefine/>
    <w:uiPriority w:val="39"/>
    <w:qFormat/>
    <w:rsid w:val="00B2612D"/>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1">
    <w:name w:val="toc 1"/>
    <w:basedOn w:val="a"/>
    <w:next w:val="a"/>
    <w:autoRedefine/>
    <w:uiPriority w:val="39"/>
    <w:unhideWhenUsed/>
    <w:qFormat/>
    <w:rsid w:val="00B2612D"/>
    <w:pPr>
      <w:widowControl/>
      <w:spacing w:after="100" w:line="276" w:lineRule="auto"/>
    </w:pPr>
    <w:rPr>
      <w:rFonts w:ascii="Times New Roman" w:eastAsia="Calibri" w:hAnsi="Times New Roman" w:cs="Times New Roman"/>
      <w:color w:val="auto"/>
      <w:lang w:eastAsia="en-US" w:bidi="ar-SA"/>
    </w:rPr>
  </w:style>
  <w:style w:type="paragraph" w:styleId="af0">
    <w:name w:val="Block Text"/>
    <w:basedOn w:val="a"/>
    <w:rsid w:val="00B2612D"/>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B2612D"/>
    <w:pPr>
      <w:autoSpaceDE w:val="0"/>
      <w:autoSpaceDN w:val="0"/>
      <w:adjustRightInd w:val="0"/>
      <w:jc w:val="both"/>
    </w:pPr>
    <w:rPr>
      <w:rFonts w:ascii="Times New Roman" w:eastAsia="Times New Roman" w:hAnsi="Times New Roman" w:cs="Times New Roman"/>
      <w:color w:val="auto"/>
      <w:lang w:eastAsia="en-US" w:bidi="ar-SA"/>
    </w:rPr>
  </w:style>
  <w:style w:type="paragraph" w:styleId="ac">
    <w:name w:val="Body Text"/>
    <w:basedOn w:val="a"/>
    <w:link w:val="af1"/>
    <w:uiPriority w:val="99"/>
    <w:semiHidden/>
    <w:unhideWhenUsed/>
    <w:rsid w:val="00B2612D"/>
    <w:pPr>
      <w:spacing w:after="120"/>
    </w:pPr>
  </w:style>
  <w:style w:type="character" w:customStyle="1" w:styleId="af1">
    <w:name w:val="Основной текст Знак"/>
    <w:basedOn w:val="a0"/>
    <w:link w:val="ac"/>
    <w:uiPriority w:val="99"/>
    <w:semiHidden/>
    <w:rsid w:val="00B2612D"/>
    <w:rPr>
      <w:rFonts w:ascii="Arial Unicode MS" w:eastAsia="Arial Unicode MS" w:hAnsi="Arial Unicode MS" w:cs="Arial Unicode MS"/>
      <w:color w:val="000000"/>
      <w:sz w:val="24"/>
      <w:szCs w:val="24"/>
      <w:lang w:eastAsia="ru-RU" w:bidi="ru-RU"/>
    </w:rPr>
  </w:style>
  <w:style w:type="paragraph" w:styleId="af2">
    <w:name w:val="Balloon Text"/>
    <w:basedOn w:val="a"/>
    <w:link w:val="af3"/>
    <w:uiPriority w:val="99"/>
    <w:semiHidden/>
    <w:unhideWhenUsed/>
    <w:rsid w:val="00B2612D"/>
    <w:rPr>
      <w:rFonts w:ascii="Tahoma" w:hAnsi="Tahoma" w:cs="Tahoma"/>
      <w:sz w:val="16"/>
      <w:szCs w:val="16"/>
    </w:rPr>
  </w:style>
  <w:style w:type="character" w:customStyle="1" w:styleId="af3">
    <w:name w:val="Текст выноски Знак"/>
    <w:basedOn w:val="a0"/>
    <w:link w:val="af2"/>
    <w:uiPriority w:val="99"/>
    <w:semiHidden/>
    <w:rsid w:val="00B2612D"/>
    <w:rPr>
      <w:rFonts w:ascii="Tahoma" w:eastAsia="Arial Unicode MS" w:hAnsi="Tahoma" w:cs="Tahoma"/>
      <w:color w:val="000000"/>
      <w:sz w:val="16"/>
      <w:szCs w:val="16"/>
      <w:lang w:eastAsia="ru-RU" w:bidi="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0900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nanium.com/catalog/product/1068853"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18415" TargetMode="External"/><Relationship Id="rId11" Type="http://schemas.openxmlformats.org/officeDocument/2006/relationships/footer" Target="footer1.xml"/><Relationship Id="rId5" Type="http://schemas.openxmlformats.org/officeDocument/2006/relationships/image" Target="media/image1.jpe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znanium.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24</Pages>
  <Words>7383</Words>
  <Characters>42085</Characters>
  <Application>Microsoft Office Word</Application>
  <DocSecurity>0</DocSecurity>
  <Lines>350</Lines>
  <Paragraphs>98</Paragraphs>
  <ScaleCrop>false</ScaleCrop>
  <Company/>
  <LinksUpToDate>false</LinksUpToDate>
  <CharactersWithSpaces>49370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2025-08-21T13:28:00Z</dcterms:created>
  <dcterms:modified xsi:type="dcterms:W3CDTF">2025-08-21T13:29:00Z</dcterms:modified>
</cp:coreProperties>
</file>