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B37" w:rsidRDefault="00B23B37" w:rsidP="00B23B37">
      <w:pPr>
        <w:pStyle w:val="32"/>
        <w:shd w:val="clear" w:color="auto" w:fill="auto"/>
        <w:spacing w:after="0" w:line="240" w:lineRule="auto"/>
        <w:ind w:right="123" w:hanging="142"/>
        <w:jc w:val="both"/>
        <w:rPr>
          <w:sz w:val="26"/>
          <w:szCs w:val="26"/>
        </w:rPr>
      </w:pPr>
      <w:bookmarkStart w:id="0" w:name="_Toc354667357"/>
      <w:bookmarkStart w:id="1" w:name="_Toc354667567"/>
      <w:r>
        <w:rPr>
          <w:noProof/>
          <w:sz w:val="26"/>
          <w:szCs w:val="26"/>
          <w:lang w:eastAsia="ru-RU"/>
        </w:rPr>
        <w:drawing>
          <wp:inline distT="0" distB="0" distL="0" distR="0">
            <wp:extent cx="6363970" cy="8999855"/>
            <wp:effectExtent l="19050" t="0" r="0" b="0"/>
            <wp:docPr id="3" name="Рисунок 2" descr="8d81ca36f0292e201d59be50bb063a3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d81ca36f0292e201d59be50bb063a3c-3.jpg"/>
                    <pic:cNvPicPr/>
                  </pic:nvPicPr>
                  <pic:blipFill>
                    <a:blip r:embed="rId5" cstate="print"/>
                    <a:stretch>
                      <a:fillRect/>
                    </a:stretch>
                  </pic:blipFill>
                  <pic:spPr>
                    <a:xfrm>
                      <a:off x="0" y="0"/>
                      <a:ext cx="6363970" cy="8999855"/>
                    </a:xfrm>
                    <a:prstGeom prst="rect">
                      <a:avLst/>
                    </a:prstGeom>
                  </pic:spPr>
                </pic:pic>
              </a:graphicData>
            </a:graphic>
          </wp:inline>
        </w:drawing>
      </w:r>
    </w:p>
    <w:p w:rsidR="00B23B37" w:rsidRDefault="00B23B37">
      <w:pPr>
        <w:widowControl/>
        <w:spacing w:after="200" w:line="276" w:lineRule="auto"/>
        <w:rPr>
          <w:rFonts w:ascii="Times New Roman" w:eastAsia="Times New Roman" w:hAnsi="Times New Roman" w:cs="Times New Roman"/>
          <w:color w:val="auto"/>
          <w:sz w:val="26"/>
          <w:szCs w:val="26"/>
          <w:lang w:eastAsia="en-US" w:bidi="ar-SA"/>
        </w:rPr>
      </w:pPr>
      <w:r>
        <w:rPr>
          <w:sz w:val="26"/>
          <w:szCs w:val="26"/>
        </w:rPr>
        <w:br w:type="page"/>
      </w:r>
    </w:p>
    <w:p w:rsidR="00B23B37" w:rsidRPr="006C1414" w:rsidRDefault="00B23B37" w:rsidP="00B23B37">
      <w:pPr>
        <w:pStyle w:val="32"/>
        <w:shd w:val="clear" w:color="auto" w:fill="auto"/>
        <w:spacing w:after="0" w:line="240" w:lineRule="auto"/>
        <w:ind w:right="123" w:hanging="142"/>
        <w:jc w:val="both"/>
        <w:rPr>
          <w:sz w:val="26"/>
          <w:szCs w:val="26"/>
        </w:rPr>
      </w:pPr>
      <w:r w:rsidRPr="006C1414">
        <w:rPr>
          <w:sz w:val="26"/>
          <w:szCs w:val="26"/>
        </w:rPr>
        <w:lastRenderedPageBreak/>
        <w:t xml:space="preserve">Методические указания </w:t>
      </w:r>
      <w:proofErr w:type="gramStart"/>
      <w:r w:rsidRPr="006C1414">
        <w:rPr>
          <w:sz w:val="26"/>
          <w:szCs w:val="26"/>
        </w:rPr>
        <w:t>разработана</w:t>
      </w:r>
      <w:proofErr w:type="gramEnd"/>
      <w:r w:rsidRPr="006C1414">
        <w:rPr>
          <w:sz w:val="26"/>
          <w:szCs w:val="26"/>
        </w:rPr>
        <w:t xml:space="preserve"> на основе: </w:t>
      </w:r>
    </w:p>
    <w:p w:rsidR="00B23B37" w:rsidRPr="006C1414" w:rsidRDefault="00B23B37" w:rsidP="00B23B37">
      <w:pPr>
        <w:pStyle w:val="32"/>
        <w:shd w:val="clear" w:color="auto" w:fill="auto"/>
        <w:spacing w:after="0" w:line="240" w:lineRule="auto"/>
        <w:ind w:right="123" w:firstLine="426"/>
        <w:jc w:val="both"/>
        <w:rPr>
          <w:sz w:val="26"/>
          <w:szCs w:val="26"/>
        </w:rPr>
      </w:pPr>
    </w:p>
    <w:p w:rsidR="00B23B37" w:rsidRPr="006C1414" w:rsidRDefault="00B23B37" w:rsidP="00B23B37">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w:t>
      </w:r>
      <w:r>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 входит в УГС 15.00.00 Машиностроения;</w:t>
      </w:r>
    </w:p>
    <w:p w:rsidR="00B23B37" w:rsidRPr="006C1414" w:rsidRDefault="00B23B37" w:rsidP="00B23B37">
      <w:pPr>
        <w:ind w:firstLine="426"/>
        <w:jc w:val="both"/>
        <w:rPr>
          <w:rFonts w:ascii="Times New Roman" w:hAnsi="Times New Roman" w:cs="Times New Roman"/>
          <w:sz w:val="26"/>
          <w:szCs w:val="26"/>
        </w:rPr>
      </w:pPr>
    </w:p>
    <w:p w:rsidR="00B23B37" w:rsidRPr="006C1414" w:rsidRDefault="00B23B37" w:rsidP="00B23B37">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w:t>
      </w:r>
      <w:r>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 20</w:t>
      </w:r>
      <w:r>
        <w:rPr>
          <w:rFonts w:ascii="Times New Roman" w:hAnsi="Times New Roman" w:cs="Times New Roman"/>
          <w:sz w:val="26"/>
          <w:szCs w:val="26"/>
        </w:rPr>
        <w:t>24</w:t>
      </w:r>
      <w:r w:rsidRPr="006C1414">
        <w:rPr>
          <w:rFonts w:ascii="Times New Roman" w:hAnsi="Times New Roman" w:cs="Times New Roman"/>
          <w:sz w:val="26"/>
          <w:szCs w:val="26"/>
        </w:rPr>
        <w:t>г.</w:t>
      </w:r>
    </w:p>
    <w:p w:rsidR="00B23B37" w:rsidRPr="006C1414" w:rsidRDefault="00B23B37" w:rsidP="00B23B37">
      <w:pPr>
        <w:ind w:firstLine="426"/>
        <w:jc w:val="both"/>
        <w:rPr>
          <w:rFonts w:ascii="Times New Roman" w:hAnsi="Times New Roman" w:cs="Times New Roman"/>
          <w:sz w:val="26"/>
          <w:szCs w:val="26"/>
        </w:rPr>
      </w:pPr>
    </w:p>
    <w:p w:rsidR="00B23B37" w:rsidRDefault="00B23B37" w:rsidP="00B23B37">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Pr>
          <w:rFonts w:ascii="Times New Roman" w:hAnsi="Times New Roman" w:cs="Times New Roman"/>
          <w:sz w:val="26"/>
          <w:szCs w:val="26"/>
        </w:rPr>
        <w:t>5Процессы формообразования и инструменты</w:t>
      </w:r>
      <w:r w:rsidRPr="006C1414">
        <w:rPr>
          <w:rFonts w:ascii="Times New Roman" w:hAnsi="Times New Roman" w:cs="Times New Roman"/>
          <w:sz w:val="26"/>
          <w:szCs w:val="26"/>
        </w:rPr>
        <w:t>, 20</w:t>
      </w:r>
      <w:r>
        <w:rPr>
          <w:rFonts w:ascii="Times New Roman" w:hAnsi="Times New Roman" w:cs="Times New Roman"/>
          <w:sz w:val="26"/>
          <w:szCs w:val="26"/>
        </w:rPr>
        <w:t>24</w:t>
      </w:r>
      <w:r w:rsidRPr="006C1414">
        <w:rPr>
          <w:rFonts w:ascii="Times New Roman" w:hAnsi="Times New Roman" w:cs="Times New Roman"/>
          <w:sz w:val="26"/>
          <w:szCs w:val="26"/>
        </w:rPr>
        <w:t xml:space="preserve"> г.</w:t>
      </w:r>
    </w:p>
    <w:p w:rsidR="00B23B37" w:rsidRDefault="00B23B37" w:rsidP="00B23B37">
      <w:pPr>
        <w:ind w:firstLine="426"/>
        <w:jc w:val="both"/>
        <w:rPr>
          <w:rFonts w:ascii="Times New Roman" w:hAnsi="Times New Roman" w:cs="Times New Roman"/>
          <w:sz w:val="26"/>
          <w:szCs w:val="26"/>
        </w:rPr>
      </w:pPr>
    </w:p>
    <w:p w:rsidR="00B23B37" w:rsidRPr="006C1414" w:rsidRDefault="00B23B37" w:rsidP="00B23B37">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Pr>
          <w:rFonts w:ascii="Times New Roman" w:hAnsi="Times New Roman"/>
          <w:sz w:val="26"/>
          <w:szCs w:val="26"/>
        </w:rPr>
        <w:t xml:space="preserve"> </w:t>
      </w:r>
      <w:r w:rsidRPr="006C1414">
        <w:rPr>
          <w:rFonts w:ascii="Times New Roman" w:hAnsi="Times New Roman" w:cs="Times New Roman"/>
          <w:sz w:val="26"/>
          <w:szCs w:val="26"/>
        </w:rPr>
        <w:t>15.02.</w:t>
      </w:r>
      <w:r>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w:t>
      </w:r>
      <w:r w:rsidRPr="008D2100">
        <w:rPr>
          <w:rFonts w:ascii="Times New Roman" w:eastAsia="TimesNewRomanPSMT-Identity-H" w:hAnsi="Times New Roman"/>
          <w:sz w:val="26"/>
          <w:szCs w:val="26"/>
        </w:rPr>
        <w:t>, 202</w:t>
      </w:r>
      <w:r>
        <w:rPr>
          <w:rFonts w:ascii="Times New Roman" w:eastAsia="TimesNewRomanPSMT-Identity-H" w:hAnsi="Times New Roman"/>
          <w:sz w:val="26"/>
          <w:szCs w:val="26"/>
        </w:rPr>
        <w:t>4</w:t>
      </w:r>
      <w:r w:rsidRPr="008D2100">
        <w:rPr>
          <w:rFonts w:ascii="Times New Roman" w:eastAsia="TimesNewRomanPSMT-Identity-H" w:hAnsi="Times New Roman"/>
          <w:sz w:val="26"/>
          <w:szCs w:val="26"/>
        </w:rPr>
        <w:t xml:space="preserve"> г.</w:t>
      </w:r>
    </w:p>
    <w:p w:rsidR="00B23B37" w:rsidRPr="006C1414" w:rsidRDefault="00B23B37" w:rsidP="00B23B37">
      <w:pPr>
        <w:ind w:firstLine="426"/>
        <w:rPr>
          <w:rFonts w:ascii="Times New Roman" w:hAnsi="Times New Roman" w:cs="Times New Roman"/>
          <w:sz w:val="26"/>
          <w:szCs w:val="26"/>
          <w:u w:val="single"/>
        </w:rPr>
      </w:pPr>
    </w:p>
    <w:p w:rsidR="00B23B37" w:rsidRPr="006C1414" w:rsidRDefault="00B23B37" w:rsidP="00B23B37">
      <w:pPr>
        <w:ind w:firstLine="426"/>
        <w:jc w:val="both"/>
        <w:rPr>
          <w:rFonts w:ascii="Times New Roman" w:hAnsi="Times New Roman" w:cs="Times New Roman"/>
          <w:sz w:val="26"/>
          <w:szCs w:val="26"/>
        </w:rPr>
      </w:pPr>
    </w:p>
    <w:p w:rsidR="00B23B37" w:rsidRPr="006C1414" w:rsidRDefault="00B23B37" w:rsidP="00B23B37">
      <w:pPr>
        <w:ind w:firstLine="426"/>
        <w:jc w:val="both"/>
        <w:rPr>
          <w:rFonts w:ascii="Times New Roman" w:hAnsi="Times New Roman" w:cs="Times New Roman"/>
          <w:sz w:val="26"/>
          <w:szCs w:val="26"/>
        </w:rPr>
      </w:pPr>
    </w:p>
    <w:p w:rsidR="00B23B37" w:rsidRPr="006C1414" w:rsidRDefault="00B23B37" w:rsidP="00B23B37">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B23B37" w:rsidRPr="006C1414" w:rsidRDefault="00B23B37" w:rsidP="00B23B37">
      <w:pPr>
        <w:jc w:val="both"/>
        <w:rPr>
          <w:rFonts w:ascii="Times New Roman" w:hAnsi="Times New Roman" w:cs="Times New Roman"/>
          <w:sz w:val="26"/>
          <w:szCs w:val="26"/>
        </w:rPr>
      </w:pPr>
    </w:p>
    <w:p w:rsidR="00B23B37" w:rsidRPr="006C1414" w:rsidRDefault="00B23B37" w:rsidP="00B23B37">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B23B37" w:rsidRPr="006C1414" w:rsidRDefault="00B23B37" w:rsidP="00B23B3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B23B37" w:rsidRPr="006C1414" w:rsidRDefault="00B23B37" w:rsidP="00B23B3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B23B37" w:rsidRPr="006C1414" w:rsidRDefault="00B23B37" w:rsidP="00B23B37">
          <w:pPr>
            <w:pStyle w:val="11"/>
            <w:tabs>
              <w:tab w:val="right" w:leader="dot" w:pos="9062"/>
            </w:tabs>
            <w:spacing w:after="0" w:line="240" w:lineRule="auto"/>
            <w:rPr>
              <w:rFonts w:eastAsiaTheme="minorEastAsia"/>
              <w:noProof/>
              <w:sz w:val="26"/>
              <w:szCs w:val="26"/>
              <w:lang w:eastAsia="ru-RU"/>
            </w:rPr>
          </w:pPr>
          <w:r w:rsidRPr="00EB1B05">
            <w:rPr>
              <w:rFonts w:eastAsiaTheme="minorHAnsi"/>
              <w:sz w:val="26"/>
              <w:szCs w:val="26"/>
            </w:rPr>
            <w:fldChar w:fldCharType="begin"/>
          </w:r>
          <w:r w:rsidRPr="006C1414">
            <w:rPr>
              <w:sz w:val="26"/>
              <w:szCs w:val="26"/>
            </w:rPr>
            <w:instrText xml:space="preserve"> TOC \o "1-3" \h \z \u </w:instrText>
          </w:r>
          <w:r w:rsidRPr="00EB1B05">
            <w:rPr>
              <w:rFonts w:eastAsiaTheme="minorHAnsi"/>
              <w:sz w:val="26"/>
              <w:szCs w:val="26"/>
            </w:rPr>
            <w:fldChar w:fldCharType="separate"/>
          </w:r>
        </w:p>
        <w:p w:rsidR="00B23B37" w:rsidRPr="006C1414" w:rsidRDefault="00B23B37" w:rsidP="00B23B37">
          <w:pPr>
            <w:pStyle w:val="11"/>
            <w:tabs>
              <w:tab w:val="right" w:leader="dot" w:pos="9062"/>
            </w:tabs>
            <w:spacing w:after="0" w:line="240" w:lineRule="auto"/>
            <w:rPr>
              <w:rFonts w:eastAsiaTheme="minorEastAsia"/>
              <w:noProof/>
              <w:sz w:val="26"/>
              <w:szCs w:val="26"/>
              <w:lang w:eastAsia="ru-RU"/>
            </w:rPr>
          </w:pPr>
          <w:hyperlink w:anchor="_Toc354667568" w:history="1">
            <w:r w:rsidRPr="006C1414">
              <w:rPr>
                <w:rStyle w:val="a3"/>
                <w:noProof/>
                <w:sz w:val="26"/>
                <w:szCs w:val="26"/>
              </w:rPr>
              <w:t>Пояснительная записка</w:t>
            </w:r>
            <w:r w:rsidRPr="006C1414">
              <w:rPr>
                <w:noProof/>
                <w:webHidden/>
                <w:sz w:val="26"/>
                <w:szCs w:val="26"/>
              </w:rPr>
              <w:tab/>
            </w:r>
          </w:hyperlink>
          <w:r w:rsidRPr="006C1414">
            <w:rPr>
              <w:noProof/>
              <w:sz w:val="26"/>
              <w:szCs w:val="26"/>
            </w:rPr>
            <w:t>4</w:t>
          </w:r>
        </w:p>
        <w:p w:rsidR="00B23B37" w:rsidRPr="006C1414" w:rsidRDefault="00B23B37" w:rsidP="00B23B37">
          <w:pPr>
            <w:pStyle w:val="11"/>
            <w:tabs>
              <w:tab w:val="right" w:leader="dot" w:pos="9062"/>
            </w:tabs>
            <w:spacing w:after="0" w:line="240" w:lineRule="auto"/>
            <w:rPr>
              <w:rFonts w:eastAsiaTheme="minorEastAsia"/>
              <w:noProof/>
              <w:sz w:val="26"/>
              <w:szCs w:val="26"/>
              <w:lang w:eastAsia="ru-RU"/>
            </w:rPr>
          </w:pPr>
          <w:hyperlink w:anchor="_Toc354667569" w:history="1">
            <w:r w:rsidRPr="006C1414">
              <w:rPr>
                <w:rStyle w:val="a3"/>
                <w:noProof/>
                <w:sz w:val="26"/>
                <w:szCs w:val="26"/>
              </w:rPr>
              <w:t>Введение</w:t>
            </w:r>
            <w:r w:rsidRPr="006C1414">
              <w:rPr>
                <w:noProof/>
                <w:webHidden/>
                <w:sz w:val="26"/>
                <w:szCs w:val="26"/>
              </w:rPr>
              <w:tab/>
            </w:r>
          </w:hyperlink>
          <w:r w:rsidRPr="006C1414">
            <w:rPr>
              <w:noProof/>
              <w:sz w:val="26"/>
              <w:szCs w:val="26"/>
            </w:rPr>
            <w:t>6</w:t>
          </w:r>
        </w:p>
        <w:p w:rsidR="00B23B37" w:rsidRPr="006C1414" w:rsidRDefault="00B23B37" w:rsidP="00B23B37">
          <w:pPr>
            <w:pStyle w:val="11"/>
            <w:tabs>
              <w:tab w:val="right" w:leader="dot" w:pos="9062"/>
            </w:tabs>
            <w:spacing w:after="0" w:line="240" w:lineRule="auto"/>
            <w:rPr>
              <w:rFonts w:eastAsiaTheme="minorEastAsia"/>
              <w:noProof/>
              <w:sz w:val="26"/>
              <w:szCs w:val="26"/>
              <w:lang w:eastAsia="ru-RU"/>
            </w:rPr>
          </w:pPr>
          <w:hyperlink w:anchor="_Toc354667570" w:history="1">
            <w:r w:rsidRPr="006C1414">
              <w:rPr>
                <w:rStyle w:val="a3"/>
                <w:noProof/>
                <w:sz w:val="26"/>
                <w:szCs w:val="26"/>
              </w:rPr>
              <w:t>Методические рекомендации по работе  с литературой</w:t>
            </w:r>
            <w:r w:rsidRPr="006C1414">
              <w:rPr>
                <w:noProof/>
                <w:webHidden/>
                <w:sz w:val="26"/>
                <w:szCs w:val="26"/>
              </w:rPr>
              <w:tab/>
            </w:r>
          </w:hyperlink>
          <w:r w:rsidRPr="006C1414">
            <w:rPr>
              <w:noProof/>
              <w:sz w:val="26"/>
              <w:szCs w:val="26"/>
            </w:rPr>
            <w:t>8</w:t>
          </w:r>
        </w:p>
        <w:p w:rsidR="00B23B37" w:rsidRPr="006C1414" w:rsidRDefault="00B23B37" w:rsidP="00B23B37">
          <w:pPr>
            <w:pStyle w:val="11"/>
            <w:tabs>
              <w:tab w:val="right" w:leader="dot" w:pos="9062"/>
            </w:tabs>
            <w:spacing w:after="0" w:line="240" w:lineRule="auto"/>
            <w:rPr>
              <w:rFonts w:eastAsiaTheme="minorEastAsia"/>
              <w:noProof/>
              <w:sz w:val="26"/>
              <w:szCs w:val="26"/>
              <w:lang w:eastAsia="ru-RU"/>
            </w:rPr>
          </w:pPr>
          <w:hyperlink w:anchor="_Toc354667571" w:history="1">
            <w:r w:rsidRPr="006C1414">
              <w:rPr>
                <w:rStyle w:val="a3"/>
                <w:noProof/>
                <w:sz w:val="26"/>
                <w:szCs w:val="26"/>
              </w:rPr>
              <w:t>Методические   рекомендации  по составлению конспектов</w:t>
            </w:r>
            <w:r w:rsidRPr="006C1414">
              <w:rPr>
                <w:noProof/>
                <w:webHidden/>
                <w:sz w:val="26"/>
                <w:szCs w:val="26"/>
              </w:rPr>
              <w:tab/>
            </w:r>
            <w:r w:rsidRPr="006C1414">
              <w:rPr>
                <w:noProof/>
                <w:webHidden/>
                <w:sz w:val="26"/>
                <w:szCs w:val="26"/>
              </w:rPr>
              <w:fldChar w:fldCharType="begin"/>
            </w:r>
            <w:r w:rsidRPr="006C1414">
              <w:rPr>
                <w:noProof/>
                <w:webHidden/>
                <w:sz w:val="26"/>
                <w:szCs w:val="26"/>
              </w:rPr>
              <w:instrText xml:space="preserve"> PAGEREF _Toc354667571 \h </w:instrText>
            </w:r>
            <w:r w:rsidRPr="006C1414">
              <w:rPr>
                <w:noProof/>
                <w:webHidden/>
                <w:sz w:val="26"/>
                <w:szCs w:val="26"/>
              </w:rPr>
            </w:r>
            <w:r w:rsidRPr="006C1414">
              <w:rPr>
                <w:noProof/>
                <w:webHidden/>
                <w:sz w:val="26"/>
                <w:szCs w:val="26"/>
              </w:rPr>
              <w:fldChar w:fldCharType="separate"/>
            </w:r>
            <w:r w:rsidRPr="006C1414">
              <w:rPr>
                <w:noProof/>
                <w:webHidden/>
                <w:sz w:val="26"/>
                <w:szCs w:val="26"/>
              </w:rPr>
              <w:t>49</w:t>
            </w:r>
            <w:r w:rsidRPr="006C1414">
              <w:rPr>
                <w:noProof/>
                <w:webHidden/>
                <w:sz w:val="26"/>
                <w:szCs w:val="26"/>
              </w:rPr>
              <w:fldChar w:fldCharType="end"/>
            </w:r>
          </w:hyperlink>
        </w:p>
        <w:p w:rsidR="00B23B37" w:rsidRPr="006C1414" w:rsidRDefault="00B23B37" w:rsidP="00B23B37">
          <w:pPr>
            <w:pStyle w:val="33"/>
            <w:spacing w:line="240" w:lineRule="auto"/>
            <w:rPr>
              <w:rFonts w:eastAsiaTheme="minorEastAsia"/>
              <w:noProof/>
              <w:sz w:val="26"/>
              <w:szCs w:val="26"/>
            </w:rPr>
          </w:pPr>
          <w:hyperlink w:anchor="_Toc354667572" w:history="1">
            <w:r w:rsidRPr="006C1414">
              <w:rPr>
                <w:rStyle w:val="a3"/>
                <w:rFonts w:eastAsia="Franklin Gothic Heavy"/>
                <w:noProof/>
                <w:sz w:val="26"/>
                <w:szCs w:val="26"/>
              </w:rPr>
              <w:t>Методические рекомендации по подготовке доклада……………………………….</w:t>
            </w:r>
            <w:r w:rsidRPr="006C1414">
              <w:rPr>
                <w:noProof/>
                <w:webHidden/>
                <w:sz w:val="26"/>
                <w:szCs w:val="26"/>
              </w:rPr>
              <w:fldChar w:fldCharType="begin"/>
            </w:r>
            <w:r w:rsidRPr="006C1414">
              <w:rPr>
                <w:noProof/>
                <w:webHidden/>
                <w:sz w:val="26"/>
                <w:szCs w:val="26"/>
              </w:rPr>
              <w:instrText xml:space="preserve"> PAGEREF _Toc354667572 \h </w:instrText>
            </w:r>
            <w:r w:rsidRPr="006C1414">
              <w:rPr>
                <w:noProof/>
                <w:webHidden/>
                <w:sz w:val="26"/>
                <w:szCs w:val="26"/>
              </w:rPr>
            </w:r>
            <w:r w:rsidRPr="006C1414">
              <w:rPr>
                <w:noProof/>
                <w:webHidden/>
                <w:sz w:val="26"/>
                <w:szCs w:val="26"/>
              </w:rPr>
              <w:fldChar w:fldCharType="separate"/>
            </w:r>
            <w:r w:rsidRPr="006C1414">
              <w:rPr>
                <w:noProof/>
                <w:webHidden/>
                <w:sz w:val="26"/>
                <w:szCs w:val="26"/>
              </w:rPr>
              <w:t>49</w:t>
            </w:r>
            <w:r w:rsidRPr="006C1414">
              <w:rPr>
                <w:noProof/>
                <w:webHidden/>
                <w:sz w:val="26"/>
                <w:szCs w:val="26"/>
              </w:rPr>
              <w:fldChar w:fldCharType="end"/>
            </w:r>
          </w:hyperlink>
        </w:p>
        <w:p w:rsidR="00B23B37" w:rsidRPr="006C1414" w:rsidRDefault="00B23B37" w:rsidP="00B23B37">
          <w:pPr>
            <w:pStyle w:val="33"/>
            <w:spacing w:line="240" w:lineRule="auto"/>
            <w:rPr>
              <w:rFonts w:eastAsiaTheme="minorEastAsia"/>
              <w:noProof/>
              <w:sz w:val="26"/>
              <w:szCs w:val="26"/>
            </w:rPr>
          </w:pPr>
          <w:hyperlink w:anchor="_Toc354667573" w:history="1">
            <w:r w:rsidRPr="006C1414">
              <w:rPr>
                <w:rStyle w:val="a3"/>
                <w:rFonts w:eastAsia="Franklin Gothic Heavy"/>
                <w:noProof/>
                <w:sz w:val="26"/>
                <w:szCs w:val="26"/>
              </w:rPr>
              <w:t>Методические рекомендации по подготовке сообщения……………………………</w:t>
            </w:r>
          </w:hyperlink>
          <w:r w:rsidRPr="006C1414">
            <w:rPr>
              <w:noProof/>
              <w:sz w:val="26"/>
              <w:szCs w:val="26"/>
            </w:rPr>
            <w:t>12</w:t>
          </w:r>
        </w:p>
        <w:p w:rsidR="00B23B37" w:rsidRPr="006C1414" w:rsidRDefault="00B23B37" w:rsidP="00B23B37">
          <w:pPr>
            <w:pStyle w:val="33"/>
            <w:spacing w:line="240" w:lineRule="auto"/>
            <w:rPr>
              <w:rFonts w:eastAsiaTheme="minorEastAsia"/>
              <w:noProof/>
              <w:sz w:val="26"/>
              <w:szCs w:val="26"/>
            </w:rPr>
          </w:pPr>
          <w:hyperlink w:anchor="_Toc354667574" w:history="1">
            <w:r w:rsidRPr="006C1414">
              <w:rPr>
                <w:rStyle w:val="a3"/>
                <w:rFonts w:eastAsia="Franklin Gothic Heavy"/>
                <w:noProof/>
                <w:sz w:val="26"/>
                <w:szCs w:val="26"/>
              </w:rPr>
              <w:t>Методические рекомендации по выполнению реферата……………………………</w:t>
            </w:r>
            <w:r w:rsidRPr="006C1414">
              <w:rPr>
                <w:noProof/>
                <w:webHidden/>
                <w:sz w:val="26"/>
                <w:szCs w:val="26"/>
              </w:rPr>
              <w:t>15</w:t>
            </w:r>
          </w:hyperlink>
        </w:p>
        <w:p w:rsidR="00B23B37" w:rsidRPr="006C1414" w:rsidRDefault="00B23B37" w:rsidP="00B23B37">
          <w:pPr>
            <w:pStyle w:val="33"/>
            <w:spacing w:line="240" w:lineRule="auto"/>
            <w:rPr>
              <w:noProof/>
              <w:sz w:val="26"/>
              <w:szCs w:val="26"/>
            </w:rPr>
          </w:pPr>
          <w:hyperlink w:anchor="_Toc354667575" w:history="1">
            <w:r w:rsidRPr="006C1414">
              <w:rPr>
                <w:rStyle w:val="a3"/>
                <w:rFonts w:eastAsia="Franklin Gothic Heavy"/>
                <w:noProof/>
                <w:sz w:val="26"/>
                <w:szCs w:val="26"/>
              </w:rPr>
              <w:t>Методические рекомендации по подготовке презентации………………………….</w:t>
            </w:r>
            <w:r w:rsidRPr="006C1414">
              <w:rPr>
                <w:noProof/>
                <w:webHidden/>
                <w:sz w:val="26"/>
                <w:szCs w:val="26"/>
              </w:rPr>
              <w:t>18</w:t>
            </w:r>
          </w:hyperlink>
        </w:p>
        <w:p w:rsidR="00B23B37" w:rsidRPr="006C1414" w:rsidRDefault="00B23B37" w:rsidP="00B23B37">
          <w:pPr>
            <w:pStyle w:val="33"/>
            <w:spacing w:line="240" w:lineRule="auto"/>
            <w:rPr>
              <w:rFonts w:eastAsiaTheme="minorEastAsia"/>
              <w:noProof/>
              <w:sz w:val="26"/>
              <w:szCs w:val="26"/>
            </w:rPr>
          </w:pPr>
          <w:hyperlink w:anchor="_Toc354667576" w:history="1">
            <w:r w:rsidRPr="006C1414">
              <w:rPr>
                <w:rStyle w:val="a3"/>
                <w:rFonts w:eastAsia="Franklin Gothic Heavy"/>
                <w:noProof/>
                <w:sz w:val="26"/>
                <w:szCs w:val="26"/>
              </w:rPr>
              <w:t>Тематика и задания  самостоятельной работы……………………………………….</w:t>
            </w:r>
            <w:r w:rsidRPr="006C1414">
              <w:rPr>
                <w:noProof/>
                <w:webHidden/>
                <w:sz w:val="26"/>
                <w:szCs w:val="26"/>
              </w:rPr>
              <w:t>33</w:t>
            </w:r>
          </w:hyperlink>
        </w:p>
        <w:p w:rsidR="00B23B37" w:rsidRPr="006C1414" w:rsidRDefault="00B23B37" w:rsidP="00B23B37">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rPr>
          <w:rFonts w:ascii="Times New Roman" w:hAnsi="Times New Roman" w:cs="Times New Roman"/>
          <w:b/>
          <w:bCs/>
          <w:sz w:val="26"/>
          <w:szCs w:val="26"/>
        </w:rPr>
      </w:pPr>
    </w:p>
    <w:p w:rsidR="00B23B37" w:rsidRDefault="00B23B37" w:rsidP="00B23B37">
      <w:pPr>
        <w:rPr>
          <w:rFonts w:ascii="Times New Roman" w:hAnsi="Times New Roman" w:cs="Times New Roman"/>
          <w:b/>
          <w:bCs/>
          <w:sz w:val="26"/>
          <w:szCs w:val="26"/>
        </w:rPr>
      </w:pPr>
      <w:r>
        <w:rPr>
          <w:rFonts w:ascii="Times New Roman" w:hAnsi="Times New Roman" w:cs="Times New Roman"/>
          <w:b/>
          <w:bCs/>
          <w:sz w:val="26"/>
          <w:szCs w:val="26"/>
        </w:rPr>
        <w:br w:type="page"/>
      </w:r>
    </w:p>
    <w:p w:rsidR="00B23B37" w:rsidRPr="006C1414" w:rsidRDefault="00B23B37" w:rsidP="00B23B37">
      <w:pPr>
        <w:rPr>
          <w:rFonts w:ascii="Times New Roman" w:hAnsi="Times New Roman" w:cs="Times New Roman"/>
          <w:b/>
          <w:bCs/>
          <w:sz w:val="26"/>
          <w:szCs w:val="26"/>
        </w:rPr>
      </w:pPr>
    </w:p>
    <w:p w:rsidR="00B23B37" w:rsidRPr="006C1414" w:rsidRDefault="00B23B37" w:rsidP="00B23B37">
      <w:pPr>
        <w:pStyle w:val="a4"/>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B23B37" w:rsidRPr="004E4EB3" w:rsidRDefault="00B23B37" w:rsidP="00B23B37">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6C1414">
        <w:rPr>
          <w:rFonts w:ascii="Times New Roman" w:hAnsi="Times New Roman" w:cs="Times New Roman"/>
          <w:sz w:val="26"/>
          <w:szCs w:val="26"/>
        </w:rPr>
        <w:t>ОП.0</w:t>
      </w:r>
      <w:r>
        <w:rPr>
          <w:rFonts w:ascii="Times New Roman" w:hAnsi="Times New Roman" w:cs="Times New Roman"/>
          <w:sz w:val="26"/>
          <w:szCs w:val="26"/>
        </w:rPr>
        <w:t xml:space="preserve">5Процессы формообразования и </w:t>
      </w:r>
      <w:proofErr w:type="spellStart"/>
      <w:r>
        <w:rPr>
          <w:rFonts w:ascii="Times New Roman" w:hAnsi="Times New Roman" w:cs="Times New Roman"/>
          <w:sz w:val="26"/>
          <w:szCs w:val="26"/>
        </w:rPr>
        <w:t>инструменты</w:t>
      </w:r>
      <w:r w:rsidRPr="004E4EB3">
        <w:rPr>
          <w:rFonts w:ascii="Times New Roman" w:hAnsi="Times New Roman" w:cs="Times New Roman"/>
          <w:sz w:val="26"/>
          <w:szCs w:val="26"/>
        </w:rPr>
        <w:t>разработаны</w:t>
      </w:r>
      <w:proofErr w:type="spellEnd"/>
      <w:r w:rsidRPr="004E4EB3">
        <w:rPr>
          <w:rFonts w:ascii="Times New Roman" w:hAnsi="Times New Roman" w:cs="Times New Roman"/>
          <w:sz w:val="26"/>
          <w:szCs w:val="26"/>
        </w:rPr>
        <w:t xml:space="preserve">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B23B37" w:rsidRPr="004E4EB3" w:rsidRDefault="00B23B37" w:rsidP="00B23B37">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B23B37" w:rsidRPr="0086064D" w:rsidRDefault="00B23B37" w:rsidP="00B23B37">
      <w:pPr>
        <w:jc w:val="both"/>
        <w:rPr>
          <w:rFonts w:ascii="Times New Roman" w:hAnsi="Times New Roman" w:cs="Times New Roman"/>
          <w:sz w:val="26"/>
          <w:szCs w:val="26"/>
        </w:rPr>
      </w:pPr>
      <w:r w:rsidRPr="004E4EB3">
        <w:rPr>
          <w:rFonts w:ascii="Times New Roman" w:hAnsi="Times New Roman" w:cs="Times New Roman"/>
          <w:sz w:val="26"/>
          <w:szCs w:val="26"/>
        </w:rPr>
        <w:t xml:space="preserve">В результате выполнения </w:t>
      </w:r>
      <w:proofErr w:type="gramStart"/>
      <w:r w:rsidRPr="004E4EB3">
        <w:rPr>
          <w:rFonts w:ascii="Times New Roman" w:hAnsi="Times New Roman" w:cs="Times New Roman"/>
          <w:sz w:val="26"/>
          <w:szCs w:val="26"/>
        </w:rPr>
        <w:t>у</w:t>
      </w:r>
      <w:proofErr w:type="gramEnd"/>
      <w:r w:rsidRPr="004E4EB3">
        <w:rPr>
          <w:rFonts w:ascii="Times New Roman" w:hAnsi="Times New Roman" w:cs="Times New Roman"/>
          <w:sz w:val="26"/>
          <w:szCs w:val="26"/>
        </w:rPr>
        <w:t xml:space="preserve"> обучающегося формируются и закрепляются следующие </w:t>
      </w:r>
      <w:r w:rsidRPr="0086064D">
        <w:rPr>
          <w:rFonts w:ascii="Times New Roman" w:hAnsi="Times New Roman" w:cs="Times New Roman"/>
          <w:b/>
          <w:sz w:val="26"/>
          <w:szCs w:val="26"/>
        </w:rPr>
        <w:t>должен уметь</w:t>
      </w:r>
      <w:r w:rsidRPr="0086064D">
        <w:rPr>
          <w:rFonts w:ascii="Times New Roman" w:hAnsi="Times New Roman" w:cs="Times New Roman"/>
          <w:sz w:val="26"/>
          <w:szCs w:val="26"/>
        </w:rPr>
        <w:t>:</w:t>
      </w:r>
    </w:p>
    <w:p w:rsidR="00B23B37" w:rsidRPr="0086064D" w:rsidRDefault="00B23B37" w:rsidP="00B23B37">
      <w:pPr>
        <w:jc w:val="both"/>
        <w:rPr>
          <w:rFonts w:ascii="Times New Roman" w:hAnsi="Times New Roman" w:cs="Times New Roman"/>
          <w:sz w:val="26"/>
          <w:szCs w:val="26"/>
        </w:rPr>
      </w:pPr>
      <w:r w:rsidRPr="0086064D">
        <w:rPr>
          <w:rFonts w:ascii="Times New Roman" w:hAnsi="Times New Roman" w:cs="Times New Roman"/>
          <w:sz w:val="26"/>
          <w:szCs w:val="26"/>
        </w:rPr>
        <w:t>- пользоваться нормативно-справочной документацией по выбору лезвийного инструмента, выбору режимов резания в зависимости от конкретных условий обработки;</w:t>
      </w:r>
    </w:p>
    <w:p w:rsidR="00B23B37" w:rsidRPr="0086064D" w:rsidRDefault="00B23B37" w:rsidP="00B23B37">
      <w:pPr>
        <w:jc w:val="both"/>
        <w:rPr>
          <w:rFonts w:ascii="Times New Roman" w:hAnsi="Times New Roman" w:cs="Times New Roman"/>
          <w:sz w:val="26"/>
          <w:szCs w:val="26"/>
        </w:rPr>
      </w:pPr>
      <w:r w:rsidRPr="0086064D">
        <w:rPr>
          <w:rFonts w:ascii="Times New Roman" w:hAnsi="Times New Roman" w:cs="Times New Roman"/>
          <w:sz w:val="26"/>
          <w:szCs w:val="26"/>
        </w:rPr>
        <w:t>- выбирать конструкцию лезвийного инструмента в зависимости от конкретных условий обработки;</w:t>
      </w:r>
    </w:p>
    <w:p w:rsidR="00B23B37" w:rsidRPr="0086064D" w:rsidRDefault="00B23B37" w:rsidP="00B23B37">
      <w:pPr>
        <w:jc w:val="both"/>
        <w:rPr>
          <w:rFonts w:ascii="Times New Roman" w:hAnsi="Times New Roman" w:cs="Times New Roman"/>
          <w:sz w:val="26"/>
          <w:szCs w:val="26"/>
        </w:rPr>
      </w:pPr>
      <w:r w:rsidRPr="0086064D">
        <w:rPr>
          <w:rFonts w:ascii="Times New Roman" w:hAnsi="Times New Roman" w:cs="Times New Roman"/>
          <w:sz w:val="26"/>
          <w:szCs w:val="26"/>
        </w:rPr>
        <w:t>- производить расчет режимов резания при различных видах обработки;</w:t>
      </w:r>
    </w:p>
    <w:p w:rsidR="00B23B37" w:rsidRPr="00E311AB" w:rsidRDefault="00B23B37" w:rsidP="00B23B37">
      <w:pPr>
        <w:jc w:val="both"/>
        <w:rPr>
          <w:rFonts w:ascii="Times New Roman" w:hAnsi="Times New Roman" w:cs="Times New Roman"/>
          <w:i/>
          <w:sz w:val="26"/>
          <w:szCs w:val="26"/>
        </w:rPr>
      </w:pPr>
      <w:r w:rsidRPr="00E311AB">
        <w:rPr>
          <w:rFonts w:ascii="Times New Roman" w:hAnsi="Times New Roman" w:cs="Times New Roman"/>
          <w:i/>
          <w:sz w:val="26"/>
          <w:szCs w:val="26"/>
        </w:rPr>
        <w:t>- ориентироваться в типаже и геометрии стан</w:t>
      </w:r>
      <w:r w:rsidRPr="00E311AB">
        <w:rPr>
          <w:rFonts w:ascii="Times New Roman" w:hAnsi="Times New Roman" w:cs="Times New Roman"/>
          <w:i/>
          <w:sz w:val="26"/>
          <w:szCs w:val="26"/>
        </w:rPr>
        <w:softHyphen/>
        <w:t>дартного режущего инструмента, используемого при точении, сверлении, зенкеровании, развертывании, фрезеровании, шлифовании и других видах обработки;</w:t>
      </w:r>
    </w:p>
    <w:p w:rsidR="00B23B37" w:rsidRPr="00E311AB" w:rsidRDefault="00B23B37" w:rsidP="00B23B37">
      <w:pPr>
        <w:jc w:val="both"/>
        <w:rPr>
          <w:rFonts w:ascii="Times New Roman" w:hAnsi="Times New Roman" w:cs="Times New Roman"/>
          <w:i/>
          <w:sz w:val="26"/>
          <w:szCs w:val="26"/>
        </w:rPr>
      </w:pPr>
      <w:r w:rsidRPr="00E311AB">
        <w:rPr>
          <w:rFonts w:ascii="Times New Roman" w:hAnsi="Times New Roman" w:cs="Times New Roman"/>
          <w:i/>
          <w:sz w:val="26"/>
          <w:szCs w:val="26"/>
        </w:rPr>
        <w:t>- экономически обосновать выбор метода обработки.</w:t>
      </w:r>
    </w:p>
    <w:p w:rsidR="00B23B37" w:rsidRPr="0086064D" w:rsidRDefault="00B23B37" w:rsidP="00B23B37">
      <w:pPr>
        <w:jc w:val="both"/>
        <w:rPr>
          <w:rFonts w:ascii="Times New Roman" w:hAnsi="Times New Roman" w:cs="Times New Roman"/>
          <w:sz w:val="26"/>
          <w:szCs w:val="26"/>
        </w:rPr>
      </w:pPr>
      <w:r w:rsidRPr="0086064D">
        <w:rPr>
          <w:rFonts w:ascii="Times New Roman" w:hAnsi="Times New Roman" w:cs="Times New Roman"/>
          <w:sz w:val="26"/>
          <w:szCs w:val="26"/>
        </w:rPr>
        <w:t xml:space="preserve">В результате освоения дисциплины обучающийся </w:t>
      </w:r>
      <w:r w:rsidRPr="0086064D">
        <w:rPr>
          <w:rFonts w:ascii="Times New Roman" w:hAnsi="Times New Roman" w:cs="Times New Roman"/>
          <w:b/>
          <w:sz w:val="26"/>
          <w:szCs w:val="26"/>
        </w:rPr>
        <w:t>должен знать</w:t>
      </w:r>
      <w:r w:rsidRPr="0086064D">
        <w:rPr>
          <w:rFonts w:ascii="Times New Roman" w:hAnsi="Times New Roman" w:cs="Times New Roman"/>
          <w:sz w:val="26"/>
          <w:szCs w:val="26"/>
        </w:rPr>
        <w:t>:</w:t>
      </w:r>
    </w:p>
    <w:p w:rsidR="00B23B37" w:rsidRPr="0086064D" w:rsidRDefault="00B23B37" w:rsidP="00B23B37">
      <w:pPr>
        <w:jc w:val="both"/>
        <w:rPr>
          <w:rFonts w:ascii="Times New Roman" w:hAnsi="Times New Roman" w:cs="Times New Roman"/>
          <w:sz w:val="26"/>
          <w:szCs w:val="26"/>
        </w:rPr>
      </w:pPr>
      <w:r w:rsidRPr="0086064D">
        <w:rPr>
          <w:rFonts w:ascii="Times New Roman" w:hAnsi="Times New Roman" w:cs="Times New Roman"/>
          <w:sz w:val="26"/>
          <w:szCs w:val="26"/>
        </w:rPr>
        <w:t>- основные методы формообразования заготовок;</w:t>
      </w:r>
    </w:p>
    <w:p w:rsidR="00B23B37" w:rsidRPr="0086064D" w:rsidRDefault="00B23B37" w:rsidP="00B23B37">
      <w:pPr>
        <w:jc w:val="both"/>
        <w:rPr>
          <w:rFonts w:ascii="Times New Roman" w:hAnsi="Times New Roman" w:cs="Times New Roman"/>
          <w:sz w:val="26"/>
          <w:szCs w:val="26"/>
        </w:rPr>
      </w:pPr>
      <w:r w:rsidRPr="0086064D">
        <w:rPr>
          <w:rFonts w:ascii="Times New Roman" w:hAnsi="Times New Roman" w:cs="Times New Roman"/>
          <w:sz w:val="26"/>
          <w:szCs w:val="26"/>
        </w:rPr>
        <w:t>- основные методы обработки металлов резанием;</w:t>
      </w:r>
    </w:p>
    <w:p w:rsidR="00B23B37" w:rsidRPr="0086064D" w:rsidRDefault="00B23B37" w:rsidP="00B23B37">
      <w:pPr>
        <w:jc w:val="both"/>
        <w:rPr>
          <w:rFonts w:ascii="Times New Roman" w:hAnsi="Times New Roman" w:cs="Times New Roman"/>
          <w:sz w:val="26"/>
          <w:szCs w:val="26"/>
        </w:rPr>
      </w:pPr>
      <w:r w:rsidRPr="0086064D">
        <w:rPr>
          <w:rFonts w:ascii="Times New Roman" w:hAnsi="Times New Roman" w:cs="Times New Roman"/>
          <w:sz w:val="26"/>
          <w:szCs w:val="26"/>
        </w:rPr>
        <w:t>- материалы, применяется для изготовления лезвийного инструмента;</w:t>
      </w:r>
    </w:p>
    <w:p w:rsidR="00B23B37" w:rsidRPr="0086064D" w:rsidRDefault="00B23B37" w:rsidP="00B23B37">
      <w:pPr>
        <w:jc w:val="both"/>
        <w:rPr>
          <w:rFonts w:ascii="Times New Roman" w:hAnsi="Times New Roman" w:cs="Times New Roman"/>
          <w:sz w:val="26"/>
          <w:szCs w:val="26"/>
        </w:rPr>
      </w:pPr>
      <w:r w:rsidRPr="0086064D">
        <w:rPr>
          <w:rFonts w:ascii="Times New Roman" w:hAnsi="Times New Roman" w:cs="Times New Roman"/>
          <w:sz w:val="26"/>
          <w:szCs w:val="26"/>
        </w:rPr>
        <w:t>- виды лезвийного инструмента и область его применения;</w:t>
      </w:r>
    </w:p>
    <w:p w:rsidR="00B23B37" w:rsidRPr="0086064D" w:rsidRDefault="00B23B37" w:rsidP="00B23B37">
      <w:pPr>
        <w:jc w:val="both"/>
        <w:rPr>
          <w:rFonts w:ascii="Times New Roman" w:hAnsi="Times New Roman" w:cs="Times New Roman"/>
          <w:sz w:val="26"/>
          <w:szCs w:val="26"/>
        </w:rPr>
      </w:pPr>
      <w:r w:rsidRPr="0086064D">
        <w:rPr>
          <w:rFonts w:ascii="Times New Roman" w:hAnsi="Times New Roman" w:cs="Times New Roman"/>
          <w:sz w:val="26"/>
          <w:szCs w:val="26"/>
        </w:rPr>
        <w:t>- методику и расчет рациональных режимов резания при различных видах обработки;</w:t>
      </w:r>
    </w:p>
    <w:p w:rsidR="00B23B37" w:rsidRPr="00E311AB" w:rsidRDefault="00B23B37" w:rsidP="00B23B37">
      <w:pPr>
        <w:jc w:val="both"/>
        <w:rPr>
          <w:rFonts w:ascii="Times New Roman" w:hAnsi="Times New Roman" w:cs="Times New Roman"/>
          <w:i/>
          <w:sz w:val="26"/>
          <w:szCs w:val="26"/>
        </w:rPr>
      </w:pPr>
      <w:r w:rsidRPr="00E311AB">
        <w:rPr>
          <w:rFonts w:ascii="Times New Roman" w:hAnsi="Times New Roman" w:cs="Times New Roman"/>
          <w:i/>
          <w:sz w:val="26"/>
          <w:szCs w:val="26"/>
        </w:rPr>
        <w:t>- основы физических явлений, сопровождаю</w:t>
      </w:r>
      <w:r w:rsidRPr="00E311AB">
        <w:rPr>
          <w:rFonts w:ascii="Times New Roman" w:hAnsi="Times New Roman" w:cs="Times New Roman"/>
          <w:i/>
          <w:sz w:val="26"/>
          <w:szCs w:val="26"/>
        </w:rPr>
        <w:softHyphen/>
        <w:t>щих процесс резания;</w:t>
      </w:r>
    </w:p>
    <w:p w:rsidR="00B23B37" w:rsidRPr="00E311AB" w:rsidRDefault="00B23B37" w:rsidP="00B23B37">
      <w:pPr>
        <w:jc w:val="both"/>
        <w:rPr>
          <w:rFonts w:ascii="Times New Roman" w:hAnsi="Times New Roman" w:cs="Times New Roman"/>
          <w:i/>
          <w:sz w:val="26"/>
          <w:szCs w:val="26"/>
        </w:rPr>
      </w:pPr>
      <w:r w:rsidRPr="00E311AB">
        <w:rPr>
          <w:rFonts w:ascii="Times New Roman" w:hAnsi="Times New Roman" w:cs="Times New Roman"/>
          <w:i/>
          <w:sz w:val="26"/>
          <w:szCs w:val="26"/>
        </w:rPr>
        <w:t>- технологические возможности основных типов металлорежущего оборудования по обработке элементарных поверхностей (плоских, ци</w:t>
      </w:r>
      <w:r w:rsidRPr="00E311AB">
        <w:rPr>
          <w:rFonts w:ascii="Times New Roman" w:hAnsi="Times New Roman" w:cs="Times New Roman"/>
          <w:i/>
          <w:sz w:val="26"/>
          <w:szCs w:val="26"/>
        </w:rPr>
        <w:softHyphen/>
        <w:t xml:space="preserve">линдрических, конических); </w:t>
      </w:r>
    </w:p>
    <w:p w:rsidR="00B23B37" w:rsidRPr="003675EE" w:rsidRDefault="00B23B37" w:rsidP="00B23B37">
      <w:pPr>
        <w:ind w:left="-142" w:firstLine="568"/>
        <w:jc w:val="both"/>
        <w:rPr>
          <w:rFonts w:ascii="Times New Roman" w:hAnsi="Times New Roman" w:cs="Times New Roman"/>
          <w:sz w:val="26"/>
          <w:szCs w:val="26"/>
        </w:rPr>
      </w:pPr>
      <w:r w:rsidRPr="00E311AB">
        <w:rPr>
          <w:rFonts w:ascii="Times New Roman" w:hAnsi="Times New Roman" w:cs="Times New Roman"/>
          <w:i/>
          <w:sz w:val="26"/>
          <w:szCs w:val="26"/>
        </w:rPr>
        <w:t>- основы эксплуатации ре</w:t>
      </w:r>
      <w:r w:rsidRPr="00E311AB">
        <w:rPr>
          <w:rFonts w:ascii="Times New Roman" w:hAnsi="Times New Roman" w:cs="Times New Roman"/>
          <w:i/>
          <w:sz w:val="26"/>
          <w:szCs w:val="26"/>
        </w:rPr>
        <w:softHyphen/>
        <w:t>жущих инструментов, применяемые инструментальные материалы.</w:t>
      </w:r>
    </w:p>
    <w:p w:rsidR="00B23B37" w:rsidRPr="004E4EB3" w:rsidRDefault="00B23B37" w:rsidP="00B23B37">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w:t>
      </w:r>
      <w:proofErr w:type="gramStart"/>
      <w:r w:rsidRPr="004E4EB3">
        <w:rPr>
          <w:rFonts w:ascii="Times New Roman" w:hAnsi="Times New Roman" w:cs="Times New Roman"/>
          <w:sz w:val="26"/>
          <w:szCs w:val="26"/>
        </w:rPr>
        <w:t>обучающимся</w:t>
      </w:r>
      <w:proofErr w:type="gramEnd"/>
      <w:r w:rsidRPr="004E4EB3">
        <w:rPr>
          <w:rFonts w:ascii="Times New Roman" w:hAnsi="Times New Roman" w:cs="Times New Roman"/>
          <w:sz w:val="26"/>
          <w:szCs w:val="26"/>
        </w:rPr>
        <w:t xml:space="preserve"> способствует овладению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B23B37" w:rsidRPr="0091012D" w:rsidRDefault="00B23B37" w:rsidP="00B23B37">
      <w:pPr>
        <w:shd w:val="clear" w:color="auto" w:fill="FFFFFF"/>
        <w:ind w:firstLine="709"/>
        <w:jc w:val="both"/>
        <w:rPr>
          <w:rFonts w:ascii="Times New Roman" w:eastAsia="Times New Roman" w:hAnsi="Times New Roman" w:cs="Times New Roman"/>
          <w:color w:val="212529"/>
          <w:sz w:val="26"/>
          <w:szCs w:val="26"/>
        </w:rPr>
      </w:pPr>
      <w:r w:rsidRPr="0091012D">
        <w:rPr>
          <w:rFonts w:ascii="Times New Roman" w:eastAsia="Times New Roman" w:hAnsi="Times New Roman" w:cs="Times New Roman"/>
          <w:color w:val="212529"/>
          <w:sz w:val="26"/>
          <w:szCs w:val="26"/>
        </w:rPr>
        <w:t>ОК 01. Выбирать способы решения задач профессиональной деятельности применительно к различным контекстам;</w:t>
      </w:r>
    </w:p>
    <w:p w:rsidR="00B23B37" w:rsidRPr="0091012D" w:rsidRDefault="00B23B37" w:rsidP="00B23B37">
      <w:pPr>
        <w:shd w:val="clear" w:color="auto" w:fill="FFFFFF"/>
        <w:ind w:firstLine="709"/>
        <w:jc w:val="both"/>
        <w:rPr>
          <w:rFonts w:ascii="Times New Roman" w:eastAsia="Times New Roman" w:hAnsi="Times New Roman" w:cs="Times New Roman"/>
          <w:color w:val="212529"/>
          <w:sz w:val="26"/>
          <w:szCs w:val="26"/>
        </w:rPr>
      </w:pPr>
      <w:bookmarkStart w:id="2" w:name="100102"/>
      <w:bookmarkEnd w:id="2"/>
      <w:r w:rsidRPr="0091012D">
        <w:rPr>
          <w:rFonts w:ascii="Times New Roman" w:eastAsia="Times New Roman" w:hAnsi="Times New Roman" w:cs="Times New Roman"/>
          <w:color w:val="212529"/>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23B37" w:rsidRPr="0091012D" w:rsidRDefault="00B23B37" w:rsidP="00B23B37">
      <w:pPr>
        <w:shd w:val="clear" w:color="auto" w:fill="FFFFFF"/>
        <w:ind w:firstLine="709"/>
        <w:jc w:val="both"/>
        <w:rPr>
          <w:rFonts w:ascii="Times New Roman" w:eastAsia="Times New Roman" w:hAnsi="Times New Roman" w:cs="Times New Roman"/>
          <w:color w:val="212529"/>
          <w:sz w:val="26"/>
          <w:szCs w:val="26"/>
        </w:rPr>
      </w:pPr>
      <w:bookmarkStart w:id="3" w:name="100103"/>
      <w:bookmarkEnd w:id="3"/>
      <w:r w:rsidRPr="0091012D">
        <w:rPr>
          <w:rFonts w:ascii="Times New Roman" w:eastAsia="Times New Roman" w:hAnsi="Times New Roman" w:cs="Times New Roman"/>
          <w:color w:val="212529"/>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B23B37" w:rsidRPr="0091012D" w:rsidRDefault="00B23B37" w:rsidP="00B23B37">
      <w:pPr>
        <w:shd w:val="clear" w:color="auto" w:fill="FFFFFF"/>
        <w:ind w:firstLine="709"/>
        <w:jc w:val="both"/>
        <w:rPr>
          <w:rFonts w:ascii="Times New Roman" w:eastAsia="Times New Roman" w:hAnsi="Times New Roman" w:cs="Times New Roman"/>
          <w:color w:val="212529"/>
          <w:sz w:val="26"/>
          <w:szCs w:val="26"/>
        </w:rPr>
      </w:pPr>
      <w:bookmarkStart w:id="4" w:name="100104"/>
      <w:bookmarkEnd w:id="4"/>
      <w:r w:rsidRPr="0091012D">
        <w:rPr>
          <w:rFonts w:ascii="Times New Roman" w:eastAsia="Times New Roman" w:hAnsi="Times New Roman" w:cs="Times New Roman"/>
          <w:color w:val="212529"/>
          <w:sz w:val="26"/>
          <w:szCs w:val="26"/>
        </w:rPr>
        <w:t>ОК 04. Эффективно взаимодействовать и работать в коллективе и команде;</w:t>
      </w:r>
    </w:p>
    <w:p w:rsidR="00B23B37" w:rsidRPr="0091012D" w:rsidRDefault="00B23B37" w:rsidP="00B23B37">
      <w:pPr>
        <w:shd w:val="clear" w:color="auto" w:fill="FFFFFF"/>
        <w:ind w:firstLine="709"/>
        <w:jc w:val="both"/>
        <w:rPr>
          <w:rFonts w:ascii="Times New Roman" w:eastAsia="Times New Roman" w:hAnsi="Times New Roman" w:cs="Times New Roman"/>
          <w:color w:val="212529"/>
          <w:sz w:val="26"/>
          <w:szCs w:val="26"/>
        </w:rPr>
      </w:pPr>
      <w:bookmarkStart w:id="5" w:name="100105"/>
      <w:bookmarkEnd w:id="5"/>
      <w:r w:rsidRPr="0091012D">
        <w:rPr>
          <w:rFonts w:ascii="Times New Roman" w:eastAsia="Times New Roman" w:hAnsi="Times New Roman" w:cs="Times New Roman"/>
          <w:color w:val="212529"/>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23B37" w:rsidRPr="0086064D" w:rsidRDefault="00B23B37" w:rsidP="00B23B37">
      <w:pPr>
        <w:shd w:val="clear" w:color="auto" w:fill="FFFFFF"/>
        <w:ind w:firstLine="709"/>
        <w:jc w:val="both"/>
        <w:rPr>
          <w:rFonts w:ascii="Times New Roman" w:eastAsia="Times New Roman" w:hAnsi="Times New Roman" w:cs="Times New Roman"/>
          <w:color w:val="212529"/>
          <w:sz w:val="26"/>
          <w:szCs w:val="26"/>
        </w:rPr>
      </w:pPr>
      <w:bookmarkStart w:id="6" w:name="100106"/>
      <w:bookmarkEnd w:id="6"/>
      <w:r w:rsidRPr="0091012D">
        <w:rPr>
          <w:rFonts w:ascii="Times New Roman" w:eastAsia="Times New Roman" w:hAnsi="Times New Roman" w:cs="Times New Roman"/>
          <w:color w:val="212529"/>
          <w:sz w:val="26"/>
          <w:szCs w:val="26"/>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w:t>
      </w:r>
      <w:r w:rsidRPr="0091012D">
        <w:rPr>
          <w:rFonts w:ascii="Times New Roman" w:eastAsia="Times New Roman" w:hAnsi="Times New Roman" w:cs="Times New Roman"/>
          <w:color w:val="212529"/>
          <w:sz w:val="26"/>
          <w:szCs w:val="26"/>
        </w:rPr>
        <w:lastRenderedPageBreak/>
        <w:t>применять стандарты антикоррупционного поведения;</w:t>
      </w:r>
      <w:bookmarkStart w:id="7" w:name="100107"/>
      <w:bookmarkStart w:id="8" w:name="100108"/>
      <w:bookmarkStart w:id="9" w:name="100109"/>
      <w:bookmarkEnd w:id="7"/>
      <w:bookmarkEnd w:id="8"/>
      <w:bookmarkEnd w:id="9"/>
    </w:p>
    <w:p w:rsidR="00B23B37" w:rsidRPr="0086064D" w:rsidRDefault="00B23B37" w:rsidP="00B23B37">
      <w:pPr>
        <w:ind w:right="60" w:firstLine="709"/>
        <w:jc w:val="both"/>
        <w:rPr>
          <w:rFonts w:ascii="Times New Roman" w:eastAsia="Times New Roman" w:hAnsi="Times New Roman" w:cs="Times New Roman"/>
          <w:b/>
          <w:sz w:val="26"/>
          <w:szCs w:val="26"/>
        </w:rPr>
      </w:pPr>
      <w:r w:rsidRPr="0086064D">
        <w:rPr>
          <w:rFonts w:ascii="Times New Roman" w:eastAsia="Times New Roman" w:hAnsi="Times New Roman" w:cs="Times New Roman"/>
          <w:sz w:val="26"/>
          <w:szCs w:val="26"/>
        </w:rPr>
        <w:t>ПК 1.1. Использовать конструкторскую и технологическую документацию при разработке технологических процессов изготовления деталей машин.</w:t>
      </w:r>
    </w:p>
    <w:p w:rsidR="00B23B37" w:rsidRPr="0086064D" w:rsidRDefault="00B23B37" w:rsidP="00B23B37">
      <w:pPr>
        <w:ind w:right="60" w:firstLine="709"/>
        <w:jc w:val="both"/>
        <w:rPr>
          <w:rFonts w:ascii="Times New Roman" w:eastAsia="Times New Roman" w:hAnsi="Times New Roman" w:cs="Times New Roman"/>
          <w:b/>
          <w:sz w:val="26"/>
          <w:szCs w:val="26"/>
        </w:rPr>
      </w:pPr>
      <w:r w:rsidRPr="0086064D">
        <w:rPr>
          <w:rFonts w:ascii="Times New Roman" w:eastAsia="Times New Roman" w:hAnsi="Times New Roman" w:cs="Times New Roman"/>
          <w:sz w:val="26"/>
          <w:szCs w:val="26"/>
        </w:rPr>
        <w:t>ПК 1.2. Выбирать метод получения заготовок с учетом условий производства.</w:t>
      </w:r>
    </w:p>
    <w:p w:rsidR="00B23B37" w:rsidRPr="0086064D" w:rsidRDefault="00B23B37" w:rsidP="00B23B37">
      <w:pPr>
        <w:ind w:right="60" w:firstLine="709"/>
        <w:jc w:val="both"/>
        <w:rPr>
          <w:rFonts w:ascii="Times New Roman" w:eastAsia="Times New Roman" w:hAnsi="Times New Roman" w:cs="Times New Roman"/>
          <w:b/>
          <w:sz w:val="26"/>
          <w:szCs w:val="26"/>
        </w:rPr>
      </w:pPr>
      <w:r w:rsidRPr="0086064D">
        <w:rPr>
          <w:rFonts w:ascii="Times New Roman" w:eastAsia="Times New Roman" w:hAnsi="Times New Roman" w:cs="Times New Roman"/>
          <w:sz w:val="26"/>
          <w:szCs w:val="26"/>
        </w:rPr>
        <w:t>ПК 1.3. Выбирать методы механической обработки и последовательность технологического процесса обработки деталей машин в машиностроительном производстве.</w:t>
      </w:r>
    </w:p>
    <w:p w:rsidR="00B23B37" w:rsidRPr="0086064D" w:rsidRDefault="00B23B37" w:rsidP="00B23B37">
      <w:pPr>
        <w:ind w:right="60" w:firstLine="709"/>
        <w:jc w:val="both"/>
        <w:rPr>
          <w:rFonts w:ascii="Times New Roman" w:eastAsia="Times New Roman" w:hAnsi="Times New Roman" w:cs="Times New Roman"/>
          <w:b/>
          <w:sz w:val="26"/>
          <w:szCs w:val="26"/>
        </w:rPr>
      </w:pPr>
      <w:r w:rsidRPr="0086064D">
        <w:rPr>
          <w:rFonts w:ascii="Times New Roman" w:eastAsia="Times New Roman" w:hAnsi="Times New Roman" w:cs="Times New Roman"/>
          <w:sz w:val="26"/>
          <w:szCs w:val="26"/>
        </w:rPr>
        <w:t>ПК 1.4. Выбирать схемы базирования заготовок, оборудование, инструмент и оснастку для изготовления деталей машин.</w:t>
      </w:r>
    </w:p>
    <w:p w:rsidR="00B23B37" w:rsidRPr="0086064D" w:rsidRDefault="00B23B37" w:rsidP="00B23B37">
      <w:pPr>
        <w:ind w:right="60" w:firstLine="709"/>
        <w:jc w:val="both"/>
        <w:rPr>
          <w:rFonts w:ascii="Times New Roman" w:eastAsia="Times New Roman" w:hAnsi="Times New Roman" w:cs="Times New Roman"/>
          <w:b/>
          <w:sz w:val="26"/>
          <w:szCs w:val="26"/>
        </w:rPr>
      </w:pPr>
      <w:r w:rsidRPr="0086064D">
        <w:rPr>
          <w:rFonts w:ascii="Times New Roman" w:eastAsia="Times New Roman" w:hAnsi="Times New Roman" w:cs="Times New Roman"/>
          <w:sz w:val="26"/>
          <w:szCs w:val="26"/>
        </w:rPr>
        <w:t>ПК 1.5. Выполнять расчеты параметров механической обработки изготовления деталей машин, в том числе с применением систем автоматизированного проектирования.</w:t>
      </w:r>
    </w:p>
    <w:p w:rsidR="00B23B37" w:rsidRPr="00CD7000" w:rsidRDefault="00B23B37" w:rsidP="00B23B37">
      <w:pPr>
        <w:ind w:left="60" w:right="60" w:firstLine="709"/>
        <w:jc w:val="both"/>
        <w:rPr>
          <w:rFonts w:ascii="Times New Roman" w:eastAsia="Times New Roman" w:hAnsi="Times New Roman" w:cs="Times New Roman"/>
          <w:b/>
          <w:sz w:val="26"/>
          <w:szCs w:val="26"/>
        </w:rPr>
      </w:pPr>
      <w:r w:rsidRPr="00CD7000">
        <w:rPr>
          <w:rFonts w:ascii="Times New Roman" w:eastAsia="Times New Roman" w:hAnsi="Times New Roman" w:cs="Times New Roman"/>
          <w:sz w:val="26"/>
          <w:szCs w:val="26"/>
        </w:rPr>
        <w:t>ПК 3.2. Выбирать оборудование, инструмент и оснастку для осуществления сборки изделий.</w:t>
      </w:r>
    </w:p>
    <w:p w:rsidR="00B23B37" w:rsidRPr="00CD7000" w:rsidRDefault="00B23B37" w:rsidP="00B23B37">
      <w:pPr>
        <w:ind w:left="60" w:right="60" w:firstLine="709"/>
        <w:jc w:val="both"/>
        <w:rPr>
          <w:rFonts w:ascii="Times New Roman" w:eastAsia="Times New Roman" w:hAnsi="Times New Roman" w:cs="Times New Roman"/>
          <w:b/>
          <w:sz w:val="26"/>
          <w:szCs w:val="26"/>
        </w:rPr>
      </w:pPr>
      <w:r w:rsidRPr="00CD7000">
        <w:rPr>
          <w:rFonts w:ascii="Times New Roman" w:eastAsia="Times New Roman" w:hAnsi="Times New Roman" w:cs="Times New Roman"/>
          <w:sz w:val="26"/>
          <w:szCs w:val="26"/>
        </w:rPr>
        <w:t>ПК 3.3. Разрабатывать технологическую документацию по сборке изделий, в том числе с применением систем автоматизированного проектирования.</w:t>
      </w:r>
    </w:p>
    <w:p w:rsidR="00B23B37" w:rsidRPr="00CD7000" w:rsidRDefault="00B23B37" w:rsidP="00B23B37">
      <w:pPr>
        <w:ind w:left="60" w:right="60" w:firstLine="709"/>
        <w:jc w:val="both"/>
        <w:rPr>
          <w:rFonts w:ascii="Times New Roman" w:eastAsia="Times New Roman" w:hAnsi="Times New Roman" w:cs="Times New Roman"/>
          <w:b/>
          <w:sz w:val="26"/>
          <w:szCs w:val="26"/>
        </w:rPr>
      </w:pPr>
      <w:r w:rsidRPr="00CD7000">
        <w:rPr>
          <w:rFonts w:ascii="Times New Roman" w:eastAsia="Times New Roman" w:hAnsi="Times New Roman" w:cs="Times New Roman"/>
          <w:sz w:val="26"/>
          <w:szCs w:val="26"/>
        </w:rPr>
        <w:t>ПК 3.4. Реализовывать технологический процесс сборки изделий машиностроительного производства.</w:t>
      </w:r>
    </w:p>
    <w:p w:rsidR="00B23B37" w:rsidRPr="00CD7000" w:rsidRDefault="00B23B37" w:rsidP="00B23B37">
      <w:pPr>
        <w:ind w:left="60" w:right="60" w:firstLine="709"/>
        <w:jc w:val="both"/>
        <w:rPr>
          <w:rFonts w:ascii="Times New Roman" w:eastAsia="Times New Roman" w:hAnsi="Times New Roman" w:cs="Times New Roman"/>
          <w:b/>
          <w:sz w:val="26"/>
          <w:szCs w:val="26"/>
        </w:rPr>
      </w:pPr>
      <w:r w:rsidRPr="00CD7000">
        <w:rPr>
          <w:rFonts w:ascii="Times New Roman" w:eastAsia="Times New Roman" w:hAnsi="Times New Roman" w:cs="Times New Roman"/>
          <w:sz w:val="26"/>
          <w:szCs w:val="26"/>
        </w:rPr>
        <w:t>ПК 3.5. Контролировать соответствие качества сборки требованиям технологической документации, анализировать причины несоответствия изделий и выпуска продукции низкого качества, участвовать в мероприятиях по их предупреждению и устранению.</w:t>
      </w:r>
    </w:p>
    <w:p w:rsidR="00B23B37" w:rsidRDefault="00B23B37" w:rsidP="00B23B37">
      <w:pPr>
        <w:autoSpaceDE w:val="0"/>
        <w:autoSpaceDN w:val="0"/>
        <w:adjustRightInd w:val="0"/>
        <w:ind w:firstLine="709"/>
        <w:jc w:val="both"/>
        <w:rPr>
          <w:rFonts w:ascii="Times New Roman" w:hAnsi="Times New Roman" w:cs="Times New Roman"/>
          <w:sz w:val="26"/>
          <w:szCs w:val="26"/>
        </w:rPr>
      </w:pPr>
      <w:r w:rsidRPr="00CD7000">
        <w:rPr>
          <w:rFonts w:ascii="Times New Roman" w:eastAsia="Times New Roman" w:hAnsi="Times New Roman" w:cs="Times New Roman"/>
          <w:sz w:val="26"/>
          <w:szCs w:val="26"/>
        </w:rPr>
        <w:t>ПК 3.6. Разрабатывать планировки участков механосборочных цехов машиностроительного производства в соответствии с производственными задачами.</w:t>
      </w:r>
    </w:p>
    <w:p w:rsidR="00B23B37" w:rsidRDefault="00B23B37" w:rsidP="00B23B37">
      <w:pPr>
        <w:autoSpaceDE w:val="0"/>
        <w:autoSpaceDN w:val="0"/>
        <w:adjustRightInd w:val="0"/>
        <w:ind w:firstLine="426"/>
        <w:jc w:val="both"/>
        <w:rPr>
          <w:rFonts w:ascii="Times New Roman" w:hAnsi="Times New Roman" w:cs="Times New Roman"/>
          <w:sz w:val="26"/>
          <w:szCs w:val="26"/>
        </w:rPr>
      </w:pPr>
    </w:p>
    <w:p w:rsidR="00B23B37" w:rsidRPr="00FD21B2" w:rsidRDefault="00B23B37" w:rsidP="00B23B37">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ОП.06 Процессы формообразования и инструменты</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B23B37" w:rsidRPr="00FD21B2" w:rsidRDefault="00B23B37" w:rsidP="00B23B37">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proofErr w:type="gramStart"/>
      <w:r w:rsidRPr="00FD21B2">
        <w:rPr>
          <w:rFonts w:ascii="Times New Roman" w:hAnsi="Times New Roman" w:cs="Times New Roman"/>
          <w:sz w:val="26"/>
          <w:szCs w:val="26"/>
        </w:rPr>
        <w:t>Готовый</w:t>
      </w:r>
      <w:proofErr w:type="gramEnd"/>
      <w:r w:rsidRPr="00FD21B2">
        <w:rPr>
          <w:rFonts w:ascii="Times New Roman" w:hAnsi="Times New Roman" w:cs="Times New Roman"/>
          <w:sz w:val="26"/>
          <w:szCs w:val="26"/>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B23B37" w:rsidRPr="00FD21B2" w:rsidRDefault="00B23B37" w:rsidP="00B23B37">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Способныйискатьинаходитьнеобходимуюинформациюиспользуяразнообразныетехнологииеепоиска</w:t>
      </w:r>
      <w:proofErr w:type="gramStart"/>
      <w:r w:rsidRPr="00FD21B2">
        <w:rPr>
          <w:rFonts w:ascii="Times New Roman" w:hAnsi="Times New Roman" w:cs="Times New Roman"/>
          <w:sz w:val="26"/>
          <w:szCs w:val="26"/>
        </w:rPr>
        <w:t>,д</w:t>
      </w:r>
      <w:proofErr w:type="gramEnd"/>
      <w:r w:rsidRPr="00FD21B2">
        <w:rPr>
          <w:rFonts w:ascii="Times New Roman" w:hAnsi="Times New Roman" w:cs="Times New Roman"/>
          <w:sz w:val="26"/>
          <w:szCs w:val="26"/>
        </w:rPr>
        <w:t>лярешениявозникающихвпроцессепроизводственнойдеятельностипроблемв машиностроительной и металлообрабатывающей отраслях. Умение грамотно использовать профессиональную документацию.</w:t>
      </w:r>
    </w:p>
    <w:p w:rsidR="00B23B37" w:rsidRDefault="00B23B37" w:rsidP="00B23B37">
      <w:pPr>
        <w:autoSpaceDE w:val="0"/>
        <w:autoSpaceDN w:val="0"/>
        <w:adjustRightInd w:val="0"/>
        <w:ind w:firstLine="426"/>
        <w:jc w:val="both"/>
        <w:rPr>
          <w:rFonts w:ascii="Times New Roman" w:hAnsi="Times New Roman" w:cs="Times New Roman"/>
          <w:sz w:val="26"/>
          <w:szCs w:val="26"/>
        </w:rPr>
      </w:pPr>
    </w:p>
    <w:p w:rsidR="00B23B37" w:rsidRPr="003675EE" w:rsidRDefault="00B23B37" w:rsidP="00B23B37">
      <w:pPr>
        <w:autoSpaceDE w:val="0"/>
        <w:autoSpaceDN w:val="0"/>
        <w:adjustRightInd w:val="0"/>
        <w:ind w:firstLine="426"/>
        <w:jc w:val="both"/>
        <w:rPr>
          <w:rFonts w:ascii="Times New Roman" w:hAnsi="Times New Roman" w:cs="Times New Roman"/>
          <w:sz w:val="26"/>
          <w:szCs w:val="26"/>
        </w:rPr>
      </w:pPr>
    </w:p>
    <w:p w:rsidR="00B23B37" w:rsidRPr="006C1414" w:rsidRDefault="00B23B37" w:rsidP="00B23B37">
      <w:pPr>
        <w:pStyle w:val="a4"/>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3402"/>
        <w:gridCol w:w="992"/>
        <w:gridCol w:w="3119"/>
      </w:tblGrid>
      <w:tr w:rsidR="00B23B37" w:rsidRPr="006C1414" w:rsidTr="00D96DE7">
        <w:tc>
          <w:tcPr>
            <w:tcW w:w="2552" w:type="dxa"/>
          </w:tcPr>
          <w:p w:rsidR="00B23B37" w:rsidRPr="00B83A9C" w:rsidRDefault="00B23B37" w:rsidP="00D96DE7">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402" w:type="dxa"/>
          </w:tcPr>
          <w:p w:rsidR="00B23B37" w:rsidRPr="00B83A9C" w:rsidRDefault="00B23B37" w:rsidP="00D96DE7">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992" w:type="dxa"/>
          </w:tcPr>
          <w:p w:rsidR="00B23B37" w:rsidRPr="00B83A9C" w:rsidRDefault="00B23B37" w:rsidP="00D96DE7">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3119" w:type="dxa"/>
          </w:tcPr>
          <w:p w:rsidR="00B23B37" w:rsidRPr="00B83A9C" w:rsidRDefault="00B23B37" w:rsidP="00D96DE7">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B23B37" w:rsidRPr="006C1414" w:rsidTr="00D96DE7">
        <w:trPr>
          <w:trHeight w:val="1125"/>
        </w:trPr>
        <w:tc>
          <w:tcPr>
            <w:tcW w:w="2552" w:type="dxa"/>
          </w:tcPr>
          <w:p w:rsidR="00B23B37" w:rsidRPr="00B83A9C" w:rsidRDefault="00B23B37" w:rsidP="00D96DE7">
            <w:pPr>
              <w:keepNext/>
              <w:outlineLvl w:val="0"/>
              <w:rPr>
                <w:rFonts w:ascii="Times New Roman" w:hAnsi="Times New Roman" w:cs="Times New Roman"/>
                <w:sz w:val="26"/>
                <w:szCs w:val="26"/>
              </w:rPr>
            </w:pPr>
            <w:r>
              <w:rPr>
                <w:rFonts w:ascii="Times New Roman" w:hAnsi="Times New Roman" w:cs="Times New Roman"/>
              </w:rPr>
              <w:lastRenderedPageBreak/>
              <w:t>Тема 2.1 Инструменты формообразования</w:t>
            </w:r>
          </w:p>
        </w:tc>
        <w:tc>
          <w:tcPr>
            <w:tcW w:w="3402" w:type="dxa"/>
          </w:tcPr>
          <w:p w:rsidR="00B23B37" w:rsidRPr="00B83A9C" w:rsidRDefault="00B23B37" w:rsidP="00D96DE7">
            <w:pPr>
              <w:rPr>
                <w:rFonts w:ascii="Times New Roman" w:hAnsi="Times New Roman" w:cs="Times New Roman"/>
                <w:bCs/>
                <w:sz w:val="26"/>
                <w:szCs w:val="26"/>
              </w:rPr>
            </w:pPr>
            <w:r>
              <w:rPr>
                <w:rFonts w:ascii="Times New Roman" w:hAnsi="Times New Roman" w:cs="Times New Roman"/>
              </w:rPr>
              <w:t>Выбор марки инструментального материала для различных инструментов. Методика расчета режущих инструментов</w:t>
            </w:r>
          </w:p>
        </w:tc>
        <w:tc>
          <w:tcPr>
            <w:tcW w:w="992" w:type="dxa"/>
          </w:tcPr>
          <w:p w:rsidR="00B23B37" w:rsidRPr="00B83A9C" w:rsidRDefault="00B23B37" w:rsidP="00D96DE7">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B23B37" w:rsidRPr="00B83A9C" w:rsidRDefault="00B23B37" w:rsidP="00D96DE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B23B37" w:rsidRPr="006C1414" w:rsidTr="00D96DE7">
        <w:trPr>
          <w:trHeight w:val="1125"/>
        </w:trPr>
        <w:tc>
          <w:tcPr>
            <w:tcW w:w="2552" w:type="dxa"/>
          </w:tcPr>
          <w:p w:rsidR="00B23B37" w:rsidRPr="00B83A9C" w:rsidRDefault="00B23B37" w:rsidP="00D96DE7">
            <w:pPr>
              <w:keepNext/>
              <w:outlineLvl w:val="0"/>
              <w:rPr>
                <w:rFonts w:ascii="Times New Roman" w:hAnsi="Times New Roman" w:cs="Times New Roman"/>
                <w:sz w:val="26"/>
                <w:szCs w:val="26"/>
              </w:rPr>
            </w:pPr>
            <w:r>
              <w:rPr>
                <w:rFonts w:ascii="Times New Roman" w:hAnsi="Times New Roman" w:cs="Times New Roman"/>
              </w:rPr>
              <w:t>Тема 3.6 Скорость резания, допускаемая режущими свойствами резца</w:t>
            </w:r>
          </w:p>
        </w:tc>
        <w:tc>
          <w:tcPr>
            <w:tcW w:w="3402" w:type="dxa"/>
          </w:tcPr>
          <w:p w:rsidR="00B23B37" w:rsidRPr="00BD1DC5" w:rsidRDefault="00B23B37" w:rsidP="00D96DE7">
            <w:pPr>
              <w:rPr>
                <w:rFonts w:ascii="Times New Roman" w:hAnsi="Times New Roman" w:cs="Times New Roman"/>
              </w:rPr>
            </w:pPr>
            <w:r w:rsidRPr="00BD1DC5">
              <w:rPr>
                <w:rFonts w:ascii="Times New Roman" w:hAnsi="Times New Roman" w:cs="Times New Roman"/>
              </w:rPr>
              <w:t>Выполнение рабочего чертежа резца в соответствии с ЕСКД и ЕСТД</w:t>
            </w:r>
          </w:p>
          <w:p w:rsidR="00B23B37" w:rsidRPr="00B83A9C" w:rsidRDefault="00B23B37" w:rsidP="00D96DE7">
            <w:pPr>
              <w:rPr>
                <w:rFonts w:ascii="Times New Roman" w:hAnsi="Times New Roman" w:cs="Times New Roman"/>
                <w:bCs/>
                <w:sz w:val="26"/>
                <w:szCs w:val="26"/>
              </w:rPr>
            </w:pPr>
            <w:r>
              <w:rPr>
                <w:rFonts w:ascii="Times New Roman" w:hAnsi="Times New Roman" w:cs="Times New Roman"/>
              </w:rPr>
              <w:t xml:space="preserve">Выполнение схемы обработки при обтачивании, растачивании, подрезке торца, прорезки заготовки. </w:t>
            </w:r>
            <w:r w:rsidRPr="008A51B1">
              <w:rPr>
                <w:rFonts w:ascii="Times New Roman" w:hAnsi="Times New Roman" w:cs="Times New Roman"/>
              </w:rPr>
              <w:t>Пути повышения производительности</w:t>
            </w:r>
            <w:r>
              <w:rPr>
                <w:rFonts w:ascii="Times New Roman" w:hAnsi="Times New Roman" w:cs="Times New Roman"/>
              </w:rPr>
              <w:t xml:space="preserve">. </w:t>
            </w:r>
            <w:r w:rsidRPr="008A51B1">
              <w:rPr>
                <w:rFonts w:ascii="Times New Roman" w:hAnsi="Times New Roman" w:cs="Times New Roman"/>
              </w:rPr>
              <w:t>Пути борьбы с нарост образованием за счет уменьшения трения стружки</w:t>
            </w:r>
          </w:p>
        </w:tc>
        <w:tc>
          <w:tcPr>
            <w:tcW w:w="992" w:type="dxa"/>
          </w:tcPr>
          <w:p w:rsidR="00B23B37" w:rsidRPr="00B83A9C" w:rsidRDefault="00B23B37" w:rsidP="00D96DE7">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B23B37" w:rsidRPr="00B83A9C" w:rsidRDefault="00B23B37" w:rsidP="00D96DE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B23B37" w:rsidRPr="006C1414" w:rsidTr="00D96DE7">
        <w:tc>
          <w:tcPr>
            <w:tcW w:w="2552" w:type="dxa"/>
          </w:tcPr>
          <w:p w:rsidR="00B23B37" w:rsidRPr="00B83A9C" w:rsidRDefault="00B23B37" w:rsidP="00D96DE7">
            <w:pPr>
              <w:rPr>
                <w:rFonts w:ascii="Times New Roman" w:hAnsi="Times New Roman" w:cs="Times New Roman"/>
                <w:bCs/>
                <w:sz w:val="26"/>
                <w:szCs w:val="26"/>
              </w:rPr>
            </w:pPr>
            <w:r>
              <w:rPr>
                <w:rFonts w:ascii="Times New Roman" w:hAnsi="Times New Roman" w:cs="Times New Roman"/>
              </w:rPr>
              <w:t>Тема 4.1 Строгание и долбление</w:t>
            </w:r>
          </w:p>
        </w:tc>
        <w:tc>
          <w:tcPr>
            <w:tcW w:w="3402" w:type="dxa"/>
          </w:tcPr>
          <w:p w:rsidR="00B23B37" w:rsidRPr="00B83A9C" w:rsidRDefault="00B23B37" w:rsidP="00D96DE7">
            <w:pPr>
              <w:rPr>
                <w:rFonts w:ascii="Times New Roman" w:hAnsi="Times New Roman" w:cs="Times New Roman"/>
                <w:bCs/>
                <w:sz w:val="26"/>
                <w:szCs w:val="26"/>
              </w:rPr>
            </w:pPr>
            <w:r>
              <w:rPr>
                <w:rFonts w:ascii="Times New Roman" w:hAnsi="Times New Roman" w:cs="Times New Roman"/>
              </w:rPr>
              <w:t>Расчет размерных цепей методом полной взаимозаменяемости</w:t>
            </w:r>
          </w:p>
        </w:tc>
        <w:tc>
          <w:tcPr>
            <w:tcW w:w="992" w:type="dxa"/>
          </w:tcPr>
          <w:p w:rsidR="00B23B37" w:rsidRPr="00B83A9C" w:rsidRDefault="00B23B37" w:rsidP="00D96DE7">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B23B37" w:rsidRPr="00B83A9C" w:rsidRDefault="00B23B37" w:rsidP="00D96DE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B23B37" w:rsidRPr="006C1414" w:rsidTr="00D96DE7">
        <w:trPr>
          <w:trHeight w:val="600"/>
        </w:trPr>
        <w:tc>
          <w:tcPr>
            <w:tcW w:w="2552" w:type="dxa"/>
          </w:tcPr>
          <w:p w:rsidR="00B23B37" w:rsidRPr="00B83A9C" w:rsidRDefault="00B23B37" w:rsidP="00D96DE7">
            <w:pPr>
              <w:rPr>
                <w:rFonts w:ascii="Times New Roman" w:hAnsi="Times New Roman" w:cs="Times New Roman"/>
                <w:sz w:val="26"/>
                <w:szCs w:val="26"/>
              </w:rPr>
            </w:pPr>
            <w:r>
              <w:rPr>
                <w:rFonts w:ascii="Times New Roman" w:hAnsi="Times New Roman" w:cs="Times New Roman"/>
              </w:rPr>
              <w:t>Тема 5.1 Обработка металлов сверлением</w:t>
            </w:r>
          </w:p>
        </w:tc>
        <w:tc>
          <w:tcPr>
            <w:tcW w:w="3402" w:type="dxa"/>
          </w:tcPr>
          <w:p w:rsidR="00B23B37" w:rsidRPr="00B83A9C" w:rsidRDefault="00B23B37" w:rsidP="00D96DE7">
            <w:pPr>
              <w:rPr>
                <w:rFonts w:ascii="Times New Roman" w:hAnsi="Times New Roman" w:cs="Times New Roman"/>
                <w:bCs/>
                <w:sz w:val="26"/>
                <w:szCs w:val="26"/>
              </w:rPr>
            </w:pPr>
            <w:r>
              <w:rPr>
                <w:rFonts w:ascii="Times New Roman" w:hAnsi="Times New Roman" w:cs="Times New Roman"/>
              </w:rPr>
              <w:t>Применение СОТС при обработке отверстий</w:t>
            </w:r>
          </w:p>
        </w:tc>
        <w:tc>
          <w:tcPr>
            <w:tcW w:w="992" w:type="dxa"/>
          </w:tcPr>
          <w:p w:rsidR="00B23B37" w:rsidRPr="00B83A9C" w:rsidRDefault="00B23B37" w:rsidP="00D96DE7">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B23B37" w:rsidRPr="00B83A9C" w:rsidRDefault="00B23B37" w:rsidP="00D96DE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B23B37" w:rsidRPr="006C1414" w:rsidTr="00D96DE7">
        <w:tc>
          <w:tcPr>
            <w:tcW w:w="2552" w:type="dxa"/>
          </w:tcPr>
          <w:p w:rsidR="00B23B37" w:rsidRPr="00B83A9C" w:rsidRDefault="00B23B37" w:rsidP="00D96DE7">
            <w:pPr>
              <w:ind w:left="14" w:hanging="14"/>
              <w:outlineLvl w:val="0"/>
              <w:rPr>
                <w:rFonts w:ascii="Times New Roman" w:hAnsi="Times New Roman" w:cs="Times New Roman"/>
                <w:sz w:val="26"/>
                <w:szCs w:val="26"/>
              </w:rPr>
            </w:pPr>
            <w:r>
              <w:rPr>
                <w:rFonts w:ascii="Times New Roman" w:hAnsi="Times New Roman" w:cs="Times New Roman"/>
              </w:rPr>
              <w:t>Тема 5.2 Обработка металлов зенкерованием и развертыванием</w:t>
            </w:r>
          </w:p>
        </w:tc>
        <w:tc>
          <w:tcPr>
            <w:tcW w:w="3402" w:type="dxa"/>
          </w:tcPr>
          <w:p w:rsidR="00B23B37" w:rsidRPr="00B83A9C" w:rsidRDefault="00B23B37" w:rsidP="00D96DE7">
            <w:pPr>
              <w:autoSpaceDE w:val="0"/>
              <w:autoSpaceDN w:val="0"/>
              <w:adjustRightInd w:val="0"/>
              <w:jc w:val="both"/>
              <w:rPr>
                <w:rFonts w:ascii="Times New Roman" w:hAnsi="Times New Roman" w:cs="Times New Roman"/>
                <w:bCs/>
                <w:sz w:val="26"/>
                <w:szCs w:val="26"/>
              </w:rPr>
            </w:pPr>
            <w:r>
              <w:rPr>
                <w:rFonts w:ascii="Times New Roman" w:hAnsi="Times New Roman" w:cs="Times New Roman"/>
              </w:rPr>
              <w:t>Контроль зенкеров и разверток</w:t>
            </w:r>
          </w:p>
        </w:tc>
        <w:tc>
          <w:tcPr>
            <w:tcW w:w="992" w:type="dxa"/>
          </w:tcPr>
          <w:p w:rsidR="00B23B37" w:rsidRPr="00B83A9C" w:rsidRDefault="00B23B37" w:rsidP="00D96DE7">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B23B37" w:rsidRPr="00B83A9C" w:rsidRDefault="00B23B37" w:rsidP="00D96DE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B23B37" w:rsidRPr="006C1414" w:rsidTr="00D96DE7">
        <w:tc>
          <w:tcPr>
            <w:tcW w:w="2552" w:type="dxa"/>
          </w:tcPr>
          <w:p w:rsidR="00B23B37" w:rsidRPr="00B83A9C" w:rsidRDefault="00B23B37" w:rsidP="00D96DE7">
            <w:pPr>
              <w:ind w:left="14" w:hanging="14"/>
              <w:outlineLvl w:val="0"/>
              <w:rPr>
                <w:rFonts w:ascii="Times New Roman" w:hAnsi="Times New Roman" w:cs="Times New Roman"/>
                <w:sz w:val="26"/>
                <w:szCs w:val="26"/>
              </w:rPr>
            </w:pPr>
            <w:r>
              <w:rPr>
                <w:rFonts w:ascii="Times New Roman" w:hAnsi="Times New Roman" w:cs="Times New Roman"/>
              </w:rPr>
              <w:t>Тема 5.4 Конструкции сверл, зенкеров и разверток. Высокопроизводительные инструменты для обработки отверстий</w:t>
            </w:r>
          </w:p>
        </w:tc>
        <w:tc>
          <w:tcPr>
            <w:tcW w:w="3402" w:type="dxa"/>
          </w:tcPr>
          <w:p w:rsidR="00B23B37" w:rsidRPr="00BD1DC5" w:rsidRDefault="00B23B37" w:rsidP="00D96DE7">
            <w:pPr>
              <w:rPr>
                <w:rFonts w:ascii="Times New Roman" w:hAnsi="Times New Roman" w:cs="Times New Roman"/>
                <w:b/>
              </w:rPr>
            </w:pPr>
            <w:r w:rsidRPr="00BD1DC5">
              <w:rPr>
                <w:rFonts w:ascii="Times New Roman" w:hAnsi="Times New Roman" w:cs="Times New Roman"/>
              </w:rPr>
              <w:t>Составление отчета по пр. работе</w:t>
            </w:r>
          </w:p>
          <w:p w:rsidR="00B23B37" w:rsidRPr="00BD1DC5" w:rsidRDefault="00B23B37" w:rsidP="00D96DE7">
            <w:pPr>
              <w:rPr>
                <w:rFonts w:ascii="Times New Roman" w:hAnsi="Times New Roman" w:cs="Times New Roman"/>
                <w:b/>
              </w:rPr>
            </w:pPr>
            <w:r w:rsidRPr="00BD1DC5">
              <w:rPr>
                <w:rFonts w:ascii="Times New Roman" w:hAnsi="Times New Roman" w:cs="Times New Roman"/>
              </w:rPr>
              <w:t xml:space="preserve">Расчет </w:t>
            </w:r>
            <w:proofErr w:type="gramStart"/>
            <w:r w:rsidRPr="00BD1DC5">
              <w:rPr>
                <w:rFonts w:ascii="Times New Roman" w:hAnsi="Times New Roman" w:cs="Times New Roman"/>
              </w:rPr>
              <w:t>конструктивных</w:t>
            </w:r>
            <w:proofErr w:type="gramEnd"/>
            <w:r w:rsidRPr="00BD1DC5">
              <w:rPr>
                <w:rFonts w:ascii="Times New Roman" w:hAnsi="Times New Roman" w:cs="Times New Roman"/>
              </w:rPr>
              <w:t xml:space="preserve"> параметром сверла</w:t>
            </w:r>
          </w:p>
          <w:p w:rsidR="00B23B37" w:rsidRPr="00B83A9C" w:rsidRDefault="00B23B37" w:rsidP="00D96DE7">
            <w:pPr>
              <w:autoSpaceDE w:val="0"/>
              <w:autoSpaceDN w:val="0"/>
              <w:adjustRightInd w:val="0"/>
              <w:jc w:val="both"/>
              <w:rPr>
                <w:rFonts w:ascii="Times New Roman" w:hAnsi="Times New Roman" w:cs="Times New Roman"/>
                <w:bCs/>
                <w:sz w:val="26"/>
                <w:szCs w:val="26"/>
              </w:rPr>
            </w:pPr>
            <w:r>
              <w:rPr>
                <w:rFonts w:ascii="Times New Roman" w:hAnsi="Times New Roman" w:cs="Times New Roman"/>
              </w:rPr>
              <w:t>Рабочий чертеж сверла в соответствии с ЕСКД и ЕСТД.</w:t>
            </w:r>
          </w:p>
        </w:tc>
        <w:tc>
          <w:tcPr>
            <w:tcW w:w="992" w:type="dxa"/>
          </w:tcPr>
          <w:p w:rsidR="00B23B37" w:rsidRPr="00B83A9C" w:rsidRDefault="00B23B37" w:rsidP="00D96DE7">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B23B37" w:rsidRPr="00B83A9C" w:rsidRDefault="00B23B37" w:rsidP="00D96DE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B23B37" w:rsidRPr="006C1414" w:rsidTr="00D96DE7">
        <w:tc>
          <w:tcPr>
            <w:tcW w:w="5954" w:type="dxa"/>
            <w:gridSpan w:val="2"/>
            <w:vAlign w:val="center"/>
          </w:tcPr>
          <w:p w:rsidR="00B23B37" w:rsidRPr="00B83A9C" w:rsidRDefault="00B23B37" w:rsidP="00D96DE7">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992" w:type="dxa"/>
            <w:vAlign w:val="center"/>
          </w:tcPr>
          <w:p w:rsidR="00B23B37" w:rsidRPr="00B83A9C" w:rsidRDefault="00B23B37" w:rsidP="00D96DE7">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w:t>
            </w:r>
          </w:p>
        </w:tc>
        <w:tc>
          <w:tcPr>
            <w:tcW w:w="3119" w:type="dxa"/>
          </w:tcPr>
          <w:p w:rsidR="00B23B37" w:rsidRPr="00B83A9C" w:rsidRDefault="00B23B37" w:rsidP="00D96DE7">
            <w:pPr>
              <w:autoSpaceDE w:val="0"/>
              <w:autoSpaceDN w:val="0"/>
              <w:adjustRightInd w:val="0"/>
              <w:rPr>
                <w:rFonts w:ascii="Times New Roman" w:hAnsi="Times New Roman" w:cs="Times New Roman"/>
                <w:sz w:val="26"/>
                <w:szCs w:val="26"/>
              </w:rPr>
            </w:pPr>
          </w:p>
        </w:tc>
      </w:tr>
    </w:tbl>
    <w:p w:rsidR="00B23B37" w:rsidRPr="006C1414" w:rsidRDefault="00B23B37" w:rsidP="00B23B37">
      <w:pPr>
        <w:jc w:val="center"/>
        <w:rPr>
          <w:rFonts w:ascii="Times New Roman" w:hAnsi="Times New Roman" w:cs="Times New Roman"/>
          <w:sz w:val="26"/>
          <w:szCs w:val="26"/>
        </w:rPr>
      </w:pPr>
    </w:p>
    <w:p w:rsidR="00B23B37" w:rsidRPr="006C1414" w:rsidRDefault="00B23B37" w:rsidP="00B23B37">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w:t>
      </w:r>
      <w:proofErr w:type="gramStart"/>
      <w:r w:rsidRPr="006C1414">
        <w:rPr>
          <w:rFonts w:ascii="Times New Roman" w:hAnsi="Times New Roman" w:cs="Times New Roman"/>
          <w:b/>
          <w:bCs/>
          <w:sz w:val="26"/>
          <w:szCs w:val="26"/>
        </w:rPr>
        <w:t xml:space="preserve">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roofErr w:type="gramEnd"/>
    </w:p>
    <w:p w:rsidR="00B23B37" w:rsidRPr="006C1414" w:rsidRDefault="00B23B37" w:rsidP="00B23B37">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B23B37" w:rsidRPr="006C1414" w:rsidRDefault="00B23B37" w:rsidP="00B23B37">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B23B37" w:rsidRPr="006C1414" w:rsidRDefault="00B23B37" w:rsidP="00B23B37">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B23B37" w:rsidRPr="006C1414" w:rsidRDefault="00B23B37" w:rsidP="00B23B37">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B23B37" w:rsidRPr="006C1414" w:rsidRDefault="00B23B37" w:rsidP="00B23B37">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B23B37" w:rsidRPr="006C1414" w:rsidRDefault="00B23B37" w:rsidP="00B23B37">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B23B37" w:rsidRPr="006C1414" w:rsidRDefault="00B23B37" w:rsidP="00B23B37">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B23B37" w:rsidRPr="006C1414" w:rsidRDefault="00B23B37" w:rsidP="00B23B37">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B23B37" w:rsidRPr="006C1414" w:rsidRDefault="00B23B37" w:rsidP="00B23B37">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B23B37" w:rsidRPr="006C1414" w:rsidRDefault="00B23B37" w:rsidP="00B23B37">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B23B37" w:rsidRPr="006C1414" w:rsidRDefault="00B23B37" w:rsidP="00B23B37">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B23B37" w:rsidRPr="006C1414" w:rsidRDefault="00B23B37" w:rsidP="00B23B37">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B23B37" w:rsidRPr="006C1414" w:rsidRDefault="00B23B37" w:rsidP="00B23B37">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B23B37" w:rsidRPr="006C1414" w:rsidRDefault="00B23B37" w:rsidP="00B23B37">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B23B37" w:rsidRPr="006C1414" w:rsidRDefault="00B23B37" w:rsidP="00B23B37">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B23B37" w:rsidRPr="006C1414" w:rsidRDefault="00B23B37" w:rsidP="00B23B37">
      <w:pPr>
        <w:tabs>
          <w:tab w:val="left" w:pos="3405"/>
        </w:tabs>
        <w:rPr>
          <w:rFonts w:ascii="Times New Roman" w:hAnsi="Times New Roman" w:cs="Times New Roman"/>
          <w:sz w:val="26"/>
          <w:szCs w:val="26"/>
        </w:rPr>
      </w:pPr>
    </w:p>
    <w:p w:rsidR="00B23B37" w:rsidRPr="006C1414" w:rsidRDefault="00B23B37" w:rsidP="00B23B37">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B23B37" w:rsidRPr="006C1414" w:rsidTr="00D96DE7">
        <w:tc>
          <w:tcPr>
            <w:tcW w:w="1020" w:type="dxa"/>
          </w:tcPr>
          <w:p w:rsidR="00B23B37" w:rsidRPr="006C1414" w:rsidRDefault="00B23B37" w:rsidP="00D96DE7">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B23B37" w:rsidRPr="006C1414" w:rsidRDefault="00B23B37" w:rsidP="00D96DE7">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B23B37" w:rsidRPr="006C1414" w:rsidRDefault="00B23B37" w:rsidP="00D96DE7">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B23B37" w:rsidRPr="006C1414" w:rsidTr="00D96DE7">
        <w:trPr>
          <w:cantSplit/>
        </w:trPr>
        <w:tc>
          <w:tcPr>
            <w:tcW w:w="1020" w:type="dxa"/>
          </w:tcPr>
          <w:p w:rsidR="00B23B37" w:rsidRPr="006C1414" w:rsidRDefault="00B23B37" w:rsidP="00D96DE7">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B23B37" w:rsidRPr="006C1414" w:rsidRDefault="00B23B37" w:rsidP="00D96DE7">
            <w:pPr>
              <w:pStyle w:val="a6"/>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B23B37" w:rsidRPr="006C1414" w:rsidRDefault="00B23B37" w:rsidP="00D96DE7">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B23B37" w:rsidRPr="006C1414" w:rsidTr="00D96DE7">
        <w:trPr>
          <w:cantSplit/>
        </w:trPr>
        <w:tc>
          <w:tcPr>
            <w:tcW w:w="1020" w:type="dxa"/>
          </w:tcPr>
          <w:p w:rsidR="00B23B37" w:rsidRPr="006C1414" w:rsidRDefault="00B23B37" w:rsidP="00D96DE7">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B23B37" w:rsidRPr="006C1414" w:rsidRDefault="00B23B37" w:rsidP="00D96DE7">
            <w:pPr>
              <w:pStyle w:val="a6"/>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B23B37" w:rsidRPr="006C1414" w:rsidRDefault="00B23B37" w:rsidP="00D96DE7">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B23B37" w:rsidRPr="006C1414" w:rsidTr="00D96DE7">
        <w:trPr>
          <w:cantSplit/>
          <w:trHeight w:val="599"/>
        </w:trPr>
        <w:tc>
          <w:tcPr>
            <w:tcW w:w="1020" w:type="dxa"/>
          </w:tcPr>
          <w:p w:rsidR="00B23B37" w:rsidRPr="006C1414" w:rsidRDefault="00B23B37" w:rsidP="00D96DE7">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B23B37" w:rsidRPr="006C1414" w:rsidRDefault="00B23B37" w:rsidP="00D96DE7">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B23B37" w:rsidRPr="006C1414" w:rsidRDefault="00B23B37" w:rsidP="00D96DE7">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B23B37" w:rsidRPr="006C1414" w:rsidTr="00D96DE7">
        <w:trPr>
          <w:cantSplit/>
          <w:trHeight w:val="599"/>
        </w:trPr>
        <w:tc>
          <w:tcPr>
            <w:tcW w:w="1020" w:type="dxa"/>
          </w:tcPr>
          <w:p w:rsidR="00B23B37" w:rsidRPr="006C1414" w:rsidRDefault="00B23B37" w:rsidP="00D96DE7">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B23B37" w:rsidRPr="006C1414" w:rsidRDefault="00B23B37" w:rsidP="00D96DE7">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B23B37" w:rsidRPr="006C1414" w:rsidRDefault="00B23B37" w:rsidP="00D96DE7">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B23B37" w:rsidRPr="006C1414" w:rsidTr="00D96DE7">
        <w:trPr>
          <w:cantSplit/>
          <w:trHeight w:val="599"/>
        </w:trPr>
        <w:tc>
          <w:tcPr>
            <w:tcW w:w="1020" w:type="dxa"/>
          </w:tcPr>
          <w:p w:rsidR="00B23B37" w:rsidRPr="006C1414" w:rsidRDefault="00B23B37" w:rsidP="00D96DE7">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B23B37" w:rsidRPr="006C1414" w:rsidRDefault="00B23B37" w:rsidP="00D96DE7">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B23B37" w:rsidRPr="006C1414" w:rsidRDefault="00B23B37" w:rsidP="00D96DE7">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B23B37" w:rsidRPr="006C1414" w:rsidTr="00D96DE7">
        <w:trPr>
          <w:cantSplit/>
          <w:trHeight w:val="599"/>
        </w:trPr>
        <w:tc>
          <w:tcPr>
            <w:tcW w:w="1020" w:type="dxa"/>
          </w:tcPr>
          <w:p w:rsidR="00B23B37" w:rsidRPr="006C1414" w:rsidRDefault="00B23B37" w:rsidP="00D96DE7">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B23B37" w:rsidRPr="006C1414" w:rsidRDefault="00B23B37" w:rsidP="00D96DE7">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B23B37" w:rsidRPr="006C1414" w:rsidRDefault="00B23B37" w:rsidP="00D96DE7">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B23B37" w:rsidRPr="006C1414" w:rsidTr="00D96DE7">
        <w:trPr>
          <w:cantSplit/>
          <w:trHeight w:val="599"/>
        </w:trPr>
        <w:tc>
          <w:tcPr>
            <w:tcW w:w="1020" w:type="dxa"/>
          </w:tcPr>
          <w:p w:rsidR="00B23B37" w:rsidRPr="006C1414" w:rsidRDefault="00B23B37" w:rsidP="00D96DE7">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B23B37" w:rsidRPr="006C1414" w:rsidRDefault="00B23B37" w:rsidP="00D96DE7">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B23B37" w:rsidRPr="006C1414" w:rsidRDefault="00B23B37" w:rsidP="00D96DE7">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B23B37" w:rsidRPr="006C1414" w:rsidRDefault="00B23B37" w:rsidP="00B23B37">
      <w:pPr>
        <w:tabs>
          <w:tab w:val="left" w:pos="3405"/>
        </w:tabs>
        <w:rPr>
          <w:rFonts w:ascii="Times New Roman" w:hAnsi="Times New Roman" w:cs="Times New Roman"/>
          <w:sz w:val="26"/>
          <w:szCs w:val="26"/>
        </w:rPr>
      </w:pPr>
    </w:p>
    <w:p w:rsidR="00B23B37" w:rsidRPr="006C1414" w:rsidRDefault="00B23B37" w:rsidP="00B23B37">
      <w:pPr>
        <w:pStyle w:val="1"/>
        <w:rPr>
          <w:b/>
          <w:sz w:val="26"/>
          <w:szCs w:val="26"/>
        </w:rPr>
      </w:pPr>
      <w:bookmarkStart w:id="10" w:name="_Toc354667570"/>
      <w:r w:rsidRPr="006C1414">
        <w:rPr>
          <w:b/>
          <w:sz w:val="26"/>
          <w:szCs w:val="26"/>
        </w:rPr>
        <w:t>Методические рекомендации по работе  с литературой</w:t>
      </w:r>
      <w:bookmarkEnd w:id="10"/>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Умение работать с литературой означает научиться </w:t>
      </w:r>
      <w:proofErr w:type="gramStart"/>
      <w:r w:rsidRPr="006C1414">
        <w:rPr>
          <w:rFonts w:ascii="Times New Roman" w:hAnsi="Times New Roman" w:cs="Times New Roman"/>
          <w:sz w:val="26"/>
          <w:szCs w:val="26"/>
        </w:rPr>
        <w:t>осмысленно</w:t>
      </w:r>
      <w:proofErr w:type="gramEnd"/>
      <w:r w:rsidRPr="006C1414">
        <w:rPr>
          <w:rFonts w:ascii="Times New Roman" w:hAnsi="Times New Roman" w:cs="Times New Roman"/>
          <w:sz w:val="26"/>
          <w:szCs w:val="26"/>
        </w:rPr>
        <w:t xml:space="preserve"> пользоваться источниками.</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воздействует  на память механически и </w:t>
      </w:r>
      <w:r w:rsidRPr="006C1414">
        <w:rPr>
          <w:rFonts w:ascii="Times New Roman" w:hAnsi="Times New Roman" w:cs="Times New Roman"/>
          <w:sz w:val="26"/>
          <w:szCs w:val="26"/>
        </w:rPr>
        <w:lastRenderedPageBreak/>
        <w:t>поверхностно. Полученные таким путем сведения легко забываются.</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6C1414">
        <w:rPr>
          <w:rFonts w:ascii="Times New Roman" w:hAnsi="Times New Roman" w:cs="Times New Roman"/>
          <w:sz w:val="26"/>
          <w:szCs w:val="26"/>
        </w:rPr>
        <w:t>известными</w:t>
      </w:r>
      <w:proofErr w:type="gramEnd"/>
      <w:r w:rsidRPr="006C1414">
        <w:rPr>
          <w:rFonts w:ascii="Times New Roman" w:hAnsi="Times New Roman" w:cs="Times New Roman"/>
          <w:sz w:val="26"/>
          <w:szCs w:val="26"/>
        </w:rPr>
        <w:t>.</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6C1414">
        <w:rPr>
          <w:rFonts w:ascii="Times New Roman" w:hAnsi="Times New Roman" w:cs="Times New Roman"/>
          <w:sz w:val="26"/>
          <w:szCs w:val="26"/>
        </w:rPr>
        <w:t>прочитанное</w:t>
      </w:r>
      <w:proofErr w:type="gramEnd"/>
      <w:r w:rsidRPr="006C1414">
        <w:rPr>
          <w:rFonts w:ascii="Times New Roman" w:hAnsi="Times New Roman" w:cs="Times New Roman"/>
          <w:sz w:val="26"/>
          <w:szCs w:val="26"/>
        </w:rPr>
        <w:t>.</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6C1414">
        <w:rPr>
          <w:rFonts w:ascii="Times New Roman" w:hAnsi="Times New Roman" w:cs="Times New Roman"/>
          <w:sz w:val="26"/>
          <w:szCs w:val="26"/>
        </w:rPr>
        <w:t>дословному</w:t>
      </w:r>
      <w:proofErr w:type="gramEnd"/>
      <w:r w:rsidRPr="006C1414">
        <w:rPr>
          <w:rFonts w:ascii="Times New Roman" w:hAnsi="Times New Roman" w:cs="Times New Roman"/>
          <w:sz w:val="26"/>
          <w:szCs w:val="26"/>
        </w:rPr>
        <w:t>.</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w:t>
      </w:r>
      <w:r w:rsidRPr="006C1414">
        <w:rPr>
          <w:rFonts w:ascii="Times New Roman" w:hAnsi="Times New Roman" w:cs="Times New Roman"/>
          <w:sz w:val="26"/>
          <w:szCs w:val="26"/>
        </w:rPr>
        <w:lastRenderedPageBreak/>
        <w:t>нем необходимо оставить краткую запись с обобщающей характеристикой. Для указанной цели и используется аннотация.</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6C1414">
        <w:rPr>
          <w:rFonts w:ascii="Times New Roman" w:hAnsi="Times New Roman" w:cs="Times New Roman"/>
          <w:sz w:val="26"/>
          <w:szCs w:val="26"/>
        </w:rPr>
        <w:t>всего</w:t>
      </w:r>
      <w:proofErr w:type="gramEnd"/>
      <w:r w:rsidRPr="006C1414">
        <w:rPr>
          <w:rFonts w:ascii="Times New Roman" w:hAnsi="Times New Roman" w:cs="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B23B37" w:rsidRPr="006C1414" w:rsidRDefault="00B23B37" w:rsidP="00B23B37">
      <w:pPr>
        <w:jc w:val="center"/>
        <w:rPr>
          <w:rStyle w:val="10"/>
          <w:rFonts w:eastAsiaTheme="minorHAnsi"/>
          <w:b/>
          <w:sz w:val="26"/>
          <w:szCs w:val="26"/>
        </w:rPr>
      </w:pPr>
      <w:bookmarkStart w:id="11" w:name="_Toc354667571"/>
      <w:bookmarkStart w:id="12" w:name="_Toc341102554"/>
      <w:bookmarkStart w:id="13" w:name="_Toc341106312"/>
    </w:p>
    <w:p w:rsidR="00B23B37" w:rsidRPr="006C1414" w:rsidRDefault="00B23B37" w:rsidP="00B23B37">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14" w:name="YANDEX_186"/>
      <w:bookmarkEnd w:id="14"/>
      <w:r w:rsidRPr="006C1414">
        <w:rPr>
          <w:rStyle w:val="10"/>
          <w:rFonts w:eastAsiaTheme="minorHAnsi"/>
          <w:b/>
          <w:sz w:val="26"/>
          <w:szCs w:val="26"/>
        </w:rPr>
        <w:t> рекомендации  по составлению</w:t>
      </w:r>
      <w:bookmarkEnd w:id="11"/>
      <w:r w:rsidRPr="006C1414">
        <w:rPr>
          <w:rFonts w:ascii="Times New Roman" w:hAnsi="Times New Roman" w:cs="Times New Roman"/>
          <w:b/>
          <w:bCs/>
          <w:iCs/>
          <w:sz w:val="26"/>
          <w:szCs w:val="26"/>
        </w:rPr>
        <w:t xml:space="preserve"> конспекта:</w:t>
      </w:r>
    </w:p>
    <w:p w:rsidR="00B23B37" w:rsidRPr="006C1414" w:rsidRDefault="00B23B37" w:rsidP="00B23B37">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23B37" w:rsidRPr="006C1414" w:rsidRDefault="00B23B37" w:rsidP="00B23B37">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B23B37" w:rsidRPr="006C1414" w:rsidRDefault="00B23B37" w:rsidP="00B23B37">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B23B37" w:rsidRPr="006C1414" w:rsidRDefault="00B23B37" w:rsidP="00B23B37">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23B37" w:rsidRPr="006C1414" w:rsidRDefault="00B23B37" w:rsidP="00B23B37">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B23B37" w:rsidRPr="006C1414" w:rsidRDefault="00B23B37" w:rsidP="00B23B37">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B23B37" w:rsidRPr="006C1414" w:rsidRDefault="00B23B37" w:rsidP="00B23B37">
      <w:pPr>
        <w:pStyle w:val="3"/>
        <w:spacing w:before="0" w:line="240" w:lineRule="auto"/>
        <w:ind w:firstLine="709"/>
        <w:jc w:val="both"/>
        <w:rPr>
          <w:rFonts w:ascii="Times New Roman" w:hAnsi="Times New Roman" w:cs="Times New Roman"/>
          <w:sz w:val="26"/>
          <w:szCs w:val="26"/>
        </w:rPr>
      </w:pPr>
      <w:bookmarkStart w:id="15" w:name="_Toc354667572"/>
      <w:bookmarkStart w:id="16" w:name="_Toc341102555"/>
      <w:bookmarkStart w:id="17" w:name="_Toc341106313"/>
    </w:p>
    <w:p w:rsidR="00B23B37" w:rsidRPr="006C1414" w:rsidRDefault="00B23B37" w:rsidP="00B23B37">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15"/>
    </w:p>
    <w:p w:rsidR="00B23B37" w:rsidRPr="006C1414" w:rsidRDefault="00B23B37" w:rsidP="00B23B37">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B23B37" w:rsidRPr="006C1414" w:rsidRDefault="00B23B37" w:rsidP="00B23B37">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B23B37" w:rsidRPr="006C1414" w:rsidRDefault="00B23B37" w:rsidP="00B23B37">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B23B37" w:rsidRPr="006C1414" w:rsidRDefault="00B23B37" w:rsidP="00B23B37">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B23B37" w:rsidRPr="006C1414" w:rsidRDefault="00B23B37" w:rsidP="00B23B37">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B23B37" w:rsidRPr="006C1414" w:rsidRDefault="00B23B37" w:rsidP="00B23B37">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B23B37" w:rsidRPr="006C1414" w:rsidRDefault="00B23B37" w:rsidP="00B23B37">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B23B37" w:rsidRPr="006C1414" w:rsidRDefault="00B23B37" w:rsidP="00B23B37">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B23B37" w:rsidRPr="006C1414" w:rsidRDefault="00B23B37" w:rsidP="00B23B37">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B23B37" w:rsidRPr="006C1414" w:rsidRDefault="00B23B37" w:rsidP="00B23B37">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B23B37" w:rsidRPr="006C1414" w:rsidRDefault="00B23B37" w:rsidP="00B23B37">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B23B37" w:rsidRPr="006C1414" w:rsidRDefault="00B23B37" w:rsidP="00B23B37">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B23B37" w:rsidRPr="006C1414" w:rsidRDefault="00B23B37" w:rsidP="00B23B37">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xml:space="preserve">– это его реальная речевая внешняя </w:t>
      </w:r>
      <w:r w:rsidRPr="006C1414">
        <w:rPr>
          <w:rFonts w:ascii="Times New Roman" w:hAnsi="Times New Roman" w:cs="Times New Roman"/>
          <w:sz w:val="26"/>
          <w:szCs w:val="26"/>
        </w:rPr>
        <w:lastRenderedPageBreak/>
        <w:t>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6C1414">
        <w:rPr>
          <w:rFonts w:ascii="Times New Roman" w:hAnsi="Times New Roman" w:cs="Times New Roman"/>
          <w:sz w:val="26"/>
          <w:szCs w:val="26"/>
        </w:rPr>
        <w:t>е(</w:t>
      </w:r>
      <w:proofErr w:type="gramEnd"/>
      <w:r w:rsidRPr="006C1414">
        <w:rPr>
          <w:rFonts w:ascii="Times New Roman" w:hAnsi="Times New Roman" w:cs="Times New Roman"/>
          <w:sz w:val="26"/>
          <w:szCs w:val="26"/>
        </w:rPr>
        <w:t>опровержение), заключение.</w:t>
      </w:r>
    </w:p>
    <w:p w:rsidR="00B23B37" w:rsidRPr="006C1414" w:rsidRDefault="00B23B37" w:rsidP="00B23B37">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B23B37" w:rsidRPr="006C1414" w:rsidRDefault="00B23B37" w:rsidP="00B23B37">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B23B37" w:rsidRPr="006C1414" w:rsidRDefault="00B23B37" w:rsidP="00B23B37">
      <w:pPr>
        <w:pStyle w:val="a4"/>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B23B37" w:rsidRPr="006C1414" w:rsidRDefault="00B23B37" w:rsidP="00B23B37">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B23B37" w:rsidRPr="006C1414" w:rsidRDefault="00B23B37" w:rsidP="00B23B37">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B23B37" w:rsidRPr="006C1414" w:rsidRDefault="00B23B37" w:rsidP="00B23B37">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B23B37" w:rsidRPr="006C1414" w:rsidRDefault="00B23B37" w:rsidP="00B23B37">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B23B37" w:rsidRPr="006C1414" w:rsidRDefault="00B23B37" w:rsidP="00B23B37">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B23B37" w:rsidRPr="006C1414" w:rsidRDefault="00B23B37" w:rsidP="00B23B37">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B23B37" w:rsidRPr="006C1414" w:rsidRDefault="00B23B37" w:rsidP="00B23B37">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23B37" w:rsidRPr="006C1414" w:rsidRDefault="00B23B37" w:rsidP="00B23B37">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B23B37" w:rsidRPr="006C1414" w:rsidRDefault="00B23B37" w:rsidP="00B23B37">
      <w:pPr>
        <w:pStyle w:val="3"/>
        <w:spacing w:before="0" w:line="240" w:lineRule="auto"/>
        <w:jc w:val="center"/>
        <w:rPr>
          <w:rFonts w:ascii="Times New Roman" w:hAnsi="Times New Roman" w:cs="Times New Roman"/>
          <w:color w:val="auto"/>
          <w:sz w:val="26"/>
          <w:szCs w:val="26"/>
        </w:rPr>
      </w:pPr>
      <w:bookmarkStart w:id="18" w:name="_Toc354667573"/>
      <w:r w:rsidRPr="006C1414">
        <w:rPr>
          <w:rFonts w:ascii="Times New Roman" w:hAnsi="Times New Roman" w:cs="Times New Roman"/>
          <w:color w:val="auto"/>
          <w:sz w:val="26"/>
          <w:szCs w:val="26"/>
        </w:rPr>
        <w:t>Методические рекомендации по подготовке сообщения</w:t>
      </w:r>
      <w:bookmarkEnd w:id="16"/>
      <w:bookmarkEnd w:id="17"/>
      <w:bookmarkEnd w:id="18"/>
    </w:p>
    <w:p w:rsidR="00B23B37" w:rsidRPr="006C1414" w:rsidRDefault="00B23B37" w:rsidP="00B23B37">
      <w:pPr>
        <w:pStyle w:val="ae"/>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B23B37" w:rsidRPr="006C1414" w:rsidRDefault="00B23B37" w:rsidP="00B23B37">
      <w:pPr>
        <w:pStyle w:val="ae"/>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23B37" w:rsidRPr="006C1414" w:rsidRDefault="00B23B37" w:rsidP="00B23B37">
      <w:pPr>
        <w:pStyle w:val="ae"/>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23B37" w:rsidRPr="006C1414" w:rsidRDefault="00B23B37" w:rsidP="00B23B37">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B23B37" w:rsidRPr="006C1414" w:rsidRDefault="00B23B37" w:rsidP="00B23B37">
      <w:pPr>
        <w:pStyle w:val="ae"/>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w:t>
      </w:r>
      <w:proofErr w:type="gramStart"/>
      <w:r w:rsidRPr="006C1414">
        <w:rPr>
          <w:rFonts w:ascii="Times New Roman" w:hAnsi="Times New Roman"/>
          <w:sz w:val="26"/>
          <w:szCs w:val="26"/>
        </w:rPr>
        <w:t>необъятное</w:t>
      </w:r>
      <w:proofErr w:type="gramEnd"/>
      <w:r w:rsidRPr="006C1414">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23B37" w:rsidRPr="006C1414" w:rsidRDefault="00B23B37" w:rsidP="00B23B37">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B23B37" w:rsidRPr="006C1414" w:rsidRDefault="00B23B37" w:rsidP="00B23B37">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w:t>
      </w:r>
      <w:r w:rsidRPr="006C1414">
        <w:rPr>
          <w:snapToGrid w:val="0"/>
          <w:sz w:val="26"/>
          <w:szCs w:val="26"/>
        </w:rPr>
        <w:lastRenderedPageBreak/>
        <w:t>зачем говорить (цель) и о чем говорить (средства достижения цели).</w:t>
      </w:r>
    </w:p>
    <w:p w:rsidR="00B23B37" w:rsidRPr="006C1414" w:rsidRDefault="00B23B37" w:rsidP="00B23B37">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B23B37" w:rsidRPr="006C1414" w:rsidRDefault="00B23B37" w:rsidP="00B23B37">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B23B37" w:rsidRPr="006C1414" w:rsidRDefault="00B23B37" w:rsidP="00B23B37">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B23B37" w:rsidRPr="006C1414" w:rsidRDefault="00B23B37" w:rsidP="00B23B37">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B23B37" w:rsidRPr="006C1414" w:rsidRDefault="00B23B37" w:rsidP="00B23B37">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23B37" w:rsidRPr="006C1414" w:rsidRDefault="00B23B37" w:rsidP="00B23B37">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w:t>
      </w:r>
      <w:proofErr w:type="gramStart"/>
      <w:r w:rsidRPr="006C1414">
        <w:rPr>
          <w:snapToGrid w:val="0"/>
          <w:sz w:val="26"/>
          <w:szCs w:val="26"/>
        </w:rPr>
        <w:t>о-</w:t>
      </w:r>
      <w:proofErr w:type="gramEnd"/>
      <w:r w:rsidRPr="006C1414">
        <w:rPr>
          <w:snapToGrid w:val="0"/>
          <w:sz w:val="26"/>
          <w:szCs w:val="26"/>
        </w:rPr>
        <w:t xml:space="preserve">,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23B37" w:rsidRPr="006C1414" w:rsidRDefault="00B23B37" w:rsidP="00B23B37">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23B37" w:rsidRPr="006C1414" w:rsidRDefault="00B23B37" w:rsidP="00B23B37">
      <w:pPr>
        <w:pStyle w:val="ae"/>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23B37" w:rsidRPr="006C1414" w:rsidRDefault="00B23B37" w:rsidP="00B23B37">
      <w:pPr>
        <w:pStyle w:val="ae"/>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B23B37" w:rsidRPr="006C1414" w:rsidRDefault="00B23B37" w:rsidP="00B23B37">
      <w:pPr>
        <w:pStyle w:val="ae"/>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6C1414">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6C1414">
        <w:rPr>
          <w:rFonts w:ascii="Times New Roman" w:hAnsi="Times New Roman"/>
          <w:sz w:val="26"/>
          <w:szCs w:val="26"/>
        </w:rPr>
        <w:t>, "чтобы слушатели почувствовали, что дальше говорить нечего" (А.Ф. Кони).</w:t>
      </w:r>
    </w:p>
    <w:p w:rsidR="00B23B37" w:rsidRPr="006C1414" w:rsidRDefault="00B23B37" w:rsidP="00B23B37">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xml:space="preserve">В ключевых высказываниях следует использовать фразы, программирующие </w:t>
      </w:r>
      <w:r w:rsidRPr="006C1414">
        <w:rPr>
          <w:rFonts w:ascii="Times New Roman" w:hAnsi="Times New Roman" w:cs="Times New Roman"/>
          <w:iCs/>
          <w:sz w:val="26"/>
          <w:szCs w:val="26"/>
        </w:rPr>
        <w:lastRenderedPageBreak/>
        <w:t>заинтересованность. Вот некоторые обороты, способствующие повышению интереса:</w:t>
      </w:r>
    </w:p>
    <w:p w:rsidR="00B23B37" w:rsidRPr="006C1414" w:rsidRDefault="00B23B37" w:rsidP="00B23B37">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B23B37" w:rsidRPr="006C1414" w:rsidRDefault="00B23B37" w:rsidP="00B23B37">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B23B37" w:rsidRPr="006C1414" w:rsidRDefault="00B23B37" w:rsidP="00B23B37">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B23B37" w:rsidRPr="006C1414" w:rsidRDefault="00B23B37" w:rsidP="00B23B37">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xml:space="preserve">- «Это повышает </w:t>
      </w:r>
      <w:proofErr w:type="gramStart"/>
      <w:r w:rsidRPr="006C1414">
        <w:rPr>
          <w:rFonts w:ascii="Times New Roman" w:hAnsi="Times New Roman" w:cs="Times New Roman"/>
          <w:iCs/>
          <w:sz w:val="26"/>
          <w:szCs w:val="26"/>
        </w:rPr>
        <w:t>Ваши</w:t>
      </w:r>
      <w:proofErr w:type="gramEnd"/>
      <w:r w:rsidRPr="006C1414">
        <w:rPr>
          <w:rFonts w:ascii="Times New Roman" w:hAnsi="Times New Roman" w:cs="Times New Roman"/>
          <w:iCs/>
          <w:sz w:val="26"/>
          <w:szCs w:val="26"/>
        </w:rPr>
        <w:t>…»</w:t>
      </w:r>
    </w:p>
    <w:p w:rsidR="00B23B37" w:rsidRPr="006C1414" w:rsidRDefault="00B23B37" w:rsidP="00B23B37">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B23B37" w:rsidRPr="006C1414" w:rsidRDefault="00B23B37" w:rsidP="00B23B37">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B23B37" w:rsidRPr="006C1414" w:rsidRDefault="00B23B37" w:rsidP="00B23B37">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B23B37" w:rsidRPr="006C1414" w:rsidRDefault="00B23B37" w:rsidP="00B23B37">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B23B37" w:rsidRPr="006C1414" w:rsidRDefault="00B23B37" w:rsidP="00B23B37">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B23B37" w:rsidRPr="006C1414" w:rsidRDefault="00B23B37" w:rsidP="00B23B37">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B23B37" w:rsidRPr="006C1414" w:rsidRDefault="00B23B37" w:rsidP="00B23B37">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B23B37" w:rsidRPr="006C1414" w:rsidRDefault="00B23B37" w:rsidP="00B23B37">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23B37" w:rsidRPr="006C1414" w:rsidRDefault="00B23B37" w:rsidP="00B23B37">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6C1414">
        <w:rPr>
          <w:snapToGrid w:val="0"/>
          <w:color w:val="000000"/>
          <w:sz w:val="26"/>
          <w:szCs w:val="26"/>
        </w:rPr>
        <w:t>выступающего</w:t>
      </w:r>
      <w:proofErr w:type="gramEnd"/>
      <w:r w:rsidRPr="006C1414">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B23B37" w:rsidRPr="006C1414" w:rsidRDefault="00B23B37" w:rsidP="00B23B37">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23B37" w:rsidRPr="006C1414" w:rsidRDefault="00B23B37" w:rsidP="00B23B37">
      <w:pPr>
        <w:pStyle w:val="3f3f3f3f3f3f3f3f3f3f3f3f3f2"/>
        <w:ind w:firstLine="709"/>
        <w:rPr>
          <w:snapToGrid w:val="0"/>
          <w:sz w:val="26"/>
          <w:szCs w:val="26"/>
        </w:rPr>
      </w:pPr>
      <w:proofErr w:type="gramStart"/>
      <w:r w:rsidRPr="006C1414">
        <w:rPr>
          <w:snapToGrid w:val="0"/>
          <w:sz w:val="26"/>
          <w:szCs w:val="26"/>
        </w:rPr>
        <w:t>Пауза в устной речи выполняет ту же роль, что знаки препинания в письменной.</w:t>
      </w:r>
      <w:proofErr w:type="gramEnd"/>
      <w:r w:rsidRPr="006C1414">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23B37" w:rsidRPr="006C1414" w:rsidRDefault="00B23B37" w:rsidP="00B23B37">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6C1414">
        <w:rPr>
          <w:snapToGrid w:val="0"/>
          <w:sz w:val="26"/>
          <w:szCs w:val="26"/>
        </w:rPr>
        <w:t>Уверен</w:t>
      </w:r>
      <w:proofErr w:type="gramEnd"/>
      <w:r w:rsidRPr="006C1414">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23B37" w:rsidRPr="006C1414" w:rsidRDefault="00B23B37" w:rsidP="00B23B37">
      <w:pPr>
        <w:pStyle w:val="3f3f3f3f3f3f3f3f3f3f3f3f3f2"/>
        <w:ind w:firstLine="709"/>
        <w:rPr>
          <w:snapToGrid w:val="0"/>
          <w:sz w:val="26"/>
          <w:szCs w:val="26"/>
        </w:rPr>
      </w:pPr>
      <w:r w:rsidRPr="006C1414">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w:t>
      </w:r>
      <w:r w:rsidRPr="006C1414">
        <w:rPr>
          <w:snapToGrid w:val="0"/>
          <w:sz w:val="26"/>
          <w:szCs w:val="26"/>
        </w:rPr>
        <w:lastRenderedPageBreak/>
        <w:t>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23B37" w:rsidRPr="006C1414" w:rsidRDefault="00B23B37" w:rsidP="00B23B37">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B23B37" w:rsidRPr="006C1414" w:rsidRDefault="00B23B37" w:rsidP="00B23B37">
      <w:pPr>
        <w:pStyle w:val="3"/>
        <w:spacing w:before="0" w:line="240" w:lineRule="auto"/>
        <w:jc w:val="center"/>
        <w:rPr>
          <w:rFonts w:ascii="Times New Roman" w:hAnsi="Times New Roman" w:cs="Times New Roman"/>
          <w:color w:val="auto"/>
          <w:sz w:val="26"/>
          <w:szCs w:val="26"/>
        </w:rPr>
      </w:pPr>
      <w:bookmarkStart w:id="19" w:name="_Toc354667574"/>
      <w:r w:rsidRPr="006C1414">
        <w:rPr>
          <w:rFonts w:ascii="Times New Roman" w:hAnsi="Times New Roman" w:cs="Times New Roman"/>
          <w:color w:val="auto"/>
          <w:sz w:val="26"/>
          <w:szCs w:val="26"/>
        </w:rPr>
        <w:t>Методические рекомендации по выполнению реферата</w:t>
      </w:r>
      <w:bookmarkEnd w:id="12"/>
      <w:bookmarkEnd w:id="13"/>
      <w:bookmarkEnd w:id="19"/>
    </w:p>
    <w:p w:rsidR="00B23B37" w:rsidRPr="006C1414" w:rsidRDefault="00B23B37" w:rsidP="00B23B37">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B23B37" w:rsidRPr="006C1414" w:rsidRDefault="00B23B37" w:rsidP="00B23B37">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B23B37" w:rsidRPr="006C1414" w:rsidRDefault="00B23B37" w:rsidP="00B23B37">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B23B37" w:rsidRPr="006C1414" w:rsidRDefault="00B23B37" w:rsidP="00B23B37">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B23B37" w:rsidRPr="006C1414" w:rsidRDefault="00B23B37" w:rsidP="00B23B37">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B23B37" w:rsidRPr="006C1414" w:rsidRDefault="00B23B37" w:rsidP="00B23B37">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B23B37" w:rsidRPr="006C1414" w:rsidRDefault="00B23B37" w:rsidP="00B23B37">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B23B37" w:rsidRPr="006C1414" w:rsidRDefault="00B23B37" w:rsidP="00B23B37">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B23B37" w:rsidRPr="006C1414" w:rsidRDefault="00B23B37" w:rsidP="00B23B37">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B23B37" w:rsidRPr="006C1414" w:rsidRDefault="00B23B37" w:rsidP="00B23B37">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B23B37" w:rsidRPr="006C1414" w:rsidRDefault="00B23B37" w:rsidP="00B23B37">
      <w:pPr>
        <w:pStyle w:val="ab"/>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B23B37" w:rsidRPr="006C1414" w:rsidRDefault="00B23B37" w:rsidP="00B23B37">
      <w:pPr>
        <w:pStyle w:val="ab"/>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B23B37" w:rsidRPr="006C1414" w:rsidTr="00D96D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23B37" w:rsidRPr="006C1414" w:rsidRDefault="00B23B37" w:rsidP="00D96DE7">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B23B37" w:rsidRPr="006C1414" w:rsidRDefault="00B23B37" w:rsidP="00D96DE7">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B23B37" w:rsidRPr="006C1414" w:rsidTr="00D96D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23B37" w:rsidRPr="006C1414" w:rsidRDefault="00B23B37" w:rsidP="00D96DE7">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B23B37" w:rsidRPr="006C1414" w:rsidRDefault="00B23B37" w:rsidP="00D96DE7">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B23B37" w:rsidRPr="006C1414" w:rsidTr="00D96D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23B37" w:rsidRPr="006C1414" w:rsidRDefault="00B23B37" w:rsidP="00D96DE7">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B23B37" w:rsidRPr="006C1414" w:rsidRDefault="00B23B37" w:rsidP="00D96DE7">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B23B37" w:rsidRPr="006C1414" w:rsidTr="00D96D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23B37" w:rsidRPr="006C1414" w:rsidRDefault="00B23B37" w:rsidP="00D96DE7">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B23B37" w:rsidRPr="006C1414" w:rsidRDefault="00B23B37" w:rsidP="00D96DE7">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B23B37" w:rsidRPr="006C1414" w:rsidTr="00D96D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23B37" w:rsidRPr="006C1414" w:rsidRDefault="00B23B37" w:rsidP="00D96DE7">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B23B37" w:rsidRPr="006C1414" w:rsidRDefault="00B23B37" w:rsidP="00D96DE7">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B23B37" w:rsidRPr="006C1414" w:rsidTr="00D96D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23B37" w:rsidRPr="006C1414" w:rsidRDefault="00B23B37" w:rsidP="00D96DE7">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B23B37" w:rsidRPr="006C1414" w:rsidRDefault="00B23B37" w:rsidP="00D96DE7">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B23B37" w:rsidRPr="006C1414" w:rsidTr="00D96D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23B37" w:rsidRPr="006C1414" w:rsidRDefault="00B23B37" w:rsidP="00D96DE7">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B23B37" w:rsidRPr="006C1414" w:rsidRDefault="00B23B37" w:rsidP="00D96DE7">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B23B37" w:rsidRPr="006C1414" w:rsidTr="00D96D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23B37" w:rsidRPr="006C1414" w:rsidRDefault="00B23B37" w:rsidP="00D96DE7">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B23B37" w:rsidRPr="006C1414" w:rsidRDefault="00B23B37" w:rsidP="00D96DE7">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B23B37" w:rsidRPr="006C1414" w:rsidRDefault="00B23B37" w:rsidP="00B23B37">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23B37" w:rsidRPr="006C1414" w:rsidRDefault="00B23B37" w:rsidP="00B23B37">
      <w:pPr>
        <w:pStyle w:val="2"/>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B23B37" w:rsidRPr="006C1414" w:rsidRDefault="00B23B37" w:rsidP="00B23B37">
      <w:pPr>
        <w:pStyle w:val="2"/>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B23B37" w:rsidRPr="006C1414" w:rsidRDefault="00B23B37" w:rsidP="00B23B37">
      <w:pPr>
        <w:pStyle w:val="2"/>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B23B37" w:rsidRPr="006C1414" w:rsidRDefault="00B23B37" w:rsidP="00B23B37">
      <w:pPr>
        <w:pStyle w:val="2"/>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B23B37" w:rsidRPr="006C1414" w:rsidRDefault="00B23B37" w:rsidP="00B23B37">
      <w:pPr>
        <w:pStyle w:val="2"/>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B23B37" w:rsidRPr="006C1414" w:rsidRDefault="00B23B37" w:rsidP="00B23B37">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B23B37" w:rsidRPr="006C1414" w:rsidRDefault="00B23B37" w:rsidP="00B23B37">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23B37" w:rsidRPr="006C1414" w:rsidRDefault="00B23B37" w:rsidP="00B23B37">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23B37" w:rsidRPr="006C1414" w:rsidRDefault="00B23B37" w:rsidP="00B23B37">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23B37" w:rsidRPr="006C1414" w:rsidRDefault="00B23B37" w:rsidP="00B23B37">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23B37" w:rsidRPr="006C1414" w:rsidRDefault="00B23B37" w:rsidP="00B23B37">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23B37" w:rsidRPr="006C1414" w:rsidRDefault="00B23B37" w:rsidP="00B23B37">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B23B37" w:rsidRPr="006C1414" w:rsidRDefault="00B23B37" w:rsidP="00B23B37">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B23B37" w:rsidRPr="006C1414" w:rsidRDefault="00B23B37" w:rsidP="00B23B37">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B23B37" w:rsidRPr="006C1414" w:rsidRDefault="00B23B37" w:rsidP="00B23B37">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proofErr w:type="spellStart"/>
      <w:r w:rsidRPr="006C1414">
        <w:rPr>
          <w:rFonts w:ascii="Times New Roman" w:hAnsi="Times New Roman" w:cs="Times New Roman"/>
          <w:sz w:val="26"/>
          <w:szCs w:val="26"/>
          <w:lang w:val="en-US"/>
        </w:rPr>
        <w:t>TimesNewRoman</w:t>
      </w:r>
      <w:proofErr w:type="spellEnd"/>
      <w:r w:rsidRPr="006C1414">
        <w:rPr>
          <w:rFonts w:ascii="Times New Roman" w:hAnsi="Times New Roman" w:cs="Times New Roman"/>
          <w:sz w:val="26"/>
          <w:szCs w:val="26"/>
        </w:rPr>
        <w:t>, цвет - черный</w:t>
      </w:r>
    </w:p>
    <w:p w:rsidR="00B23B37" w:rsidRPr="006C1414" w:rsidRDefault="00B23B37" w:rsidP="00B23B37">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B23B37" w:rsidRPr="006C1414" w:rsidRDefault="00B23B37" w:rsidP="00B23B37">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B23B37" w:rsidRPr="006C1414" w:rsidRDefault="00B23B37" w:rsidP="00B23B37">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B23B37" w:rsidRPr="006C1414" w:rsidRDefault="00B23B37" w:rsidP="00B23B37">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B23B37" w:rsidRPr="006C1414" w:rsidRDefault="00B23B37" w:rsidP="00B23B37">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B23B37" w:rsidRPr="006C1414" w:rsidRDefault="00B23B37" w:rsidP="00B23B37">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B23B37" w:rsidRPr="006C1414" w:rsidRDefault="00B23B37" w:rsidP="00B23B37">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23B37" w:rsidRPr="006C1414" w:rsidRDefault="00B23B37" w:rsidP="00B23B37">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B23B37" w:rsidRPr="006C1414" w:rsidRDefault="00B23B37" w:rsidP="00B23B37">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B23B37" w:rsidRPr="006C1414" w:rsidRDefault="00B23B37" w:rsidP="00B23B37">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B23B37" w:rsidRPr="006C1414" w:rsidRDefault="00B23B37" w:rsidP="00B23B37">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B23B37" w:rsidRPr="006C1414" w:rsidRDefault="00B23B37" w:rsidP="00B23B37">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B23B37" w:rsidRPr="006C1414" w:rsidRDefault="00B23B37" w:rsidP="00B23B37">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Приложения следует оформлять как продолжение реферата на его последующих страницах.</w:t>
      </w:r>
    </w:p>
    <w:p w:rsidR="00B23B37" w:rsidRPr="006C1414" w:rsidRDefault="00B23B37" w:rsidP="00B23B37">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23B37" w:rsidRPr="006C1414" w:rsidRDefault="00B23B37" w:rsidP="00B23B37">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B23B37" w:rsidRPr="006C1414" w:rsidRDefault="00B23B37" w:rsidP="00B23B37">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B23B37" w:rsidRPr="006C1414" w:rsidRDefault="00B23B37" w:rsidP="00B23B37">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23B37" w:rsidRPr="006C1414" w:rsidRDefault="00B23B37" w:rsidP="00B23B37">
      <w:pPr>
        <w:pStyle w:val="3"/>
        <w:spacing w:before="0" w:line="240" w:lineRule="auto"/>
        <w:jc w:val="center"/>
        <w:rPr>
          <w:rFonts w:ascii="Times New Roman" w:hAnsi="Times New Roman" w:cs="Times New Roman"/>
          <w:color w:val="auto"/>
          <w:sz w:val="26"/>
          <w:szCs w:val="26"/>
        </w:rPr>
      </w:pPr>
      <w:bookmarkStart w:id="20" w:name="_Toc341102556"/>
      <w:bookmarkStart w:id="21" w:name="_Toc341106314"/>
      <w:bookmarkStart w:id="22"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20"/>
      <w:bookmarkEnd w:id="21"/>
      <w:bookmarkEnd w:id="22"/>
    </w:p>
    <w:p w:rsidR="00B23B37" w:rsidRPr="006C1414" w:rsidRDefault="00B23B37" w:rsidP="00B23B37">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6C1414">
        <w:rPr>
          <w:sz w:val="26"/>
          <w:szCs w:val="26"/>
        </w:rPr>
        <w:t>собравшимся</w:t>
      </w:r>
      <w:proofErr w:type="gramEnd"/>
      <w:r w:rsidRPr="006C1414">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23B37" w:rsidRPr="006C1414" w:rsidRDefault="00B23B37" w:rsidP="00B23B37">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23B37" w:rsidRPr="006C1414" w:rsidRDefault="00B23B37" w:rsidP="00B23B37">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23B37" w:rsidRPr="006C1414" w:rsidRDefault="00B23B37" w:rsidP="00B23B37">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B23B37" w:rsidRPr="006C1414" w:rsidRDefault="00B23B37" w:rsidP="00B23B37">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B23B37" w:rsidRPr="006C1414" w:rsidRDefault="00B23B37" w:rsidP="00B23B37">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B23B37" w:rsidRPr="006C1414" w:rsidRDefault="00B23B37" w:rsidP="00B23B37">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B23B37" w:rsidRPr="006C1414" w:rsidRDefault="00B23B37" w:rsidP="00B23B37">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23B37" w:rsidRPr="006C1414" w:rsidRDefault="00B23B37" w:rsidP="00B23B37">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23B37" w:rsidRPr="006C1414" w:rsidRDefault="00B23B37" w:rsidP="00B23B37">
      <w:pPr>
        <w:pStyle w:val="a9"/>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B23B37" w:rsidRPr="006C1414" w:rsidRDefault="00B23B37" w:rsidP="00B23B37">
      <w:pPr>
        <w:pStyle w:val="a9"/>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Максимальное количество графической информации на одном слайде – 2 рисунка </w:t>
      </w:r>
      <w:r w:rsidRPr="006C1414">
        <w:rPr>
          <w:rFonts w:ascii="Times New Roman" w:hAnsi="Times New Roman" w:cs="Times New Roman"/>
          <w:sz w:val="26"/>
          <w:szCs w:val="26"/>
        </w:rPr>
        <w:lastRenderedPageBreak/>
        <w:t>(фотографии, схемы и т.д.) с текстовыми комментариями (не более 2 строк к каждому). Наиболее важная информация должна располагаться в центре экрана.</w:t>
      </w:r>
    </w:p>
    <w:p w:rsidR="00B23B37" w:rsidRPr="006C1414" w:rsidRDefault="00B23B37" w:rsidP="00B23B37">
      <w:pPr>
        <w:pStyle w:val="a9"/>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B23B37" w:rsidRPr="006C1414" w:rsidRDefault="00B23B37" w:rsidP="00B23B37">
      <w:pPr>
        <w:pStyle w:val="a9"/>
        <w:spacing w:before="0" w:beforeAutospacing="0" w:after="0" w:afterAutospacing="0"/>
        <w:ind w:firstLine="709"/>
        <w:jc w:val="both"/>
        <w:rPr>
          <w:sz w:val="26"/>
          <w:szCs w:val="26"/>
        </w:rPr>
      </w:pPr>
      <w:r w:rsidRPr="006C1414">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6C1414">
        <w:rPr>
          <w:sz w:val="26"/>
          <w:szCs w:val="26"/>
        </w:rPr>
        <w:t xml:space="preserve"> А</w:t>
      </w:r>
      <w:proofErr w:type="gramEnd"/>
      <w:r w:rsidRPr="006C1414">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23B37" w:rsidRPr="006C1414" w:rsidRDefault="00B23B37" w:rsidP="00B23B37">
      <w:pPr>
        <w:pStyle w:val="a9"/>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w:t>
      </w:r>
      <w:r w:rsidRPr="006C1414">
        <w:rPr>
          <w:rFonts w:ascii="Times New Roman" w:hAnsi="Times New Roman" w:cs="Times New Roman"/>
          <w:sz w:val="26"/>
          <w:szCs w:val="26"/>
        </w:rPr>
        <w:lastRenderedPageBreak/>
        <w:t>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23B37" w:rsidRPr="006C1414" w:rsidRDefault="00B23B37" w:rsidP="00B23B37">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B23B37" w:rsidRPr="006C1414" w:rsidRDefault="00B23B37" w:rsidP="00B23B37">
      <w:pPr>
        <w:pStyle w:val="a9"/>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23B37" w:rsidRPr="006C1414" w:rsidRDefault="00B23B37" w:rsidP="00B23B37">
      <w:pPr>
        <w:pStyle w:val="a9"/>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23B37" w:rsidRPr="006C1414" w:rsidRDefault="00B23B37" w:rsidP="00B23B37">
      <w:pPr>
        <w:pStyle w:val="a9"/>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w:t>
      </w:r>
      <w:proofErr w:type="gramStart"/>
      <w:r w:rsidRPr="006C1414">
        <w:rPr>
          <w:color w:val="000000"/>
          <w:sz w:val="26"/>
          <w:szCs w:val="26"/>
        </w:rPr>
        <w:t>о</w:t>
      </w:r>
      <w:proofErr w:type="gramEnd"/>
      <w:r w:rsidRPr="006C1414">
        <w:rPr>
          <w:color w:val="000000"/>
          <w:sz w:val="26"/>
          <w:szCs w:val="26"/>
        </w:rPr>
        <w:t>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B23B37" w:rsidRPr="006C1414" w:rsidRDefault="00B23B37" w:rsidP="00B23B37">
      <w:pPr>
        <w:pStyle w:val="a9"/>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B23B37" w:rsidRPr="006C1414" w:rsidRDefault="00B23B37" w:rsidP="00B23B37">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B23B37" w:rsidRPr="006C1414" w:rsidRDefault="00B23B37" w:rsidP="00B23B37">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B23B37" w:rsidRPr="006C1414" w:rsidRDefault="00B23B37" w:rsidP="00B23B37">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B23B37" w:rsidRPr="006C1414" w:rsidRDefault="00B23B37" w:rsidP="00B23B37">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B23B37" w:rsidRPr="006C1414" w:rsidRDefault="00B23B37" w:rsidP="00B23B37">
      <w:pPr>
        <w:pStyle w:val="ae"/>
        <w:jc w:val="both"/>
        <w:rPr>
          <w:rFonts w:ascii="Times New Roman" w:hAnsi="Times New Roman"/>
          <w:b/>
          <w:sz w:val="26"/>
          <w:szCs w:val="26"/>
        </w:rPr>
      </w:pPr>
    </w:p>
    <w:p w:rsidR="00B23B37" w:rsidRPr="006C1414" w:rsidRDefault="00B23B37" w:rsidP="00B23B37">
      <w:pPr>
        <w:pStyle w:val="a4"/>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B23B37" w:rsidRPr="006C1414" w:rsidRDefault="00B23B37" w:rsidP="00B23B37">
      <w:pPr>
        <w:pStyle w:val="a4"/>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B23B37" w:rsidRPr="006C1414" w:rsidTr="00D96DE7">
        <w:trPr>
          <w:trHeight w:val="720"/>
        </w:trPr>
        <w:tc>
          <w:tcPr>
            <w:tcW w:w="1911" w:type="dxa"/>
            <w:vMerge w:val="restart"/>
          </w:tcPr>
          <w:p w:rsidR="00B23B37" w:rsidRPr="006C1414" w:rsidRDefault="00B23B37" w:rsidP="00D96DE7">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B23B37" w:rsidRPr="006C1414" w:rsidRDefault="00B23B37" w:rsidP="00D96DE7">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B23B37" w:rsidRPr="006C1414" w:rsidRDefault="00B23B37" w:rsidP="00D96DE7">
            <w:pPr>
              <w:jc w:val="center"/>
              <w:rPr>
                <w:rFonts w:ascii="Times New Roman" w:hAnsi="Times New Roman" w:cs="Times New Roman"/>
                <w:b/>
                <w:bCs/>
                <w:sz w:val="26"/>
                <w:szCs w:val="26"/>
              </w:rPr>
            </w:pPr>
          </w:p>
        </w:tc>
        <w:tc>
          <w:tcPr>
            <w:tcW w:w="2792" w:type="dxa"/>
            <w:tcBorders>
              <w:bottom w:val="single" w:sz="4" w:space="0" w:color="auto"/>
            </w:tcBorders>
          </w:tcPr>
          <w:p w:rsidR="00B23B37" w:rsidRPr="006C1414" w:rsidRDefault="00B23B37" w:rsidP="00D96DE7">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B23B37" w:rsidRPr="006C1414" w:rsidRDefault="00B23B37" w:rsidP="00D96DE7">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B23B37" w:rsidRPr="006C1414" w:rsidTr="00D96DE7">
        <w:trPr>
          <w:trHeight w:val="600"/>
        </w:trPr>
        <w:tc>
          <w:tcPr>
            <w:tcW w:w="1911" w:type="dxa"/>
            <w:vMerge/>
          </w:tcPr>
          <w:p w:rsidR="00B23B37" w:rsidRPr="006C1414" w:rsidRDefault="00B23B37" w:rsidP="00D96DE7">
            <w:pPr>
              <w:jc w:val="center"/>
              <w:rPr>
                <w:rFonts w:ascii="Times New Roman" w:hAnsi="Times New Roman" w:cs="Times New Roman"/>
                <w:b/>
                <w:bCs/>
                <w:sz w:val="26"/>
                <w:szCs w:val="26"/>
              </w:rPr>
            </w:pPr>
          </w:p>
        </w:tc>
        <w:tc>
          <w:tcPr>
            <w:tcW w:w="2789" w:type="dxa"/>
            <w:tcBorders>
              <w:top w:val="single" w:sz="4" w:space="0" w:color="auto"/>
            </w:tcBorders>
          </w:tcPr>
          <w:p w:rsidR="00B23B37" w:rsidRPr="006C1414" w:rsidRDefault="00B23B37" w:rsidP="00D96DE7">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B23B37" w:rsidRPr="006C1414" w:rsidRDefault="00B23B37" w:rsidP="00D96DE7">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B23B37" w:rsidRPr="006C1414" w:rsidRDefault="00B23B37" w:rsidP="00D96DE7">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B23B37" w:rsidRPr="006C1414" w:rsidTr="00D96DE7">
        <w:tc>
          <w:tcPr>
            <w:tcW w:w="1911" w:type="dxa"/>
          </w:tcPr>
          <w:p w:rsidR="00B23B37" w:rsidRPr="006C1414" w:rsidRDefault="00B23B37" w:rsidP="00D96DE7">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B23B37" w:rsidRPr="006C1414" w:rsidRDefault="00B23B37" w:rsidP="00D96DE7">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 xml:space="preserve">тема раскрыта </w:t>
            </w:r>
            <w:r w:rsidRPr="006C1414">
              <w:rPr>
                <w:rFonts w:ascii="Times New Roman" w:hAnsi="Times New Roman" w:cs="Times New Roman"/>
                <w:sz w:val="26"/>
                <w:szCs w:val="26"/>
              </w:rPr>
              <w:lastRenderedPageBreak/>
              <w:t>полностью</w:t>
            </w:r>
          </w:p>
        </w:tc>
        <w:tc>
          <w:tcPr>
            <w:tcW w:w="2792" w:type="dxa"/>
          </w:tcPr>
          <w:p w:rsidR="00B23B37" w:rsidRPr="006C1414" w:rsidRDefault="00B23B37" w:rsidP="00B23B37">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от темы </w:t>
            </w:r>
            <w:r w:rsidRPr="006C1414">
              <w:rPr>
                <w:rFonts w:ascii="Times New Roman" w:hAnsi="Times New Roman" w:cs="Times New Roman"/>
                <w:sz w:val="26"/>
                <w:szCs w:val="26"/>
              </w:rPr>
              <w:lastRenderedPageBreak/>
              <w:t>или тема раскрыта не полностью.</w:t>
            </w:r>
          </w:p>
        </w:tc>
        <w:tc>
          <w:tcPr>
            <w:tcW w:w="2220" w:type="dxa"/>
            <w:vMerge w:val="restart"/>
          </w:tcPr>
          <w:p w:rsidR="00B23B37" w:rsidRPr="006C1414" w:rsidRDefault="00B23B37" w:rsidP="00B23B37">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Обучающийся</w:t>
            </w:r>
            <w:proofErr w:type="gramEnd"/>
            <w:r w:rsidRPr="006C1414">
              <w:rPr>
                <w:rFonts w:ascii="Times New Roman" w:hAnsi="Times New Roman" w:cs="Times New Roman"/>
                <w:sz w:val="26"/>
                <w:szCs w:val="26"/>
              </w:rPr>
              <w:t xml:space="preserve"> работу не выполнил вовсе.</w:t>
            </w:r>
          </w:p>
          <w:p w:rsidR="00B23B37" w:rsidRPr="006C1414" w:rsidRDefault="00B23B37" w:rsidP="00D96DE7">
            <w:pPr>
              <w:autoSpaceDE w:val="0"/>
              <w:autoSpaceDN w:val="0"/>
              <w:adjustRightInd w:val="0"/>
              <w:rPr>
                <w:rFonts w:ascii="Times New Roman" w:hAnsi="Times New Roman" w:cs="Times New Roman"/>
                <w:sz w:val="26"/>
                <w:szCs w:val="26"/>
              </w:rPr>
            </w:pPr>
          </w:p>
          <w:p w:rsidR="00B23B37" w:rsidRPr="006C1414" w:rsidRDefault="00B23B37" w:rsidP="00B23B37">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r w:rsidRPr="006C1414">
              <w:rPr>
                <w:rFonts w:ascii="Times New Roman" w:hAnsi="Times New Roman" w:cs="Times New Roman"/>
                <w:sz w:val="26"/>
                <w:szCs w:val="26"/>
              </w:rPr>
              <w:lastRenderedPageBreak/>
              <w:t>таблицы  не соответствует заданной теме.</w:t>
            </w:r>
          </w:p>
          <w:p w:rsidR="00B23B37" w:rsidRPr="006C1414" w:rsidRDefault="00B23B37" w:rsidP="00D96DE7">
            <w:pPr>
              <w:autoSpaceDE w:val="0"/>
              <w:autoSpaceDN w:val="0"/>
              <w:adjustRightInd w:val="0"/>
              <w:rPr>
                <w:rFonts w:ascii="Times New Roman" w:hAnsi="Times New Roman" w:cs="Times New Roman"/>
                <w:sz w:val="26"/>
                <w:szCs w:val="26"/>
              </w:rPr>
            </w:pPr>
          </w:p>
          <w:p w:rsidR="00B23B37" w:rsidRPr="006C1414" w:rsidRDefault="00B23B37" w:rsidP="00B23B37">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B23B37" w:rsidRPr="006C1414" w:rsidRDefault="00B23B37" w:rsidP="00D96DE7">
            <w:pPr>
              <w:pStyle w:val="a4"/>
              <w:spacing w:after="0" w:line="240" w:lineRule="auto"/>
              <w:rPr>
                <w:rFonts w:ascii="Times New Roman" w:hAnsi="Times New Roman" w:cs="Times New Roman"/>
                <w:sz w:val="26"/>
                <w:szCs w:val="26"/>
              </w:rPr>
            </w:pPr>
          </w:p>
          <w:p w:rsidR="00B23B37" w:rsidRPr="006C1414" w:rsidRDefault="00B23B37" w:rsidP="00D96DE7">
            <w:pPr>
              <w:autoSpaceDE w:val="0"/>
              <w:autoSpaceDN w:val="0"/>
              <w:adjustRightInd w:val="0"/>
              <w:rPr>
                <w:rFonts w:ascii="Times New Roman" w:hAnsi="Times New Roman" w:cs="Times New Roman"/>
                <w:sz w:val="26"/>
                <w:szCs w:val="26"/>
              </w:rPr>
            </w:pPr>
          </w:p>
          <w:p w:rsidR="00B23B37" w:rsidRPr="006C1414" w:rsidRDefault="00B23B37" w:rsidP="00B23B37">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B23B37" w:rsidRPr="006C1414" w:rsidTr="00D96DE7">
        <w:trPr>
          <w:trHeight w:val="1441"/>
        </w:trPr>
        <w:tc>
          <w:tcPr>
            <w:tcW w:w="1911" w:type="dxa"/>
          </w:tcPr>
          <w:p w:rsidR="00B23B37" w:rsidRPr="006C1414" w:rsidRDefault="00B23B37" w:rsidP="00D96DE7">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B23B37" w:rsidRPr="006C1414" w:rsidRDefault="00B23B37" w:rsidP="00D96DE7">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B23B37" w:rsidRPr="006C1414" w:rsidRDefault="00B23B37" w:rsidP="00D96DE7">
            <w:pPr>
              <w:rPr>
                <w:rFonts w:ascii="Times New Roman" w:hAnsi="Times New Roman" w:cs="Times New Roman"/>
                <w:sz w:val="26"/>
                <w:szCs w:val="26"/>
              </w:rPr>
            </w:pPr>
          </w:p>
        </w:tc>
        <w:tc>
          <w:tcPr>
            <w:tcW w:w="2792" w:type="dxa"/>
          </w:tcPr>
          <w:p w:rsidR="00B23B37" w:rsidRPr="006C1414" w:rsidRDefault="00B23B37" w:rsidP="00D96DE7">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B23B37" w:rsidRPr="006C1414" w:rsidRDefault="00B23B37" w:rsidP="00B23B37">
            <w:pPr>
              <w:numPr>
                <w:ilvl w:val="0"/>
                <w:numId w:val="3"/>
              </w:numPr>
              <w:autoSpaceDE w:val="0"/>
              <w:autoSpaceDN w:val="0"/>
              <w:adjustRightInd w:val="0"/>
              <w:ind w:left="0" w:hanging="199"/>
              <w:rPr>
                <w:rFonts w:ascii="Times New Roman" w:hAnsi="Times New Roman" w:cs="Times New Roman"/>
                <w:sz w:val="26"/>
                <w:szCs w:val="26"/>
              </w:rPr>
            </w:pPr>
          </w:p>
        </w:tc>
      </w:tr>
      <w:tr w:rsidR="00B23B37" w:rsidRPr="006C1414" w:rsidTr="00D96DE7">
        <w:tc>
          <w:tcPr>
            <w:tcW w:w="1911" w:type="dxa"/>
          </w:tcPr>
          <w:p w:rsidR="00B23B37" w:rsidRPr="006C1414" w:rsidRDefault="00B23B37" w:rsidP="00D96DE7">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B23B37" w:rsidRPr="006C1414" w:rsidRDefault="00B23B37" w:rsidP="00D96DE7">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B23B37" w:rsidRPr="006C1414" w:rsidRDefault="00B23B37" w:rsidP="00D96DE7">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B23B37" w:rsidRPr="006C1414" w:rsidRDefault="00B23B37" w:rsidP="00D96DE7">
            <w:pPr>
              <w:rPr>
                <w:rFonts w:ascii="Times New Roman" w:hAnsi="Times New Roman" w:cs="Times New Roman"/>
                <w:color w:val="FF0000"/>
                <w:sz w:val="26"/>
                <w:szCs w:val="26"/>
              </w:rPr>
            </w:pPr>
          </w:p>
        </w:tc>
      </w:tr>
    </w:tbl>
    <w:p w:rsidR="00B23B37" w:rsidRPr="006C1414" w:rsidRDefault="00B23B37" w:rsidP="00B23B37">
      <w:pPr>
        <w:rPr>
          <w:rFonts w:ascii="Times New Roman" w:hAnsi="Times New Roman" w:cs="Times New Roman"/>
          <w:bCs/>
          <w:sz w:val="26"/>
          <w:szCs w:val="26"/>
        </w:rPr>
      </w:pPr>
    </w:p>
    <w:p w:rsidR="00B23B37" w:rsidRPr="006C1414" w:rsidRDefault="00B23B37" w:rsidP="00B23B37">
      <w:pPr>
        <w:rPr>
          <w:rFonts w:ascii="Times New Roman" w:hAnsi="Times New Roman" w:cs="Times New Roman"/>
          <w:bCs/>
          <w:sz w:val="26"/>
          <w:szCs w:val="26"/>
        </w:rPr>
      </w:pPr>
    </w:p>
    <w:p w:rsidR="00B23B37" w:rsidRPr="006C1414" w:rsidRDefault="00B23B37" w:rsidP="00B23B37">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B23B37" w:rsidRPr="006C1414" w:rsidRDefault="00B23B37" w:rsidP="00B23B37">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B23B37" w:rsidRPr="006C1414" w:rsidRDefault="00B23B37" w:rsidP="00B23B37">
      <w:pPr>
        <w:pStyle w:val="af0"/>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23B37" w:rsidRPr="006C1414" w:rsidRDefault="00B23B37" w:rsidP="00B23B37">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23B37" w:rsidRPr="006C1414" w:rsidRDefault="00B23B37" w:rsidP="00B23B37">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23B37" w:rsidRPr="006C1414" w:rsidRDefault="00B23B37" w:rsidP="00B23B37">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23B37" w:rsidRPr="006C1414" w:rsidRDefault="00B23B37" w:rsidP="00B23B37">
      <w:pPr>
        <w:ind w:left="1276"/>
        <w:rPr>
          <w:rFonts w:ascii="Times New Roman" w:hAnsi="Times New Roman" w:cs="Times New Roman"/>
          <w:bCs/>
          <w:sz w:val="26"/>
          <w:szCs w:val="26"/>
        </w:rPr>
      </w:pPr>
    </w:p>
    <w:p w:rsidR="00B23B37" w:rsidRPr="006C1414" w:rsidRDefault="00B23B37" w:rsidP="00B23B37">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B23B37" w:rsidRPr="006C1414" w:rsidTr="00D96DE7">
        <w:trPr>
          <w:trHeight w:val="765"/>
        </w:trPr>
        <w:tc>
          <w:tcPr>
            <w:tcW w:w="2032" w:type="dxa"/>
            <w:vMerge w:val="restart"/>
          </w:tcPr>
          <w:p w:rsidR="00B23B37" w:rsidRPr="006C1414" w:rsidRDefault="00B23B37" w:rsidP="00D96DE7">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B23B37" w:rsidRPr="006C1414" w:rsidRDefault="00B23B37" w:rsidP="00D96DE7">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B23B37" w:rsidRPr="006C1414" w:rsidRDefault="00B23B37" w:rsidP="00D96DE7">
            <w:pPr>
              <w:rPr>
                <w:rFonts w:ascii="Times New Roman" w:hAnsi="Times New Roman" w:cs="Times New Roman"/>
                <w:b/>
                <w:bCs/>
                <w:sz w:val="26"/>
                <w:szCs w:val="26"/>
              </w:rPr>
            </w:pPr>
          </w:p>
        </w:tc>
        <w:tc>
          <w:tcPr>
            <w:tcW w:w="2939" w:type="dxa"/>
            <w:tcBorders>
              <w:bottom w:val="single" w:sz="4" w:space="0" w:color="auto"/>
            </w:tcBorders>
          </w:tcPr>
          <w:p w:rsidR="00B23B37" w:rsidRPr="006C1414" w:rsidRDefault="00B23B37" w:rsidP="00D96DE7">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B23B37" w:rsidRPr="006C1414" w:rsidRDefault="00B23B37" w:rsidP="00D96DE7">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B23B37" w:rsidRPr="006C1414" w:rsidTr="00D96DE7">
        <w:trPr>
          <w:trHeight w:val="555"/>
        </w:trPr>
        <w:tc>
          <w:tcPr>
            <w:tcW w:w="2032" w:type="dxa"/>
            <w:vMerge/>
          </w:tcPr>
          <w:p w:rsidR="00B23B37" w:rsidRPr="006C1414" w:rsidRDefault="00B23B37" w:rsidP="00D96DE7">
            <w:pPr>
              <w:jc w:val="center"/>
              <w:rPr>
                <w:rFonts w:ascii="Times New Roman" w:hAnsi="Times New Roman" w:cs="Times New Roman"/>
                <w:b/>
                <w:bCs/>
                <w:sz w:val="26"/>
                <w:szCs w:val="26"/>
              </w:rPr>
            </w:pPr>
          </w:p>
        </w:tc>
        <w:tc>
          <w:tcPr>
            <w:tcW w:w="2745" w:type="dxa"/>
            <w:tcBorders>
              <w:top w:val="single" w:sz="4" w:space="0" w:color="auto"/>
            </w:tcBorders>
          </w:tcPr>
          <w:p w:rsidR="00B23B37" w:rsidRPr="006C1414" w:rsidRDefault="00B23B37" w:rsidP="00D96DE7">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B23B37" w:rsidRPr="006C1414" w:rsidRDefault="00B23B37" w:rsidP="00D96DE7">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B23B37" w:rsidRPr="006C1414" w:rsidRDefault="00B23B37" w:rsidP="00D96DE7">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B23B37" w:rsidRPr="006C1414" w:rsidTr="00D96DE7">
        <w:tc>
          <w:tcPr>
            <w:tcW w:w="2032" w:type="dxa"/>
          </w:tcPr>
          <w:p w:rsidR="00B23B37" w:rsidRPr="006C1414" w:rsidRDefault="00B23B37" w:rsidP="00D96DE7">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B23B37" w:rsidRPr="006C1414" w:rsidRDefault="00B23B37" w:rsidP="00D96DE7">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r>
            <w:r w:rsidRPr="006C1414">
              <w:rPr>
                <w:rFonts w:ascii="Times New Roman" w:hAnsi="Times New Roman" w:cs="Times New Roman"/>
                <w:sz w:val="26"/>
                <w:szCs w:val="26"/>
              </w:rPr>
              <w:lastRenderedPageBreak/>
              <w:t>тема раскрыта полностью</w:t>
            </w:r>
          </w:p>
        </w:tc>
        <w:tc>
          <w:tcPr>
            <w:tcW w:w="2939" w:type="dxa"/>
          </w:tcPr>
          <w:p w:rsidR="00B23B37" w:rsidRPr="006C1414" w:rsidRDefault="00B23B37" w:rsidP="00B23B37">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w:t>
            </w:r>
            <w:r w:rsidRPr="006C1414">
              <w:rPr>
                <w:rFonts w:ascii="Times New Roman" w:hAnsi="Times New Roman" w:cs="Times New Roman"/>
                <w:sz w:val="26"/>
                <w:szCs w:val="26"/>
              </w:rPr>
              <w:lastRenderedPageBreak/>
              <w:t>тексте есть отклонения от темы или тема раскрыта не полностью.</w:t>
            </w:r>
          </w:p>
          <w:p w:rsidR="00B23B37" w:rsidRPr="006C1414" w:rsidRDefault="00B23B37" w:rsidP="00B23B37">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B23B37" w:rsidRPr="006C1414" w:rsidRDefault="00B23B37" w:rsidP="00B23B37">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Обучающийся</w:t>
            </w:r>
            <w:proofErr w:type="gramEnd"/>
            <w:r w:rsidRPr="006C1414">
              <w:rPr>
                <w:rFonts w:ascii="Times New Roman" w:hAnsi="Times New Roman" w:cs="Times New Roman"/>
                <w:sz w:val="26"/>
                <w:szCs w:val="26"/>
              </w:rPr>
              <w:t xml:space="preserve"> работу не выполнил вовсе.</w:t>
            </w:r>
          </w:p>
          <w:p w:rsidR="00B23B37" w:rsidRPr="006C1414" w:rsidRDefault="00B23B37" w:rsidP="00B23B37">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w:t>
            </w:r>
            <w:r w:rsidRPr="006C1414">
              <w:rPr>
                <w:rFonts w:ascii="Times New Roman" w:hAnsi="Times New Roman" w:cs="Times New Roman"/>
                <w:sz w:val="26"/>
                <w:szCs w:val="26"/>
              </w:rPr>
              <w:lastRenderedPageBreak/>
              <w:t>сообщения не соответствует заданной теме, тема не раскрыта.</w:t>
            </w:r>
          </w:p>
          <w:p w:rsidR="00B23B37" w:rsidRPr="006C1414" w:rsidRDefault="00B23B37" w:rsidP="00D96DE7">
            <w:pPr>
              <w:autoSpaceDE w:val="0"/>
              <w:autoSpaceDN w:val="0"/>
              <w:adjustRightInd w:val="0"/>
              <w:rPr>
                <w:rFonts w:ascii="Times New Roman" w:hAnsi="Times New Roman" w:cs="Times New Roman"/>
                <w:sz w:val="26"/>
                <w:szCs w:val="26"/>
              </w:rPr>
            </w:pPr>
          </w:p>
          <w:p w:rsidR="00B23B37" w:rsidRPr="006C1414" w:rsidRDefault="00B23B37" w:rsidP="00B23B37">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B23B37" w:rsidRPr="006C1414" w:rsidRDefault="00B23B37" w:rsidP="00D96DE7">
            <w:pPr>
              <w:autoSpaceDE w:val="0"/>
              <w:autoSpaceDN w:val="0"/>
              <w:adjustRightInd w:val="0"/>
              <w:rPr>
                <w:rFonts w:ascii="Times New Roman" w:hAnsi="Times New Roman" w:cs="Times New Roman"/>
                <w:sz w:val="26"/>
                <w:szCs w:val="26"/>
              </w:rPr>
            </w:pPr>
          </w:p>
          <w:p w:rsidR="00B23B37" w:rsidRPr="006C1414" w:rsidRDefault="00B23B37" w:rsidP="00D96DE7">
            <w:pPr>
              <w:autoSpaceDE w:val="0"/>
              <w:autoSpaceDN w:val="0"/>
              <w:adjustRightInd w:val="0"/>
              <w:rPr>
                <w:rFonts w:ascii="Times New Roman" w:hAnsi="Times New Roman" w:cs="Times New Roman"/>
                <w:sz w:val="26"/>
                <w:szCs w:val="26"/>
              </w:rPr>
            </w:pPr>
          </w:p>
          <w:p w:rsidR="00B23B37" w:rsidRPr="006C1414" w:rsidRDefault="00B23B37" w:rsidP="00D96DE7">
            <w:pPr>
              <w:autoSpaceDE w:val="0"/>
              <w:autoSpaceDN w:val="0"/>
              <w:adjustRightInd w:val="0"/>
              <w:rPr>
                <w:rFonts w:ascii="Times New Roman" w:hAnsi="Times New Roman" w:cs="Times New Roman"/>
                <w:sz w:val="26"/>
                <w:szCs w:val="26"/>
              </w:rPr>
            </w:pPr>
          </w:p>
          <w:p w:rsidR="00B23B37" w:rsidRPr="006C1414" w:rsidRDefault="00B23B37" w:rsidP="00D96DE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B23B37" w:rsidRPr="006C1414" w:rsidTr="00D96DE7">
        <w:tc>
          <w:tcPr>
            <w:tcW w:w="2032" w:type="dxa"/>
          </w:tcPr>
          <w:p w:rsidR="00B23B37" w:rsidRPr="006C1414" w:rsidRDefault="00B23B37" w:rsidP="00D96DE7">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B23B37" w:rsidRPr="006C1414" w:rsidRDefault="00B23B37" w:rsidP="00B23B37">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B23B37" w:rsidRPr="006C1414" w:rsidRDefault="00B23B37" w:rsidP="00B23B37">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B23B37" w:rsidRPr="006C1414" w:rsidRDefault="00B23B37" w:rsidP="00B23B37">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roofErr w:type="gramEnd"/>
          </w:p>
        </w:tc>
        <w:tc>
          <w:tcPr>
            <w:tcW w:w="2939" w:type="dxa"/>
          </w:tcPr>
          <w:p w:rsidR="00B23B37" w:rsidRPr="006C1414" w:rsidRDefault="00B23B37" w:rsidP="00B23B37">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B23B37" w:rsidRPr="006C1414" w:rsidRDefault="00B23B37" w:rsidP="00B23B37">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B23B37" w:rsidRPr="006C1414" w:rsidRDefault="00B23B37" w:rsidP="00B23B37">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B23B37" w:rsidRPr="006C1414" w:rsidRDefault="00B23B37" w:rsidP="00D96DE7">
            <w:pPr>
              <w:rPr>
                <w:rFonts w:ascii="Times New Roman" w:hAnsi="Times New Roman" w:cs="Times New Roman"/>
                <w:sz w:val="26"/>
                <w:szCs w:val="26"/>
              </w:rPr>
            </w:pPr>
          </w:p>
        </w:tc>
      </w:tr>
      <w:tr w:rsidR="00B23B37" w:rsidRPr="006C1414" w:rsidTr="00D96DE7">
        <w:tc>
          <w:tcPr>
            <w:tcW w:w="2032" w:type="dxa"/>
          </w:tcPr>
          <w:p w:rsidR="00B23B37" w:rsidRPr="006C1414" w:rsidRDefault="00B23B37" w:rsidP="00D96DE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B23B37" w:rsidRPr="006C1414" w:rsidRDefault="00B23B37" w:rsidP="00B23B37">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B23B37" w:rsidRPr="006C1414" w:rsidRDefault="00B23B37" w:rsidP="00B23B37">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B23B37" w:rsidRPr="006C1414" w:rsidRDefault="00B23B37" w:rsidP="00B23B37">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B23B37" w:rsidRPr="006C1414" w:rsidRDefault="00B23B37" w:rsidP="00B23B37">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B23B37" w:rsidRPr="006C1414" w:rsidRDefault="00B23B37" w:rsidP="00B23B37">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B23B37" w:rsidRPr="006C1414" w:rsidRDefault="00B23B37" w:rsidP="00B23B37">
            <w:pPr>
              <w:numPr>
                <w:ilvl w:val="0"/>
                <w:numId w:val="3"/>
              </w:numPr>
              <w:autoSpaceDE w:val="0"/>
              <w:autoSpaceDN w:val="0"/>
              <w:adjustRightInd w:val="0"/>
              <w:ind w:left="0" w:hanging="199"/>
              <w:rPr>
                <w:rFonts w:ascii="Times New Roman" w:hAnsi="Times New Roman" w:cs="Times New Roman"/>
                <w:sz w:val="26"/>
                <w:szCs w:val="26"/>
              </w:rPr>
            </w:pPr>
          </w:p>
        </w:tc>
      </w:tr>
    </w:tbl>
    <w:p w:rsidR="00B23B37" w:rsidRPr="006C1414" w:rsidRDefault="00B23B37" w:rsidP="00B23B37">
      <w:pPr>
        <w:ind w:left="425"/>
        <w:jc w:val="center"/>
        <w:rPr>
          <w:rFonts w:ascii="Times New Roman" w:hAnsi="Times New Roman" w:cs="Times New Roman"/>
          <w:b/>
          <w:sz w:val="26"/>
          <w:szCs w:val="26"/>
        </w:rPr>
      </w:pPr>
    </w:p>
    <w:p w:rsidR="00B23B37" w:rsidRPr="006C1414" w:rsidRDefault="00B23B37" w:rsidP="00B23B37">
      <w:pPr>
        <w:pStyle w:val="ae"/>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B23B37" w:rsidRPr="006C1414" w:rsidRDefault="00B23B37" w:rsidP="00B23B37">
      <w:pPr>
        <w:pStyle w:val="ae"/>
        <w:ind w:firstLine="720"/>
        <w:jc w:val="both"/>
        <w:rPr>
          <w:rFonts w:ascii="Times New Roman" w:hAnsi="Times New Roman"/>
          <w:sz w:val="26"/>
          <w:szCs w:val="26"/>
        </w:rPr>
      </w:pPr>
    </w:p>
    <w:tbl>
      <w:tblPr>
        <w:tblStyle w:val="a8"/>
        <w:tblW w:w="0" w:type="auto"/>
        <w:tblLook w:val="01E0"/>
      </w:tblPr>
      <w:tblGrid>
        <w:gridCol w:w="2808"/>
        <w:gridCol w:w="6660"/>
      </w:tblGrid>
      <w:tr w:rsidR="00B23B37" w:rsidRPr="006C1414" w:rsidTr="00D96DE7">
        <w:tc>
          <w:tcPr>
            <w:tcW w:w="2808" w:type="dxa"/>
          </w:tcPr>
          <w:p w:rsidR="00B23B37" w:rsidRPr="006C1414" w:rsidRDefault="00B23B37" w:rsidP="00D96DE7">
            <w:pPr>
              <w:pStyle w:val="ae"/>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B23B37" w:rsidRPr="006C1414" w:rsidRDefault="00B23B37" w:rsidP="00D96DE7">
            <w:pPr>
              <w:pStyle w:val="ae"/>
              <w:jc w:val="both"/>
              <w:rPr>
                <w:rFonts w:ascii="Times New Roman" w:hAnsi="Times New Roman"/>
                <w:sz w:val="26"/>
                <w:szCs w:val="26"/>
              </w:rPr>
            </w:pPr>
            <w:r w:rsidRPr="006C1414">
              <w:rPr>
                <w:rFonts w:ascii="Times New Roman" w:hAnsi="Times New Roman"/>
                <w:sz w:val="26"/>
                <w:szCs w:val="26"/>
              </w:rPr>
              <w:t>Содержание оценки</w:t>
            </w:r>
          </w:p>
        </w:tc>
      </w:tr>
      <w:tr w:rsidR="00B23B37" w:rsidRPr="006C1414" w:rsidTr="00D96DE7">
        <w:tc>
          <w:tcPr>
            <w:tcW w:w="2808" w:type="dxa"/>
          </w:tcPr>
          <w:p w:rsidR="00B23B37" w:rsidRPr="006C1414" w:rsidRDefault="00B23B37" w:rsidP="00D96DE7">
            <w:pPr>
              <w:pStyle w:val="ae"/>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B23B37" w:rsidRPr="006C1414" w:rsidRDefault="00B23B37" w:rsidP="00D96DE7">
            <w:pPr>
              <w:pStyle w:val="ae"/>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23B37" w:rsidRPr="006C1414" w:rsidTr="00D96DE7">
        <w:tc>
          <w:tcPr>
            <w:tcW w:w="2808" w:type="dxa"/>
          </w:tcPr>
          <w:p w:rsidR="00B23B37" w:rsidRPr="006C1414" w:rsidRDefault="00B23B37" w:rsidP="00D96DE7">
            <w:pPr>
              <w:pStyle w:val="ae"/>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B23B37" w:rsidRPr="006C1414" w:rsidRDefault="00B23B37" w:rsidP="00D96DE7">
            <w:pPr>
              <w:pStyle w:val="ae"/>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B23B37" w:rsidRPr="006C1414" w:rsidTr="00D96DE7">
        <w:tc>
          <w:tcPr>
            <w:tcW w:w="2808" w:type="dxa"/>
          </w:tcPr>
          <w:p w:rsidR="00B23B37" w:rsidRPr="006C1414" w:rsidRDefault="00B23B37" w:rsidP="00D96DE7">
            <w:pPr>
              <w:pStyle w:val="ae"/>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B23B37" w:rsidRPr="006C1414" w:rsidRDefault="00B23B37" w:rsidP="00D96DE7">
            <w:pPr>
              <w:pStyle w:val="ae"/>
              <w:jc w:val="both"/>
              <w:rPr>
                <w:rFonts w:ascii="Times New Roman" w:hAnsi="Times New Roman"/>
                <w:sz w:val="26"/>
                <w:szCs w:val="26"/>
              </w:rPr>
            </w:pPr>
            <w:proofErr w:type="gramStart"/>
            <w:r w:rsidRPr="006C1414">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w:t>
            </w:r>
            <w:r w:rsidRPr="006C1414">
              <w:rPr>
                <w:rFonts w:ascii="Times New Roman" w:hAnsi="Times New Roman"/>
                <w:sz w:val="26"/>
                <w:szCs w:val="26"/>
              </w:rPr>
              <w:lastRenderedPageBreak/>
              <w:t>дикция, логические ударения и пр.</w:t>
            </w:r>
            <w:proofErr w:type="gramEnd"/>
          </w:p>
        </w:tc>
      </w:tr>
      <w:tr w:rsidR="00B23B37" w:rsidRPr="006C1414" w:rsidTr="00D96DE7">
        <w:tc>
          <w:tcPr>
            <w:tcW w:w="2808" w:type="dxa"/>
          </w:tcPr>
          <w:p w:rsidR="00B23B37" w:rsidRPr="006C1414" w:rsidRDefault="00B23B37" w:rsidP="00D96DE7">
            <w:pPr>
              <w:pStyle w:val="ae"/>
              <w:rPr>
                <w:rFonts w:ascii="Times New Roman" w:hAnsi="Times New Roman"/>
                <w:sz w:val="26"/>
                <w:szCs w:val="26"/>
              </w:rPr>
            </w:pPr>
            <w:r w:rsidRPr="006C1414">
              <w:rPr>
                <w:rFonts w:ascii="Times New Roman" w:hAnsi="Times New Roman"/>
                <w:sz w:val="26"/>
                <w:szCs w:val="26"/>
              </w:rPr>
              <w:lastRenderedPageBreak/>
              <w:t>4. Психологический критерий</w:t>
            </w:r>
          </w:p>
        </w:tc>
        <w:tc>
          <w:tcPr>
            <w:tcW w:w="6660" w:type="dxa"/>
          </w:tcPr>
          <w:p w:rsidR="00B23B37" w:rsidRPr="006C1414" w:rsidRDefault="00B23B37" w:rsidP="00D96DE7">
            <w:pPr>
              <w:pStyle w:val="ae"/>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23B37" w:rsidRPr="006C1414" w:rsidTr="00D96DE7">
        <w:tc>
          <w:tcPr>
            <w:tcW w:w="2808" w:type="dxa"/>
          </w:tcPr>
          <w:p w:rsidR="00B23B37" w:rsidRPr="006C1414" w:rsidRDefault="00B23B37" w:rsidP="00D96DE7">
            <w:pPr>
              <w:pStyle w:val="ae"/>
              <w:rPr>
                <w:rFonts w:ascii="Times New Roman" w:hAnsi="Times New Roman"/>
                <w:sz w:val="26"/>
                <w:szCs w:val="26"/>
              </w:rPr>
            </w:pPr>
            <w:r w:rsidRPr="006C1414">
              <w:rPr>
                <w:rFonts w:ascii="Times New Roman" w:hAnsi="Times New Roman"/>
                <w:sz w:val="26"/>
                <w:szCs w:val="26"/>
              </w:rPr>
              <w:t xml:space="preserve">5. Критерий соблюдения </w:t>
            </w:r>
            <w:proofErr w:type="spellStart"/>
            <w:proofErr w:type="gramStart"/>
            <w:r w:rsidRPr="006C1414">
              <w:rPr>
                <w:rFonts w:ascii="Times New Roman" w:hAnsi="Times New Roman"/>
                <w:sz w:val="26"/>
                <w:szCs w:val="26"/>
              </w:rPr>
              <w:t>дизайн-эргономических</w:t>
            </w:r>
            <w:proofErr w:type="spellEnd"/>
            <w:proofErr w:type="gramEnd"/>
            <w:r w:rsidRPr="006C1414">
              <w:rPr>
                <w:rFonts w:ascii="Times New Roman" w:hAnsi="Times New Roman"/>
                <w:sz w:val="26"/>
                <w:szCs w:val="26"/>
              </w:rPr>
              <w:t xml:space="preserve"> требований к компьютерной презентации</w:t>
            </w:r>
          </w:p>
        </w:tc>
        <w:tc>
          <w:tcPr>
            <w:tcW w:w="6660" w:type="dxa"/>
          </w:tcPr>
          <w:p w:rsidR="00B23B37" w:rsidRPr="006C1414" w:rsidRDefault="00B23B37" w:rsidP="00D96DE7">
            <w:pPr>
              <w:pStyle w:val="ae"/>
              <w:jc w:val="both"/>
              <w:rPr>
                <w:rFonts w:ascii="Times New Roman" w:hAnsi="Times New Roman"/>
                <w:sz w:val="26"/>
                <w:szCs w:val="26"/>
              </w:rPr>
            </w:pPr>
            <w:proofErr w:type="gramStart"/>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roofErr w:type="gramEnd"/>
          </w:p>
        </w:tc>
      </w:tr>
    </w:tbl>
    <w:p w:rsidR="00B23B37" w:rsidRPr="006C1414" w:rsidRDefault="00B23B37" w:rsidP="00B23B37">
      <w:pPr>
        <w:tabs>
          <w:tab w:val="left" w:pos="3405"/>
        </w:tabs>
        <w:rPr>
          <w:rFonts w:ascii="Times New Roman" w:hAnsi="Times New Roman" w:cs="Times New Roman"/>
          <w:sz w:val="26"/>
          <w:szCs w:val="26"/>
        </w:rPr>
      </w:pPr>
    </w:p>
    <w:p w:rsidR="00B23B37" w:rsidRPr="006C1414" w:rsidRDefault="00B23B37" w:rsidP="00B23B37">
      <w:pPr>
        <w:tabs>
          <w:tab w:val="left" w:pos="3405"/>
        </w:tabs>
        <w:rPr>
          <w:rFonts w:ascii="Times New Roman" w:hAnsi="Times New Roman" w:cs="Times New Roman"/>
          <w:sz w:val="26"/>
          <w:szCs w:val="26"/>
        </w:rPr>
      </w:pPr>
    </w:p>
    <w:p w:rsidR="00B23B37" w:rsidRPr="006C1414" w:rsidRDefault="00B23B37" w:rsidP="00B23B37">
      <w:pPr>
        <w:tabs>
          <w:tab w:val="left" w:pos="3405"/>
        </w:tabs>
        <w:rPr>
          <w:rFonts w:ascii="Times New Roman" w:hAnsi="Times New Roman" w:cs="Times New Roman"/>
          <w:sz w:val="26"/>
          <w:szCs w:val="26"/>
        </w:rPr>
      </w:pPr>
    </w:p>
    <w:p w:rsidR="00B23B37" w:rsidRDefault="00B23B37" w:rsidP="00B23B37">
      <w:pPr>
        <w:rPr>
          <w:rFonts w:ascii="Times New Roman" w:hAnsi="Times New Roman" w:cs="Times New Roman"/>
          <w:b/>
          <w:sz w:val="26"/>
          <w:szCs w:val="26"/>
        </w:rPr>
      </w:pPr>
      <w:r>
        <w:rPr>
          <w:rFonts w:ascii="Times New Roman" w:hAnsi="Times New Roman" w:cs="Times New Roman"/>
          <w:b/>
          <w:sz w:val="26"/>
          <w:szCs w:val="26"/>
        </w:rPr>
        <w:br w:type="page"/>
      </w:r>
    </w:p>
    <w:p w:rsidR="00B23B37" w:rsidRPr="00592549" w:rsidRDefault="00B23B37" w:rsidP="00B23B37">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4. Информационное 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B23B37" w:rsidRDefault="00B23B37" w:rsidP="00B23B37">
      <w:pPr>
        <w:tabs>
          <w:tab w:val="left" w:pos="927"/>
        </w:tabs>
        <w:autoSpaceDE w:val="0"/>
        <w:autoSpaceDN w:val="0"/>
        <w:ind w:firstLine="480"/>
        <w:jc w:val="center"/>
        <w:rPr>
          <w:rFonts w:ascii="Times New Roman" w:eastAsia="Times New Roman" w:hAnsi="Times New Roman" w:cs="Times New Roman"/>
          <w:b/>
          <w:sz w:val="26"/>
          <w:szCs w:val="26"/>
        </w:rPr>
      </w:pPr>
      <w:r w:rsidRPr="009F171A">
        <w:rPr>
          <w:rFonts w:ascii="Times New Roman" w:eastAsia="Times New Roman" w:hAnsi="Times New Roman" w:cs="Times New Roman"/>
          <w:b/>
          <w:sz w:val="26"/>
          <w:szCs w:val="26"/>
        </w:rPr>
        <w:t>Основные источники:</w:t>
      </w:r>
    </w:p>
    <w:p w:rsidR="00B23B37" w:rsidRPr="00BD1DC5" w:rsidRDefault="00B23B37" w:rsidP="00B23B37">
      <w:pPr>
        <w:tabs>
          <w:tab w:val="left" w:pos="927"/>
        </w:tabs>
        <w:autoSpaceDE w:val="0"/>
        <w:autoSpaceDN w:val="0"/>
        <w:ind w:firstLine="480"/>
        <w:rPr>
          <w:rFonts w:ascii="Times New Roman" w:eastAsia="Times New Roman" w:hAnsi="Times New Roman" w:cs="Times New Roman"/>
          <w:b/>
          <w:sz w:val="26"/>
          <w:szCs w:val="26"/>
        </w:rPr>
      </w:pPr>
      <w:r w:rsidRPr="00BD1DC5">
        <w:rPr>
          <w:rFonts w:ascii="Times New Roman" w:eastAsia="Times New Roman" w:hAnsi="Times New Roman" w:cs="Times New Roman"/>
          <w:b/>
          <w:sz w:val="26"/>
          <w:szCs w:val="26"/>
        </w:rPr>
        <w:t>Основные источники:</w:t>
      </w:r>
    </w:p>
    <w:p w:rsidR="00B23B37" w:rsidRPr="00BD1DC5" w:rsidRDefault="00B23B37" w:rsidP="00B23B37">
      <w:pPr>
        <w:ind w:firstLine="709"/>
        <w:jc w:val="both"/>
        <w:rPr>
          <w:rFonts w:ascii="Times New Roman" w:hAnsi="Times New Roman" w:cs="Times New Roman"/>
          <w:sz w:val="26"/>
          <w:szCs w:val="26"/>
        </w:rPr>
      </w:pPr>
      <w:r w:rsidRPr="00BD1DC5">
        <w:rPr>
          <w:rFonts w:ascii="Times New Roman" w:hAnsi="Times New Roman" w:cs="Times New Roman"/>
          <w:sz w:val="26"/>
          <w:szCs w:val="26"/>
        </w:rPr>
        <w:t>1.Черепахин, А. А. Процессы формообразования и инструменты</w:t>
      </w:r>
      <w:proofErr w:type="gramStart"/>
      <w:r w:rsidRPr="00BD1DC5">
        <w:rPr>
          <w:rFonts w:ascii="Times New Roman" w:hAnsi="Times New Roman" w:cs="Times New Roman"/>
          <w:sz w:val="26"/>
          <w:szCs w:val="26"/>
        </w:rPr>
        <w:t xml:space="preserve"> :</w:t>
      </w:r>
      <w:proofErr w:type="gramEnd"/>
      <w:r w:rsidRPr="00BD1DC5">
        <w:rPr>
          <w:rFonts w:ascii="Times New Roman" w:hAnsi="Times New Roman" w:cs="Times New Roman"/>
          <w:sz w:val="26"/>
          <w:szCs w:val="26"/>
        </w:rPr>
        <w:t xml:space="preserve"> учебник / А. А. Черепахин, В. В. Клепиков. - Москва</w:t>
      </w:r>
      <w:proofErr w:type="gramStart"/>
      <w:r w:rsidRPr="00BD1DC5">
        <w:rPr>
          <w:rFonts w:ascii="Times New Roman" w:hAnsi="Times New Roman" w:cs="Times New Roman"/>
          <w:sz w:val="26"/>
          <w:szCs w:val="26"/>
        </w:rPr>
        <w:t xml:space="preserve"> :</w:t>
      </w:r>
      <w:proofErr w:type="gramEnd"/>
      <w:r w:rsidRPr="00BD1DC5">
        <w:rPr>
          <w:rFonts w:ascii="Times New Roman" w:hAnsi="Times New Roman" w:cs="Times New Roman"/>
          <w:sz w:val="26"/>
          <w:szCs w:val="26"/>
        </w:rPr>
        <w:t xml:space="preserve"> КУРС</w:t>
      </w:r>
      <w:proofErr w:type="gramStart"/>
      <w:r w:rsidRPr="00BD1DC5">
        <w:rPr>
          <w:rFonts w:ascii="Times New Roman" w:hAnsi="Times New Roman" w:cs="Times New Roman"/>
          <w:sz w:val="26"/>
          <w:szCs w:val="26"/>
        </w:rPr>
        <w:t xml:space="preserve"> :</w:t>
      </w:r>
      <w:proofErr w:type="gramEnd"/>
      <w:r w:rsidRPr="00BD1DC5">
        <w:rPr>
          <w:rFonts w:ascii="Times New Roman" w:hAnsi="Times New Roman" w:cs="Times New Roman"/>
          <w:sz w:val="26"/>
          <w:szCs w:val="26"/>
        </w:rPr>
        <w:t xml:space="preserve"> ИНФРА-М, 2018. - 224 </w:t>
      </w:r>
      <w:proofErr w:type="gramStart"/>
      <w:r w:rsidRPr="00BD1DC5">
        <w:rPr>
          <w:rFonts w:ascii="Times New Roman" w:hAnsi="Times New Roman" w:cs="Times New Roman"/>
          <w:sz w:val="26"/>
          <w:szCs w:val="26"/>
        </w:rPr>
        <w:t>с</w:t>
      </w:r>
      <w:proofErr w:type="gramEnd"/>
      <w:r w:rsidRPr="00BD1DC5">
        <w:rPr>
          <w:rFonts w:ascii="Times New Roman" w:hAnsi="Times New Roman" w:cs="Times New Roman"/>
          <w:sz w:val="26"/>
          <w:szCs w:val="26"/>
        </w:rPr>
        <w:t>. - (Среднее профессиональное образование). - ISBN 978-5-906818-43-0. - Текст</w:t>
      </w:r>
      <w:proofErr w:type="gramStart"/>
      <w:r w:rsidRPr="00BD1DC5">
        <w:rPr>
          <w:rFonts w:ascii="Times New Roman" w:hAnsi="Times New Roman" w:cs="Times New Roman"/>
          <w:sz w:val="26"/>
          <w:szCs w:val="26"/>
        </w:rPr>
        <w:t xml:space="preserve"> :</w:t>
      </w:r>
      <w:proofErr w:type="gramEnd"/>
      <w:r w:rsidRPr="00BD1DC5">
        <w:rPr>
          <w:rFonts w:ascii="Times New Roman" w:hAnsi="Times New Roman" w:cs="Times New Roman"/>
          <w:sz w:val="26"/>
          <w:szCs w:val="26"/>
        </w:rPr>
        <w:t xml:space="preserve"> электронный. - URL: </w:t>
      </w:r>
      <w:hyperlink r:id="rId6" w:history="1">
        <w:r w:rsidRPr="00BD1DC5">
          <w:rPr>
            <w:rStyle w:val="a3"/>
            <w:sz w:val="26"/>
            <w:szCs w:val="26"/>
          </w:rPr>
          <w:t>https://znanium.com/catalog/product/1817913</w:t>
        </w:r>
      </w:hyperlink>
    </w:p>
    <w:p w:rsidR="00B23B37" w:rsidRPr="00BD1DC5" w:rsidRDefault="00B23B37" w:rsidP="00B23B37">
      <w:pPr>
        <w:ind w:firstLine="709"/>
        <w:jc w:val="both"/>
        <w:rPr>
          <w:rFonts w:ascii="Times New Roman" w:hAnsi="Times New Roman" w:cs="Times New Roman"/>
          <w:sz w:val="26"/>
          <w:szCs w:val="26"/>
        </w:rPr>
      </w:pPr>
      <w:r w:rsidRPr="00BD1DC5">
        <w:rPr>
          <w:rFonts w:ascii="Times New Roman" w:hAnsi="Times New Roman" w:cs="Times New Roman"/>
          <w:sz w:val="26"/>
          <w:szCs w:val="26"/>
        </w:rPr>
        <w:t>2. Основы технологии машиностроения</w:t>
      </w:r>
      <w:proofErr w:type="gramStart"/>
      <w:r w:rsidRPr="00BD1DC5">
        <w:rPr>
          <w:rFonts w:ascii="Times New Roman" w:hAnsi="Times New Roman" w:cs="Times New Roman"/>
          <w:sz w:val="26"/>
          <w:szCs w:val="26"/>
        </w:rPr>
        <w:t xml:space="preserve"> :</w:t>
      </w:r>
      <w:proofErr w:type="gramEnd"/>
      <w:r w:rsidRPr="00BD1DC5">
        <w:rPr>
          <w:rFonts w:ascii="Times New Roman" w:hAnsi="Times New Roman" w:cs="Times New Roman"/>
          <w:sz w:val="26"/>
          <w:szCs w:val="26"/>
        </w:rPr>
        <w:t xml:space="preserve"> учебник / В.В. Клепиков, Н.М. </w:t>
      </w:r>
      <w:proofErr w:type="spellStart"/>
      <w:r w:rsidRPr="00BD1DC5">
        <w:rPr>
          <w:rFonts w:ascii="Times New Roman" w:hAnsi="Times New Roman" w:cs="Times New Roman"/>
          <w:sz w:val="26"/>
          <w:szCs w:val="26"/>
        </w:rPr>
        <w:t>Султан-заде</w:t>
      </w:r>
      <w:proofErr w:type="spellEnd"/>
      <w:r w:rsidRPr="00BD1DC5">
        <w:rPr>
          <w:rFonts w:ascii="Times New Roman" w:hAnsi="Times New Roman" w:cs="Times New Roman"/>
          <w:sz w:val="26"/>
          <w:szCs w:val="26"/>
        </w:rPr>
        <w:t xml:space="preserve">, В.Ф. Солдатов, А.Г. </w:t>
      </w:r>
      <w:proofErr w:type="spellStart"/>
      <w:r w:rsidRPr="00BD1DC5">
        <w:rPr>
          <w:rFonts w:ascii="Times New Roman" w:hAnsi="Times New Roman" w:cs="Times New Roman"/>
          <w:sz w:val="26"/>
          <w:szCs w:val="26"/>
        </w:rPr>
        <w:t>Схиртладзе</w:t>
      </w:r>
      <w:proofErr w:type="spellEnd"/>
      <w:r w:rsidRPr="00BD1DC5">
        <w:rPr>
          <w:rFonts w:ascii="Times New Roman" w:hAnsi="Times New Roman" w:cs="Times New Roman"/>
          <w:sz w:val="26"/>
          <w:szCs w:val="26"/>
        </w:rPr>
        <w:t>. — М.</w:t>
      </w:r>
      <w:proofErr w:type="gramStart"/>
      <w:r w:rsidRPr="00BD1DC5">
        <w:rPr>
          <w:rFonts w:ascii="Times New Roman" w:hAnsi="Times New Roman" w:cs="Times New Roman"/>
          <w:sz w:val="26"/>
          <w:szCs w:val="26"/>
        </w:rPr>
        <w:t xml:space="preserve"> :</w:t>
      </w:r>
      <w:proofErr w:type="gramEnd"/>
      <w:r w:rsidRPr="00BD1DC5">
        <w:rPr>
          <w:rFonts w:ascii="Times New Roman" w:hAnsi="Times New Roman" w:cs="Times New Roman"/>
          <w:sz w:val="26"/>
          <w:szCs w:val="26"/>
        </w:rPr>
        <w:t xml:space="preserve"> ИНФРА-М, 2018. — 295 с. — (Среднее профессиональное образование). - ISBN 978-5-16-015145-8. - Текст</w:t>
      </w:r>
      <w:proofErr w:type="gramStart"/>
      <w:r w:rsidRPr="00BD1DC5">
        <w:rPr>
          <w:rFonts w:ascii="Times New Roman" w:hAnsi="Times New Roman" w:cs="Times New Roman"/>
          <w:sz w:val="26"/>
          <w:szCs w:val="26"/>
        </w:rPr>
        <w:t xml:space="preserve"> :</w:t>
      </w:r>
      <w:proofErr w:type="gramEnd"/>
      <w:r w:rsidRPr="00BD1DC5">
        <w:rPr>
          <w:rFonts w:ascii="Times New Roman" w:hAnsi="Times New Roman" w:cs="Times New Roman"/>
          <w:sz w:val="26"/>
          <w:szCs w:val="26"/>
        </w:rPr>
        <w:t xml:space="preserve"> электронный. - URL: </w:t>
      </w:r>
      <w:hyperlink r:id="rId7" w:history="1">
        <w:r w:rsidRPr="00BD1DC5">
          <w:rPr>
            <w:rStyle w:val="a3"/>
            <w:sz w:val="26"/>
            <w:szCs w:val="26"/>
          </w:rPr>
          <w:t>https://znanium.com/catalog/product/1018415</w:t>
        </w:r>
      </w:hyperlink>
    </w:p>
    <w:p w:rsidR="00B23B37" w:rsidRPr="00BD1DC5" w:rsidRDefault="00B23B37" w:rsidP="00B23B37">
      <w:pPr>
        <w:tabs>
          <w:tab w:val="left" w:pos="927"/>
        </w:tabs>
        <w:autoSpaceDE w:val="0"/>
        <w:autoSpaceDN w:val="0"/>
        <w:ind w:firstLine="709"/>
        <w:jc w:val="both"/>
        <w:rPr>
          <w:rFonts w:ascii="Times New Roman" w:eastAsia="Times New Roman" w:hAnsi="Times New Roman" w:cs="Times New Roman"/>
          <w:b/>
          <w:sz w:val="26"/>
          <w:szCs w:val="26"/>
        </w:rPr>
      </w:pPr>
      <w:r w:rsidRPr="00BD1DC5">
        <w:rPr>
          <w:rFonts w:ascii="Times New Roman" w:hAnsi="Times New Roman" w:cs="Times New Roman"/>
          <w:sz w:val="26"/>
          <w:szCs w:val="26"/>
        </w:rPr>
        <w:t>3. Борисенко, Г. А. Технология конструкционных материалов. Обработка резанием</w:t>
      </w:r>
      <w:proofErr w:type="gramStart"/>
      <w:r w:rsidRPr="00BD1DC5">
        <w:rPr>
          <w:rFonts w:ascii="Times New Roman" w:hAnsi="Times New Roman" w:cs="Times New Roman"/>
          <w:sz w:val="26"/>
          <w:szCs w:val="26"/>
        </w:rPr>
        <w:t xml:space="preserve"> :</w:t>
      </w:r>
      <w:proofErr w:type="gramEnd"/>
      <w:r w:rsidRPr="00BD1DC5">
        <w:rPr>
          <w:rFonts w:ascii="Times New Roman" w:hAnsi="Times New Roman" w:cs="Times New Roman"/>
          <w:sz w:val="26"/>
          <w:szCs w:val="26"/>
        </w:rPr>
        <w:t xml:space="preserve"> учебное пособие / Г.А. Борисенко, Г.Н. Иванов, Р.Р. Сейфулин. — Москва</w:t>
      </w:r>
      <w:proofErr w:type="gramStart"/>
      <w:r w:rsidRPr="00BD1DC5">
        <w:rPr>
          <w:rFonts w:ascii="Times New Roman" w:hAnsi="Times New Roman" w:cs="Times New Roman"/>
          <w:sz w:val="26"/>
          <w:szCs w:val="26"/>
        </w:rPr>
        <w:t xml:space="preserve"> :</w:t>
      </w:r>
      <w:proofErr w:type="gramEnd"/>
      <w:r w:rsidRPr="00BD1DC5">
        <w:rPr>
          <w:rFonts w:ascii="Times New Roman" w:hAnsi="Times New Roman" w:cs="Times New Roman"/>
          <w:sz w:val="26"/>
          <w:szCs w:val="26"/>
        </w:rPr>
        <w:t xml:space="preserve"> ИНФРА-М, 2018. — 142 </w:t>
      </w:r>
      <w:proofErr w:type="gramStart"/>
      <w:r w:rsidRPr="00BD1DC5">
        <w:rPr>
          <w:rFonts w:ascii="Times New Roman" w:hAnsi="Times New Roman" w:cs="Times New Roman"/>
          <w:sz w:val="26"/>
          <w:szCs w:val="26"/>
        </w:rPr>
        <w:t>с</w:t>
      </w:r>
      <w:proofErr w:type="gramEnd"/>
      <w:r w:rsidRPr="00BD1DC5">
        <w:rPr>
          <w:rFonts w:ascii="Times New Roman" w:hAnsi="Times New Roman" w:cs="Times New Roman"/>
          <w:sz w:val="26"/>
          <w:szCs w:val="26"/>
        </w:rPr>
        <w:t>. — (Среднее профессиональное образование). - ISBN 978-5-16-015221-9. - Текст</w:t>
      </w:r>
      <w:proofErr w:type="gramStart"/>
      <w:r w:rsidRPr="00BD1DC5">
        <w:rPr>
          <w:rFonts w:ascii="Times New Roman" w:hAnsi="Times New Roman" w:cs="Times New Roman"/>
          <w:sz w:val="26"/>
          <w:szCs w:val="26"/>
        </w:rPr>
        <w:t xml:space="preserve"> :</w:t>
      </w:r>
      <w:proofErr w:type="gramEnd"/>
      <w:r w:rsidRPr="00BD1DC5">
        <w:rPr>
          <w:rFonts w:ascii="Times New Roman" w:hAnsi="Times New Roman" w:cs="Times New Roman"/>
          <w:sz w:val="26"/>
          <w:szCs w:val="26"/>
        </w:rPr>
        <w:t xml:space="preserve"> электронный. - URL: </w:t>
      </w:r>
      <w:hyperlink r:id="rId8" w:history="1">
        <w:r w:rsidRPr="00BD1DC5">
          <w:rPr>
            <w:rStyle w:val="a3"/>
            <w:sz w:val="26"/>
            <w:szCs w:val="26"/>
          </w:rPr>
          <w:t>https://znanium.com/catalog/product/1020282</w:t>
        </w:r>
      </w:hyperlink>
    </w:p>
    <w:p w:rsidR="00B23B37" w:rsidRPr="00BD1DC5" w:rsidRDefault="00B23B37" w:rsidP="00B23B37">
      <w:pPr>
        <w:ind w:left="709" w:firstLine="709"/>
        <w:rPr>
          <w:rFonts w:ascii="Times New Roman" w:eastAsia="Times New Roman" w:hAnsi="Times New Roman" w:cs="Times New Roman"/>
          <w:b/>
          <w:sz w:val="26"/>
          <w:szCs w:val="26"/>
        </w:rPr>
      </w:pPr>
      <w:r w:rsidRPr="00BD1DC5">
        <w:rPr>
          <w:rFonts w:ascii="Times New Roman" w:eastAsia="Times New Roman" w:hAnsi="Times New Roman" w:cs="Times New Roman"/>
          <w:b/>
          <w:sz w:val="26"/>
          <w:szCs w:val="26"/>
        </w:rPr>
        <w:t>Дополнительная литература</w:t>
      </w:r>
    </w:p>
    <w:p w:rsidR="00B23B37" w:rsidRPr="00BD1DC5" w:rsidRDefault="00B23B37" w:rsidP="00B23B37">
      <w:pPr>
        <w:tabs>
          <w:tab w:val="left" w:pos="927"/>
        </w:tabs>
        <w:autoSpaceDE w:val="0"/>
        <w:autoSpaceDN w:val="0"/>
        <w:ind w:firstLine="709"/>
        <w:jc w:val="both"/>
        <w:rPr>
          <w:rFonts w:ascii="Times New Roman" w:eastAsia="Times New Roman" w:hAnsi="Times New Roman" w:cs="Times New Roman"/>
          <w:sz w:val="26"/>
          <w:szCs w:val="26"/>
        </w:rPr>
      </w:pPr>
      <w:r w:rsidRPr="00BD1DC5">
        <w:rPr>
          <w:rFonts w:ascii="Times New Roman" w:eastAsia="Times New Roman" w:hAnsi="Times New Roman" w:cs="Times New Roman"/>
          <w:sz w:val="26"/>
          <w:szCs w:val="26"/>
        </w:rPr>
        <w:t xml:space="preserve">1. </w:t>
      </w:r>
      <w:proofErr w:type="spellStart"/>
      <w:r w:rsidRPr="00BD1DC5">
        <w:rPr>
          <w:rFonts w:ascii="Times New Roman" w:eastAsia="Times New Roman" w:hAnsi="Times New Roman" w:cs="Times New Roman"/>
          <w:sz w:val="26"/>
          <w:szCs w:val="26"/>
        </w:rPr>
        <w:t>Солоненко</w:t>
      </w:r>
      <w:proofErr w:type="spellEnd"/>
      <w:r w:rsidRPr="00BD1DC5">
        <w:rPr>
          <w:rFonts w:ascii="Times New Roman" w:eastAsia="Times New Roman" w:hAnsi="Times New Roman" w:cs="Times New Roman"/>
          <w:sz w:val="26"/>
          <w:szCs w:val="26"/>
        </w:rPr>
        <w:t>, В. Г. Резание металлов и режущие инструменты</w:t>
      </w:r>
      <w:proofErr w:type="gramStart"/>
      <w:r w:rsidRPr="00BD1DC5">
        <w:rPr>
          <w:rFonts w:ascii="Times New Roman" w:eastAsia="Times New Roman" w:hAnsi="Times New Roman" w:cs="Times New Roman"/>
          <w:sz w:val="26"/>
          <w:szCs w:val="26"/>
        </w:rPr>
        <w:t xml:space="preserve"> :</w:t>
      </w:r>
      <w:proofErr w:type="gramEnd"/>
      <w:r w:rsidRPr="00BD1DC5">
        <w:rPr>
          <w:rFonts w:ascii="Times New Roman" w:eastAsia="Times New Roman" w:hAnsi="Times New Roman" w:cs="Times New Roman"/>
          <w:sz w:val="26"/>
          <w:szCs w:val="26"/>
        </w:rPr>
        <w:t xml:space="preserve"> учебное пособие / В.Г. </w:t>
      </w:r>
      <w:proofErr w:type="spellStart"/>
      <w:r w:rsidRPr="00BD1DC5">
        <w:rPr>
          <w:rFonts w:ascii="Times New Roman" w:eastAsia="Times New Roman" w:hAnsi="Times New Roman" w:cs="Times New Roman"/>
          <w:sz w:val="26"/>
          <w:szCs w:val="26"/>
        </w:rPr>
        <w:t>Солоненко</w:t>
      </w:r>
      <w:proofErr w:type="spellEnd"/>
      <w:r w:rsidRPr="00BD1DC5">
        <w:rPr>
          <w:rFonts w:ascii="Times New Roman" w:eastAsia="Times New Roman" w:hAnsi="Times New Roman" w:cs="Times New Roman"/>
          <w:sz w:val="26"/>
          <w:szCs w:val="26"/>
        </w:rPr>
        <w:t xml:space="preserve">, А.А. </w:t>
      </w:r>
      <w:proofErr w:type="spellStart"/>
      <w:r w:rsidRPr="00BD1DC5">
        <w:rPr>
          <w:rFonts w:ascii="Times New Roman" w:eastAsia="Times New Roman" w:hAnsi="Times New Roman" w:cs="Times New Roman"/>
          <w:sz w:val="26"/>
          <w:szCs w:val="26"/>
        </w:rPr>
        <w:t>Рыжкин</w:t>
      </w:r>
      <w:proofErr w:type="spellEnd"/>
      <w:r w:rsidRPr="00BD1DC5">
        <w:rPr>
          <w:rFonts w:ascii="Times New Roman" w:eastAsia="Times New Roman" w:hAnsi="Times New Roman" w:cs="Times New Roman"/>
          <w:sz w:val="26"/>
          <w:szCs w:val="26"/>
        </w:rPr>
        <w:t>. — Москва</w:t>
      </w:r>
      <w:proofErr w:type="gramStart"/>
      <w:r w:rsidRPr="00BD1DC5">
        <w:rPr>
          <w:rFonts w:ascii="Times New Roman" w:eastAsia="Times New Roman" w:hAnsi="Times New Roman" w:cs="Times New Roman"/>
          <w:sz w:val="26"/>
          <w:szCs w:val="26"/>
        </w:rPr>
        <w:t xml:space="preserve"> :</w:t>
      </w:r>
      <w:proofErr w:type="gramEnd"/>
      <w:r w:rsidRPr="00BD1DC5">
        <w:rPr>
          <w:rFonts w:ascii="Times New Roman" w:eastAsia="Times New Roman" w:hAnsi="Times New Roman" w:cs="Times New Roman"/>
          <w:sz w:val="26"/>
          <w:szCs w:val="26"/>
        </w:rPr>
        <w:t xml:space="preserve"> ИНФРА-М, 2018. — 415 </w:t>
      </w:r>
      <w:proofErr w:type="gramStart"/>
      <w:r w:rsidRPr="00BD1DC5">
        <w:rPr>
          <w:rFonts w:ascii="Times New Roman" w:eastAsia="Times New Roman" w:hAnsi="Times New Roman" w:cs="Times New Roman"/>
          <w:sz w:val="26"/>
          <w:szCs w:val="26"/>
        </w:rPr>
        <w:t>с</w:t>
      </w:r>
      <w:proofErr w:type="gramEnd"/>
      <w:r w:rsidRPr="00BD1DC5">
        <w:rPr>
          <w:rFonts w:ascii="Times New Roman" w:eastAsia="Times New Roman" w:hAnsi="Times New Roman" w:cs="Times New Roman"/>
          <w:sz w:val="26"/>
          <w:szCs w:val="26"/>
        </w:rPr>
        <w:t xml:space="preserve">. — (Среднее профессиональное образование). - ISBN 978-5-16-015247-9. - Текст: электронный. - URL: </w:t>
      </w:r>
      <w:hyperlink r:id="rId9" w:history="1">
        <w:r w:rsidRPr="00BD1DC5">
          <w:rPr>
            <w:rStyle w:val="a3"/>
            <w:sz w:val="26"/>
            <w:szCs w:val="26"/>
          </w:rPr>
          <w:t>https://znanium.com/catalog/product/1113506</w:t>
        </w:r>
      </w:hyperlink>
      <w:r w:rsidRPr="00BD1DC5">
        <w:rPr>
          <w:rFonts w:ascii="Times New Roman" w:eastAsia="Times New Roman" w:hAnsi="Times New Roman" w:cs="Times New Roman"/>
          <w:sz w:val="26"/>
          <w:szCs w:val="26"/>
        </w:rPr>
        <w:t>.</w:t>
      </w:r>
    </w:p>
    <w:p w:rsidR="00B23B37" w:rsidRPr="00BD1DC5" w:rsidRDefault="00B23B37" w:rsidP="00B23B37">
      <w:pPr>
        <w:ind w:firstLine="709"/>
        <w:jc w:val="both"/>
        <w:rPr>
          <w:rFonts w:ascii="Times New Roman" w:eastAsia="Times New Roman" w:hAnsi="Times New Roman" w:cs="Times New Roman"/>
          <w:sz w:val="26"/>
          <w:szCs w:val="26"/>
        </w:rPr>
      </w:pPr>
      <w:r w:rsidRPr="00BD1DC5">
        <w:rPr>
          <w:rFonts w:ascii="Times New Roman" w:eastAsia="Times New Roman" w:hAnsi="Times New Roman" w:cs="Times New Roman"/>
          <w:sz w:val="26"/>
          <w:szCs w:val="26"/>
        </w:rPr>
        <w:t xml:space="preserve">2. </w:t>
      </w:r>
      <w:proofErr w:type="spellStart"/>
      <w:r w:rsidRPr="00BD1DC5">
        <w:rPr>
          <w:rFonts w:ascii="Times New Roman" w:eastAsia="Times New Roman" w:hAnsi="Times New Roman" w:cs="Times New Roman"/>
          <w:sz w:val="26"/>
          <w:szCs w:val="26"/>
        </w:rPr>
        <w:t>Гоцеридзе</w:t>
      </w:r>
      <w:proofErr w:type="spellEnd"/>
      <w:r w:rsidRPr="00BD1DC5">
        <w:rPr>
          <w:rFonts w:ascii="Times New Roman" w:eastAsia="Times New Roman" w:hAnsi="Times New Roman" w:cs="Times New Roman"/>
          <w:sz w:val="26"/>
          <w:szCs w:val="26"/>
        </w:rPr>
        <w:t xml:space="preserve"> Р.М. Процессы формообразования и инструменты: Учебник для СПО. Издательский Дом ПИТЕР, 2018</w:t>
      </w:r>
    </w:p>
    <w:p w:rsidR="00B23B37" w:rsidRPr="00BD1DC5" w:rsidRDefault="00B23B37" w:rsidP="00B23B37">
      <w:pPr>
        <w:ind w:left="567" w:right="566" w:firstLine="709"/>
        <w:rPr>
          <w:rFonts w:ascii="Times New Roman" w:hAnsi="Times New Roman" w:cs="Times New Roman"/>
          <w:b/>
          <w:sz w:val="26"/>
          <w:szCs w:val="26"/>
        </w:rPr>
      </w:pPr>
      <w:r w:rsidRPr="00BD1DC5">
        <w:rPr>
          <w:rFonts w:ascii="Times New Roman" w:hAnsi="Times New Roman" w:cs="Times New Roman"/>
          <w:b/>
          <w:sz w:val="26"/>
          <w:szCs w:val="26"/>
        </w:rPr>
        <w:t>Интернет-ресурсы:</w:t>
      </w:r>
    </w:p>
    <w:p w:rsidR="00B23B37" w:rsidRPr="00BD1DC5" w:rsidRDefault="00B23B37" w:rsidP="00B23B37">
      <w:pPr>
        <w:ind w:left="-567" w:firstLine="709"/>
        <w:rPr>
          <w:rFonts w:ascii="Times New Roman" w:hAnsi="Times New Roman" w:cs="Times New Roman"/>
          <w:sz w:val="26"/>
          <w:szCs w:val="26"/>
        </w:rPr>
      </w:pPr>
      <w:r w:rsidRPr="00BD1DC5">
        <w:rPr>
          <w:rFonts w:ascii="Times New Roman" w:hAnsi="Times New Roman" w:cs="Times New Roman"/>
          <w:sz w:val="26"/>
          <w:szCs w:val="26"/>
        </w:rPr>
        <w:t>http://www.materialscience.ru/</w:t>
      </w:r>
    </w:p>
    <w:p w:rsidR="00B23B37" w:rsidRPr="00BD1DC5" w:rsidRDefault="00B23B37" w:rsidP="00B23B37">
      <w:pPr>
        <w:shd w:val="clear" w:color="auto" w:fill="FFFFFF"/>
        <w:ind w:left="-567" w:firstLine="709"/>
        <w:rPr>
          <w:rFonts w:ascii="Times New Roman" w:hAnsi="Times New Roman" w:cs="Times New Roman"/>
          <w:sz w:val="26"/>
          <w:szCs w:val="26"/>
        </w:rPr>
      </w:pPr>
      <w:r w:rsidRPr="00BD1DC5">
        <w:rPr>
          <w:rStyle w:val="c13"/>
          <w:rFonts w:ascii="Times New Roman" w:hAnsi="Times New Roman" w:cs="Times New Roman"/>
          <w:sz w:val="26"/>
          <w:szCs w:val="26"/>
        </w:rPr>
        <w:t>http://festival.1september.ru/</w:t>
      </w:r>
    </w:p>
    <w:p w:rsidR="00B23B37" w:rsidRDefault="00B23B37" w:rsidP="00B23B37">
      <w:pPr>
        <w:ind w:firstLine="709"/>
        <w:rPr>
          <w:rFonts w:ascii="Times New Roman" w:hAnsi="Times New Roman" w:cs="Times New Roman"/>
          <w:sz w:val="26"/>
          <w:szCs w:val="26"/>
        </w:rPr>
      </w:pPr>
      <w:r w:rsidRPr="00BD1DC5">
        <w:rPr>
          <w:rFonts w:ascii="Times New Roman" w:hAnsi="Times New Roman" w:cs="Times New Roman"/>
          <w:sz w:val="26"/>
          <w:szCs w:val="26"/>
        </w:rPr>
        <w:t>http://window.edu.ru/library</w:t>
      </w:r>
      <w:r>
        <w:rPr>
          <w:rFonts w:ascii="Times New Roman" w:hAnsi="Times New Roman" w:cs="Times New Roman"/>
          <w:sz w:val="26"/>
          <w:szCs w:val="26"/>
        </w:rPr>
        <w:br w:type="page"/>
      </w:r>
    </w:p>
    <w:p w:rsidR="00B23B37" w:rsidRPr="006C1414" w:rsidRDefault="00B23B37" w:rsidP="00B23B37">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B23B37" w:rsidRPr="006C1414" w:rsidRDefault="00B23B37" w:rsidP="00B23B37">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B23B37" w:rsidRPr="006C1414" w:rsidRDefault="00B23B37" w:rsidP="00B23B37">
      <w:pPr>
        <w:tabs>
          <w:tab w:val="left" w:pos="3405"/>
        </w:tabs>
        <w:jc w:val="right"/>
        <w:rPr>
          <w:rFonts w:ascii="Times New Roman" w:hAnsi="Times New Roman" w:cs="Times New Roman"/>
          <w:sz w:val="26"/>
          <w:szCs w:val="26"/>
        </w:rPr>
      </w:pPr>
    </w:p>
    <w:p w:rsidR="00B23B37" w:rsidRPr="006C1414" w:rsidRDefault="00B23B37" w:rsidP="00B23B37">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B23B37" w:rsidRPr="006C1414" w:rsidRDefault="00B23B37" w:rsidP="00B23B37">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B23B37" w:rsidRPr="006C1414" w:rsidRDefault="00B23B37" w:rsidP="00B23B37">
      <w:pPr>
        <w:jc w:val="both"/>
        <w:rPr>
          <w:rFonts w:ascii="Times New Roman" w:hAnsi="Times New Roman" w:cs="Times New Roman"/>
          <w:sz w:val="26"/>
          <w:szCs w:val="26"/>
        </w:rPr>
      </w:pPr>
    </w:p>
    <w:p w:rsidR="00B23B37" w:rsidRPr="006C1414" w:rsidRDefault="00B23B37" w:rsidP="00B23B37">
      <w:pPr>
        <w:jc w:val="both"/>
        <w:rPr>
          <w:rFonts w:ascii="Times New Roman" w:hAnsi="Times New Roman" w:cs="Times New Roman"/>
          <w:sz w:val="26"/>
          <w:szCs w:val="26"/>
        </w:rPr>
      </w:pPr>
    </w:p>
    <w:p w:rsidR="00B23B37" w:rsidRPr="006C1414" w:rsidRDefault="00B23B37" w:rsidP="00B23B37">
      <w:pPr>
        <w:jc w:val="both"/>
        <w:rPr>
          <w:rFonts w:ascii="Times New Roman" w:hAnsi="Times New Roman" w:cs="Times New Roman"/>
          <w:sz w:val="26"/>
          <w:szCs w:val="26"/>
        </w:rPr>
      </w:pPr>
    </w:p>
    <w:p w:rsidR="00B23B37" w:rsidRDefault="00B23B37" w:rsidP="00B23B37">
      <w:pPr>
        <w:jc w:val="both"/>
        <w:rPr>
          <w:rFonts w:ascii="Times New Roman" w:hAnsi="Times New Roman" w:cs="Times New Roman"/>
          <w:sz w:val="26"/>
          <w:szCs w:val="26"/>
        </w:rPr>
      </w:pPr>
    </w:p>
    <w:p w:rsidR="00B23B37" w:rsidRDefault="00B23B37" w:rsidP="00B23B37">
      <w:pPr>
        <w:jc w:val="both"/>
        <w:rPr>
          <w:rFonts w:ascii="Times New Roman" w:hAnsi="Times New Roman" w:cs="Times New Roman"/>
          <w:sz w:val="26"/>
          <w:szCs w:val="26"/>
        </w:rPr>
      </w:pPr>
    </w:p>
    <w:p w:rsidR="00B23B37" w:rsidRDefault="00B23B37" w:rsidP="00B23B37">
      <w:pPr>
        <w:jc w:val="both"/>
        <w:rPr>
          <w:rFonts w:ascii="Times New Roman" w:hAnsi="Times New Roman" w:cs="Times New Roman"/>
          <w:sz w:val="26"/>
          <w:szCs w:val="26"/>
        </w:rPr>
      </w:pPr>
    </w:p>
    <w:p w:rsidR="00B23B37" w:rsidRDefault="00B23B37" w:rsidP="00B23B37">
      <w:pPr>
        <w:jc w:val="both"/>
        <w:rPr>
          <w:rFonts w:ascii="Times New Roman" w:hAnsi="Times New Roman" w:cs="Times New Roman"/>
          <w:sz w:val="26"/>
          <w:szCs w:val="26"/>
        </w:rPr>
      </w:pPr>
    </w:p>
    <w:p w:rsidR="00B23B37" w:rsidRPr="006C1414" w:rsidRDefault="00B23B37" w:rsidP="00B23B37">
      <w:pPr>
        <w:jc w:val="both"/>
        <w:rPr>
          <w:rFonts w:ascii="Times New Roman" w:hAnsi="Times New Roman" w:cs="Times New Roman"/>
          <w:sz w:val="26"/>
          <w:szCs w:val="26"/>
        </w:rPr>
      </w:pPr>
    </w:p>
    <w:p w:rsidR="00B23B37" w:rsidRPr="006C1414" w:rsidRDefault="00B23B37" w:rsidP="00B23B37">
      <w:pPr>
        <w:jc w:val="both"/>
        <w:rPr>
          <w:rFonts w:ascii="Times New Roman" w:hAnsi="Times New Roman" w:cs="Times New Roman"/>
          <w:sz w:val="26"/>
          <w:szCs w:val="26"/>
        </w:rPr>
      </w:pPr>
    </w:p>
    <w:p w:rsidR="00B23B37" w:rsidRPr="006C1414" w:rsidRDefault="00B23B37" w:rsidP="00B23B37">
      <w:pPr>
        <w:jc w:val="both"/>
        <w:rPr>
          <w:rFonts w:ascii="Times New Roman" w:hAnsi="Times New Roman" w:cs="Times New Roman"/>
          <w:sz w:val="26"/>
          <w:szCs w:val="26"/>
        </w:rPr>
      </w:pPr>
    </w:p>
    <w:p w:rsidR="00B23B37" w:rsidRPr="006C1414" w:rsidRDefault="00B23B37" w:rsidP="00B23B37">
      <w:pPr>
        <w:jc w:val="both"/>
        <w:rPr>
          <w:rFonts w:ascii="Times New Roman" w:hAnsi="Times New Roman" w:cs="Times New Roman"/>
          <w:sz w:val="26"/>
          <w:szCs w:val="26"/>
        </w:rPr>
      </w:pPr>
    </w:p>
    <w:p w:rsidR="00B23B37" w:rsidRPr="006C1414" w:rsidRDefault="00B23B37" w:rsidP="00B23B37">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B23B37" w:rsidRPr="006C1414" w:rsidRDefault="00B23B37" w:rsidP="00B23B37">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B23B37" w:rsidRPr="006C1414" w:rsidRDefault="00B23B37" w:rsidP="00B23B37">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B23B37" w:rsidRPr="006C1414" w:rsidRDefault="00B23B37" w:rsidP="00B23B37">
      <w:pPr>
        <w:jc w:val="both"/>
        <w:rPr>
          <w:rFonts w:ascii="Times New Roman" w:hAnsi="Times New Roman" w:cs="Times New Roman"/>
          <w:sz w:val="26"/>
          <w:szCs w:val="26"/>
        </w:rPr>
      </w:pPr>
    </w:p>
    <w:p w:rsidR="00B23B37" w:rsidRPr="006C1414" w:rsidRDefault="00B23B37" w:rsidP="00B23B37">
      <w:pPr>
        <w:jc w:val="both"/>
        <w:rPr>
          <w:rFonts w:ascii="Times New Roman" w:hAnsi="Times New Roman" w:cs="Times New Roman"/>
          <w:sz w:val="26"/>
          <w:szCs w:val="26"/>
        </w:rPr>
      </w:pPr>
    </w:p>
    <w:p w:rsidR="00B23B37" w:rsidRDefault="00B23B37" w:rsidP="00B23B37">
      <w:pPr>
        <w:jc w:val="both"/>
        <w:rPr>
          <w:rFonts w:ascii="Times New Roman" w:hAnsi="Times New Roman" w:cs="Times New Roman"/>
          <w:sz w:val="26"/>
          <w:szCs w:val="26"/>
        </w:rPr>
      </w:pPr>
    </w:p>
    <w:p w:rsidR="00B23B37" w:rsidRDefault="00B23B37" w:rsidP="00B23B37">
      <w:pPr>
        <w:jc w:val="both"/>
        <w:rPr>
          <w:rFonts w:ascii="Times New Roman" w:hAnsi="Times New Roman" w:cs="Times New Roman"/>
          <w:sz w:val="26"/>
          <w:szCs w:val="26"/>
        </w:rPr>
      </w:pPr>
    </w:p>
    <w:p w:rsidR="00B23B37" w:rsidRDefault="00B23B37" w:rsidP="00B23B37">
      <w:pPr>
        <w:jc w:val="both"/>
        <w:rPr>
          <w:rFonts w:ascii="Times New Roman" w:hAnsi="Times New Roman" w:cs="Times New Roman"/>
          <w:sz w:val="26"/>
          <w:szCs w:val="26"/>
        </w:rPr>
      </w:pPr>
    </w:p>
    <w:p w:rsidR="00B23B37" w:rsidRDefault="00B23B37" w:rsidP="00B23B37">
      <w:pPr>
        <w:jc w:val="both"/>
        <w:rPr>
          <w:rFonts w:ascii="Times New Roman" w:hAnsi="Times New Roman" w:cs="Times New Roman"/>
          <w:sz w:val="26"/>
          <w:szCs w:val="26"/>
        </w:rPr>
      </w:pPr>
    </w:p>
    <w:p w:rsidR="00B23B37" w:rsidRDefault="00B23B37" w:rsidP="00B23B37">
      <w:pPr>
        <w:jc w:val="both"/>
        <w:rPr>
          <w:rFonts w:ascii="Times New Roman" w:hAnsi="Times New Roman" w:cs="Times New Roman"/>
          <w:sz w:val="26"/>
          <w:szCs w:val="26"/>
        </w:rPr>
      </w:pPr>
    </w:p>
    <w:p w:rsidR="00B23B37" w:rsidRDefault="00B23B37" w:rsidP="00B23B37">
      <w:pPr>
        <w:jc w:val="both"/>
        <w:rPr>
          <w:rFonts w:ascii="Times New Roman" w:hAnsi="Times New Roman" w:cs="Times New Roman"/>
          <w:sz w:val="26"/>
          <w:szCs w:val="26"/>
        </w:rPr>
      </w:pPr>
    </w:p>
    <w:p w:rsidR="00B23B37" w:rsidRPr="006C1414" w:rsidRDefault="00B23B37" w:rsidP="00B23B37">
      <w:pPr>
        <w:jc w:val="both"/>
        <w:rPr>
          <w:rFonts w:ascii="Times New Roman" w:hAnsi="Times New Roman" w:cs="Times New Roman"/>
          <w:sz w:val="26"/>
          <w:szCs w:val="26"/>
        </w:rPr>
      </w:pPr>
    </w:p>
    <w:p w:rsidR="00B23B37" w:rsidRPr="006C1414" w:rsidRDefault="00B23B37" w:rsidP="00B23B37">
      <w:pPr>
        <w:jc w:val="both"/>
        <w:rPr>
          <w:rFonts w:ascii="Times New Roman" w:hAnsi="Times New Roman" w:cs="Times New Roman"/>
          <w:sz w:val="26"/>
          <w:szCs w:val="26"/>
        </w:rPr>
      </w:pPr>
    </w:p>
    <w:p w:rsidR="00B23B37" w:rsidRPr="006C1414" w:rsidRDefault="00B23B37" w:rsidP="00B23B37">
      <w:pPr>
        <w:jc w:val="both"/>
        <w:rPr>
          <w:rFonts w:ascii="Times New Roman" w:hAnsi="Times New Roman" w:cs="Times New Roman"/>
          <w:sz w:val="26"/>
          <w:szCs w:val="26"/>
        </w:rPr>
      </w:pPr>
    </w:p>
    <w:p w:rsidR="00B23B37" w:rsidRPr="006C1414" w:rsidRDefault="00B23B37" w:rsidP="00B23B37">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w:t>
      </w:r>
      <w:proofErr w:type="gramStart"/>
      <w:r w:rsidRPr="006C1414">
        <w:rPr>
          <w:rFonts w:ascii="Times New Roman" w:hAnsi="Times New Roman" w:cs="Times New Roman"/>
          <w:sz w:val="26"/>
          <w:szCs w:val="26"/>
        </w:rPr>
        <w:t>обучающийся</w:t>
      </w:r>
      <w:proofErr w:type="gramEnd"/>
      <w:r w:rsidRPr="006C1414">
        <w:rPr>
          <w:rFonts w:ascii="Times New Roman" w:hAnsi="Times New Roman" w:cs="Times New Roman"/>
          <w:sz w:val="26"/>
          <w:szCs w:val="26"/>
        </w:rPr>
        <w:t xml:space="preserve"> </w:t>
      </w:r>
      <w:proofErr w:type="spellStart"/>
      <w:r w:rsidRPr="006C1414">
        <w:rPr>
          <w:rFonts w:ascii="Times New Roman" w:hAnsi="Times New Roman" w:cs="Times New Roman"/>
          <w:sz w:val="26"/>
          <w:szCs w:val="26"/>
        </w:rPr>
        <w:t>__курса</w:t>
      </w:r>
      <w:proofErr w:type="spellEnd"/>
      <w:r w:rsidRPr="006C1414">
        <w:rPr>
          <w:rFonts w:ascii="Times New Roman" w:hAnsi="Times New Roman" w:cs="Times New Roman"/>
          <w:sz w:val="26"/>
          <w:szCs w:val="26"/>
        </w:rPr>
        <w:t xml:space="preserve">, </w:t>
      </w:r>
    </w:p>
    <w:p w:rsidR="00B23B37" w:rsidRPr="006C1414" w:rsidRDefault="00B23B37" w:rsidP="00B23B37">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B23B37" w:rsidRPr="006C1414" w:rsidRDefault="00B23B37" w:rsidP="00B23B37">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B23B37" w:rsidRPr="006C1414" w:rsidRDefault="00B23B37" w:rsidP="00B23B37">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B23B37" w:rsidRPr="006C1414" w:rsidRDefault="00B23B37" w:rsidP="00B23B37">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B23B37" w:rsidRPr="006C1414" w:rsidRDefault="00B23B37" w:rsidP="00B23B37">
      <w:pPr>
        <w:tabs>
          <w:tab w:val="left" w:pos="6975"/>
        </w:tabs>
        <w:jc w:val="both"/>
        <w:rPr>
          <w:rFonts w:ascii="Times New Roman" w:hAnsi="Times New Roman" w:cs="Times New Roman"/>
          <w:sz w:val="26"/>
          <w:szCs w:val="26"/>
        </w:rPr>
      </w:pPr>
    </w:p>
    <w:p w:rsidR="00B23B37" w:rsidRPr="006C1414" w:rsidRDefault="00B23B37" w:rsidP="00B23B37">
      <w:pPr>
        <w:jc w:val="both"/>
        <w:rPr>
          <w:rFonts w:ascii="Times New Roman" w:hAnsi="Times New Roman" w:cs="Times New Roman"/>
          <w:sz w:val="26"/>
          <w:szCs w:val="26"/>
        </w:rPr>
      </w:pPr>
    </w:p>
    <w:p w:rsidR="00B23B37" w:rsidRDefault="00B23B37" w:rsidP="00B23B37">
      <w:pPr>
        <w:jc w:val="both"/>
        <w:rPr>
          <w:rFonts w:ascii="Times New Roman" w:hAnsi="Times New Roman" w:cs="Times New Roman"/>
          <w:sz w:val="26"/>
          <w:szCs w:val="26"/>
        </w:rPr>
      </w:pPr>
    </w:p>
    <w:p w:rsidR="00B23B37" w:rsidRDefault="00B23B37" w:rsidP="00B23B37">
      <w:pPr>
        <w:jc w:val="both"/>
        <w:rPr>
          <w:rFonts w:ascii="Times New Roman" w:hAnsi="Times New Roman" w:cs="Times New Roman"/>
          <w:sz w:val="26"/>
          <w:szCs w:val="26"/>
        </w:rPr>
      </w:pPr>
    </w:p>
    <w:p w:rsidR="00B23B37" w:rsidRDefault="00B23B37" w:rsidP="00B23B37">
      <w:pPr>
        <w:jc w:val="both"/>
        <w:rPr>
          <w:rFonts w:ascii="Times New Roman" w:hAnsi="Times New Roman" w:cs="Times New Roman"/>
          <w:sz w:val="26"/>
          <w:szCs w:val="26"/>
        </w:rPr>
      </w:pPr>
    </w:p>
    <w:p w:rsidR="00B23B37" w:rsidRDefault="00B23B37" w:rsidP="00B23B37">
      <w:pPr>
        <w:jc w:val="both"/>
        <w:rPr>
          <w:rFonts w:ascii="Times New Roman" w:hAnsi="Times New Roman" w:cs="Times New Roman"/>
          <w:sz w:val="26"/>
          <w:szCs w:val="26"/>
        </w:rPr>
      </w:pPr>
    </w:p>
    <w:p w:rsidR="00B23B37" w:rsidRDefault="00B23B37" w:rsidP="00B23B37">
      <w:pPr>
        <w:jc w:val="both"/>
        <w:rPr>
          <w:rFonts w:ascii="Times New Roman" w:hAnsi="Times New Roman" w:cs="Times New Roman"/>
          <w:sz w:val="26"/>
          <w:szCs w:val="26"/>
        </w:rPr>
      </w:pPr>
    </w:p>
    <w:p w:rsidR="00B23B37" w:rsidRDefault="00B23B37" w:rsidP="00B23B37">
      <w:pPr>
        <w:jc w:val="both"/>
        <w:rPr>
          <w:rFonts w:ascii="Times New Roman" w:hAnsi="Times New Roman" w:cs="Times New Roman"/>
          <w:sz w:val="26"/>
          <w:szCs w:val="26"/>
        </w:rPr>
      </w:pPr>
    </w:p>
    <w:p w:rsidR="00B23B37" w:rsidRDefault="00B23B37" w:rsidP="00B23B37">
      <w:pPr>
        <w:jc w:val="both"/>
        <w:rPr>
          <w:rFonts w:ascii="Times New Roman" w:hAnsi="Times New Roman" w:cs="Times New Roman"/>
          <w:sz w:val="26"/>
          <w:szCs w:val="26"/>
        </w:rPr>
      </w:pPr>
    </w:p>
    <w:p w:rsidR="00B23B37" w:rsidRDefault="00B23B37" w:rsidP="00B23B37">
      <w:pPr>
        <w:jc w:val="both"/>
        <w:rPr>
          <w:rFonts w:ascii="Times New Roman" w:hAnsi="Times New Roman" w:cs="Times New Roman"/>
          <w:sz w:val="26"/>
          <w:szCs w:val="26"/>
        </w:rPr>
      </w:pPr>
    </w:p>
    <w:p w:rsidR="00B23B37" w:rsidRPr="006C1414" w:rsidRDefault="00B23B37" w:rsidP="00B23B37">
      <w:pPr>
        <w:jc w:val="both"/>
        <w:rPr>
          <w:rFonts w:ascii="Times New Roman" w:hAnsi="Times New Roman" w:cs="Times New Roman"/>
          <w:sz w:val="26"/>
          <w:szCs w:val="26"/>
        </w:rPr>
      </w:pPr>
    </w:p>
    <w:p w:rsidR="00B23B37" w:rsidRPr="006C1414" w:rsidRDefault="00B23B37" w:rsidP="00B23B37">
      <w:pPr>
        <w:jc w:val="both"/>
        <w:rPr>
          <w:rFonts w:ascii="Times New Roman" w:hAnsi="Times New Roman" w:cs="Times New Roman"/>
          <w:sz w:val="26"/>
          <w:szCs w:val="26"/>
        </w:rPr>
      </w:pPr>
    </w:p>
    <w:p w:rsidR="00B23B37" w:rsidRPr="006C1414" w:rsidRDefault="00B23B37" w:rsidP="00B23B37">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p w:rsidR="002A0E8B" w:rsidRDefault="002A0E8B"/>
    <w:sectPr w:rsidR="002A0E8B" w:rsidSect="000F612C">
      <w:footerReference w:type="even" r:id="rId10"/>
      <w:footerReference w:type="default" r:id="rId11"/>
      <w:pgSz w:w="11900" w:h="16840"/>
      <w:pgMar w:top="1087" w:right="842" w:bottom="1279" w:left="1036"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Franklin Gothic Heavy">
    <w:panose1 w:val="020B090302010202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E17" w:rsidRDefault="00B23B37" w:rsidP="00813FCF">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76</w:t>
    </w:r>
    <w:r>
      <w:rPr>
        <w:rStyle w:val="aa"/>
      </w:rPr>
      <w:fldChar w:fldCharType="end"/>
    </w:r>
  </w:p>
  <w:p w:rsidR="00900E17" w:rsidRDefault="00B23B37" w:rsidP="00813FCF">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E17" w:rsidRDefault="00B23B37" w:rsidP="00813FCF">
    <w:pPr>
      <w:pStyle w:val="a6"/>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8"/>
  </w:num>
  <w:num w:numId="4">
    <w:abstractNumId w:val="5"/>
  </w:num>
  <w:num w:numId="5">
    <w:abstractNumId w:val="9"/>
  </w:num>
  <w:num w:numId="6">
    <w:abstractNumId w:val="12"/>
  </w:num>
  <w:num w:numId="7">
    <w:abstractNumId w:val="0"/>
  </w:num>
  <w:num w:numId="8">
    <w:abstractNumId w:val="1"/>
  </w:num>
  <w:num w:numId="9">
    <w:abstractNumId w:val="3"/>
  </w:num>
  <w:num w:numId="10">
    <w:abstractNumId w:val="6"/>
  </w:num>
  <w:num w:numId="11">
    <w:abstractNumId w:val="2"/>
  </w:num>
  <w:num w:numId="12">
    <w:abstractNumId w:val="14"/>
  </w:num>
  <w:num w:numId="13">
    <w:abstractNumId w:val="13"/>
  </w:num>
  <w:num w:numId="14">
    <w:abstractNumId w:val="4"/>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3B37"/>
    <w:rsid w:val="002A0E8B"/>
    <w:rsid w:val="00B23B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23B37"/>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qFormat/>
    <w:rsid w:val="00B23B37"/>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B23B37"/>
    <w:pPr>
      <w:keepNext/>
      <w:keepLines/>
      <w:widowControl/>
      <w:spacing w:before="200" w:line="276" w:lineRule="auto"/>
      <w:outlineLvl w:val="2"/>
    </w:pPr>
    <w:rPr>
      <w:rFonts w:asciiTheme="majorHAnsi" w:eastAsiaTheme="majorEastAsia" w:hAnsiTheme="majorHAnsi" w:cstheme="majorBidi"/>
      <w:b/>
      <w:bCs/>
      <w:color w:val="4F81BD" w:themeColor="accent1"/>
      <w:sz w:val="22"/>
      <w:szCs w:val="22"/>
      <w:lang w:eastAsia="en-US" w:bidi="ar-SA"/>
    </w:rPr>
  </w:style>
  <w:style w:type="paragraph" w:styleId="6">
    <w:name w:val="heading 6"/>
    <w:basedOn w:val="a"/>
    <w:next w:val="a"/>
    <w:link w:val="60"/>
    <w:uiPriority w:val="9"/>
    <w:semiHidden/>
    <w:unhideWhenUsed/>
    <w:qFormat/>
    <w:rsid w:val="00B23B37"/>
    <w:pPr>
      <w:keepNext/>
      <w:keepLines/>
      <w:spacing w:before="20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B23B37"/>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23B37"/>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semiHidden/>
    <w:rsid w:val="00B23B37"/>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B23B37"/>
    <w:rPr>
      <w:rFonts w:asciiTheme="majorHAnsi" w:eastAsiaTheme="majorEastAsia" w:hAnsiTheme="majorHAnsi" w:cstheme="majorBidi"/>
      <w:i/>
      <w:iCs/>
      <w:color w:val="243F60" w:themeColor="accent1" w:themeShade="7F"/>
      <w:sz w:val="24"/>
      <w:szCs w:val="24"/>
      <w:lang w:eastAsia="ru-RU" w:bidi="ru-RU"/>
    </w:rPr>
  </w:style>
  <w:style w:type="character" w:customStyle="1" w:styleId="90">
    <w:name w:val="Заголовок 9 Знак"/>
    <w:basedOn w:val="a0"/>
    <w:link w:val="9"/>
    <w:uiPriority w:val="9"/>
    <w:semiHidden/>
    <w:rsid w:val="00B23B37"/>
    <w:rPr>
      <w:rFonts w:asciiTheme="majorHAnsi" w:eastAsiaTheme="majorEastAsia" w:hAnsiTheme="majorHAnsi" w:cstheme="majorBidi"/>
      <w:i/>
      <w:iCs/>
      <w:color w:val="404040" w:themeColor="text1" w:themeTint="BF"/>
      <w:sz w:val="20"/>
      <w:szCs w:val="20"/>
    </w:rPr>
  </w:style>
  <w:style w:type="character" w:styleId="a3">
    <w:name w:val="Hyperlink"/>
    <w:basedOn w:val="a0"/>
    <w:rsid w:val="00B23B37"/>
    <w:rPr>
      <w:color w:val="0066CC"/>
      <w:u w:val="single"/>
    </w:rPr>
  </w:style>
  <w:style w:type="character" w:customStyle="1" w:styleId="31">
    <w:name w:val="Основной текст (3)_"/>
    <w:basedOn w:val="a0"/>
    <w:link w:val="32"/>
    <w:rsid w:val="00B23B37"/>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23B37"/>
    <w:pPr>
      <w:shd w:val="clear" w:color="auto" w:fill="FFFFFF"/>
      <w:spacing w:after="960" w:line="274" w:lineRule="exact"/>
      <w:jc w:val="center"/>
    </w:pPr>
    <w:rPr>
      <w:rFonts w:ascii="Times New Roman" w:eastAsia="Times New Roman" w:hAnsi="Times New Roman" w:cs="Times New Roman"/>
      <w:color w:val="auto"/>
      <w:sz w:val="19"/>
      <w:szCs w:val="19"/>
      <w:lang w:eastAsia="en-US" w:bidi="ar-SA"/>
    </w:rPr>
  </w:style>
  <w:style w:type="paragraph" w:styleId="a4">
    <w:name w:val="List Paragraph"/>
    <w:aliases w:val="Нумерованый список,List Paragraph1"/>
    <w:basedOn w:val="a"/>
    <w:link w:val="a5"/>
    <w:uiPriority w:val="34"/>
    <w:qFormat/>
    <w:rsid w:val="00B23B37"/>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5">
    <w:name w:val="Абзац списка Знак"/>
    <w:aliases w:val="Нумерованый список Знак,List Paragraph1 Знак"/>
    <w:link w:val="a4"/>
    <w:uiPriority w:val="34"/>
    <w:rsid w:val="00B23B37"/>
  </w:style>
  <w:style w:type="paragraph" w:styleId="2">
    <w:name w:val="Body Text Indent 2"/>
    <w:basedOn w:val="a"/>
    <w:link w:val="20"/>
    <w:rsid w:val="00B23B37"/>
    <w:pPr>
      <w:widowControl/>
      <w:spacing w:after="120" w:line="480" w:lineRule="auto"/>
      <w:ind w:left="283"/>
    </w:pPr>
    <w:rPr>
      <w:rFonts w:ascii="Times New Roman" w:eastAsia="Times New Roman" w:hAnsi="Times New Roman" w:cs="Times New Roman"/>
      <w:color w:val="auto"/>
      <w:lang w:bidi="ar-SA"/>
    </w:rPr>
  </w:style>
  <w:style w:type="character" w:customStyle="1" w:styleId="20">
    <w:name w:val="Основной текст с отступом 2 Знак"/>
    <w:basedOn w:val="a0"/>
    <w:link w:val="2"/>
    <w:rsid w:val="00B23B37"/>
    <w:rPr>
      <w:rFonts w:ascii="Times New Roman" w:eastAsia="Times New Roman" w:hAnsi="Times New Roman" w:cs="Times New Roman"/>
      <w:sz w:val="24"/>
      <w:szCs w:val="24"/>
      <w:lang w:eastAsia="ru-RU"/>
    </w:r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B23B37"/>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B23B37"/>
    <w:rPr>
      <w:rFonts w:ascii="Arial Unicode MS" w:eastAsia="Arial Unicode MS" w:hAnsi="Arial Unicode MS" w:cs="Arial Unicode MS"/>
      <w:color w:val="000000"/>
      <w:sz w:val="24"/>
      <w:szCs w:val="24"/>
      <w:lang w:eastAsia="ru-RU" w:bidi="ru-RU"/>
    </w:rPr>
  </w:style>
  <w:style w:type="table" w:styleId="a8">
    <w:name w:val="Table Grid"/>
    <w:basedOn w:val="a1"/>
    <w:uiPriority w:val="59"/>
    <w:rsid w:val="00B23B37"/>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qFormat/>
    <w:rsid w:val="00B23B37"/>
    <w:pPr>
      <w:widowControl/>
      <w:spacing w:before="100" w:beforeAutospacing="1" w:after="100" w:afterAutospacing="1"/>
    </w:pPr>
    <w:rPr>
      <w:rFonts w:ascii="Times New Roman" w:eastAsia="Times New Roman" w:hAnsi="Times New Roman" w:cs="Times New Roman"/>
      <w:color w:val="auto"/>
      <w:lang w:bidi="ar-SA"/>
    </w:rPr>
  </w:style>
  <w:style w:type="character" w:styleId="aa">
    <w:name w:val="page number"/>
    <w:basedOn w:val="a0"/>
    <w:rsid w:val="00B23B37"/>
  </w:style>
  <w:style w:type="paragraph" w:styleId="ab">
    <w:name w:val="Body Text Indent"/>
    <w:basedOn w:val="ac"/>
    <w:link w:val="ad"/>
    <w:rsid w:val="00B23B37"/>
    <w:pPr>
      <w:suppressAutoHyphens/>
      <w:ind w:left="283"/>
    </w:pPr>
    <w:rPr>
      <w:rFonts w:ascii="Times New Roman" w:eastAsia="Lucida Sans Unicode" w:hAnsi="Times New Roman" w:cs="Times New Roman"/>
      <w:color w:val="auto"/>
      <w:lang w:eastAsia="ar-SA" w:bidi="ar-SA"/>
    </w:rPr>
  </w:style>
  <w:style w:type="character" w:customStyle="1" w:styleId="ad">
    <w:name w:val="Основной текст с отступом Знак"/>
    <w:basedOn w:val="a0"/>
    <w:link w:val="ab"/>
    <w:rsid w:val="00B23B37"/>
    <w:rPr>
      <w:rFonts w:ascii="Times New Roman" w:eastAsia="Lucida Sans Unicode" w:hAnsi="Times New Roman" w:cs="Times New Roman"/>
      <w:sz w:val="24"/>
      <w:szCs w:val="24"/>
      <w:lang w:eastAsia="ar-SA"/>
    </w:rPr>
  </w:style>
  <w:style w:type="paragraph" w:styleId="ae">
    <w:name w:val="Plain Text"/>
    <w:basedOn w:val="a"/>
    <w:link w:val="af"/>
    <w:rsid w:val="00B23B37"/>
    <w:pPr>
      <w:widowControl/>
    </w:pPr>
    <w:rPr>
      <w:rFonts w:ascii="Courier New" w:eastAsia="Times New Roman" w:hAnsi="Courier New" w:cs="Times New Roman"/>
      <w:color w:val="auto"/>
      <w:sz w:val="20"/>
      <w:szCs w:val="20"/>
      <w:lang w:bidi="ar-SA"/>
    </w:rPr>
  </w:style>
  <w:style w:type="character" w:customStyle="1" w:styleId="af">
    <w:name w:val="Текст Знак"/>
    <w:basedOn w:val="a0"/>
    <w:link w:val="ae"/>
    <w:rsid w:val="00B23B37"/>
    <w:rPr>
      <w:rFonts w:ascii="Courier New" w:eastAsia="Times New Roman" w:hAnsi="Courier New" w:cs="Times New Roman"/>
      <w:sz w:val="20"/>
      <w:szCs w:val="20"/>
      <w:lang w:eastAsia="ru-RU"/>
    </w:rPr>
  </w:style>
  <w:style w:type="paragraph" w:styleId="33">
    <w:name w:val="toc 3"/>
    <w:basedOn w:val="a"/>
    <w:next w:val="a"/>
    <w:autoRedefine/>
    <w:uiPriority w:val="39"/>
    <w:qFormat/>
    <w:rsid w:val="00B23B37"/>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1">
    <w:name w:val="toc 1"/>
    <w:basedOn w:val="a"/>
    <w:next w:val="a"/>
    <w:autoRedefine/>
    <w:uiPriority w:val="39"/>
    <w:unhideWhenUsed/>
    <w:qFormat/>
    <w:rsid w:val="00B23B37"/>
    <w:pPr>
      <w:widowControl/>
      <w:spacing w:after="100" w:line="276" w:lineRule="auto"/>
    </w:pPr>
    <w:rPr>
      <w:rFonts w:ascii="Times New Roman" w:eastAsia="Calibri" w:hAnsi="Times New Roman" w:cs="Times New Roman"/>
      <w:color w:val="auto"/>
      <w:lang w:eastAsia="en-US" w:bidi="ar-SA"/>
    </w:rPr>
  </w:style>
  <w:style w:type="paragraph" w:styleId="af0">
    <w:name w:val="Block Text"/>
    <w:basedOn w:val="a"/>
    <w:rsid w:val="00B23B37"/>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B23B37"/>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c13">
    <w:name w:val="c13"/>
    <w:basedOn w:val="a0"/>
    <w:rsid w:val="00B23B37"/>
  </w:style>
  <w:style w:type="paragraph" w:styleId="ac">
    <w:name w:val="Body Text"/>
    <w:basedOn w:val="a"/>
    <w:link w:val="af1"/>
    <w:uiPriority w:val="99"/>
    <w:semiHidden/>
    <w:unhideWhenUsed/>
    <w:rsid w:val="00B23B37"/>
    <w:pPr>
      <w:spacing w:after="120"/>
    </w:pPr>
  </w:style>
  <w:style w:type="character" w:customStyle="1" w:styleId="af1">
    <w:name w:val="Основной текст Знак"/>
    <w:basedOn w:val="a0"/>
    <w:link w:val="ac"/>
    <w:uiPriority w:val="99"/>
    <w:semiHidden/>
    <w:rsid w:val="00B23B37"/>
    <w:rPr>
      <w:rFonts w:ascii="Arial Unicode MS" w:eastAsia="Arial Unicode MS" w:hAnsi="Arial Unicode MS" w:cs="Arial Unicode MS"/>
      <w:color w:val="000000"/>
      <w:sz w:val="24"/>
      <w:szCs w:val="24"/>
      <w:lang w:eastAsia="ru-RU" w:bidi="ru-RU"/>
    </w:rPr>
  </w:style>
  <w:style w:type="paragraph" w:styleId="af2">
    <w:name w:val="Balloon Text"/>
    <w:basedOn w:val="a"/>
    <w:link w:val="af3"/>
    <w:uiPriority w:val="99"/>
    <w:semiHidden/>
    <w:unhideWhenUsed/>
    <w:rsid w:val="00B23B37"/>
    <w:rPr>
      <w:rFonts w:ascii="Tahoma" w:hAnsi="Tahoma" w:cs="Tahoma"/>
      <w:sz w:val="16"/>
      <w:szCs w:val="16"/>
    </w:rPr>
  </w:style>
  <w:style w:type="character" w:customStyle="1" w:styleId="af3">
    <w:name w:val="Текст выноски Знак"/>
    <w:basedOn w:val="a0"/>
    <w:link w:val="af2"/>
    <w:uiPriority w:val="99"/>
    <w:semiHidden/>
    <w:rsid w:val="00B23B37"/>
    <w:rPr>
      <w:rFonts w:ascii="Tahoma" w:eastAsia="Arial Unicode MS" w:hAnsi="Tahoma" w:cs="Tahoma"/>
      <w:color w:val="000000"/>
      <w:sz w:val="16"/>
      <w:szCs w:val="16"/>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028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product/101841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817913" TargetMode="External"/><Relationship Id="rId11" Type="http://schemas.openxmlformats.org/officeDocument/2006/relationships/footer" Target="footer2.xml"/><Relationship Id="rId5" Type="http://schemas.openxmlformats.org/officeDocument/2006/relationships/image" Target="media/image1.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nanium.com/catalog/product/11135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7091</Words>
  <Characters>40422</Characters>
  <Application>Microsoft Office Word</Application>
  <DocSecurity>0</DocSecurity>
  <Lines>336</Lines>
  <Paragraphs>94</Paragraphs>
  <ScaleCrop>false</ScaleCrop>
  <Company/>
  <LinksUpToDate>false</LinksUpToDate>
  <CharactersWithSpaces>47419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2025-08-21T13:25:00Z</dcterms:created>
  <dcterms:modified xsi:type="dcterms:W3CDTF">2025-08-21T13:27:00Z</dcterms:modified>
</cp:coreProperties>
</file>