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3" w:rsidRPr="00EF7B43" w:rsidRDefault="00EF7B43" w:rsidP="00EF7B43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14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r w:rsidR="008C6D16" w:rsidRPr="00EF7B43">
        <w:rPr>
          <w:rFonts w:ascii="Helvetica" w:hAnsi="Helvetica" w:cs="Helvetica"/>
          <w:b/>
          <w:shd w:val="clear" w:color="auto" w:fill="FFFFFF"/>
        </w:rPr>
        <w:t>katsefan13@mail.ru</w:t>
      </w:r>
    </w:p>
    <w:p w:rsidR="00EF7B43" w:rsidRDefault="004A09E9" w:rsidP="004A09E9">
      <w:pPr>
        <w:suppressAutoHyphens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4A09E9">
        <w:rPr>
          <w:b/>
          <w:sz w:val="36"/>
          <w:szCs w:val="36"/>
        </w:rPr>
        <w:t>Типы трансформаторов и их применение</w:t>
      </w:r>
    </w:p>
    <w:p w:rsidR="004A09E9" w:rsidRPr="004A09E9" w:rsidRDefault="004A09E9" w:rsidP="004A09E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32"/>
          <w:szCs w:val="32"/>
        </w:rPr>
      </w:pPr>
      <w:r w:rsidRPr="004A09E9">
        <w:rPr>
          <w:rStyle w:val="a5"/>
          <w:rFonts w:ascii="Arial" w:hAnsi="Arial" w:cs="Arial"/>
          <w:color w:val="333333"/>
          <w:sz w:val="32"/>
          <w:szCs w:val="32"/>
        </w:rPr>
        <w:t>Трёхфазные трансформаторы</w:t>
      </w:r>
      <w:r w:rsidRPr="004A09E9">
        <w:rPr>
          <w:rFonts w:ascii="Arial" w:hAnsi="Arial" w:cs="Arial"/>
          <w:color w:val="333333"/>
          <w:sz w:val="32"/>
          <w:szCs w:val="32"/>
        </w:rPr>
        <w:t>. Применяются для трансформирования электрической энергии в трёхфазной цепи. Конструктивно состоят из трёх стержней магнитопровода, соединённых верхним и нижним ярмом.</w:t>
      </w:r>
    </w:p>
    <w:p w:rsidR="004A09E9" w:rsidRPr="004A09E9" w:rsidRDefault="004A09E9" w:rsidP="004A09E9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32"/>
          <w:szCs w:val="32"/>
        </w:rPr>
      </w:pPr>
      <w:r w:rsidRPr="004A09E9">
        <w:rPr>
          <w:rStyle w:val="a5"/>
          <w:rFonts w:ascii="Arial" w:hAnsi="Arial" w:cs="Arial"/>
          <w:color w:val="333333"/>
          <w:sz w:val="32"/>
          <w:szCs w:val="32"/>
        </w:rPr>
        <w:t>Многообмоточные трансформаторы</w:t>
      </w:r>
      <w:r w:rsidRPr="004A09E9">
        <w:rPr>
          <w:rFonts w:ascii="Arial" w:hAnsi="Arial" w:cs="Arial"/>
          <w:color w:val="333333"/>
          <w:sz w:val="32"/>
          <w:szCs w:val="32"/>
        </w:rPr>
        <w:t>. Могут иметь до десяти вторичных обмоток, где параметры тока первичной обмотки определяются количеством витков вторичной. Самыми распространёнными видами трансформаторов считаются четырёх- и пятиобмоточные. </w:t>
      </w:r>
    </w:p>
    <w:p w:rsidR="004A09E9" w:rsidRPr="004A09E9" w:rsidRDefault="004A09E9" w:rsidP="004A09E9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32"/>
          <w:szCs w:val="32"/>
        </w:rPr>
      </w:pPr>
      <w:r w:rsidRPr="004A09E9">
        <w:rPr>
          <w:rStyle w:val="a5"/>
          <w:rFonts w:ascii="Arial" w:hAnsi="Arial" w:cs="Arial"/>
          <w:color w:val="333333"/>
          <w:sz w:val="32"/>
          <w:szCs w:val="32"/>
        </w:rPr>
        <w:t>Измерительные трансформаторы</w:t>
      </w:r>
      <w:r w:rsidRPr="004A09E9">
        <w:rPr>
          <w:rFonts w:ascii="Arial" w:hAnsi="Arial" w:cs="Arial"/>
          <w:color w:val="333333"/>
          <w:sz w:val="32"/>
          <w:szCs w:val="32"/>
        </w:rPr>
        <w:t>. Подразделяются на трансформаторы напряжения и трансформаторы тока. Обеспечивают гальваническую развязку между цепями высокого и низкого напряжений. Основное применение — снижение первичного напряжения или тока до величины, используемой в измерительных цепях, например для подключения амперметров, вольтметров, счётчиков электрической энергии. Также они могут применяться в различных цепях защиты, управления и сигнализации. </w:t>
      </w:r>
    </w:p>
    <w:p w:rsidR="004A09E9" w:rsidRPr="004A09E9" w:rsidRDefault="004A09E9" w:rsidP="004A09E9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32"/>
          <w:szCs w:val="32"/>
        </w:rPr>
      </w:pPr>
      <w:r w:rsidRPr="004A09E9">
        <w:rPr>
          <w:rStyle w:val="a5"/>
          <w:rFonts w:ascii="Arial" w:hAnsi="Arial" w:cs="Arial"/>
          <w:color w:val="333333"/>
          <w:sz w:val="32"/>
          <w:szCs w:val="32"/>
        </w:rPr>
        <w:t>Автотрансформаторы</w:t>
      </w:r>
      <w:r w:rsidRPr="004A09E9">
        <w:rPr>
          <w:rFonts w:ascii="Arial" w:hAnsi="Arial" w:cs="Arial"/>
          <w:color w:val="333333"/>
          <w:sz w:val="32"/>
          <w:szCs w:val="32"/>
        </w:rPr>
        <w:t>.  Устройство, обмотки которого связаны между собой как по электрическому, так и по магнитному принципу. Единственная обмотка имеет несколько выводящих линий для получения токов с разными показателями напряжения. 2Данный тип трансформаторов применяется в приборах автоматического регулирования напряжения. Эти устройства используются, например, в образовательных учреждениях для проведения лабораторных работ, их можно встретить в электролабораториях различных предприятий для проведения тестовых работ</w:t>
      </w:r>
    </w:p>
    <w:p w:rsidR="004A09E9" w:rsidRPr="004A09E9" w:rsidRDefault="004A09E9" w:rsidP="004A09E9">
      <w:pPr>
        <w:suppressAutoHyphens/>
        <w:autoSpaceDE w:val="0"/>
        <w:autoSpaceDN w:val="0"/>
        <w:adjustRightInd w:val="0"/>
        <w:rPr>
          <w:b/>
          <w:sz w:val="36"/>
          <w:szCs w:val="36"/>
        </w:rPr>
      </w:pPr>
    </w:p>
    <w:sectPr w:rsidR="004A09E9" w:rsidRPr="004A09E9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E6EE5"/>
    <w:multiLevelType w:val="multilevel"/>
    <w:tmpl w:val="3924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56B91"/>
    <w:multiLevelType w:val="multilevel"/>
    <w:tmpl w:val="EC8C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9C5201"/>
    <w:multiLevelType w:val="multilevel"/>
    <w:tmpl w:val="82127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4A09E9"/>
    <w:rsid w:val="005639AE"/>
    <w:rsid w:val="005A1C91"/>
    <w:rsid w:val="006B691E"/>
    <w:rsid w:val="008C6D16"/>
    <w:rsid w:val="00A326F8"/>
    <w:rsid w:val="00A60FD3"/>
    <w:rsid w:val="00DA1379"/>
    <w:rsid w:val="00EE0478"/>
    <w:rsid w:val="00EF7B43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EF7B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2024-10-03T14:53:00Z</dcterms:created>
  <dcterms:modified xsi:type="dcterms:W3CDTF">2024-10-10T07:16:00Z</dcterms:modified>
</cp:coreProperties>
</file>