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0BE" w:rsidRPr="003F32EA" w:rsidRDefault="003F32EA">
      <w:pPr>
        <w:rPr>
          <w:b/>
          <w:sz w:val="28"/>
          <w:szCs w:val="28"/>
        </w:rPr>
      </w:pPr>
      <w:r w:rsidRPr="003F32EA">
        <w:rPr>
          <w:b/>
          <w:sz w:val="28"/>
          <w:szCs w:val="28"/>
        </w:rPr>
        <w:t xml:space="preserve">22.10.24 </w:t>
      </w:r>
    </w:p>
    <w:p w:rsidR="003F32EA" w:rsidRPr="003F32EA" w:rsidRDefault="003F32EA">
      <w:pPr>
        <w:rPr>
          <w:b/>
          <w:sz w:val="28"/>
          <w:szCs w:val="28"/>
        </w:rPr>
      </w:pPr>
      <w:r w:rsidRPr="003F32EA">
        <w:rPr>
          <w:b/>
          <w:sz w:val="28"/>
          <w:szCs w:val="28"/>
        </w:rPr>
        <w:t>Гр. МЖКХ 0923</w:t>
      </w:r>
    </w:p>
    <w:p w:rsidR="003F32EA" w:rsidRPr="003F32EA" w:rsidRDefault="003F32EA">
      <w:pPr>
        <w:rPr>
          <w:b/>
          <w:sz w:val="28"/>
          <w:szCs w:val="28"/>
        </w:rPr>
      </w:pPr>
      <w:r w:rsidRPr="003F32EA">
        <w:rPr>
          <w:b/>
          <w:sz w:val="28"/>
          <w:szCs w:val="28"/>
        </w:rPr>
        <w:t xml:space="preserve">Тема: Общевоинские уставы 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Понятие об общевоинских уставах Вооруженных Сил РФ</w:t>
      </w:r>
      <w:r>
        <w:rPr>
          <w:rFonts w:ascii="Arial" w:hAnsi="Arial" w:cs="Arial"/>
          <w:color w:val="000000"/>
        </w:rPr>
        <w:t>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Воинские уставы </w:t>
      </w:r>
      <w:r>
        <w:rPr>
          <w:rFonts w:ascii="Arial" w:hAnsi="Arial" w:cs="Arial"/>
          <w:color w:val="000000"/>
        </w:rPr>
        <w:t>— это официальные нормативно-правовые документы, регламентирующие несение службы в Вооруженных Силах, подготовку личного состава, определяющие основы их боевых действий. </w:t>
      </w:r>
      <w:r>
        <w:rPr>
          <w:rFonts w:ascii="Arial" w:hAnsi="Arial" w:cs="Arial"/>
          <w:b/>
          <w:bCs/>
          <w:color w:val="000000"/>
        </w:rPr>
        <w:t>Они определяют </w:t>
      </w:r>
      <w:r>
        <w:rPr>
          <w:rFonts w:ascii="Arial" w:hAnsi="Arial" w:cs="Arial"/>
          <w:color w:val="000000"/>
        </w:rPr>
        <w:t>права и обязанности военнослужа</w:t>
      </w:r>
      <w:r>
        <w:rPr>
          <w:rFonts w:ascii="Arial" w:hAnsi="Arial" w:cs="Arial"/>
          <w:color w:val="000000"/>
        </w:rPr>
        <w:softHyphen/>
        <w:t>щих, регламентируют их поведение и деятельность, жизнь, быт, боевую подготовку.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Воинские уставы подразделяются </w:t>
      </w:r>
      <w:r>
        <w:rPr>
          <w:rFonts w:ascii="Arial" w:hAnsi="Arial" w:cs="Arial"/>
          <w:color w:val="000000"/>
        </w:rPr>
        <w:t>на </w:t>
      </w:r>
      <w:r>
        <w:rPr>
          <w:rFonts w:ascii="Arial" w:hAnsi="Arial" w:cs="Arial"/>
          <w:i/>
          <w:iCs/>
          <w:color w:val="000000"/>
        </w:rPr>
        <w:t>боевые </w:t>
      </w:r>
      <w:r>
        <w:rPr>
          <w:rFonts w:ascii="Arial" w:hAnsi="Arial" w:cs="Arial"/>
          <w:color w:val="000000"/>
        </w:rPr>
        <w:t>и </w:t>
      </w:r>
      <w:r>
        <w:rPr>
          <w:rFonts w:ascii="Arial" w:hAnsi="Arial" w:cs="Arial"/>
          <w:i/>
          <w:iCs/>
          <w:color w:val="000000"/>
        </w:rPr>
        <w:t>общево</w:t>
      </w:r>
      <w:r>
        <w:rPr>
          <w:rFonts w:ascii="Arial" w:hAnsi="Arial" w:cs="Arial"/>
          <w:i/>
          <w:iCs/>
          <w:color w:val="000000"/>
        </w:rPr>
        <w:softHyphen/>
        <w:t>инские. </w:t>
      </w:r>
      <w:r>
        <w:rPr>
          <w:rFonts w:ascii="Arial" w:hAnsi="Arial" w:cs="Arial"/>
          <w:color w:val="000000"/>
          <w:u w:val="single"/>
        </w:rPr>
        <w:t>Боевые уставы</w:t>
      </w:r>
      <w:r>
        <w:rPr>
          <w:rFonts w:ascii="Arial" w:hAnsi="Arial" w:cs="Arial"/>
          <w:color w:val="000000"/>
        </w:rPr>
        <w:t> определяют основы ведения боевых действий данным видом Вооруженных Сил. </w:t>
      </w:r>
      <w:r>
        <w:rPr>
          <w:rFonts w:ascii="Arial" w:hAnsi="Arial" w:cs="Arial"/>
          <w:color w:val="000000"/>
          <w:u w:val="single"/>
        </w:rPr>
        <w:t>Общевоинские уставы</w:t>
      </w:r>
      <w:r>
        <w:rPr>
          <w:rFonts w:ascii="Arial" w:hAnsi="Arial" w:cs="Arial"/>
          <w:color w:val="000000"/>
        </w:rPr>
        <w:t> регламентируют уклад жизни и деятельности Вооруженных Сил, определяют по</w:t>
      </w:r>
      <w:r>
        <w:rPr>
          <w:rFonts w:ascii="Arial" w:hAnsi="Arial" w:cs="Arial"/>
          <w:color w:val="000000"/>
        </w:rPr>
        <w:softHyphen/>
        <w:t>рядок, должностные права и обязанности.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Устав внутренней службы, его предназначение и основные положения.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Данный устав </w:t>
      </w:r>
      <w:r>
        <w:rPr>
          <w:rFonts w:ascii="Arial" w:hAnsi="Arial" w:cs="Arial"/>
          <w:b/>
          <w:bCs/>
          <w:color w:val="000000"/>
        </w:rPr>
        <w:t>определяет </w:t>
      </w:r>
      <w:r>
        <w:rPr>
          <w:rFonts w:ascii="Arial" w:hAnsi="Arial" w:cs="Arial"/>
          <w:i/>
          <w:iCs/>
          <w:color w:val="000000"/>
        </w:rPr>
        <w:t>общие права и обязанности военнослужащих Вооруженных Сил и взаимоотношения между ними, обязанности основных должностных лиц полка и его подразделений, а также правила внутренне</w:t>
      </w:r>
      <w:r>
        <w:rPr>
          <w:rFonts w:ascii="Arial" w:hAnsi="Arial" w:cs="Arial"/>
          <w:i/>
          <w:iCs/>
          <w:color w:val="000000"/>
        </w:rPr>
        <w:softHyphen/>
        <w:t>го распорядка. </w:t>
      </w:r>
      <w:r>
        <w:rPr>
          <w:rFonts w:ascii="Arial" w:hAnsi="Arial" w:cs="Arial"/>
          <w:color w:val="000000"/>
        </w:rPr>
        <w:t>На кораблях внутренняя служба и обя</w:t>
      </w:r>
      <w:r>
        <w:rPr>
          <w:rFonts w:ascii="Arial" w:hAnsi="Arial" w:cs="Arial"/>
          <w:color w:val="000000"/>
        </w:rPr>
        <w:softHyphen/>
        <w:t>занности должностных лиц дополнительно определя</w:t>
      </w:r>
      <w:r>
        <w:rPr>
          <w:rFonts w:ascii="Arial" w:hAnsi="Arial" w:cs="Arial"/>
          <w:color w:val="000000"/>
        </w:rPr>
        <w:softHyphen/>
        <w:t>ются Корабельным уставом Военно-Морского Флота. В уставе определено, что повседневная жизнь и дея</w:t>
      </w:r>
      <w:r>
        <w:rPr>
          <w:rFonts w:ascii="Arial" w:hAnsi="Arial" w:cs="Arial"/>
          <w:color w:val="000000"/>
        </w:rPr>
        <w:softHyphen/>
        <w:t>тельность военнослужащих в воинской части осуще</w:t>
      </w:r>
      <w:r>
        <w:rPr>
          <w:rFonts w:ascii="Arial" w:hAnsi="Arial" w:cs="Arial"/>
          <w:color w:val="000000"/>
        </w:rPr>
        <w:softHyphen/>
        <w:t>ствляются в соответствии с требованиями </w:t>
      </w:r>
      <w:r>
        <w:rPr>
          <w:rFonts w:ascii="Arial" w:hAnsi="Arial" w:cs="Arial"/>
          <w:b/>
          <w:bCs/>
          <w:color w:val="000000"/>
        </w:rPr>
        <w:t>внутрен</w:t>
      </w:r>
      <w:r>
        <w:rPr>
          <w:rFonts w:ascii="Arial" w:hAnsi="Arial" w:cs="Arial"/>
          <w:b/>
          <w:bCs/>
          <w:color w:val="000000"/>
        </w:rPr>
        <w:softHyphen/>
        <w:t>ней службы, </w:t>
      </w:r>
      <w:r>
        <w:rPr>
          <w:rFonts w:ascii="Arial" w:hAnsi="Arial" w:cs="Arial"/>
          <w:color w:val="000000"/>
        </w:rPr>
        <w:t>которая </w:t>
      </w:r>
      <w:r>
        <w:rPr>
          <w:rFonts w:ascii="Arial" w:hAnsi="Arial" w:cs="Arial"/>
          <w:i/>
          <w:iCs/>
          <w:color w:val="000000"/>
        </w:rPr>
        <w:t>предназначена для поддержания в воинской части внутреннего порядка и воинской дис</w:t>
      </w:r>
      <w:r>
        <w:rPr>
          <w:rFonts w:ascii="Arial" w:hAnsi="Arial" w:cs="Arial"/>
          <w:i/>
          <w:iCs/>
          <w:color w:val="000000"/>
        </w:rPr>
        <w:softHyphen/>
        <w:t>циплины, обеспечивающих ее постоянную боевую го</w:t>
      </w:r>
      <w:r>
        <w:rPr>
          <w:rFonts w:ascii="Arial" w:hAnsi="Arial" w:cs="Arial"/>
          <w:i/>
          <w:iCs/>
          <w:color w:val="000000"/>
        </w:rPr>
        <w:softHyphen/>
        <w:t>товность, учебу личного состава, организованное вы</w:t>
      </w:r>
      <w:r>
        <w:rPr>
          <w:rFonts w:ascii="Arial" w:hAnsi="Arial" w:cs="Arial"/>
          <w:i/>
          <w:iCs/>
          <w:color w:val="000000"/>
        </w:rPr>
        <w:softHyphen/>
        <w:t>полнение им других задач в повседневной деятельности и сохранение здоровья военнослужащих.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Дисциплинарный устав, его предназначение и основные поло</w:t>
      </w:r>
      <w:r>
        <w:rPr>
          <w:rFonts w:ascii="Arial" w:hAnsi="Arial" w:cs="Arial"/>
          <w:b/>
          <w:bCs/>
          <w:color w:val="000000"/>
        </w:rPr>
        <w:softHyphen/>
        <w:t>жения.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Дисциплинарный устав </w:t>
      </w:r>
      <w:r>
        <w:rPr>
          <w:rFonts w:ascii="Arial" w:hAnsi="Arial" w:cs="Arial"/>
          <w:b/>
          <w:bCs/>
          <w:color w:val="000000"/>
        </w:rPr>
        <w:t>определяет </w:t>
      </w:r>
      <w:r>
        <w:rPr>
          <w:rFonts w:ascii="Arial" w:hAnsi="Arial" w:cs="Arial"/>
          <w:i/>
          <w:iCs/>
          <w:color w:val="000000"/>
        </w:rPr>
        <w:t>сущность воин</w:t>
      </w:r>
      <w:r>
        <w:rPr>
          <w:rFonts w:ascii="Arial" w:hAnsi="Arial" w:cs="Arial"/>
          <w:i/>
          <w:iCs/>
          <w:color w:val="000000"/>
        </w:rPr>
        <w:softHyphen/>
        <w:t>ской дисциплины, обязанности военнослужащих по ее соблюдению, виды поощрений и дисциплинарных взыс</w:t>
      </w:r>
      <w:r>
        <w:rPr>
          <w:rFonts w:ascii="Arial" w:hAnsi="Arial" w:cs="Arial"/>
          <w:i/>
          <w:iCs/>
          <w:color w:val="000000"/>
        </w:rPr>
        <w:softHyphen/>
        <w:t>каний, права командиров (начальников) по их примене</w:t>
      </w:r>
      <w:r>
        <w:rPr>
          <w:rFonts w:ascii="Arial" w:hAnsi="Arial" w:cs="Arial"/>
          <w:i/>
          <w:iCs/>
          <w:color w:val="000000"/>
        </w:rPr>
        <w:softHyphen/>
        <w:t>нию, а также порядок подачи и рассмотрения предло</w:t>
      </w:r>
      <w:r>
        <w:rPr>
          <w:rFonts w:ascii="Arial" w:hAnsi="Arial" w:cs="Arial"/>
          <w:i/>
          <w:iCs/>
          <w:color w:val="000000"/>
        </w:rPr>
        <w:softHyphen/>
        <w:t>жений, заявлений и жалоб.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воинскую дисциплину </w:t>
      </w:r>
      <w:r>
        <w:rPr>
          <w:rFonts w:ascii="Arial" w:hAnsi="Arial" w:cs="Arial"/>
          <w:color w:val="000000"/>
        </w:rPr>
        <w:t xml:space="preserve">устав </w:t>
      </w:r>
      <w:proofErr w:type="gramStart"/>
      <w:r>
        <w:rPr>
          <w:rFonts w:ascii="Arial" w:hAnsi="Arial" w:cs="Arial"/>
          <w:color w:val="000000"/>
        </w:rPr>
        <w:t>определяет</w:t>
      </w:r>
      <w:proofErr w:type="gramEnd"/>
      <w:r>
        <w:rPr>
          <w:rFonts w:ascii="Arial" w:hAnsi="Arial" w:cs="Arial"/>
          <w:color w:val="000000"/>
        </w:rPr>
        <w:t xml:space="preserve"> как </w:t>
      </w:r>
      <w:r>
        <w:rPr>
          <w:rFonts w:ascii="Arial" w:hAnsi="Arial" w:cs="Arial"/>
          <w:i/>
          <w:iCs/>
          <w:color w:val="000000"/>
        </w:rPr>
        <w:t>строгое и точное соблюдение всеми военнослужащими порядка и правил, установленных законами, воинскими уставами приказами командиров (начальников). Она </w:t>
      </w:r>
      <w:r>
        <w:rPr>
          <w:rFonts w:ascii="Arial" w:hAnsi="Arial" w:cs="Arial"/>
          <w:color w:val="000000"/>
        </w:rPr>
        <w:t>основывается </w:t>
      </w:r>
      <w:r>
        <w:rPr>
          <w:rFonts w:ascii="Arial" w:hAnsi="Arial" w:cs="Arial"/>
          <w:i/>
          <w:iCs/>
          <w:color w:val="000000"/>
        </w:rPr>
        <w:t>на осознании каждым военнослужащим воинского долга и личной ответственности за защиту своего Оте</w:t>
      </w:r>
      <w:r>
        <w:rPr>
          <w:rFonts w:ascii="Arial" w:hAnsi="Arial" w:cs="Arial"/>
          <w:i/>
          <w:iCs/>
          <w:color w:val="000000"/>
        </w:rPr>
        <w:softHyphen/>
        <w:t>чества, на его беззаветной преданности своему народу. </w:t>
      </w:r>
      <w:r>
        <w:rPr>
          <w:rFonts w:ascii="Arial" w:hAnsi="Arial" w:cs="Arial"/>
          <w:color w:val="000000"/>
        </w:rPr>
        <w:t>Дисциплинарный устав </w:t>
      </w:r>
      <w:r>
        <w:rPr>
          <w:rFonts w:ascii="Arial" w:hAnsi="Arial" w:cs="Arial"/>
          <w:b/>
          <w:bCs/>
          <w:color w:val="000000"/>
        </w:rPr>
        <w:t>предусматривает следующие поощрения, </w:t>
      </w:r>
      <w:r>
        <w:rPr>
          <w:rFonts w:ascii="Arial" w:hAnsi="Arial" w:cs="Arial"/>
          <w:color w:val="000000"/>
        </w:rPr>
        <w:t>применяемые к солдатам, матросам, сер</w:t>
      </w:r>
      <w:r>
        <w:rPr>
          <w:rFonts w:ascii="Arial" w:hAnsi="Arial" w:cs="Arial"/>
          <w:color w:val="000000"/>
        </w:rPr>
        <w:softHyphen/>
        <w:t>жантам и старшинам:</w:t>
      </w:r>
    </w:p>
    <w:p w:rsidR="003F32EA" w:rsidRDefault="003F32EA" w:rsidP="003F32EA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снятие ранее наложенного дисциплинарного взыскания;</w:t>
      </w:r>
    </w:p>
    <w:p w:rsidR="003F32EA" w:rsidRDefault="003F32EA" w:rsidP="003F32EA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объявление благодарности;</w:t>
      </w:r>
    </w:p>
    <w:p w:rsidR="003F32EA" w:rsidRDefault="003F32EA" w:rsidP="003F32EA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сообщение на родину или по месту прежней рабо</w:t>
      </w:r>
      <w:r>
        <w:rPr>
          <w:rFonts w:ascii="Arial" w:hAnsi="Arial" w:cs="Arial"/>
          <w:color w:val="000000"/>
        </w:rPr>
        <w:softHyphen/>
        <w:t>ты (учебы) военнослужащего, проходящего военную службу по призыву, об образцовом выполнении им воинского долга и о полученных поощрениях;</w:t>
      </w:r>
    </w:p>
    <w:p w:rsidR="003F32EA" w:rsidRDefault="003F32EA" w:rsidP="003F32EA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награждение грамотами, ценными подарками или деньгами;</w:t>
      </w:r>
    </w:p>
    <w:p w:rsidR="003F32EA" w:rsidRDefault="003F32EA" w:rsidP="003F32EA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награждение личной фотографией военнослужа</w:t>
      </w:r>
      <w:r>
        <w:rPr>
          <w:rFonts w:ascii="Arial" w:hAnsi="Arial" w:cs="Arial"/>
          <w:color w:val="000000"/>
        </w:rPr>
        <w:softHyphen/>
        <w:t>щего, снятого при развернутом Боевом Знамени во</w:t>
      </w:r>
      <w:r>
        <w:rPr>
          <w:rFonts w:ascii="Arial" w:hAnsi="Arial" w:cs="Arial"/>
          <w:color w:val="000000"/>
        </w:rPr>
        <w:softHyphen/>
        <w:t>инской части (Военно-морском флаге);</w:t>
      </w:r>
    </w:p>
    <w:p w:rsidR="003F32EA" w:rsidRDefault="003F32EA" w:rsidP="003F32EA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присвоение солдатам (матросам) воинского звания «ефрейтор» (старший матрос) и др.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За героические поступки</w:t>
      </w:r>
      <w:r>
        <w:rPr>
          <w:rFonts w:ascii="Arial" w:hAnsi="Arial" w:cs="Arial"/>
          <w:color w:val="000000"/>
        </w:rPr>
        <w:t> и самоотверженную служ</w:t>
      </w:r>
      <w:r>
        <w:rPr>
          <w:rFonts w:ascii="Arial" w:hAnsi="Arial" w:cs="Arial"/>
          <w:color w:val="000000"/>
        </w:rPr>
        <w:softHyphen/>
        <w:t>бу воины могут быть представлены также </w:t>
      </w:r>
      <w:r>
        <w:rPr>
          <w:rFonts w:ascii="Arial" w:hAnsi="Arial" w:cs="Arial"/>
          <w:color w:val="000000"/>
          <w:u w:val="single"/>
        </w:rPr>
        <w:t>к награж</w:t>
      </w:r>
      <w:r>
        <w:rPr>
          <w:rFonts w:ascii="Arial" w:hAnsi="Arial" w:cs="Arial"/>
          <w:color w:val="000000"/>
          <w:u w:val="single"/>
        </w:rPr>
        <w:softHyphen/>
        <w:t>дению государственными наградами. </w:t>
      </w:r>
      <w:r>
        <w:rPr>
          <w:rFonts w:ascii="Arial" w:hAnsi="Arial" w:cs="Arial"/>
          <w:color w:val="000000"/>
        </w:rPr>
        <w:t>Дисциплинарный устав считает особенно опасными </w:t>
      </w:r>
      <w:r>
        <w:rPr>
          <w:rFonts w:ascii="Arial" w:hAnsi="Arial" w:cs="Arial"/>
          <w:b/>
          <w:bCs/>
          <w:color w:val="000000"/>
        </w:rPr>
        <w:t>грубые нарушения воинской дисциплины:</w:t>
      </w:r>
    </w:p>
    <w:p w:rsidR="003F32EA" w:rsidRDefault="003F32EA" w:rsidP="003F32EA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самовольную отлучку;</w:t>
      </w:r>
    </w:p>
    <w:p w:rsidR="003F32EA" w:rsidRDefault="003F32EA" w:rsidP="003F32EA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опоздание из отпуска, командировки, лечебного учреждения;</w:t>
      </w:r>
    </w:p>
    <w:p w:rsidR="003F32EA" w:rsidRDefault="003F32EA" w:rsidP="003F32EA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опоздание или самовольный уход со службы;</w:t>
      </w:r>
    </w:p>
    <w:p w:rsidR="003F32EA" w:rsidRDefault="003F32EA" w:rsidP="003F32EA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нарушение правил несения караульной (вахтен</w:t>
      </w:r>
      <w:r>
        <w:rPr>
          <w:rFonts w:ascii="Arial" w:hAnsi="Arial" w:cs="Arial"/>
          <w:color w:val="000000"/>
        </w:rPr>
        <w:softHyphen/>
        <w:t>ной), внутренней служб и боевого дежурства и др.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воспитательных целях на солдат, матросов могут налагаться следующие </w:t>
      </w:r>
      <w:r>
        <w:rPr>
          <w:rFonts w:ascii="Arial" w:hAnsi="Arial" w:cs="Arial"/>
          <w:b/>
          <w:bCs/>
          <w:color w:val="000000"/>
        </w:rPr>
        <w:t>дисциплинарные взыскания:</w:t>
      </w:r>
    </w:p>
    <w:p w:rsidR="003F32EA" w:rsidRDefault="003F32EA" w:rsidP="003F32EA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выговор;</w:t>
      </w:r>
    </w:p>
    <w:p w:rsidR="003F32EA" w:rsidRDefault="003F32EA" w:rsidP="003F32EA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строгий выговор;</w:t>
      </w:r>
    </w:p>
    <w:p w:rsidR="003F32EA" w:rsidRDefault="003F32EA" w:rsidP="003F32EA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лишение солдат и матросов, проходящих военную службу по призыву, очередного увольнения;</w:t>
      </w:r>
    </w:p>
    <w:p w:rsidR="003F32EA" w:rsidRDefault="003F32EA" w:rsidP="003F32EA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назначение солдат и матросов, проходящих воен</w:t>
      </w:r>
      <w:r>
        <w:rPr>
          <w:rFonts w:ascii="Arial" w:hAnsi="Arial" w:cs="Arial"/>
          <w:color w:val="000000"/>
        </w:rPr>
        <w:softHyphen/>
        <w:t>ную службу по призыву, вне очереди в наряд на рабо</w:t>
      </w:r>
      <w:r>
        <w:rPr>
          <w:rFonts w:ascii="Arial" w:hAnsi="Arial" w:cs="Arial"/>
          <w:color w:val="000000"/>
        </w:rPr>
        <w:softHyphen/>
        <w:t>ту — до 5 нарядов и др.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Устав гарнизонной и караульной служб, его предназначение и основные положения.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этом уставе </w:t>
      </w:r>
      <w:r>
        <w:rPr>
          <w:rFonts w:ascii="Arial" w:hAnsi="Arial" w:cs="Arial"/>
          <w:b/>
          <w:bCs/>
          <w:color w:val="000000"/>
        </w:rPr>
        <w:t>определены </w:t>
      </w:r>
      <w:r>
        <w:rPr>
          <w:rFonts w:ascii="Arial" w:hAnsi="Arial" w:cs="Arial"/>
          <w:i/>
          <w:iCs/>
          <w:color w:val="000000"/>
        </w:rPr>
        <w:t>предназначение, порядок ор</w:t>
      </w:r>
      <w:r>
        <w:rPr>
          <w:rFonts w:ascii="Arial" w:hAnsi="Arial" w:cs="Arial"/>
          <w:i/>
          <w:iCs/>
          <w:color w:val="000000"/>
        </w:rPr>
        <w:softHyphen/>
        <w:t>ганизации и несения гарнизонной и караульной служб, права и обязанности должностных лиц гарнизона и во</w:t>
      </w:r>
      <w:r>
        <w:rPr>
          <w:rFonts w:ascii="Arial" w:hAnsi="Arial" w:cs="Arial"/>
          <w:i/>
          <w:iCs/>
          <w:color w:val="000000"/>
        </w:rPr>
        <w:softHyphen/>
        <w:t>еннослужащих, несущих эти службы.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Гарнизон </w:t>
      </w:r>
      <w:r>
        <w:rPr>
          <w:rFonts w:ascii="Arial" w:hAnsi="Arial" w:cs="Arial"/>
          <w:color w:val="000000"/>
        </w:rPr>
        <w:t>составляют воинские части, расположен</w:t>
      </w:r>
      <w:r>
        <w:rPr>
          <w:rFonts w:ascii="Arial" w:hAnsi="Arial" w:cs="Arial"/>
          <w:color w:val="000000"/>
        </w:rPr>
        <w:softHyphen/>
        <w:t>ные постоянно или временно в населенном пункте или вне него. В состав крупного гарнизона, как пра</w:t>
      </w:r>
      <w:r>
        <w:rPr>
          <w:rFonts w:ascii="Arial" w:hAnsi="Arial" w:cs="Arial"/>
          <w:color w:val="000000"/>
        </w:rPr>
        <w:softHyphen/>
        <w:t>вило, включаются все воинские части, расположен</w:t>
      </w:r>
      <w:r>
        <w:rPr>
          <w:rFonts w:ascii="Arial" w:hAnsi="Arial" w:cs="Arial"/>
          <w:color w:val="000000"/>
        </w:rPr>
        <w:softHyphen/>
        <w:t>ные в ближайших к нему населенных пунктах.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Гарнизонная служба </w:t>
      </w:r>
      <w:r>
        <w:rPr>
          <w:rFonts w:ascii="Arial" w:hAnsi="Arial" w:cs="Arial"/>
          <w:color w:val="000000"/>
        </w:rPr>
        <w:t>имеет целью обеспечить поддер</w:t>
      </w:r>
      <w:r>
        <w:rPr>
          <w:rFonts w:ascii="Arial" w:hAnsi="Arial" w:cs="Arial"/>
          <w:color w:val="000000"/>
        </w:rPr>
        <w:softHyphen/>
        <w:t>жание воинской дисциплины в гарнизоне. </w:t>
      </w:r>
      <w:r>
        <w:rPr>
          <w:rFonts w:ascii="Arial" w:hAnsi="Arial" w:cs="Arial"/>
          <w:b/>
          <w:bCs/>
          <w:color w:val="000000"/>
        </w:rPr>
        <w:t>Карауль</w:t>
      </w:r>
      <w:r>
        <w:rPr>
          <w:rFonts w:ascii="Arial" w:hAnsi="Arial" w:cs="Arial"/>
          <w:b/>
          <w:bCs/>
          <w:color w:val="000000"/>
        </w:rPr>
        <w:softHyphen/>
        <w:t>ная служба </w:t>
      </w:r>
      <w:r>
        <w:rPr>
          <w:rFonts w:ascii="Arial" w:hAnsi="Arial" w:cs="Arial"/>
          <w:color w:val="000000"/>
        </w:rPr>
        <w:t>предназначена для надежной охраны и обороны боевых знамен, хранилищ с вооружением, военной техникой, другими материальными средст</w:t>
      </w:r>
      <w:r>
        <w:rPr>
          <w:rFonts w:ascii="Arial" w:hAnsi="Arial" w:cs="Arial"/>
          <w:color w:val="000000"/>
        </w:rPr>
        <w:softHyphen/>
        <w:t>вами и иных военных и государственных объектов, а также для охраны лиц, содержащихся на гауптвах</w:t>
      </w:r>
      <w:r>
        <w:rPr>
          <w:rFonts w:ascii="Arial" w:hAnsi="Arial" w:cs="Arial"/>
          <w:color w:val="000000"/>
        </w:rPr>
        <w:softHyphen/>
        <w:t>те и в дисциплинарном батальоне. Для несения караульной службы назначаются карау</w:t>
      </w:r>
      <w:r>
        <w:rPr>
          <w:rFonts w:ascii="Arial" w:hAnsi="Arial" w:cs="Arial"/>
          <w:color w:val="000000"/>
        </w:rPr>
        <w:softHyphen/>
        <w:t>лы. </w:t>
      </w:r>
      <w:r>
        <w:rPr>
          <w:rFonts w:ascii="Arial" w:hAnsi="Arial" w:cs="Arial"/>
          <w:b/>
          <w:bCs/>
          <w:color w:val="000000"/>
        </w:rPr>
        <w:t>Караулом </w:t>
      </w:r>
      <w:r>
        <w:rPr>
          <w:rFonts w:ascii="Arial" w:hAnsi="Arial" w:cs="Arial"/>
          <w:color w:val="000000"/>
        </w:rPr>
        <w:t>называется вооруженное подразделе</w:t>
      </w:r>
      <w:r>
        <w:rPr>
          <w:rFonts w:ascii="Arial" w:hAnsi="Arial" w:cs="Arial"/>
          <w:color w:val="000000"/>
        </w:rPr>
        <w:softHyphen/>
        <w:t xml:space="preserve">ние, назначенное для выполнения боевой задачи по охране и обороне боевых знамен, военных и </w:t>
      </w:r>
      <w:r>
        <w:rPr>
          <w:rFonts w:ascii="Arial" w:hAnsi="Arial" w:cs="Arial"/>
          <w:color w:val="000000"/>
        </w:rPr>
        <w:lastRenderedPageBreak/>
        <w:t>государ</w:t>
      </w:r>
      <w:r>
        <w:rPr>
          <w:rFonts w:ascii="Arial" w:hAnsi="Arial" w:cs="Arial"/>
          <w:color w:val="000000"/>
        </w:rPr>
        <w:softHyphen/>
        <w:t>ственных объектов, а также для охраны лиц, содержа</w:t>
      </w:r>
      <w:r>
        <w:rPr>
          <w:rFonts w:ascii="Arial" w:hAnsi="Arial" w:cs="Arial"/>
          <w:color w:val="000000"/>
        </w:rPr>
        <w:softHyphen/>
        <w:t>щихся на гауптвахте и в дисциплинарном батальоне. В состав караула назначаются:</w:t>
      </w:r>
    </w:p>
    <w:p w:rsidR="003F32EA" w:rsidRDefault="003F32EA" w:rsidP="003F32EA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начальник караула;</w:t>
      </w:r>
    </w:p>
    <w:p w:rsidR="003F32EA" w:rsidRDefault="003F32EA" w:rsidP="003F32EA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караульные по числу постов и смен;</w:t>
      </w:r>
    </w:p>
    <w:p w:rsidR="003F32EA" w:rsidRDefault="003F32EA" w:rsidP="003F32EA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разводящие.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охраны и обороны объектов организуются! По</w:t>
      </w:r>
      <w:r>
        <w:rPr>
          <w:rFonts w:ascii="Arial" w:hAnsi="Arial" w:cs="Arial"/>
          <w:color w:val="000000"/>
        </w:rPr>
        <w:softHyphen/>
        <w:t>сты, на которые выставляются часовые.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Строевой устав, его предназначение и основные положения.</w:t>
      </w:r>
    </w:p>
    <w:p w:rsidR="003F32EA" w:rsidRDefault="003F32EA" w:rsidP="003F32EA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Строевой устав определяет </w:t>
      </w:r>
      <w:r>
        <w:rPr>
          <w:rFonts w:ascii="Arial" w:hAnsi="Arial" w:cs="Arial"/>
          <w:i/>
          <w:iCs/>
          <w:color w:val="000000"/>
        </w:rPr>
        <w:t>строевые приемы, строй подразделений и частей, порядок их движения и дейст</w:t>
      </w:r>
      <w:r>
        <w:rPr>
          <w:rFonts w:ascii="Arial" w:hAnsi="Arial" w:cs="Arial"/>
          <w:i/>
          <w:iCs/>
          <w:color w:val="000000"/>
        </w:rPr>
        <w:softHyphen/>
        <w:t>вий в различных условиях. </w:t>
      </w:r>
      <w:r>
        <w:rPr>
          <w:rFonts w:ascii="Arial" w:hAnsi="Arial" w:cs="Arial"/>
          <w:color w:val="000000"/>
        </w:rPr>
        <w:t>На основе Строевого устава Вооруженных Сил организуется и проводится строе</w:t>
      </w:r>
      <w:r>
        <w:rPr>
          <w:rFonts w:ascii="Arial" w:hAnsi="Arial" w:cs="Arial"/>
          <w:color w:val="000000"/>
        </w:rPr>
        <w:softHyphen/>
        <w:t xml:space="preserve">вая подготовка, которая является одним из основных предметов обучения и воспитания военнослужащих. Строевая подготовка включает: одиночные строевые приемы без оружия и с оружием; </w:t>
      </w:r>
      <w:proofErr w:type="spellStart"/>
      <w:r>
        <w:rPr>
          <w:rFonts w:ascii="Arial" w:hAnsi="Arial" w:cs="Arial"/>
          <w:color w:val="000000"/>
        </w:rPr>
        <w:t>слаживание</w:t>
      </w:r>
      <w:proofErr w:type="spellEnd"/>
      <w:r>
        <w:rPr>
          <w:rFonts w:ascii="Arial" w:hAnsi="Arial" w:cs="Arial"/>
          <w:color w:val="000000"/>
        </w:rPr>
        <w:t xml:space="preserve"> под</w:t>
      </w:r>
      <w:r>
        <w:rPr>
          <w:rFonts w:ascii="Arial" w:hAnsi="Arial" w:cs="Arial"/>
          <w:color w:val="000000"/>
        </w:rPr>
        <w:softHyphen/>
        <w:t>разделений при действиях в пешем порядке и на ма</w:t>
      </w:r>
      <w:r>
        <w:rPr>
          <w:rFonts w:ascii="Arial" w:hAnsi="Arial" w:cs="Arial"/>
          <w:color w:val="000000"/>
        </w:rPr>
        <w:softHyphen/>
        <w:t>шинах; строевые смотры подразделений.</w:t>
      </w:r>
    </w:p>
    <w:p w:rsidR="003A0DD1" w:rsidRPr="003A0DD1" w:rsidRDefault="003A0DD1" w:rsidP="003A0DD1">
      <w:pPr>
        <w:rPr>
          <w:b/>
          <w:sz w:val="28"/>
          <w:szCs w:val="28"/>
        </w:rPr>
      </w:pPr>
      <w:r w:rsidRPr="003A0DD1">
        <w:rPr>
          <w:b/>
          <w:sz w:val="28"/>
          <w:szCs w:val="28"/>
        </w:rPr>
        <w:t xml:space="preserve">Внимательно прочитать и конспектировать </w:t>
      </w:r>
      <w:bookmarkStart w:id="0" w:name="_GoBack"/>
      <w:bookmarkEnd w:id="0"/>
    </w:p>
    <w:p w:rsidR="003F32EA" w:rsidRPr="003F32EA" w:rsidRDefault="003F32EA">
      <w:pPr>
        <w:rPr>
          <w:b/>
          <w:sz w:val="28"/>
          <w:szCs w:val="28"/>
        </w:rPr>
      </w:pPr>
    </w:p>
    <w:p w:rsidR="003F32EA" w:rsidRPr="003F32EA" w:rsidRDefault="003F32EA">
      <w:pPr>
        <w:rPr>
          <w:b/>
          <w:sz w:val="28"/>
          <w:szCs w:val="28"/>
        </w:rPr>
      </w:pPr>
      <w:r w:rsidRPr="003F32EA">
        <w:rPr>
          <w:b/>
          <w:sz w:val="28"/>
          <w:szCs w:val="28"/>
        </w:rPr>
        <w:t>22.10.24</w:t>
      </w:r>
    </w:p>
    <w:p w:rsidR="003F32EA" w:rsidRDefault="003F32EA">
      <w:pPr>
        <w:rPr>
          <w:b/>
          <w:sz w:val="28"/>
          <w:szCs w:val="28"/>
        </w:rPr>
      </w:pPr>
      <w:r w:rsidRPr="003F32EA">
        <w:rPr>
          <w:b/>
          <w:sz w:val="28"/>
          <w:szCs w:val="28"/>
        </w:rPr>
        <w:t>Гр МХКХ 0623</w:t>
      </w:r>
    </w:p>
    <w:p w:rsidR="003F32EA" w:rsidRPr="003F32EA" w:rsidRDefault="003F32EA" w:rsidP="003F32EA">
      <w:pPr>
        <w:rPr>
          <w:b/>
          <w:sz w:val="28"/>
          <w:szCs w:val="28"/>
        </w:rPr>
      </w:pPr>
      <w:r w:rsidRPr="003F32EA">
        <w:rPr>
          <w:b/>
          <w:sz w:val="28"/>
          <w:szCs w:val="28"/>
        </w:rPr>
        <w:t xml:space="preserve">Тема: Общевоинские уставы </w:t>
      </w:r>
    </w:p>
    <w:p w:rsidR="003F32EA" w:rsidRDefault="003F32EA"/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Понятие об общевоинских уставах Вооруженных Сил РФ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Воинские уставы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это официальные нормативно-правовые документы, регламентирующие несение службы в Вооруженных Силах, подготовку личного состава, определяющие основы их боевых действий.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Они определяют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права и обязанности военнослужа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щих, регламентируют их поведение и деятельность, жизнь, быт, боевую подготовку.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Воинские уставы подразделяются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боевые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общево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инские. </w:t>
      </w:r>
      <w:r w:rsidRPr="003F32E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Боевые уставы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определяют основы ведения боевых действий данным видом Вооруженных Сил. </w:t>
      </w:r>
      <w:r w:rsidRPr="003F32E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Общевоинские уставы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регламентируют уклад жизни и деятельности Вооруженных Сил, определяют по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рядок, должностные права и обязанности.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Устав внутренней службы, его предназначение и основные положения.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Данный устав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определяет 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общие права и обязанности военнослужащих Вооруженных Сил и взаимоотношения между ними, обязанности основных должностных лиц полка и его подразделений, а также правила внутренне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го распорядка.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кораблях внутренняя служба и обя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занности должностных лиц дополнительно определя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ются Корабельным уставом Военно-Морского Флота. В 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уставе определено, что повседневная жизнь и дея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тельность военнослужащих в воинской части осуще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ствляются в соответствии с требованиями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внутрен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ней службы,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которая 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предназначена для поддержания в воинской части внутреннего порядка и воинской дис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циплины, обеспечивающих ее постоянную боевую го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товность, учебу личного состава, организованное вы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полнение им других задач в повседневной деятельности и сохранение здоровья военнослужащих.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Дисциплинарный устав, его предназначение и основные поло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жения.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Дисциплинарный устав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определяет 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сущность воин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ской дисциплины, обязанности военнослужащих по ее соблюдению, виды поощрений и дисциплинарных взыс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каний, права командиров (начальников) по их примене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нию, а также порядок подачи и рассмотрения предло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жений, заявлений и жалоб.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воинскую дисциплину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устав </w:t>
      </w:r>
      <w:proofErr w:type="gramStart"/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определяет</w:t>
      </w:r>
      <w:proofErr w:type="gramEnd"/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 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строгое и точное соблюдение всеми военнослужащими порядка и правил, установленных законами, воинскими уставами приказами командиров (начальников). Она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основывается 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 осознании каждым военнослужащим воинского долга и личной ответственности за защиту своего Оте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чества, на его беззаветной преданности своему народу.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Дисциплинарный устав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предусматривает следующие поощрения,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применяемые к солдатам, матросам, сер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жантам и старшинам:</w:t>
      </w:r>
    </w:p>
    <w:p w:rsidR="003F32EA" w:rsidRPr="003F32EA" w:rsidRDefault="003F32EA" w:rsidP="003F3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снятие ранее наложенного дисциплинарного взыскания;</w:t>
      </w:r>
    </w:p>
    <w:p w:rsidR="003F32EA" w:rsidRPr="003F32EA" w:rsidRDefault="003F32EA" w:rsidP="003F3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объявление благодарности;</w:t>
      </w:r>
    </w:p>
    <w:p w:rsidR="003F32EA" w:rsidRPr="003F32EA" w:rsidRDefault="003F32EA" w:rsidP="003F3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сообщение на родину или по месту прежней рабо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ты (учебы) военнослужащего, проходящего военную службу по призыву, об образцовом выполнении им воинского долга и о полученных поощрениях;</w:t>
      </w:r>
    </w:p>
    <w:p w:rsidR="003F32EA" w:rsidRPr="003F32EA" w:rsidRDefault="003F32EA" w:rsidP="003F3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награждение грамотами, ценными подарками или деньгами;</w:t>
      </w:r>
    </w:p>
    <w:p w:rsidR="003F32EA" w:rsidRPr="003F32EA" w:rsidRDefault="003F32EA" w:rsidP="003F3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награждение личной фотографией военнослужа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щего, снятого при развернутом Боевом Знамени во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инской части (Военно-морском флаге);</w:t>
      </w:r>
    </w:p>
    <w:p w:rsidR="003F32EA" w:rsidRPr="003F32EA" w:rsidRDefault="003F32EA" w:rsidP="003F32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присвоение солдатам (матросам) воинского звания «ефрейтор» (старший матрос) и др.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 героические поступки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самоотверженную служ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бу воины могут быть представлены также </w:t>
      </w:r>
      <w:r w:rsidRPr="003F32E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 награж</w:t>
      </w:r>
      <w:r w:rsidRPr="003F32EA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softHyphen/>
        <w:t>дению государственными наградами.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Дисциплинарный устав считает особенно опасными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грубые нарушения воинской дисциплины:</w:t>
      </w:r>
    </w:p>
    <w:p w:rsidR="003F32EA" w:rsidRPr="003F32EA" w:rsidRDefault="003F32EA" w:rsidP="003F32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самовольную отлучку;</w:t>
      </w:r>
    </w:p>
    <w:p w:rsidR="003F32EA" w:rsidRPr="003F32EA" w:rsidRDefault="003F32EA" w:rsidP="003F32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опоздание из отпуска, командировки, лечебного учреждения;</w:t>
      </w:r>
    </w:p>
    <w:p w:rsidR="003F32EA" w:rsidRPr="003F32EA" w:rsidRDefault="003F32EA" w:rsidP="003F32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опоздание или самовольный уход со службы;</w:t>
      </w:r>
    </w:p>
    <w:p w:rsidR="003F32EA" w:rsidRPr="003F32EA" w:rsidRDefault="003F32EA" w:rsidP="003F32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нарушение правил несения караульной (вахтен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ной), внутренней служб и боевого дежурства и др.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воспитательных целях на солдат, матросов могут налагаться следующие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дисциплинарные взыскания:</w:t>
      </w:r>
    </w:p>
    <w:p w:rsidR="003F32EA" w:rsidRPr="003F32EA" w:rsidRDefault="003F32EA" w:rsidP="003F32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выговор;</w:t>
      </w:r>
    </w:p>
    <w:p w:rsidR="003F32EA" w:rsidRPr="003F32EA" w:rsidRDefault="003F32EA" w:rsidP="003F32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строгий выговор;</w:t>
      </w:r>
    </w:p>
    <w:p w:rsidR="003F32EA" w:rsidRPr="003F32EA" w:rsidRDefault="003F32EA" w:rsidP="003F32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лишение солдат и матросов, проходящих военную службу по призыву, очередного увольнения;</w:t>
      </w:r>
    </w:p>
    <w:p w:rsidR="003F32EA" w:rsidRPr="003F32EA" w:rsidRDefault="003F32EA" w:rsidP="003F32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назначение солдат и матросов, проходящих воен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ную службу по призыву, вне очереди в наряд на рабо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ту — до 5 нарядов и др.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Устав гарнизонной и караульной служб, его предназначение и основные положения.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уставе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определены 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предназначение, порядок ор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ганизации и несения гарнизонной и караульной служб, права и обязанности должностных лиц гарнизона и во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еннослужащих, несущих эти службы.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Гарнизон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составляют воинские части, расположен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ные постоянно или временно в населенном пункте или вне него. В состав крупного гарнизона, как пра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вило, включаются все воинские части, расположен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ные в ближайших к нему населенных пунктах.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Гарнизонная служба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имеет целью обеспечить поддер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жание воинской дисциплины в гарнизоне.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Карауль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ная служба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предназначена для надежной охраны и обороны боевых знамен, хранилищ с вооружением, военной техникой, другими материальными средст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вами и иных военных и государственных объектов, а также для охраны лиц, содержащихся на гауптвах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 и в дисциплинарном батальоне. Для несения караульной службы назначаются карау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лы. </w:t>
      </w: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Караулом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называется вооруженное подразделе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ние, назначенное для выполнения боевой задачи по охране и обороне боевых знамен, военных и государ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ственных объектов, а также для охраны лиц, содержа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щихся на гауптвахте и в дисциплинарном батальоне. В состав караула назначаются:</w:t>
      </w:r>
    </w:p>
    <w:p w:rsidR="003F32EA" w:rsidRPr="003F32EA" w:rsidRDefault="003F32EA" w:rsidP="003F32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начальник караула;</w:t>
      </w:r>
    </w:p>
    <w:p w:rsidR="003F32EA" w:rsidRPr="003F32EA" w:rsidRDefault="003F32EA" w:rsidP="003F32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караульные по числу постов и смен;</w:t>
      </w:r>
    </w:p>
    <w:p w:rsidR="003F32EA" w:rsidRPr="003F32EA" w:rsidRDefault="003F32EA" w:rsidP="003F32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разводящие.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охраны и обороны объектов организуются! По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сты, на которые выставляются часовые.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Строевой устав, его предназначение и основные положения.</w:t>
      </w:r>
    </w:p>
    <w:p w:rsidR="003F32EA" w:rsidRPr="003F32EA" w:rsidRDefault="003F32EA" w:rsidP="003F32E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Строевой устав определяет 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строевые приемы, строй подразделений и частей, порядок их движения и дейст</w:t>
      </w:r>
      <w:r w:rsidRPr="003F32E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softHyphen/>
        <w:t>вий в различных условиях. 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основе Строевого устава Вооруженных Сил организуется и проводится строе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вая подготовка, которая является одним из основных предметов обучения и воспитания военнослужащих. Строевая подготовка включает: одиночные строевые приемы без оружия и с оружием; </w:t>
      </w:r>
      <w:proofErr w:type="spellStart"/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слаживание</w:t>
      </w:r>
      <w:proofErr w:type="spellEnd"/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разделений при действиях в пешем порядке и на ма</w:t>
      </w:r>
      <w:r w:rsidRPr="003F32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шинах; строевые смотры подразделений.</w:t>
      </w:r>
    </w:p>
    <w:p w:rsidR="003A0DD1" w:rsidRPr="003A0DD1" w:rsidRDefault="003A0DD1">
      <w:pPr>
        <w:rPr>
          <w:b/>
          <w:sz w:val="28"/>
          <w:szCs w:val="28"/>
        </w:rPr>
      </w:pPr>
      <w:r w:rsidRPr="003A0DD1">
        <w:rPr>
          <w:b/>
          <w:sz w:val="28"/>
          <w:szCs w:val="28"/>
        </w:rPr>
        <w:t xml:space="preserve">Внимательно прочитать и конспектировать </w:t>
      </w:r>
    </w:p>
    <w:p w:rsidR="003F32EA" w:rsidRPr="003A0DD1" w:rsidRDefault="003F32EA" w:rsidP="003A0DD1"/>
    <w:sectPr w:rsidR="003F32EA" w:rsidRPr="003A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02D"/>
    <w:multiLevelType w:val="multilevel"/>
    <w:tmpl w:val="598E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04015"/>
    <w:multiLevelType w:val="multilevel"/>
    <w:tmpl w:val="315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B01DB"/>
    <w:multiLevelType w:val="multilevel"/>
    <w:tmpl w:val="9FC4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115FC"/>
    <w:multiLevelType w:val="multilevel"/>
    <w:tmpl w:val="1E7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E2A51"/>
    <w:multiLevelType w:val="multilevel"/>
    <w:tmpl w:val="506C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D33A4D"/>
    <w:multiLevelType w:val="multilevel"/>
    <w:tmpl w:val="CD60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65C27"/>
    <w:multiLevelType w:val="multilevel"/>
    <w:tmpl w:val="2EC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393557"/>
    <w:multiLevelType w:val="multilevel"/>
    <w:tmpl w:val="FA36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CB"/>
    <w:rsid w:val="003A0DD1"/>
    <w:rsid w:val="003F32EA"/>
    <w:rsid w:val="00AA70BE"/>
    <w:rsid w:val="00EA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D21A4"/>
  <w15:chartTrackingRefBased/>
  <w15:docId w15:val="{FA735E6B-498E-473F-A955-599E63DA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1662</Words>
  <Characters>9475</Characters>
  <Application>Microsoft Office Word</Application>
  <DocSecurity>0</DocSecurity>
  <Lines>78</Lines>
  <Paragraphs>22</Paragraphs>
  <ScaleCrop>false</ScaleCrop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3</cp:revision>
  <dcterms:created xsi:type="dcterms:W3CDTF">2024-10-10T12:46:00Z</dcterms:created>
  <dcterms:modified xsi:type="dcterms:W3CDTF">2024-10-10T12:55:00Z</dcterms:modified>
</cp:coreProperties>
</file>