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33143" w14:textId="77777777" w:rsidR="00823625" w:rsidRDefault="00823625" w:rsidP="00823625">
      <w:pPr>
        <w:shd w:val="clear" w:color="auto" w:fill="FFFFFF"/>
        <w:spacing w:line="240" w:lineRule="auto"/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</w:pPr>
      <w:r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 xml:space="preserve">Коноплёва Информатика </w:t>
      </w:r>
    </w:p>
    <w:p w14:paraId="0C05C065" w14:textId="77777777" w:rsidR="00823625" w:rsidRDefault="00823625" w:rsidP="00823625">
      <w:pPr>
        <w:shd w:val="clear" w:color="auto" w:fill="FFFFFF"/>
        <w:spacing w:line="240" w:lineRule="auto"/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</w:pPr>
      <w:r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Записать в тетрадь:</w:t>
      </w:r>
    </w:p>
    <w:p w14:paraId="53B29498" w14:textId="77777777" w:rsidR="00823625" w:rsidRDefault="00823625" w:rsidP="00823625"/>
    <w:p w14:paraId="04FB6403" w14:textId="77777777" w:rsidR="00823625" w:rsidRDefault="00823625" w:rsidP="00823625">
      <w:r>
        <w:tab/>
      </w:r>
      <w:r>
        <w:tab/>
      </w:r>
      <w:r>
        <w:tab/>
      </w:r>
      <w:r>
        <w:rPr>
          <w:rStyle w:val="title-number"/>
          <w:rFonts w:ascii="Open Sans" w:hAnsi="Open Sans" w:cs="Open Sans"/>
          <w:color w:val="4E4E3F"/>
          <w:sz w:val="45"/>
          <w:szCs w:val="45"/>
          <w:shd w:val="clear" w:color="auto" w:fill="ECECEC"/>
        </w:rPr>
        <w:t>1.</w:t>
      </w:r>
      <w:r>
        <w:rPr>
          <w:rFonts w:ascii="Open Sans" w:hAnsi="Open Sans" w:cs="Open Sans"/>
          <w:color w:val="4E4E3F"/>
          <w:sz w:val="45"/>
          <w:szCs w:val="45"/>
          <w:shd w:val="clear" w:color="auto" w:fill="ECECEC"/>
        </w:rPr>
        <w:t> Представление информации, языки, кодирование</w:t>
      </w:r>
    </w:p>
    <w:p w14:paraId="3B3883EF" w14:textId="77777777" w:rsidR="00823625" w:rsidRPr="001F7DCD" w:rsidRDefault="00823625" w:rsidP="0082362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Любая информация обрабатывается, хранится, распространяется в виде специальных знаков — символов. Одну и ту же информацию можно представить по-разному, с помощью разных знаковых систем.</w:t>
      </w:r>
    </w:p>
    <w:p w14:paraId="022A2E30" w14:textId="77777777" w:rsidR="00823625" w:rsidRPr="001F7DCD" w:rsidRDefault="00823625" w:rsidP="00823625">
      <w:pPr>
        <w:shd w:val="clear" w:color="auto" w:fill="FFFFFF"/>
        <w:spacing w:line="240" w:lineRule="auto"/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Язык </w:t>
      </w:r>
      <w:r w:rsidRPr="001F7DCD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— это система знаков, с помощью которой представляется информация.</w:t>
      </w:r>
    </w:p>
    <w:p w14:paraId="273A8A0E" w14:textId="77777777" w:rsidR="00823625" w:rsidRPr="001F7DCD" w:rsidRDefault="00823625" w:rsidP="0082362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Языки делятся на </w:t>
      </w:r>
      <w:r w:rsidRPr="001F7DCD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естественные </w:t>
      </w: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(разговорные) и </w:t>
      </w:r>
      <w:r w:rsidRPr="001F7DCD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формальные</w:t>
      </w: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 К естественным языкам относят все национальные языки, к формальным — те, которые относятся к специализированной предметной области.</w:t>
      </w:r>
    </w:p>
    <w:p w14:paraId="0BCF11C9" w14:textId="77777777" w:rsidR="00823625" w:rsidRPr="001F7DCD" w:rsidRDefault="00823625" w:rsidP="0082362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</w:pPr>
      <w:r w:rsidRPr="001F7DCD"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  <w:t>Пример:</w:t>
      </w:r>
    </w:p>
    <w:p w14:paraId="21E9F635" w14:textId="77777777" w:rsidR="00823625" w:rsidRPr="001F7DCD" w:rsidRDefault="00823625" w:rsidP="0082362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английский язык, русский язык, язык мимики и жестов — естественные языки.</w:t>
      </w:r>
    </w:p>
    <w:p w14:paraId="27970CD9" w14:textId="77777777" w:rsidR="00823625" w:rsidRPr="001F7DCD" w:rsidRDefault="00823625" w:rsidP="00823625">
      <w:pPr>
        <w:shd w:val="clear" w:color="auto" w:fill="FFFFFF"/>
        <w:spacing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Ноты, математические символы, языки программирования — формальные языки.</w:t>
      </w:r>
    </w:p>
    <w:p w14:paraId="68D4A025" w14:textId="77777777" w:rsidR="00823625" w:rsidRPr="001F7DCD" w:rsidRDefault="00823625" w:rsidP="00823625">
      <w:pPr>
        <w:shd w:val="clear" w:color="auto" w:fill="FFFFFF"/>
        <w:spacing w:line="240" w:lineRule="auto"/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Кодирование </w:t>
      </w:r>
      <w:r w:rsidRPr="001F7DCD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— это процесс представления информации наиболее удобным способом для дальнейших действий над ней (передачи, хранения, обработки).</w:t>
      </w:r>
    </w:p>
    <w:p w14:paraId="401097F0" w14:textId="77777777" w:rsidR="00823625" w:rsidRPr="001F7DCD" w:rsidRDefault="00823625" w:rsidP="0082362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Исполнение музыкального произведения на музыкальном инструменте является обратным процессом относительно к записи нот. Исполнение музыки — декодирование нот.</w:t>
      </w:r>
    </w:p>
    <w:p w14:paraId="57A1ACA0" w14:textId="77777777" w:rsidR="00823625" w:rsidRPr="001F7DCD" w:rsidRDefault="00823625" w:rsidP="00823625">
      <w:pPr>
        <w:shd w:val="clear" w:color="auto" w:fill="FFFFFF"/>
        <w:spacing w:line="240" w:lineRule="auto"/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Декодирование </w:t>
      </w:r>
      <w:r w:rsidRPr="001F7DCD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— это процесс обратного преобразования закодированной информации в исходный вид.</w:t>
      </w:r>
    </w:p>
    <w:p w14:paraId="7068592D" w14:textId="77777777" w:rsidR="00823625" w:rsidRPr="001F7DCD" w:rsidRDefault="00823625" w:rsidP="0082362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Текст можно закодировать различными способами:</w:t>
      </w:r>
    </w:p>
    <w:p w14:paraId="6E32187E" w14:textId="77777777" w:rsidR="00823625" w:rsidRPr="001F7DCD" w:rsidRDefault="00823625" w:rsidP="008236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используя числа — </w:t>
      </w:r>
      <w:r w:rsidRPr="001F7DCD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числовое </w:t>
      </w: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кодирование;</w:t>
      </w:r>
    </w:p>
    <w:p w14:paraId="12E29170" w14:textId="77777777" w:rsidR="00823625" w:rsidRPr="001F7DCD" w:rsidRDefault="00823625" w:rsidP="008236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используя значки или рисунки — </w:t>
      </w:r>
      <w:r w:rsidRPr="001F7DCD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графическое </w:t>
      </w: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кодирование;</w:t>
      </w:r>
    </w:p>
    <w:p w14:paraId="18F22C50" w14:textId="77777777" w:rsidR="00823625" w:rsidRPr="001F7DCD" w:rsidRDefault="00823625" w:rsidP="008236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используя символы алфавита, из которого состоит исходный текст — </w:t>
      </w:r>
      <w:r w:rsidRPr="001F7DCD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символьное </w:t>
      </w: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кодирование.</w:t>
      </w:r>
    </w:p>
    <w:p w14:paraId="1D9ABC80" w14:textId="77777777" w:rsidR="00823625" w:rsidRPr="001F7DCD" w:rsidRDefault="00823625" w:rsidP="0082362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543E4042" w14:textId="77777777" w:rsidR="00823625" w:rsidRPr="001F7DCD" w:rsidRDefault="00823625" w:rsidP="0082362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Процесс быстрой записи устной речи называют </w:t>
      </w:r>
      <w:r w:rsidRPr="001F7DCD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стенографией</w:t>
      </w: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 Специалисты этой области — стенографисты. Как правило, в стенограмме слово кодируется одним значком.</w:t>
      </w:r>
    </w:p>
    <w:p w14:paraId="733401EF" w14:textId="77777777" w:rsidR="00823625" w:rsidRPr="001F7DCD" w:rsidRDefault="00823625" w:rsidP="0082362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В компьютерах используют двоичное кодирование — с помощью </w:t>
      </w:r>
      <w:r w:rsidRPr="001F7DCD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0</w:t>
      </w: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и </w:t>
      </w:r>
      <w:r w:rsidRPr="001F7DCD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</w:t>
      </w: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, а также языки</w:t>
      </w:r>
    </w:p>
    <w:p w14:paraId="2D3B257C" w14:textId="77777777" w:rsidR="00823625" w:rsidRPr="001F7DCD" w:rsidRDefault="00823625" w:rsidP="0082362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lastRenderedPageBreak/>
        <w:t>программирования.</w:t>
      </w:r>
    </w:p>
    <w:p w14:paraId="5119E308" w14:textId="77777777" w:rsidR="00823625" w:rsidRPr="001F7DCD" w:rsidRDefault="00823625" w:rsidP="0082362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Иногда необходимо засекретить текст документа с целью защиты от несанкционированного доступа. Тогда текст шифруется.</w:t>
      </w:r>
    </w:p>
    <w:p w14:paraId="692793B4" w14:textId="77777777" w:rsidR="00823625" w:rsidRPr="001F7DCD" w:rsidRDefault="00823625" w:rsidP="00823625">
      <w:pPr>
        <w:shd w:val="clear" w:color="auto" w:fill="FFFFFF"/>
        <w:spacing w:line="240" w:lineRule="auto"/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Шифрование — это процесс кодирования с засекреченным методом, который известен только источнику и адресату.</w:t>
      </w:r>
    </w:p>
    <w:p w14:paraId="2E5A4C83" w14:textId="77777777" w:rsidR="00823625" w:rsidRPr="001F7DCD" w:rsidRDefault="00823625" w:rsidP="00823625">
      <w:pPr>
        <w:shd w:val="clear" w:color="auto" w:fill="FFFFFF"/>
        <w:spacing w:line="240" w:lineRule="auto"/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Дешифрование — это процесс восстановления исходного текста.</w:t>
      </w:r>
    </w:p>
    <w:p w14:paraId="59361B8C" w14:textId="77777777" w:rsidR="00823625" w:rsidRPr="001F7DCD" w:rsidRDefault="00823625" w:rsidP="00823625">
      <w:pPr>
        <w:shd w:val="clear" w:color="auto" w:fill="FFFFFF"/>
        <w:spacing w:line="240" w:lineRule="auto"/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Ключ — засекреченная информация, которая используется алгоритмом при шифровании или дешифровании сообщений.</w:t>
      </w:r>
    </w:p>
    <w:p w14:paraId="0BCBC186" w14:textId="77777777" w:rsidR="00823625" w:rsidRPr="001F7DCD" w:rsidRDefault="00823625" w:rsidP="00823625">
      <w:pPr>
        <w:shd w:val="clear" w:color="auto" w:fill="FFFFFF"/>
        <w:spacing w:line="240" w:lineRule="auto"/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Криптография — наука, которая изучает методы шифрования с помощью специальных математических алгоритмов.</w:t>
      </w:r>
    </w:p>
    <w:p w14:paraId="22CBE83B" w14:textId="77777777" w:rsidR="00823625" w:rsidRDefault="00823625" w:rsidP="00823625">
      <w:pPr>
        <w:shd w:val="clear" w:color="auto" w:fill="FFFFFF"/>
        <w:spacing w:after="0" w:line="240" w:lineRule="auto"/>
        <w:rPr>
          <w:rFonts w:ascii="Open Sans" w:hAnsi="Open Sans" w:cs="Open Sans"/>
          <w:color w:val="4E4E3F"/>
          <w:sz w:val="45"/>
          <w:szCs w:val="45"/>
          <w:shd w:val="clear" w:color="auto" w:fill="ECECEC"/>
        </w:rPr>
      </w:pPr>
      <w:r>
        <w:rPr>
          <w:rStyle w:val="title-number"/>
          <w:rFonts w:ascii="Open Sans" w:hAnsi="Open Sans" w:cs="Open Sans"/>
          <w:color w:val="4E4E3F"/>
          <w:sz w:val="45"/>
          <w:szCs w:val="45"/>
          <w:shd w:val="clear" w:color="auto" w:fill="ECECEC"/>
        </w:rPr>
        <w:t>2.</w:t>
      </w:r>
      <w:r>
        <w:rPr>
          <w:rFonts w:ascii="Open Sans" w:hAnsi="Open Sans" w:cs="Open Sans"/>
          <w:color w:val="4E4E3F"/>
          <w:sz w:val="45"/>
          <w:szCs w:val="45"/>
          <w:shd w:val="clear" w:color="auto" w:fill="ECECEC"/>
        </w:rPr>
        <w:t> История технических способов кодирования информации</w:t>
      </w:r>
    </w:p>
    <w:p w14:paraId="0398DBE8" w14:textId="77777777" w:rsidR="00823625" w:rsidRPr="001F7DCD" w:rsidRDefault="00823625" w:rsidP="0082362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В </w:t>
      </w:r>
      <w:r w:rsidRPr="001F7DCD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1837</w:t>
      </w: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году </w:t>
      </w:r>
      <w:r w:rsidRPr="001F7DCD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Сэмюэл Морзе</w:t>
      </w: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изобрёл </w:t>
      </w:r>
      <w:r w:rsidRPr="001F7DCD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телеграф </w:t>
      </w: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— устройство, которое передавало информацию на расстояние с помощью последовательности электрических сигналов от одного телеграфного устройства к другому по проводам. Основная идея Морзе заключалась в использовании короткого и длинного сигналов, которые кодировали текстовые сообщения, передаваемые по каналам связи.</w:t>
      </w:r>
    </w:p>
    <w:p w14:paraId="1A38F6CD" w14:textId="77777777" w:rsidR="00823625" w:rsidRPr="001F7DCD" w:rsidRDefault="00823625" w:rsidP="0082362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1660CDB3" w14:textId="77777777" w:rsidR="00823625" w:rsidRPr="001F7DCD" w:rsidRDefault="00823625" w:rsidP="0082362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noProof/>
          <w:color w:val="4E4E3F"/>
          <w:sz w:val="24"/>
          <w:szCs w:val="24"/>
          <w:lang w:eastAsia="ru-RU"/>
        </w:rPr>
        <w:drawing>
          <wp:inline distT="0" distB="0" distL="0" distR="0" wp14:anchorId="7934C9D3" wp14:editId="792F8A13">
            <wp:extent cx="1905000" cy="27527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FFA7C" w14:textId="77777777" w:rsidR="00823625" w:rsidRPr="001F7DCD" w:rsidRDefault="00823625" w:rsidP="0082362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Рис. </w:t>
      </w:r>
      <w:r w:rsidRPr="001F7DCD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</w:t>
      </w: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. Сэмюэл Морзе</w:t>
      </w:r>
    </w:p>
    <w:p w14:paraId="51F93233" w14:textId="77777777" w:rsidR="00823625" w:rsidRPr="001F7DCD" w:rsidRDefault="00823625" w:rsidP="0082362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6007AF7C" w14:textId="77777777" w:rsidR="00823625" w:rsidRPr="001F7DCD" w:rsidRDefault="00823625" w:rsidP="0082362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Эту кодировку назвали </w:t>
      </w:r>
      <w:r w:rsidRPr="001F7DCD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азбукой Морзе</w:t>
      </w: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 Алфавит кодируется набором точек (короткие сигналы) и тире (длинные сигналы), а буквы между собой разделяются отсутствием сигналов (паузами). Ниже приведена таблица соответствия символов русского и английского алфавитов в коде Морзе.</w:t>
      </w:r>
    </w:p>
    <w:p w14:paraId="21E40389" w14:textId="77777777" w:rsidR="00823625" w:rsidRPr="001F7DCD" w:rsidRDefault="00823625" w:rsidP="0082362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4368704B" w14:textId="77777777" w:rsidR="00823625" w:rsidRPr="001F7DCD" w:rsidRDefault="00823625" w:rsidP="0082362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noProof/>
          <w:color w:val="4E4E3F"/>
          <w:sz w:val="24"/>
          <w:szCs w:val="24"/>
          <w:lang w:eastAsia="ru-RU"/>
        </w:rPr>
        <w:lastRenderedPageBreak/>
        <w:drawing>
          <wp:inline distT="0" distB="0" distL="0" distR="0" wp14:anchorId="2FD106CB" wp14:editId="00FE7862">
            <wp:extent cx="3810000" cy="53530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35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8B8B4" w14:textId="77777777" w:rsidR="00823625" w:rsidRPr="001F7DCD" w:rsidRDefault="00823625" w:rsidP="0082362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Рис. </w:t>
      </w:r>
      <w:r w:rsidRPr="001F7DCD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. Азбука Морзе</w:t>
      </w:r>
    </w:p>
    <w:p w14:paraId="1BC2817F" w14:textId="77777777" w:rsidR="00823625" w:rsidRPr="001F7DCD" w:rsidRDefault="00823625" w:rsidP="0082362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0FEEB025" w14:textId="77777777" w:rsidR="00823625" w:rsidRPr="001F7DCD" w:rsidRDefault="00823625" w:rsidP="0082362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Азбука Морзе предусматривает переменную длину кода различных букв, поэтому код Морзе является </w:t>
      </w:r>
      <w:r w:rsidRPr="001F7DCD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неравномерным</w:t>
      </w: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 Алфавит Морзе использует точку, тире, пропуск, а значит, он </w:t>
      </w:r>
      <w:r w:rsidRPr="001F7DCD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троичный</w:t>
      </w: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52E82819" w14:textId="77777777" w:rsidR="00823625" w:rsidRPr="001F7DCD" w:rsidRDefault="00823625" w:rsidP="0082362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2F572AD0" w14:textId="77777777" w:rsidR="00823625" w:rsidRPr="001F7DCD" w:rsidRDefault="00823625" w:rsidP="0082362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В конце </w:t>
      </w:r>
      <w:r w:rsidRPr="001F7DCD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XIX</w:t>
      </w: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века </w:t>
      </w:r>
      <w:r w:rsidRPr="001F7DCD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Жан Морис Бодо</w:t>
      </w: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изобрёл </w:t>
      </w:r>
      <w:r w:rsidRPr="001F7DCD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равномерный телеграфный код</w:t>
      </w: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 xml:space="preserve">, который состоял всего из двух электрических </w:t>
      </w:r>
      <w:proofErr w:type="gramStart"/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сигналов..</w:t>
      </w:r>
      <w:proofErr w:type="gramEnd"/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 xml:space="preserve"> Эти сигналы называют по-разному: </w:t>
      </w:r>
      <w:r w:rsidRPr="001F7DCD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0</w:t>
      </w: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и </w:t>
      </w:r>
      <w:r w:rsidRPr="001F7DCD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</w:t>
      </w: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, «</w:t>
      </w:r>
      <w:r w:rsidRPr="001F7DCD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+</w:t>
      </w: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» и «</w:t>
      </w:r>
      <w:r w:rsidRPr="001F7DCD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−</w:t>
      </w: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», точка и тире. Важно, что длина кода всех символов равна </w:t>
      </w:r>
      <w:r w:rsidRPr="001F7DCD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5</w:t>
      </w: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3E123E56" w14:textId="77777777" w:rsidR="00823625" w:rsidRPr="001F7DCD" w:rsidRDefault="00823625" w:rsidP="0082362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5CEE3BBD" w14:textId="77777777" w:rsidR="00823625" w:rsidRPr="001F7DCD" w:rsidRDefault="00823625" w:rsidP="0082362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noProof/>
          <w:color w:val="4E4E3F"/>
          <w:sz w:val="24"/>
          <w:szCs w:val="24"/>
          <w:lang w:eastAsia="ru-RU"/>
        </w:rPr>
        <w:lastRenderedPageBreak/>
        <w:drawing>
          <wp:inline distT="0" distB="0" distL="0" distR="0" wp14:anchorId="3D5D0AE3" wp14:editId="357784A7">
            <wp:extent cx="2790825" cy="37814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769AFA" w14:textId="77777777" w:rsidR="00823625" w:rsidRPr="001F7DCD" w:rsidRDefault="00823625" w:rsidP="0082362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Рис. </w:t>
      </w:r>
      <w:r w:rsidRPr="001F7DCD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3</w:t>
      </w: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. Жан Морис Бодо</w:t>
      </w:r>
    </w:p>
    <w:p w14:paraId="73243013" w14:textId="77777777" w:rsidR="00823625" w:rsidRPr="001F7DCD" w:rsidRDefault="00823625" w:rsidP="0082362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4E553F23" w14:textId="77777777" w:rsidR="00823625" w:rsidRPr="001F7DCD" w:rsidRDefault="00823625" w:rsidP="0082362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Благодаря коду Бодо был автоматизирован процесс передачи и печати букв с помощью клавишного телеграфного аппарата. При нажатии клавиши с конкретной буквой аппарат генерирует </w:t>
      </w:r>
      <w:r w:rsidRPr="001F7DCD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5</w:t>
      </w: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 xml:space="preserve">-импульсный сигнал, и он передаётся по линиям связи. Сигнал передаётся </w:t>
      </w:r>
      <w:proofErr w:type="gramStart"/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на принимающий аппарат</w:t>
      </w:r>
      <w:proofErr w:type="gramEnd"/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 xml:space="preserve"> и буква печатается на бумажной ленте.</w:t>
      </w:r>
    </w:p>
    <w:p w14:paraId="376413D5" w14:textId="77777777" w:rsidR="00823625" w:rsidRPr="001F7DCD" w:rsidRDefault="00823625" w:rsidP="00823625">
      <w:pPr>
        <w:shd w:val="clear" w:color="auto" w:fill="ECECEC"/>
        <w:spacing w:line="240" w:lineRule="auto"/>
        <w:textAlignment w:val="center"/>
        <w:outlineLvl w:val="0"/>
        <w:rPr>
          <w:rFonts w:ascii="inherit" w:eastAsia="Times New Roman" w:hAnsi="inherit" w:cs="Open Sans"/>
          <w:color w:val="4E4E3F"/>
          <w:kern w:val="36"/>
          <w:sz w:val="45"/>
          <w:szCs w:val="45"/>
          <w:lang w:eastAsia="ru-RU"/>
        </w:rPr>
      </w:pPr>
      <w:r w:rsidRPr="001F7DCD">
        <w:rPr>
          <w:rFonts w:ascii="inherit" w:eastAsia="Times New Roman" w:hAnsi="inherit" w:cs="Open Sans"/>
          <w:color w:val="4E4E3F"/>
          <w:kern w:val="36"/>
          <w:sz w:val="45"/>
          <w:szCs w:val="45"/>
          <w:lang w:eastAsia="ru-RU"/>
        </w:rPr>
        <w:t>3. Шифр Цезаря</w:t>
      </w:r>
    </w:p>
    <w:p w14:paraId="15599E5C" w14:textId="77777777" w:rsidR="00823625" w:rsidRPr="001F7DCD" w:rsidRDefault="00823625" w:rsidP="00823625">
      <w:pPr>
        <w:shd w:val="clear" w:color="auto" w:fill="76A900"/>
        <w:spacing w:after="0" w:line="353" w:lineRule="atLeast"/>
        <w:outlineLvl w:val="2"/>
        <w:rPr>
          <w:rFonts w:ascii="inherit" w:eastAsia="Times New Roman" w:hAnsi="inherit" w:cs="Open Sans"/>
          <w:color w:val="FFFFFF"/>
          <w:sz w:val="41"/>
          <w:szCs w:val="41"/>
          <w:lang w:eastAsia="ru-RU"/>
        </w:rPr>
      </w:pPr>
      <w:r w:rsidRPr="001F7DCD">
        <w:rPr>
          <w:rFonts w:ascii="inherit" w:eastAsia="Times New Roman" w:hAnsi="inherit" w:cs="Open Sans"/>
          <w:color w:val="FFFFFF"/>
          <w:sz w:val="41"/>
          <w:szCs w:val="41"/>
          <w:lang w:eastAsia="ru-RU"/>
        </w:rPr>
        <w:t>Теория:</w:t>
      </w:r>
    </w:p>
    <w:p w14:paraId="2A1CE9F1" w14:textId="77777777" w:rsidR="00823625" w:rsidRPr="001F7DCD" w:rsidRDefault="00823625" w:rsidP="0082362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Наиболее простой способ шифрования — это шифр сдвига, или шифр простой замены, который называют </w:t>
      </w:r>
      <w:r w:rsidRPr="001F7DCD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шифром Цезаря</w:t>
      </w: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 Название шифр получил в честь римского императора </w:t>
      </w:r>
      <w:r w:rsidRPr="001F7DCD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Юлия Цезаря</w:t>
      </w: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, который вёл тайную переписку со своими генералами, используя эту кодировку.</w:t>
      </w:r>
    </w:p>
    <w:p w14:paraId="32479712" w14:textId="77777777" w:rsidR="00823625" w:rsidRPr="001F7DCD" w:rsidRDefault="00823625" w:rsidP="00823625">
      <w:pPr>
        <w:shd w:val="clear" w:color="auto" w:fill="F3F3F3"/>
        <w:spacing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Шифр Цезаря</w:t>
      </w: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имеет такой вид подстановки, где каждый символ в исходном тексте заменяется символом, который находится на определённом расстоянии от него в алфавите.</w:t>
      </w:r>
    </w:p>
    <w:p w14:paraId="7F7B632E" w14:textId="77777777" w:rsidR="00823625" w:rsidRPr="001F7DCD" w:rsidRDefault="00823625" w:rsidP="0082362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</w:pPr>
      <w:r w:rsidRPr="001F7DCD"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  <w:t>Пример:</w:t>
      </w:r>
    </w:p>
    <w:p w14:paraId="3B98CD27" w14:textId="77777777" w:rsidR="00823625" w:rsidRPr="001F7DCD" w:rsidRDefault="00823625" w:rsidP="0082362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шифр со сдвигом </w:t>
      </w:r>
      <w:r w:rsidRPr="001F7DCD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:</w:t>
      </w:r>
    </w:p>
    <w:p w14:paraId="70032B4E" w14:textId="77777777" w:rsidR="00823625" w:rsidRPr="001F7DCD" w:rsidRDefault="00823625" w:rsidP="0082362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букву «</w:t>
      </w:r>
      <w:r w:rsidRPr="001F7DCD">
        <w:rPr>
          <w:rFonts w:ascii="Open Sans" w:eastAsia="Times New Roman" w:hAnsi="Open Sans" w:cs="Open Sans"/>
          <w:b/>
          <w:bCs/>
          <w:i/>
          <w:iCs/>
          <w:color w:val="76A900"/>
          <w:sz w:val="24"/>
          <w:szCs w:val="24"/>
          <w:lang w:eastAsia="ru-RU"/>
        </w:rPr>
        <w:t>А</w:t>
      </w: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» заменим на «</w:t>
      </w:r>
      <w:r w:rsidRPr="001F7DCD">
        <w:rPr>
          <w:rFonts w:ascii="Open Sans" w:eastAsia="Times New Roman" w:hAnsi="Open Sans" w:cs="Open Sans"/>
          <w:b/>
          <w:bCs/>
          <w:i/>
          <w:iCs/>
          <w:color w:val="76A900"/>
          <w:sz w:val="24"/>
          <w:szCs w:val="24"/>
          <w:lang w:eastAsia="ru-RU"/>
        </w:rPr>
        <w:t>В</w:t>
      </w: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»;</w:t>
      </w:r>
    </w:p>
    <w:p w14:paraId="44A13CE2" w14:textId="77777777" w:rsidR="00823625" w:rsidRPr="001F7DCD" w:rsidRDefault="00823625" w:rsidP="0082362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букву «</w:t>
      </w:r>
      <w:r w:rsidRPr="001F7DCD">
        <w:rPr>
          <w:rFonts w:ascii="Open Sans" w:eastAsia="Times New Roman" w:hAnsi="Open Sans" w:cs="Open Sans"/>
          <w:b/>
          <w:bCs/>
          <w:i/>
          <w:iCs/>
          <w:color w:val="76A900"/>
          <w:sz w:val="24"/>
          <w:szCs w:val="24"/>
          <w:lang w:eastAsia="ru-RU"/>
        </w:rPr>
        <w:t>Б</w:t>
      </w: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» заменим на «</w:t>
      </w:r>
      <w:r w:rsidRPr="001F7DCD">
        <w:rPr>
          <w:rFonts w:ascii="Open Sans" w:eastAsia="Times New Roman" w:hAnsi="Open Sans" w:cs="Open Sans"/>
          <w:b/>
          <w:bCs/>
          <w:i/>
          <w:iCs/>
          <w:color w:val="76A900"/>
          <w:sz w:val="24"/>
          <w:szCs w:val="24"/>
          <w:lang w:eastAsia="ru-RU"/>
        </w:rPr>
        <w:t>Г</w:t>
      </w: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»;</w:t>
      </w:r>
    </w:p>
    <w:p w14:paraId="78A97327" w14:textId="77777777" w:rsidR="00823625" w:rsidRPr="001F7DCD" w:rsidRDefault="00823625" w:rsidP="0082362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букву «</w:t>
      </w:r>
      <w:r w:rsidRPr="001F7DCD">
        <w:rPr>
          <w:rFonts w:ascii="Open Sans" w:eastAsia="Times New Roman" w:hAnsi="Open Sans" w:cs="Open Sans"/>
          <w:b/>
          <w:bCs/>
          <w:i/>
          <w:iCs/>
          <w:color w:val="76A900"/>
          <w:sz w:val="24"/>
          <w:szCs w:val="24"/>
          <w:lang w:eastAsia="ru-RU"/>
        </w:rPr>
        <w:t>В</w:t>
      </w: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» заменим на «</w:t>
      </w:r>
      <w:r w:rsidRPr="001F7DCD">
        <w:rPr>
          <w:rFonts w:ascii="Open Sans" w:eastAsia="Times New Roman" w:hAnsi="Open Sans" w:cs="Open Sans"/>
          <w:b/>
          <w:bCs/>
          <w:i/>
          <w:iCs/>
          <w:color w:val="76A900"/>
          <w:sz w:val="24"/>
          <w:szCs w:val="24"/>
          <w:lang w:eastAsia="ru-RU"/>
        </w:rPr>
        <w:t>Д</w:t>
      </w: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» и так далее.</w:t>
      </w:r>
    </w:p>
    <w:p w14:paraId="17B3A332" w14:textId="77777777" w:rsidR="00823625" w:rsidRPr="001F7DCD" w:rsidRDefault="00823625" w:rsidP="0082362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b/>
          <w:bCs/>
          <w:i/>
          <w:iCs/>
          <w:color w:val="4E4E3F"/>
          <w:sz w:val="24"/>
          <w:szCs w:val="24"/>
          <w:lang w:eastAsia="ru-RU"/>
        </w:rPr>
        <w:t> </w:t>
      </w: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61886ABC" w14:textId="77777777" w:rsidR="00823625" w:rsidRPr="001F7DCD" w:rsidRDefault="00823625" w:rsidP="0082362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b/>
          <w:bCs/>
          <w:i/>
          <w:iCs/>
          <w:color w:val="4E4E3F"/>
          <w:sz w:val="24"/>
          <w:szCs w:val="24"/>
          <w:lang w:eastAsia="ru-RU"/>
        </w:rPr>
        <w:t>Исходный алфавит:</w:t>
      </w: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proofErr w:type="spellStart"/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абвгдеёжзийклмнопрстуфхцчшщъыьэюя</w:t>
      </w:r>
      <w:proofErr w:type="spellEnd"/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.</w:t>
      </w:r>
    </w:p>
    <w:p w14:paraId="4973A9A1" w14:textId="77777777" w:rsidR="00823625" w:rsidRPr="001F7DCD" w:rsidRDefault="00823625" w:rsidP="00823625">
      <w:pPr>
        <w:shd w:val="clear" w:color="auto" w:fill="FFFFFF"/>
        <w:spacing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b/>
          <w:bCs/>
          <w:i/>
          <w:iCs/>
          <w:color w:val="4E4E3F"/>
          <w:sz w:val="24"/>
          <w:szCs w:val="24"/>
          <w:lang w:eastAsia="ru-RU"/>
        </w:rPr>
        <w:lastRenderedPageBreak/>
        <w:t>Зашифрованный алфавит:</w:t>
      </w: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proofErr w:type="spellStart"/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вгдеёжзийклмнопрстуфхцчшщъыьэюяаб</w:t>
      </w:r>
      <w:proofErr w:type="spellEnd"/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.</w:t>
      </w:r>
    </w:p>
    <w:p w14:paraId="753F5E93" w14:textId="77777777" w:rsidR="00823625" w:rsidRPr="001F7DCD" w:rsidRDefault="00823625" w:rsidP="00823625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4E4E3F"/>
          <w:sz w:val="45"/>
          <w:szCs w:val="45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45"/>
          <w:szCs w:val="45"/>
          <w:lang w:eastAsia="ru-RU"/>
        </w:rPr>
        <w:t>Алгоритм кодирования шифром Цезаря</w:t>
      </w:r>
    </w:p>
    <w:p w14:paraId="1B1C2C7C" w14:textId="77777777" w:rsidR="00823625" w:rsidRPr="001F7DCD" w:rsidRDefault="00823625" w:rsidP="0082362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1. Записываем алфавит:</w:t>
      </w:r>
    </w:p>
    <w:p w14:paraId="22E346EC" w14:textId="77777777" w:rsidR="00823625" w:rsidRPr="001F7DCD" w:rsidRDefault="00823625" w:rsidP="0082362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АБВГДЕЁЖЗИЙКЛМНОПРСТУФХЦЧШЩЪЫЬЭЮЯ</w:t>
      </w:r>
      <w:r w:rsidRPr="001F7DCD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.</w:t>
      </w:r>
    </w:p>
    <w:p w14:paraId="04249638" w14:textId="77777777" w:rsidR="00823625" w:rsidRPr="001F7DCD" w:rsidRDefault="00823625" w:rsidP="0082362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2. Каждую букву исходного слова меняем на соответствующую букву алфавита с учётом сдвига вправо на нужное число.</w:t>
      </w:r>
    </w:p>
    <w:p w14:paraId="0AA38497" w14:textId="77777777" w:rsidR="00823625" w:rsidRPr="001F7DCD" w:rsidRDefault="00823625" w:rsidP="0082362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</w:pPr>
      <w:r w:rsidRPr="001F7DCD"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  <w:t>Пример:</w:t>
      </w:r>
    </w:p>
    <w:p w14:paraId="3E2248B5" w14:textId="77777777" w:rsidR="00823625" w:rsidRPr="001F7DCD" w:rsidRDefault="00823625" w:rsidP="0082362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кодирование со сдвигом </w:t>
      </w:r>
      <w:r w:rsidRPr="001F7DCD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слова «</w:t>
      </w:r>
      <w:r w:rsidRPr="001F7DCD">
        <w:rPr>
          <w:rFonts w:ascii="Open Sans" w:eastAsia="Times New Roman" w:hAnsi="Open Sans" w:cs="Open Sans"/>
          <w:b/>
          <w:bCs/>
          <w:i/>
          <w:iCs/>
          <w:color w:val="76A900"/>
          <w:sz w:val="24"/>
          <w:szCs w:val="24"/>
          <w:lang w:eastAsia="ru-RU"/>
        </w:rPr>
        <w:t>ШИФР</w:t>
      </w: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»:</w:t>
      </w:r>
    </w:p>
    <w:p w14:paraId="444C15E7" w14:textId="77777777" w:rsidR="00823625" w:rsidRPr="001F7DCD" w:rsidRDefault="00823625" w:rsidP="0082362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букву «</w:t>
      </w:r>
      <w:r w:rsidRPr="001F7DCD">
        <w:rPr>
          <w:rFonts w:ascii="Open Sans" w:eastAsia="Times New Roman" w:hAnsi="Open Sans" w:cs="Open Sans"/>
          <w:b/>
          <w:bCs/>
          <w:i/>
          <w:iCs/>
          <w:color w:val="76A900"/>
          <w:sz w:val="24"/>
          <w:szCs w:val="24"/>
          <w:lang w:eastAsia="ru-RU"/>
        </w:rPr>
        <w:t>Ш</w:t>
      </w: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» заменим на «</w:t>
      </w:r>
      <w:r w:rsidRPr="001F7DCD">
        <w:rPr>
          <w:rFonts w:ascii="Open Sans" w:eastAsia="Times New Roman" w:hAnsi="Open Sans" w:cs="Open Sans"/>
          <w:b/>
          <w:bCs/>
          <w:i/>
          <w:iCs/>
          <w:color w:val="76A900"/>
          <w:sz w:val="24"/>
          <w:szCs w:val="24"/>
          <w:lang w:eastAsia="ru-RU"/>
        </w:rPr>
        <w:t>Ъ</w:t>
      </w: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»;</w:t>
      </w:r>
    </w:p>
    <w:p w14:paraId="35F12A11" w14:textId="77777777" w:rsidR="00823625" w:rsidRPr="001F7DCD" w:rsidRDefault="00823625" w:rsidP="0082362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букву «</w:t>
      </w:r>
      <w:r w:rsidRPr="001F7DCD">
        <w:rPr>
          <w:rFonts w:ascii="Open Sans" w:eastAsia="Times New Roman" w:hAnsi="Open Sans" w:cs="Open Sans"/>
          <w:b/>
          <w:bCs/>
          <w:i/>
          <w:iCs/>
          <w:color w:val="76A900"/>
          <w:sz w:val="24"/>
          <w:szCs w:val="24"/>
          <w:lang w:eastAsia="ru-RU"/>
        </w:rPr>
        <w:t>И</w:t>
      </w: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» заменим на «</w:t>
      </w:r>
      <w:r w:rsidRPr="001F7DCD">
        <w:rPr>
          <w:rFonts w:ascii="Open Sans" w:eastAsia="Times New Roman" w:hAnsi="Open Sans" w:cs="Open Sans"/>
          <w:b/>
          <w:bCs/>
          <w:i/>
          <w:iCs/>
          <w:color w:val="76A900"/>
          <w:sz w:val="24"/>
          <w:szCs w:val="24"/>
          <w:lang w:eastAsia="ru-RU"/>
        </w:rPr>
        <w:t>К</w:t>
      </w: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»;</w:t>
      </w:r>
    </w:p>
    <w:p w14:paraId="7FE79E45" w14:textId="77777777" w:rsidR="00823625" w:rsidRPr="001F7DCD" w:rsidRDefault="00823625" w:rsidP="0082362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букву «</w:t>
      </w:r>
      <w:r w:rsidRPr="001F7DCD">
        <w:rPr>
          <w:rFonts w:ascii="Open Sans" w:eastAsia="Times New Roman" w:hAnsi="Open Sans" w:cs="Open Sans"/>
          <w:b/>
          <w:bCs/>
          <w:i/>
          <w:iCs/>
          <w:color w:val="76A900"/>
          <w:sz w:val="24"/>
          <w:szCs w:val="24"/>
          <w:lang w:eastAsia="ru-RU"/>
        </w:rPr>
        <w:t>Ф</w:t>
      </w: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» заменим на «</w:t>
      </w:r>
      <w:r w:rsidRPr="001F7DCD">
        <w:rPr>
          <w:rFonts w:ascii="Open Sans" w:eastAsia="Times New Roman" w:hAnsi="Open Sans" w:cs="Open Sans"/>
          <w:b/>
          <w:bCs/>
          <w:i/>
          <w:iCs/>
          <w:color w:val="76A900"/>
          <w:sz w:val="24"/>
          <w:szCs w:val="24"/>
          <w:lang w:eastAsia="ru-RU"/>
        </w:rPr>
        <w:t>Ц</w:t>
      </w: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»;</w:t>
      </w:r>
    </w:p>
    <w:p w14:paraId="73AFC3EF" w14:textId="77777777" w:rsidR="00823625" w:rsidRPr="001F7DCD" w:rsidRDefault="00823625" w:rsidP="0082362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букву «</w:t>
      </w:r>
      <w:r w:rsidRPr="001F7DCD">
        <w:rPr>
          <w:rFonts w:ascii="Open Sans" w:eastAsia="Times New Roman" w:hAnsi="Open Sans" w:cs="Open Sans"/>
          <w:b/>
          <w:bCs/>
          <w:i/>
          <w:iCs/>
          <w:color w:val="76A900"/>
          <w:sz w:val="24"/>
          <w:szCs w:val="24"/>
          <w:lang w:eastAsia="ru-RU"/>
        </w:rPr>
        <w:t>Р</w:t>
      </w: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» заменим на «</w:t>
      </w:r>
      <w:r w:rsidRPr="001F7DCD">
        <w:rPr>
          <w:rFonts w:ascii="Open Sans" w:eastAsia="Times New Roman" w:hAnsi="Open Sans" w:cs="Open Sans"/>
          <w:b/>
          <w:bCs/>
          <w:i/>
          <w:iCs/>
          <w:color w:val="76A900"/>
          <w:sz w:val="24"/>
          <w:szCs w:val="24"/>
          <w:lang w:eastAsia="ru-RU"/>
        </w:rPr>
        <w:t>Т</w:t>
      </w: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».</w:t>
      </w:r>
    </w:p>
    <w:p w14:paraId="38FCA63B" w14:textId="77777777" w:rsidR="00823625" w:rsidRPr="001F7DCD" w:rsidRDefault="00823625" w:rsidP="00823625">
      <w:pPr>
        <w:shd w:val="clear" w:color="auto" w:fill="FFFFFF"/>
        <w:spacing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Получим слово «</w:t>
      </w:r>
      <w:r w:rsidRPr="001F7DCD">
        <w:rPr>
          <w:rFonts w:ascii="Open Sans" w:eastAsia="Times New Roman" w:hAnsi="Open Sans" w:cs="Open Sans"/>
          <w:b/>
          <w:bCs/>
          <w:i/>
          <w:iCs/>
          <w:color w:val="76A900"/>
          <w:sz w:val="24"/>
          <w:szCs w:val="24"/>
          <w:lang w:eastAsia="ru-RU"/>
        </w:rPr>
        <w:t>ЪКЦТ</w:t>
      </w: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».</w:t>
      </w:r>
    </w:p>
    <w:p w14:paraId="4F81E965" w14:textId="77777777" w:rsidR="00823625" w:rsidRPr="001F7DCD" w:rsidRDefault="00823625" w:rsidP="00823625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4E4E3F"/>
          <w:sz w:val="45"/>
          <w:szCs w:val="45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45"/>
          <w:szCs w:val="45"/>
          <w:lang w:eastAsia="ru-RU"/>
        </w:rPr>
        <w:t>Алгоритм декодирования шифром Цезаря</w:t>
      </w:r>
    </w:p>
    <w:p w14:paraId="45E397DD" w14:textId="77777777" w:rsidR="00823625" w:rsidRPr="001F7DCD" w:rsidRDefault="00823625" w:rsidP="0082362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1. Записываем алфавит:</w:t>
      </w:r>
    </w:p>
    <w:p w14:paraId="4745E0C3" w14:textId="77777777" w:rsidR="00823625" w:rsidRPr="001F7DCD" w:rsidRDefault="00823625" w:rsidP="0082362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АБВГДЕЁЖЗИЙКЛМНОПРСТУФХЦЧШЩЪЫЬЭЮЯ.</w:t>
      </w:r>
    </w:p>
    <w:p w14:paraId="5ECC6CC2" w14:textId="77777777" w:rsidR="00823625" w:rsidRPr="001F7DCD" w:rsidRDefault="00823625" w:rsidP="0082362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2. Каждую букву закодированного слова меняем на соответствующую букву алфавита с учётом сдвига влево на нужное число.</w:t>
      </w:r>
    </w:p>
    <w:p w14:paraId="63753919" w14:textId="77777777" w:rsidR="00823625" w:rsidRPr="001F7DCD" w:rsidRDefault="00823625" w:rsidP="0082362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</w:pPr>
      <w:r w:rsidRPr="001F7DCD"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  <w:t>Пример:</w:t>
      </w:r>
    </w:p>
    <w:p w14:paraId="231C6021" w14:textId="77777777" w:rsidR="00823625" w:rsidRPr="001F7DCD" w:rsidRDefault="00823625" w:rsidP="0082362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декодирование со сдвигом </w:t>
      </w:r>
      <w:r w:rsidRPr="001F7DCD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слова «</w:t>
      </w:r>
      <w:r w:rsidRPr="001F7DCD">
        <w:rPr>
          <w:rFonts w:ascii="Open Sans" w:eastAsia="Times New Roman" w:hAnsi="Open Sans" w:cs="Open Sans"/>
          <w:b/>
          <w:bCs/>
          <w:i/>
          <w:iCs/>
          <w:color w:val="76A900"/>
          <w:sz w:val="24"/>
          <w:szCs w:val="24"/>
          <w:lang w:eastAsia="ru-RU"/>
        </w:rPr>
        <w:t>МРЁ</w:t>
      </w: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»:</w:t>
      </w:r>
    </w:p>
    <w:p w14:paraId="12A0A8FC" w14:textId="77777777" w:rsidR="00823625" w:rsidRPr="001F7DCD" w:rsidRDefault="00823625" w:rsidP="0082362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букву «</w:t>
      </w:r>
      <w:r w:rsidRPr="001F7DCD">
        <w:rPr>
          <w:rFonts w:ascii="Open Sans" w:eastAsia="Times New Roman" w:hAnsi="Open Sans" w:cs="Open Sans"/>
          <w:b/>
          <w:bCs/>
          <w:i/>
          <w:iCs/>
          <w:color w:val="76A900"/>
          <w:sz w:val="24"/>
          <w:szCs w:val="24"/>
          <w:lang w:eastAsia="ru-RU"/>
        </w:rPr>
        <w:t>М</w:t>
      </w: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» заменим на «</w:t>
      </w:r>
      <w:r w:rsidRPr="001F7DCD">
        <w:rPr>
          <w:rFonts w:ascii="Open Sans" w:eastAsia="Times New Roman" w:hAnsi="Open Sans" w:cs="Open Sans"/>
          <w:b/>
          <w:bCs/>
          <w:i/>
          <w:iCs/>
          <w:color w:val="76A900"/>
          <w:sz w:val="24"/>
          <w:szCs w:val="24"/>
          <w:lang w:eastAsia="ru-RU"/>
        </w:rPr>
        <w:t>К</w:t>
      </w: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»;</w:t>
      </w:r>
    </w:p>
    <w:p w14:paraId="387F7A9A" w14:textId="77777777" w:rsidR="00823625" w:rsidRPr="001F7DCD" w:rsidRDefault="00823625" w:rsidP="0082362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букву «</w:t>
      </w:r>
      <w:r w:rsidRPr="001F7DCD">
        <w:rPr>
          <w:rFonts w:ascii="Open Sans" w:eastAsia="Times New Roman" w:hAnsi="Open Sans" w:cs="Open Sans"/>
          <w:b/>
          <w:bCs/>
          <w:i/>
          <w:iCs/>
          <w:color w:val="76A900"/>
          <w:sz w:val="24"/>
          <w:szCs w:val="24"/>
          <w:lang w:eastAsia="ru-RU"/>
        </w:rPr>
        <w:t>Р</w:t>
      </w: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» заменим на «</w:t>
      </w:r>
      <w:r w:rsidRPr="001F7DCD">
        <w:rPr>
          <w:rFonts w:ascii="Open Sans" w:eastAsia="Times New Roman" w:hAnsi="Open Sans" w:cs="Open Sans"/>
          <w:b/>
          <w:bCs/>
          <w:i/>
          <w:iCs/>
          <w:color w:val="76A900"/>
          <w:sz w:val="24"/>
          <w:szCs w:val="24"/>
          <w:lang w:eastAsia="ru-RU"/>
        </w:rPr>
        <w:t>О</w:t>
      </w: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»;</w:t>
      </w:r>
    </w:p>
    <w:p w14:paraId="0D8F427C" w14:textId="77777777" w:rsidR="00823625" w:rsidRPr="001F7DCD" w:rsidRDefault="00823625" w:rsidP="0082362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букву «</w:t>
      </w:r>
      <w:r w:rsidRPr="001F7DCD">
        <w:rPr>
          <w:rFonts w:ascii="Open Sans" w:eastAsia="Times New Roman" w:hAnsi="Open Sans" w:cs="Open Sans"/>
          <w:b/>
          <w:bCs/>
          <w:i/>
          <w:iCs/>
          <w:color w:val="76A900"/>
          <w:sz w:val="24"/>
          <w:szCs w:val="24"/>
          <w:lang w:eastAsia="ru-RU"/>
        </w:rPr>
        <w:t>Ё</w:t>
      </w: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» заменим на «</w:t>
      </w:r>
      <w:r w:rsidRPr="001F7DCD">
        <w:rPr>
          <w:rFonts w:ascii="Open Sans" w:eastAsia="Times New Roman" w:hAnsi="Open Sans" w:cs="Open Sans"/>
          <w:b/>
          <w:bCs/>
          <w:i/>
          <w:iCs/>
          <w:color w:val="76A900"/>
          <w:sz w:val="24"/>
          <w:szCs w:val="24"/>
          <w:lang w:eastAsia="ru-RU"/>
        </w:rPr>
        <w:t>Д</w:t>
      </w: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».</w:t>
      </w:r>
    </w:p>
    <w:p w14:paraId="4BF64F09" w14:textId="77777777" w:rsidR="00823625" w:rsidRPr="001F7DCD" w:rsidRDefault="00823625" w:rsidP="00823625">
      <w:pPr>
        <w:shd w:val="clear" w:color="auto" w:fill="FFFFFF"/>
        <w:spacing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Получим слово «</w:t>
      </w:r>
      <w:r w:rsidRPr="001F7DCD">
        <w:rPr>
          <w:rFonts w:ascii="Open Sans" w:eastAsia="Times New Roman" w:hAnsi="Open Sans" w:cs="Open Sans"/>
          <w:b/>
          <w:bCs/>
          <w:i/>
          <w:iCs/>
          <w:color w:val="76A900"/>
          <w:sz w:val="24"/>
          <w:szCs w:val="24"/>
          <w:lang w:eastAsia="ru-RU"/>
        </w:rPr>
        <w:t>КОД</w:t>
      </w: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».</w:t>
      </w:r>
    </w:p>
    <w:p w14:paraId="4342EAC1" w14:textId="77777777" w:rsidR="00823625" w:rsidRDefault="00823625" w:rsidP="00823625"/>
    <w:p w14:paraId="4FC5BB8B" w14:textId="77777777" w:rsidR="00DB152D" w:rsidRDefault="00DB152D"/>
    <w:sectPr w:rsidR="00DB1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athJax_Main">
    <w:altName w:val="Cambria"/>
    <w:panose1 w:val="00000000000000000000"/>
    <w:charset w:val="00"/>
    <w:family w:val="roman"/>
    <w:notTrueType/>
    <w:pitch w:val="default"/>
  </w:font>
  <w:font w:name="MathJax_Math-italic">
    <w:altName w:val="Cambria"/>
    <w:panose1 w:val="00000000000000000000"/>
    <w:charset w:val="00"/>
    <w:family w:val="roman"/>
    <w:notTrueType/>
    <w:pitch w:val="default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54E24"/>
    <w:multiLevelType w:val="multilevel"/>
    <w:tmpl w:val="DC789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9FF"/>
    <w:rsid w:val="00823625"/>
    <w:rsid w:val="00880F59"/>
    <w:rsid w:val="008E4E22"/>
    <w:rsid w:val="00B719FF"/>
    <w:rsid w:val="00DB1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657A87-B1B0-4181-9841-E45BC24D9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36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-number">
    <w:name w:val="title-number"/>
    <w:basedOn w:val="a0"/>
    <w:rsid w:val="008236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743</Words>
  <Characters>4236</Characters>
  <Application>Microsoft Office Word</Application>
  <DocSecurity>0</DocSecurity>
  <Lines>35</Lines>
  <Paragraphs>9</Paragraphs>
  <ScaleCrop>false</ScaleCrop>
  <Company/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Коноплёва</dc:creator>
  <cp:keywords/>
  <dc:description/>
  <cp:lastModifiedBy>Дина Коноплёва</cp:lastModifiedBy>
  <cp:revision>3</cp:revision>
  <dcterms:created xsi:type="dcterms:W3CDTF">2024-10-10T05:39:00Z</dcterms:created>
  <dcterms:modified xsi:type="dcterms:W3CDTF">2024-10-10T05:40:00Z</dcterms:modified>
</cp:coreProperties>
</file>