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9B9" w:rsidRPr="00F02891" w:rsidRDefault="000E09B9" w:rsidP="00391484">
      <w:pPr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План работы библиотеки МБ</w:t>
      </w:r>
      <w:r w:rsidR="00656D1F"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ОУ </w:t>
      </w:r>
      <w:proofErr w:type="spellStart"/>
      <w:r w:rsidR="00656D1F"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Карабашская</w:t>
      </w:r>
      <w:proofErr w:type="spellEnd"/>
      <w:r w:rsidR="00656D1F"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СОШ</w:t>
      </w: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№</w:t>
      </w:r>
      <w:r w:rsidR="00656D1F"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</w:p>
    <w:p w:rsidR="000E09B9" w:rsidRPr="00F02891" w:rsidRDefault="000E09B9" w:rsidP="00391484">
      <w:pPr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на </w:t>
      </w:r>
      <w:r w:rsidR="000F3A20" w:rsidRPr="00F02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2021-2022</w:t>
      </w:r>
      <w:r w:rsidR="000F3A20" w:rsidRPr="00F028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учебный год</w:t>
      </w:r>
      <w:r w:rsidR="00E8280D"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1.Вводная часть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Задачи библиотеки.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Основные функции библиотеки: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proofErr w:type="gramStart"/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Образовательная</w:t>
      </w:r>
      <w:proofErr w:type="gramEnd"/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поддерживать и обеспечивать образовательные цели.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02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 Формирование фонда библиотеки.</w:t>
      </w:r>
    </w:p>
    <w:tbl>
      <w:tblPr>
        <w:tblW w:w="97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1"/>
        <w:gridCol w:w="1069"/>
        <w:gridCol w:w="6285"/>
        <w:gridCol w:w="1559"/>
      </w:tblGrid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Дата 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Срок исполнения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I.Работа</w:t>
            </w:r>
            <w:proofErr w:type="spell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Подведение итогов движения фонда.</w:t>
            </w:r>
          </w:p>
          <w:p w:rsidR="000E09B9" w:rsidRPr="00F02891" w:rsidRDefault="000E09B9" w:rsidP="000F3A2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Диагностика обеспеченности учащихся школы учебниками и учебными пособиями на 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год.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</w:tr>
      <w:tr w:rsidR="000E09B9" w:rsidRPr="00F02891" w:rsidTr="000E09B9">
        <w:trPr>
          <w:trHeight w:val="1828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в) формирование общешкольного заказа на учебники на 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год;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г) осуществление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выполнением сделанного заказа;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е) приём и обработка поступивших учебников: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оформление накладных;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запись в книгу суммарного учёта;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штемпелевание;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составление списков класса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Январь-февраль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Январь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мере поступления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3.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Приём и выдача учебников (по графику)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Май, август-сентябрь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Сентябрь-май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II. 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свободного доступа в библиотеке: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к художественной литературе;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к фонду учебников (по требованию)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Выдача изданий читателям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Ведение работы по сохранности фонда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Создание и поддержка комфортных условий для читателей.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III. Комплектование фонда периодики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F3A2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Оформление подписки на 1I полугодие 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  <w:r w:rsidR="000F3A20" w:rsidRPr="00F028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IV. Работа с читателями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Обслуживание читателей на абонементе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V. Работа с педагогическим коллективом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мере поступления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педсоветах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VI. Работа с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обучающимися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школы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VII. Массовая работа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780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1.09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2.09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FC7BB2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2.09</w:t>
            </w:r>
          </w:p>
          <w:p w:rsidR="00AE1C53" w:rsidRPr="00F02891" w:rsidRDefault="00AE1C53" w:rsidP="00AE1C5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E1C53" w:rsidRPr="00F02891" w:rsidRDefault="00AE1C53" w:rsidP="00AE1C5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4.09</w:t>
            </w:r>
          </w:p>
          <w:p w:rsidR="00A15E90" w:rsidRPr="00F02891" w:rsidRDefault="00FC7BB2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6</w:t>
            </w:r>
            <w:r w:rsidR="00A15E90" w:rsidRPr="00F02891">
              <w:rPr>
                <w:color w:val="000000"/>
                <w:sz w:val="21"/>
                <w:szCs w:val="21"/>
              </w:rPr>
              <w:t>.09</w:t>
            </w:r>
          </w:p>
          <w:p w:rsidR="00AE1C53" w:rsidRPr="00F02891" w:rsidRDefault="00AE1C53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30.09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A20" w:rsidRPr="00F02891" w:rsidRDefault="000F3A20" w:rsidP="000F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891">
              <w:rPr>
                <w:rStyle w:val="fontstyle01"/>
                <w:rFonts w:ascii="Times New Roman" w:hAnsi="Times New Roman" w:cs="Times New Roman"/>
              </w:rPr>
              <w:t>Экскурсия в школьную библиотеку</w:t>
            </w:r>
            <w:r w:rsidRPr="00F02891">
              <w:rPr>
                <w:rStyle w:val="fontstyle21"/>
                <w:rFonts w:ascii="Times New Roman" w:hAnsi="Times New Roman" w:cs="Times New Roman"/>
              </w:rPr>
              <w:t>.</w:t>
            </w:r>
          </w:p>
          <w:p w:rsidR="00AE1C53" w:rsidRPr="00F02891" w:rsidRDefault="000F3A20" w:rsidP="000F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891">
              <w:rPr>
                <w:rStyle w:val="fontstyle01"/>
                <w:rFonts w:ascii="Times New Roman" w:hAnsi="Times New Roman" w:cs="Times New Roman"/>
              </w:rPr>
              <w:t xml:space="preserve">Выбор актива библиотеки из обучающихся </w:t>
            </w:r>
            <w:r w:rsidRPr="00F02891">
              <w:rPr>
                <w:rStyle w:val="fontstyle21"/>
                <w:rFonts w:ascii="Times New Roman" w:hAnsi="Times New Roman" w:cs="Times New Roman"/>
              </w:rPr>
              <w:t>1-11</w:t>
            </w:r>
            <w:r w:rsidRPr="00F02891">
              <w:rPr>
                <w:rFonts w:ascii="Times New Roman" w:hAnsi="Times New Roman" w:cs="Times New Roman"/>
                <w:color w:val="000000"/>
              </w:rPr>
              <w:br/>
            </w:r>
            <w:r w:rsidRPr="00F02891">
              <w:rPr>
                <w:rStyle w:val="fontstyle01"/>
                <w:rFonts w:ascii="Times New Roman" w:hAnsi="Times New Roman" w:cs="Times New Roman"/>
              </w:rPr>
              <w:t xml:space="preserve">классов </w:t>
            </w:r>
            <w:r w:rsidRPr="00F02891">
              <w:rPr>
                <w:rStyle w:val="fontstyle21"/>
                <w:rFonts w:ascii="Times New Roman" w:hAnsi="Times New Roman" w:cs="Times New Roman"/>
              </w:rPr>
              <w:t>(</w:t>
            </w:r>
            <w:r w:rsidRPr="00F02891">
              <w:rPr>
                <w:rStyle w:val="fontstyle01"/>
                <w:rFonts w:ascii="Times New Roman" w:hAnsi="Times New Roman" w:cs="Times New Roman"/>
              </w:rPr>
              <w:t xml:space="preserve">по </w:t>
            </w:r>
            <w:r w:rsidRPr="00F02891">
              <w:rPr>
                <w:rStyle w:val="fontstyle21"/>
                <w:rFonts w:ascii="Times New Roman" w:hAnsi="Times New Roman" w:cs="Times New Roman"/>
              </w:rPr>
              <w:t xml:space="preserve">1 </w:t>
            </w:r>
            <w:r w:rsidRPr="00F02891">
              <w:rPr>
                <w:rStyle w:val="fontstyle01"/>
                <w:rFonts w:ascii="Times New Roman" w:hAnsi="Times New Roman" w:cs="Times New Roman"/>
              </w:rPr>
              <w:t>человеку из класса</w:t>
            </w:r>
            <w:r w:rsidRPr="00F02891">
              <w:rPr>
                <w:rStyle w:val="fontstyle21"/>
                <w:rFonts w:ascii="Times New Roman" w:hAnsi="Times New Roman" w:cs="Times New Roman"/>
              </w:rPr>
              <w:t>).</w:t>
            </w:r>
          </w:p>
          <w:p w:rsidR="000F3A20" w:rsidRPr="00F02891" w:rsidRDefault="000F3A20" w:rsidP="000F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891">
              <w:rPr>
                <w:rStyle w:val="fontstyle01"/>
                <w:rFonts w:ascii="Times New Roman" w:hAnsi="Times New Roman" w:cs="Times New Roman"/>
              </w:rPr>
              <w:t>«</w:t>
            </w:r>
            <w:r w:rsidRPr="00F02891">
              <w:rPr>
                <w:rStyle w:val="fontstyle11"/>
                <w:rFonts w:ascii="Times New Roman" w:hAnsi="Times New Roman" w:cs="Times New Roman"/>
              </w:rPr>
              <w:t>Герои книг на экране</w:t>
            </w:r>
            <w:r w:rsidRPr="00F02891">
              <w:rPr>
                <w:rStyle w:val="fontstyle01"/>
                <w:rFonts w:ascii="Times New Roman" w:hAnsi="Times New Roman" w:cs="Times New Roman"/>
              </w:rPr>
              <w:t>» (</w:t>
            </w:r>
            <w:r w:rsidRPr="00F02891">
              <w:rPr>
                <w:rStyle w:val="fontstyle11"/>
                <w:rFonts w:ascii="Times New Roman" w:hAnsi="Times New Roman" w:cs="Times New Roman"/>
              </w:rPr>
              <w:t>показ детских</w:t>
            </w:r>
            <w:r w:rsidRPr="00F02891">
              <w:rPr>
                <w:rFonts w:ascii="Times New Roman" w:hAnsi="Times New Roman" w:cs="Times New Roman"/>
                <w:color w:val="000000"/>
              </w:rPr>
              <w:br/>
            </w:r>
            <w:r w:rsidRPr="00F02891">
              <w:rPr>
                <w:rStyle w:val="fontstyle11"/>
                <w:rFonts w:ascii="Times New Roman" w:hAnsi="Times New Roman" w:cs="Times New Roman"/>
              </w:rPr>
              <w:t>фильмов и мультфильмов</w:t>
            </w:r>
            <w:r w:rsidRPr="00F02891">
              <w:rPr>
                <w:rStyle w:val="fontstyle01"/>
                <w:rFonts w:ascii="Times New Roman" w:hAnsi="Times New Roman" w:cs="Times New Roman"/>
              </w:rPr>
              <w:t>).</w:t>
            </w:r>
          </w:p>
          <w:p w:rsidR="000F3A20" w:rsidRPr="00F02891" w:rsidRDefault="000F3A20" w:rsidP="000F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891">
              <w:rPr>
                <w:rStyle w:val="fontstyle01"/>
                <w:rFonts w:ascii="Times New Roman" w:hAnsi="Times New Roman" w:cs="Times New Roman"/>
              </w:rPr>
              <w:t xml:space="preserve">Беседа о бережном отношении к книге </w:t>
            </w:r>
            <w:r w:rsidRPr="00F02891">
              <w:rPr>
                <w:rStyle w:val="fontstyle21"/>
                <w:rFonts w:ascii="Times New Roman" w:hAnsi="Times New Roman" w:cs="Times New Roman"/>
              </w:rPr>
              <w:t>1-4</w:t>
            </w:r>
            <w:r w:rsidRPr="00F02891">
              <w:rPr>
                <w:rStyle w:val="fontstyle01"/>
                <w:rFonts w:ascii="Times New Roman" w:hAnsi="Times New Roman" w:cs="Times New Roman"/>
              </w:rPr>
              <w:t>кл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Виртуальная книжная выставка «Моя Россия – без терроризма»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230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Сергея Тимофеевича Аксакова</w:t>
            </w:r>
            <w:r w:rsidRPr="00F02891">
              <w:rPr>
                <w:color w:val="000000"/>
                <w:sz w:val="21"/>
                <w:szCs w:val="21"/>
              </w:rPr>
              <w:t> (1791–1859), русского писателя</w:t>
            </w:r>
          </w:p>
          <w:p w:rsidR="000E09B9" w:rsidRPr="00F02891" w:rsidRDefault="000E09B9" w:rsidP="000F3A2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05.10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05.10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E1C53" w:rsidRPr="00F02891" w:rsidRDefault="00AE1C53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19.10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21.10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22.10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lastRenderedPageBreak/>
              <w:t>90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Юлиана Семеновича Семенова</w:t>
            </w:r>
            <w:r w:rsidRPr="00F02891">
              <w:rPr>
                <w:color w:val="000000"/>
                <w:sz w:val="21"/>
                <w:szCs w:val="21"/>
              </w:rPr>
              <w:t xml:space="preserve"> (настоящая фамилия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Ляндрес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>) (1931-1993), советского писателя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Международный день учителя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gramStart"/>
            <w:r w:rsidRPr="00F02891">
              <w:rPr>
                <w:color w:val="000000"/>
                <w:sz w:val="21"/>
                <w:szCs w:val="21"/>
              </w:rPr>
              <w:t>19 октября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День Царскосельского лицея</w:t>
            </w:r>
            <w:r w:rsidRPr="00F02891">
              <w:rPr>
                <w:color w:val="000000"/>
                <w:sz w:val="21"/>
                <w:szCs w:val="21"/>
              </w:rPr>
              <w:t> (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210 лет</w:t>
            </w:r>
            <w:r w:rsidRPr="00F02891">
              <w:rPr>
                <w:color w:val="000000"/>
                <w:sz w:val="21"/>
                <w:szCs w:val="21"/>
              </w:rPr>
              <w:t>.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В этот день в 1811 г. открылся Императорский Царскосельский лицей)</w:t>
            </w:r>
            <w:proofErr w:type="gramEnd"/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125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Евгения Львовича Шварца</w:t>
            </w:r>
            <w:r w:rsidRPr="00F02891">
              <w:rPr>
                <w:color w:val="000000"/>
                <w:sz w:val="21"/>
                <w:szCs w:val="21"/>
              </w:rPr>
              <w:t> (1896– 1958), русского писателя, драматурга, киносценариста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 xml:space="preserve">Праздник белых журавлей. Праздник поэзии и 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памяти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 xml:space="preserve"> павших на полях сражений во всех войнах. Появился по инициативе поэта Расула Гамзатова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 xml:space="preserve">Международный день школьных библиотек (четвёртый </w:t>
            </w:r>
            <w:r w:rsidRPr="00F02891">
              <w:rPr>
                <w:color w:val="000000"/>
                <w:sz w:val="21"/>
                <w:szCs w:val="21"/>
              </w:rPr>
              <w:lastRenderedPageBreak/>
              <w:t>понедельник октября)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915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04.11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11.11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FC7BB2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13</w:t>
            </w:r>
            <w:r w:rsidR="00A15E90" w:rsidRPr="00F02891">
              <w:rPr>
                <w:color w:val="000000"/>
                <w:sz w:val="21"/>
                <w:szCs w:val="21"/>
              </w:rPr>
              <w:t>.11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19.11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22.11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27.11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200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Федора Михайловича Достоевского</w:t>
            </w:r>
            <w:r w:rsidRPr="00F02891">
              <w:rPr>
                <w:color w:val="000000"/>
                <w:sz w:val="21"/>
                <w:szCs w:val="21"/>
              </w:rPr>
              <w:t> (1821–1881), русского писателя.</w:t>
            </w:r>
          </w:p>
          <w:p w:rsidR="00A15E90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br/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120 лет</w:t>
            </w:r>
            <w:r w:rsidRPr="00F02891">
              <w:rPr>
                <w:color w:val="000000"/>
                <w:sz w:val="21"/>
                <w:szCs w:val="21"/>
              </w:rPr>
              <w:t xml:space="preserve"> со дня рождения Евгения Ивановича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Чарушина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(1901–1965), русского детского писателя, художника-иллюстратора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310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Михаила Васильевича Ломоносова</w:t>
            </w:r>
            <w:r w:rsidRPr="00F02891">
              <w:rPr>
                <w:color w:val="000000"/>
                <w:sz w:val="21"/>
                <w:szCs w:val="21"/>
              </w:rPr>
              <w:t> (1711–1765), русского ученого, поэта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220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Владимира Ивановича Даля</w:t>
            </w:r>
            <w:r w:rsidRPr="00F02891">
              <w:rPr>
                <w:color w:val="000000"/>
                <w:sz w:val="21"/>
                <w:szCs w:val="21"/>
              </w:rPr>
              <w:t> (1801–1872), русского писателя, этнографа, лексикографа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День матери </w:t>
            </w:r>
            <w:r w:rsidRPr="00F02891">
              <w:rPr>
                <w:color w:val="000000"/>
                <w:sz w:val="21"/>
                <w:szCs w:val="21"/>
              </w:rPr>
              <w:t>(Учреждён Указом Президента РФ в 1998 г. Отмечается в последнее воскресенье ноября)</w:t>
            </w:r>
          </w:p>
          <w:p w:rsidR="000E09B9" w:rsidRPr="00F02891" w:rsidRDefault="000E09B9" w:rsidP="000F3A2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1200"/>
        </w:trPr>
        <w:tc>
          <w:tcPr>
            <w:tcW w:w="8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09.12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10.12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12.12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12.12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14.12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lastRenderedPageBreak/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200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Николая Алексеевича Некрасова </w:t>
            </w:r>
            <w:r w:rsidRPr="00F02891">
              <w:rPr>
                <w:color w:val="000000"/>
                <w:sz w:val="21"/>
                <w:szCs w:val="21"/>
              </w:rPr>
              <w:t>(1821–1878), русского поэта, прозаика, критика и издателя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День Конституции Российской Федерации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255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Николая Михайловича Карамзина</w:t>
            </w:r>
            <w:r w:rsidRPr="00F02891">
              <w:rPr>
                <w:color w:val="000000"/>
                <w:sz w:val="21"/>
                <w:szCs w:val="21"/>
              </w:rPr>
              <w:t> (1766-1826), русского прозаика, историка, поэта, журналиста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gramStart"/>
            <w:r w:rsidRPr="00F02891">
              <w:rPr>
                <w:b/>
                <w:bCs/>
                <w:color w:val="000000"/>
                <w:sz w:val="21"/>
                <w:szCs w:val="21"/>
              </w:rPr>
              <w:t>День Наума 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Грамотника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(«Пророк Наум наставит на ум».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Существовал обычай в первый день декабря, по старому стилю, отдавать отроков в ученье к дьячкам, так называемым мастерам грамоты)</w:t>
            </w:r>
            <w:proofErr w:type="gramEnd"/>
          </w:p>
          <w:p w:rsidR="000E09B9" w:rsidRPr="00F02891" w:rsidRDefault="000E09B9" w:rsidP="000F3A2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01.01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03.01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15.01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17.01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18.01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21.01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27.01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27.01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28.01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День былинного богатыря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Ильи Муромца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 xml:space="preserve">130 лет со дня рождения Джона Рональда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Руэла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Толкина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(1892-1973), английского писателя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400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Жана Батиста Мольера</w:t>
            </w:r>
            <w:r w:rsidRPr="00F02891">
              <w:rPr>
                <w:color w:val="000000"/>
                <w:sz w:val="21"/>
                <w:szCs w:val="21"/>
              </w:rPr>
              <w:t> (1622-1673), французского комедиографа, актера, реформатора сценического искусства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175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Николая Егоровича Жуковского</w:t>
            </w:r>
            <w:r w:rsidRPr="00F02891">
              <w:rPr>
                <w:color w:val="000000"/>
                <w:sz w:val="21"/>
                <w:szCs w:val="21"/>
              </w:rPr>
              <w:t> (1847-1921), русского ученого механика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140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 xml:space="preserve">Алана </w:t>
            </w:r>
            <w:proofErr w:type="spellStart"/>
            <w:r w:rsidRPr="00F02891">
              <w:rPr>
                <w:b/>
                <w:bCs/>
                <w:color w:val="000000"/>
                <w:sz w:val="21"/>
                <w:szCs w:val="21"/>
              </w:rPr>
              <w:t>Милна</w:t>
            </w:r>
            <w:proofErr w:type="spellEnd"/>
            <w:r w:rsidRPr="00F02891">
              <w:rPr>
                <w:b/>
                <w:bCs/>
                <w:color w:val="000000"/>
                <w:sz w:val="21"/>
                <w:szCs w:val="21"/>
              </w:rPr>
              <w:t xml:space="preserve"> (</w:t>
            </w:r>
            <w:r w:rsidRPr="00F02891">
              <w:rPr>
                <w:color w:val="000000"/>
                <w:sz w:val="21"/>
                <w:szCs w:val="21"/>
              </w:rPr>
              <w:t>1882-1956), английского писателя, поэта, драматурга</w:t>
            </w:r>
          </w:p>
          <w:p w:rsidR="00A15E90" w:rsidRPr="00F02891" w:rsidRDefault="00061F25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br/>
            </w:r>
            <w:r w:rsidR="00A15E90" w:rsidRPr="00F02891">
              <w:rPr>
                <w:color w:val="000000"/>
                <w:sz w:val="21"/>
                <w:szCs w:val="21"/>
              </w:rPr>
              <w:t>День воинской славы России. </w:t>
            </w:r>
            <w:r w:rsidR="00A15E90" w:rsidRPr="00F02891">
              <w:rPr>
                <w:b/>
                <w:bCs/>
                <w:color w:val="000000"/>
                <w:sz w:val="21"/>
                <w:szCs w:val="21"/>
              </w:rPr>
              <w:t>День снятия блокады Ленинграда (1944)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190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Льюиса Кэрролла</w:t>
            </w:r>
            <w:r w:rsidRPr="00F02891">
              <w:rPr>
                <w:color w:val="000000"/>
                <w:sz w:val="21"/>
                <w:szCs w:val="21"/>
              </w:rPr>
              <w:t> (1832-1898), английского писателя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90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Риммы Фёдоровны Казаковой</w:t>
            </w:r>
            <w:r w:rsidRPr="00F02891">
              <w:rPr>
                <w:color w:val="000000"/>
                <w:sz w:val="21"/>
                <w:szCs w:val="21"/>
              </w:rPr>
              <w:t> (1932-2008), русской поэтессы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125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Валентина Петровича Катаева </w:t>
            </w:r>
            <w:r w:rsidRPr="00F02891">
              <w:rPr>
                <w:color w:val="000000"/>
                <w:sz w:val="21"/>
                <w:szCs w:val="21"/>
              </w:rPr>
              <w:t>(1897-1986), русского писателя («Белеет парус одинокий», «Сын полка», «Цветик-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семицветик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>»)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Январь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FC7BB2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3159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07.02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20.02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23.02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210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Чарльза Диккенса</w:t>
            </w:r>
            <w:r w:rsidRPr="00F02891">
              <w:rPr>
                <w:color w:val="000000"/>
                <w:sz w:val="21"/>
                <w:szCs w:val="21"/>
              </w:rPr>
              <w:t> (1812-1870), английского писателя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A15E90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170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 Николая Георгиевича Гарина-Михайловского </w:t>
            </w:r>
            <w:r w:rsidRPr="00F02891">
              <w:rPr>
                <w:color w:val="000000"/>
                <w:sz w:val="21"/>
                <w:szCs w:val="21"/>
              </w:rPr>
              <w:t>(1852-1906), русского писателя, публициста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День защитника Отечества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  <w:p w:rsidR="000E09B9" w:rsidRPr="00F02891" w:rsidRDefault="000E09B9" w:rsidP="000E09B9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267"/>
        </w:trPr>
        <w:tc>
          <w:tcPr>
            <w:tcW w:w="8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03.03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08.03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15.03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24 – 30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28.03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lastRenderedPageBreak/>
              <w:t>Всемирный день писателя</w:t>
            </w:r>
            <w:r w:rsidRPr="00F02891">
              <w:rPr>
                <w:color w:val="000000"/>
                <w:sz w:val="21"/>
                <w:szCs w:val="21"/>
              </w:rPr>
              <w:t xml:space="preserve"> (Отмечается по решению конгресса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ПЕН-клуба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с 1986 года)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 </w:t>
            </w:r>
            <w:proofErr w:type="gramStart"/>
            <w:r w:rsidRPr="00F02891">
              <w:rPr>
                <w:b/>
                <w:bCs/>
                <w:color w:val="000000"/>
                <w:sz w:val="21"/>
                <w:szCs w:val="21"/>
              </w:rPr>
              <w:t>Международный женский день</w:t>
            </w:r>
            <w:r w:rsidRPr="00F02891">
              <w:rPr>
                <w:color w:val="000000"/>
                <w:sz w:val="21"/>
                <w:szCs w:val="21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В России отмечается с 1913 года)</w:t>
            </w:r>
            <w:proofErr w:type="gramEnd"/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85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Валентина Григорьевича Распутина</w:t>
            </w:r>
            <w:r w:rsidRPr="00F02891">
              <w:rPr>
                <w:color w:val="000000"/>
                <w:sz w:val="21"/>
                <w:szCs w:val="21"/>
              </w:rPr>
              <w:t> (1937 - 2015), русского писателя</w:t>
            </w:r>
          </w:p>
          <w:p w:rsidR="00A15E90" w:rsidRPr="00F02891" w:rsidRDefault="00A15E90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Неделя детской и юношеской книги</w:t>
            </w:r>
            <w:r w:rsidRPr="00F02891">
              <w:rPr>
                <w:color w:val="000000"/>
                <w:sz w:val="21"/>
                <w:szCs w:val="21"/>
              </w:rPr>
              <w:t> (Проводится ежегодно с 1944 г. Первые «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Книжкины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 именины» прошли по инициативе Л. Кассиля в 1943 г. в Москве.)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140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Корнея Ивановича Чуковского</w:t>
            </w:r>
            <w:r w:rsidRPr="00F02891">
              <w:rPr>
                <w:color w:val="000000"/>
                <w:sz w:val="21"/>
                <w:szCs w:val="21"/>
              </w:rPr>
              <w:t> (1882-1969), русского писателя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Март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A15E9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FC7BB2">
        <w:trPr>
          <w:trHeight w:val="834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02.04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10.04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10.04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12.04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18.04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18.04</w:t>
            </w: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15E90" w:rsidRPr="00F02891" w:rsidRDefault="00A15E90" w:rsidP="00A15E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19.04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Международный день детской книги</w:t>
            </w:r>
            <w:r w:rsidRPr="00F02891">
              <w:rPr>
                <w:color w:val="000000"/>
                <w:sz w:val="21"/>
                <w:szCs w:val="21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br/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95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Виля Липатова</w:t>
            </w:r>
            <w:r w:rsidRPr="00F02891">
              <w:rPr>
                <w:color w:val="000000"/>
                <w:sz w:val="21"/>
                <w:szCs w:val="21"/>
              </w:rPr>
              <w:t> (1927-1979), советского писателя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85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Беллы Ахатовны Ахмадулиной</w:t>
            </w:r>
            <w:r w:rsidRPr="00F02891">
              <w:rPr>
                <w:color w:val="000000"/>
                <w:sz w:val="21"/>
                <w:szCs w:val="21"/>
              </w:rPr>
              <w:t> (1937-2010), русской поэтессы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Памятная дата России: День космонавтики</w:t>
            </w:r>
            <w:r w:rsidRPr="00F02891">
              <w:rPr>
                <w:color w:val="000000"/>
                <w:sz w:val="21"/>
                <w:szCs w:val="21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 Всемирный день авиации и космонавтики</w:t>
            </w:r>
            <w:r w:rsidRPr="00F02891">
              <w:rPr>
                <w:color w:val="000000"/>
                <w:sz w:val="21"/>
                <w:szCs w:val="21"/>
              </w:rPr>
              <w:t> с 2011 года он носит еще одно название -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Международный день полета человека в космос.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br/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780 лет</w:t>
            </w:r>
            <w:r w:rsidRPr="00F02891">
              <w:rPr>
                <w:color w:val="000000"/>
                <w:sz w:val="21"/>
                <w:szCs w:val="21"/>
              </w:rPr>
              <w:t> со дня победы русских воинов князя Александра Невского над немецкими рыцарями на Чудском озере (</w:t>
            </w:r>
            <w:r w:rsidRPr="00F02891">
              <w:rPr>
                <w:b/>
                <w:bCs/>
                <w:i/>
                <w:iCs/>
                <w:color w:val="000000"/>
                <w:sz w:val="21"/>
                <w:szCs w:val="21"/>
              </w:rPr>
              <w:t>Ледовое побоище</w:t>
            </w:r>
            <w:r w:rsidRPr="00F02891">
              <w:rPr>
                <w:color w:val="000000"/>
                <w:sz w:val="21"/>
                <w:szCs w:val="21"/>
              </w:rPr>
              <w:t>) (1242 г.)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95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 xml:space="preserve">Юрия Михайловича </w:t>
            </w:r>
            <w:proofErr w:type="spellStart"/>
            <w:r w:rsidRPr="00F02891">
              <w:rPr>
                <w:b/>
                <w:bCs/>
                <w:color w:val="000000"/>
                <w:sz w:val="21"/>
                <w:szCs w:val="21"/>
              </w:rPr>
              <w:t>Дружкова</w:t>
            </w:r>
            <w:proofErr w:type="spellEnd"/>
            <w:r w:rsidRPr="00F02891">
              <w:rPr>
                <w:b/>
                <w:bCs/>
                <w:color w:val="000000"/>
                <w:sz w:val="21"/>
                <w:szCs w:val="21"/>
              </w:rPr>
              <w:t xml:space="preserve"> (Постникова)</w:t>
            </w:r>
            <w:r w:rsidRPr="00F02891">
              <w:rPr>
                <w:color w:val="000000"/>
                <w:sz w:val="21"/>
                <w:szCs w:val="21"/>
              </w:rPr>
              <w:t xml:space="preserve"> (1927–1983), русского писателя («Волшебная школа Карандаша и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Самоделкина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 xml:space="preserve">», «Приключения Карандаша и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Самоделкина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>»)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120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Вениамина Александровича Каверина </w:t>
            </w:r>
            <w:r w:rsidRPr="00F02891">
              <w:rPr>
                <w:color w:val="000000"/>
                <w:sz w:val="21"/>
                <w:szCs w:val="21"/>
              </w:rPr>
              <w:t>(наст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.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F02891">
              <w:rPr>
                <w:color w:val="000000"/>
                <w:sz w:val="21"/>
                <w:szCs w:val="21"/>
              </w:rPr>
              <w:t>ф</w:t>
            </w:r>
            <w:proofErr w:type="gramEnd"/>
            <w:r w:rsidRPr="00F02891">
              <w:rPr>
                <w:color w:val="000000"/>
                <w:sz w:val="21"/>
                <w:szCs w:val="21"/>
              </w:rPr>
              <w:t>. Зильбер) (1903- 1989), русского советского писателя, драматурга и сценариста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115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Ивана Антоновича Ефремова</w:t>
            </w:r>
            <w:r w:rsidRPr="00F02891">
              <w:rPr>
                <w:color w:val="000000"/>
                <w:sz w:val="21"/>
                <w:szCs w:val="21"/>
              </w:rPr>
              <w:t> (1907-1972), русского советского писателя-фантаста</w:t>
            </w:r>
          </w:p>
          <w:p w:rsidR="00FC7BB2" w:rsidRPr="00F02891" w:rsidRDefault="00FC7BB2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C7BB2" w:rsidRPr="00F02891" w:rsidRDefault="00FC7BB2" w:rsidP="00FC7BB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E09B9" w:rsidRPr="00F02891" w:rsidRDefault="000E09B9" w:rsidP="00FC7BB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Апрель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A15E90" w:rsidRPr="00F02891" w:rsidRDefault="00A15E90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A15E90">
            <w:pPr>
              <w:spacing w:after="162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2355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09.05</w:t>
            </w: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24.05</w:t>
            </w: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29.05</w:t>
            </w: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30.05</w:t>
            </w: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31.05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День воинской славы России:</w:t>
            </w:r>
            <w:r w:rsidRPr="00F02891">
              <w:rPr>
                <w:color w:val="000000"/>
                <w:sz w:val="21"/>
                <w:szCs w:val="21"/>
              </w:rPr>
              <w:t>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День Победы советского народа в Великой Отечественной войне 1941 - 1945 годов (1945 год)</w:t>
            </w:r>
            <w:r w:rsidRPr="00F02891">
              <w:rPr>
                <w:color w:val="000000"/>
                <w:sz w:val="21"/>
                <w:szCs w:val="21"/>
              </w:rPr>
              <w:t>.</w:t>
            </w:r>
          </w:p>
          <w:p w:rsidR="00FC7BB2" w:rsidRPr="00F02891" w:rsidRDefault="00FC7BB2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День славянской письменности и культуры</w:t>
            </w:r>
          </w:p>
          <w:p w:rsidR="00FC7BB2" w:rsidRPr="00F02891" w:rsidRDefault="00FC7BB2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235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Константина Николаевича Батюшкова</w:t>
            </w:r>
            <w:r w:rsidRPr="00F02891">
              <w:rPr>
                <w:color w:val="000000"/>
                <w:sz w:val="21"/>
                <w:szCs w:val="21"/>
              </w:rPr>
              <w:t> (1787-1855), русского писателя</w:t>
            </w:r>
          </w:p>
          <w:p w:rsidR="00061F25" w:rsidRPr="00F02891" w:rsidRDefault="00061F25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130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Ивана Сергеевича Соколова-Микитова</w:t>
            </w:r>
            <w:r w:rsidRPr="00F02891">
              <w:rPr>
                <w:color w:val="000000"/>
                <w:sz w:val="21"/>
                <w:szCs w:val="21"/>
              </w:rPr>
              <w:t> (1892-1975), русского писателя</w:t>
            </w:r>
          </w:p>
          <w:p w:rsidR="00FC7BB2" w:rsidRPr="00F02891" w:rsidRDefault="00FC7BB2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FC7BB2" w:rsidRPr="00F02891" w:rsidRDefault="00FC7BB2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b/>
                <w:bCs/>
                <w:color w:val="000000"/>
                <w:sz w:val="21"/>
                <w:szCs w:val="21"/>
              </w:rPr>
              <w:t>130 лет</w:t>
            </w:r>
            <w:r w:rsidRPr="00F02891">
              <w:rPr>
                <w:color w:val="000000"/>
                <w:sz w:val="21"/>
                <w:szCs w:val="21"/>
              </w:rPr>
              <w:t> со дня рождения </w:t>
            </w:r>
            <w:r w:rsidRPr="00F02891">
              <w:rPr>
                <w:b/>
                <w:bCs/>
                <w:color w:val="000000"/>
                <w:sz w:val="21"/>
                <w:szCs w:val="21"/>
              </w:rPr>
              <w:t>Константина Георгиевича Паустовского </w:t>
            </w:r>
            <w:r w:rsidRPr="00F02891">
              <w:rPr>
                <w:color w:val="000000"/>
                <w:sz w:val="21"/>
                <w:szCs w:val="21"/>
              </w:rPr>
              <w:t>(1892-1968), русского писателя</w:t>
            </w:r>
          </w:p>
          <w:p w:rsidR="00FC7BB2" w:rsidRPr="00F02891" w:rsidRDefault="00FC7BB2" w:rsidP="00061F25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</w:rPr>
            </w:pPr>
          </w:p>
          <w:p w:rsidR="000E09B9" w:rsidRPr="00F02891" w:rsidRDefault="000E09B9" w:rsidP="00FC7BB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rPr>
          <w:trHeight w:val="454"/>
        </w:trPr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Подписка на газе</w:t>
            </w:r>
            <w:r w:rsidR="00061F25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ты и журналы на I полугодие 202</w:t>
            </w:r>
            <w:r w:rsidR="00CF479A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2-23</w:t>
            </w: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22.10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Праздник белых журавлей. День поэзии и </w:t>
            </w:r>
            <w:proofErr w:type="gram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памяти</w:t>
            </w:r>
            <w:proofErr w:type="gram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павших на полях сражений во всех войнах.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24.10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Читайка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» - мероприятие, посвященное Дню школьного библиотекаря.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CF479A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11.11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79A" w:rsidRPr="00F02891" w:rsidRDefault="00CF479A" w:rsidP="00CF479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>Литературный праздник «Эти забавные животные»</w:t>
            </w:r>
          </w:p>
          <w:p w:rsidR="00CF479A" w:rsidRPr="00F02891" w:rsidRDefault="00CF479A" w:rsidP="00CF479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t xml:space="preserve">(по произведениям </w:t>
            </w:r>
            <w:proofErr w:type="spellStart"/>
            <w:r w:rsidRPr="00F02891">
              <w:rPr>
                <w:color w:val="000000"/>
                <w:sz w:val="21"/>
                <w:szCs w:val="21"/>
              </w:rPr>
              <w:t>Е.И.Чарушина</w:t>
            </w:r>
            <w:proofErr w:type="spellEnd"/>
            <w:r w:rsidRPr="00F02891">
              <w:rPr>
                <w:color w:val="000000"/>
                <w:sz w:val="21"/>
                <w:szCs w:val="21"/>
              </w:rPr>
              <w:t>, 120 лет со дня рождения)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19.11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«Помощник царям». Беседа, посвященная 310 -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летию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со дня рождения Михаила Васильевича Ломоносова (1711–1765), русского ученого, поэта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22.11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«Собирал человек слова» - литературно-интеллектуальная игра к 220 -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летию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со дня рождения Владимира Ивановича Даля (1801–1872), русского писателя, этнографа, лексикографа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27.11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Литературно – музыкальная композиция, посвящённая Дню матери.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79A" w:rsidRPr="00F02891" w:rsidRDefault="00CF479A" w:rsidP="00CF479A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02891">
              <w:rPr>
                <w:color w:val="000000"/>
                <w:sz w:val="21"/>
                <w:szCs w:val="21"/>
              </w:rPr>
              <w:br/>
              <w:t>14.12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День Наума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Грамотника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 Беседа-игра.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11.01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Литературная игра – путешествие к 130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летию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со дня рождения Джона Рональда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Руэла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Толкина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(1892-1973), английского писателя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27.01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воинской славы России. День снятия блокады Ленинграда (1944) .Урок – беседа.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28.01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125 лет со дня рождения Валентина Петровича Катаева (1897-1986), русского писателя («Белеет парус одинокий», «Сын полка», «Цветик-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семицветик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») Театральная постановка по мотивам сказки «Цветик – </w:t>
            </w:r>
            <w:proofErr w:type="spellStart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семицветик</w:t>
            </w:r>
            <w:proofErr w:type="spellEnd"/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22.02</w:t>
            </w: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CF479A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защитника Отечества. Литературно-музыкальная композиция.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VII. Реклама библиотеки.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Рекламная деятельность библиотеки: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устная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наглядная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Оформление выставки одного автора: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мере требования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DF1960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VII</w:t>
            </w:r>
            <w:r w:rsidRPr="00F0289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I</w:t>
            </w:r>
            <w:r w:rsidR="000E09B9" w:rsidRPr="00F0289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. Профессиональное развитие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Участие </w:t>
            </w:r>
            <w:proofErr w:type="gramStart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семинарах</w:t>
            </w:r>
            <w:proofErr w:type="gramEnd"/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городского методического объединения.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Самообразование: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чтение журналов «Школьная библиотека», «Библиотека в школе»;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E09B9" w:rsidRPr="00F02891" w:rsidTr="000E09B9">
        <w:tc>
          <w:tcPr>
            <w:tcW w:w="8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Сотрудничество по обслуживанию школьников с библиотеками:</w:t>
            </w:r>
          </w:p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библиотека </w:t>
            </w:r>
            <w:r w:rsidR="00656D1F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МБОУ </w:t>
            </w:r>
            <w:proofErr w:type="spellStart"/>
            <w:r w:rsidR="00656D1F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Карабашская</w:t>
            </w:r>
            <w:proofErr w:type="spellEnd"/>
            <w:r w:rsidR="00656D1F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СОШ №1</w:t>
            </w: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  <w:r w:rsidR="000F3A2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МБОУ </w:t>
            </w:r>
            <w:proofErr w:type="spellStart"/>
            <w:r w:rsidR="000F3A2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Бугульминская</w:t>
            </w:r>
            <w:proofErr w:type="spellEnd"/>
            <w:r w:rsidR="000F3A2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СОШ № 3,6,5,13, </w:t>
            </w:r>
          </w:p>
          <w:p w:rsidR="000E09B9" w:rsidRPr="00F02891" w:rsidRDefault="000E09B9" w:rsidP="00DF1960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-библиотека </w:t>
            </w:r>
            <w:r w:rsidR="00DF196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Дома культуры </w:t>
            </w:r>
            <w:proofErr w:type="spellStart"/>
            <w:r w:rsidR="00DF196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пгт</w:t>
            </w:r>
            <w:proofErr w:type="gramStart"/>
            <w:r w:rsidR="00DF196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.К</w:t>
            </w:r>
            <w:proofErr w:type="gramEnd"/>
            <w:r w:rsidR="00DF1960"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арабаш</w:t>
            </w:r>
            <w:proofErr w:type="spellEnd"/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9B9" w:rsidRPr="00F02891" w:rsidRDefault="000E09B9" w:rsidP="000E09B9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0289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 по мере требования</w:t>
            </w:r>
          </w:p>
        </w:tc>
      </w:tr>
    </w:tbl>
    <w:p w:rsidR="000E09B9" w:rsidRPr="00F02891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28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09B9" w:rsidRPr="000E09B9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E09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0E09B9" w:rsidRPr="000E09B9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E09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09B9" w:rsidRPr="000E09B9" w:rsidRDefault="000E09B9" w:rsidP="000E09B9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E09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512339" w:rsidRPr="00F02891" w:rsidRDefault="000E09B9" w:rsidP="00F02891">
      <w:pPr>
        <w:spacing w:after="16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E09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sectPr w:rsidR="00512339" w:rsidRPr="00F02891" w:rsidSect="000E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C5C"/>
    <w:multiLevelType w:val="multilevel"/>
    <w:tmpl w:val="F9EA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6DB4"/>
    <w:multiLevelType w:val="multilevel"/>
    <w:tmpl w:val="C96E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09B9"/>
    <w:rsid w:val="00061F25"/>
    <w:rsid w:val="000E09B9"/>
    <w:rsid w:val="000F3A20"/>
    <w:rsid w:val="00391484"/>
    <w:rsid w:val="0043069D"/>
    <w:rsid w:val="00512339"/>
    <w:rsid w:val="00656D1F"/>
    <w:rsid w:val="00A15E90"/>
    <w:rsid w:val="00AE1C53"/>
    <w:rsid w:val="00CF479A"/>
    <w:rsid w:val="00DF1960"/>
    <w:rsid w:val="00E8280D"/>
    <w:rsid w:val="00F02891"/>
    <w:rsid w:val="00FC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80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0F3A2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F3A2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0F3A2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11</cp:revision>
  <cp:lastPrinted>2021-07-15T17:51:00Z</cp:lastPrinted>
  <dcterms:created xsi:type="dcterms:W3CDTF">2020-08-31T07:17:00Z</dcterms:created>
  <dcterms:modified xsi:type="dcterms:W3CDTF">2021-07-15T17:52:00Z</dcterms:modified>
</cp:coreProperties>
</file>