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30" w:after="30"/>
        <w:jc w:val="center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  <w:lang w:eastAsia="ru-RU"/>
        </w:rPr>
        <w:t>АНКЕТИРОВАНИЕ</w:t>
      </w:r>
    </w:p>
    <w:p>
      <w:pPr>
        <w:pStyle w:val="Normal"/>
        <w:shd w:val="clear" w:color="auto" w:fill="FFFFFF"/>
        <w:spacing w:lineRule="auto" w:line="240" w:before="30" w:after="30"/>
        <w:jc w:val="center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  <w:lang w:eastAsia="ru-RU"/>
        </w:rPr>
        <w:t>по вопросу организации</w:t>
      </w:r>
    </w:p>
    <w:p>
      <w:pPr>
        <w:pStyle w:val="Normal"/>
        <w:shd w:val="clear" w:color="auto" w:fill="FFFFFF"/>
        <w:spacing w:lineRule="auto" w:line="240" w:before="30" w:after="30"/>
        <w:jc w:val="center"/>
        <w:rPr>
          <w:rFonts w:ascii="Verdana" w:hAnsi="Verdana"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  <w:lang w:eastAsia="ru-RU"/>
        </w:rPr>
        <w:t>школьного питания</w:t>
      </w:r>
    </w:p>
    <w:p>
      <w:pPr>
        <w:pStyle w:val="Normal"/>
        <w:shd w:val="clear" w:color="auto" w:fill="FFFFFF"/>
        <w:spacing w:lineRule="auto" w:line="240" w:before="30" w:after="30"/>
        <w:jc w:val="center"/>
        <w:rPr>
          <w:rFonts w:ascii="Verdana" w:hAnsi="Verdana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72"/>
          <w:szCs w:val="72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30" w:after="30"/>
        <w:jc w:val="center"/>
        <w:rPr>
          <w:rFonts w:ascii="Verdana" w:hAnsi="Verdana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Анкета "Питание глазами родителей"</w:t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br/>
        <w:t>1.Удовлетворяет ли Вас система организации питания в школе?</w:t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_________________________________________________________________________</w:t>
        <w:br/>
        <w:t>2.Считаете ли Вы рациональным организацию горячего питания в школе?</w:t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__________________________________________________________________________</w:t>
        <w:br/>
        <w:t>4.Удовлетворены ли Вы санитарным состоянием столовой, качеством приготовления пищи? </w:t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____________________________________________________________________________</w:t>
      </w:r>
    </w:p>
    <w:p>
      <w:pPr>
        <w:pStyle w:val="Normal"/>
        <w:spacing w:lineRule="auto" w:line="240" w:before="30" w:after="3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lastRow="0" w:firstRow="1" w:lastColumn="0" w:firstColumn="1" w:val="04a0" w:noHBand="0" w:noVBand="1"/>
      </w:tblPr>
      <w:tblGrid>
        <w:gridCol w:w="9770"/>
        <w:gridCol w:w="48"/>
      </w:tblGrid>
      <w:tr>
        <w:trPr>
          <w:trHeight w:val="4422" w:hRule="atLeast"/>
        </w:trPr>
        <w:tc>
          <w:tcPr>
            <w:tcW w:w="977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3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br/>
              <w:t>1.Удовлетворяет ли Вас система организации питания в школе?</w:t>
            </w:r>
          </w:p>
          <w:p>
            <w:pPr>
              <w:pStyle w:val="Normal"/>
              <w:widowControl w:val="false"/>
              <w:spacing w:lineRule="auto" w:line="240" w:before="3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 w:before="3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  <w:br/>
              <w:t>3. Удовлетворен ли ты качеством приготовления пищи?</w:t>
            </w:r>
          </w:p>
          <w:p>
            <w:pPr>
              <w:pStyle w:val="Normal"/>
              <w:widowControl w:val="false"/>
              <w:spacing w:lineRule="auto" w:line="240" w:before="3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  <w:br/>
              <w:t>4. Удовлетворен ли ты работой обслуживающего персонала?</w:t>
            </w:r>
          </w:p>
          <w:p>
            <w:pPr>
              <w:pStyle w:val="Normal"/>
              <w:widowControl w:val="false"/>
              <w:spacing w:lineRule="auto" w:line="240" w:before="3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  <w:br/>
              <w:t>5. Удовлетворен ли ты графиком питания. Твои предложения.</w:t>
            </w:r>
          </w:p>
          <w:p>
            <w:pPr>
              <w:pStyle w:val="Normal"/>
              <w:widowControl w:val="false"/>
              <w:spacing w:lineRule="auto" w:line="240" w:before="3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  <w:br/>
              <w:t>6. Считаешь ли ты, что горячее питание повышает твою успеваемость?</w:t>
            </w:r>
          </w:p>
          <w:p>
            <w:pPr>
              <w:pStyle w:val="Normal"/>
              <w:widowControl w:val="false"/>
              <w:spacing w:lineRule="auto" w:line="240" w:before="3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4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/>
        </w:rPr>
        <w:t> </w:t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pacing w:lineRule="auto" w:line="240" w:before="30" w:after="3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 </w:t>
      </w:r>
    </w:p>
    <w:p>
      <w:pPr>
        <w:pStyle w:val="Normal"/>
        <w:spacing w:lineRule="auto" w:line="240" w:before="0" w:after="0"/>
        <w:ind w:left="720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/>
        </w:rPr>
        <w:t>Анкета  по питанию (для детей)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Завтракаете ли Вы ежедневно дома?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иногда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никогда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2. Посещаете ли Вы школьную столовую?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ежедневно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иногда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никогда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3.Вы кушаете полный завтрак?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нет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5. Нравится ли Вам питание в школе?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иногда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нет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6. Составьте примерное меню завтрака или обеда на один день.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_________________________________________________________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7. Знакомы ли вы с Программой «Разговор о правильном питании»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частично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нет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8. Знакомят ли Вас  с организацией правильного питания на уроках?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- чтения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- русского языка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- математики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- биологии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- окружающего мира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- ОБЖ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- физического воспитания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9. Сколько времени требуется Вам, чтобы нормально поесть в столовой?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______________________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</w:t>
      </w:r>
    </w:p>
    <w:p>
      <w:pPr>
        <w:pStyle w:val="Normal"/>
        <w:spacing w:lineRule="auto" w:line="240" w:before="3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</w:t>
      </w:r>
    </w:p>
    <w:p>
      <w:pPr>
        <w:pStyle w:val="Normal"/>
        <w:spacing w:lineRule="auto" w:line="240" w:before="3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eastAsia="ru-RU"/>
        </w:rPr>
        <w:t>Анкета  по питанию (для родителей)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Завтракает ли Ваш ребенок перед уходом в школу?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всегда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иногда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ест фрукты или пьет напитки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г) никогда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2. Интересовались ли Вы меню школьной столовой?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однажды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редко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никогда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3. Нравится ли Вашему ребенку ассортимент блюд в школе?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не всегда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нет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4. Ваш ребенок получает горячий завтрак?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иногда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нет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5. Ваш ребенок пользуется буфетной продукцией (булка, чай)?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редко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нет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6. Вас устраивает меню школьной столовой?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иногда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нет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г) предложения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____________________________________________________________________________________     8. Нужны ли завтраки в портфеле? Берет ли ваш ребенок с собой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бутерброд и фрукты?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     а) да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нет    б) нет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9. Подписались бы вы под таким лозунгом: «Нет!» - выпечке в школьной столовой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«ДА!» - фруктам и овощам._____________________________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10. Считаете ли Вы соль и сахар «Белым ядом»? Согласны ли с тем, чтобы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уменьшить   норму соли и сахара в приготовляемых блюдах школьной столовой?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а) да            а) да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б) нет          б) нет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в) воздержусь   в) другое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11. Чтобы Вы изменили в организации питания школьников, в режиме работы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столовой?_______________________________________________________</w:t>
      </w:r>
    </w:p>
    <w:p>
      <w:pPr>
        <w:pStyle w:val="Normal"/>
        <w:spacing w:lineRule="auto" w:line="240" w:before="30" w:after="0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 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52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uiPriority w:val="10"/>
    <w:qFormat/>
    <w:rsid w:val="00f17f0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17f0d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f17f0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Title"/>
    <w:basedOn w:val="Normal"/>
    <w:link w:val="Style14"/>
    <w:uiPriority w:val="10"/>
    <w:qFormat/>
    <w:rsid w:val="00f17f0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4</Pages>
  <Words>407</Words>
  <Characters>2992</Characters>
  <CharactersWithSpaces>3431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2020-02-25T07:04:00Z</dcterms:created>
  <dc:creator>Лана</dc:creator>
  <dc:description/>
  <dc:language>ru-RU</dc:language>
  <cp:lastModifiedBy>Лана</cp:lastModifiedBy>
  <dcterms:modified xsi:type="dcterms:W3CDTF">2020-02-25T07:07:00Z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