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974" w:rsidRPr="008B7E01" w:rsidRDefault="00AD4974" w:rsidP="00AD4974">
      <w:pPr>
        <w:spacing w:after="100" w:afterAutospacing="1" w:line="240" w:lineRule="auto"/>
        <w:jc w:val="center"/>
        <w:outlineLvl w:val="1"/>
        <w:rPr>
          <w:rFonts w:ascii="Arial" w:eastAsia="Times New Roman" w:hAnsi="Arial" w:cs="Arial"/>
          <w:color w:val="943634" w:themeColor="accent2" w:themeShade="BF"/>
          <w:sz w:val="36"/>
          <w:szCs w:val="36"/>
          <w:lang w:eastAsia="ru-RU"/>
        </w:rPr>
      </w:pPr>
      <w:r w:rsidRPr="008B7E01">
        <w:rPr>
          <w:rFonts w:ascii="Arial" w:eastAsia="Times New Roman" w:hAnsi="Arial" w:cs="Arial"/>
          <w:color w:val="943634" w:themeColor="accent2" w:themeShade="BF"/>
          <w:sz w:val="36"/>
          <w:szCs w:val="36"/>
          <w:lang w:eastAsia="ru-RU"/>
        </w:rPr>
        <w:t>Специалист, ответственный за обеспечение безопасности дорожного движения</w:t>
      </w:r>
    </w:p>
    <w:p w:rsidR="00B57DAD" w:rsidRPr="00311C71" w:rsidRDefault="00B57DAD" w:rsidP="00B57DA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40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Профессиональную переподготовку</w:t>
      </w:r>
      <w:r w:rsidRPr="00311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57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специалистов</w:t>
      </w:r>
      <w:r w:rsidRPr="00B57D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ответственных</w:t>
      </w:r>
      <w:r w:rsidRPr="00B57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обеспечение безопасности дорожного движения </w:t>
      </w:r>
      <w:r w:rsidRPr="00311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программе </w:t>
      </w:r>
      <w:r w:rsidRPr="00B57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«Организация и обеспечение безопасности дорожного движения»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1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объеме 260 часов проходят лица, имеющие диплом о среднем профессиональном или высшем образовании любого профиля</w:t>
      </w:r>
      <w:r w:rsidR="008B7E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B7E01" w:rsidRPr="008B7E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 специальностям, не входящим в укрупненную группу 23.00.00 «Техника и технологии наземного транспорта»)</w:t>
      </w:r>
      <w:r w:rsidRPr="00311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Форма обучения - заочно-очная.</w:t>
      </w:r>
    </w:p>
    <w:p w:rsidR="00B57DAD" w:rsidRDefault="00B57DAD" w:rsidP="00B57D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1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Специалистам, имеющим профильное образование</w:t>
      </w:r>
      <w:r w:rsidR="008B7E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B7E01" w:rsidRPr="008B7E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(входящим в соответствующую уровню образования укрупненную группу 23.00.00 «Техника и технологии наземного транспорта»)</w:t>
      </w:r>
      <w:r w:rsidRPr="00311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достаточно пройти курсы </w:t>
      </w:r>
      <w:bookmarkStart w:id="0" w:name="_GoBack"/>
      <w:r w:rsidRPr="001A40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повышения квалификации</w:t>
      </w:r>
      <w:bookmarkEnd w:id="0"/>
      <w:r w:rsidRPr="00311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специалистов по организации перевозок автомобильным транспортом в пределах РФ в объеме 32 часа.</w:t>
      </w:r>
      <w:r w:rsidRPr="00311C71">
        <w:rPr>
          <w:rFonts w:ascii="Times New Roman" w:hAnsi="Times New Roman" w:cs="Times New Roman"/>
          <w:sz w:val="28"/>
          <w:szCs w:val="28"/>
        </w:rPr>
        <w:t xml:space="preserve"> </w:t>
      </w:r>
      <w:r w:rsidRPr="00311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обучения - очная.</w:t>
      </w:r>
    </w:p>
    <w:p w:rsidR="00B57DAD" w:rsidRPr="00B57DAD" w:rsidRDefault="00B57DAD" w:rsidP="00B57D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7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процессе обучения вы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57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зучите нормативные акты в сфере обеспечения безопасности дорожного движения и перевозки пассажиров и грузов, основы трудового законодательства, нормы охраны труда, техники безопасности. Освоите вопросы,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касающиеся назначения и основные</w:t>
      </w:r>
      <w:r w:rsidRPr="00B57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технико-эксплуатационны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57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характеристик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57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подвижного состава автотранспорта; правила технической эксплуатации транспортных средств; методы планирования, учета и анализа автомобильных перевозок; порядок организации процесса перевозок и труда водительского состава и других работников автотранспортного предприятия и пр. </w:t>
      </w:r>
    </w:p>
    <w:p w:rsidR="00B57DAD" w:rsidRPr="004C689A" w:rsidRDefault="00B57DAD" w:rsidP="00B57DAD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943634" w:themeColor="accent2" w:themeShade="BF"/>
          <w:sz w:val="36"/>
          <w:szCs w:val="36"/>
          <w:lang w:eastAsia="ru-RU"/>
        </w:rPr>
      </w:pPr>
      <w:r w:rsidRPr="004C689A">
        <w:rPr>
          <w:rFonts w:ascii="Times New Roman" w:eastAsia="Times New Roman" w:hAnsi="Times New Roman" w:cs="Times New Roman"/>
          <w:color w:val="943634" w:themeColor="accent2" w:themeShade="BF"/>
          <w:sz w:val="36"/>
          <w:szCs w:val="36"/>
          <w:lang w:eastAsia="ru-RU"/>
        </w:rPr>
        <w:t>Нормативная база</w:t>
      </w:r>
    </w:p>
    <w:p w:rsidR="00B57DAD" w:rsidRDefault="00B57DAD" w:rsidP="00B57DA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Pr="004C68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от 29.12.2012 N 273-ФЗ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</w:t>
      </w:r>
      <w:r w:rsidRPr="004C68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 обр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азовании в Российской Федерации». </w:t>
      </w:r>
      <w:hyperlink r:id="rId6" w:history="1">
        <w:r w:rsidRPr="0007361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https://normativ.kontur.ru/document?moduleId=1&amp;documentId=500648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57DAD" w:rsidRPr="004C689A" w:rsidRDefault="00B57DAD" w:rsidP="00B57DA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Pr="004C68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от 10.12.95 N 196-ФЗ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Pr="004C68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безопасности дорожного движения».</w:t>
      </w:r>
      <w:r w:rsidRPr="004C689A">
        <w:t xml:space="preserve"> </w:t>
      </w:r>
      <w:hyperlink r:id="rId7" w:history="1">
        <w:r w:rsidRPr="0007361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https://normativ.kontur.ru/document?moduleId=1&amp;documentId=490068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57DAD" w:rsidRPr="004437A7" w:rsidRDefault="00B57DAD" w:rsidP="00B57D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 w:rsidRPr="004437A7">
        <w:rPr>
          <w:rFonts w:ascii="Times New Roman" w:hAnsi="Times New Roman" w:cs="Times New Roman"/>
          <w:sz w:val="28"/>
          <w:szCs w:val="28"/>
        </w:rPr>
        <w:t>Приказ Минтранса РФ от 31.07.2020 N 282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4437A7">
        <w:rPr>
          <w:rFonts w:ascii="Times New Roman" w:hAnsi="Times New Roman" w:cs="Times New Roman"/>
          <w:sz w:val="28"/>
          <w:szCs w:val="28"/>
        </w:rPr>
        <w:t>Об утверждении профессиональных и квалификационных требований, предъявляемых при осуществлении перевозок к работникам юридических лиц и индивидуальных предпринимателей, указанных в абзаце первом пункта 2</w:t>
      </w:r>
      <w:r>
        <w:rPr>
          <w:rFonts w:ascii="Times New Roman" w:hAnsi="Times New Roman" w:cs="Times New Roman"/>
          <w:sz w:val="28"/>
          <w:szCs w:val="28"/>
        </w:rPr>
        <w:t xml:space="preserve"> статьи 20 Федерального закона «</w:t>
      </w:r>
      <w:r w:rsidRPr="004437A7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безопасности дорожного движения».</w:t>
      </w:r>
    </w:p>
    <w:p w:rsidR="00B57DAD" w:rsidRDefault="00B57DAD" w:rsidP="008B7E0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8" w:history="1">
        <w:r w:rsidRPr="004437A7">
          <w:rPr>
            <w:rStyle w:val="a3"/>
            <w:rFonts w:ascii="Times New Roman" w:hAnsi="Times New Roman" w:cs="Times New Roman"/>
            <w:sz w:val="28"/>
            <w:szCs w:val="28"/>
          </w:rPr>
          <w:t>https://normativ.ko</w:t>
        </w:r>
        <w:r w:rsidRPr="004437A7">
          <w:rPr>
            <w:rStyle w:val="a3"/>
            <w:rFonts w:ascii="Times New Roman" w:hAnsi="Times New Roman" w:cs="Times New Roman"/>
            <w:sz w:val="28"/>
            <w:szCs w:val="28"/>
          </w:rPr>
          <w:t>n</w:t>
        </w:r>
        <w:r w:rsidRPr="004437A7">
          <w:rPr>
            <w:rStyle w:val="a3"/>
            <w:rFonts w:ascii="Times New Roman" w:hAnsi="Times New Roman" w:cs="Times New Roman"/>
            <w:sz w:val="28"/>
            <w:szCs w:val="28"/>
          </w:rPr>
          <w:t>tur.ru/document?moduleId=1&amp;documentId=376556</w:t>
        </w:r>
      </w:hyperlink>
    </w:p>
    <w:p w:rsidR="008B7E01" w:rsidRPr="008B7E01" w:rsidRDefault="008B7E01" w:rsidP="008B7E01">
      <w:pPr>
        <w:tabs>
          <w:tab w:val="left" w:pos="900"/>
        </w:tabs>
        <w:spacing w:after="0" w:line="360" w:lineRule="auto"/>
        <w:jc w:val="center"/>
        <w:rPr>
          <w:rFonts w:ascii="Times New Roman" w:eastAsia="Times New Roman" w:hAnsi="Times New Roman" w:cs="Times New Roman"/>
          <w:color w:val="943634" w:themeColor="accent2" w:themeShade="BF"/>
          <w:sz w:val="36"/>
          <w:szCs w:val="36"/>
          <w:lang w:eastAsia="ru-RU"/>
        </w:rPr>
      </w:pPr>
      <w:r w:rsidRPr="008B7E01">
        <w:rPr>
          <w:rFonts w:ascii="Times New Roman" w:eastAsia="Times New Roman" w:hAnsi="Times New Roman" w:cs="Times New Roman"/>
          <w:color w:val="943634" w:themeColor="accent2" w:themeShade="BF"/>
          <w:sz w:val="36"/>
          <w:szCs w:val="36"/>
          <w:lang w:eastAsia="ru-RU"/>
        </w:rPr>
        <w:t xml:space="preserve">Аттестация </w:t>
      </w:r>
      <w:proofErr w:type="gramStart"/>
      <w:r w:rsidRPr="008B7E01">
        <w:rPr>
          <w:rFonts w:ascii="Times New Roman" w:eastAsia="Times New Roman" w:hAnsi="Times New Roman" w:cs="Times New Roman"/>
          <w:color w:val="943634" w:themeColor="accent2" w:themeShade="BF"/>
          <w:sz w:val="36"/>
          <w:szCs w:val="36"/>
          <w:lang w:eastAsia="ru-RU"/>
        </w:rPr>
        <w:t>ответственных</w:t>
      </w:r>
      <w:proofErr w:type="gramEnd"/>
      <w:r w:rsidRPr="008B7E01">
        <w:rPr>
          <w:rFonts w:ascii="Times New Roman" w:eastAsia="Times New Roman" w:hAnsi="Times New Roman" w:cs="Times New Roman"/>
          <w:color w:val="943634" w:themeColor="accent2" w:themeShade="BF"/>
          <w:sz w:val="36"/>
          <w:szCs w:val="36"/>
          <w:lang w:eastAsia="ru-RU"/>
        </w:rPr>
        <w:t xml:space="preserve"> за обеспечение БДД</w:t>
      </w:r>
    </w:p>
    <w:p w:rsidR="008B7E01" w:rsidRPr="008B7E01" w:rsidRDefault="008B7E01" w:rsidP="008B7E01">
      <w:pPr>
        <w:tabs>
          <w:tab w:val="left" w:pos="9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7E0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требованиям к аттестации на соответствие занимаемой должности (приказ Минтранса РФ от 31.07.2020 № 283</w:t>
      </w:r>
      <w:r w:rsidR="00603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9" w:history="1">
        <w:r w:rsidR="0060368C" w:rsidRPr="00E77741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https://base.garant.ru/75009635/</w:t>
        </w:r>
      </w:hyperlink>
      <w:proofErr w:type="gramStart"/>
      <w:r w:rsidR="00603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7E0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proofErr w:type="gramEnd"/>
      <w:r w:rsidRPr="008B7E01">
        <w:rPr>
          <w:rFonts w:ascii="Times New Roman" w:eastAsia="Times New Roman" w:hAnsi="Times New Roman" w:cs="Times New Roman"/>
          <w:sz w:val="28"/>
          <w:szCs w:val="28"/>
          <w:lang w:eastAsia="ru-RU"/>
        </w:rPr>
        <w:t>, специалисты, ответственные за обеспечение БДД, обязаны однократно пройти аттестацию в МУГАДН, после чего они будут внесены в реестр аттестованных лиц.</w:t>
      </w:r>
    </w:p>
    <w:p w:rsidR="00B57DAD" w:rsidRPr="00311C71" w:rsidRDefault="008B7E01" w:rsidP="00B57DAD">
      <w:pPr>
        <w:tabs>
          <w:tab w:val="left" w:pos="90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57DAD" w:rsidRPr="00311C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Успешно </w:t>
      </w:r>
      <w:proofErr w:type="gramStart"/>
      <w:r w:rsidR="00B57DAD" w:rsidRPr="00311C7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освоившим</w:t>
      </w:r>
      <w:proofErr w:type="gramEnd"/>
      <w:r w:rsidR="00B57DAD" w:rsidRPr="00311C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программу профессиональной переподготовки выдается диплом</w:t>
      </w:r>
    </w:p>
    <w:p w:rsidR="00B57DAD" w:rsidRDefault="008B7E01" w:rsidP="00AD497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3600" cy="4248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иплом1_page-0001 (1)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45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7DAD" w:rsidRDefault="00B57DAD" w:rsidP="00AD497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7DAD" w:rsidRDefault="00B57DAD" w:rsidP="00AD497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7DAD" w:rsidRDefault="00B57DAD" w:rsidP="00AD497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7E01" w:rsidRPr="007F719C" w:rsidRDefault="008B7E01" w:rsidP="008B7E0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Успешно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освоившим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программу повышения квалификации выдается удостоверение о повышении квалификации</w:t>
      </w:r>
    </w:p>
    <w:p w:rsidR="00B57DAD" w:rsidRDefault="008B7E01" w:rsidP="00AD497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419862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достоверение_page-0001 (1)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8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7DAD" w:rsidRDefault="00B57DAD" w:rsidP="00AD497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610F" w:rsidRDefault="0006610F" w:rsidP="0006610F">
      <w:pPr>
        <w:jc w:val="center"/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  <w:r w:rsidRPr="0009021B"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  <w:t>ПЕРЕЧЕНЬ ДОКУМЕНТОВ</w:t>
      </w:r>
      <w:r w:rsidRPr="0009021B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 xml:space="preserve">, </w:t>
      </w:r>
      <w:r w:rsidRPr="0009021B"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  <w:t>НЕОБХО</w:t>
      </w:r>
      <w:r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  <w:t>ДИМЫХ ДЛЯ ЗАЧИСЛЕНИЯ НА ОБУЧЕНИЕ</w:t>
      </w:r>
      <w:r w:rsidRPr="0009021B"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  <w:t>:</w:t>
      </w:r>
    </w:p>
    <w:p w:rsidR="0006610F" w:rsidRPr="00186F64" w:rsidRDefault="0006610F" w:rsidP="0006610F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186F64">
        <w:rPr>
          <w:rFonts w:ascii="Times New Roman" w:hAnsi="Times New Roman" w:cs="Times New Roman"/>
          <w:sz w:val="36"/>
          <w:szCs w:val="36"/>
        </w:rPr>
        <w:t>Паспорт</w:t>
      </w:r>
    </w:p>
    <w:p w:rsidR="0006610F" w:rsidRPr="00186F64" w:rsidRDefault="0006610F" w:rsidP="0006610F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186F64">
        <w:rPr>
          <w:rFonts w:ascii="Times New Roman" w:hAnsi="Times New Roman" w:cs="Times New Roman"/>
          <w:sz w:val="36"/>
          <w:szCs w:val="36"/>
        </w:rPr>
        <w:t>СНИЛС</w:t>
      </w:r>
    </w:p>
    <w:p w:rsidR="0006610F" w:rsidRPr="00186F64" w:rsidRDefault="0006610F" w:rsidP="0006610F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Диплом о среднем профессиональном или высшем образовании</w:t>
      </w:r>
    </w:p>
    <w:p w:rsidR="0006610F" w:rsidRPr="00186F64" w:rsidRDefault="0006610F" w:rsidP="0006610F">
      <w:pPr>
        <w:tabs>
          <w:tab w:val="left" w:pos="1290"/>
        </w:tabs>
        <w:rPr>
          <w:b/>
          <w:color w:val="943634" w:themeColor="accent2" w:themeShade="BF"/>
        </w:rPr>
      </w:pPr>
      <w:r>
        <w:tab/>
      </w:r>
      <w:r w:rsidRPr="00186F64"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  <w:t>СТОИМОСТЬ ОБРАЗОВАТЕЛЬНЫХ УСЛУГ:</w:t>
      </w:r>
      <w:r w:rsidRPr="00186F64">
        <w:rPr>
          <w:b/>
          <w:color w:val="943634" w:themeColor="accent2" w:themeShade="BF"/>
        </w:rPr>
        <w:t xml:space="preserve"> </w:t>
      </w:r>
    </w:p>
    <w:p w:rsidR="0006610F" w:rsidRDefault="0006610F" w:rsidP="0006610F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color w:val="943634" w:themeColor="accent2" w:themeShade="BF"/>
          <w:sz w:val="36"/>
          <w:szCs w:val="36"/>
        </w:rPr>
      </w:pPr>
      <w:r w:rsidRPr="00EA3F95">
        <w:rPr>
          <w:rFonts w:ascii="Times New Roman" w:hAnsi="Times New Roman" w:cs="Times New Roman"/>
          <w:sz w:val="36"/>
          <w:szCs w:val="36"/>
        </w:rPr>
        <w:t xml:space="preserve">Профессиональная переподготовка по </w:t>
      </w:r>
      <w:r w:rsidRPr="0006610F">
        <w:rPr>
          <w:rFonts w:ascii="Times New Roman" w:hAnsi="Times New Roman" w:cs="Times New Roman"/>
          <w:sz w:val="36"/>
          <w:szCs w:val="36"/>
        </w:rPr>
        <w:t xml:space="preserve">программе «Организация и обеспечение безопасности дорожного движения» с присвоением квалификации  </w:t>
      </w:r>
      <w:r>
        <w:rPr>
          <w:rFonts w:ascii="Times New Roman" w:hAnsi="Times New Roman" w:cs="Times New Roman"/>
          <w:sz w:val="36"/>
          <w:szCs w:val="36"/>
        </w:rPr>
        <w:t>«</w:t>
      </w:r>
      <w:r w:rsidRPr="0006610F">
        <w:rPr>
          <w:rFonts w:ascii="Times New Roman" w:hAnsi="Times New Roman" w:cs="Times New Roman"/>
          <w:sz w:val="36"/>
          <w:szCs w:val="36"/>
        </w:rPr>
        <w:t>специалист</w:t>
      </w:r>
      <w:r>
        <w:rPr>
          <w:rFonts w:ascii="Times New Roman" w:hAnsi="Times New Roman" w:cs="Times New Roman"/>
          <w:sz w:val="36"/>
          <w:szCs w:val="36"/>
        </w:rPr>
        <w:t>, ответственный</w:t>
      </w:r>
      <w:r w:rsidRPr="0006610F">
        <w:rPr>
          <w:rFonts w:ascii="Times New Roman" w:hAnsi="Times New Roman" w:cs="Times New Roman"/>
          <w:sz w:val="36"/>
          <w:szCs w:val="36"/>
        </w:rPr>
        <w:t xml:space="preserve"> за обеспечение безопасности дорожного движения</w:t>
      </w:r>
      <w:r>
        <w:rPr>
          <w:rFonts w:ascii="Times New Roman" w:hAnsi="Times New Roman" w:cs="Times New Roman"/>
          <w:sz w:val="36"/>
          <w:szCs w:val="36"/>
        </w:rPr>
        <w:t>»</w:t>
      </w:r>
      <w:r>
        <w:rPr>
          <w:rFonts w:ascii="Times New Roman" w:hAnsi="Times New Roman" w:cs="Times New Roman"/>
          <w:sz w:val="36"/>
          <w:szCs w:val="36"/>
        </w:rPr>
        <w:t xml:space="preserve"> (260 часов) </w:t>
      </w:r>
      <w:r w:rsidRPr="00186F64">
        <w:rPr>
          <w:rFonts w:ascii="Times New Roman" w:hAnsi="Times New Roman" w:cs="Times New Roman"/>
          <w:sz w:val="36"/>
          <w:szCs w:val="36"/>
        </w:rPr>
        <w:t xml:space="preserve">– </w:t>
      </w:r>
      <w:r>
        <w:rPr>
          <w:rFonts w:ascii="Times New Roman" w:hAnsi="Times New Roman" w:cs="Times New Roman"/>
          <w:color w:val="943634" w:themeColor="accent2" w:themeShade="BF"/>
          <w:sz w:val="36"/>
          <w:szCs w:val="36"/>
        </w:rPr>
        <w:t>19000</w:t>
      </w:r>
      <w:r w:rsidRPr="00186F64">
        <w:rPr>
          <w:rFonts w:ascii="Times New Roman" w:hAnsi="Times New Roman" w:cs="Times New Roman"/>
          <w:color w:val="943634" w:themeColor="accent2" w:themeShade="BF"/>
          <w:sz w:val="36"/>
          <w:szCs w:val="36"/>
        </w:rPr>
        <w:t xml:space="preserve"> руб.</w:t>
      </w:r>
    </w:p>
    <w:p w:rsidR="0006610F" w:rsidRPr="00186F64" w:rsidRDefault="0006610F" w:rsidP="0006610F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color w:val="943634" w:themeColor="accent2" w:themeShade="BF"/>
          <w:sz w:val="36"/>
          <w:szCs w:val="36"/>
        </w:rPr>
      </w:pPr>
      <w:r w:rsidRPr="00186F64">
        <w:lastRenderedPageBreak/>
        <w:t xml:space="preserve"> </w:t>
      </w:r>
      <w:r w:rsidRPr="00EA3F95">
        <w:rPr>
          <w:rFonts w:ascii="Times New Roman" w:hAnsi="Times New Roman" w:cs="Times New Roman"/>
          <w:sz w:val="36"/>
          <w:szCs w:val="36"/>
        </w:rPr>
        <w:t>Повышение квалификации специалистов по организации перевозок автомобильным транспортом в пределах РФ</w:t>
      </w:r>
      <w:r>
        <w:rPr>
          <w:rFonts w:ascii="Times New Roman" w:hAnsi="Times New Roman" w:cs="Times New Roman"/>
          <w:sz w:val="36"/>
          <w:szCs w:val="36"/>
        </w:rPr>
        <w:t xml:space="preserve"> (32 часа)</w:t>
      </w:r>
      <w:r w:rsidRPr="00EA3F95">
        <w:rPr>
          <w:rFonts w:ascii="Times New Roman" w:hAnsi="Times New Roman" w:cs="Times New Roman"/>
          <w:sz w:val="36"/>
          <w:szCs w:val="36"/>
        </w:rPr>
        <w:t xml:space="preserve"> </w:t>
      </w:r>
      <w:r w:rsidRPr="00186F64">
        <w:rPr>
          <w:rFonts w:ascii="Times New Roman" w:hAnsi="Times New Roman" w:cs="Times New Roman"/>
          <w:sz w:val="36"/>
          <w:szCs w:val="36"/>
        </w:rPr>
        <w:t>–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color w:val="943634" w:themeColor="accent2" w:themeShade="BF"/>
          <w:sz w:val="36"/>
          <w:szCs w:val="36"/>
        </w:rPr>
        <w:t>49</w:t>
      </w:r>
      <w:r w:rsidRPr="00186F64">
        <w:rPr>
          <w:rFonts w:ascii="Times New Roman" w:hAnsi="Times New Roman" w:cs="Times New Roman"/>
          <w:color w:val="943634" w:themeColor="accent2" w:themeShade="BF"/>
          <w:sz w:val="36"/>
          <w:szCs w:val="36"/>
        </w:rPr>
        <w:t>00 руб.</w:t>
      </w:r>
    </w:p>
    <w:p w:rsidR="0006610F" w:rsidRDefault="0006610F" w:rsidP="0006610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610F" w:rsidRPr="00EA3F95" w:rsidRDefault="0006610F" w:rsidP="0006610F">
      <w:pPr>
        <w:ind w:firstLine="708"/>
        <w:jc w:val="both"/>
        <w:rPr>
          <w:rFonts w:ascii="Times New Roman" w:eastAsia="Times New Roman" w:hAnsi="Times New Roman" w:cs="Times New Roman"/>
          <w:color w:val="943634" w:themeColor="accent2" w:themeShade="BF"/>
          <w:sz w:val="36"/>
          <w:szCs w:val="36"/>
          <w:lang w:eastAsia="ru-RU"/>
        </w:rPr>
      </w:pPr>
      <w:r w:rsidRPr="00EA3F95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Предварительная регистрация и подача заявки производится по телефону </w:t>
      </w:r>
      <w:r w:rsidRPr="00EA3F95">
        <w:rPr>
          <w:rFonts w:ascii="Times New Roman" w:eastAsia="Times New Roman" w:hAnsi="Times New Roman" w:cs="Times New Roman"/>
          <w:color w:val="943634" w:themeColor="accent2" w:themeShade="BF"/>
          <w:sz w:val="36"/>
          <w:szCs w:val="36"/>
          <w:lang w:eastAsia="ru-RU"/>
        </w:rPr>
        <w:t xml:space="preserve">8(843)204-24-19, </w:t>
      </w:r>
      <w:r>
        <w:rPr>
          <w:rFonts w:ascii="Times New Roman" w:eastAsia="Times New Roman" w:hAnsi="Times New Roman" w:cs="Times New Roman"/>
          <w:color w:val="943634" w:themeColor="accent2" w:themeShade="BF"/>
          <w:sz w:val="36"/>
          <w:szCs w:val="36"/>
          <w:lang w:eastAsia="ru-RU"/>
        </w:rPr>
        <w:t xml:space="preserve">                                      </w:t>
      </w:r>
      <w:r w:rsidRPr="00EA3F95">
        <w:rPr>
          <w:rFonts w:ascii="Times New Roman" w:eastAsia="Times New Roman" w:hAnsi="Times New Roman" w:cs="Times New Roman"/>
          <w:color w:val="943634" w:themeColor="accent2" w:themeShade="BF"/>
          <w:sz w:val="36"/>
          <w:szCs w:val="36"/>
          <w:lang w:eastAsia="ru-RU"/>
        </w:rPr>
        <w:t>E-</w:t>
      </w:r>
      <w:proofErr w:type="spellStart"/>
      <w:r w:rsidRPr="00EA3F95">
        <w:rPr>
          <w:rFonts w:ascii="Times New Roman" w:eastAsia="Times New Roman" w:hAnsi="Times New Roman" w:cs="Times New Roman"/>
          <w:color w:val="943634" w:themeColor="accent2" w:themeShade="BF"/>
          <w:sz w:val="36"/>
          <w:szCs w:val="36"/>
          <w:lang w:eastAsia="ru-RU"/>
        </w:rPr>
        <w:t>mail</w:t>
      </w:r>
      <w:proofErr w:type="spellEnd"/>
      <w:r w:rsidRPr="00EA3F95">
        <w:rPr>
          <w:rFonts w:ascii="Times New Roman" w:eastAsia="Times New Roman" w:hAnsi="Times New Roman" w:cs="Times New Roman"/>
          <w:color w:val="943634" w:themeColor="accent2" w:themeShade="BF"/>
          <w:sz w:val="36"/>
          <w:szCs w:val="36"/>
          <w:lang w:eastAsia="ru-RU"/>
        </w:rPr>
        <w:t>: katt-pk@yandex.ru</w:t>
      </w:r>
    </w:p>
    <w:p w:rsidR="00B57DAD" w:rsidRDefault="00B57DAD" w:rsidP="00AD497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7DAD" w:rsidRDefault="00B57DAD" w:rsidP="00AD497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7DAD" w:rsidRDefault="00B57DAD" w:rsidP="00AD497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7DAD" w:rsidRDefault="00B57DAD" w:rsidP="00AD497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7DAD" w:rsidRDefault="00B57DAD" w:rsidP="00AD497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7DAD" w:rsidRDefault="00B57DAD" w:rsidP="00AD497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7DAD" w:rsidRDefault="00B57DAD" w:rsidP="00AD497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7DAD" w:rsidRDefault="00B57DAD" w:rsidP="00AD497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B57DAD" w:rsidSect="0060368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6501D6"/>
    <w:multiLevelType w:val="hybridMultilevel"/>
    <w:tmpl w:val="DCD67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517D6F"/>
    <w:multiLevelType w:val="hybridMultilevel"/>
    <w:tmpl w:val="E60E3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026"/>
    <w:rsid w:val="0006610F"/>
    <w:rsid w:val="001A4051"/>
    <w:rsid w:val="0060368C"/>
    <w:rsid w:val="008B7E01"/>
    <w:rsid w:val="00921A2D"/>
    <w:rsid w:val="009647B1"/>
    <w:rsid w:val="00993D77"/>
    <w:rsid w:val="00AD4974"/>
    <w:rsid w:val="00B57DAD"/>
    <w:rsid w:val="00D31026"/>
    <w:rsid w:val="00D40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7DAD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57DAD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B7E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7E0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6610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7DAD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57DAD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B7E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7E0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661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61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376556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normativ.kontur.ru/document?moduleId=1&amp;documentId=490068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ormativ.kontur.ru/document?moduleId=1&amp;documentId=500648" TargetMode="Externa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base.garant.ru/7500963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539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107-DOPCURS</dc:creator>
  <cp:keywords/>
  <dc:description/>
  <cp:lastModifiedBy>107-DOPCURS</cp:lastModifiedBy>
  <cp:revision>8</cp:revision>
  <dcterms:created xsi:type="dcterms:W3CDTF">2025-08-07T12:29:00Z</dcterms:created>
  <dcterms:modified xsi:type="dcterms:W3CDTF">2025-08-08T08:00:00Z</dcterms:modified>
</cp:coreProperties>
</file>