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869" w:rsidRPr="00DF5860" w:rsidRDefault="005D3869" w:rsidP="005D3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5D3869" w:rsidRPr="00DF5860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3869" w:rsidRPr="00DF5860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ПАСПОРТ РАБОЧЕЙ ПРОГРАММЫ ОБЩЕОБРАЗОВАТЕЛЬНОЙ УЧЕБНОЙ ДИСЦИПЛИНЫ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</w:t>
      </w:r>
    </w:p>
    <w:p w:rsidR="005D3869" w:rsidRPr="00DF5860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3869" w:rsidRPr="00DF5860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СТРУКТУРА И СОДЕРЖАНИЕ ОБЩЕОБРАЗОВАТЕЛЬНОЙ УЧЕБНОЙ ДИСЦИПЛИНЫ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ПРАВО</w:t>
      </w:r>
    </w:p>
    <w:p w:rsidR="005D3869" w:rsidRPr="00DF5860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3869" w:rsidRPr="00DF5860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УСЛОВИЯ РЕАЛИЗАЦИИ ПРОГРАММЫ ОБЩЕОБРАЗОВАТЕЛЬНОЙ УЧЕБНОЙ ДИСЦИПЛИНЫ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</w:t>
      </w:r>
    </w:p>
    <w:p w:rsidR="005D3869" w:rsidRPr="00DF5860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3869" w:rsidRPr="00DF5860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КОНТРОЛЬ И ОЦЕНКА РЕЗУЛЬТАТОВ ОСВОЕНИЯ ОБЩЕОБРАЗОВАТЕЛЬНОЙ УЧЕБНОЙ ДИСЦИПЛИНЫ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</w:t>
      </w:r>
    </w:p>
    <w:p w:rsidR="005D3869" w:rsidRPr="00DF5860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3869" w:rsidRPr="00DF5860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3869" w:rsidRDefault="005D3869" w:rsidP="005D38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69" w:rsidRDefault="005D3869" w:rsidP="005D38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69" w:rsidRDefault="005D3869" w:rsidP="005D38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69" w:rsidRDefault="005D3869" w:rsidP="005D38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69" w:rsidRDefault="005D3869" w:rsidP="005D38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69" w:rsidRDefault="005D3869" w:rsidP="005D38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69" w:rsidRDefault="005D3869" w:rsidP="005D38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69" w:rsidRDefault="005D3869" w:rsidP="005D38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69" w:rsidRDefault="005D3869" w:rsidP="005D38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69" w:rsidRDefault="005D3869" w:rsidP="005D38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69" w:rsidRDefault="005D3869" w:rsidP="005D38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69" w:rsidRDefault="005D3869" w:rsidP="005D38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69" w:rsidRDefault="005D3869" w:rsidP="005D38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69" w:rsidRDefault="005D3869" w:rsidP="005D38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69" w:rsidRDefault="005D3869" w:rsidP="005D38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69" w:rsidRDefault="005D3869" w:rsidP="005D38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69" w:rsidRDefault="005D3869" w:rsidP="005D38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69" w:rsidRDefault="005D3869" w:rsidP="005D38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    ПАСПОРТ    РАБОЧЕЙ   ПРОГРАММЫ   ОБЩЕОБРАЗОВАТЕЛЬНОЙ  УЧЕБНОЙ ДИСЦИПЛИНЫ</w:t>
      </w:r>
    </w:p>
    <w:p w:rsidR="005D3869" w:rsidRPr="00173450" w:rsidRDefault="005D3869" w:rsidP="005D38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450">
        <w:rPr>
          <w:rFonts w:ascii="Times New Roman" w:hAnsi="Times New Roman" w:cs="Times New Roman"/>
          <w:b/>
          <w:sz w:val="28"/>
          <w:szCs w:val="28"/>
        </w:rPr>
        <w:t>Право</w:t>
      </w:r>
    </w:p>
    <w:p w:rsidR="005D3869" w:rsidRDefault="005D3869" w:rsidP="005D386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Область применения рабочей программы</w:t>
      </w:r>
    </w:p>
    <w:p w:rsidR="005D3869" w:rsidRDefault="005D3869" w:rsidP="005D38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4F08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  <w:r w:rsidRPr="00404F08">
        <w:rPr>
          <w:rFonts w:ascii="Times New Roman" w:hAnsi="Times New Roman" w:cs="Times New Roman"/>
          <w:sz w:val="28"/>
          <w:szCs w:val="28"/>
        </w:rPr>
        <w:t>учебной дисциплины</w:t>
      </w:r>
      <w:r>
        <w:rPr>
          <w:rFonts w:ascii="Times New Roman" w:hAnsi="Times New Roman" w:cs="Times New Roman"/>
          <w:sz w:val="28"/>
          <w:szCs w:val="28"/>
        </w:rPr>
        <w:t xml:space="preserve"> «Право» реализует среднее </w:t>
      </w:r>
      <w:r w:rsidRPr="00404F08">
        <w:rPr>
          <w:rFonts w:ascii="Times New Roman" w:hAnsi="Times New Roman" w:cs="Times New Roman"/>
          <w:sz w:val="28"/>
          <w:szCs w:val="28"/>
        </w:rPr>
        <w:t xml:space="preserve"> общее образование в пределах </w:t>
      </w:r>
      <w:r>
        <w:rPr>
          <w:rFonts w:ascii="Times New Roman" w:hAnsi="Times New Roman" w:cs="Times New Roman"/>
          <w:sz w:val="28"/>
          <w:szCs w:val="28"/>
        </w:rPr>
        <w:t xml:space="preserve">программы подготовки специалистов среднего звена </w:t>
      </w:r>
      <w:r w:rsidRPr="00404F08">
        <w:rPr>
          <w:rFonts w:ascii="Times New Roman" w:hAnsi="Times New Roman" w:cs="Times New Roman"/>
          <w:sz w:val="28"/>
          <w:szCs w:val="28"/>
        </w:rPr>
        <w:t xml:space="preserve"> ГБОУ СПО «Казанское училище олимпийского резерва» по специальности </w:t>
      </w:r>
      <w:r>
        <w:rPr>
          <w:rFonts w:ascii="Times New Roman" w:hAnsi="Times New Roman" w:cs="Times New Roman"/>
          <w:sz w:val="28"/>
          <w:szCs w:val="28"/>
        </w:rPr>
        <w:t xml:space="preserve">43.02.10 </w:t>
      </w:r>
      <w:r w:rsidRPr="00404F08">
        <w:rPr>
          <w:rFonts w:ascii="Times New Roman" w:hAnsi="Times New Roman" w:cs="Times New Roman"/>
          <w:i/>
          <w:sz w:val="28"/>
          <w:szCs w:val="28"/>
        </w:rPr>
        <w:t xml:space="preserve">Туризм, </w:t>
      </w:r>
      <w:r>
        <w:rPr>
          <w:rFonts w:ascii="Times New Roman" w:hAnsi="Times New Roman" w:cs="Times New Roman"/>
          <w:sz w:val="28"/>
          <w:szCs w:val="28"/>
        </w:rPr>
        <w:t>в соответствии с П</w:t>
      </w:r>
      <w:r w:rsidRPr="00404F08">
        <w:rPr>
          <w:rFonts w:ascii="Times New Roman" w:hAnsi="Times New Roman" w:cs="Times New Roman"/>
          <w:sz w:val="28"/>
          <w:szCs w:val="28"/>
        </w:rPr>
        <w:t xml:space="preserve">римерной программой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  <w:r w:rsidRPr="00404F08">
        <w:rPr>
          <w:rFonts w:ascii="Times New Roman" w:hAnsi="Times New Roman" w:cs="Times New Roman"/>
          <w:sz w:val="28"/>
          <w:szCs w:val="28"/>
        </w:rPr>
        <w:t xml:space="preserve">учебной </w:t>
      </w:r>
      <w:r>
        <w:rPr>
          <w:rFonts w:ascii="Times New Roman" w:hAnsi="Times New Roman" w:cs="Times New Roman"/>
          <w:sz w:val="28"/>
          <w:szCs w:val="28"/>
        </w:rPr>
        <w:t xml:space="preserve">дисциплины «Право» для профессиональных образовательных организаций  ФГАУ «ФИРО»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России, 2015 г.,</w:t>
      </w:r>
      <w:r w:rsidRPr="00404F08">
        <w:rPr>
          <w:rFonts w:ascii="Times New Roman" w:hAnsi="Times New Roman" w:cs="Times New Roman"/>
          <w:sz w:val="28"/>
          <w:szCs w:val="28"/>
        </w:rPr>
        <w:t xml:space="preserve"> с учетом социально-экономического профиля получаемого профессионального образования.</w:t>
      </w:r>
      <w:proofErr w:type="gramEnd"/>
    </w:p>
    <w:p w:rsidR="005D3869" w:rsidRPr="008112A2" w:rsidRDefault="005D3869" w:rsidP="005D38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112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«Право»,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среднего профессионального образования (письмо Департамента государственной политики в</w:t>
      </w:r>
      <w:proofErr w:type="gramEnd"/>
      <w:r w:rsidRPr="0081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сфере подготовки рабочих кадров и ДПО </w:t>
      </w:r>
      <w:proofErr w:type="spellStart"/>
      <w:r w:rsidRPr="008112A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81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17.03.2015 </w:t>
      </w:r>
      <w:proofErr w:type="spellStart"/>
      <w:r w:rsidRPr="008112A2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81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06-259)</w:t>
      </w:r>
    </w:p>
    <w:p w:rsidR="005D3869" w:rsidRPr="00404F08" w:rsidRDefault="005D3869" w:rsidP="005D38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3869" w:rsidRPr="008112A2" w:rsidRDefault="005D3869" w:rsidP="005D38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Pr="00B03E0E">
        <w:rPr>
          <w:rFonts w:ascii="Times New Roman" w:hAnsi="Times New Roman" w:cs="Times New Roman"/>
          <w:b/>
          <w:sz w:val="28"/>
          <w:szCs w:val="28"/>
        </w:rPr>
        <w:t>Место учебной дисциплины в структуре программы подготовки специалистов среднего звена:</w:t>
      </w:r>
      <w:r w:rsidRPr="00B03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учебная </w:t>
      </w:r>
      <w:r w:rsidRPr="008112A2">
        <w:rPr>
          <w:rFonts w:ascii="Times New Roman" w:hAnsi="Times New Roman" w:cs="Times New Roman"/>
          <w:sz w:val="28"/>
          <w:szCs w:val="28"/>
        </w:rPr>
        <w:t xml:space="preserve">дисциплина </w:t>
      </w:r>
      <w:r>
        <w:rPr>
          <w:rFonts w:ascii="Times New Roman" w:hAnsi="Times New Roman" w:cs="Times New Roman"/>
          <w:sz w:val="28"/>
          <w:szCs w:val="28"/>
        </w:rPr>
        <w:t xml:space="preserve">«Право» </w:t>
      </w:r>
      <w:r w:rsidRPr="008112A2">
        <w:rPr>
          <w:rFonts w:ascii="Times New Roman" w:hAnsi="Times New Roman" w:cs="Times New Roman"/>
          <w:sz w:val="28"/>
          <w:szCs w:val="28"/>
        </w:rPr>
        <w:t xml:space="preserve">входит в состав общеобразовательного цикла </w:t>
      </w:r>
      <w:r>
        <w:rPr>
          <w:rFonts w:ascii="Times New Roman" w:hAnsi="Times New Roman" w:cs="Times New Roman"/>
          <w:sz w:val="28"/>
          <w:szCs w:val="28"/>
        </w:rPr>
        <w:t>и относится к профильным</w:t>
      </w:r>
      <w:r w:rsidRPr="008112A2">
        <w:rPr>
          <w:rFonts w:ascii="Times New Roman" w:hAnsi="Times New Roman" w:cs="Times New Roman"/>
          <w:sz w:val="28"/>
          <w:szCs w:val="28"/>
        </w:rPr>
        <w:t xml:space="preserve"> общеобразовательным </w:t>
      </w:r>
      <w:r>
        <w:rPr>
          <w:rFonts w:ascii="Times New Roman" w:hAnsi="Times New Roman" w:cs="Times New Roman"/>
          <w:sz w:val="28"/>
          <w:szCs w:val="28"/>
        </w:rPr>
        <w:t>учебным дисциплинам по выбору из обязательных предметных областей среднего общего образования.</w:t>
      </w:r>
    </w:p>
    <w:p w:rsidR="005D3869" w:rsidRDefault="005D3869" w:rsidP="005D386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</w:t>
      </w:r>
      <w:r w:rsidRPr="00404F0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Цели и задачи общеобразовательной учебной дисциплины – требования к результатам освоения учебной дисциплины:</w:t>
      </w:r>
    </w:p>
    <w:p w:rsidR="005D3869" w:rsidRDefault="005D3869" w:rsidP="005D38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Основу рабочей программы составляет содержание, согласованное с требованиями федерального компонента государственного стандарта среднего  общего образования базового уровня.</w:t>
      </w:r>
    </w:p>
    <w:p w:rsidR="005D3869" w:rsidRDefault="005D3869" w:rsidP="005D38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программу включено профессионально направленное содержание, необходимое для усвоения профессиональной образовательной программы, формирования у обучающихся профессиональных компетенций.</w:t>
      </w:r>
    </w:p>
    <w:p w:rsidR="005D3869" w:rsidRDefault="005D3869" w:rsidP="005D38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учреждениях СПО изучение учебной дисциплины «Право» направлено на развитие у обучающихся гражданско-правовой активности, ответственности, правосознания, правовой культуры, навыков правомерного поведения, необходимых для эффективного выполнения основных </w:t>
      </w:r>
      <w:r>
        <w:rPr>
          <w:rFonts w:ascii="Times New Roman" w:hAnsi="Times New Roman" w:cs="Times New Roman"/>
          <w:sz w:val="28"/>
          <w:szCs w:val="28"/>
        </w:rPr>
        <w:lastRenderedPageBreak/>
        <w:t>социальных ролей в обществе (гражданина, налогоплательщика, избирателя, члена семьи, собственника, потребителя, работника).</w:t>
      </w:r>
      <w:proofErr w:type="gramEnd"/>
    </w:p>
    <w:p w:rsidR="005D3869" w:rsidRDefault="005D3869" w:rsidP="005D38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Приоритетным направлением содержания обучения является формирование правовой компетентности, предполагающей не только правовую грамотность, но и правовую активность, умение быстро находить правильное решение возникающих проблем, ориентироваться в правовом пространстве. Правовая компетенция представляет собой комплексную характеристику, интегрирующую не только знания, ценностные установки, навыки правового поведения обучающихся, но и приобретение опыта деятельности, необходимого каждому в повседневной жизни, в процессе социальной практики, в рамках выполнения различных социальных ролей (гражданина, налогоплательщика, избирателя, члена семьи, собственника, потребителя, работника).</w:t>
      </w:r>
    </w:p>
    <w:p w:rsidR="005D3869" w:rsidRDefault="005D3869" w:rsidP="005D38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Содержание программы предусматривает развитие у обучающихся учебных умений и навыков, универсальных способов деятельности и ключевых компетенций, акцентирует внимание на формирование опыта самостоятельной работы с правовой информацией, источниками права, в том числе нормативными правовыми актами, необходимыми для обеспечения правовой защиты и поддержки в профессиональной деятельности.</w:t>
      </w:r>
    </w:p>
    <w:p w:rsidR="005D3869" w:rsidRDefault="005D3869" w:rsidP="005D38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Отличительными особенностями программы являются:</w:t>
      </w:r>
    </w:p>
    <w:p w:rsidR="005D3869" w:rsidRDefault="005D3869" w:rsidP="005D38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-практико-ориентированный подход к изложению и применению в реальной жизни правовой информации;</w:t>
      </w:r>
    </w:p>
    <w:p w:rsidR="005D3869" w:rsidRDefault="005D3869" w:rsidP="005D38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-усиление акцента на формирование правовой грамотности лиц, имеющих, как правило, недостаточный уровень правовой компетентности;</w:t>
      </w:r>
    </w:p>
    <w:p w:rsidR="005D3869" w:rsidRDefault="005D3869" w:rsidP="005D38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условий адаптации к социальной действительности и будущей профессиональной деятельности;</w:t>
      </w:r>
    </w:p>
    <w:p w:rsidR="005D3869" w:rsidRDefault="005D3869" w:rsidP="005D38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-акцентирование внимания на вопросах российской правовой системы в контексте ее интеграции в международное сообщество;</w:t>
      </w:r>
    </w:p>
    <w:p w:rsidR="005D3869" w:rsidRDefault="005D3869" w:rsidP="005D38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уважения к праву и государственно-правовым институтам с целью обеспечения профилактики правонарушений в молодежной среде;</w:t>
      </w:r>
    </w:p>
    <w:p w:rsidR="005D3869" w:rsidRDefault="005D3869" w:rsidP="005D38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-обеспечение необходимых правовых  знаний для  их практического применения в целях защиты прав и свобод личности молодежного возраста.</w:t>
      </w:r>
    </w:p>
    <w:p w:rsidR="005D3869" w:rsidRDefault="005D3869" w:rsidP="005D386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Отбор содержания производился на основе реализации следующих принципов: учет возрастных особенностей обучающихся, практическая направленность обучения, формирование знаний, которые обеспечат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 успешную адаптацию к социальной реальности, профессиональной деятельности, исполнению общегражданских ролей.</w:t>
      </w:r>
      <w:r w:rsidRPr="000C66B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D3869" w:rsidRDefault="005D3869" w:rsidP="005D386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Рабочая программа учебной дисциплины «Право» носит взаимосвязанный характер со следующими образовательными дисциплинами: обществознание, история, экономика; а также с профессиональными дисциплинами учебного плана ОУ – основы философии, правовые основы ФКС, экономика ФКС.</w:t>
      </w:r>
    </w:p>
    <w:p w:rsidR="005D3869" w:rsidRPr="00C5036A" w:rsidRDefault="005D3869" w:rsidP="005D38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Рабочая программа ориентирована на достижение следующих </w:t>
      </w:r>
      <w:r w:rsidRPr="00C5036A">
        <w:rPr>
          <w:rFonts w:ascii="Times New Roman" w:hAnsi="Times New Roman" w:cs="Times New Roman"/>
          <w:b/>
          <w:sz w:val="28"/>
          <w:szCs w:val="28"/>
        </w:rPr>
        <w:t>целей:</w:t>
      </w:r>
    </w:p>
    <w:p w:rsidR="005D3869" w:rsidRDefault="005D3869" w:rsidP="005D3869">
      <w:pPr>
        <w:numPr>
          <w:ilvl w:val="1"/>
          <w:numId w:val="2"/>
        </w:numPr>
        <w:tabs>
          <w:tab w:val="left" w:pos="851"/>
          <w:tab w:val="left" w:pos="990"/>
        </w:tabs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правосознания и правовой культуры, социально-правовой активности, внутренней убежденности в необходимости соблюдения норм права, на осознание себя полноправным членом общества, имеющим гарантированные законом права и свободы; </w:t>
      </w:r>
    </w:p>
    <w:p w:rsidR="005D3869" w:rsidRDefault="005D3869" w:rsidP="005D3869">
      <w:pPr>
        <w:numPr>
          <w:ilvl w:val="1"/>
          <w:numId w:val="2"/>
        </w:numPr>
        <w:tabs>
          <w:tab w:val="left" w:pos="851"/>
          <w:tab w:val="left" w:pos="990"/>
        </w:tabs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воспитание </w:t>
      </w:r>
      <w:r>
        <w:rPr>
          <w:rFonts w:ascii="Times New Roman" w:hAnsi="Times New Roman" w:cs="Times New Roman"/>
          <w:sz w:val="28"/>
          <w:szCs w:val="28"/>
        </w:rPr>
        <w:t>гражданской ответственности и чувства собственного достоинства; дисциплинированности, уважения к правам и свободам другого человека, демократическим правовым институтам, правопорядку;</w:t>
      </w:r>
    </w:p>
    <w:p w:rsidR="005D3869" w:rsidRDefault="005D3869" w:rsidP="005D3869">
      <w:pPr>
        <w:numPr>
          <w:ilvl w:val="1"/>
          <w:numId w:val="2"/>
        </w:numPr>
        <w:tabs>
          <w:tab w:val="left" w:pos="851"/>
          <w:tab w:val="left" w:pos="990"/>
          <w:tab w:val="left" w:pos="1080"/>
        </w:tabs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освоение знаний</w:t>
      </w:r>
      <w:r>
        <w:rPr>
          <w:rFonts w:ascii="Times New Roman" w:hAnsi="Times New Roman" w:cs="Times New Roman"/>
          <w:sz w:val="28"/>
          <w:szCs w:val="28"/>
        </w:rPr>
        <w:t xml:space="preserve"> об основных принципах, нормах и институтах права, возможностях правовой системы России, необходимых для эффективного использования и защиты прав и исполнения обязанностей, правомерной реализации гражданской позиции;</w:t>
      </w:r>
    </w:p>
    <w:p w:rsidR="005D3869" w:rsidRDefault="005D3869" w:rsidP="005D3869">
      <w:pPr>
        <w:numPr>
          <w:ilvl w:val="1"/>
          <w:numId w:val="2"/>
        </w:numPr>
        <w:tabs>
          <w:tab w:val="left" w:pos="851"/>
          <w:tab w:val="left" w:pos="990"/>
        </w:tabs>
        <w:suppressAutoHyphens/>
        <w:spacing w:after="0" w:line="228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овладение умениями</w:t>
      </w:r>
      <w:r>
        <w:rPr>
          <w:rFonts w:ascii="Times New Roman" w:hAnsi="Times New Roman" w:cs="Times New Roman"/>
          <w:sz w:val="28"/>
          <w:szCs w:val="28"/>
        </w:rPr>
        <w:t>, необходимыми для применения освоенных знаний и способов деятельности с целью реализации и защиты прав и законных интересов личности; содействия поддержанию правопорядка в обществе; решения практических задач в социально-правовой сфере, а также учебных задач в образовательном процессе;</w:t>
      </w:r>
    </w:p>
    <w:p w:rsidR="005D3869" w:rsidRDefault="005D3869" w:rsidP="005D3869">
      <w:pPr>
        <w:numPr>
          <w:ilvl w:val="1"/>
          <w:numId w:val="2"/>
        </w:numPr>
        <w:tabs>
          <w:tab w:val="left" w:pos="851"/>
        </w:tabs>
        <w:suppressAutoHyphens/>
        <w:spacing w:after="0" w:line="228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способности и готовности к самостоятельному принятию правовых решений, сознательному и ответственному действию в сфере отношений, урегулированных правом.</w:t>
      </w:r>
    </w:p>
    <w:p w:rsidR="005D3869" w:rsidRPr="00B86E02" w:rsidRDefault="005D3869" w:rsidP="005D3869">
      <w:pPr>
        <w:tabs>
          <w:tab w:val="left" w:pos="851"/>
        </w:tabs>
        <w:suppressAutoHyphens/>
        <w:spacing w:after="0" w:line="228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5D3869" w:rsidRPr="00B86E02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86E0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Освоение содержания учебной дисциплины «Право» обеспечивает достижение студентами следующих результатов:</w:t>
      </w:r>
    </w:p>
    <w:p w:rsidR="005D3869" w:rsidRPr="00FB74F9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● </w:t>
      </w:r>
      <w:r w:rsidRPr="00FB7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личностных</w:t>
      </w:r>
    </w:p>
    <w:p w:rsidR="005D3869" w:rsidRPr="00FB74F9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высокого уровня правовой культуры, правового сознания, уважение государственных символов (герба, флага, гимна);</w:t>
      </w:r>
    </w:p>
    <w:p w:rsidR="005D3869" w:rsidRPr="00FB74F9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гражданской позиции активного и ответственного гражданина, осознающего свои конституционные права и обязанности, уважающего закон и правопорядок, обладающего чувством собственного достоинства, осознанно </w:t>
      </w:r>
    </w:p>
    <w:p w:rsidR="005D3869" w:rsidRPr="00FB74F9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принимающего</w:t>
      </w:r>
      <w:proofErr w:type="gramEnd"/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традиционные национальные и общечеловеческие, гуманистические и демократические ценности;</w:t>
      </w:r>
    </w:p>
    <w:p w:rsidR="005D3869" w:rsidRPr="00FB74F9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правового осмысления окружающей жизни, соответствующего современному уровню развития правовой науки и практики, а также правового сознания;</w:t>
      </w:r>
    </w:p>
    <w:p w:rsidR="005D3869" w:rsidRPr="00FB74F9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и способность к самостоятельной ответственной деятельности в сфере права;</w:t>
      </w:r>
    </w:p>
    <w:p w:rsidR="005D3869" w:rsidRPr="00FB74F9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и способность вести коммуникацию с другими людьми, сотрудничать для достижения поставленных целей;</w:t>
      </w:r>
    </w:p>
    <w:p w:rsidR="005D3869" w:rsidRPr="00FB74F9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нравственное сознание и поведение на основе усвоения общечеловеческих ценностей;</w:t>
      </w:r>
    </w:p>
    <w:p w:rsidR="005D3869" w:rsidRPr="00FB74F9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и способность к самообразованию на протяжении всей жизни;</w:t>
      </w:r>
    </w:p>
    <w:p w:rsidR="005D3869" w:rsidRPr="00FB74F9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● </w:t>
      </w:r>
      <w:proofErr w:type="spellStart"/>
      <w:r w:rsidRPr="00FB7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метапредметных</w:t>
      </w:r>
      <w:proofErr w:type="spellEnd"/>
    </w:p>
    <w:p w:rsidR="005D3869" w:rsidRPr="00FB74F9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успешных стратегий поведения в различных правовых ситуациях;</w:t>
      </w:r>
    </w:p>
    <w:p w:rsidR="005D3869" w:rsidRPr="00FB74F9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−умение продуктивно общаться и взаимодействовать в процессе совместной деятельности, предотвращать и эффективно разрешать возможные правовые конфликты;</w:t>
      </w:r>
    </w:p>
    <w:p w:rsidR="005D3869" w:rsidRPr="00FB74F9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навыками познавательной, учебно-исследовательской и проектной деятельности в сфере права, способность и готовность к самостоятельному поиску методов решения практических задач, применению различных 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тодов </w:t>
      </w:r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познания;</w:t>
      </w:r>
    </w:p>
    <w:p w:rsidR="005D3869" w:rsidRPr="00FB74F9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и способность к самостоятельной информационно-познавательной деятельности в сфере права, включая умение ориентироваться в различных источниках правовой информации;</w:t>
      </w:r>
    </w:p>
    <w:p w:rsidR="005D3869" w:rsidRPr="00FB74F9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самостоятельно оценивать и принимать решения, определяющие стратегию правового поведения с учетом гражданских и нравственных ценностей;</w:t>
      </w:r>
    </w:p>
    <w:p w:rsidR="005D3869" w:rsidRPr="00FB74F9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5D3869" w:rsidRPr="00FB74F9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навыками познавательной рефлексии в сфере права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</w:r>
    </w:p>
    <w:p w:rsidR="005D3869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869" w:rsidRPr="00FB74F9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● </w:t>
      </w:r>
      <w:r w:rsidRPr="00FB74F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предметных</w:t>
      </w:r>
    </w:p>
    <w:p w:rsidR="005D3869" w:rsidRPr="00FB74F9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 понятии государства, его функциях, механизме и формах;</w:t>
      </w:r>
    </w:p>
    <w:p w:rsidR="005D3869" w:rsidRPr="00FB74F9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знаниями о понятии права, источниках и нормах права, законности, правоотношениях;</w:t>
      </w:r>
    </w:p>
    <w:p w:rsidR="005D3869" w:rsidRPr="00FB74F9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знаниями о правонарушениях и юридической ответственности;</w:t>
      </w:r>
    </w:p>
    <w:p w:rsidR="005D3869" w:rsidRPr="00FB74F9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 Конституции РФ как основном законе государства, владение знаниями об основах правового статуса личности в Российской Федерации;</w:t>
      </w:r>
    </w:p>
    <w:p w:rsidR="005D3869" w:rsidRPr="00FB74F9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представлений о разных видах судопроизводства, правилах применения права, разрешения конфликтов правовыми способами;</w:t>
      </w:r>
    </w:p>
    <w:p w:rsidR="005D3869" w:rsidRPr="00FB74F9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 правового мышления;</w:t>
      </w:r>
    </w:p>
    <w:p w:rsidR="005D3869" w:rsidRPr="00FB74F9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об основах административного, гражданского, трудового, уголовного права;</w:t>
      </w:r>
    </w:p>
    <w:p w:rsidR="005D3869" w:rsidRPr="00FB74F9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юридической деятельности; ознакомление со спецификой основных юридических профессий;</w:t>
      </w:r>
    </w:p>
    <w:p w:rsidR="005D3869" w:rsidRPr="00FB74F9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применять правовые знания для оценивания конкретных правовых норм с точки зрения их соответствия законодательству Российской Федерации;</w:t>
      </w:r>
    </w:p>
    <w:p w:rsidR="005D3869" w:rsidRPr="00FB74F9" w:rsidRDefault="005D3869" w:rsidP="005D38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FB7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самостоятельного поиска правовой информации, умений использовать результаты в конкретных жизненных ситуациях.</w:t>
      </w:r>
    </w:p>
    <w:p w:rsidR="005D3869" w:rsidRPr="003F3CEC" w:rsidRDefault="005D3869" w:rsidP="005D38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3869" w:rsidRDefault="005D3869" w:rsidP="005D38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1.4</w:t>
      </w:r>
      <w:r w:rsidRPr="0017345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D575A">
        <w:rPr>
          <w:rFonts w:ascii="Times New Roman" w:hAnsi="Times New Roman" w:cs="Times New Roman"/>
          <w:b/>
          <w:sz w:val="28"/>
          <w:szCs w:val="28"/>
        </w:rPr>
        <w:t>Количество часов, отведенное на освоение программы общеобразовательной учебной дисциплины: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869" w:rsidRDefault="005D3869" w:rsidP="005D38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максимальная учебная нагрузка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 127 часов, в том числе:</w:t>
      </w:r>
    </w:p>
    <w:p w:rsidR="005D3869" w:rsidRDefault="005D3869" w:rsidP="005D38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обязательная аудиторная учебная нагрузка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- 85 часов;</w:t>
      </w:r>
    </w:p>
    <w:p w:rsidR="005D3869" w:rsidRDefault="005D3869" w:rsidP="005D38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самостоятельная работа обучающегося - 42 часа.</w:t>
      </w:r>
    </w:p>
    <w:p w:rsidR="005D3869" w:rsidRDefault="005D3869" w:rsidP="005D3869">
      <w:pPr>
        <w:jc w:val="center"/>
        <w:rPr>
          <w:b/>
          <w:bCs/>
          <w:sz w:val="28"/>
          <w:szCs w:val="28"/>
        </w:rPr>
      </w:pPr>
    </w:p>
    <w:p w:rsidR="00142FFD" w:rsidRDefault="00142FFD"/>
    <w:p w:rsidR="00CB1433" w:rsidRDefault="00CB1433"/>
    <w:p w:rsidR="00CB1433" w:rsidRPr="00CB1433" w:rsidRDefault="00CB1433" w:rsidP="00CB1433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B1433">
        <w:rPr>
          <w:rFonts w:ascii="Times New Roman" w:eastAsia="Calibri" w:hAnsi="Times New Roman" w:cs="Times New Roman"/>
          <w:b/>
          <w:bCs/>
          <w:sz w:val="24"/>
          <w:szCs w:val="24"/>
        </w:rPr>
        <w:t>2. СТРУКТУРА И СОДЕРЖАНИЕ ОБЩЕОБРАЗОВАТЕЛЬНОЙ УЧЕБНОЙ ДИСЦИПЛИНЫ «ПРАВО»</w:t>
      </w:r>
    </w:p>
    <w:p w:rsidR="00CB1433" w:rsidRPr="00CB1433" w:rsidRDefault="00CB1433" w:rsidP="00CB1433">
      <w:pPr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B1433">
        <w:rPr>
          <w:rFonts w:ascii="Times New Roman" w:eastAsia="Calibri" w:hAnsi="Times New Roman" w:cs="Times New Roman"/>
          <w:b/>
          <w:bCs/>
          <w:sz w:val="28"/>
          <w:szCs w:val="28"/>
        </w:rPr>
        <w:t>2.1 Объем общеобразовательной учебной дисциплины и виды учебной работы</w:t>
      </w:r>
    </w:p>
    <w:tbl>
      <w:tblPr>
        <w:tblpPr w:leftFromText="180" w:rightFromText="180" w:vertAnchor="text" w:horzAnchor="margin" w:tblpY="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6"/>
        <w:gridCol w:w="2085"/>
      </w:tblGrid>
      <w:tr w:rsidR="00CB1433" w:rsidRPr="00CB1433" w:rsidTr="00D01285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33" w:rsidRPr="00CB1433" w:rsidRDefault="00CB1433" w:rsidP="00CB1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33" w:rsidRPr="00CB1433" w:rsidRDefault="00CB1433" w:rsidP="00CB143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CB1433" w:rsidRPr="00CB1433" w:rsidTr="00D01285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33" w:rsidRPr="00CB1433" w:rsidRDefault="00CB1433" w:rsidP="00CB14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33" w:rsidRPr="00CB1433" w:rsidRDefault="00CB1433" w:rsidP="00CB1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127</w:t>
            </w:r>
          </w:p>
        </w:tc>
      </w:tr>
      <w:tr w:rsidR="00CB1433" w:rsidRPr="00CB1433" w:rsidTr="00D01285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33" w:rsidRPr="00CB1433" w:rsidRDefault="00CB1433" w:rsidP="00CB14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33" w:rsidRPr="00CB1433" w:rsidRDefault="00CB1433" w:rsidP="00CB1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85</w:t>
            </w:r>
          </w:p>
        </w:tc>
      </w:tr>
      <w:tr w:rsidR="00CB1433" w:rsidRPr="00CB1433" w:rsidTr="00D01285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33" w:rsidRPr="00CB1433" w:rsidRDefault="00CB1433" w:rsidP="00CB14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B1433" w:rsidRPr="00CB1433" w:rsidTr="00D01285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33" w:rsidRPr="00CB1433" w:rsidRDefault="00CB1433" w:rsidP="00CB143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33" w:rsidRPr="00CB1433" w:rsidRDefault="00CB1433" w:rsidP="00CB143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CB1433" w:rsidRPr="00CB1433" w:rsidTr="00D01285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33" w:rsidRPr="00CB1433" w:rsidRDefault="00CB1433" w:rsidP="00CB143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33" w:rsidRPr="00CB1433" w:rsidRDefault="00CB1433" w:rsidP="00CB143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CB1433" w:rsidRPr="00CB1433" w:rsidTr="00D01285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33" w:rsidRPr="00CB1433" w:rsidRDefault="00CB1433" w:rsidP="00CB143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33" w:rsidRPr="00CB1433" w:rsidRDefault="00CB1433" w:rsidP="00CB143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B1433" w:rsidRPr="00CB1433" w:rsidTr="00D01285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33" w:rsidRPr="00CB1433" w:rsidRDefault="00CB1433" w:rsidP="00CB143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33" w:rsidRPr="00CB1433" w:rsidRDefault="00CB1433" w:rsidP="00CB143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42</w:t>
            </w:r>
          </w:p>
        </w:tc>
      </w:tr>
      <w:tr w:rsidR="00CB1433" w:rsidRPr="00CB1433" w:rsidTr="00D01285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33" w:rsidRPr="00CB1433" w:rsidRDefault="00CB1433" w:rsidP="00CB14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B1433" w:rsidRPr="00CB1433" w:rsidTr="00D01285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33" w:rsidRPr="00CB1433" w:rsidRDefault="00CB1433" w:rsidP="00CB14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 проектная работа: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33" w:rsidRPr="00CB1433" w:rsidRDefault="00CB1433" w:rsidP="00CB1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CB1433" w:rsidRPr="00CB1433" w:rsidTr="00D01285">
        <w:tc>
          <w:tcPr>
            <w:tcW w:w="9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33" w:rsidRPr="00CB1433" w:rsidRDefault="00CB1433" w:rsidP="00CB143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Итоговая аттестация в форме дифференцированного зачета во втором семестре                                    </w:t>
            </w:r>
          </w:p>
        </w:tc>
      </w:tr>
    </w:tbl>
    <w:p w:rsidR="00CB1433" w:rsidRPr="00CB1433" w:rsidRDefault="00CB1433" w:rsidP="00CB1433">
      <w:pPr>
        <w:rPr>
          <w:rFonts w:ascii="Times New Roman" w:eastAsia="Calibri" w:hAnsi="Times New Roman" w:cs="Times New Roman"/>
          <w:sz w:val="24"/>
          <w:szCs w:val="24"/>
        </w:rPr>
      </w:pPr>
    </w:p>
    <w:p w:rsidR="00CB1433" w:rsidRPr="00CB1433" w:rsidRDefault="00CB1433" w:rsidP="00CB1433">
      <w:pPr>
        <w:rPr>
          <w:rFonts w:ascii="Times New Roman" w:eastAsia="Calibri" w:hAnsi="Times New Roman" w:cs="Times New Roman"/>
          <w:sz w:val="24"/>
          <w:szCs w:val="24"/>
        </w:rPr>
      </w:pPr>
      <w:r w:rsidRPr="00CB143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1433" w:rsidRPr="00CB1433" w:rsidRDefault="00CB1433" w:rsidP="00CB1433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1433" w:rsidRPr="00CB1433" w:rsidRDefault="00CB1433" w:rsidP="00CB143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1433" w:rsidRPr="00CB1433" w:rsidRDefault="00CB1433" w:rsidP="00CB1433">
      <w:pPr>
        <w:rPr>
          <w:rFonts w:ascii="Calibri" w:eastAsia="Calibri" w:hAnsi="Calibri" w:cs="Times New Roman"/>
        </w:rPr>
      </w:pPr>
    </w:p>
    <w:p w:rsidR="00CB1433" w:rsidRPr="00CB1433" w:rsidRDefault="00CB1433" w:rsidP="00CB1433">
      <w:pPr>
        <w:rPr>
          <w:rFonts w:ascii="Calibri" w:eastAsia="Calibri" w:hAnsi="Calibri" w:cs="Times New Roman"/>
        </w:rPr>
      </w:pPr>
    </w:p>
    <w:p w:rsidR="00CB1433" w:rsidRDefault="00CB1433" w:rsidP="00CB143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CB14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1433" w:rsidRPr="00CB1433" w:rsidRDefault="00CB1433" w:rsidP="00CB143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B143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2.2.Тематический план общеобразовательной учебной дисциплины «Право»</w:t>
      </w:r>
    </w:p>
    <w:p w:rsidR="00CB1433" w:rsidRPr="00CB1433" w:rsidRDefault="00CB1433" w:rsidP="00CB1433">
      <w:pPr>
        <w:spacing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143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tbl>
      <w:tblPr>
        <w:tblW w:w="152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2"/>
        <w:gridCol w:w="4500"/>
        <w:gridCol w:w="1440"/>
        <w:gridCol w:w="900"/>
        <w:gridCol w:w="1080"/>
        <w:gridCol w:w="1260"/>
        <w:gridCol w:w="1260"/>
        <w:gridCol w:w="1260"/>
        <w:gridCol w:w="1440"/>
        <w:gridCol w:w="1440"/>
      </w:tblGrid>
      <w:tr w:rsidR="00CB1433" w:rsidRPr="00CB1433" w:rsidTr="00D01285">
        <w:trPr>
          <w:cantSplit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CB14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Максималь-ная</w:t>
            </w:r>
            <w:proofErr w:type="spellEnd"/>
            <w:proofErr w:type="gramEnd"/>
            <w:r w:rsidRPr="00CB14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учебная нагрузка студента, час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аудиторных часов при очной форме обучения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B1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</w:t>
            </w:r>
            <w:proofErr w:type="spellEnd"/>
            <w:r w:rsidRPr="00CB1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</w:t>
            </w:r>
          </w:p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B1433" w:rsidRPr="00CB1433" w:rsidTr="00D01285">
        <w:trPr>
          <w:cantSplit/>
          <w:trHeight w:val="340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433" w:rsidRPr="00CB1433" w:rsidRDefault="00CB1433" w:rsidP="00CB143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433" w:rsidRPr="00CB1433" w:rsidRDefault="00CB1433" w:rsidP="00CB143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433" w:rsidRPr="00CB1433" w:rsidRDefault="00CB1433" w:rsidP="00CB143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Всего</w:t>
            </w:r>
          </w:p>
        </w:tc>
        <w:tc>
          <w:tcPr>
            <w:tcW w:w="630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в том числе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433" w:rsidRPr="00CB1433" w:rsidRDefault="00CB1433" w:rsidP="00CB143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1433" w:rsidRPr="00CB1433" w:rsidTr="00D01285">
        <w:trPr>
          <w:cantSplit/>
          <w:trHeight w:val="760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433" w:rsidRPr="00CB1433" w:rsidRDefault="00CB1433" w:rsidP="00CB143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433" w:rsidRPr="00CB1433" w:rsidRDefault="00CB1433" w:rsidP="00CB143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433" w:rsidRPr="00CB1433" w:rsidRDefault="00CB1433" w:rsidP="00CB143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433" w:rsidRPr="00CB1433" w:rsidRDefault="00CB1433" w:rsidP="00CB143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лекции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лаборат</w:t>
            </w:r>
            <w:proofErr w:type="spellEnd"/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практич</w:t>
            </w:r>
            <w:proofErr w:type="spellEnd"/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контр</w:t>
            </w:r>
            <w:proofErr w:type="gramStart"/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аботы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диф</w:t>
            </w:r>
            <w:proofErr w:type="spellEnd"/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. зачет/ зачет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433" w:rsidRPr="00CB1433" w:rsidRDefault="00CB1433" w:rsidP="00CB143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1433" w:rsidRPr="00CB1433" w:rsidTr="00D0128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  <w:r w:rsidRPr="00CB1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семестр</w:t>
            </w:r>
          </w:p>
        </w:tc>
      </w:tr>
      <w:tr w:rsidR="00CB1433" w:rsidRPr="00CB1433" w:rsidTr="00D0128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Юриспруденция как важная общественная наука. Роль права в жизни человека и общества.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CB1433" w:rsidRPr="00CB1433" w:rsidTr="00D0128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Правовое регулирование общественных отношений. Теоретические основы права как системы.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B1433" w:rsidRPr="00CB1433" w:rsidTr="00D0128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Правоотношения, </w:t>
            </w:r>
            <w:proofErr w:type="gramStart"/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правовая</w:t>
            </w:r>
            <w:proofErr w:type="gramEnd"/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культура и правовое поведение личности.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B1433" w:rsidRPr="00CB1433" w:rsidTr="00D0128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Государство и право. Основы конституционного права РФ.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B1433" w:rsidRPr="00CB1433" w:rsidTr="00D0128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Правосудие и правоохранительные органы.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B1433" w:rsidRPr="00CB1433" w:rsidTr="00D0128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Гражданское право. Организация предпринимательства в России.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CB1433" w:rsidRPr="00CB1433" w:rsidTr="00D0128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 за 1 семестр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CB1433" w:rsidRPr="00CB1433" w:rsidTr="00D0128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2 семестр</w:t>
            </w:r>
          </w:p>
        </w:tc>
      </w:tr>
      <w:tr w:rsidR="00CB1433" w:rsidRPr="00CB1433" w:rsidTr="00D0128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 право. Организация предпринимательства в России.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CB1433" w:rsidRPr="00CB1433" w:rsidTr="00D0128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прав потребителей.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B1433" w:rsidRPr="00CB1433" w:rsidTr="00D0128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регулирование образовательной деятельности.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B1433" w:rsidRPr="00CB1433" w:rsidTr="00D0128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Семейное право и наследственное право.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CB1433" w:rsidRPr="00CB1433" w:rsidTr="00D0128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Трудовое право.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CB1433" w:rsidRPr="00CB1433" w:rsidTr="00D0128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Административное право и административный процесс.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B1433" w:rsidRPr="00CB1433" w:rsidTr="00D0128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Уголовное право и уголовный процесс.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CB1433" w:rsidRPr="00CB1433" w:rsidTr="00D0128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Международное право как основа взаимоотношений государств мира.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B1433" w:rsidRPr="00CB1433" w:rsidTr="00D0128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за 2 семестр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CB1433" w:rsidRPr="00CB1433" w:rsidTr="00D0128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Итого за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B1433" w:rsidRPr="00CB1433" w:rsidRDefault="00CB1433" w:rsidP="00CB143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433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</w:tbl>
    <w:p w:rsidR="00CB1433" w:rsidRPr="00CB1433" w:rsidRDefault="00CB1433" w:rsidP="00CB143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1433" w:rsidRPr="00CB1433" w:rsidRDefault="00CB1433" w:rsidP="00CB1433">
      <w:pPr>
        <w:shd w:val="clear" w:color="auto" w:fill="FFFFFF"/>
        <w:ind w:left="360"/>
        <w:jc w:val="both"/>
        <w:rPr>
          <w:rFonts w:ascii="Calibri" w:eastAsia="Calibri" w:hAnsi="Calibri" w:cs="Times New Roman"/>
          <w:sz w:val="28"/>
        </w:rPr>
      </w:pPr>
    </w:p>
    <w:p w:rsidR="00CB1433" w:rsidRPr="00CB1433" w:rsidRDefault="00CB1433" w:rsidP="00CB1433">
      <w:pPr>
        <w:rPr>
          <w:rFonts w:ascii="Calibri" w:eastAsia="Calibri" w:hAnsi="Calibri" w:cs="Times New Roman"/>
        </w:rPr>
      </w:pPr>
    </w:p>
    <w:p w:rsidR="00CB1433" w:rsidRPr="00CB1433" w:rsidRDefault="00CB1433" w:rsidP="00CB1433">
      <w:pPr>
        <w:rPr>
          <w:rFonts w:ascii="Calibri" w:eastAsia="Calibri" w:hAnsi="Calibri" w:cs="Times New Roman"/>
        </w:rPr>
      </w:pPr>
    </w:p>
    <w:p w:rsidR="00CB1433" w:rsidRPr="00CB1433" w:rsidRDefault="00CB1433" w:rsidP="00CB1433">
      <w:pPr>
        <w:rPr>
          <w:rFonts w:ascii="Calibri" w:eastAsia="Calibri" w:hAnsi="Calibri" w:cs="Times New Roman"/>
        </w:rPr>
      </w:pPr>
    </w:p>
    <w:p w:rsidR="00CB1433" w:rsidRPr="00CB1433" w:rsidRDefault="00CB1433" w:rsidP="00CB1433">
      <w:pPr>
        <w:rPr>
          <w:rFonts w:ascii="Calibri" w:eastAsia="Calibri" w:hAnsi="Calibri" w:cs="Times New Roman"/>
        </w:rPr>
      </w:pPr>
    </w:p>
    <w:p w:rsidR="00CB1433" w:rsidRDefault="00CB1433" w:rsidP="00CB1433">
      <w:pPr>
        <w:rPr>
          <w:rFonts w:ascii="Calibri" w:eastAsia="Calibri" w:hAnsi="Calibri" w:cs="Times New Roman"/>
        </w:rPr>
        <w:sectPr w:rsidR="00CB1433" w:rsidSect="00CB143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B1433" w:rsidRPr="00CB1433" w:rsidRDefault="00CB1433" w:rsidP="00CB1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УСЛОВИЯ РЕАЛИЗАЦИИ ПРОГРАММЫ ОБЩЕОБРАЗОВАТЕЛЬНОЙ УЧЕБНОЙ  ДИСЦИПЛИНЫ</w:t>
      </w:r>
    </w:p>
    <w:p w:rsidR="00CB1433" w:rsidRPr="00CB1433" w:rsidRDefault="00CB1433" w:rsidP="00CB14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</w:p>
    <w:p w:rsidR="00CB1433" w:rsidRPr="00CB1433" w:rsidRDefault="00CB1433" w:rsidP="00CB143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B1433" w:rsidRPr="00CB1433" w:rsidRDefault="00CB1433" w:rsidP="00CB14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Реализация учебной дисциплины требует наличия</w:t>
      </w:r>
    </w:p>
    <w:p w:rsidR="00CB1433" w:rsidRPr="00CB1433" w:rsidRDefault="00CB1433" w:rsidP="00CB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♦</w:t>
      </w: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учебной аудитории, оборудованной для проведения лекционных и практических занятий.</w:t>
      </w:r>
    </w:p>
    <w:p w:rsidR="00CB1433" w:rsidRPr="00CB1433" w:rsidRDefault="00CB1433" w:rsidP="00CB143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B1433" w:rsidRPr="00CB1433" w:rsidRDefault="00CB1433" w:rsidP="00CB143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Оборудование учебного кабинета:</w:t>
      </w:r>
    </w:p>
    <w:p w:rsidR="00CB1433" w:rsidRPr="00CB1433" w:rsidRDefault="00CB1433" w:rsidP="00CB14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♦  </w:t>
      </w: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посадочные места по количеству </w:t>
      </w:r>
      <w:proofErr w:type="gramStart"/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B1433" w:rsidRPr="00CB1433" w:rsidRDefault="00CB1433" w:rsidP="00CB14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>♦  рабочее место преподавателя;</w:t>
      </w:r>
    </w:p>
    <w:p w:rsidR="00CB1433" w:rsidRPr="00CB1433" w:rsidRDefault="00CB1433" w:rsidP="00CB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>♦ наглядные пособия: раздаточные материалы (таблицы, рисунки, схемы), мультимедийные и видеоматериалы, программа дисциплины, учебные и методические пособия. Тестирующие материалы, карточки раздаточного материала, периодическая и научная литература, доступ к библиотечным и сетевым источникам информации.</w:t>
      </w:r>
    </w:p>
    <w:p w:rsidR="00CB1433" w:rsidRPr="00CB1433" w:rsidRDefault="00CB1433" w:rsidP="00CB14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B1433" w:rsidRPr="00CB1433" w:rsidRDefault="00CB1433" w:rsidP="00CB14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Технические средства:</w:t>
      </w:r>
    </w:p>
    <w:p w:rsidR="00CB1433" w:rsidRPr="00CB1433" w:rsidRDefault="00CB1433" w:rsidP="00CB14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♦ </w:t>
      </w: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аудиовизуальные, технические и компьютерные средства обучения: компьютеры, оснащенные программными пакетами: </w:t>
      </w:r>
      <w:r w:rsidRPr="00CB14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Excel</w:t>
      </w: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4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</w:t>
      </w: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4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Windows</w:t>
      </w:r>
      <w:proofErr w:type="gramStart"/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Pr="00CB14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proofErr w:type="gramEnd"/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4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</w:t>
      </w: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4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Windows</w:t>
      </w: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Pr="00CB14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PowerPoint</w:t>
      </w: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>; мультимедийный проектор, экран.</w:t>
      </w:r>
    </w:p>
    <w:p w:rsidR="00CB1433" w:rsidRPr="00CB1433" w:rsidRDefault="00CB1433" w:rsidP="00CB14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433" w:rsidRPr="00CB1433" w:rsidRDefault="00CB1433" w:rsidP="00CB14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Информационно-коммуникационное обеспечение обучения</w:t>
      </w:r>
    </w:p>
    <w:p w:rsidR="00CB1433" w:rsidRPr="00CB1433" w:rsidRDefault="00CB1433" w:rsidP="00CB143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B1433" w:rsidRPr="00CB1433" w:rsidRDefault="00CB1433" w:rsidP="00CB14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Перечень рекомендуемых учебных изданий. Интернет-ресурсов, дополнительной литературы.</w:t>
      </w:r>
    </w:p>
    <w:p w:rsidR="00CB1433" w:rsidRPr="00CB1433" w:rsidRDefault="00CB1433" w:rsidP="00CB1433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CB1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источники:                                             </w:t>
      </w:r>
    </w:p>
    <w:p w:rsidR="00CB1433" w:rsidRPr="00CB1433" w:rsidRDefault="00CB1433" w:rsidP="00CB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Певцова Е.А. Право. – М., 2012.</w:t>
      </w:r>
    </w:p>
    <w:p w:rsidR="00CB1433" w:rsidRPr="00CB1433" w:rsidRDefault="00CB1433" w:rsidP="00CB1433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CB14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Нормативные правовые акты</w:t>
      </w:r>
    </w:p>
    <w:p w:rsidR="00CB1433" w:rsidRPr="00CB1433" w:rsidRDefault="00CB1433" w:rsidP="00CB14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Конституция Российской Федерации. </w:t>
      </w:r>
      <w:proofErr w:type="gramStart"/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Принята</w:t>
      </w:r>
      <w:proofErr w:type="gramEnd"/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референдуме 12 декабря 1993 г. М., 2005.</w:t>
      </w:r>
    </w:p>
    <w:p w:rsidR="00CB1433" w:rsidRPr="00CB1433" w:rsidRDefault="00CB1433" w:rsidP="00CB14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кодекс Российской Федерации (часть первая) от 21 октября 1994 г. № 51-ФЗ (в ред. ФЗ от 26.06.2007 № 118-ФЗ)).</w:t>
      </w:r>
      <w:proofErr w:type="gramEnd"/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СЗ РФ. –1994. – № 32. – Ст. 3301.</w:t>
      </w:r>
    </w:p>
    <w:p w:rsidR="00CB1433" w:rsidRPr="00CB1433" w:rsidRDefault="00CB1433" w:rsidP="00CB14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кодекс Российской Федерации (часть вторая) от 26 января 1996 г. № 14 (в ред. от 24.07.2007 N 218-ФЗ) // СЗ РФ. – 1996.- № 5. – Ст. 410.</w:t>
      </w:r>
    </w:p>
    <w:p w:rsidR="00CB1433" w:rsidRPr="00CB1433" w:rsidRDefault="00CB1433" w:rsidP="00CB14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кодекс Российской Федерации (третья). Раздел</w:t>
      </w:r>
      <w:proofErr w:type="gramStart"/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proofErr w:type="gramEnd"/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«Наследственное право» от 26 ноября 2001. № 146-ФЗ. от 03.06.2006 № 73-ФЗ, с изм., внесенными Федеральным законом от 29.12.2006 № 258-ФЗ) // СЗ РФ. – 2001. – № 49. – Ст. 4552.</w:t>
      </w:r>
    </w:p>
    <w:p w:rsidR="00CB1433" w:rsidRPr="00CB1433" w:rsidRDefault="00CB1433" w:rsidP="00CB1433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кодекс Российской Федерации (часть четвертая) 18.12.2006 N 231-ФЗ СЗ РФ, 25.12.2006, № 52 (1 ч.), ст. 5496.</w:t>
      </w:r>
    </w:p>
    <w:p w:rsidR="00CB1433" w:rsidRPr="00CB1433" w:rsidRDefault="00CB1433" w:rsidP="00CB14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Гражданский процессуальный кодекс Российской Федерации от 14 ноября 2002 № 138-ФЗ (в ред. от 24.07.2007 N 214-ФЗ.) // СЗ РФ. – 2002. – № 46. – Ст. 4532.</w:t>
      </w:r>
    </w:p>
    <w:p w:rsidR="00CB1433" w:rsidRPr="00CB1433" w:rsidRDefault="00CB1433" w:rsidP="00CB14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Уголовный кодекс Российской Федерации от 13 июня 1996 года № 63-ФЗ (в ред. ФЗ от 24.07.2007 N 214-ФЗ). // СЗ РФ. – 1996. – № 25. – Ст. 2954.</w:t>
      </w:r>
    </w:p>
    <w:p w:rsidR="00CB1433" w:rsidRPr="00CB1433" w:rsidRDefault="00CB1433" w:rsidP="00CB14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Кодекс РФ об административных правонарушениях от 30 декабря 2001 г. № 195 (в ред. от 24.07.2007 № 218-ФЗ) // СЗ РФ. – 2002. – № 1. – Ст. 1.</w:t>
      </w:r>
    </w:p>
    <w:p w:rsidR="00CB1433" w:rsidRPr="00CB1433" w:rsidRDefault="00CB1433" w:rsidP="00CB14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Кодекс административного судопроизводства РФ от 08.03.2015 № 21-ФЗ (</w:t>
      </w:r>
      <w:proofErr w:type="spellStart"/>
      <w:proofErr w:type="gramStart"/>
      <w:r w:rsidRPr="00CB143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ред</w:t>
      </w:r>
      <w:proofErr w:type="spellEnd"/>
      <w:proofErr w:type="gramEnd"/>
      <w:r w:rsidRPr="00CB143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от 29.06. 20150</w:t>
      </w:r>
    </w:p>
    <w:p w:rsidR="00CB1433" w:rsidRPr="00CB1433" w:rsidRDefault="00CB1433" w:rsidP="00CB1433">
      <w:pPr>
        <w:spacing w:after="120" w:line="240" w:lineRule="auto"/>
        <w:ind w:left="28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Трудовой кодекс Российской Федерации от 30 декабря 2001. № 197-ФЗ // СЗ РФ. -2002. – № 1. – Ч. 1. – Ст. 3.</w:t>
      </w:r>
    </w:p>
    <w:p w:rsidR="00CB1433" w:rsidRPr="00CB1433" w:rsidRDefault="00CB1433" w:rsidP="00CB1433">
      <w:pPr>
        <w:spacing w:after="120" w:line="240" w:lineRule="auto"/>
        <w:ind w:left="28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Уголовно-процессуальный кодекс Российской Федерации от 18 декабря 2001 г. № 174-ФЗ (в ред. от 13.07.2015) (с изм. и доп. </w:t>
      </w:r>
      <w:proofErr w:type="spellStart"/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вспупившими</w:t>
      </w:r>
      <w:proofErr w:type="spellEnd"/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силу 15.09.2015)</w:t>
      </w:r>
    </w:p>
    <w:p w:rsidR="00CB1433" w:rsidRPr="00CB1433" w:rsidRDefault="00CB1433" w:rsidP="00CB143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B1433"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Закон Российской Федерации «Об образовании» 10 июля 1992 года № 3266-1 (в ред. ФЗ от 21.07.2007 № 194-ФЗ). // СЗ РФ. – 1996. – № 3. – Ст. Федеральный закон «О высшем и послевузовском профессиональном образовании» от 22 августа 1996 года № 125-Ф (в ред. ФЗ от 13.07.2007 № 131-ФЗ) // СЗ РФ. – 1996. – № 35. – Ст. 4135.</w:t>
      </w:r>
    </w:p>
    <w:p w:rsidR="00CB1433" w:rsidRPr="00CB1433" w:rsidRDefault="00CB1433" w:rsidP="00CB14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 дополнительных гарантиях по социальной поддержке детей-сирот и детей, оставшихся без попечения родителей» от 21 декабря 1996 г. № 159-ФЗ (в ред. ФЗ от 22.08.2004 № 122-ФЗ) // СЗ РФ. – 1996. – № 52. – Ст. 5880.</w:t>
      </w:r>
    </w:p>
    <w:p w:rsidR="00CB1433" w:rsidRPr="00CB1433" w:rsidRDefault="00CB1433" w:rsidP="00CB14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24 июля 1998 года № 124-ФЗ «Об основных гарантиях прав ребенка в Российской Федерации» (в ред. ФЗ от 30.06.2007 N 120-ФЗ) // СЗ РФ. – 1998. -№ 31. – Ст. 3802.</w:t>
      </w:r>
    </w:p>
    <w:p w:rsidR="00CB1433" w:rsidRPr="00CB1433" w:rsidRDefault="00CB1433" w:rsidP="00CB14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24 июня 1999 года № 120-ФЗ «Об основах системы профилактики безнадзорности и правонарушений несовершеннолетних» (в ред. от 24.07.2007 № 214-ФЗ) // СЗ РФ. – 1999. – № 26. – Ст. 3177.</w:t>
      </w:r>
    </w:p>
    <w:p w:rsidR="00CB1433" w:rsidRPr="00CB1433" w:rsidRDefault="00CB1433" w:rsidP="00CB14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Российской Федерации «О защите прав потребителей» от 9 января 1996 г. № 2 – ФЗ (в ред. от 25.11.2006 N 193-ФЗ) // СЗ РФ. – 1996. – № 3. – Ст. 140.</w:t>
      </w:r>
    </w:p>
    <w:p w:rsidR="00CB1433" w:rsidRPr="00CB1433" w:rsidRDefault="00CB1433" w:rsidP="00CB14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 гражданстве Российской Федерации» от 31 мая 2002 г. № 62-ФЗ (в ред. ФЗ от 18.07.2006 N 121-ФЗ) // СЗ РФ. – 2002. – № 22. – Ст. 2031.</w:t>
      </w:r>
    </w:p>
    <w:p w:rsidR="00CB1433" w:rsidRPr="00CB1433" w:rsidRDefault="00CB1433" w:rsidP="00CB143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B1433">
        <w:rPr>
          <w:rFonts w:ascii="Times New Roman" w:eastAsia="Times New Roman" w:hAnsi="Times New Roman" w:cs="Times New Roman"/>
          <w:sz w:val="28"/>
          <w:szCs w:val="28"/>
          <w:lang w:eastAsia="ar-SA"/>
        </w:rPr>
        <w:t>Федеральный закон «О выборах Президента Российской Федерации» от 10 января 2003 г. № 19-ФЗ (в ред. ФЗ от 24.07.2007 N 214-ФЗ) // СЗ РФ. – 2003. – № 2. – Ст. 171.</w:t>
      </w:r>
    </w:p>
    <w:p w:rsidR="00CB1433" w:rsidRPr="00CB1433" w:rsidRDefault="00CB1433" w:rsidP="00CB1433">
      <w:pPr>
        <w:spacing w:before="240" w:after="6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B1433" w:rsidRPr="00CB1433" w:rsidRDefault="00CB1433" w:rsidP="00CB14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433" w:rsidRPr="00CB1433" w:rsidRDefault="00CB1433" w:rsidP="00CB14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433" w:rsidRPr="00CB1433" w:rsidRDefault="00CB1433" w:rsidP="00CB14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433" w:rsidRPr="00CB1433" w:rsidRDefault="00CB1433" w:rsidP="00CB14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Pr="00CB1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Интернет-ресурсы:                                         </w:t>
      </w:r>
    </w:p>
    <w:p w:rsidR="00CB1433" w:rsidRPr="00CB1433" w:rsidRDefault="00CB1433" w:rsidP="00CB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433" w:rsidRPr="00CB1433" w:rsidRDefault="00CB1433" w:rsidP="00CB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http://www.garant.ru/</w:t>
      </w:r>
    </w:p>
    <w:p w:rsidR="00CB1433" w:rsidRPr="00CB1433" w:rsidRDefault="00CB1433" w:rsidP="00CB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Гарант. Законодательство с комментариями.  Новости Федерального собрания РФ, МНС РФ, Конституционного суда РФ, Министерства юстиции</w:t>
      </w:r>
    </w:p>
    <w:p w:rsidR="00CB1433" w:rsidRPr="00CB1433" w:rsidRDefault="00CB1433" w:rsidP="00CB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433" w:rsidRPr="00CB1433" w:rsidRDefault="00CB1433" w:rsidP="00CB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http://www.consultant.ru/</w:t>
      </w:r>
    </w:p>
    <w:p w:rsidR="00CB1433" w:rsidRPr="00CB1433" w:rsidRDefault="00CB1433" w:rsidP="00CB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Общероссийская сеть распространения правовой информации. Полный бесплатный доступ предоставлен к следующим базам данных: Новые нормативные акты, "Налоги, бухучет", Международное гуманитарное право</w:t>
      </w:r>
    </w:p>
    <w:p w:rsidR="00CB1433" w:rsidRPr="00CB1433" w:rsidRDefault="00CB1433" w:rsidP="00CB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433" w:rsidRPr="00CB1433" w:rsidRDefault="00CB1433" w:rsidP="00CB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http://www.elaw.ru/online/</w:t>
      </w:r>
    </w:p>
    <w:p w:rsidR="00CB1433" w:rsidRPr="00CB1433" w:rsidRDefault="00CB1433" w:rsidP="00CB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База данных "Энциклопедия российского права". Бесплатный круглосуточный поиск. Все федеральное законодательство. </w:t>
      </w:r>
    </w:p>
    <w:p w:rsidR="00CB1433" w:rsidRPr="00CB1433" w:rsidRDefault="00CB1433" w:rsidP="00CB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433" w:rsidRPr="00CB1433" w:rsidRDefault="00CB1433" w:rsidP="00CB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http://www.systema.ru/</w:t>
      </w:r>
    </w:p>
    <w:p w:rsidR="00CB1433" w:rsidRPr="00CB1433" w:rsidRDefault="00CB1433" w:rsidP="00CB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Научно-технический центр правовой информации "Система". Поиск документов в правовой базе данных. Электронные версии официальных изданий.  Все федеральное законодательство.</w:t>
      </w:r>
    </w:p>
    <w:p w:rsidR="00CB1433" w:rsidRPr="00CB1433" w:rsidRDefault="00CB1433" w:rsidP="00CB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433" w:rsidRPr="00CB1433" w:rsidRDefault="00CB1433" w:rsidP="00CB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CB143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http://www.vcom.ru/law/rf_law_1.shtml</w:t>
        </w:r>
      </w:hyperlink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1433" w:rsidRPr="00CB1433" w:rsidRDefault="00CB1433" w:rsidP="00CB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Библиотека действующих законодательных актов Российской Федерации. Поиск документов</w:t>
      </w:r>
    </w:p>
    <w:p w:rsidR="00CB1433" w:rsidRPr="00CB1433" w:rsidRDefault="00CB1433" w:rsidP="00CB14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433" w:rsidRPr="00CB1433" w:rsidRDefault="00CB1433" w:rsidP="00CB14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D1D" w:rsidRDefault="00334D1D" w:rsidP="00334D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Pr="006C2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И ОЦЕНКА РЕЗУЛЬТАТОВ ОСВОЕНИЯ ОБЩЕОБРАЗОВАТЕЛЬНОЙ УЧЕБНОЙ ДИСЦИПЛИНЫ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</w:t>
      </w:r>
      <w:r w:rsidRPr="006C21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</w:p>
    <w:p w:rsidR="00334D1D" w:rsidRPr="006C21A1" w:rsidRDefault="00334D1D" w:rsidP="00334D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34D1D" w:rsidRPr="006C21A1" w:rsidRDefault="00334D1D" w:rsidP="00334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Контроль и оценка 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результатов освоения учебной дисциплины осуществляется преподавателем в процессе проведения  практических занятий, тестирования,  а также выполнения </w:t>
      </w:r>
      <w:proofErr w:type="gramStart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индивидуальных   заданий, исследовательской работы.</w:t>
      </w:r>
    </w:p>
    <w:p w:rsidR="00334D1D" w:rsidRPr="006C21A1" w:rsidRDefault="00334D1D" w:rsidP="00334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качества освоения учебной программы включает текущий контроль успеваемости, промежуточную аттестацию по итогам освоения дисциплины.</w:t>
      </w:r>
    </w:p>
    <w:p w:rsidR="00334D1D" w:rsidRPr="006C21A1" w:rsidRDefault="00334D1D" w:rsidP="00334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Текущий контроль 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форме устного и письменного опросо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в, контрольной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4D1D" w:rsidRPr="006C21A1" w:rsidRDefault="00334D1D" w:rsidP="00334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Промежуточная аттестация 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форме</w:t>
      </w:r>
      <w:r w:rsidRPr="006C2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C21A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дифференцированного устного зачета.</w:t>
      </w:r>
    </w:p>
    <w:p w:rsidR="00334D1D" w:rsidRDefault="00334D1D" w:rsidP="00334D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4D1D" w:rsidRPr="006C21A1" w:rsidRDefault="00334D1D" w:rsidP="00334D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4D1D" w:rsidRPr="006C21A1" w:rsidRDefault="00334D1D" w:rsidP="00334D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1433" w:rsidRDefault="00CB1433">
      <w:bookmarkStart w:id="0" w:name="_GoBack"/>
      <w:bookmarkEnd w:id="0"/>
    </w:p>
    <w:sectPr w:rsidR="00CB1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C4F46"/>
    <w:multiLevelType w:val="hybridMultilevel"/>
    <w:tmpl w:val="11E6FF9A"/>
    <w:lvl w:ilvl="0" w:tplc="FA927EDC">
      <w:start w:val="1"/>
      <w:numFmt w:val="bullet"/>
      <w:lvlText w:val=""/>
      <w:lvlJc w:val="left"/>
      <w:pPr>
        <w:tabs>
          <w:tab w:val="num" w:pos="2541"/>
        </w:tabs>
        <w:ind w:left="2541" w:hanging="360"/>
      </w:pPr>
      <w:rPr>
        <w:rFonts w:ascii="Symbol" w:hAnsi="Symbol" w:hint="default"/>
        <w:color w:val="auto"/>
      </w:rPr>
    </w:lvl>
    <w:lvl w:ilvl="1" w:tplc="FA927ED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B6E24"/>
    <w:multiLevelType w:val="multilevel"/>
    <w:tmpl w:val="13BEC24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483"/>
    <w:rsid w:val="00142FFD"/>
    <w:rsid w:val="00334D1D"/>
    <w:rsid w:val="00444483"/>
    <w:rsid w:val="005D3869"/>
    <w:rsid w:val="00902C59"/>
    <w:rsid w:val="00C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8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com.ru/law/rf_law_1.s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2701</Words>
  <Characters>15402</Characters>
  <Application>Microsoft Office Word</Application>
  <DocSecurity>0</DocSecurity>
  <Lines>128</Lines>
  <Paragraphs>36</Paragraphs>
  <ScaleCrop>false</ScaleCrop>
  <Company/>
  <LinksUpToDate>false</LinksUpToDate>
  <CharactersWithSpaces>18067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2016-04-21T14:27:00Z</dcterms:created>
  <dcterms:modified xsi:type="dcterms:W3CDTF">2016-04-21T15:30:00Z</dcterms:modified>
</cp:coreProperties>
</file>