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3494E">
      <w:pPr>
        <w:pStyle w:val="1"/>
      </w:pPr>
      <w:hyperlink r:id="rId7" w:history="1">
        <w:r>
          <w:rPr>
            <w:rStyle w:val="a4"/>
            <w:b w:val="0"/>
            <w:bCs w:val="0"/>
          </w:rPr>
          <w:t xml:space="preserve">Закон Республики Татарстан от 9 декабря 2019 г. N 99-ЗРТ "О внесении </w:t>
        </w:r>
        <w:r>
          <w:rPr>
            <w:rStyle w:val="a4"/>
            <w:b w:val="0"/>
            <w:bCs w:val="0"/>
          </w:rPr>
          <w:t>изменений в отдельные законодательные акты Республики Татарстан по вопросам противодействия коррупции"</w:t>
        </w:r>
      </w:hyperlink>
    </w:p>
    <w:p w:rsidR="00000000" w:rsidRDefault="0003494E"/>
    <w:p w:rsidR="00000000" w:rsidRDefault="0003494E">
      <w:r>
        <w:rPr>
          <w:rStyle w:val="a3"/>
        </w:rPr>
        <w:t>Принят Государственным Советом РТ 27 ноября 2019 года</w:t>
      </w:r>
    </w:p>
    <w:p w:rsidR="00000000" w:rsidRDefault="0003494E"/>
    <w:p w:rsidR="00000000" w:rsidRDefault="0003494E">
      <w:bookmarkStart w:id="0" w:name="sub_1"/>
      <w:r>
        <w:rPr>
          <w:rStyle w:val="a3"/>
        </w:rPr>
        <w:t>Статья 1</w:t>
      </w:r>
    </w:p>
    <w:bookmarkEnd w:id="0"/>
    <w:p w:rsidR="00000000" w:rsidRDefault="0003494E">
      <w:r>
        <w:t xml:space="preserve">Внести в </w:t>
      </w:r>
      <w:hyperlink r:id="rId8" w:history="1">
        <w:r>
          <w:rPr>
            <w:rStyle w:val="a4"/>
          </w:rPr>
          <w:t>Закон</w:t>
        </w:r>
      </w:hyperlink>
      <w:r>
        <w:t xml:space="preserve"> Республики Татарстан от 19 июля 2017 года N 56-ЗРТ "О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 либо должности главы ме</w:t>
      </w:r>
      <w:r>
        <w:t>стной администрации по контракту, лица</w:t>
      </w:r>
      <w:bookmarkStart w:id="1" w:name="_GoBack"/>
      <w:bookmarkEnd w:id="1"/>
      <w:r>
        <w:t>ми, замещающими муниципальные должности либо должности главы местной администрации по контракту" (Собрание законодательства Республики Татарстан, 2017, N 55 (часть I)) следующие изменения:</w:t>
      </w:r>
    </w:p>
    <w:p w:rsidR="00000000" w:rsidRDefault="0003494E">
      <w:bookmarkStart w:id="2" w:name="sub_11"/>
      <w:r>
        <w:t xml:space="preserve">1) в </w:t>
      </w:r>
      <w:hyperlink r:id="rId9" w:history="1">
        <w:r>
          <w:rPr>
            <w:rStyle w:val="a4"/>
          </w:rPr>
          <w:t>статье 2</w:t>
        </w:r>
      </w:hyperlink>
      <w:r>
        <w:t>:</w:t>
      </w:r>
    </w:p>
    <w:p w:rsidR="00000000" w:rsidRDefault="0003494E">
      <w:bookmarkStart w:id="3" w:name="sub_111"/>
      <w:bookmarkEnd w:id="2"/>
      <w:r>
        <w:t xml:space="preserve">а) в </w:t>
      </w:r>
      <w:hyperlink r:id="rId10" w:history="1">
        <w:r>
          <w:rPr>
            <w:rStyle w:val="a4"/>
          </w:rPr>
          <w:t>части 2</w:t>
        </w:r>
      </w:hyperlink>
      <w:r>
        <w:t xml:space="preserve"> слова "уполномоченному по профилактике коррупционных правонарушений" заменить словами "ответственн</w:t>
      </w:r>
      <w:r>
        <w:t>ому за работу по профилактике коррупционных и иных правонарушений";</w:t>
      </w:r>
    </w:p>
    <w:p w:rsidR="00000000" w:rsidRDefault="0003494E">
      <w:bookmarkStart w:id="4" w:name="sub_112"/>
      <w:bookmarkEnd w:id="3"/>
      <w:r>
        <w:t xml:space="preserve">б) </w:t>
      </w:r>
      <w:hyperlink r:id="rId11" w:history="1">
        <w:r>
          <w:rPr>
            <w:rStyle w:val="a4"/>
          </w:rPr>
          <w:t>абзац первый части 4</w:t>
        </w:r>
      </w:hyperlink>
      <w:r>
        <w:t xml:space="preserve"> после слов "Лицо, замещающее муниципальную должность" дополнить словами "(за ис</w:t>
      </w:r>
      <w:r>
        <w:t>ключением лиц, замещающих муниципальные должности депутатов представительных органов сельских поселений и осуществляющих свои полномочия на непостоянной основе)";</w:t>
      </w:r>
    </w:p>
    <w:p w:rsidR="00000000" w:rsidRDefault="0003494E">
      <w:bookmarkStart w:id="5" w:name="sub_113"/>
      <w:bookmarkEnd w:id="4"/>
      <w:r>
        <w:t xml:space="preserve">в) дополнить </w:t>
      </w:r>
      <w:hyperlink r:id="rId12" w:history="1">
        <w:r>
          <w:rPr>
            <w:rStyle w:val="a4"/>
          </w:rPr>
          <w:t>частью 4.1</w:t>
        </w:r>
      </w:hyperlink>
      <w:r>
        <w:t xml:space="preserve"> следующего содержания:</w:t>
      </w:r>
    </w:p>
    <w:bookmarkEnd w:id="5"/>
    <w:p w:rsidR="00000000" w:rsidRDefault="0003494E">
      <w:r>
        <w:t>"4.1. 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сведения о доходах, расходах, об имущ</w:t>
      </w:r>
      <w:r>
        <w:t>естве и обязательствах имущественного характера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</w:t>
      </w:r>
      <w:r>
        <w:t>редставления сведений (отчетный период), в случае совершения в течение отчетного периода сделок, предусмотренных частью 1 статьи 3 Федерального закона от 3 декабря 2012 года N 230-ФЗ "О контроле за соответствием расходов лиц, замещающих государственные дол</w:t>
      </w:r>
      <w:r>
        <w:t xml:space="preserve">жности, и иных лиц их доходам". В случае если в течение отчетного периода такие сделки не совершались, указанное лицо сообщает об этом Президенту Республики Татарстан посредством направления уведомления с использованием специализированного информационного </w:t>
      </w:r>
      <w:r>
        <w:t>ресурса, предусмотренного частью 2 настоящей статьи, по форме согласно приложению к настоящему Закону. Предусмотренные настоящей частью уведомление, а также сведения (в случае совершения в течение отчетного периода сделок, предусмотренных частью 1 статьи 3</w:t>
      </w:r>
      <w:r>
        <w:t xml:space="preserve"> Федерального закона от 3 декабря 2012 года N 230-ФЗ "О контроле за соответствием расходов лиц, замещающих государственные должности, и иных лиц их доходам") предоставляются не позднее 30 апреля года, следующего за отчетным периодом.</w:t>
      </w:r>
    </w:p>
    <w:p w:rsidR="00000000" w:rsidRDefault="0003494E">
      <w:r>
        <w:t>Копия уведомления на б</w:t>
      </w:r>
      <w:r>
        <w:t xml:space="preserve">умажном носителе, подписанная 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основе, направляется должностному лицу, ответственному за работу по профилактике </w:t>
      </w:r>
      <w:r>
        <w:t>коррупционных и иных правонарушений в соответствующем муниципальном районе (городском округе), и подлежит хранению в соответствии с законодательством.";</w:t>
      </w:r>
    </w:p>
    <w:p w:rsidR="00000000" w:rsidRDefault="0003494E">
      <w:bookmarkStart w:id="6" w:name="sub_12"/>
      <w:r>
        <w:t xml:space="preserve">2) в </w:t>
      </w:r>
      <w:hyperlink r:id="rId13" w:history="1">
        <w:r>
          <w:rPr>
            <w:rStyle w:val="a4"/>
          </w:rPr>
          <w:t>части 3 статьи 3</w:t>
        </w:r>
      </w:hyperlink>
      <w:r>
        <w:t xml:space="preserve"> слов</w:t>
      </w:r>
      <w:r>
        <w:t>а "срока, указанного в части 4" заменить словами "сроков, указанных в частях 4 и 4.1";</w:t>
      </w:r>
    </w:p>
    <w:p w:rsidR="00000000" w:rsidRDefault="0003494E">
      <w:bookmarkStart w:id="7" w:name="sub_13"/>
      <w:bookmarkEnd w:id="6"/>
      <w:r>
        <w:t xml:space="preserve">3) дополнить </w:t>
      </w:r>
      <w:hyperlink r:id="rId14" w:history="1">
        <w:r>
          <w:rPr>
            <w:rStyle w:val="a4"/>
          </w:rPr>
          <w:t>приложением</w:t>
        </w:r>
      </w:hyperlink>
      <w:r>
        <w:t xml:space="preserve"> следующего содержания:</w:t>
      </w:r>
    </w:p>
    <w:bookmarkEnd w:id="7"/>
    <w:p w:rsidR="00000000" w:rsidRDefault="0003494E"/>
    <w:p w:rsidR="00000000" w:rsidRDefault="0003494E">
      <w:pPr>
        <w:ind w:firstLine="698"/>
        <w:jc w:val="right"/>
      </w:pPr>
      <w:r>
        <w:rPr>
          <w:rStyle w:val="a3"/>
        </w:rPr>
        <w:t>"Приложение</w:t>
      </w:r>
      <w:r>
        <w:rPr>
          <w:rStyle w:val="a3"/>
        </w:rPr>
        <w:br/>
      </w:r>
      <w:r>
        <w:rPr>
          <w:rStyle w:val="a3"/>
        </w:rPr>
        <w:lastRenderedPageBreak/>
        <w:t>к Закону Республики</w:t>
      </w:r>
      <w:r>
        <w:rPr>
          <w:rStyle w:val="a3"/>
        </w:rPr>
        <w:t xml:space="preserve"> Татарстан "О порядке</w:t>
      </w:r>
      <w:r>
        <w:rPr>
          <w:rStyle w:val="a3"/>
        </w:rPr>
        <w:br/>
        <w:t>представления сведений о доходах, расходах,</w:t>
      </w:r>
      <w:r>
        <w:rPr>
          <w:rStyle w:val="a3"/>
        </w:rPr>
        <w:br/>
        <w:t>об имуществе и обязательствах имущественного</w:t>
      </w:r>
      <w:r>
        <w:rPr>
          <w:rStyle w:val="a3"/>
        </w:rPr>
        <w:br/>
        <w:t>характера гражданами, претендующими на замещение</w:t>
      </w:r>
      <w:r>
        <w:rPr>
          <w:rStyle w:val="a3"/>
        </w:rPr>
        <w:br/>
        <w:t>муниципальной должности либо должности главы</w:t>
      </w:r>
      <w:r>
        <w:rPr>
          <w:rStyle w:val="a3"/>
        </w:rPr>
        <w:br/>
        <w:t>местной администрации по контракту, лицами,</w:t>
      </w:r>
      <w:r>
        <w:rPr>
          <w:rStyle w:val="a3"/>
        </w:rPr>
        <w:br/>
        <w:t>замещаю</w:t>
      </w:r>
      <w:r>
        <w:rPr>
          <w:rStyle w:val="a3"/>
        </w:rPr>
        <w:t>щими муниципальные должности либо должности</w:t>
      </w:r>
      <w:r>
        <w:rPr>
          <w:rStyle w:val="a3"/>
        </w:rPr>
        <w:br/>
        <w:t>главы местной администрации по контракту"</w:t>
      </w:r>
    </w:p>
    <w:p w:rsidR="00000000" w:rsidRDefault="0003494E"/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Президенту Республики Татарстан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_______________________________</w:t>
      </w:r>
    </w:p>
    <w:p w:rsidR="00000000" w:rsidRDefault="0003494E"/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Уведомление</w:t>
      </w:r>
    </w:p>
    <w:p w:rsidR="00000000" w:rsidRDefault="0003494E"/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Я, депутат ____________________________________ сельского поселения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наименование представительного органа сельского поселения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 муниципального района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наименование</w:t>
      </w:r>
      <w:r>
        <w:rPr>
          <w:sz w:val="22"/>
          <w:szCs w:val="22"/>
        </w:rPr>
        <w:t xml:space="preserve"> муниципального района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_______________________________________________________________________,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фамилия, имя и (при наличии) отчество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"___"_____________ _______  года  рождения,  паспорт   серия ___________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N _____________, ___________</w:t>
      </w:r>
      <w:r>
        <w:rPr>
          <w:sz w:val="22"/>
          <w:szCs w:val="22"/>
        </w:rPr>
        <w:t>____________________________________________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дата выдачи и орган, выдавший паспорт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_______________________________________________________________________,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в соответствии с частью  4.2  статьи  12.1  Федерального  закона  от  2</w:t>
      </w:r>
      <w:r>
        <w:rPr>
          <w:sz w:val="22"/>
          <w:szCs w:val="22"/>
        </w:rPr>
        <w:t>5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декабря 2008 года N 273-ФЗ "О противодействии коррупции"  и  частью  4.1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8"/>
          <w:sz w:val="22"/>
          <w:szCs w:val="22"/>
        </w:rPr>
        <w:t>статьи 2</w:t>
      </w:r>
      <w:r>
        <w:rPr>
          <w:sz w:val="22"/>
          <w:szCs w:val="22"/>
        </w:rPr>
        <w:t xml:space="preserve"> Закона Республики Татарстан от 19 июля 2017  года  N 56-ЗРТ  "О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порядке представления сведений  о  доходах,  расходах,  об   имуществе и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обязательствах имущественного  </w:t>
      </w:r>
      <w:r>
        <w:rPr>
          <w:sz w:val="22"/>
          <w:szCs w:val="22"/>
        </w:rPr>
        <w:t>характера  гражданами,   претендующими на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замещение  муниципальной  должности   либо   должности     главы местной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администрации по контракту, лицами, замещающими муниципальные  должности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либо должности главы местной администрации по контракту" уведомля</w:t>
      </w:r>
      <w:r>
        <w:rPr>
          <w:sz w:val="22"/>
          <w:szCs w:val="22"/>
        </w:rPr>
        <w:t>ю Вас о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том,   что   мной,   моей    (моим)    супругой       (супругом) и (или)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несовершеннолетними детьми сделки, предусмотренные  частью  1   статьи 3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Федерального закона от 3  декабря  2012 года  N 230-ФЗ  "О   контроле за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соответствием расходов ли</w:t>
      </w:r>
      <w:r>
        <w:rPr>
          <w:sz w:val="22"/>
          <w:szCs w:val="22"/>
        </w:rPr>
        <w:t>ц, замещающих государственные должности, и иных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лиц их доходам" (сделки  по  приобретению  земельного  участка,  другого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объекта недвижимости, транспортного средства, ценных бумаг, акций (долей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участия, паев в  уставных  (складочных)  капиталах  организ</w:t>
      </w:r>
      <w:r>
        <w:rPr>
          <w:sz w:val="22"/>
          <w:szCs w:val="22"/>
        </w:rPr>
        <w:t>аций)), общая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сумма которых превышает общий наш (мой и моей (моего) супруги (супруга))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доход за  три  последних  года,  предшествующих  отчетному   периоду), в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течение отчетного периода  с  1  января  по  31  декабря  20__  года  не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совершались.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Достоверность настоящих сведений подтверждаю.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"___"___________ 20__ г.       _________________________________________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подпись лица, представившего уведомление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___________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(фамилия, имя и (при наличии) отчество и подпись лица, уполномоченного</w:t>
      </w:r>
    </w:p>
    <w:p w:rsidR="00000000" w:rsidRDefault="0003494E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на принятие уведомления)".</w:t>
      </w:r>
    </w:p>
    <w:p w:rsidR="00000000" w:rsidRDefault="0003494E"/>
    <w:p w:rsidR="00000000" w:rsidRDefault="0003494E">
      <w:bookmarkStart w:id="8" w:name="sub_2"/>
      <w:r>
        <w:rPr>
          <w:rStyle w:val="a3"/>
        </w:rPr>
        <w:t>Статья 2</w:t>
      </w:r>
    </w:p>
    <w:bookmarkEnd w:id="8"/>
    <w:p w:rsidR="00000000" w:rsidRDefault="0003494E">
      <w:r>
        <w:t xml:space="preserve">Внести в </w:t>
      </w:r>
      <w:hyperlink r:id="rId15" w:history="1">
        <w:r>
          <w:rPr>
            <w:rStyle w:val="a4"/>
          </w:rPr>
          <w:t>статью 10</w:t>
        </w:r>
      </w:hyperlink>
      <w:r>
        <w:t xml:space="preserve"> Закона Респ</w:t>
      </w:r>
      <w:r>
        <w:t xml:space="preserve">ублики Татарстан от 19 июля 2017 года N 57-ЗРТ "О проверке достоверности и полноты сведений, представленных гражданами, претендующими на замещение муниципальных должностей, должности главы местной администрации по контракту, и лицами, </w:t>
      </w:r>
      <w:r>
        <w:lastRenderedPageBreak/>
        <w:t>замещающими муниципал</w:t>
      </w:r>
      <w:r>
        <w:t>ьные должности, должность главы местной администрации по контракту" (Собрание законодательства Республики Татарстан, 2017, N 55 (часть I); 2019, N 60 (часть I)) следующие изменения:</w:t>
      </w:r>
    </w:p>
    <w:p w:rsidR="00000000" w:rsidRDefault="0003494E">
      <w:bookmarkStart w:id="9" w:name="sub_21"/>
      <w:r>
        <w:t xml:space="preserve">1) </w:t>
      </w:r>
      <w:hyperlink r:id="rId16" w:history="1">
        <w:r>
          <w:rPr>
            <w:rStyle w:val="a4"/>
          </w:rPr>
          <w:t>часть 7</w:t>
        </w:r>
      </w:hyperlink>
      <w:r>
        <w:t xml:space="preserve"> после слов "выборного должностного лица местного самоуправления" дополнить словами "или применении в отношении указанных лиц иной меры ответственности";</w:t>
      </w:r>
    </w:p>
    <w:p w:rsidR="00000000" w:rsidRDefault="0003494E">
      <w:bookmarkStart w:id="10" w:name="sub_22"/>
      <w:bookmarkEnd w:id="9"/>
      <w:r>
        <w:t>2) дополнит</w:t>
      </w:r>
      <w:r>
        <w:t xml:space="preserve">ь </w:t>
      </w:r>
      <w:hyperlink r:id="rId17" w:history="1">
        <w:r>
          <w:rPr>
            <w:rStyle w:val="a4"/>
          </w:rPr>
          <w:t>частью 7.1</w:t>
        </w:r>
      </w:hyperlink>
      <w:r>
        <w:t xml:space="preserve"> следующего содержания:</w:t>
      </w:r>
    </w:p>
    <w:bookmarkEnd w:id="10"/>
    <w:p w:rsidR="00000000" w:rsidRDefault="0003494E">
      <w:r>
        <w:t>"7.1. К депутату, члену выборного органа местного самоуправления, выборному должностному лицу местного самоуправления, представившим недостов</w:t>
      </w:r>
      <w:r>
        <w:t>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:rsidR="00000000" w:rsidRDefault="0003494E">
      <w:r>
        <w:t>1) предупреждение;</w:t>
      </w:r>
    </w:p>
    <w:p w:rsidR="00000000" w:rsidRDefault="0003494E">
      <w:r>
        <w:t>2) освобождение депутата,</w:t>
      </w:r>
      <w:r>
        <w:t xml:space="preserve">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</w:t>
      </w:r>
      <w:r>
        <w:t>гане местного самоуправления до прекращения срока его полномочий;</w:t>
      </w:r>
    </w:p>
    <w:p w:rsidR="00000000" w:rsidRDefault="0003494E">
      <w: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00000" w:rsidRDefault="0003494E">
      <w:r>
        <w:t>4) запрет занимать должнос</w:t>
      </w:r>
      <w:r>
        <w:t>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00000" w:rsidRDefault="0003494E">
      <w:r>
        <w:t>5) запрет исполнять полномочия на постоянной основе до прекращения срока его полномочий.";</w:t>
      </w:r>
    </w:p>
    <w:p w:rsidR="00000000" w:rsidRDefault="0003494E">
      <w:bookmarkStart w:id="11" w:name="sub_23"/>
      <w:r>
        <w:t xml:space="preserve">3) дополнить </w:t>
      </w:r>
      <w:hyperlink r:id="rId18" w:history="1">
        <w:r>
          <w:rPr>
            <w:rStyle w:val="a4"/>
          </w:rPr>
          <w:t>частью 7.2</w:t>
        </w:r>
      </w:hyperlink>
      <w:r>
        <w:t xml:space="preserve"> следующего содержания:</w:t>
      </w:r>
    </w:p>
    <w:bookmarkEnd w:id="11"/>
    <w:p w:rsidR="00000000" w:rsidRDefault="0003494E">
      <w:r>
        <w:t>"7.2. Заявление Президента Республики Татарстан о применении мер ответственности, предусмотренных частью 7.1 настоящей статьи (далее - меры ответственности</w:t>
      </w:r>
      <w:r>
        <w:t>), рассматривается органом местного самоуправления, уполномоченным принимать решение об их применении, не позднее чем через 30 дней со дня поступления указанного заявления в данный орган. В случае если основной формой работы органа местного самоуправления,</w:t>
      </w:r>
      <w:r>
        <w:t xml:space="preserve"> уполномоченного принимать решение о применении мер ответственности, являются сессии и заявление Президента Республики Татарстан о применении мер ответственности поступило в период между сессиями, указанное заявление рассматривается не позднее чем через тр</w:t>
      </w:r>
      <w:r>
        <w:t>и месяца со дня его поступления. По результатам рассмотрения заявления Президента Республики Татарстан принимается решение о применении меры ответственности либо об отказе в применении меры ответственности.</w:t>
      </w:r>
    </w:p>
    <w:p w:rsidR="00000000" w:rsidRDefault="0003494E">
      <w:r>
        <w:t>За предоставление за отчетный период недостоверны</w:t>
      </w:r>
      <w:r>
        <w:t>х или неполных сведений о доходах, расходах, об имуществе и обязательствах имущественного характера может быть применена только одна мера ответственности.</w:t>
      </w:r>
    </w:p>
    <w:p w:rsidR="00000000" w:rsidRDefault="0003494E">
      <w:r>
        <w:t>Депутат, член выборного органа местного самоуправления, выборное должностное лицо местного самоуправл</w:t>
      </w:r>
      <w:r>
        <w:t>ения, представивший недостоверные или неполные сведения о доходах, расходах, об имуществе и обязательствах имущественного характера, уведомляется о рассмотрении вопроса о применении в отношении него мер ответственности в письменной форме органом, уполномоч</w:t>
      </w:r>
      <w:r>
        <w:t>енным принимать решение о применении в отношении указанного лица мер ответственности, не менее чем за пять рабочих дней до даты рассмотрения в отношении него вопроса о применении указанных мер.</w:t>
      </w:r>
    </w:p>
    <w:p w:rsidR="00000000" w:rsidRDefault="0003494E">
      <w:r>
        <w:t>Решение о применении меры ответственности должно содержать ука</w:t>
      </w:r>
      <w:r>
        <w:t>зание на коррупционное правонарушение, положения нормативных правовых актов, которые нарушены депутатом, членом выборного органа местного самоуправления, выборным должностным лицом местного самоуправления, право на обжалование решения в порядке, установлен</w:t>
      </w:r>
      <w:r>
        <w:t>ном законодательством Российской Федерации.</w:t>
      </w:r>
    </w:p>
    <w:p w:rsidR="00000000" w:rsidRDefault="0003494E">
      <w:r>
        <w:t>Решение об отказе в применении меры ответственности должно содержать мотивированное обоснование такого отказа.</w:t>
      </w:r>
    </w:p>
    <w:p w:rsidR="00000000" w:rsidRDefault="0003494E">
      <w:r>
        <w:lastRenderedPageBreak/>
        <w:t>Копии решения о применении меры ответственности или об отказе в применении меры ответственности в теч</w:t>
      </w:r>
      <w:r>
        <w:t>ение пяти рабочих дней со дня его принятия вручается депутату, члену выборного органа местного самоуправления, выборному должностному лицу местного самоуправления под роспись либо направляется почтовым отправлением с уведомлением о вручении, а также направ</w:t>
      </w:r>
      <w:r>
        <w:t>ляется Президенту Республики Татарстан.</w:t>
      </w:r>
    </w:p>
    <w:p w:rsidR="00000000" w:rsidRDefault="0003494E">
      <w:r>
        <w:t>Решение о применении меры ответственности или об отказе в применении меры ответственности может быть обжаловано в порядке, установленном законодательством Российской Федерации.</w:t>
      </w:r>
    </w:p>
    <w:p w:rsidR="00000000" w:rsidRDefault="0003494E">
      <w:r>
        <w:t>Порядок принятия решения о применении к</w:t>
      </w:r>
      <w:r>
        <w:t xml:space="preserve"> депутату, члену выборного органа местного самоуправления, выборному должностному лицу местного самоуправления мер ответственности определяется муниципальным правовым актом с учетом положений настоящей статьи.".</w:t>
      </w:r>
    </w:p>
    <w:p w:rsidR="00000000" w:rsidRDefault="0003494E"/>
    <w:p w:rsidR="00000000" w:rsidRDefault="0003494E">
      <w:bookmarkStart w:id="12" w:name="sub_3"/>
      <w:r>
        <w:rPr>
          <w:rStyle w:val="a3"/>
        </w:rPr>
        <w:t>Статья 3</w:t>
      </w:r>
    </w:p>
    <w:bookmarkEnd w:id="12"/>
    <w:p w:rsidR="00000000" w:rsidRDefault="0003494E">
      <w:r>
        <w:t>Настоящий Закон вступает</w:t>
      </w:r>
      <w:r>
        <w:t xml:space="preserve"> в силу через 10 дней после дня его </w:t>
      </w:r>
      <w:hyperlink r:id="rId19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03494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3494E">
            <w:pPr>
              <w:pStyle w:val="a7"/>
            </w:pPr>
            <w:r>
              <w:t>Президент 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3494E">
            <w:pPr>
              <w:pStyle w:val="a5"/>
              <w:jc w:val="right"/>
            </w:pPr>
            <w:r>
              <w:t>Р.Н. Минниханов</w:t>
            </w:r>
          </w:p>
        </w:tc>
      </w:tr>
    </w:tbl>
    <w:p w:rsidR="00000000" w:rsidRDefault="0003494E"/>
    <w:p w:rsidR="00000000" w:rsidRDefault="0003494E">
      <w:pPr>
        <w:pStyle w:val="a7"/>
      </w:pPr>
      <w:r>
        <w:t>Казань, Кремль</w:t>
      </w:r>
      <w:r>
        <w:br/>
        <w:t>9 декабря 2019 года</w:t>
      </w:r>
      <w:r>
        <w:br/>
        <w:t>N 99-ЗРТ</w:t>
      </w:r>
    </w:p>
    <w:p w:rsidR="0003494E" w:rsidRDefault="0003494E"/>
    <w:sectPr w:rsidR="0003494E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94E" w:rsidRDefault="0003494E">
      <w:r>
        <w:separator/>
      </w:r>
    </w:p>
  </w:endnote>
  <w:endnote w:type="continuationSeparator" w:id="0">
    <w:p w:rsidR="0003494E" w:rsidRDefault="0003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3494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C27D3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27D30">
            <w:rPr>
              <w:rFonts w:ascii="Times New Roman" w:hAnsi="Times New Roman" w:cs="Times New Roman"/>
              <w:noProof/>
              <w:sz w:val="20"/>
              <w:szCs w:val="20"/>
            </w:rPr>
            <w:t>24.03.2021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3494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3494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27D3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27D30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27D3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27D30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94E" w:rsidRDefault="0003494E">
      <w:r>
        <w:separator/>
      </w:r>
    </w:p>
  </w:footnote>
  <w:footnote w:type="continuationSeparator" w:id="0">
    <w:p w:rsidR="0003494E" w:rsidRDefault="0003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3494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Республики Татарстан от 9 декабря 2019 г. N 99-ЗРТ "О внесении изменений в отдельные законодательные…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30"/>
    <w:rsid w:val="0003494E"/>
    <w:rsid w:val="00C2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0D97A0-4FE7-42F3-9387-0541F1C0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b w:val="0"/>
      <w:bCs w:val="0"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22558289/0" TargetMode="External"/><Relationship Id="rId13" Type="http://schemas.openxmlformats.org/officeDocument/2006/relationships/hyperlink" Target="http://internet.garant.ru/document/redirect/22558289/303" TargetMode="External"/><Relationship Id="rId18" Type="http://schemas.openxmlformats.org/officeDocument/2006/relationships/hyperlink" Target="http://internet.garant.ru/document/redirect/22559038/1007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internet.garant.ru/document/redirect/73182952/0" TargetMode="External"/><Relationship Id="rId12" Type="http://schemas.openxmlformats.org/officeDocument/2006/relationships/hyperlink" Target="http://internet.garant.ru/document/redirect/22558289/20410" TargetMode="External"/><Relationship Id="rId17" Type="http://schemas.openxmlformats.org/officeDocument/2006/relationships/hyperlink" Target="http://internet.garant.ru/document/redirect/22559038/1007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22559038/1007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22558289/2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22559038/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/redirect/22558289/202" TargetMode="External"/><Relationship Id="rId19" Type="http://schemas.openxmlformats.org/officeDocument/2006/relationships/hyperlink" Target="http://internet.garant.ru/document/redirect/7318295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2558289/2" TargetMode="External"/><Relationship Id="rId14" Type="http://schemas.openxmlformats.org/officeDocument/2006/relationships/hyperlink" Target="http://internet.garant.ru/document/redirect/22558289/1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RePack by Diakov</cp:lastModifiedBy>
  <cp:revision>2</cp:revision>
  <dcterms:created xsi:type="dcterms:W3CDTF">2021-03-24T08:54:00Z</dcterms:created>
  <dcterms:modified xsi:type="dcterms:W3CDTF">2021-03-24T08:54:00Z</dcterms:modified>
</cp:coreProperties>
</file>