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11"/>
        <w:gridCol w:w="2044"/>
        <w:gridCol w:w="1644"/>
        <w:gridCol w:w="1430"/>
        <w:gridCol w:w="1176"/>
        <w:gridCol w:w="1988"/>
        <w:gridCol w:w="2705"/>
        <w:gridCol w:w="2294"/>
      </w:tblGrid>
      <w:tr w:rsidR="006D61BA" w:rsidTr="007A131E">
        <w:tc>
          <w:tcPr>
            <w:tcW w:w="14992" w:type="dxa"/>
            <w:gridSpan w:val="8"/>
          </w:tcPr>
          <w:p w:rsidR="006D61BA" w:rsidRPr="00557DBA" w:rsidRDefault="006D61BA" w:rsidP="006D61BA">
            <w:pPr>
              <w:ind w:firstLine="0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Перечень профессий и специальностей СПО, реализуемых в ГАПОУ «Казанский нефтехимический колледж им. В. П. Лушникова»</w:t>
            </w:r>
          </w:p>
        </w:tc>
      </w:tr>
      <w:tr w:rsidR="00BF4C5F" w:rsidTr="00557DBA">
        <w:tc>
          <w:tcPr>
            <w:tcW w:w="1711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b/>
                <w:sz w:val="22"/>
              </w:rPr>
            </w:pPr>
            <w:r w:rsidRPr="00557DBA">
              <w:rPr>
                <w:rFonts w:cs="Times New Roman"/>
                <w:b/>
                <w:sz w:val="22"/>
              </w:rPr>
              <w:t>Код профессии / специальности СПО</w:t>
            </w:r>
          </w:p>
        </w:tc>
        <w:tc>
          <w:tcPr>
            <w:tcW w:w="2044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b/>
                <w:sz w:val="22"/>
              </w:rPr>
            </w:pPr>
            <w:r w:rsidRPr="00557DBA">
              <w:rPr>
                <w:rFonts w:cs="Times New Roman"/>
                <w:b/>
                <w:sz w:val="22"/>
              </w:rPr>
              <w:t>Наименование профессии / специальности СПО</w:t>
            </w:r>
          </w:p>
        </w:tc>
        <w:tc>
          <w:tcPr>
            <w:tcW w:w="1644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b/>
                <w:sz w:val="22"/>
              </w:rPr>
            </w:pPr>
            <w:r w:rsidRPr="00557DBA">
              <w:rPr>
                <w:rFonts w:cs="Times New Roman"/>
                <w:b/>
                <w:sz w:val="22"/>
              </w:rPr>
              <w:t>Уровень / вид программы</w:t>
            </w:r>
          </w:p>
        </w:tc>
        <w:tc>
          <w:tcPr>
            <w:tcW w:w="1430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b/>
                <w:sz w:val="22"/>
              </w:rPr>
            </w:pPr>
            <w:r w:rsidRPr="00557DBA">
              <w:rPr>
                <w:rFonts w:cs="Times New Roman"/>
                <w:b/>
                <w:sz w:val="22"/>
              </w:rPr>
              <w:t>Реализуется ли прием на платное обучение</w:t>
            </w:r>
          </w:p>
        </w:tc>
        <w:tc>
          <w:tcPr>
            <w:tcW w:w="1176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b/>
                <w:sz w:val="22"/>
              </w:rPr>
            </w:pPr>
            <w:r w:rsidRPr="00557DBA">
              <w:rPr>
                <w:rFonts w:cs="Times New Roman"/>
                <w:b/>
                <w:sz w:val="22"/>
              </w:rPr>
              <w:t>Входит ли в перечень № 3326-р</w:t>
            </w:r>
          </w:p>
        </w:tc>
        <w:tc>
          <w:tcPr>
            <w:tcW w:w="1988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b/>
                <w:sz w:val="22"/>
              </w:rPr>
            </w:pPr>
            <w:r w:rsidRPr="00557DBA">
              <w:rPr>
                <w:rFonts w:cs="Times New Roman"/>
                <w:b/>
                <w:sz w:val="22"/>
              </w:rPr>
              <w:t>Возможность получения образовательного кредита с господдержкой</w:t>
            </w:r>
          </w:p>
        </w:tc>
        <w:tc>
          <w:tcPr>
            <w:tcW w:w="2705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b/>
                <w:sz w:val="22"/>
              </w:rPr>
            </w:pPr>
            <w:r w:rsidRPr="00557DBA">
              <w:rPr>
                <w:rFonts w:cs="Times New Roman"/>
                <w:b/>
                <w:sz w:val="22"/>
              </w:rPr>
              <w:t>Примечание для абитуриен</w:t>
            </w:r>
            <w:bookmarkStart w:id="0" w:name="_GoBack"/>
            <w:bookmarkEnd w:id="0"/>
            <w:r w:rsidRPr="00557DBA">
              <w:rPr>
                <w:rFonts w:cs="Times New Roman"/>
                <w:b/>
                <w:sz w:val="22"/>
              </w:rPr>
              <w:t>та / студента</w:t>
            </w:r>
          </w:p>
        </w:tc>
        <w:tc>
          <w:tcPr>
            <w:tcW w:w="2294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b/>
                <w:sz w:val="22"/>
              </w:rPr>
            </w:pPr>
            <w:r w:rsidRPr="00557DBA">
              <w:rPr>
                <w:rFonts w:cs="Times New Roman"/>
                <w:b/>
                <w:sz w:val="22"/>
              </w:rPr>
              <w:t>Дата актуализации сведений</w:t>
            </w:r>
          </w:p>
        </w:tc>
      </w:tr>
      <w:tr w:rsidR="00BF4C5F" w:rsidTr="00557DBA">
        <w:tc>
          <w:tcPr>
            <w:tcW w:w="1711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18.01.35</w:t>
            </w:r>
          </w:p>
        </w:tc>
        <w:tc>
          <w:tcPr>
            <w:tcW w:w="2044" w:type="dxa"/>
          </w:tcPr>
          <w:p w:rsidR="0045764B" w:rsidRPr="00557DBA" w:rsidRDefault="0045764B" w:rsidP="00557DBA">
            <w:pPr>
              <w:spacing w:after="240"/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Аппаратчик оператор производства химических соединений</w:t>
            </w:r>
          </w:p>
        </w:tc>
        <w:tc>
          <w:tcPr>
            <w:tcW w:w="1644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Профессия СПО</w:t>
            </w:r>
          </w:p>
        </w:tc>
        <w:tc>
          <w:tcPr>
            <w:tcW w:w="1430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Да</w:t>
            </w:r>
          </w:p>
        </w:tc>
        <w:tc>
          <w:tcPr>
            <w:tcW w:w="1988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Да</w:t>
            </w:r>
          </w:p>
        </w:tc>
        <w:tc>
          <w:tcPr>
            <w:tcW w:w="2705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  <w:r w:rsidRPr="00557DBA">
              <w:rPr>
                <w:rFonts w:cs="Times New Roman"/>
                <w:sz w:val="22"/>
              </w:rPr>
              <w:t>.</w:t>
            </w:r>
          </w:p>
        </w:tc>
        <w:tc>
          <w:tcPr>
            <w:tcW w:w="2294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30.06.2026</w:t>
            </w:r>
          </w:p>
        </w:tc>
      </w:tr>
      <w:tr w:rsidR="00BF4C5F" w:rsidTr="00557DBA">
        <w:tc>
          <w:tcPr>
            <w:tcW w:w="1711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18.01.27</w:t>
            </w:r>
          </w:p>
        </w:tc>
        <w:tc>
          <w:tcPr>
            <w:tcW w:w="2044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Машинист технологических насосов и компрессоров</w:t>
            </w:r>
          </w:p>
        </w:tc>
        <w:tc>
          <w:tcPr>
            <w:tcW w:w="1644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Профессия СПО</w:t>
            </w:r>
          </w:p>
        </w:tc>
        <w:tc>
          <w:tcPr>
            <w:tcW w:w="1430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Да</w:t>
            </w:r>
          </w:p>
        </w:tc>
        <w:tc>
          <w:tcPr>
            <w:tcW w:w="1988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Да</w:t>
            </w:r>
          </w:p>
        </w:tc>
        <w:tc>
          <w:tcPr>
            <w:tcW w:w="2705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Входит в перечень – возможно обращение за образовательным кредитом с господдержкой при соблюдении иных условий программы</w:t>
            </w:r>
            <w:r w:rsidRPr="00557DBA">
              <w:rPr>
                <w:rFonts w:cs="Times New Roman"/>
                <w:sz w:val="22"/>
              </w:rPr>
              <w:t>.</w:t>
            </w:r>
          </w:p>
        </w:tc>
        <w:tc>
          <w:tcPr>
            <w:tcW w:w="2294" w:type="dxa"/>
          </w:tcPr>
          <w:p w:rsidR="0045764B" w:rsidRPr="00557DBA" w:rsidRDefault="0045764B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30.06.2026</w:t>
            </w:r>
          </w:p>
        </w:tc>
      </w:tr>
      <w:tr w:rsidR="00BF4C5F" w:rsidTr="00557DBA">
        <w:tc>
          <w:tcPr>
            <w:tcW w:w="1711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40.02.04</w:t>
            </w:r>
          </w:p>
        </w:tc>
        <w:tc>
          <w:tcPr>
            <w:tcW w:w="204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 xml:space="preserve">Юриспруденция </w:t>
            </w:r>
          </w:p>
        </w:tc>
        <w:tc>
          <w:tcPr>
            <w:tcW w:w="164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1988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2705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входит в перечень –</w:t>
            </w:r>
          </w:p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 xml:space="preserve">господдержка </w:t>
            </w:r>
            <w:proofErr w:type="gramStart"/>
            <w:r w:rsidRPr="00557DBA">
              <w:rPr>
                <w:rFonts w:cs="Times New Roman"/>
                <w:sz w:val="22"/>
              </w:rPr>
              <w:t>по</w:t>
            </w:r>
            <w:proofErr w:type="gramEnd"/>
          </w:p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образовательному кредиту</w:t>
            </w:r>
          </w:p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lastRenderedPageBreak/>
              <w:t>не предоставляется</w:t>
            </w:r>
          </w:p>
        </w:tc>
        <w:tc>
          <w:tcPr>
            <w:tcW w:w="229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30.06.2026</w:t>
            </w:r>
          </w:p>
        </w:tc>
      </w:tr>
      <w:tr w:rsidR="00BF4C5F" w:rsidTr="00557DBA">
        <w:tc>
          <w:tcPr>
            <w:tcW w:w="1711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lastRenderedPageBreak/>
              <w:t>09.02.11</w:t>
            </w:r>
          </w:p>
        </w:tc>
        <w:tc>
          <w:tcPr>
            <w:tcW w:w="204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 xml:space="preserve"> Разработка и управление программным обеспечением</w:t>
            </w:r>
          </w:p>
        </w:tc>
        <w:tc>
          <w:tcPr>
            <w:tcW w:w="164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988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2705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Входит в перечень – возможно обращение за образовательным кредитом с господдержкой при соблюдении иных условий программы.</w:t>
            </w:r>
          </w:p>
        </w:tc>
        <w:tc>
          <w:tcPr>
            <w:tcW w:w="229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30.06.2026</w:t>
            </w:r>
          </w:p>
        </w:tc>
      </w:tr>
      <w:tr w:rsidR="00BF4C5F" w:rsidTr="00557DBA">
        <w:tc>
          <w:tcPr>
            <w:tcW w:w="1711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15.02.18</w:t>
            </w:r>
          </w:p>
        </w:tc>
        <w:tc>
          <w:tcPr>
            <w:tcW w:w="204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Техническая эксплуатация и обслуживание роботизированного производства (по отраслям)</w:t>
            </w:r>
          </w:p>
        </w:tc>
        <w:tc>
          <w:tcPr>
            <w:tcW w:w="164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988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2705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Входит в перечень – возможно обращение за образовательным кредитом с господдержкой при соблюдении иных условий программы.</w:t>
            </w:r>
          </w:p>
        </w:tc>
        <w:tc>
          <w:tcPr>
            <w:tcW w:w="229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30.06.2026</w:t>
            </w:r>
          </w:p>
        </w:tc>
      </w:tr>
      <w:tr w:rsidR="00BF4C5F" w:rsidTr="00557DBA">
        <w:tc>
          <w:tcPr>
            <w:tcW w:w="1711" w:type="dxa"/>
          </w:tcPr>
          <w:p w:rsidR="00557DBA" w:rsidRPr="00557DBA" w:rsidRDefault="00557DBA" w:rsidP="00557DBA">
            <w:pPr>
              <w:ind w:firstLine="0"/>
              <w:rPr>
                <w:sz w:val="22"/>
              </w:rPr>
            </w:pPr>
            <w:r w:rsidRPr="00557DBA">
              <w:rPr>
                <w:sz w:val="22"/>
              </w:rPr>
              <w:t>18.01.34</w:t>
            </w:r>
          </w:p>
        </w:tc>
        <w:tc>
          <w:tcPr>
            <w:tcW w:w="2044" w:type="dxa"/>
          </w:tcPr>
          <w:p w:rsidR="00557DBA" w:rsidRPr="00557DBA" w:rsidRDefault="00557DBA" w:rsidP="00557DBA">
            <w:pPr>
              <w:ind w:firstLine="0"/>
              <w:rPr>
                <w:sz w:val="22"/>
              </w:rPr>
            </w:pPr>
            <w:r w:rsidRPr="00557DBA">
              <w:rPr>
                <w:sz w:val="22"/>
              </w:rPr>
              <w:t>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164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Профессия СПО</w:t>
            </w:r>
          </w:p>
        </w:tc>
        <w:tc>
          <w:tcPr>
            <w:tcW w:w="1430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988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2705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Входит в перечень – возможно обращение за образовательным кредитом с господдержкой при соблюдении иных условий программы.</w:t>
            </w:r>
          </w:p>
        </w:tc>
        <w:tc>
          <w:tcPr>
            <w:tcW w:w="2294" w:type="dxa"/>
          </w:tcPr>
          <w:p w:rsidR="00557DBA" w:rsidRPr="00557DBA" w:rsidRDefault="00557DBA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30.06.2026</w:t>
            </w:r>
          </w:p>
        </w:tc>
      </w:tr>
      <w:tr w:rsidR="00BF4C5F" w:rsidTr="00557DBA">
        <w:tc>
          <w:tcPr>
            <w:tcW w:w="1711" w:type="dxa"/>
          </w:tcPr>
          <w:p w:rsidR="00255E93" w:rsidRPr="00255E93" w:rsidRDefault="00255E93" w:rsidP="00255E93">
            <w:pPr>
              <w:ind w:firstLine="0"/>
              <w:rPr>
                <w:sz w:val="22"/>
              </w:rPr>
            </w:pPr>
            <w:r w:rsidRPr="00255E93">
              <w:rPr>
                <w:sz w:val="22"/>
              </w:rPr>
              <w:lastRenderedPageBreak/>
              <w:t>20.02.01</w:t>
            </w:r>
          </w:p>
        </w:tc>
        <w:tc>
          <w:tcPr>
            <w:tcW w:w="2044" w:type="dxa"/>
          </w:tcPr>
          <w:p w:rsidR="00255E93" w:rsidRPr="00255E93" w:rsidRDefault="00255E93" w:rsidP="00255E93">
            <w:pPr>
              <w:ind w:firstLine="0"/>
              <w:rPr>
                <w:sz w:val="22"/>
              </w:rPr>
            </w:pPr>
            <w:r w:rsidRPr="00255E93">
              <w:rPr>
                <w:sz w:val="22"/>
              </w:rPr>
              <w:t>Экологическая безопасность природных комплексов</w:t>
            </w:r>
          </w:p>
        </w:tc>
        <w:tc>
          <w:tcPr>
            <w:tcW w:w="1644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255E93" w:rsidRPr="00557DBA" w:rsidRDefault="00255E93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988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2705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Входит в перечень – возможно обращение за образовательным кредитом с господдержкой при соблюдении иных условий программы.</w:t>
            </w:r>
          </w:p>
        </w:tc>
        <w:tc>
          <w:tcPr>
            <w:tcW w:w="2294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30.06.2026</w:t>
            </w:r>
          </w:p>
        </w:tc>
      </w:tr>
      <w:tr w:rsidR="00255E93" w:rsidTr="00557DBA">
        <w:tc>
          <w:tcPr>
            <w:tcW w:w="1711" w:type="dxa"/>
          </w:tcPr>
          <w:p w:rsidR="00255E93" w:rsidRPr="00255E93" w:rsidRDefault="00255E93" w:rsidP="00255E93">
            <w:pPr>
              <w:ind w:firstLine="0"/>
              <w:rPr>
                <w:sz w:val="22"/>
              </w:rPr>
            </w:pPr>
            <w:r w:rsidRPr="00255E93">
              <w:rPr>
                <w:sz w:val="22"/>
              </w:rPr>
              <w:t>15.02.17</w:t>
            </w:r>
          </w:p>
        </w:tc>
        <w:tc>
          <w:tcPr>
            <w:tcW w:w="2044" w:type="dxa"/>
          </w:tcPr>
          <w:p w:rsidR="00255E93" w:rsidRPr="00255E93" w:rsidRDefault="00255E93" w:rsidP="00255E93">
            <w:pPr>
              <w:ind w:firstLine="0"/>
              <w:rPr>
                <w:sz w:val="22"/>
              </w:rPr>
            </w:pPr>
            <w:r w:rsidRPr="00255E93">
              <w:rPr>
                <w:rFonts w:eastAsia="Segoe UI Symbol"/>
                <w:sz w:val="22"/>
              </w:rPr>
              <w:t>Монтаж, техническое обслуживание, эксплуатация  и ремонт промышленного оборудования (по отраслям)</w:t>
            </w:r>
          </w:p>
        </w:tc>
        <w:tc>
          <w:tcPr>
            <w:tcW w:w="1644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255E93" w:rsidRPr="00557DBA" w:rsidRDefault="00255E93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988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2705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Входит в перечень – возможно обращение за образовательным кредитом с господдержкой при соблюдении иных условий программы.</w:t>
            </w:r>
          </w:p>
        </w:tc>
        <w:tc>
          <w:tcPr>
            <w:tcW w:w="2294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30.06.2026</w:t>
            </w:r>
          </w:p>
        </w:tc>
      </w:tr>
      <w:tr w:rsidR="00255E93" w:rsidTr="00557DBA">
        <w:tc>
          <w:tcPr>
            <w:tcW w:w="1711" w:type="dxa"/>
          </w:tcPr>
          <w:p w:rsidR="00255E93" w:rsidRPr="00255E93" w:rsidRDefault="00255E93" w:rsidP="00255E93">
            <w:pPr>
              <w:ind w:firstLine="0"/>
              <w:rPr>
                <w:sz w:val="22"/>
              </w:rPr>
            </w:pPr>
            <w:r w:rsidRPr="00255E93">
              <w:rPr>
                <w:sz w:val="22"/>
              </w:rPr>
              <w:t>18.02.14</w:t>
            </w:r>
          </w:p>
        </w:tc>
        <w:tc>
          <w:tcPr>
            <w:tcW w:w="2044" w:type="dxa"/>
          </w:tcPr>
          <w:p w:rsidR="00255E93" w:rsidRPr="00255E93" w:rsidRDefault="00255E93" w:rsidP="00255E93">
            <w:pPr>
              <w:ind w:firstLine="0"/>
              <w:rPr>
                <w:sz w:val="22"/>
              </w:rPr>
            </w:pPr>
            <w:r w:rsidRPr="00255E93">
              <w:rPr>
                <w:sz w:val="22"/>
              </w:rPr>
              <w:t>Химическая технология производства химических соединений</w:t>
            </w:r>
          </w:p>
        </w:tc>
        <w:tc>
          <w:tcPr>
            <w:tcW w:w="1644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255E93" w:rsidRPr="00557DBA" w:rsidRDefault="00255E93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1988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2705" w:type="dxa"/>
          </w:tcPr>
          <w:p w:rsidR="00255E93" w:rsidRPr="00557DBA" w:rsidRDefault="00255E93" w:rsidP="00255E93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входит в перечень –</w:t>
            </w:r>
          </w:p>
          <w:p w:rsidR="00255E93" w:rsidRPr="00557DBA" w:rsidRDefault="00255E93" w:rsidP="00255E93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 xml:space="preserve">господдержка </w:t>
            </w:r>
            <w:proofErr w:type="gramStart"/>
            <w:r w:rsidRPr="00557DBA">
              <w:rPr>
                <w:rFonts w:cs="Times New Roman"/>
                <w:sz w:val="22"/>
              </w:rPr>
              <w:t>по</w:t>
            </w:r>
            <w:proofErr w:type="gramEnd"/>
          </w:p>
          <w:p w:rsidR="00255E93" w:rsidRPr="00557DBA" w:rsidRDefault="00255E93" w:rsidP="00255E93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образовательному кредиту</w:t>
            </w:r>
          </w:p>
          <w:p w:rsidR="00255E93" w:rsidRPr="00255E93" w:rsidRDefault="00255E93" w:rsidP="00255E93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предоставляется</w:t>
            </w:r>
          </w:p>
        </w:tc>
        <w:tc>
          <w:tcPr>
            <w:tcW w:w="2294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30.06.2026</w:t>
            </w:r>
          </w:p>
        </w:tc>
      </w:tr>
      <w:tr w:rsidR="00255E93" w:rsidTr="00557DBA">
        <w:tc>
          <w:tcPr>
            <w:tcW w:w="1711" w:type="dxa"/>
          </w:tcPr>
          <w:p w:rsidR="00255E93" w:rsidRPr="00255E93" w:rsidRDefault="00255E93" w:rsidP="00255E93">
            <w:pPr>
              <w:ind w:firstLine="0"/>
              <w:rPr>
                <w:sz w:val="22"/>
              </w:rPr>
            </w:pPr>
            <w:r w:rsidRPr="00255E93">
              <w:rPr>
                <w:sz w:val="22"/>
              </w:rPr>
              <w:t>46.02.01</w:t>
            </w:r>
          </w:p>
        </w:tc>
        <w:tc>
          <w:tcPr>
            <w:tcW w:w="2044" w:type="dxa"/>
          </w:tcPr>
          <w:p w:rsidR="00255E93" w:rsidRPr="00255E93" w:rsidRDefault="00255E93" w:rsidP="00255E93">
            <w:pPr>
              <w:ind w:firstLine="0"/>
              <w:rPr>
                <w:sz w:val="22"/>
              </w:rPr>
            </w:pPr>
            <w:r w:rsidRPr="00255E93">
              <w:rPr>
                <w:sz w:val="22"/>
              </w:rPr>
              <w:t xml:space="preserve">Документационное обеспечение управления и архивоведение </w:t>
            </w:r>
          </w:p>
        </w:tc>
        <w:tc>
          <w:tcPr>
            <w:tcW w:w="1644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255E93" w:rsidRPr="00557DBA" w:rsidRDefault="00255E93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255E93" w:rsidRPr="00255E93" w:rsidRDefault="00255E93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1988" w:type="dxa"/>
          </w:tcPr>
          <w:p w:rsidR="00255E93" w:rsidRPr="00255E93" w:rsidRDefault="00255E93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2705" w:type="dxa"/>
          </w:tcPr>
          <w:p w:rsidR="00255E93" w:rsidRPr="00557DBA" w:rsidRDefault="00255E93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входит в перечень –</w:t>
            </w:r>
          </w:p>
          <w:p w:rsidR="00255E93" w:rsidRPr="00557DBA" w:rsidRDefault="00255E93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 xml:space="preserve">господдержка </w:t>
            </w:r>
            <w:proofErr w:type="gramStart"/>
            <w:r w:rsidRPr="00557DBA">
              <w:rPr>
                <w:rFonts w:cs="Times New Roman"/>
                <w:sz w:val="22"/>
              </w:rPr>
              <w:t>по</w:t>
            </w:r>
            <w:proofErr w:type="gramEnd"/>
          </w:p>
          <w:p w:rsidR="00255E93" w:rsidRPr="00557DBA" w:rsidRDefault="00255E93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образовательному кредиту</w:t>
            </w:r>
          </w:p>
          <w:p w:rsidR="00255E93" w:rsidRPr="00255E93" w:rsidRDefault="00255E93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lastRenderedPageBreak/>
              <w:t>не предоставляется</w:t>
            </w:r>
          </w:p>
        </w:tc>
        <w:tc>
          <w:tcPr>
            <w:tcW w:w="2294" w:type="dxa"/>
          </w:tcPr>
          <w:p w:rsidR="00255E93" w:rsidRPr="00255E93" w:rsidRDefault="00255E93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30.06.2026</w:t>
            </w:r>
          </w:p>
        </w:tc>
      </w:tr>
      <w:tr w:rsidR="00BF4C5F" w:rsidTr="00557DBA">
        <w:tc>
          <w:tcPr>
            <w:tcW w:w="1711" w:type="dxa"/>
          </w:tcPr>
          <w:p w:rsidR="00BF4C5F" w:rsidRPr="00BF4C5F" w:rsidRDefault="00BF4C5F" w:rsidP="00BF4C5F">
            <w:pPr>
              <w:ind w:firstLine="0"/>
              <w:rPr>
                <w:sz w:val="22"/>
              </w:rPr>
            </w:pPr>
            <w:r w:rsidRPr="00BF4C5F">
              <w:rPr>
                <w:sz w:val="22"/>
              </w:rPr>
              <w:lastRenderedPageBreak/>
              <w:t>09.02.07</w:t>
            </w:r>
          </w:p>
          <w:p w:rsidR="00BF4C5F" w:rsidRPr="00255E93" w:rsidRDefault="00BF4C5F" w:rsidP="00BF4C5F">
            <w:pPr>
              <w:ind w:firstLine="0"/>
              <w:rPr>
                <w:sz w:val="22"/>
              </w:rPr>
            </w:pPr>
          </w:p>
        </w:tc>
        <w:tc>
          <w:tcPr>
            <w:tcW w:w="2044" w:type="dxa"/>
          </w:tcPr>
          <w:p w:rsidR="00BF4C5F" w:rsidRPr="00255E93" w:rsidRDefault="00BF4C5F" w:rsidP="00255E93">
            <w:pPr>
              <w:ind w:firstLine="0"/>
              <w:rPr>
                <w:sz w:val="22"/>
              </w:rPr>
            </w:pPr>
            <w:r w:rsidRPr="00BF4C5F">
              <w:rPr>
                <w:sz w:val="22"/>
              </w:rPr>
              <w:t>Информационные системы и программирование</w:t>
            </w:r>
          </w:p>
        </w:tc>
        <w:tc>
          <w:tcPr>
            <w:tcW w:w="1644" w:type="dxa"/>
          </w:tcPr>
          <w:p w:rsidR="00BF4C5F" w:rsidRPr="00557DBA" w:rsidRDefault="00BF4C5F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BF4C5F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BF4C5F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988" w:type="dxa"/>
          </w:tcPr>
          <w:p w:rsidR="00BF4C5F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2705" w:type="dxa"/>
          </w:tcPr>
          <w:p w:rsidR="00BF4C5F" w:rsidRPr="00255E93" w:rsidRDefault="00BF4C5F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Входит в перечень – возможно обращение за образовательным кредитом с господдержкой при соблюдении иных условий программы.</w:t>
            </w:r>
          </w:p>
        </w:tc>
        <w:tc>
          <w:tcPr>
            <w:tcW w:w="2294" w:type="dxa"/>
          </w:tcPr>
          <w:p w:rsidR="00BF4C5F" w:rsidRPr="00255E93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30.06.2026</w:t>
            </w:r>
          </w:p>
        </w:tc>
      </w:tr>
      <w:tr w:rsidR="00BF4C5F" w:rsidTr="00557DBA">
        <w:tc>
          <w:tcPr>
            <w:tcW w:w="1711" w:type="dxa"/>
          </w:tcPr>
          <w:p w:rsidR="00BF4C5F" w:rsidRPr="00255E93" w:rsidRDefault="00BF4C5F" w:rsidP="00255E9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15.02.12</w:t>
            </w:r>
          </w:p>
        </w:tc>
        <w:tc>
          <w:tcPr>
            <w:tcW w:w="2044" w:type="dxa"/>
          </w:tcPr>
          <w:p w:rsidR="00BF4C5F" w:rsidRPr="00255E93" w:rsidRDefault="00BF4C5F" w:rsidP="00255E93">
            <w:pPr>
              <w:ind w:firstLine="0"/>
              <w:rPr>
                <w:sz w:val="22"/>
              </w:rPr>
            </w:pPr>
            <w:r w:rsidRPr="00BF4C5F">
              <w:rPr>
                <w:sz w:val="22"/>
              </w:rPr>
              <w:t>Монтаж, техническое обслуживание и ремонт промышлен</w:t>
            </w:r>
            <w:r>
              <w:rPr>
                <w:sz w:val="22"/>
              </w:rPr>
              <w:t>ного оборудования (по отраслям)</w:t>
            </w:r>
          </w:p>
        </w:tc>
        <w:tc>
          <w:tcPr>
            <w:tcW w:w="1644" w:type="dxa"/>
          </w:tcPr>
          <w:p w:rsidR="00BF4C5F" w:rsidRPr="00557DBA" w:rsidRDefault="00BF4C5F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BF4C5F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BF4C5F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1988" w:type="dxa"/>
          </w:tcPr>
          <w:p w:rsidR="00BF4C5F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2705" w:type="dxa"/>
          </w:tcPr>
          <w:p w:rsidR="00BF4C5F" w:rsidRPr="00557DBA" w:rsidRDefault="00BF4C5F" w:rsidP="00BF4C5F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входит в перечень –</w:t>
            </w:r>
          </w:p>
          <w:p w:rsidR="00BF4C5F" w:rsidRPr="00557DBA" w:rsidRDefault="00BF4C5F" w:rsidP="00BF4C5F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 xml:space="preserve">господдержка </w:t>
            </w:r>
            <w:proofErr w:type="gramStart"/>
            <w:r w:rsidRPr="00557DBA">
              <w:rPr>
                <w:rFonts w:cs="Times New Roman"/>
                <w:sz w:val="22"/>
              </w:rPr>
              <w:t>по</w:t>
            </w:r>
            <w:proofErr w:type="gramEnd"/>
          </w:p>
          <w:p w:rsidR="00BF4C5F" w:rsidRPr="00557DBA" w:rsidRDefault="00BF4C5F" w:rsidP="00BF4C5F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образовательному кредиту</w:t>
            </w:r>
          </w:p>
          <w:p w:rsidR="00BF4C5F" w:rsidRPr="00557DBA" w:rsidRDefault="00BF4C5F" w:rsidP="00BF4C5F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предоставляется</w:t>
            </w:r>
          </w:p>
        </w:tc>
        <w:tc>
          <w:tcPr>
            <w:tcW w:w="2294" w:type="dxa"/>
          </w:tcPr>
          <w:p w:rsidR="00BF4C5F" w:rsidRDefault="00BF4C5F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30.06.2026</w:t>
            </w:r>
          </w:p>
        </w:tc>
      </w:tr>
      <w:tr w:rsidR="00BF4C5F" w:rsidTr="00557DBA">
        <w:tc>
          <w:tcPr>
            <w:tcW w:w="1711" w:type="dxa"/>
          </w:tcPr>
          <w:p w:rsidR="00BF4C5F" w:rsidRPr="00255E93" w:rsidRDefault="00BF4C5F" w:rsidP="00255E9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15.02.14</w:t>
            </w:r>
          </w:p>
        </w:tc>
        <w:tc>
          <w:tcPr>
            <w:tcW w:w="2044" w:type="dxa"/>
          </w:tcPr>
          <w:p w:rsidR="00BF4C5F" w:rsidRPr="00255E93" w:rsidRDefault="00BF4C5F" w:rsidP="00255E93">
            <w:pPr>
              <w:ind w:firstLine="0"/>
              <w:rPr>
                <w:sz w:val="22"/>
              </w:rPr>
            </w:pPr>
            <w:r w:rsidRPr="00BF4C5F">
              <w:rPr>
                <w:sz w:val="22"/>
              </w:rPr>
              <w:t>Оснащение средствами автоматизации технологических процессов и производств (по отраслям)</w:t>
            </w:r>
          </w:p>
        </w:tc>
        <w:tc>
          <w:tcPr>
            <w:tcW w:w="1644" w:type="dxa"/>
          </w:tcPr>
          <w:p w:rsidR="00BF4C5F" w:rsidRPr="00557DBA" w:rsidRDefault="00BF4C5F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BF4C5F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BF4C5F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1988" w:type="dxa"/>
          </w:tcPr>
          <w:p w:rsidR="00BF4C5F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2705" w:type="dxa"/>
          </w:tcPr>
          <w:p w:rsidR="00BF4C5F" w:rsidRPr="00557DBA" w:rsidRDefault="00BF4C5F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входит в перечень –</w:t>
            </w:r>
          </w:p>
          <w:p w:rsidR="00BF4C5F" w:rsidRPr="00557DBA" w:rsidRDefault="00BF4C5F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 xml:space="preserve">господдержка </w:t>
            </w:r>
            <w:proofErr w:type="gramStart"/>
            <w:r w:rsidRPr="00557DBA">
              <w:rPr>
                <w:rFonts w:cs="Times New Roman"/>
                <w:sz w:val="22"/>
              </w:rPr>
              <w:t>по</w:t>
            </w:r>
            <w:proofErr w:type="gramEnd"/>
          </w:p>
          <w:p w:rsidR="00BF4C5F" w:rsidRPr="00557DBA" w:rsidRDefault="00BF4C5F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образовательному кредиту</w:t>
            </w:r>
          </w:p>
          <w:p w:rsidR="00BF4C5F" w:rsidRPr="00557DBA" w:rsidRDefault="00BF4C5F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предоставляется</w:t>
            </w:r>
          </w:p>
        </w:tc>
        <w:tc>
          <w:tcPr>
            <w:tcW w:w="2294" w:type="dxa"/>
          </w:tcPr>
          <w:p w:rsidR="00BF4C5F" w:rsidRDefault="00BF4C5F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30.06.2026</w:t>
            </w:r>
          </w:p>
        </w:tc>
      </w:tr>
      <w:tr w:rsidR="005F3861" w:rsidTr="00557DBA">
        <w:tc>
          <w:tcPr>
            <w:tcW w:w="1711" w:type="dxa"/>
          </w:tcPr>
          <w:p w:rsidR="005F3861" w:rsidRPr="00255E93" w:rsidRDefault="005F3861" w:rsidP="00255E9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18.02.06</w:t>
            </w:r>
          </w:p>
        </w:tc>
        <w:tc>
          <w:tcPr>
            <w:tcW w:w="2044" w:type="dxa"/>
          </w:tcPr>
          <w:p w:rsidR="005F3861" w:rsidRPr="00255E93" w:rsidRDefault="005F3861" w:rsidP="00255E93">
            <w:pPr>
              <w:ind w:firstLine="0"/>
              <w:rPr>
                <w:sz w:val="22"/>
              </w:rPr>
            </w:pPr>
            <w:r w:rsidRPr="005F3861">
              <w:rPr>
                <w:sz w:val="22"/>
              </w:rPr>
              <w:t xml:space="preserve">Химическая технология </w:t>
            </w:r>
            <w:r w:rsidRPr="005F3861">
              <w:rPr>
                <w:sz w:val="22"/>
              </w:rPr>
              <w:lastRenderedPageBreak/>
              <w:t>органических веществ</w:t>
            </w:r>
          </w:p>
        </w:tc>
        <w:tc>
          <w:tcPr>
            <w:tcW w:w="1644" w:type="dxa"/>
          </w:tcPr>
          <w:p w:rsidR="005F3861" w:rsidRPr="00557DBA" w:rsidRDefault="005F3861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Специальность СПО</w:t>
            </w:r>
          </w:p>
        </w:tc>
        <w:tc>
          <w:tcPr>
            <w:tcW w:w="1430" w:type="dxa"/>
          </w:tcPr>
          <w:p w:rsidR="005F3861" w:rsidRDefault="005F3861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5F3861" w:rsidRDefault="005F3861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1988" w:type="dxa"/>
          </w:tcPr>
          <w:p w:rsidR="005F3861" w:rsidRDefault="005F3861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2705" w:type="dxa"/>
          </w:tcPr>
          <w:p w:rsidR="005F3861" w:rsidRPr="00557DBA" w:rsidRDefault="005F3861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входит в перечень –</w:t>
            </w:r>
          </w:p>
          <w:p w:rsidR="005F3861" w:rsidRPr="00557DBA" w:rsidRDefault="005F3861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 xml:space="preserve">господдержка </w:t>
            </w:r>
            <w:proofErr w:type="gramStart"/>
            <w:r w:rsidRPr="00557DBA">
              <w:rPr>
                <w:rFonts w:cs="Times New Roman"/>
                <w:sz w:val="22"/>
              </w:rPr>
              <w:t>по</w:t>
            </w:r>
            <w:proofErr w:type="gramEnd"/>
          </w:p>
          <w:p w:rsidR="005F3861" w:rsidRPr="00557DBA" w:rsidRDefault="005F3861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lastRenderedPageBreak/>
              <w:t>образовательному кредиту</w:t>
            </w:r>
          </w:p>
          <w:p w:rsidR="005F3861" w:rsidRPr="00557DBA" w:rsidRDefault="005F3861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предоставляется</w:t>
            </w:r>
          </w:p>
        </w:tc>
        <w:tc>
          <w:tcPr>
            <w:tcW w:w="2294" w:type="dxa"/>
          </w:tcPr>
          <w:p w:rsidR="005F3861" w:rsidRDefault="005F3861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30.06.2026</w:t>
            </w:r>
          </w:p>
        </w:tc>
      </w:tr>
      <w:tr w:rsidR="005F3861" w:rsidTr="00557DBA">
        <w:tc>
          <w:tcPr>
            <w:tcW w:w="1711" w:type="dxa"/>
          </w:tcPr>
          <w:p w:rsidR="005F3861" w:rsidRPr="00255E93" w:rsidRDefault="005F3861" w:rsidP="00255E93">
            <w:pPr>
              <w:ind w:firstLine="0"/>
              <w:rPr>
                <w:sz w:val="22"/>
              </w:rPr>
            </w:pPr>
            <w:r>
              <w:rPr>
                <w:sz w:val="22"/>
              </w:rPr>
              <w:lastRenderedPageBreak/>
              <w:t>38.02.01</w:t>
            </w:r>
          </w:p>
        </w:tc>
        <w:tc>
          <w:tcPr>
            <w:tcW w:w="2044" w:type="dxa"/>
          </w:tcPr>
          <w:p w:rsidR="005F3861" w:rsidRPr="00255E93" w:rsidRDefault="005F3861" w:rsidP="00255E93">
            <w:pPr>
              <w:ind w:firstLine="0"/>
              <w:rPr>
                <w:sz w:val="22"/>
              </w:rPr>
            </w:pPr>
            <w:r w:rsidRPr="00BF4C5F">
              <w:rPr>
                <w:sz w:val="22"/>
              </w:rPr>
              <w:t>Экономика и бухгалтерский учёт (по отраслям)</w:t>
            </w:r>
          </w:p>
        </w:tc>
        <w:tc>
          <w:tcPr>
            <w:tcW w:w="1644" w:type="dxa"/>
          </w:tcPr>
          <w:p w:rsidR="005F3861" w:rsidRPr="00557DBA" w:rsidRDefault="005F3861" w:rsidP="00557DBA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Специальность СПО</w:t>
            </w:r>
          </w:p>
        </w:tc>
        <w:tc>
          <w:tcPr>
            <w:tcW w:w="1430" w:type="dxa"/>
          </w:tcPr>
          <w:p w:rsidR="005F3861" w:rsidRDefault="005F3861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</w:t>
            </w:r>
          </w:p>
        </w:tc>
        <w:tc>
          <w:tcPr>
            <w:tcW w:w="1176" w:type="dxa"/>
          </w:tcPr>
          <w:p w:rsidR="005F3861" w:rsidRDefault="005F3861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1988" w:type="dxa"/>
          </w:tcPr>
          <w:p w:rsidR="005F3861" w:rsidRDefault="005F3861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Нет</w:t>
            </w:r>
          </w:p>
        </w:tc>
        <w:tc>
          <w:tcPr>
            <w:tcW w:w="2705" w:type="dxa"/>
          </w:tcPr>
          <w:p w:rsidR="005F3861" w:rsidRPr="00557DBA" w:rsidRDefault="005F3861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входит в перечень –</w:t>
            </w:r>
          </w:p>
          <w:p w:rsidR="005F3861" w:rsidRPr="00557DBA" w:rsidRDefault="005F3861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 xml:space="preserve">господдержка </w:t>
            </w:r>
            <w:proofErr w:type="gramStart"/>
            <w:r w:rsidRPr="00557DBA">
              <w:rPr>
                <w:rFonts w:cs="Times New Roman"/>
                <w:sz w:val="22"/>
              </w:rPr>
              <w:t>по</w:t>
            </w:r>
            <w:proofErr w:type="gramEnd"/>
          </w:p>
          <w:p w:rsidR="005F3861" w:rsidRPr="00557DBA" w:rsidRDefault="005F3861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образовательному кредиту</w:t>
            </w:r>
          </w:p>
          <w:p w:rsidR="005F3861" w:rsidRPr="00557DBA" w:rsidRDefault="005F3861" w:rsidP="006337EE">
            <w:pPr>
              <w:ind w:firstLine="0"/>
              <w:rPr>
                <w:rFonts w:cs="Times New Roman"/>
                <w:sz w:val="22"/>
              </w:rPr>
            </w:pPr>
            <w:r w:rsidRPr="00557DBA">
              <w:rPr>
                <w:rFonts w:cs="Times New Roman"/>
                <w:sz w:val="22"/>
              </w:rPr>
              <w:t>не предоставляется</w:t>
            </w:r>
          </w:p>
        </w:tc>
        <w:tc>
          <w:tcPr>
            <w:tcW w:w="2294" w:type="dxa"/>
          </w:tcPr>
          <w:p w:rsidR="005F3861" w:rsidRDefault="005F3861" w:rsidP="006337EE">
            <w:pPr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30.06.2026</w:t>
            </w:r>
          </w:p>
        </w:tc>
      </w:tr>
    </w:tbl>
    <w:p w:rsidR="00091B5A" w:rsidRPr="006D61BA" w:rsidRDefault="00091B5A" w:rsidP="00255E93">
      <w:pPr>
        <w:ind w:firstLine="0"/>
      </w:pPr>
    </w:p>
    <w:sectPr w:rsidR="00091B5A" w:rsidRPr="006D61BA" w:rsidSect="0045764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409" w:rsidRDefault="00992409" w:rsidP="00255E93">
      <w:pPr>
        <w:spacing w:line="240" w:lineRule="auto"/>
      </w:pPr>
      <w:r>
        <w:separator/>
      </w:r>
    </w:p>
  </w:endnote>
  <w:endnote w:type="continuationSeparator" w:id="0">
    <w:p w:rsidR="00992409" w:rsidRDefault="00992409" w:rsidP="00255E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409" w:rsidRDefault="00992409" w:rsidP="00255E93">
      <w:pPr>
        <w:spacing w:line="240" w:lineRule="auto"/>
      </w:pPr>
      <w:r>
        <w:separator/>
      </w:r>
    </w:p>
  </w:footnote>
  <w:footnote w:type="continuationSeparator" w:id="0">
    <w:p w:rsidR="00992409" w:rsidRDefault="00992409" w:rsidP="00255E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08"/>
    <w:rsid w:val="00091B5A"/>
    <w:rsid w:val="00255E93"/>
    <w:rsid w:val="0045764B"/>
    <w:rsid w:val="00557DBA"/>
    <w:rsid w:val="005F3861"/>
    <w:rsid w:val="006D61BA"/>
    <w:rsid w:val="00706842"/>
    <w:rsid w:val="007E11CB"/>
    <w:rsid w:val="00924B08"/>
    <w:rsid w:val="00992409"/>
    <w:rsid w:val="00BF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CB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E9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E9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55E9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E9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CB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E9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E9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55E9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E9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2</cp:revision>
  <dcterms:created xsi:type="dcterms:W3CDTF">2026-06-30T05:50:00Z</dcterms:created>
  <dcterms:modified xsi:type="dcterms:W3CDTF">2026-06-30T08:57:00Z</dcterms:modified>
</cp:coreProperties>
</file>