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C5E" w:rsidRPr="00473C5E" w:rsidRDefault="00473C5E" w:rsidP="00473C5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eastAsia="ru-RU"/>
        </w:rPr>
      </w:pPr>
      <w:r w:rsidRPr="00473C5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eastAsia="ru-RU"/>
        </w:rPr>
        <w:t>Ответственность за участие несовершеннолетних в несанкционированных митингах и несогласованных политических акциях</w:t>
      </w:r>
    </w:p>
    <w:p w:rsidR="00473C5E" w:rsidRDefault="00473C5E" w:rsidP="00473C5E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</w:p>
    <w:p w:rsidR="00473C5E" w:rsidRPr="00473C5E" w:rsidRDefault="00473C5E" w:rsidP="00473C5E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73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участников митингов растет доля молодежи, подростков. Снижение возраста участников вышеуказанных мероприятий, вызывает беспокойство всех структур и организаций, занимающихся воспитанием подрастающего населения. Подростки, вовлеченные в несанкционированные митинги и акции, подвергаются опасности быть вовлеченными и в массовые беспорядки, правонарушения и преступления. Участие подростков в несанкционированных митингах и акциях опасно для их жизни и здоровья, поскольку во время массовых беспорядков они могут быть травмированы и могут получить вред здоровью различной степени тяжести.</w:t>
      </w:r>
    </w:p>
    <w:p w:rsidR="00473C5E" w:rsidRPr="00473C5E" w:rsidRDefault="00473C5E" w:rsidP="00473C5E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473C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Согласно ст. 20.2 Кодекса об административных правонарушениях Российской Федерации</w:t>
      </w:r>
      <w:r w:rsidRPr="00473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нарушение установленного порядка организации или проведения собрания, митинга, демонстрации, шествия или пикетирования.</w:t>
      </w:r>
    </w:p>
    <w:p w:rsidR="00473C5E" w:rsidRPr="00473C5E" w:rsidRDefault="00473C5E" w:rsidP="00473C5E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473C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Часть 6.1 указанной статьи:</w:t>
      </w:r>
      <w:r w:rsidRPr="00473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участие в несанкционированных собраниях, митингах, шествиях и </w:t>
      </w:r>
      <w:proofErr w:type="spellStart"/>
      <w:r w:rsidRPr="00473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пекитированиях</w:t>
      </w:r>
      <w:proofErr w:type="spellEnd"/>
      <w:r w:rsidRPr="00473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повлекших создание помех функционированию объектов жизнеобеспечению, транспортной и социальной инфраструктуры, связи, движению пешеходов и транспортных средств либо доступу граждан к жилым помещениям или объектам транспортной или социальной инфраструктуры.</w:t>
      </w:r>
    </w:p>
    <w:p w:rsidR="00473C5E" w:rsidRPr="00473C5E" w:rsidRDefault="00473C5E" w:rsidP="00473C5E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Влечет наложение административного штрафа на граждан в размере от 10000 до 20000 рублей, или обязательные работы сроком на 100 часов, или административный арест на срок до 15 суток.</w:t>
      </w:r>
    </w:p>
    <w:p w:rsidR="00473C5E" w:rsidRPr="00473C5E" w:rsidRDefault="00473C5E" w:rsidP="00473C5E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В настоящее время родителям и законным представителям несовершеннолетних участников </w:t>
      </w:r>
      <w:proofErr w:type="spellStart"/>
      <w:r w:rsidRPr="00473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несанционированных</w:t>
      </w:r>
      <w:proofErr w:type="spellEnd"/>
      <w:r w:rsidRPr="00473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массовых мероприятий следует помнить об административной ответственности по ст. 5.35 ч.1 КРФ об АП за неисполнение / ненадлежащее исполнение по воспитанию несовершеннолетних детей.</w:t>
      </w:r>
    </w:p>
    <w:p w:rsidR="00473C5E" w:rsidRDefault="00473C5E" w:rsidP="00473C5E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473C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 целью недопущения участия</w:t>
      </w:r>
      <w:r w:rsidRPr="00473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несовершеннолетних в подобных мероприятиях, родителям  необходимо провести профилактическую беседу с детьми о недопустимости участия в несанкционированных  собраниях, митингах, шествиях и </w:t>
      </w:r>
      <w:proofErr w:type="spellStart"/>
      <w:r w:rsidRPr="00473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пекитированиях</w:t>
      </w:r>
      <w:proofErr w:type="spellEnd"/>
      <w:r w:rsidRPr="00473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разъяснив </w:t>
      </w:r>
      <w:proofErr w:type="gramStart"/>
      <w:r w:rsidRPr="00473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proofErr w:type="gramEnd"/>
      <w:r w:rsidRPr="00473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ответственность за  подобного рода участие.</w:t>
      </w:r>
    </w:p>
    <w:p w:rsidR="00473C5E" w:rsidRPr="00473C5E" w:rsidRDefault="00473C5E" w:rsidP="00473C5E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BA4D97" w:rsidRPr="00473C5E" w:rsidRDefault="00473C5E" w:rsidP="00473C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43425" cy="255345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MO_165080_00080_1_t218_13392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4970" cy="255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4D97" w:rsidRPr="00473C5E" w:rsidSect="00473C5E">
      <w:pgSz w:w="11906" w:h="16838"/>
      <w:pgMar w:top="426" w:right="720" w:bottom="568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840"/>
    <w:rsid w:val="00473C5E"/>
    <w:rsid w:val="00BA4D97"/>
    <w:rsid w:val="00DC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C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C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F5BA6-EC80-4D99-B99B-44A3133F2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1787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2020-06-19T06:23:00Z</dcterms:created>
  <dcterms:modified xsi:type="dcterms:W3CDTF">2020-06-19T06:27:00Z</dcterms:modified>
</cp:coreProperties>
</file>