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45C" w:rsidRPr="009637B6" w:rsidRDefault="0002245C" w:rsidP="0002245C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02245C" w:rsidRPr="009637B6" w:rsidRDefault="0002245C" w:rsidP="0002245C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02245C" w:rsidRPr="009637B6" w:rsidRDefault="0002245C" w:rsidP="0002245C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02245C" w:rsidRPr="009637B6" w:rsidRDefault="0002245C" w:rsidP="0002245C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02245C" w:rsidRPr="009637B6" w:rsidRDefault="0002245C" w:rsidP="0002245C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02245C" w:rsidRPr="009637B6" w:rsidRDefault="0002245C" w:rsidP="0002245C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02245C" w:rsidRPr="009637B6" w:rsidRDefault="0002245C" w:rsidP="0002245C">
      <w:pPr>
        <w:ind w:left="-567" w:firstLine="567"/>
        <w:jc w:val="center"/>
        <w:rPr>
          <w:b/>
          <w:sz w:val="24"/>
        </w:rPr>
      </w:pPr>
    </w:p>
    <w:p w:rsidR="0002245C" w:rsidRPr="009637B6" w:rsidRDefault="0002245C" w:rsidP="0002245C">
      <w:pPr>
        <w:ind w:left="-567" w:firstLine="567"/>
        <w:jc w:val="center"/>
        <w:rPr>
          <w:sz w:val="24"/>
        </w:rPr>
      </w:pPr>
    </w:p>
    <w:p w:rsidR="0002245C" w:rsidRPr="009637B6" w:rsidRDefault="0002245C" w:rsidP="0002245C">
      <w:pPr>
        <w:pStyle w:val="2"/>
        <w:ind w:left="-567" w:firstLine="567"/>
      </w:pPr>
    </w:p>
    <w:p w:rsidR="0002245C" w:rsidRPr="009637B6" w:rsidRDefault="0002245C" w:rsidP="0002245C">
      <w:pPr>
        <w:pStyle w:val="2"/>
        <w:ind w:left="-567" w:firstLine="567"/>
      </w:pPr>
    </w:p>
    <w:p w:rsidR="0002245C" w:rsidRPr="009637B6" w:rsidRDefault="0002245C" w:rsidP="0002245C">
      <w:pPr>
        <w:pStyle w:val="2"/>
        <w:ind w:left="-567" w:firstLine="567"/>
      </w:pPr>
    </w:p>
    <w:p w:rsidR="0002245C" w:rsidRPr="00DA693B" w:rsidRDefault="0002245C" w:rsidP="0002245C">
      <w:pPr>
        <w:pStyle w:val="2"/>
        <w:ind w:left="-567" w:firstLine="567"/>
        <w:rPr>
          <w:b w:val="0"/>
          <w:i w:val="0"/>
          <w:caps/>
        </w:rPr>
      </w:pPr>
      <w:r w:rsidRPr="009637B6">
        <w:rPr>
          <w:b w:val="0"/>
          <w:caps/>
        </w:rPr>
        <w:t xml:space="preserve">                            </w:t>
      </w:r>
      <w:r w:rsidRPr="00DA693B">
        <w:rPr>
          <w:b w:val="0"/>
          <w:caps/>
        </w:rPr>
        <w:t>Рабочая программа учебной дисциплины</w:t>
      </w:r>
    </w:p>
    <w:p w:rsidR="0002245C" w:rsidRPr="009637B6" w:rsidRDefault="0002245C" w:rsidP="0002245C">
      <w:pPr>
        <w:ind w:left="-567" w:firstLine="567"/>
        <w:jc w:val="center"/>
        <w:rPr>
          <w:b/>
          <w:caps/>
          <w:sz w:val="24"/>
        </w:rPr>
      </w:pPr>
    </w:p>
    <w:p w:rsidR="0002245C" w:rsidRPr="009637B6" w:rsidRDefault="0002245C" w:rsidP="0002245C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ОП 01 Операционные системы среды</w:t>
      </w:r>
    </w:p>
    <w:p w:rsidR="0002245C" w:rsidRPr="009637B6" w:rsidRDefault="0002245C" w:rsidP="0002245C">
      <w:pPr>
        <w:ind w:left="-567" w:firstLine="567"/>
        <w:rPr>
          <w:b/>
          <w:caps/>
          <w:sz w:val="24"/>
        </w:rPr>
      </w:pPr>
    </w:p>
    <w:p w:rsidR="0002245C" w:rsidRPr="009637B6" w:rsidRDefault="0002245C" w:rsidP="0002245C">
      <w:pPr>
        <w:ind w:left="-567" w:firstLine="567"/>
        <w:jc w:val="center"/>
        <w:rPr>
          <w:sz w:val="24"/>
        </w:rPr>
      </w:pPr>
      <w:r w:rsidRPr="009637B6">
        <w:rPr>
          <w:b/>
          <w:bCs/>
          <w:caps/>
          <w:sz w:val="24"/>
        </w:rPr>
        <w:t xml:space="preserve">по специальности </w:t>
      </w:r>
      <w:r>
        <w:rPr>
          <w:b/>
          <w:bCs/>
          <w:caps/>
          <w:sz w:val="24"/>
        </w:rPr>
        <w:t>09.02.</w:t>
      </w:r>
      <w:r w:rsidRPr="00E62AE7">
        <w:rPr>
          <w:b/>
          <w:bCs/>
          <w:caps/>
          <w:sz w:val="24"/>
        </w:rPr>
        <w:t>07 ИНФОРМАЦИОННЫЕ СИСТЕМЫ И ПРОГРАММИРОВАНИЕ</w:t>
      </w:r>
    </w:p>
    <w:p w:rsidR="0002245C" w:rsidRPr="009637B6" w:rsidRDefault="0002245C" w:rsidP="0002245C">
      <w:pPr>
        <w:ind w:left="-567" w:firstLine="567"/>
        <w:jc w:val="center"/>
        <w:rPr>
          <w:sz w:val="24"/>
        </w:rPr>
      </w:pPr>
    </w:p>
    <w:p w:rsidR="0002245C" w:rsidRPr="009637B6" w:rsidRDefault="0002245C" w:rsidP="0002245C">
      <w:pPr>
        <w:ind w:left="-567" w:firstLine="567"/>
        <w:jc w:val="center"/>
        <w:rPr>
          <w:sz w:val="24"/>
        </w:rPr>
      </w:pPr>
    </w:p>
    <w:p w:rsidR="0002245C" w:rsidRPr="009637B6" w:rsidRDefault="0002245C" w:rsidP="0002245C">
      <w:pPr>
        <w:ind w:left="-567" w:firstLine="567"/>
        <w:jc w:val="center"/>
        <w:rPr>
          <w:sz w:val="24"/>
        </w:rPr>
      </w:pPr>
    </w:p>
    <w:p w:rsidR="0002245C" w:rsidRPr="009637B6" w:rsidRDefault="0002245C" w:rsidP="0002245C">
      <w:pPr>
        <w:ind w:left="-567" w:firstLine="567"/>
        <w:jc w:val="center"/>
        <w:rPr>
          <w:sz w:val="24"/>
        </w:rPr>
      </w:pPr>
    </w:p>
    <w:p w:rsidR="0002245C" w:rsidRPr="009637B6" w:rsidRDefault="0002245C" w:rsidP="0002245C">
      <w:pPr>
        <w:ind w:left="-567" w:firstLine="567"/>
        <w:jc w:val="center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Pr="009637B6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jc w:val="center"/>
        <w:rPr>
          <w:b/>
          <w:sz w:val="24"/>
        </w:rPr>
      </w:pPr>
    </w:p>
    <w:p w:rsidR="0002245C" w:rsidRDefault="0002245C" w:rsidP="0002245C">
      <w:pPr>
        <w:ind w:left="-567" w:firstLine="567"/>
        <w:jc w:val="center"/>
        <w:rPr>
          <w:b/>
          <w:sz w:val="24"/>
        </w:rPr>
      </w:pPr>
    </w:p>
    <w:p w:rsidR="0002245C" w:rsidRPr="009637B6" w:rsidRDefault="0002245C" w:rsidP="0002245C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2023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02245C" w:rsidTr="00C360BE">
        <w:trPr>
          <w:trHeight w:val="3544"/>
        </w:trPr>
        <w:tc>
          <w:tcPr>
            <w:tcW w:w="9788" w:type="dxa"/>
          </w:tcPr>
          <w:p w:rsidR="0002245C" w:rsidRDefault="0002245C" w:rsidP="00C360BE">
            <w:pPr>
              <w:jc w:val="both"/>
              <w:rPr>
                <w:sz w:val="28"/>
                <w:szCs w:val="28"/>
              </w:rPr>
            </w:pPr>
          </w:p>
          <w:p w:rsidR="0002245C" w:rsidRDefault="0002245C" w:rsidP="00C360BE">
            <w:pPr>
              <w:jc w:val="both"/>
              <w:rPr>
                <w:sz w:val="28"/>
                <w:szCs w:val="28"/>
              </w:rPr>
            </w:pPr>
          </w:p>
          <w:p w:rsidR="0002245C" w:rsidRDefault="0002245C" w:rsidP="00C360BE">
            <w:pPr>
              <w:jc w:val="both"/>
              <w:rPr>
                <w:sz w:val="28"/>
                <w:szCs w:val="28"/>
              </w:rPr>
            </w:pPr>
          </w:p>
          <w:p w:rsidR="0002245C" w:rsidRDefault="0002245C" w:rsidP="00C360BE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6" w:anchor="0" w:history="1">
              <w:r>
                <w:rPr>
                  <w:rStyle w:val="a5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02245C" w:rsidRDefault="0002245C" w:rsidP="00C360BE">
            <w:pPr>
              <w:jc w:val="both"/>
              <w:rPr>
                <w:sz w:val="28"/>
                <w:szCs w:val="28"/>
              </w:rPr>
            </w:pPr>
          </w:p>
          <w:p w:rsidR="0002245C" w:rsidRDefault="0002245C" w:rsidP="00C360BE">
            <w:pPr>
              <w:jc w:val="both"/>
              <w:rPr>
                <w:sz w:val="28"/>
                <w:szCs w:val="28"/>
              </w:rPr>
            </w:pPr>
          </w:p>
        </w:tc>
      </w:tr>
      <w:tr w:rsidR="0002245C" w:rsidTr="00C360BE">
        <w:trPr>
          <w:trHeight w:val="3544"/>
        </w:trPr>
        <w:tc>
          <w:tcPr>
            <w:tcW w:w="9788" w:type="dxa"/>
          </w:tcPr>
          <w:p w:rsidR="0002245C" w:rsidRDefault="0002245C" w:rsidP="00C360BE">
            <w:pPr>
              <w:jc w:val="both"/>
              <w:rPr>
                <w:sz w:val="28"/>
                <w:szCs w:val="28"/>
              </w:rPr>
            </w:pPr>
          </w:p>
        </w:tc>
      </w:tr>
    </w:tbl>
    <w:p w:rsidR="0002245C" w:rsidRDefault="007E6057" w:rsidP="00022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178550" cy="1837362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83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245C" w:rsidRDefault="0002245C" w:rsidP="00022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2245C" w:rsidRDefault="0002245C" w:rsidP="00022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2245C" w:rsidRDefault="0002245C" w:rsidP="00022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2245C" w:rsidRDefault="0002245C" w:rsidP="00022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2245C" w:rsidRDefault="0002245C" w:rsidP="00022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2245C" w:rsidRDefault="0002245C" w:rsidP="0002245C">
      <w:pPr>
        <w:pStyle w:val="a3"/>
        <w:ind w:left="171"/>
        <w:rPr>
          <w:sz w:val="20"/>
        </w:rPr>
      </w:pPr>
    </w:p>
    <w:p w:rsidR="00AA73A6" w:rsidRDefault="00AA73A6">
      <w:pPr>
        <w:rPr>
          <w:sz w:val="17"/>
        </w:rPr>
        <w:sectPr w:rsidR="00AA73A6">
          <w:type w:val="continuous"/>
          <w:pgSz w:w="11910" w:h="16840"/>
          <w:pgMar w:top="1920" w:right="700" w:bottom="280" w:left="1480" w:header="720" w:footer="720" w:gutter="0"/>
          <w:cols w:space="720"/>
        </w:sectPr>
      </w:pPr>
    </w:p>
    <w:p w:rsidR="00AA73A6" w:rsidRDefault="00AA73A6">
      <w:pPr>
        <w:pStyle w:val="a3"/>
        <w:rPr>
          <w:sz w:val="28"/>
        </w:rPr>
      </w:pPr>
    </w:p>
    <w:p w:rsidR="00AA73A6" w:rsidRDefault="00AA73A6">
      <w:pPr>
        <w:pStyle w:val="a3"/>
        <w:spacing w:before="297"/>
        <w:rPr>
          <w:sz w:val="28"/>
        </w:rPr>
      </w:pPr>
    </w:p>
    <w:p w:rsidR="00AA73A6" w:rsidRDefault="005A0A92">
      <w:pPr>
        <w:ind w:left="73"/>
        <w:jc w:val="center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p w:rsidR="00AA73A6" w:rsidRDefault="005A0A92">
      <w:pPr>
        <w:pStyle w:val="a4"/>
        <w:numPr>
          <w:ilvl w:val="0"/>
          <w:numId w:val="7"/>
        </w:numPr>
        <w:tabs>
          <w:tab w:val="left" w:pos="1215"/>
          <w:tab w:val="right" w:leader="dot" w:pos="9183"/>
        </w:tabs>
        <w:spacing w:before="319"/>
        <w:rPr>
          <w:sz w:val="28"/>
        </w:rPr>
      </w:pPr>
      <w:r>
        <w:rPr>
          <w:sz w:val="28"/>
        </w:rPr>
        <w:t>Паспорт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дисциплины</w:t>
      </w:r>
      <w:r>
        <w:rPr>
          <w:sz w:val="28"/>
        </w:rPr>
        <w:tab/>
      </w:r>
      <w:r>
        <w:rPr>
          <w:spacing w:val="-10"/>
          <w:sz w:val="28"/>
        </w:rPr>
        <w:t>4</w:t>
      </w:r>
    </w:p>
    <w:p w:rsidR="00AA73A6" w:rsidRDefault="005A0A92">
      <w:pPr>
        <w:pStyle w:val="a4"/>
        <w:numPr>
          <w:ilvl w:val="0"/>
          <w:numId w:val="7"/>
        </w:numPr>
        <w:tabs>
          <w:tab w:val="left" w:pos="1215"/>
          <w:tab w:val="right" w:leader="dot" w:pos="9207"/>
        </w:tabs>
        <w:spacing w:before="160"/>
        <w:rPr>
          <w:sz w:val="28"/>
        </w:rPr>
      </w:pPr>
      <w:r>
        <w:rPr>
          <w:sz w:val="28"/>
        </w:rPr>
        <w:t>Структура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дисциплины</w:t>
      </w:r>
      <w:r>
        <w:rPr>
          <w:sz w:val="28"/>
        </w:rPr>
        <w:tab/>
      </w:r>
      <w:r>
        <w:rPr>
          <w:spacing w:val="-10"/>
          <w:sz w:val="28"/>
        </w:rPr>
        <w:t>6</w:t>
      </w:r>
    </w:p>
    <w:p w:rsidR="00AA73A6" w:rsidRDefault="005A0A92">
      <w:pPr>
        <w:pStyle w:val="a4"/>
        <w:numPr>
          <w:ilvl w:val="0"/>
          <w:numId w:val="7"/>
        </w:numPr>
        <w:tabs>
          <w:tab w:val="left" w:pos="1215"/>
          <w:tab w:val="right" w:leader="dot" w:pos="9222"/>
        </w:tabs>
        <w:spacing w:before="161"/>
        <w:rPr>
          <w:sz w:val="28"/>
        </w:rPr>
      </w:pP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дисциплины</w:t>
      </w:r>
      <w:r>
        <w:rPr>
          <w:sz w:val="28"/>
        </w:rPr>
        <w:tab/>
      </w:r>
      <w:r>
        <w:rPr>
          <w:spacing w:val="-5"/>
          <w:sz w:val="28"/>
        </w:rPr>
        <w:t>12</w:t>
      </w:r>
    </w:p>
    <w:p w:rsidR="00AA73A6" w:rsidRDefault="005A0A92">
      <w:pPr>
        <w:pStyle w:val="a4"/>
        <w:numPr>
          <w:ilvl w:val="0"/>
          <w:numId w:val="7"/>
        </w:numPr>
        <w:tabs>
          <w:tab w:val="left" w:pos="1215"/>
          <w:tab w:val="right" w:leader="dot" w:pos="9240"/>
        </w:tabs>
        <w:spacing w:before="160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дисциплины</w:t>
      </w:r>
      <w:r>
        <w:rPr>
          <w:sz w:val="28"/>
        </w:rPr>
        <w:tab/>
      </w:r>
      <w:r>
        <w:rPr>
          <w:spacing w:val="-5"/>
          <w:sz w:val="28"/>
        </w:rPr>
        <w:t>14</w:t>
      </w:r>
    </w:p>
    <w:p w:rsidR="00AA73A6" w:rsidRDefault="00AA73A6">
      <w:pPr>
        <w:rPr>
          <w:sz w:val="28"/>
        </w:rPr>
        <w:sectPr w:rsidR="00AA73A6">
          <w:pgSz w:w="11910" w:h="16840"/>
          <w:pgMar w:top="1920" w:right="700" w:bottom="280" w:left="1480" w:header="720" w:footer="720" w:gutter="0"/>
          <w:cols w:space="720"/>
        </w:sectPr>
      </w:pPr>
    </w:p>
    <w:p w:rsidR="00AE16D6" w:rsidRPr="009637B6" w:rsidRDefault="00AE16D6" w:rsidP="00AE16D6">
      <w:pPr>
        <w:adjustRightInd w:val="0"/>
        <w:jc w:val="center"/>
        <w:rPr>
          <w:color w:val="000000"/>
          <w:sz w:val="24"/>
          <w:szCs w:val="24"/>
        </w:rPr>
      </w:pPr>
      <w:r w:rsidRPr="009637B6">
        <w:rPr>
          <w:b/>
          <w:bCs/>
          <w:color w:val="000000"/>
          <w:sz w:val="24"/>
          <w:szCs w:val="24"/>
        </w:rPr>
        <w:lastRenderedPageBreak/>
        <w:t>1. ПАСПОРТ РАБОЧЕЙ ПРОГРАММЫ УЧЕБНОЙ ДИСЦИПЛИНЫ</w:t>
      </w:r>
    </w:p>
    <w:p w:rsidR="00AA73A6" w:rsidRDefault="005A0A92">
      <w:pPr>
        <w:spacing w:before="140"/>
        <w:ind w:left="941"/>
        <w:rPr>
          <w:b/>
          <w:sz w:val="24"/>
        </w:rPr>
      </w:pPr>
      <w:r>
        <w:rPr>
          <w:b/>
          <w:sz w:val="24"/>
        </w:rPr>
        <w:t>ОП.01.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Операционные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среды</w:t>
      </w:r>
    </w:p>
    <w:p w:rsidR="00AA73A6" w:rsidRDefault="005A0A92">
      <w:pPr>
        <w:pStyle w:val="a4"/>
        <w:numPr>
          <w:ilvl w:val="1"/>
          <w:numId w:val="6"/>
        </w:numPr>
        <w:tabs>
          <w:tab w:val="left" w:pos="941"/>
        </w:tabs>
        <w:spacing w:before="137"/>
        <w:ind w:left="941" w:hanging="719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программы</w:t>
      </w:r>
    </w:p>
    <w:p w:rsidR="00AA73A6" w:rsidRDefault="005A0A92">
      <w:pPr>
        <w:spacing w:before="132" w:line="242" w:lineRule="auto"/>
        <w:ind w:left="222"/>
        <w:rPr>
          <w:b/>
          <w:sz w:val="24"/>
        </w:rPr>
      </w:pPr>
      <w:r>
        <w:rPr>
          <w:sz w:val="24"/>
        </w:rPr>
        <w:t xml:space="preserve">Рабочая программа учебной дисциплины является составной частью основной </w:t>
      </w:r>
      <w:r>
        <w:rPr>
          <w:spacing w:val="-2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ФГОС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СПО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специальности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 xml:space="preserve">09.02.07 </w:t>
      </w:r>
      <w:r>
        <w:rPr>
          <w:b/>
          <w:sz w:val="24"/>
        </w:rPr>
        <w:t>Информационные системы и программирование.</w:t>
      </w:r>
    </w:p>
    <w:p w:rsidR="00AA73A6" w:rsidRDefault="005A0A92">
      <w:pPr>
        <w:pStyle w:val="a4"/>
        <w:numPr>
          <w:ilvl w:val="1"/>
          <w:numId w:val="6"/>
        </w:numPr>
        <w:tabs>
          <w:tab w:val="left" w:pos="941"/>
        </w:tabs>
        <w:spacing w:before="272" w:line="274" w:lineRule="exact"/>
        <w:ind w:left="941" w:hanging="719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ППССЗ</w:t>
      </w:r>
    </w:p>
    <w:p w:rsidR="00AA73A6" w:rsidRDefault="005A0A92">
      <w:pPr>
        <w:pStyle w:val="a3"/>
        <w:ind w:left="222" w:right="143" w:firstLine="707"/>
        <w:jc w:val="both"/>
      </w:pPr>
      <w:r>
        <w:t>Учебная дисциплина «Операционные системы и среды» относится к профессиональному циклу общепрофессиональных дисциплин обязательной части</w:t>
      </w:r>
      <w:r>
        <w:rPr>
          <w:spacing w:val="40"/>
        </w:rPr>
        <w:t xml:space="preserve"> </w:t>
      </w:r>
      <w:r>
        <w:t>ППССЗ по специальности 09.02.07 Информационные системы и программирование, дающей базовые знания для дальнейшего освоения дисциплин профессионального цикла.</w:t>
      </w:r>
    </w:p>
    <w:p w:rsidR="00AA73A6" w:rsidRDefault="00AA73A6">
      <w:pPr>
        <w:pStyle w:val="a3"/>
        <w:spacing w:before="3"/>
      </w:pPr>
    </w:p>
    <w:p w:rsidR="00AA73A6" w:rsidRDefault="005A0A92">
      <w:pPr>
        <w:pStyle w:val="a4"/>
        <w:numPr>
          <w:ilvl w:val="1"/>
          <w:numId w:val="6"/>
        </w:numPr>
        <w:tabs>
          <w:tab w:val="left" w:pos="942"/>
        </w:tabs>
        <w:ind w:right="686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освоения </w:t>
      </w:r>
      <w:r>
        <w:rPr>
          <w:b/>
          <w:spacing w:val="-2"/>
          <w:sz w:val="24"/>
        </w:rPr>
        <w:t>дисциплины:</w:t>
      </w:r>
    </w:p>
    <w:p w:rsidR="00AA73A6" w:rsidRDefault="00AA73A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659"/>
        <w:gridCol w:w="4703"/>
      </w:tblGrid>
      <w:tr w:rsidR="00AA73A6">
        <w:trPr>
          <w:trHeight w:val="506"/>
        </w:trPr>
        <w:tc>
          <w:tcPr>
            <w:tcW w:w="1128" w:type="dxa"/>
          </w:tcPr>
          <w:p w:rsidR="00AA73A6" w:rsidRDefault="005A0A92">
            <w:pPr>
              <w:pStyle w:val="TableParagraph"/>
              <w:spacing w:line="252" w:lineRule="exact"/>
              <w:ind w:left="398" w:right="140" w:hanging="248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ПК, </w:t>
            </w:r>
            <w:r>
              <w:rPr>
                <w:b/>
                <w:spacing w:val="-6"/>
              </w:rPr>
              <w:t>ОК</w:t>
            </w:r>
          </w:p>
        </w:tc>
        <w:tc>
          <w:tcPr>
            <w:tcW w:w="3659" w:type="dxa"/>
          </w:tcPr>
          <w:p w:rsidR="00AA73A6" w:rsidRDefault="005A0A92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Умения</w:t>
            </w:r>
          </w:p>
        </w:tc>
        <w:tc>
          <w:tcPr>
            <w:tcW w:w="4703" w:type="dxa"/>
          </w:tcPr>
          <w:p w:rsidR="00AA73A6" w:rsidRDefault="005A0A92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Знания</w:t>
            </w:r>
          </w:p>
        </w:tc>
      </w:tr>
      <w:tr w:rsidR="00AA73A6">
        <w:trPr>
          <w:trHeight w:val="4480"/>
        </w:trPr>
        <w:tc>
          <w:tcPr>
            <w:tcW w:w="1128" w:type="dxa"/>
          </w:tcPr>
          <w:p w:rsidR="00AA73A6" w:rsidRDefault="005A0A92">
            <w:pPr>
              <w:pStyle w:val="TableParagraph"/>
              <w:spacing w:line="247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7"/>
            </w:pP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5,</w:t>
            </w:r>
          </w:p>
          <w:p w:rsidR="00AA73A6" w:rsidRDefault="005A0A92">
            <w:pPr>
              <w:pStyle w:val="TableParagraph"/>
              <w:spacing w:before="3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9" w:line="252" w:lineRule="exact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10,</w:t>
            </w:r>
          </w:p>
          <w:p w:rsidR="00AA73A6" w:rsidRDefault="005A0A92">
            <w:pPr>
              <w:pStyle w:val="TableParagraph"/>
              <w:spacing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4.1,</w:t>
            </w:r>
          </w:p>
          <w:p w:rsidR="00AA73A6" w:rsidRDefault="005A0A92">
            <w:pPr>
              <w:pStyle w:val="TableParagraph"/>
              <w:spacing w:line="252" w:lineRule="exact"/>
            </w:pP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before="2" w:line="252" w:lineRule="exact"/>
            </w:pPr>
            <w:r>
              <w:t xml:space="preserve">6.4, </w:t>
            </w:r>
            <w:r>
              <w:rPr>
                <w:spacing w:val="-4"/>
              </w:rPr>
              <w:t>6.5,</w:t>
            </w:r>
          </w:p>
          <w:p w:rsidR="00AA73A6" w:rsidRDefault="005A0A92">
            <w:pPr>
              <w:pStyle w:val="TableParagraph"/>
              <w:spacing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7.2,</w:t>
            </w:r>
          </w:p>
          <w:p w:rsidR="00AA73A6" w:rsidRDefault="005A0A92">
            <w:pPr>
              <w:pStyle w:val="TableParagraph"/>
              <w:spacing w:before="1" w:line="252" w:lineRule="exact"/>
            </w:pPr>
            <w:r>
              <w:t xml:space="preserve">7.3, </w:t>
            </w:r>
            <w:r>
              <w:rPr>
                <w:spacing w:val="-4"/>
              </w:rPr>
              <w:t>7.5,</w:t>
            </w:r>
          </w:p>
          <w:p w:rsidR="00AA73A6" w:rsidRDefault="005A0A92">
            <w:pPr>
              <w:pStyle w:val="TableParagraph"/>
              <w:spacing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  <w:tc>
          <w:tcPr>
            <w:tcW w:w="3659" w:type="dxa"/>
          </w:tcPr>
          <w:p w:rsidR="00AA73A6" w:rsidRDefault="005A0A92">
            <w:pPr>
              <w:pStyle w:val="TableParagraph"/>
              <w:spacing w:line="276" w:lineRule="auto"/>
              <w:ind w:left="254"/>
            </w:pPr>
            <w:r>
              <w:t>Управлять</w:t>
            </w:r>
            <w:r>
              <w:rPr>
                <w:spacing w:val="-14"/>
              </w:rPr>
              <w:t xml:space="preserve"> </w:t>
            </w:r>
            <w:r>
              <w:t>параметрами</w:t>
            </w:r>
            <w:r>
              <w:rPr>
                <w:spacing w:val="-14"/>
              </w:rPr>
              <w:t xml:space="preserve"> </w:t>
            </w:r>
            <w:r>
              <w:t>загрузки операционной системы.</w:t>
            </w:r>
          </w:p>
          <w:p w:rsidR="00AA73A6" w:rsidRDefault="005A0A92">
            <w:pPr>
              <w:pStyle w:val="TableParagraph"/>
              <w:spacing w:before="194" w:line="276" w:lineRule="auto"/>
              <w:ind w:left="254" w:right="509"/>
            </w:pPr>
            <w:r>
              <w:t>Выполнять</w:t>
            </w:r>
            <w:r>
              <w:rPr>
                <w:spacing w:val="-14"/>
              </w:rPr>
              <w:t xml:space="preserve"> </w:t>
            </w:r>
            <w:r>
              <w:t>конфигурирование аппаратных устройств.</w:t>
            </w:r>
          </w:p>
          <w:p w:rsidR="00AA73A6" w:rsidRDefault="005A0A92">
            <w:pPr>
              <w:pStyle w:val="TableParagraph"/>
              <w:spacing w:before="200" w:line="276" w:lineRule="auto"/>
              <w:ind w:left="254" w:right="378"/>
              <w:jc w:val="both"/>
            </w:pPr>
            <w:r>
              <w:t>Управлять учетными записями, настраивать</w:t>
            </w:r>
            <w:r>
              <w:rPr>
                <w:spacing w:val="-14"/>
              </w:rPr>
              <w:t xml:space="preserve"> </w:t>
            </w:r>
            <w:r>
              <w:t>параметры</w:t>
            </w:r>
            <w:r>
              <w:rPr>
                <w:spacing w:val="-14"/>
              </w:rPr>
              <w:t xml:space="preserve"> </w:t>
            </w:r>
            <w:r>
              <w:t>рабочей среды пользователей.</w:t>
            </w:r>
          </w:p>
          <w:p w:rsidR="00AA73A6" w:rsidRDefault="005A0A92">
            <w:pPr>
              <w:pStyle w:val="TableParagraph"/>
              <w:spacing w:before="201" w:line="276" w:lineRule="auto"/>
              <w:ind w:left="254" w:right="120"/>
            </w:pPr>
            <w:r>
              <w:t>Управлять дисками и файловыми системами, настраивать сетевые параметры, управлять</w:t>
            </w:r>
            <w:r>
              <w:rPr>
                <w:spacing w:val="40"/>
              </w:rPr>
              <w:t xml:space="preserve"> </w:t>
            </w:r>
            <w:r>
              <w:t>разделением</w:t>
            </w:r>
            <w:r>
              <w:rPr>
                <w:spacing w:val="-11"/>
              </w:rPr>
              <w:t xml:space="preserve"> </w:t>
            </w:r>
            <w:r>
              <w:t>ресурсов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локальной </w:t>
            </w:r>
            <w:r>
              <w:rPr>
                <w:spacing w:val="-2"/>
              </w:rPr>
              <w:t>сети.</w:t>
            </w:r>
          </w:p>
        </w:tc>
        <w:tc>
          <w:tcPr>
            <w:tcW w:w="4703" w:type="dxa"/>
          </w:tcPr>
          <w:p w:rsidR="00AA73A6" w:rsidRDefault="005A0A92">
            <w:pPr>
              <w:pStyle w:val="TableParagraph"/>
              <w:spacing w:line="276" w:lineRule="auto"/>
              <w:ind w:left="253" w:right="107"/>
            </w:pPr>
            <w:r>
              <w:t>Основные понятия, функции, состав и принципы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операционных</w:t>
            </w:r>
            <w:r>
              <w:rPr>
                <w:spacing w:val="-13"/>
              </w:rPr>
              <w:t xml:space="preserve"> </w:t>
            </w:r>
            <w:r>
              <w:t>систем.</w:t>
            </w:r>
          </w:p>
          <w:p w:rsidR="00AA73A6" w:rsidRDefault="005A0A92">
            <w:pPr>
              <w:pStyle w:val="TableParagraph"/>
              <w:spacing w:before="194" w:line="276" w:lineRule="auto"/>
              <w:ind w:left="253" w:right="107"/>
            </w:pPr>
            <w:r>
              <w:t>Архитектуры</w:t>
            </w:r>
            <w:r>
              <w:rPr>
                <w:spacing w:val="-14"/>
              </w:rPr>
              <w:t xml:space="preserve"> </w:t>
            </w:r>
            <w:r>
              <w:t>современных</w:t>
            </w:r>
            <w:r>
              <w:rPr>
                <w:spacing w:val="-14"/>
              </w:rPr>
              <w:t xml:space="preserve"> </w:t>
            </w:r>
            <w:r>
              <w:t xml:space="preserve">операционных </w:t>
            </w:r>
            <w:r>
              <w:rPr>
                <w:spacing w:val="-2"/>
              </w:rPr>
              <w:t>систем.</w:t>
            </w:r>
          </w:p>
          <w:p w:rsidR="00AA73A6" w:rsidRDefault="005A0A92">
            <w:pPr>
              <w:pStyle w:val="TableParagraph"/>
              <w:spacing w:before="200" w:line="276" w:lineRule="auto"/>
              <w:ind w:left="253" w:right="107"/>
            </w:pPr>
            <w:r>
              <w:t>Особенности построения и функционирования</w:t>
            </w:r>
            <w:r>
              <w:rPr>
                <w:spacing w:val="-14"/>
              </w:rPr>
              <w:t xml:space="preserve"> </w:t>
            </w:r>
            <w:r>
              <w:t>семейств</w:t>
            </w:r>
            <w:r>
              <w:rPr>
                <w:spacing w:val="-14"/>
              </w:rPr>
              <w:t xml:space="preserve"> </w:t>
            </w:r>
            <w:r>
              <w:t>операционных систем "</w:t>
            </w:r>
            <w:proofErr w:type="spellStart"/>
            <w:r>
              <w:t>Unix</w:t>
            </w:r>
            <w:proofErr w:type="spellEnd"/>
            <w:r>
              <w:t>" и "</w:t>
            </w:r>
            <w:proofErr w:type="spellStart"/>
            <w:r>
              <w:t>Windows</w:t>
            </w:r>
            <w:proofErr w:type="spellEnd"/>
            <w:r>
              <w:t>".</w:t>
            </w:r>
          </w:p>
          <w:p w:rsidR="00AA73A6" w:rsidRDefault="005A0A92">
            <w:pPr>
              <w:pStyle w:val="TableParagraph"/>
              <w:spacing w:before="201" w:line="276" w:lineRule="auto"/>
              <w:ind w:left="253" w:right="107"/>
            </w:pPr>
            <w:r>
              <w:t>Принципы</w:t>
            </w:r>
            <w:r>
              <w:rPr>
                <w:spacing w:val="-11"/>
              </w:rPr>
              <w:t xml:space="preserve"> </w:t>
            </w:r>
            <w:r>
              <w:t>управления</w:t>
            </w:r>
            <w:r>
              <w:rPr>
                <w:spacing w:val="-13"/>
              </w:rPr>
              <w:t xml:space="preserve"> </w:t>
            </w:r>
            <w:r>
              <w:t>ресурсами</w:t>
            </w:r>
            <w:r>
              <w:rPr>
                <w:spacing w:val="-12"/>
              </w:rPr>
              <w:t xml:space="preserve"> </w:t>
            </w:r>
            <w:r>
              <w:t>в операционной системе.</w:t>
            </w:r>
          </w:p>
          <w:p w:rsidR="00AA73A6" w:rsidRDefault="005A0A92">
            <w:pPr>
              <w:pStyle w:val="TableParagraph"/>
              <w:spacing w:before="198" w:line="276" w:lineRule="auto"/>
              <w:ind w:left="253" w:right="107"/>
            </w:pPr>
            <w:r>
              <w:t>Основные</w:t>
            </w:r>
            <w:r>
              <w:rPr>
                <w:spacing w:val="-12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администрирования</w:t>
            </w:r>
            <w:r>
              <w:rPr>
                <w:spacing w:val="-12"/>
              </w:rPr>
              <w:t xml:space="preserve"> </w:t>
            </w:r>
            <w:r>
              <w:t>и способы их выполнения в изучаемых операционные системах.</w:t>
            </w:r>
          </w:p>
        </w:tc>
      </w:tr>
    </w:tbl>
    <w:p w:rsidR="00AA73A6" w:rsidRDefault="00AA73A6">
      <w:pPr>
        <w:pStyle w:val="a3"/>
        <w:spacing w:before="273"/>
        <w:rPr>
          <w:b/>
        </w:rPr>
      </w:pPr>
    </w:p>
    <w:p w:rsidR="00AA73A6" w:rsidRDefault="005A0A92">
      <w:pPr>
        <w:pStyle w:val="a4"/>
        <w:numPr>
          <w:ilvl w:val="1"/>
          <w:numId w:val="6"/>
        </w:numPr>
        <w:tabs>
          <w:tab w:val="left" w:pos="941"/>
        </w:tabs>
        <w:spacing w:line="274" w:lineRule="exact"/>
        <w:ind w:left="941" w:hanging="719"/>
        <w:rPr>
          <w:b/>
          <w:sz w:val="24"/>
        </w:rPr>
      </w:pPr>
      <w:r>
        <w:rPr>
          <w:b/>
          <w:sz w:val="24"/>
        </w:rPr>
        <w:t>Обоснование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вариативной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части:</w:t>
      </w:r>
    </w:p>
    <w:p w:rsidR="00AA73A6" w:rsidRDefault="005A0A92">
      <w:pPr>
        <w:pStyle w:val="a3"/>
        <w:spacing w:line="274" w:lineRule="exact"/>
        <w:ind w:left="222"/>
      </w:pPr>
      <w:r>
        <w:t>Вариативная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предназначена</w:t>
      </w:r>
      <w:r>
        <w:rPr>
          <w:spacing w:val="-5"/>
        </w:rPr>
        <w:t xml:space="preserve"> </w:t>
      </w:r>
      <w:r>
        <w:rPr>
          <w:spacing w:val="-4"/>
        </w:rPr>
        <w:t>для:</w:t>
      </w:r>
    </w:p>
    <w:p w:rsidR="00AA73A6" w:rsidRDefault="005A0A92">
      <w:pPr>
        <w:pStyle w:val="a3"/>
        <w:ind w:left="222"/>
      </w:pPr>
      <w:r>
        <w:t>углубления</w:t>
      </w:r>
      <w:r>
        <w:rPr>
          <w:spacing w:val="-6"/>
        </w:rPr>
        <w:t xml:space="preserve"> </w:t>
      </w:r>
      <w:r>
        <w:t>подготовки,</w:t>
      </w:r>
      <w:r>
        <w:rPr>
          <w:spacing w:val="-6"/>
        </w:rPr>
        <w:t xml:space="preserve"> </w:t>
      </w:r>
      <w:r>
        <w:t>определяемой</w:t>
      </w:r>
      <w:r>
        <w:rPr>
          <w:spacing w:val="-6"/>
        </w:rPr>
        <w:t xml:space="preserve"> </w:t>
      </w:r>
      <w:r>
        <w:t>содержанием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программы;</w:t>
      </w:r>
    </w:p>
    <w:p w:rsidR="00AA73A6" w:rsidRDefault="005A0A92">
      <w:pPr>
        <w:spacing w:line="244" w:lineRule="auto"/>
        <w:ind w:left="222"/>
        <w:rPr>
          <w:b/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вариативной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должен уметь (расширить умения):</w:t>
      </w:r>
    </w:p>
    <w:p w:rsidR="00AA73A6" w:rsidRDefault="005A0A92">
      <w:pPr>
        <w:pStyle w:val="a4"/>
        <w:numPr>
          <w:ilvl w:val="0"/>
          <w:numId w:val="5"/>
        </w:numPr>
        <w:tabs>
          <w:tab w:val="left" w:pos="360"/>
        </w:tabs>
        <w:spacing w:line="266" w:lineRule="exact"/>
        <w:ind w:left="360" w:hanging="138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сервисные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операционными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системами;</w:t>
      </w:r>
    </w:p>
    <w:p w:rsidR="00AA73A6" w:rsidRDefault="005A0A92">
      <w:pPr>
        <w:spacing w:line="244" w:lineRule="auto"/>
        <w:ind w:left="222"/>
        <w:rPr>
          <w:b/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вариативной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должен знать (углубить знания):</w:t>
      </w:r>
    </w:p>
    <w:p w:rsidR="00AA73A6" w:rsidRDefault="005A0A92">
      <w:pPr>
        <w:pStyle w:val="a4"/>
        <w:numPr>
          <w:ilvl w:val="0"/>
          <w:numId w:val="5"/>
        </w:numPr>
        <w:tabs>
          <w:tab w:val="left" w:pos="360"/>
        </w:tabs>
        <w:spacing w:line="265" w:lineRule="exact"/>
        <w:ind w:left="360" w:hanging="138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систем.</w:t>
      </w:r>
    </w:p>
    <w:p w:rsidR="00AA73A6" w:rsidRDefault="005A0A92">
      <w:pPr>
        <w:pStyle w:val="a3"/>
        <w:ind w:left="222" w:right="764"/>
      </w:pPr>
      <w:r>
        <w:t>Увеличение</w:t>
      </w:r>
      <w:r>
        <w:rPr>
          <w:spacing w:val="-6"/>
        </w:rPr>
        <w:t xml:space="preserve"> </w:t>
      </w:r>
      <w:r>
        <w:t>объема</w:t>
      </w:r>
      <w:r>
        <w:rPr>
          <w:spacing w:val="-6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отведенной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дисциплины,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для углубления компетенций (освоения дополнительных компетенций).</w:t>
      </w:r>
    </w:p>
    <w:p w:rsidR="00AA73A6" w:rsidRDefault="005A0A92">
      <w:pPr>
        <w:pStyle w:val="a3"/>
        <w:ind w:left="222" w:right="202"/>
      </w:pPr>
      <w:r>
        <w:t>ОК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реализовывать</w:t>
      </w:r>
      <w:r>
        <w:rPr>
          <w:spacing w:val="-4"/>
        </w:rPr>
        <w:t xml:space="preserve"> </w:t>
      </w:r>
      <w:r>
        <w:t>собственное</w:t>
      </w:r>
      <w:r>
        <w:rPr>
          <w:spacing w:val="-6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личностное </w:t>
      </w:r>
      <w:r>
        <w:rPr>
          <w:spacing w:val="-2"/>
        </w:rPr>
        <w:t>развитее.</w:t>
      </w:r>
    </w:p>
    <w:p w:rsidR="00AA73A6" w:rsidRDefault="005A0A92">
      <w:pPr>
        <w:pStyle w:val="a3"/>
        <w:ind w:left="222"/>
      </w:pPr>
      <w:r>
        <w:t>ОК</w:t>
      </w:r>
      <w:r>
        <w:rPr>
          <w:spacing w:val="-6"/>
        </w:rPr>
        <w:t xml:space="preserve"> </w:t>
      </w:r>
      <w:r>
        <w:t>9.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AA73A6" w:rsidRDefault="00AA73A6">
      <w:pPr>
        <w:sectPr w:rsidR="00AA73A6">
          <w:pgSz w:w="11910" w:h="16840"/>
          <w:pgMar w:top="1040" w:right="700" w:bottom="280" w:left="1480" w:header="720" w:footer="720" w:gutter="0"/>
          <w:cols w:space="720"/>
        </w:sectPr>
      </w:pPr>
    </w:p>
    <w:p w:rsidR="00AA73A6" w:rsidRDefault="005A0A92">
      <w:pPr>
        <w:pStyle w:val="a4"/>
        <w:numPr>
          <w:ilvl w:val="0"/>
          <w:numId w:val="6"/>
        </w:numPr>
        <w:tabs>
          <w:tab w:val="left" w:pos="462"/>
        </w:tabs>
        <w:spacing w:before="71"/>
        <w:ind w:left="462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AA73A6" w:rsidRDefault="00AA73A6">
      <w:pPr>
        <w:pStyle w:val="a3"/>
        <w:rPr>
          <w:b/>
        </w:rPr>
      </w:pPr>
    </w:p>
    <w:p w:rsidR="00AA73A6" w:rsidRDefault="005A0A92">
      <w:pPr>
        <w:pStyle w:val="a4"/>
        <w:numPr>
          <w:ilvl w:val="1"/>
          <w:numId w:val="6"/>
        </w:numPr>
        <w:tabs>
          <w:tab w:val="left" w:pos="642"/>
        </w:tabs>
        <w:ind w:left="642" w:hanging="42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AA73A6" w:rsidRDefault="00AA73A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2"/>
        <w:gridCol w:w="1567"/>
      </w:tblGrid>
      <w:tr w:rsidR="00AA73A6">
        <w:trPr>
          <w:trHeight w:val="460"/>
        </w:trPr>
        <w:tc>
          <w:tcPr>
            <w:tcW w:w="7902" w:type="dxa"/>
          </w:tcPr>
          <w:p w:rsidR="00AA73A6" w:rsidRDefault="005A0A92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567" w:type="dxa"/>
          </w:tcPr>
          <w:p w:rsidR="00AA73A6" w:rsidRDefault="005A0A92">
            <w:pPr>
              <w:pStyle w:val="TableParagraph"/>
              <w:spacing w:line="275" w:lineRule="exact"/>
              <w:ind w:left="12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AA73A6">
        <w:trPr>
          <w:trHeight w:val="285"/>
        </w:trPr>
        <w:tc>
          <w:tcPr>
            <w:tcW w:w="7902" w:type="dxa"/>
          </w:tcPr>
          <w:p w:rsidR="00AA73A6" w:rsidRDefault="005A0A92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567" w:type="dxa"/>
          </w:tcPr>
          <w:p w:rsidR="00AA73A6" w:rsidRDefault="005A0A92">
            <w:pPr>
              <w:pStyle w:val="TableParagraph"/>
              <w:spacing w:line="265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69</w:t>
            </w:r>
          </w:p>
        </w:tc>
      </w:tr>
      <w:tr w:rsidR="00AA73A6">
        <w:trPr>
          <w:trHeight w:val="277"/>
        </w:trPr>
        <w:tc>
          <w:tcPr>
            <w:tcW w:w="7902" w:type="dxa"/>
          </w:tcPr>
          <w:p w:rsidR="00AA73A6" w:rsidRDefault="005A0A9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567" w:type="dxa"/>
          </w:tcPr>
          <w:p w:rsidR="00AA73A6" w:rsidRDefault="005A0A92">
            <w:pPr>
              <w:pStyle w:val="TableParagraph"/>
              <w:spacing w:line="258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69</w:t>
            </w:r>
          </w:p>
        </w:tc>
      </w:tr>
      <w:tr w:rsidR="00AA73A6">
        <w:trPr>
          <w:trHeight w:val="275"/>
        </w:trPr>
        <w:tc>
          <w:tcPr>
            <w:tcW w:w="7902" w:type="dxa"/>
          </w:tcPr>
          <w:p w:rsidR="00AA73A6" w:rsidRDefault="005A0A9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567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275"/>
        </w:trPr>
        <w:tc>
          <w:tcPr>
            <w:tcW w:w="7902" w:type="dxa"/>
          </w:tcPr>
          <w:p w:rsidR="00AA73A6" w:rsidRDefault="005A0A9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567" w:type="dxa"/>
          </w:tcPr>
          <w:p w:rsidR="00AA73A6" w:rsidRDefault="005A0A92">
            <w:pPr>
              <w:pStyle w:val="TableParagraph"/>
              <w:spacing w:line="255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39</w:t>
            </w:r>
          </w:p>
        </w:tc>
      </w:tr>
      <w:tr w:rsidR="00AA73A6">
        <w:trPr>
          <w:trHeight w:val="275"/>
        </w:trPr>
        <w:tc>
          <w:tcPr>
            <w:tcW w:w="7902" w:type="dxa"/>
          </w:tcPr>
          <w:p w:rsidR="00AA73A6" w:rsidRDefault="005A0A9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Лабораторно-практические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567" w:type="dxa"/>
          </w:tcPr>
          <w:p w:rsidR="00AA73A6" w:rsidRDefault="005A0A92">
            <w:pPr>
              <w:pStyle w:val="TableParagraph"/>
              <w:spacing w:line="255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30</w:t>
            </w:r>
          </w:p>
        </w:tc>
      </w:tr>
      <w:tr w:rsidR="00AA73A6">
        <w:trPr>
          <w:trHeight w:val="277"/>
        </w:trPr>
        <w:tc>
          <w:tcPr>
            <w:tcW w:w="7902" w:type="dxa"/>
          </w:tcPr>
          <w:p w:rsidR="00AA73A6" w:rsidRDefault="005A0A9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567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275"/>
        </w:trPr>
        <w:tc>
          <w:tcPr>
            <w:tcW w:w="7902" w:type="dxa"/>
            <w:tcBorders>
              <w:right w:val="single" w:sz="4" w:space="0" w:color="000000"/>
            </w:tcBorders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7" w:type="dxa"/>
            <w:tcBorders>
              <w:left w:val="single" w:sz="4" w:space="0" w:color="000000"/>
            </w:tcBorders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275"/>
        </w:trPr>
        <w:tc>
          <w:tcPr>
            <w:tcW w:w="9469" w:type="dxa"/>
            <w:gridSpan w:val="2"/>
          </w:tcPr>
          <w:p w:rsidR="00AA73A6" w:rsidRDefault="005A0A92">
            <w:pPr>
              <w:pStyle w:val="TableParagraph"/>
              <w:tabs>
                <w:tab w:val="left" w:pos="4545"/>
              </w:tabs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аттестация</w:t>
            </w:r>
            <w:r>
              <w:rPr>
                <w:b/>
                <w:i/>
                <w:sz w:val="24"/>
              </w:rPr>
              <w:tab/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27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дифференцированный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зачет</w:t>
            </w:r>
          </w:p>
        </w:tc>
      </w:tr>
    </w:tbl>
    <w:p w:rsidR="00AA73A6" w:rsidRDefault="00AA73A6">
      <w:pPr>
        <w:spacing w:line="255" w:lineRule="exact"/>
        <w:rPr>
          <w:sz w:val="24"/>
        </w:rPr>
        <w:sectPr w:rsidR="00AA73A6">
          <w:pgSz w:w="11910" w:h="16840"/>
          <w:pgMar w:top="1040" w:right="700" w:bottom="280" w:left="1480" w:header="720" w:footer="720" w:gutter="0"/>
          <w:cols w:space="720"/>
        </w:sectPr>
      </w:pPr>
    </w:p>
    <w:p w:rsidR="00AA73A6" w:rsidRDefault="005A0A92">
      <w:pPr>
        <w:pStyle w:val="a4"/>
        <w:numPr>
          <w:ilvl w:val="1"/>
          <w:numId w:val="6"/>
        </w:numPr>
        <w:tabs>
          <w:tab w:val="left" w:pos="652"/>
        </w:tabs>
        <w:spacing w:before="62"/>
        <w:ind w:left="652" w:hanging="420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AA73A6" w:rsidRDefault="00AA73A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7155"/>
        <w:gridCol w:w="1855"/>
        <w:gridCol w:w="2409"/>
      </w:tblGrid>
      <w:tr w:rsidR="00AA73A6">
        <w:trPr>
          <w:trHeight w:val="1010"/>
        </w:trPr>
        <w:tc>
          <w:tcPr>
            <w:tcW w:w="3574" w:type="dxa"/>
          </w:tcPr>
          <w:p w:rsidR="00AA73A6" w:rsidRDefault="005A0A92">
            <w:pPr>
              <w:pStyle w:val="TableParagraph"/>
              <w:spacing w:before="222"/>
              <w:ind w:left="1029" w:right="170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before="83"/>
              <w:ind w:left="621" w:right="61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лабораторно-практические занятия,</w:t>
            </w:r>
          </w:p>
          <w:p w:rsidR="00AA73A6" w:rsidRDefault="005A0A9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:rsidR="00AA73A6" w:rsidRDefault="005A0A92">
            <w:pPr>
              <w:pStyle w:val="TableParagraph"/>
              <w:spacing w:before="1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ind w:left="159" w:right="145" w:hanging="3"/>
              <w:jc w:val="center"/>
            </w:pPr>
            <w:r>
              <w:t xml:space="preserve">Коды компетенций, </w:t>
            </w:r>
            <w:r>
              <w:rPr>
                <w:spacing w:val="-2"/>
              </w:rPr>
              <w:t xml:space="preserve">формированию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способствует</w:t>
            </w:r>
          </w:p>
          <w:p w:rsidR="00AA73A6" w:rsidRDefault="005A0A92">
            <w:pPr>
              <w:pStyle w:val="TableParagraph"/>
              <w:spacing w:line="237" w:lineRule="exact"/>
              <w:ind w:left="12" w:right="1"/>
              <w:jc w:val="center"/>
            </w:pPr>
            <w:r>
              <w:t>элемент</w:t>
            </w:r>
            <w:r>
              <w:rPr>
                <w:spacing w:val="-2"/>
              </w:rPr>
              <w:t xml:space="preserve"> программы</w:t>
            </w:r>
          </w:p>
        </w:tc>
      </w:tr>
      <w:tr w:rsidR="00AA73A6">
        <w:trPr>
          <w:trHeight w:val="277"/>
        </w:trPr>
        <w:tc>
          <w:tcPr>
            <w:tcW w:w="3574" w:type="dxa"/>
          </w:tcPr>
          <w:p w:rsidR="00AA73A6" w:rsidRDefault="005A0A9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A73A6">
        <w:trPr>
          <w:trHeight w:val="827"/>
        </w:trPr>
        <w:tc>
          <w:tcPr>
            <w:tcW w:w="3574" w:type="dxa"/>
          </w:tcPr>
          <w:p w:rsidR="00AA73A6" w:rsidRDefault="005A0A9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  <w:p w:rsidR="00AA73A6" w:rsidRDefault="005A0A92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операционных </w:t>
            </w:r>
            <w:r>
              <w:rPr>
                <w:b/>
                <w:spacing w:val="-2"/>
                <w:sz w:val="24"/>
              </w:rPr>
              <w:t>систем</w:t>
            </w:r>
          </w:p>
        </w:tc>
        <w:tc>
          <w:tcPr>
            <w:tcW w:w="7155" w:type="dxa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before="272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376"/>
        </w:trPr>
        <w:tc>
          <w:tcPr>
            <w:tcW w:w="3574" w:type="dxa"/>
            <w:vMerge w:val="restart"/>
          </w:tcPr>
          <w:p w:rsidR="00AA73A6" w:rsidRDefault="005A0A9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 операционных системах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 и функции ОС. История развития ОС. Классификация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обеспечение. Типы операционных систем. Семейства ОС (DOS, OS/2, UNIX, WINDOWS, ОС реального времени). Классификация ОС.</w:t>
            </w:r>
          </w:p>
          <w:p w:rsidR="00AA73A6" w:rsidRDefault="005A0A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 сведений о системе.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7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8"/>
              <w:ind w:left="140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before="1"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Лабораторно-практические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552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компьютера.</w:t>
            </w:r>
          </w:p>
          <w:p w:rsidR="00AA73A6" w:rsidRDefault="005A0A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системе.</w:t>
            </w:r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551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привести</w:t>
            </w:r>
          </w:p>
          <w:p w:rsidR="00AA73A6" w:rsidRDefault="005A0A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 «Основные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ОС»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7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 «Команды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DOS».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1932"/>
        </w:trPr>
        <w:tc>
          <w:tcPr>
            <w:tcW w:w="3574" w:type="dxa"/>
          </w:tcPr>
          <w:p w:rsidR="00AA73A6" w:rsidRDefault="005A0A9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Интерфейс </w:t>
            </w:r>
            <w:r>
              <w:rPr>
                <w:spacing w:val="-2"/>
                <w:sz w:val="24"/>
              </w:rPr>
              <w:t>пользователя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интерфейсов.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интерфейса,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 назначение. Интерфейс пользователя.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Ввод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жесткого диска. Кластеры и элементы FAT, NTFS. Элементы корневого </w:t>
            </w:r>
            <w:r>
              <w:rPr>
                <w:spacing w:val="-2"/>
                <w:sz w:val="24"/>
              </w:rPr>
              <w:t>каталога.</w:t>
            </w:r>
          </w:p>
          <w:p w:rsidR="00AA73A6" w:rsidRDefault="005A0A92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каталогами,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файлами; синтаксис команд.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7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8"/>
              <w:ind w:left="140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before="2"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</w:tbl>
    <w:p w:rsidR="00AA73A6" w:rsidRDefault="00AA73A6">
      <w:pPr>
        <w:spacing w:line="252" w:lineRule="exact"/>
        <w:jc w:val="center"/>
        <w:sectPr w:rsidR="00AA73A6">
          <w:pgSz w:w="16840" w:h="11910" w:orient="landscape"/>
          <w:pgMar w:top="780" w:right="700" w:bottom="280" w:left="900" w:header="720" w:footer="720" w:gutter="0"/>
          <w:cols w:space="720"/>
        </w:sectPr>
      </w:pPr>
    </w:p>
    <w:p w:rsidR="00AA73A6" w:rsidRDefault="00AA73A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7155"/>
        <w:gridCol w:w="1855"/>
        <w:gridCol w:w="2409"/>
      </w:tblGrid>
      <w:tr w:rsidR="00AA73A6">
        <w:trPr>
          <w:trHeight w:val="275"/>
        </w:trPr>
        <w:tc>
          <w:tcPr>
            <w:tcW w:w="3574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Лабораторно-практические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276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каталогами,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файлами.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45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>
              <w:rPr>
                <w:spacing w:val="-2"/>
                <w:sz w:val="24"/>
              </w:rPr>
              <w:t xml:space="preserve"> файлов.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7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39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каталогами,</w:t>
            </w:r>
            <w:r>
              <w:rPr>
                <w:spacing w:val="-2"/>
                <w:sz w:val="24"/>
              </w:rPr>
              <w:t xml:space="preserve"> файлами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558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«Системное</w:t>
            </w:r>
            <w:r>
              <w:rPr>
                <w:spacing w:val="-2"/>
                <w:sz w:val="24"/>
              </w:rPr>
              <w:t xml:space="preserve"> программное</w:t>
            </w:r>
          </w:p>
          <w:p w:rsidR="00AA73A6" w:rsidRDefault="005A0A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ПК»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410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1260"/>
        </w:trPr>
        <w:tc>
          <w:tcPr>
            <w:tcW w:w="3574" w:type="dxa"/>
          </w:tcPr>
          <w:p w:rsidR="00AA73A6" w:rsidRDefault="005A0A9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  <w:p w:rsidR="00AA73A6" w:rsidRDefault="005A0A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принципы</w:t>
            </w:r>
          </w:p>
          <w:p w:rsidR="00AA73A6" w:rsidRDefault="005A0A92">
            <w:pPr>
              <w:pStyle w:val="TableParagraph"/>
              <w:ind w:right="544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операционных </w:t>
            </w:r>
            <w:r>
              <w:rPr>
                <w:b/>
                <w:spacing w:val="-2"/>
                <w:sz w:val="24"/>
              </w:rPr>
              <w:t>систем</w:t>
            </w:r>
          </w:p>
        </w:tc>
        <w:tc>
          <w:tcPr>
            <w:tcW w:w="7155" w:type="dxa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3038"/>
        </w:trPr>
        <w:tc>
          <w:tcPr>
            <w:tcW w:w="3574" w:type="dxa"/>
            <w:vMerge w:val="restart"/>
          </w:tcPr>
          <w:p w:rsidR="00AA73A6" w:rsidRDefault="005A0A9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Машинно-зависимые свойства ОС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прерывания.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прерываний.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Обработка прерываний Программные и аппаратные прерывания.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pacing w:val="-8"/>
                <w:sz w:val="24"/>
              </w:rPr>
              <w:t>Понятия: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задание,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процесс,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планирование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процесса.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Диспетчеризация </w:t>
            </w:r>
            <w:r>
              <w:rPr>
                <w:spacing w:val="-6"/>
                <w:sz w:val="24"/>
              </w:rPr>
              <w:t xml:space="preserve">процесса. Алгоритм диспетчеризации. Понятие события. Механизм </w:t>
            </w:r>
            <w:r>
              <w:rPr>
                <w:spacing w:val="-4"/>
                <w:sz w:val="24"/>
              </w:rPr>
              <w:t>установления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соответствия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процессом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событием.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pacing w:val="-4"/>
                <w:sz w:val="24"/>
              </w:rPr>
              <w:t>Обслуживание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ввода-вывода.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Организация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ввода-вывода. </w:t>
            </w:r>
            <w:r>
              <w:rPr>
                <w:spacing w:val="-8"/>
                <w:sz w:val="24"/>
              </w:rPr>
              <w:t>Последовательность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операций,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выполняемых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каналом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ввода-вывода. </w:t>
            </w:r>
            <w:r>
              <w:rPr>
                <w:spacing w:val="-2"/>
                <w:sz w:val="24"/>
              </w:rPr>
              <w:t>Очередь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ввод-вывод.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pacing w:val="-8"/>
                <w:sz w:val="24"/>
              </w:rPr>
              <w:t>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виртуальной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памятью.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Проблема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фрагментации </w:t>
            </w:r>
            <w:r>
              <w:rPr>
                <w:spacing w:val="-4"/>
                <w:sz w:val="24"/>
              </w:rPr>
              <w:t>памяти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разрешения.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Понятие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виртуального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ресурса.</w:t>
            </w:r>
          </w:p>
          <w:p w:rsidR="00AA73A6" w:rsidRDefault="005A0A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Общие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виртуальной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памяти.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49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7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8" w:line="252" w:lineRule="exact"/>
              <w:ind w:left="140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before="1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машинно-зависимым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-5"/>
                <w:sz w:val="24"/>
              </w:rPr>
              <w:t xml:space="preserve"> ОС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552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машинно-</w:t>
            </w:r>
            <w:r>
              <w:rPr>
                <w:spacing w:val="-2"/>
                <w:sz w:val="24"/>
              </w:rPr>
              <w:t>зависимым</w:t>
            </w:r>
          </w:p>
          <w:p w:rsidR="00AA73A6" w:rsidRDefault="005A0A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свойствам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</w:tbl>
    <w:p w:rsidR="00AA73A6" w:rsidRDefault="00AA73A6">
      <w:pPr>
        <w:rPr>
          <w:sz w:val="2"/>
          <w:szCs w:val="2"/>
        </w:rPr>
        <w:sectPr w:rsidR="00AA73A6">
          <w:pgSz w:w="16840" w:h="11910" w:orient="landscape"/>
          <w:pgMar w:top="820" w:right="700" w:bottom="280" w:left="900" w:header="720" w:footer="720" w:gutter="0"/>
          <w:cols w:space="720"/>
        </w:sectPr>
      </w:pPr>
    </w:p>
    <w:p w:rsidR="00AA73A6" w:rsidRDefault="00AA73A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7155"/>
        <w:gridCol w:w="1855"/>
        <w:gridCol w:w="2409"/>
      </w:tblGrid>
      <w:tr w:rsidR="00AA73A6">
        <w:trPr>
          <w:trHeight w:val="2484"/>
        </w:trPr>
        <w:tc>
          <w:tcPr>
            <w:tcW w:w="3574" w:type="dxa"/>
            <w:vMerge w:val="restart"/>
          </w:tcPr>
          <w:p w:rsidR="00AA73A6" w:rsidRDefault="005A0A9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Тема 2.2. Машинно- независимые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Файловая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физическая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Файловые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 доступа к файлам. Примеры файловых систем.</w:t>
            </w:r>
          </w:p>
          <w:p w:rsidR="00AA73A6" w:rsidRDefault="005A0A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Планировщик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  <w:p w:rsidR="00AA73A6" w:rsidRDefault="005A0A9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 параллельной работы программ.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Защищенность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отказоустойчивость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 безопасности. Классификация угроз. Базовые технологии</w:t>
            </w:r>
          </w:p>
          <w:p w:rsidR="00AA73A6" w:rsidRDefault="005A0A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Аутентификация,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авторизация,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аудит.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8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7"/>
              <w:ind w:left="140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before="1"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  <w:tr w:rsidR="00AA73A6">
        <w:trPr>
          <w:trHeight w:val="316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6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«Файловые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системы»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машинно-независимым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-5"/>
                <w:sz w:val="24"/>
              </w:rPr>
              <w:t xml:space="preserve"> ОС.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551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машинно-</w:t>
            </w:r>
            <w:r>
              <w:rPr>
                <w:spacing w:val="-2"/>
                <w:sz w:val="24"/>
              </w:rPr>
              <w:t>независимым</w:t>
            </w:r>
          </w:p>
          <w:p w:rsidR="00AA73A6" w:rsidRDefault="005A0A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свойствам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1341"/>
        </w:trPr>
        <w:tc>
          <w:tcPr>
            <w:tcW w:w="3574" w:type="dxa"/>
            <w:vMerge w:val="restart"/>
          </w:tcPr>
          <w:p w:rsidR="00AA73A6" w:rsidRDefault="005A0A9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Тема 2.3. Состав ядра. 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Ядро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(диспетчер,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очереди готовности диспетчера, планировщик потоков, приоритеты</w:t>
            </w:r>
          </w:p>
          <w:p w:rsidR="00AA73A6" w:rsidRDefault="005A0A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планирования).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ОС.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49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7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8" w:line="252" w:lineRule="exact"/>
              <w:ind w:left="140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before="1" w:line="238" w:lineRule="exact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  <w:tr w:rsidR="00AA73A6">
        <w:trPr>
          <w:trHeight w:val="29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80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5"/>
                <w:sz w:val="24"/>
              </w:rPr>
              <w:t xml:space="preserve"> ОС»</w:t>
            </w:r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827"/>
        </w:trPr>
        <w:tc>
          <w:tcPr>
            <w:tcW w:w="3574" w:type="dxa"/>
          </w:tcPr>
          <w:p w:rsidR="00AA73A6" w:rsidRDefault="005A0A9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:rsidR="00AA73A6" w:rsidRDefault="005A0A92">
            <w:pPr>
              <w:pStyle w:val="TableParagraph"/>
              <w:spacing w:line="270" w:lineRule="atLeast"/>
              <w:ind w:right="343"/>
              <w:rPr>
                <w:b/>
                <w:sz w:val="24"/>
              </w:rPr>
            </w:pPr>
            <w:r>
              <w:rPr>
                <w:b/>
                <w:sz w:val="24"/>
              </w:rPr>
              <w:t>современных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операционных </w:t>
            </w:r>
            <w:r>
              <w:rPr>
                <w:b/>
                <w:spacing w:val="-2"/>
                <w:sz w:val="24"/>
              </w:rPr>
              <w:t>системах</w:t>
            </w:r>
          </w:p>
        </w:tc>
        <w:tc>
          <w:tcPr>
            <w:tcW w:w="7155" w:type="dxa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1418"/>
        </w:trPr>
        <w:tc>
          <w:tcPr>
            <w:tcW w:w="3574" w:type="dxa"/>
            <w:vMerge w:val="restart"/>
          </w:tcPr>
          <w:p w:rsidR="00AA73A6" w:rsidRDefault="005A0A92">
            <w:pPr>
              <w:pStyle w:val="TableParagraph"/>
              <w:ind w:right="1062"/>
              <w:rPr>
                <w:sz w:val="24"/>
              </w:rPr>
            </w:pPr>
            <w:r>
              <w:rPr>
                <w:sz w:val="24"/>
              </w:rPr>
              <w:t>Тема 3.1. Структура операционной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загрузка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примере MS DOS,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MacOS</w:t>
            </w:r>
            <w:proofErr w:type="spellEnd"/>
            <w:r>
              <w:rPr>
                <w:sz w:val="24"/>
              </w:rPr>
              <w:t>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Архитектура ОС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. Элементы архитектуры. Диспетчер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конфигурации.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Диспетчер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49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7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8" w:line="252" w:lineRule="exact"/>
              <w:ind w:left="140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before="2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  <w:tr w:rsidR="00AA73A6">
        <w:trPr>
          <w:trHeight w:val="558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«Эволюция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Windows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«Эволюция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Linux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</w:tbl>
    <w:p w:rsidR="00AA73A6" w:rsidRDefault="00AA73A6">
      <w:pPr>
        <w:rPr>
          <w:sz w:val="2"/>
          <w:szCs w:val="2"/>
        </w:rPr>
        <w:sectPr w:rsidR="00AA73A6">
          <w:pgSz w:w="16840" w:h="11910" w:orient="landscape"/>
          <w:pgMar w:top="820" w:right="700" w:bottom="280" w:left="900" w:header="720" w:footer="720" w:gutter="0"/>
          <w:cols w:space="720"/>
        </w:sectPr>
      </w:pPr>
    </w:p>
    <w:p w:rsidR="00AA73A6" w:rsidRDefault="00AA73A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7155"/>
        <w:gridCol w:w="1855"/>
        <w:gridCol w:w="2409"/>
      </w:tblGrid>
      <w:tr w:rsidR="00AA73A6">
        <w:trPr>
          <w:trHeight w:val="3588"/>
        </w:trPr>
        <w:tc>
          <w:tcPr>
            <w:tcW w:w="3574" w:type="dxa"/>
            <w:vMerge w:val="restart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ОС </w:t>
            </w:r>
            <w:proofErr w:type="spellStart"/>
            <w:r>
              <w:rPr>
                <w:spacing w:val="-2"/>
                <w:sz w:val="24"/>
              </w:rPr>
              <w:t>Windows</w:t>
            </w:r>
            <w:proofErr w:type="spellEnd"/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ind w:right="318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ПК. Последовательность действий при установке ОС. Настройка интерфейса ОС.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Системные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файлы.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устранения неполадок.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Реестр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реестра.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реестром.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Стандартные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возможности. Запуск стандартных программ и особенности</w:t>
            </w:r>
          </w:p>
          <w:p w:rsidR="00AA73A6" w:rsidRDefault="005A0A9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Драйверы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драйверов.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Функции драйверов. Загрузка драйверов. Архитектура драйверов.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8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7"/>
              <w:ind w:left="140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before="1"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Лабораторно-практические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системы.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5A0A92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7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8"/>
              <w:ind w:left="140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before="1"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обеспечения.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551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</w:t>
            </w:r>
          </w:p>
          <w:p w:rsidR="00AA73A6" w:rsidRDefault="005A0A9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Windows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Windows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8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реестром.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Windows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Windows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Linux</w:t>
            </w:r>
            <w:proofErr w:type="spellEnd"/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Linux</w:t>
            </w:r>
            <w:proofErr w:type="spellEnd"/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Linux</w:t>
            </w:r>
            <w:proofErr w:type="spellEnd"/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Linux</w:t>
            </w:r>
            <w:proofErr w:type="spellEnd"/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7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Windows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6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понятиям.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</w:tbl>
    <w:p w:rsidR="00AA73A6" w:rsidRDefault="00AA73A6">
      <w:pPr>
        <w:rPr>
          <w:sz w:val="2"/>
          <w:szCs w:val="2"/>
        </w:rPr>
        <w:sectPr w:rsidR="00AA73A6">
          <w:pgSz w:w="16840" w:h="11910" w:orient="landscape"/>
          <w:pgMar w:top="820" w:right="700" w:bottom="280" w:left="900" w:header="720" w:footer="720" w:gutter="0"/>
          <w:cols w:space="720"/>
        </w:sectPr>
      </w:pPr>
    </w:p>
    <w:p w:rsidR="00AA73A6" w:rsidRDefault="00AA73A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7155"/>
        <w:gridCol w:w="1855"/>
        <w:gridCol w:w="2409"/>
      </w:tblGrid>
      <w:tr w:rsidR="00AA73A6">
        <w:trPr>
          <w:trHeight w:val="1380"/>
        </w:trPr>
        <w:tc>
          <w:tcPr>
            <w:tcW w:w="3574" w:type="dxa"/>
            <w:vMerge w:val="restart"/>
          </w:tcPr>
          <w:p w:rsidR="00AA73A6" w:rsidRDefault="005A0A92">
            <w:pPr>
              <w:pStyle w:val="TableParagraph"/>
              <w:ind w:right="1062"/>
              <w:rPr>
                <w:sz w:val="24"/>
              </w:rPr>
            </w:pPr>
            <w:r>
              <w:rPr>
                <w:sz w:val="24"/>
              </w:rPr>
              <w:t>Тема 3.3. Утилиты операционной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утилиты.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Утилиты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дисками.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Утилиты, восстанавливающие информацию.</w:t>
            </w:r>
          </w:p>
          <w:p w:rsidR="00AA73A6" w:rsidRDefault="005A0A92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Архивация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Восстановление данных. Способы защиты и восстановления данных в ОС </w:t>
            </w:r>
            <w:proofErr w:type="spellStart"/>
            <w:r>
              <w:rPr>
                <w:spacing w:val="-2"/>
                <w:sz w:val="24"/>
              </w:rPr>
              <w:t>Windows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8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7"/>
              <w:ind w:left="140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before="1"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Лабораторно-практические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антивирусными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средствами.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«Утилиты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ОС».</w:t>
            </w:r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02245C">
        <w:trPr>
          <w:trHeight w:val="285"/>
        </w:trPr>
        <w:tc>
          <w:tcPr>
            <w:tcW w:w="3574" w:type="dxa"/>
            <w:vMerge/>
            <w:tcBorders>
              <w:top w:val="nil"/>
            </w:tcBorders>
          </w:tcPr>
          <w:p w:rsidR="0002245C" w:rsidRDefault="0002245C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02245C" w:rsidRDefault="000224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855" w:type="dxa"/>
            <w:vMerge w:val="restart"/>
          </w:tcPr>
          <w:p w:rsidR="0002245C" w:rsidRDefault="0002245C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02245C" w:rsidRDefault="0002245C">
            <w:pPr>
              <w:pStyle w:val="TableParagraph"/>
              <w:ind w:left="0"/>
            </w:pPr>
          </w:p>
        </w:tc>
      </w:tr>
      <w:tr w:rsidR="0002245C" w:rsidTr="0002245C">
        <w:trPr>
          <w:trHeight w:val="1396"/>
        </w:trPr>
        <w:tc>
          <w:tcPr>
            <w:tcW w:w="3574" w:type="dxa"/>
            <w:vMerge/>
            <w:tcBorders>
              <w:top w:val="nil"/>
              <w:bottom w:val="single" w:sz="4" w:space="0" w:color="auto"/>
            </w:tcBorders>
          </w:tcPr>
          <w:p w:rsidR="0002245C" w:rsidRDefault="0002245C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  <w:vMerge w:val="restart"/>
          </w:tcPr>
          <w:p w:rsidR="0002245C" w:rsidRDefault="0002245C">
            <w:pPr>
              <w:pStyle w:val="TableParagraph"/>
              <w:ind w:left="0"/>
            </w:pPr>
          </w:p>
        </w:tc>
        <w:tc>
          <w:tcPr>
            <w:tcW w:w="1855" w:type="dxa"/>
            <w:vMerge/>
          </w:tcPr>
          <w:p w:rsidR="0002245C" w:rsidRDefault="0002245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</w:tcPr>
          <w:p w:rsidR="0002245C" w:rsidRDefault="0002245C">
            <w:pPr>
              <w:rPr>
                <w:sz w:val="2"/>
                <w:szCs w:val="2"/>
              </w:rPr>
            </w:pPr>
          </w:p>
        </w:tc>
      </w:tr>
      <w:tr w:rsidR="0002245C" w:rsidTr="0002245C">
        <w:trPr>
          <w:trHeight w:val="60"/>
        </w:trPr>
        <w:tc>
          <w:tcPr>
            <w:tcW w:w="3574" w:type="dxa"/>
            <w:tcBorders>
              <w:top w:val="single" w:sz="4" w:space="0" w:color="auto"/>
              <w:bottom w:val="nil"/>
            </w:tcBorders>
          </w:tcPr>
          <w:p w:rsidR="0002245C" w:rsidRDefault="0002245C" w:rsidP="0002245C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  <w:vMerge/>
            <w:tcBorders>
              <w:bottom w:val="single" w:sz="4" w:space="0" w:color="auto"/>
            </w:tcBorders>
          </w:tcPr>
          <w:p w:rsidR="0002245C" w:rsidRDefault="0002245C">
            <w:pPr>
              <w:pStyle w:val="TableParagraph"/>
              <w:ind w:left="0"/>
            </w:pPr>
          </w:p>
        </w:tc>
        <w:tc>
          <w:tcPr>
            <w:tcW w:w="1855" w:type="dxa"/>
            <w:vMerge/>
            <w:tcBorders>
              <w:bottom w:val="single" w:sz="4" w:space="0" w:color="auto"/>
            </w:tcBorders>
          </w:tcPr>
          <w:p w:rsidR="0002245C" w:rsidRDefault="0002245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02245C" w:rsidRDefault="0002245C">
            <w:pPr>
              <w:rPr>
                <w:sz w:val="2"/>
                <w:szCs w:val="2"/>
              </w:rPr>
            </w:pPr>
          </w:p>
        </w:tc>
      </w:tr>
      <w:tr w:rsidR="0002245C">
        <w:trPr>
          <w:trHeight w:val="403"/>
        </w:trPr>
        <w:tc>
          <w:tcPr>
            <w:tcW w:w="3574" w:type="dxa"/>
            <w:tcBorders>
              <w:top w:val="nil"/>
            </w:tcBorders>
          </w:tcPr>
          <w:p w:rsidR="0002245C" w:rsidRPr="0002245C" w:rsidRDefault="0002245C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02245C">
              <w:rPr>
                <w:sz w:val="24"/>
                <w:szCs w:val="24"/>
              </w:rPr>
              <w:t xml:space="preserve"> Итого</w:t>
            </w:r>
          </w:p>
        </w:tc>
        <w:tc>
          <w:tcPr>
            <w:tcW w:w="7155" w:type="dxa"/>
          </w:tcPr>
          <w:p w:rsidR="0002245C" w:rsidRDefault="0002245C">
            <w:pPr>
              <w:pStyle w:val="TableParagraph"/>
              <w:ind w:left="0"/>
            </w:pPr>
          </w:p>
        </w:tc>
        <w:tc>
          <w:tcPr>
            <w:tcW w:w="1855" w:type="dxa"/>
            <w:tcBorders>
              <w:top w:val="nil"/>
            </w:tcBorders>
          </w:tcPr>
          <w:p w:rsidR="0002245C" w:rsidRPr="0002245C" w:rsidRDefault="0002245C">
            <w:pPr>
              <w:rPr>
                <w:sz w:val="24"/>
                <w:szCs w:val="24"/>
              </w:rPr>
            </w:pPr>
            <w:r w:rsidRPr="0002245C">
              <w:rPr>
                <w:sz w:val="24"/>
                <w:szCs w:val="24"/>
              </w:rPr>
              <w:t xml:space="preserve">       69</w:t>
            </w:r>
          </w:p>
        </w:tc>
        <w:tc>
          <w:tcPr>
            <w:tcW w:w="2409" w:type="dxa"/>
            <w:tcBorders>
              <w:top w:val="nil"/>
            </w:tcBorders>
          </w:tcPr>
          <w:p w:rsidR="0002245C" w:rsidRDefault="0002245C">
            <w:pPr>
              <w:rPr>
                <w:sz w:val="2"/>
                <w:szCs w:val="2"/>
              </w:rPr>
            </w:pPr>
          </w:p>
        </w:tc>
      </w:tr>
    </w:tbl>
    <w:p w:rsidR="00AA73A6" w:rsidRDefault="00AA73A6">
      <w:pPr>
        <w:rPr>
          <w:sz w:val="2"/>
          <w:szCs w:val="2"/>
        </w:rPr>
        <w:sectPr w:rsidR="00AA73A6">
          <w:pgSz w:w="16840" w:h="11910" w:orient="landscape"/>
          <w:pgMar w:top="820" w:right="700" w:bottom="280" w:left="900" w:header="720" w:footer="720" w:gutter="0"/>
          <w:cols w:space="720"/>
        </w:sectPr>
      </w:pPr>
    </w:p>
    <w:p w:rsidR="00AA73A6" w:rsidRDefault="005A0A92">
      <w:pPr>
        <w:pStyle w:val="a4"/>
        <w:numPr>
          <w:ilvl w:val="0"/>
          <w:numId w:val="6"/>
        </w:numPr>
        <w:tabs>
          <w:tab w:val="left" w:pos="457"/>
        </w:tabs>
        <w:spacing w:before="67"/>
        <w:ind w:left="457" w:hanging="235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AA73A6" w:rsidRDefault="00AA73A6">
      <w:pPr>
        <w:pStyle w:val="a3"/>
        <w:rPr>
          <w:b/>
        </w:rPr>
      </w:pPr>
    </w:p>
    <w:p w:rsidR="00AA73A6" w:rsidRDefault="005A0A92">
      <w:pPr>
        <w:pStyle w:val="a4"/>
        <w:numPr>
          <w:ilvl w:val="1"/>
          <w:numId w:val="6"/>
        </w:numPr>
        <w:tabs>
          <w:tab w:val="left" w:pos="642"/>
        </w:tabs>
        <w:ind w:left="642" w:hanging="420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обеспечению</w:t>
      </w:r>
    </w:p>
    <w:p w:rsidR="00AA73A6" w:rsidRDefault="005A0A92">
      <w:pPr>
        <w:pStyle w:val="a3"/>
        <w:spacing w:before="272"/>
        <w:ind w:left="222" w:firstLine="566"/>
      </w:pPr>
      <w:r>
        <w:t>Реализация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требует</w:t>
      </w:r>
      <w:r>
        <w:rPr>
          <w:spacing w:val="-6"/>
        </w:rPr>
        <w:t xml:space="preserve"> </w:t>
      </w:r>
      <w:r>
        <w:t>наличия</w:t>
      </w:r>
      <w:r>
        <w:rPr>
          <w:spacing w:val="-6"/>
        </w:rPr>
        <w:t xml:space="preserve"> </w:t>
      </w:r>
      <w:r>
        <w:t>лаборатории</w:t>
      </w:r>
      <w:r>
        <w:rPr>
          <w:spacing w:val="-3"/>
        </w:rPr>
        <w:t xml:space="preserve"> </w:t>
      </w:r>
      <w:r>
        <w:t>«Операционные системы и среды».</w:t>
      </w:r>
    </w:p>
    <w:p w:rsidR="00AA73A6" w:rsidRDefault="005A0A92">
      <w:pPr>
        <w:spacing w:before="4" w:line="274" w:lineRule="exact"/>
        <w:ind w:left="788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лаборатории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мест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лаборатории:</w:t>
      </w:r>
    </w:p>
    <w:p w:rsidR="00AA73A6" w:rsidRDefault="005A0A92">
      <w:pPr>
        <w:pStyle w:val="a3"/>
        <w:tabs>
          <w:tab w:val="left" w:pos="1138"/>
        </w:tabs>
        <w:spacing w:line="274" w:lineRule="exact"/>
        <w:ind w:left="788"/>
      </w:pPr>
      <w:r>
        <w:rPr>
          <w:spacing w:val="-10"/>
        </w:rPr>
        <w:t>–</w:t>
      </w:r>
      <w:r>
        <w:tab/>
        <w:t>посадочные</w:t>
      </w:r>
      <w:r>
        <w:rPr>
          <w:spacing w:val="-5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компьютерами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rPr>
          <w:spacing w:val="-2"/>
        </w:rPr>
        <w:t>обучающихся;</w:t>
      </w:r>
    </w:p>
    <w:p w:rsidR="00AA73A6" w:rsidRDefault="005A0A92">
      <w:pPr>
        <w:pStyle w:val="a3"/>
        <w:ind w:left="788"/>
      </w:pPr>
      <w:r>
        <w:t>–</w:t>
      </w:r>
      <w:r>
        <w:rPr>
          <w:spacing w:val="-39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преподавателя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компьютером;</w:t>
      </w:r>
    </w:p>
    <w:p w:rsidR="00AA73A6" w:rsidRDefault="005A0A92">
      <w:pPr>
        <w:pStyle w:val="a3"/>
        <w:ind w:left="788"/>
      </w:pPr>
      <w:r>
        <w:t>–</w:t>
      </w:r>
      <w:r>
        <w:rPr>
          <w:spacing w:val="-41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учебно-наглядных</w:t>
      </w:r>
      <w:r>
        <w:rPr>
          <w:spacing w:val="-6"/>
        </w:rPr>
        <w:t xml:space="preserve"> </w:t>
      </w:r>
      <w:r>
        <w:t>пособий</w:t>
      </w:r>
      <w:r>
        <w:rPr>
          <w:spacing w:val="-1"/>
        </w:rPr>
        <w:t xml:space="preserve"> </w:t>
      </w:r>
      <w:r>
        <w:t>«Операционные</w:t>
      </w:r>
      <w:r>
        <w:rPr>
          <w:spacing w:val="-7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среды».</w:t>
      </w:r>
    </w:p>
    <w:p w:rsidR="00AA73A6" w:rsidRDefault="005A0A92">
      <w:pPr>
        <w:spacing w:before="5" w:line="274" w:lineRule="exact"/>
        <w:ind w:left="930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кабинета:</w:t>
      </w:r>
    </w:p>
    <w:p w:rsidR="00AA73A6" w:rsidRDefault="005A0A92">
      <w:pPr>
        <w:pStyle w:val="a4"/>
        <w:numPr>
          <w:ilvl w:val="0"/>
          <w:numId w:val="4"/>
        </w:numPr>
        <w:tabs>
          <w:tab w:val="left" w:pos="1138"/>
        </w:tabs>
        <w:spacing w:line="274" w:lineRule="exact"/>
        <w:ind w:hanging="350"/>
        <w:rPr>
          <w:sz w:val="24"/>
        </w:rPr>
      </w:pPr>
      <w:r>
        <w:rPr>
          <w:sz w:val="24"/>
        </w:rPr>
        <w:t>посадочные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A73A6" w:rsidRDefault="005A0A92">
      <w:pPr>
        <w:pStyle w:val="a3"/>
        <w:ind w:left="788"/>
      </w:pPr>
      <w:r>
        <w:t>–</w:t>
      </w:r>
      <w:r>
        <w:rPr>
          <w:spacing w:val="-41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преподавателя,</w:t>
      </w:r>
      <w:r>
        <w:rPr>
          <w:spacing w:val="-2"/>
        </w:rPr>
        <w:t xml:space="preserve"> </w:t>
      </w:r>
      <w:r>
        <w:t>компьютер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мультимедиапроектором</w:t>
      </w:r>
      <w:proofErr w:type="spellEnd"/>
      <w:r>
        <w:rPr>
          <w:spacing w:val="-2"/>
        </w:rPr>
        <w:t>;</w:t>
      </w:r>
    </w:p>
    <w:p w:rsidR="00AA73A6" w:rsidRDefault="005A0A92">
      <w:pPr>
        <w:spacing w:before="5" w:line="274" w:lineRule="exact"/>
        <w:ind w:left="788"/>
        <w:rPr>
          <w:b/>
          <w:sz w:val="24"/>
        </w:rPr>
      </w:pPr>
      <w:r>
        <w:rPr>
          <w:b/>
          <w:sz w:val="24"/>
        </w:rPr>
        <w:t>Технические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обучения:</w:t>
      </w:r>
    </w:p>
    <w:p w:rsidR="00AA73A6" w:rsidRDefault="005A0A92">
      <w:pPr>
        <w:pStyle w:val="a3"/>
        <w:tabs>
          <w:tab w:val="left" w:pos="2053"/>
        </w:tabs>
        <w:spacing w:line="274" w:lineRule="exact"/>
        <w:ind w:left="1508"/>
      </w:pPr>
      <w:r>
        <w:rPr>
          <w:spacing w:val="-10"/>
        </w:rPr>
        <w:t>–</w:t>
      </w:r>
      <w:r>
        <w:tab/>
        <w:t>компьютер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мультимедиа-</w:t>
      </w:r>
      <w:r>
        <w:rPr>
          <w:spacing w:val="-2"/>
        </w:rPr>
        <w:t>проектором;</w:t>
      </w:r>
    </w:p>
    <w:p w:rsidR="00AA73A6" w:rsidRDefault="005A0A92">
      <w:pPr>
        <w:pStyle w:val="a3"/>
        <w:spacing w:before="1"/>
        <w:ind w:left="1508"/>
      </w:pPr>
      <w:r>
        <w:t xml:space="preserve">–лицензионное программное </w:t>
      </w:r>
      <w:r>
        <w:rPr>
          <w:spacing w:val="-2"/>
        </w:rPr>
        <w:t>обеспечение</w:t>
      </w:r>
    </w:p>
    <w:p w:rsidR="00AA73A6" w:rsidRDefault="005A0A92">
      <w:pPr>
        <w:spacing w:before="5" w:line="274" w:lineRule="exact"/>
        <w:ind w:left="788"/>
        <w:rPr>
          <w:b/>
          <w:sz w:val="24"/>
        </w:rPr>
      </w:pPr>
      <w:r>
        <w:rPr>
          <w:b/>
          <w:sz w:val="24"/>
        </w:rPr>
        <w:t>Программное</w:t>
      </w:r>
      <w:r>
        <w:rPr>
          <w:b/>
          <w:spacing w:val="-2"/>
          <w:sz w:val="24"/>
        </w:rPr>
        <w:t xml:space="preserve"> обеспечение:</w:t>
      </w:r>
    </w:p>
    <w:p w:rsidR="00AA73A6" w:rsidRDefault="005A0A92">
      <w:pPr>
        <w:pStyle w:val="a4"/>
        <w:numPr>
          <w:ilvl w:val="0"/>
          <w:numId w:val="4"/>
        </w:numPr>
        <w:tabs>
          <w:tab w:val="left" w:pos="1138"/>
        </w:tabs>
        <w:spacing w:line="274" w:lineRule="exact"/>
        <w:ind w:hanging="350"/>
        <w:rPr>
          <w:sz w:val="24"/>
        </w:rPr>
      </w:pP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эмуляции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VB.</w:t>
      </w:r>
    </w:p>
    <w:p w:rsidR="00AA73A6" w:rsidRDefault="005A0A92">
      <w:pPr>
        <w:pStyle w:val="a4"/>
        <w:numPr>
          <w:ilvl w:val="0"/>
          <w:numId w:val="4"/>
        </w:numPr>
        <w:tabs>
          <w:tab w:val="left" w:pos="1138"/>
        </w:tabs>
        <w:ind w:hanging="350"/>
        <w:rPr>
          <w:sz w:val="24"/>
        </w:rPr>
      </w:pPr>
      <w:r>
        <w:rPr>
          <w:sz w:val="24"/>
        </w:rPr>
        <w:t>2.</w:t>
      </w:r>
      <w:r>
        <w:rPr>
          <w:spacing w:val="-5"/>
          <w:sz w:val="24"/>
        </w:rPr>
        <w:t xml:space="preserve"> </w:t>
      </w:r>
      <w:r>
        <w:rPr>
          <w:sz w:val="24"/>
        </w:rPr>
        <w:t>Файл-образ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загрузочного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диска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Windows</w:t>
      </w:r>
      <w:proofErr w:type="spellEnd"/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10.</w:t>
      </w:r>
    </w:p>
    <w:p w:rsidR="00AA73A6" w:rsidRDefault="005A0A92">
      <w:pPr>
        <w:pStyle w:val="a4"/>
        <w:numPr>
          <w:ilvl w:val="0"/>
          <w:numId w:val="4"/>
        </w:numPr>
        <w:tabs>
          <w:tab w:val="left" w:pos="1138"/>
        </w:tabs>
        <w:ind w:hanging="350"/>
        <w:rPr>
          <w:sz w:val="24"/>
        </w:rPr>
      </w:pPr>
      <w:r>
        <w:rPr>
          <w:sz w:val="24"/>
        </w:rPr>
        <w:t>3.</w:t>
      </w:r>
      <w:r>
        <w:rPr>
          <w:spacing w:val="-5"/>
          <w:sz w:val="24"/>
        </w:rPr>
        <w:t xml:space="preserve"> </w:t>
      </w:r>
      <w:r>
        <w:rPr>
          <w:sz w:val="24"/>
        </w:rPr>
        <w:t>Файл-образ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загрузочного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диска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Linux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Ubuntu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Debian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Free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BSD).</w:t>
      </w:r>
    </w:p>
    <w:p w:rsidR="00AA73A6" w:rsidRDefault="00AA73A6">
      <w:pPr>
        <w:pStyle w:val="a3"/>
        <w:spacing w:before="4"/>
      </w:pPr>
    </w:p>
    <w:p w:rsidR="00AA73A6" w:rsidRDefault="005A0A92">
      <w:pPr>
        <w:pStyle w:val="a4"/>
        <w:numPr>
          <w:ilvl w:val="1"/>
          <w:numId w:val="6"/>
        </w:numPr>
        <w:tabs>
          <w:tab w:val="left" w:pos="642"/>
        </w:tabs>
        <w:spacing w:line="275" w:lineRule="exact"/>
        <w:ind w:left="642" w:hanging="420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AA73A6" w:rsidRDefault="005A0A92">
      <w:pPr>
        <w:pStyle w:val="a3"/>
        <w:spacing w:line="278" w:lineRule="auto"/>
        <w:ind w:left="222" w:right="80"/>
      </w:pPr>
      <w:r>
        <w:t>Перечень</w:t>
      </w:r>
      <w:r>
        <w:rPr>
          <w:spacing w:val="-7"/>
        </w:rPr>
        <w:t xml:space="preserve"> </w:t>
      </w:r>
      <w:r>
        <w:t>рекомендуемых</w:t>
      </w:r>
      <w:r>
        <w:rPr>
          <w:spacing w:val="-5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изданий,</w:t>
      </w:r>
      <w:r>
        <w:rPr>
          <w:spacing w:val="-8"/>
        </w:rPr>
        <w:t xml:space="preserve"> </w:t>
      </w:r>
      <w:r>
        <w:t>Интернет-ресурсов,</w:t>
      </w:r>
      <w:r>
        <w:rPr>
          <w:spacing w:val="-8"/>
        </w:rPr>
        <w:t xml:space="preserve"> </w:t>
      </w:r>
      <w:r>
        <w:t xml:space="preserve">дополнительной </w:t>
      </w:r>
      <w:r>
        <w:rPr>
          <w:spacing w:val="-2"/>
        </w:rPr>
        <w:t>литературы</w:t>
      </w:r>
    </w:p>
    <w:p w:rsidR="00AA73A6" w:rsidRDefault="005A0A92">
      <w:pPr>
        <w:pStyle w:val="a3"/>
        <w:spacing w:line="272" w:lineRule="exact"/>
        <w:ind w:left="222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источники:</w:t>
      </w:r>
    </w:p>
    <w:p w:rsidR="00AA73A6" w:rsidRDefault="005A0A92">
      <w:pPr>
        <w:pStyle w:val="a4"/>
        <w:numPr>
          <w:ilvl w:val="0"/>
          <w:numId w:val="3"/>
        </w:numPr>
        <w:tabs>
          <w:tab w:val="left" w:pos="462"/>
        </w:tabs>
        <w:spacing w:before="134"/>
        <w:ind w:right="593" w:firstLine="0"/>
        <w:rPr>
          <w:sz w:val="24"/>
        </w:rPr>
      </w:pPr>
      <w:r>
        <w:rPr>
          <w:sz w:val="24"/>
        </w:rPr>
        <w:t>Рудаков,</w:t>
      </w:r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Рудаков</w:t>
      </w:r>
      <w:r>
        <w:rPr>
          <w:spacing w:val="-2"/>
          <w:sz w:val="24"/>
        </w:rPr>
        <w:t xml:space="preserve"> </w:t>
      </w:r>
      <w:r>
        <w:rPr>
          <w:sz w:val="24"/>
        </w:rPr>
        <w:t>А.В. —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КУРС: ИНФРА-М, 2018. — 304 с.</w:t>
      </w:r>
    </w:p>
    <w:p w:rsidR="00AA73A6" w:rsidRDefault="005A0A92">
      <w:pPr>
        <w:pStyle w:val="a4"/>
        <w:numPr>
          <w:ilvl w:val="0"/>
          <w:numId w:val="3"/>
        </w:numPr>
        <w:tabs>
          <w:tab w:val="left" w:pos="462"/>
        </w:tabs>
        <w:ind w:right="544" w:firstLine="0"/>
        <w:rPr>
          <w:sz w:val="24"/>
        </w:rPr>
      </w:pPr>
      <w:proofErr w:type="spellStart"/>
      <w:r>
        <w:rPr>
          <w:sz w:val="24"/>
        </w:rPr>
        <w:t>Партыка</w:t>
      </w:r>
      <w:proofErr w:type="spellEnd"/>
      <w:r>
        <w:rPr>
          <w:sz w:val="24"/>
        </w:rPr>
        <w:t xml:space="preserve">, Т.Л. Операционные системы, среды и оболочки: учебное пособие / Т.Л. </w:t>
      </w:r>
      <w:proofErr w:type="spellStart"/>
      <w:r>
        <w:rPr>
          <w:sz w:val="24"/>
        </w:rPr>
        <w:t>Партыка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И.И.</w:t>
      </w:r>
      <w:r>
        <w:rPr>
          <w:spacing w:val="-3"/>
          <w:sz w:val="24"/>
        </w:rPr>
        <w:t xml:space="preserve"> </w:t>
      </w:r>
      <w:r>
        <w:rPr>
          <w:sz w:val="24"/>
        </w:rPr>
        <w:t>Попов.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5-е</w:t>
      </w:r>
      <w:r>
        <w:rPr>
          <w:spacing w:val="-4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ФОРУМ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3"/>
          <w:sz w:val="24"/>
        </w:rPr>
        <w:t xml:space="preserve"> </w:t>
      </w:r>
      <w:r>
        <w:rPr>
          <w:sz w:val="24"/>
        </w:rPr>
        <w:t>2017.</w:t>
      </w:r>
      <w:r>
        <w:rPr>
          <w:spacing w:val="-3"/>
          <w:sz w:val="24"/>
        </w:rPr>
        <w:t xml:space="preserve"> </w:t>
      </w:r>
      <w:r>
        <w:rPr>
          <w:sz w:val="24"/>
        </w:rPr>
        <w:t>— 560 с.</w:t>
      </w:r>
    </w:p>
    <w:p w:rsidR="00AA73A6" w:rsidRDefault="005A0A92">
      <w:pPr>
        <w:pStyle w:val="a3"/>
        <w:spacing w:before="3"/>
        <w:ind w:left="222"/>
      </w:pPr>
      <w:r>
        <w:t>Дополнительные</w:t>
      </w:r>
      <w:r>
        <w:rPr>
          <w:spacing w:val="-10"/>
        </w:rPr>
        <w:t xml:space="preserve"> </w:t>
      </w:r>
      <w:r>
        <w:rPr>
          <w:spacing w:val="-2"/>
        </w:rPr>
        <w:t>источники:</w:t>
      </w:r>
    </w:p>
    <w:p w:rsidR="00AA73A6" w:rsidRDefault="005A0A92">
      <w:pPr>
        <w:pStyle w:val="a4"/>
        <w:numPr>
          <w:ilvl w:val="0"/>
          <w:numId w:val="2"/>
        </w:numPr>
        <w:tabs>
          <w:tab w:val="left" w:pos="505"/>
        </w:tabs>
        <w:spacing w:before="136"/>
        <w:ind w:hanging="283"/>
        <w:rPr>
          <w:sz w:val="24"/>
        </w:rPr>
      </w:pPr>
      <w:r>
        <w:rPr>
          <w:sz w:val="24"/>
        </w:rPr>
        <w:t>Гордеев</w:t>
      </w:r>
      <w:r>
        <w:rPr>
          <w:spacing w:val="-3"/>
          <w:sz w:val="24"/>
        </w:rPr>
        <w:t xml:space="preserve"> </w:t>
      </w:r>
      <w:r>
        <w:rPr>
          <w:sz w:val="24"/>
        </w:rPr>
        <w:t>А.В.,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вузов.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издание. -</w:t>
      </w:r>
      <w:r>
        <w:rPr>
          <w:spacing w:val="-3"/>
          <w:sz w:val="24"/>
        </w:rPr>
        <w:t xml:space="preserve"> </w:t>
      </w:r>
      <w:r>
        <w:rPr>
          <w:sz w:val="24"/>
        </w:rPr>
        <w:t>СПб: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Питер,</w:t>
      </w:r>
    </w:p>
    <w:p w:rsidR="00AA73A6" w:rsidRDefault="005A0A92">
      <w:pPr>
        <w:pStyle w:val="a3"/>
        <w:ind w:left="222"/>
      </w:pPr>
      <w:r>
        <w:t>2010.-</w:t>
      </w:r>
      <w:r>
        <w:rPr>
          <w:spacing w:val="-2"/>
        </w:rPr>
        <w:t xml:space="preserve"> </w:t>
      </w:r>
      <w:r>
        <w:t xml:space="preserve">416 с.: </w:t>
      </w:r>
      <w:r>
        <w:rPr>
          <w:spacing w:val="-5"/>
        </w:rPr>
        <w:t>ил.</w:t>
      </w:r>
    </w:p>
    <w:p w:rsidR="00AA73A6" w:rsidRDefault="005A0A92">
      <w:pPr>
        <w:pStyle w:val="a4"/>
        <w:numPr>
          <w:ilvl w:val="0"/>
          <w:numId w:val="2"/>
        </w:numPr>
        <w:tabs>
          <w:tab w:val="left" w:pos="505"/>
        </w:tabs>
        <w:ind w:left="222" w:right="566" w:firstLine="0"/>
        <w:rPr>
          <w:sz w:val="24"/>
        </w:rPr>
      </w:pPr>
      <w:proofErr w:type="spellStart"/>
      <w:r>
        <w:rPr>
          <w:sz w:val="24"/>
        </w:rPr>
        <w:t>Иртегов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Д.В.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системы6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2-е.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СПб.: БХВ – Петербург, 2008.-1040 с.</w:t>
      </w:r>
    </w:p>
    <w:p w:rsidR="00AA73A6" w:rsidRDefault="005A0A92">
      <w:pPr>
        <w:pStyle w:val="a4"/>
        <w:numPr>
          <w:ilvl w:val="0"/>
          <w:numId w:val="2"/>
        </w:numPr>
        <w:tabs>
          <w:tab w:val="left" w:pos="505"/>
        </w:tabs>
        <w:ind w:left="222" w:right="325" w:firstLine="0"/>
        <w:rPr>
          <w:sz w:val="24"/>
        </w:rPr>
      </w:pPr>
      <w:r>
        <w:rPr>
          <w:sz w:val="24"/>
        </w:rPr>
        <w:t>Назаров</w:t>
      </w:r>
      <w:r>
        <w:rPr>
          <w:spacing w:val="-5"/>
          <w:sz w:val="24"/>
        </w:rPr>
        <w:t xml:space="preserve"> </w:t>
      </w:r>
      <w:r>
        <w:rPr>
          <w:sz w:val="24"/>
        </w:rPr>
        <w:t>С.В.,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Гудыно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Л.П.,</w:t>
      </w:r>
      <w:r>
        <w:rPr>
          <w:spacing w:val="-4"/>
          <w:sz w:val="24"/>
        </w:rPr>
        <w:t xml:space="preserve"> </w:t>
      </w:r>
      <w:r>
        <w:rPr>
          <w:sz w:val="24"/>
        </w:rPr>
        <w:t>Кириченко</w:t>
      </w:r>
      <w:r>
        <w:rPr>
          <w:spacing w:val="-4"/>
          <w:sz w:val="24"/>
        </w:rPr>
        <w:t xml:space="preserve"> </w:t>
      </w:r>
      <w:r>
        <w:rPr>
          <w:sz w:val="24"/>
        </w:rPr>
        <w:t>А.А.,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5"/>
          <w:sz w:val="24"/>
        </w:rPr>
        <w:t xml:space="preserve"> </w:t>
      </w:r>
      <w:r>
        <w:rPr>
          <w:sz w:val="24"/>
        </w:rPr>
        <w:t>2010. 464 с.</w:t>
      </w:r>
    </w:p>
    <w:p w:rsidR="00AA73A6" w:rsidRDefault="005A0A92">
      <w:pPr>
        <w:pStyle w:val="a4"/>
        <w:numPr>
          <w:ilvl w:val="0"/>
          <w:numId w:val="2"/>
        </w:numPr>
        <w:tabs>
          <w:tab w:val="left" w:pos="505"/>
        </w:tabs>
        <w:spacing w:before="1"/>
        <w:ind w:left="222" w:right="241" w:firstLine="0"/>
        <w:rPr>
          <w:sz w:val="24"/>
        </w:rPr>
      </w:pPr>
      <w:r>
        <w:rPr>
          <w:sz w:val="24"/>
        </w:rPr>
        <w:t>Немцова</w:t>
      </w:r>
      <w:r>
        <w:rPr>
          <w:spacing w:val="-5"/>
          <w:sz w:val="24"/>
        </w:rPr>
        <w:t xml:space="preserve"> </w:t>
      </w:r>
      <w:r>
        <w:rPr>
          <w:sz w:val="24"/>
        </w:rPr>
        <w:t>Т.И.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подготовка.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4"/>
          <w:sz w:val="24"/>
        </w:rPr>
        <w:t xml:space="preserve"> </w:t>
      </w:r>
      <w:r>
        <w:rPr>
          <w:sz w:val="24"/>
        </w:rPr>
        <w:t>офисные приложения, Интернет. Практикум по информатике: учебное пособие. – М.: ИД</w:t>
      </w:r>
    </w:p>
    <w:p w:rsidR="00AA73A6" w:rsidRDefault="005A0A92">
      <w:pPr>
        <w:pStyle w:val="a3"/>
        <w:ind w:left="222"/>
      </w:pPr>
      <w:r>
        <w:t>«ФОРУМ»:</w:t>
      </w:r>
      <w:r>
        <w:rPr>
          <w:spacing w:val="-4"/>
        </w:rPr>
        <w:t xml:space="preserve"> </w:t>
      </w:r>
      <w:r>
        <w:t>ИНФРА-М,</w:t>
      </w:r>
      <w:r>
        <w:rPr>
          <w:spacing w:val="-2"/>
        </w:rPr>
        <w:t xml:space="preserve"> </w:t>
      </w:r>
      <w:r>
        <w:t>2015.-368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AA73A6" w:rsidRDefault="005A0A92">
      <w:pPr>
        <w:pStyle w:val="a4"/>
        <w:numPr>
          <w:ilvl w:val="0"/>
          <w:numId w:val="2"/>
        </w:numPr>
        <w:tabs>
          <w:tab w:val="left" w:pos="505"/>
        </w:tabs>
        <w:ind w:left="222" w:right="498" w:firstLine="0"/>
        <w:rPr>
          <w:sz w:val="24"/>
        </w:rPr>
      </w:pPr>
      <w:proofErr w:type="spellStart"/>
      <w:r>
        <w:rPr>
          <w:sz w:val="24"/>
        </w:rPr>
        <w:t>Олифер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В.Г.,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Олифер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Н.А.,</w:t>
      </w:r>
      <w:r>
        <w:rPr>
          <w:spacing w:val="-4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вузов, -</w:t>
      </w:r>
      <w:r>
        <w:rPr>
          <w:spacing w:val="-4"/>
          <w:sz w:val="24"/>
        </w:rPr>
        <w:t xml:space="preserve"> </w:t>
      </w:r>
      <w:r>
        <w:rPr>
          <w:sz w:val="24"/>
        </w:rPr>
        <w:t>2-е издание. - СПб: Питер, 2010.- 669 с.: ил.</w:t>
      </w:r>
    </w:p>
    <w:p w:rsidR="00AA73A6" w:rsidRDefault="005A0A92">
      <w:pPr>
        <w:pStyle w:val="a4"/>
        <w:numPr>
          <w:ilvl w:val="0"/>
          <w:numId w:val="2"/>
        </w:numPr>
        <w:tabs>
          <w:tab w:val="left" w:pos="565"/>
        </w:tabs>
        <w:ind w:left="565" w:hanging="343"/>
        <w:rPr>
          <w:sz w:val="24"/>
        </w:rPr>
      </w:pPr>
      <w:proofErr w:type="spellStart"/>
      <w:r>
        <w:rPr>
          <w:sz w:val="24"/>
        </w:rPr>
        <w:t>Столлингс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В.,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Вильямс,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848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AA73A6" w:rsidRDefault="00AA73A6">
      <w:pPr>
        <w:rPr>
          <w:sz w:val="24"/>
        </w:rPr>
        <w:sectPr w:rsidR="00AA73A6">
          <w:pgSz w:w="11910" w:h="16840"/>
          <w:pgMar w:top="1320" w:right="620" w:bottom="280" w:left="1480" w:header="720" w:footer="720" w:gutter="0"/>
          <w:cols w:space="720"/>
        </w:sectPr>
      </w:pPr>
    </w:p>
    <w:p w:rsidR="00AA73A6" w:rsidRDefault="005A0A92">
      <w:pPr>
        <w:pStyle w:val="a4"/>
        <w:numPr>
          <w:ilvl w:val="0"/>
          <w:numId w:val="6"/>
        </w:numPr>
        <w:tabs>
          <w:tab w:val="left" w:pos="1170"/>
        </w:tabs>
        <w:spacing w:before="73" w:line="278" w:lineRule="auto"/>
        <w:ind w:right="1161" w:firstLine="0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 И ОЦЕНКА РЕЗУЛЬТАТОВ ОСВОЕНИЯ УЧЕБНОЙ ДИСЦИПЛИНЫ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«ОП.01.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ОПЕРАЦИОННЫЕ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СРЕДЫ»</w:t>
      </w:r>
    </w:p>
    <w:p w:rsidR="00AA73A6" w:rsidRDefault="00AA73A6">
      <w:pPr>
        <w:pStyle w:val="a3"/>
        <w:spacing w:before="57" w:after="1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3342"/>
        <w:gridCol w:w="2613"/>
      </w:tblGrid>
      <w:tr w:rsidR="00AA73A6">
        <w:trPr>
          <w:trHeight w:val="782"/>
        </w:trPr>
        <w:tc>
          <w:tcPr>
            <w:tcW w:w="3625" w:type="dxa"/>
          </w:tcPr>
          <w:p w:rsidR="00AA73A6" w:rsidRDefault="005A0A92">
            <w:pPr>
              <w:pStyle w:val="TableParagraph"/>
              <w:spacing w:before="145"/>
              <w:ind w:left="722"/>
              <w:rPr>
                <w:b/>
                <w:i/>
              </w:rPr>
            </w:pPr>
            <w:r>
              <w:rPr>
                <w:b/>
                <w:i/>
              </w:rPr>
              <w:t>Результаты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обучения</w:t>
            </w:r>
          </w:p>
        </w:tc>
        <w:tc>
          <w:tcPr>
            <w:tcW w:w="3342" w:type="dxa"/>
          </w:tcPr>
          <w:p w:rsidR="00AA73A6" w:rsidRDefault="005A0A92">
            <w:pPr>
              <w:pStyle w:val="TableParagraph"/>
              <w:spacing w:before="145"/>
              <w:ind w:left="793"/>
              <w:rPr>
                <w:b/>
                <w:i/>
              </w:rPr>
            </w:pPr>
            <w:r>
              <w:rPr>
                <w:b/>
                <w:i/>
              </w:rPr>
              <w:t>Критерии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оценки</w:t>
            </w:r>
          </w:p>
        </w:tc>
        <w:tc>
          <w:tcPr>
            <w:tcW w:w="2613" w:type="dxa"/>
          </w:tcPr>
          <w:p w:rsidR="00AA73A6" w:rsidRDefault="005A0A92">
            <w:pPr>
              <w:pStyle w:val="TableParagraph"/>
              <w:spacing w:line="278" w:lineRule="auto"/>
              <w:ind w:left="959" w:right="427" w:hanging="524"/>
              <w:rPr>
                <w:b/>
                <w:i/>
              </w:rPr>
            </w:pPr>
            <w:r>
              <w:rPr>
                <w:b/>
                <w:i/>
              </w:rPr>
              <w:t>Формы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методы </w:t>
            </w:r>
            <w:r>
              <w:rPr>
                <w:b/>
                <w:i/>
                <w:spacing w:val="-2"/>
              </w:rPr>
              <w:t>оценки</w:t>
            </w:r>
          </w:p>
        </w:tc>
      </w:tr>
      <w:tr w:rsidR="00AA73A6">
        <w:trPr>
          <w:trHeight w:val="621"/>
        </w:trPr>
        <w:tc>
          <w:tcPr>
            <w:tcW w:w="3625" w:type="dxa"/>
            <w:tcBorders>
              <w:bottom w:val="nil"/>
            </w:tcBorders>
          </w:tcPr>
          <w:p w:rsidR="00AA73A6" w:rsidRDefault="005A0A92">
            <w:pPr>
              <w:pStyle w:val="TableParagraph"/>
              <w:spacing w:line="278" w:lineRule="auto"/>
              <w:rPr>
                <w:i/>
              </w:rPr>
            </w:pPr>
            <w:r>
              <w:rPr>
                <w:i/>
              </w:rPr>
              <w:t>Перечень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знаний,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осваиваемых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 рамках дисциплины:</w:t>
            </w:r>
          </w:p>
        </w:tc>
        <w:tc>
          <w:tcPr>
            <w:tcW w:w="3342" w:type="dxa"/>
            <w:vMerge w:val="restart"/>
          </w:tcPr>
          <w:p w:rsidR="00AA73A6" w:rsidRDefault="005A0A92">
            <w:pPr>
              <w:pStyle w:val="TableParagraph"/>
              <w:spacing w:before="27" w:line="273" w:lineRule="auto"/>
              <w:ind w:right="95"/>
              <w:jc w:val="both"/>
            </w:pPr>
            <w:r>
              <w:t>«Отлично» - теоретическое содержание курса освоено полностью, без пробелов,</w:t>
            </w:r>
            <w:r>
              <w:rPr>
                <w:spacing w:val="40"/>
              </w:rPr>
              <w:t xml:space="preserve"> </w:t>
            </w:r>
            <w:r>
              <w:t>умения сформированы, все предусмотренные программой учебные задания выполнены, качество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11"/>
              </w:rPr>
              <w:t xml:space="preserve"> </w:t>
            </w: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t xml:space="preserve">оценено </w:t>
            </w:r>
            <w:r>
              <w:rPr>
                <w:spacing w:val="-2"/>
              </w:rPr>
              <w:t>высоко.</w:t>
            </w:r>
          </w:p>
          <w:p w:rsidR="00AA73A6" w:rsidRDefault="00AA73A6">
            <w:pPr>
              <w:pStyle w:val="TableParagraph"/>
              <w:spacing w:before="25"/>
              <w:ind w:left="0"/>
              <w:rPr>
                <w:b/>
              </w:rPr>
            </w:pPr>
          </w:p>
          <w:p w:rsidR="00AA73A6" w:rsidRDefault="005A0A92">
            <w:pPr>
              <w:pStyle w:val="TableParagraph"/>
              <w:tabs>
                <w:tab w:val="left" w:pos="1553"/>
                <w:tab w:val="left" w:pos="2548"/>
              </w:tabs>
              <w:spacing w:line="273" w:lineRule="auto"/>
              <w:ind w:right="95"/>
              <w:jc w:val="both"/>
            </w:pPr>
            <w:r>
              <w:t xml:space="preserve">«Хорошо» - теоретическое содержание курса освоено полностью, без пробелов, </w:t>
            </w:r>
            <w:r>
              <w:rPr>
                <w:spacing w:val="-2"/>
              </w:rPr>
              <w:t>некоторые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умения </w:t>
            </w:r>
            <w:r>
              <w:t>сформированы недостаточно,</w:t>
            </w:r>
            <w:r>
              <w:rPr>
                <w:spacing w:val="80"/>
              </w:rPr>
              <w:t xml:space="preserve"> </w:t>
            </w:r>
            <w:r>
              <w:rPr>
                <w:spacing w:val="-4"/>
              </w:rPr>
              <w:t>все</w:t>
            </w:r>
            <w:r>
              <w:tab/>
            </w:r>
            <w:r>
              <w:rPr>
                <w:spacing w:val="-2"/>
              </w:rPr>
              <w:t xml:space="preserve">предусмотренные </w:t>
            </w:r>
            <w:r>
              <w:t>программой учебные задания выполнены, некоторые виды заданий</w:t>
            </w:r>
            <w:r>
              <w:rPr>
                <w:spacing w:val="-5"/>
              </w:rPr>
              <w:t xml:space="preserve"> </w:t>
            </w:r>
            <w:r>
              <w:t>выполнены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ошибками.</w:t>
            </w:r>
          </w:p>
          <w:p w:rsidR="00AA73A6" w:rsidRDefault="00AA73A6">
            <w:pPr>
              <w:pStyle w:val="TableParagraph"/>
              <w:spacing w:before="24"/>
              <w:ind w:left="0"/>
              <w:rPr>
                <w:b/>
              </w:rPr>
            </w:pPr>
          </w:p>
          <w:p w:rsidR="00AA73A6" w:rsidRDefault="005A0A92">
            <w:pPr>
              <w:pStyle w:val="TableParagraph"/>
              <w:tabs>
                <w:tab w:val="left" w:pos="3160"/>
              </w:tabs>
              <w:spacing w:line="273" w:lineRule="auto"/>
              <w:ind w:right="95"/>
              <w:jc w:val="both"/>
            </w:pPr>
            <w:r>
              <w:rPr>
                <w:spacing w:val="-2"/>
              </w:rPr>
              <w:t>«Удовлетворительно»</w:t>
            </w:r>
            <w:r>
              <w:tab/>
            </w:r>
            <w:r>
              <w:rPr>
                <w:spacing w:val="-10"/>
              </w:rPr>
              <w:t xml:space="preserve">- </w:t>
            </w:r>
            <w:r>
              <w:t>теоретическое содержание курса освоено частично, но пробелы</w:t>
            </w:r>
            <w:r>
              <w:rPr>
                <w:spacing w:val="80"/>
              </w:rPr>
              <w:t xml:space="preserve"> </w:t>
            </w:r>
            <w:r>
              <w:t>не носят существенного характера, необходимые умения 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освоенным</w:t>
            </w:r>
            <w:r>
              <w:rPr>
                <w:spacing w:val="-2"/>
              </w:rPr>
              <w:t xml:space="preserve"> </w:t>
            </w:r>
            <w:r>
              <w:t>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AA73A6" w:rsidRDefault="005A0A92">
            <w:pPr>
              <w:pStyle w:val="TableParagraph"/>
              <w:spacing w:before="241" w:line="276" w:lineRule="auto"/>
              <w:ind w:right="134"/>
            </w:pPr>
            <w:r>
              <w:t>«Неудовлетворительно» - теоретическое</w:t>
            </w:r>
            <w:r>
              <w:rPr>
                <w:spacing w:val="-14"/>
              </w:rPr>
              <w:t xml:space="preserve"> </w:t>
            </w: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>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613" w:type="dxa"/>
            <w:vMerge w:val="restart"/>
          </w:tcPr>
          <w:p w:rsidR="00AA73A6" w:rsidRDefault="005A0A92">
            <w:pPr>
              <w:pStyle w:val="TableParagraph"/>
              <w:spacing w:line="276" w:lineRule="auto"/>
              <w:ind w:left="104" w:right="635"/>
            </w:pPr>
            <w:r>
              <w:t>Примеры форм и методов</w:t>
            </w:r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оценки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before="193" w:line="276" w:lineRule="auto"/>
              <w:ind w:right="275" w:firstLine="0"/>
            </w:pPr>
            <w:r>
              <w:rPr>
                <w:spacing w:val="-2"/>
              </w:rPr>
              <w:t xml:space="preserve">Компьютерное </w:t>
            </w:r>
            <w:r>
              <w:t>тестирование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знание терминологии по теме;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before="1"/>
              <w:ind w:left="812" w:hanging="708"/>
            </w:pPr>
            <w:r>
              <w:rPr>
                <w:spacing w:val="-2"/>
              </w:rPr>
              <w:t>Тестирование….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before="38" w:line="276" w:lineRule="auto"/>
              <w:ind w:right="568" w:firstLine="0"/>
            </w:pPr>
            <w:r>
              <w:rPr>
                <w:spacing w:val="-2"/>
              </w:rPr>
              <w:t xml:space="preserve">Контрольная </w:t>
            </w:r>
            <w:r>
              <w:t>работа ….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before="2" w:line="276" w:lineRule="auto"/>
              <w:ind w:right="168" w:firstLine="0"/>
            </w:pPr>
            <w:r>
              <w:rPr>
                <w:spacing w:val="-2"/>
              </w:rPr>
              <w:t>Самостоятельная работа.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line="276" w:lineRule="auto"/>
              <w:ind w:right="1096" w:firstLine="0"/>
            </w:pPr>
            <w:r>
              <w:rPr>
                <w:spacing w:val="-2"/>
              </w:rPr>
              <w:t>Защита реферата….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line="252" w:lineRule="exact"/>
              <w:ind w:left="812" w:hanging="708"/>
            </w:pPr>
            <w:r>
              <w:rPr>
                <w:spacing w:val="-2"/>
              </w:rPr>
              <w:t>Семинар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before="38" w:line="276" w:lineRule="auto"/>
              <w:ind w:right="176" w:firstLine="0"/>
            </w:pPr>
            <w:r>
              <w:t>Защита</w:t>
            </w:r>
            <w:r>
              <w:rPr>
                <w:spacing w:val="-14"/>
              </w:rPr>
              <w:t xml:space="preserve"> </w:t>
            </w:r>
            <w:r>
              <w:t>курсовой работы (проекта)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line="276" w:lineRule="auto"/>
              <w:ind w:right="605" w:firstLine="0"/>
            </w:pPr>
            <w:r>
              <w:rPr>
                <w:spacing w:val="-2"/>
              </w:rPr>
              <w:t>Выполнение проекта;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before="1" w:line="276" w:lineRule="auto"/>
              <w:ind w:right="284" w:firstLine="0"/>
            </w:pPr>
            <w:r>
              <w:t xml:space="preserve">Наблюдение за </w:t>
            </w:r>
            <w:r>
              <w:rPr>
                <w:spacing w:val="-2"/>
              </w:rPr>
              <w:t xml:space="preserve">выполнением </w:t>
            </w:r>
            <w:r>
              <w:t>практического</w:t>
            </w:r>
            <w:r>
              <w:rPr>
                <w:spacing w:val="-14"/>
              </w:rPr>
              <w:t xml:space="preserve"> </w:t>
            </w:r>
            <w:r>
              <w:t xml:space="preserve">задания. </w:t>
            </w:r>
            <w:r>
              <w:rPr>
                <w:spacing w:val="-2"/>
              </w:rPr>
              <w:t>(деятельностью студента)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line="276" w:lineRule="auto"/>
              <w:ind w:right="945" w:firstLine="0"/>
            </w:pPr>
            <w:r>
              <w:rPr>
                <w:spacing w:val="-2"/>
              </w:rPr>
              <w:t>Оценка выполнения практического задания(работы)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line="276" w:lineRule="auto"/>
              <w:ind w:right="121" w:firstLine="0"/>
            </w:pPr>
            <w:r>
              <w:t>Подготовка и выступление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докладом, </w:t>
            </w:r>
            <w:r>
              <w:rPr>
                <w:spacing w:val="-2"/>
              </w:rPr>
              <w:t>сообщением, презентацией…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line="278" w:lineRule="auto"/>
              <w:ind w:right="214" w:firstLine="0"/>
            </w:pPr>
            <w:r>
              <w:rPr>
                <w:spacing w:val="-2"/>
              </w:rPr>
              <w:t xml:space="preserve">Решение </w:t>
            </w:r>
            <w:r>
              <w:t>ситуационной</w:t>
            </w:r>
            <w:r>
              <w:rPr>
                <w:spacing w:val="-14"/>
              </w:rPr>
              <w:t xml:space="preserve"> </w:t>
            </w:r>
            <w:r>
              <w:t>задачи….</w:t>
            </w:r>
          </w:p>
        </w:tc>
      </w:tr>
      <w:tr w:rsidR="00AA73A6">
        <w:trPr>
          <w:trHeight w:val="1200"/>
        </w:trPr>
        <w:tc>
          <w:tcPr>
            <w:tcW w:w="3625" w:type="dxa"/>
            <w:tcBorders>
              <w:top w:val="nil"/>
              <w:bottom w:val="nil"/>
            </w:tcBorders>
          </w:tcPr>
          <w:p w:rsidR="00AA73A6" w:rsidRDefault="005A0A92">
            <w:pPr>
              <w:pStyle w:val="TableParagraph"/>
              <w:tabs>
                <w:tab w:val="left" w:pos="815"/>
              </w:tabs>
              <w:spacing w:before="69"/>
              <w:ind w:left="827" w:right="979" w:hanging="360"/>
              <w:rPr>
                <w:rFonts w:ascii="Calibri" w:hAnsi="Calibri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rFonts w:ascii="Calibri" w:hAnsi="Calibri"/>
              </w:rPr>
              <w:t>Основные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понятия, функции, состав и принципы работы</w:t>
            </w:r>
          </w:p>
          <w:p w:rsidR="00AA73A6" w:rsidRDefault="005A0A92">
            <w:pPr>
              <w:pStyle w:val="TableParagraph"/>
              <w:spacing w:line="267" w:lineRule="exact"/>
              <w:ind w:left="82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операционных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систем.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647"/>
        </w:trPr>
        <w:tc>
          <w:tcPr>
            <w:tcW w:w="3625" w:type="dxa"/>
            <w:tcBorders>
              <w:top w:val="nil"/>
              <w:bottom w:val="nil"/>
            </w:tcBorders>
          </w:tcPr>
          <w:p w:rsidR="00AA73A6" w:rsidRDefault="005A0A92">
            <w:pPr>
              <w:pStyle w:val="TableParagraph"/>
              <w:tabs>
                <w:tab w:val="left" w:pos="815"/>
              </w:tabs>
              <w:spacing w:before="50"/>
              <w:ind w:left="827" w:right="272" w:hanging="360"/>
              <w:rPr>
                <w:rFonts w:ascii="Calibri" w:hAnsi="Calibri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rFonts w:ascii="Calibri" w:hAnsi="Calibri"/>
              </w:rPr>
              <w:t>Архитектуры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современных операционных систем.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1185"/>
        </w:trPr>
        <w:tc>
          <w:tcPr>
            <w:tcW w:w="3625" w:type="dxa"/>
            <w:tcBorders>
              <w:top w:val="nil"/>
              <w:bottom w:val="nil"/>
            </w:tcBorders>
          </w:tcPr>
          <w:p w:rsidR="00AA73A6" w:rsidRDefault="005A0A92">
            <w:pPr>
              <w:pStyle w:val="TableParagraph"/>
              <w:tabs>
                <w:tab w:val="left" w:pos="815"/>
              </w:tabs>
              <w:spacing w:before="51"/>
              <w:ind w:left="827" w:right="260" w:hanging="360"/>
              <w:rPr>
                <w:rFonts w:ascii="Calibri" w:hAnsi="Calibri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rFonts w:ascii="Calibri" w:hAnsi="Calibri"/>
              </w:rPr>
              <w:t>Особенности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построения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 xml:space="preserve">и </w:t>
            </w:r>
            <w:r>
              <w:rPr>
                <w:rFonts w:ascii="Calibri" w:hAnsi="Calibri"/>
                <w:spacing w:val="-2"/>
              </w:rPr>
              <w:t>функционирования</w:t>
            </w:r>
          </w:p>
          <w:p w:rsidR="00AA73A6" w:rsidRDefault="005A0A92">
            <w:pPr>
              <w:pStyle w:val="TableParagraph"/>
              <w:ind w:left="82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семейств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операционных</w:t>
            </w:r>
          </w:p>
          <w:p w:rsidR="00AA73A6" w:rsidRDefault="005A0A92">
            <w:pPr>
              <w:pStyle w:val="TableParagraph"/>
              <w:ind w:left="82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систем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"</w:t>
            </w:r>
            <w:proofErr w:type="spellStart"/>
            <w:r>
              <w:rPr>
                <w:rFonts w:ascii="Calibri" w:hAnsi="Calibri"/>
              </w:rPr>
              <w:t>Unix</w:t>
            </w:r>
            <w:proofErr w:type="spellEnd"/>
            <w:r>
              <w:rPr>
                <w:rFonts w:ascii="Calibri" w:hAnsi="Calibri"/>
              </w:rPr>
              <w:t>"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"</w:t>
            </w:r>
            <w:proofErr w:type="spellStart"/>
            <w:r>
              <w:rPr>
                <w:rFonts w:ascii="Calibri" w:hAnsi="Calibri"/>
                <w:spacing w:val="-2"/>
              </w:rPr>
              <w:t>Windows</w:t>
            </w:r>
            <w:proofErr w:type="spellEnd"/>
            <w:r>
              <w:rPr>
                <w:rFonts w:ascii="Calibri" w:hAnsi="Calibri"/>
                <w:spacing w:val="-2"/>
              </w:rPr>
              <w:t>".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915"/>
        </w:trPr>
        <w:tc>
          <w:tcPr>
            <w:tcW w:w="3625" w:type="dxa"/>
            <w:tcBorders>
              <w:top w:val="nil"/>
              <w:bottom w:val="nil"/>
            </w:tcBorders>
          </w:tcPr>
          <w:p w:rsidR="00AA73A6" w:rsidRDefault="005A0A92">
            <w:pPr>
              <w:pStyle w:val="TableParagraph"/>
              <w:tabs>
                <w:tab w:val="left" w:pos="815"/>
              </w:tabs>
              <w:spacing w:before="50"/>
              <w:ind w:left="467"/>
              <w:rPr>
                <w:rFonts w:ascii="Calibri" w:hAnsi="Calibri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rFonts w:ascii="Calibri" w:hAnsi="Calibri"/>
              </w:rPr>
              <w:t>Принципы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управления</w:t>
            </w:r>
          </w:p>
          <w:p w:rsidR="00AA73A6" w:rsidRDefault="005A0A92">
            <w:pPr>
              <w:pStyle w:val="TableParagraph"/>
              <w:spacing w:before="1"/>
              <w:ind w:left="82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ресурсами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 xml:space="preserve">операционной </w:t>
            </w:r>
            <w:r>
              <w:rPr>
                <w:rFonts w:ascii="Calibri" w:hAnsi="Calibri"/>
                <w:spacing w:val="-2"/>
              </w:rPr>
              <w:t>системе.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1516"/>
        </w:trPr>
        <w:tc>
          <w:tcPr>
            <w:tcW w:w="3625" w:type="dxa"/>
            <w:tcBorders>
              <w:top w:val="nil"/>
            </w:tcBorders>
          </w:tcPr>
          <w:p w:rsidR="00AA73A6" w:rsidRDefault="005A0A92">
            <w:pPr>
              <w:pStyle w:val="TableParagraph"/>
              <w:tabs>
                <w:tab w:val="left" w:pos="815"/>
              </w:tabs>
              <w:spacing w:before="49"/>
              <w:ind w:left="467"/>
              <w:rPr>
                <w:rFonts w:ascii="Calibri" w:hAnsi="Calibri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rFonts w:ascii="Calibri" w:hAnsi="Calibri"/>
              </w:rPr>
              <w:t>Основные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задачи</w:t>
            </w:r>
          </w:p>
          <w:p w:rsidR="00AA73A6" w:rsidRDefault="005A0A92">
            <w:pPr>
              <w:pStyle w:val="TableParagraph"/>
              <w:ind w:left="827" w:right="3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администрирования и способы их выполнения в изучаемых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 xml:space="preserve">операционные </w:t>
            </w:r>
            <w:r>
              <w:rPr>
                <w:rFonts w:ascii="Calibri" w:hAnsi="Calibri"/>
                <w:spacing w:val="-2"/>
              </w:rPr>
              <w:t>системах.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620"/>
        </w:trPr>
        <w:tc>
          <w:tcPr>
            <w:tcW w:w="3625" w:type="dxa"/>
            <w:tcBorders>
              <w:bottom w:val="nil"/>
            </w:tcBorders>
          </w:tcPr>
          <w:p w:rsidR="00AA73A6" w:rsidRDefault="005A0A92">
            <w:pPr>
              <w:pStyle w:val="TableParagraph"/>
              <w:spacing w:line="276" w:lineRule="auto"/>
              <w:rPr>
                <w:i/>
              </w:rPr>
            </w:pPr>
            <w:r>
              <w:rPr>
                <w:i/>
              </w:rPr>
              <w:t>Перечень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умений,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осваиваемых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 рамках дисциплины: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933"/>
        </w:trPr>
        <w:tc>
          <w:tcPr>
            <w:tcW w:w="3625" w:type="dxa"/>
            <w:tcBorders>
              <w:top w:val="nil"/>
              <w:bottom w:val="nil"/>
            </w:tcBorders>
          </w:tcPr>
          <w:p w:rsidR="00AA73A6" w:rsidRDefault="005A0A92">
            <w:pPr>
              <w:pStyle w:val="TableParagraph"/>
              <w:spacing w:before="70"/>
              <w:ind w:left="827" w:right="509" w:hanging="360"/>
              <w:jc w:val="both"/>
              <w:rPr>
                <w:rFonts w:ascii="Calibri" w:hAnsi="Calibri"/>
              </w:rPr>
            </w:pPr>
            <w:r>
              <w:t>-</w:t>
            </w:r>
            <w:r>
              <w:rPr>
                <w:spacing w:val="40"/>
              </w:rPr>
              <w:t xml:space="preserve"> </w:t>
            </w:r>
            <w:r>
              <w:rPr>
                <w:rFonts w:ascii="Calibri" w:hAnsi="Calibri"/>
              </w:rPr>
              <w:t>Управлять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 xml:space="preserve">параметрами загрузки операционной </w:t>
            </w:r>
            <w:r>
              <w:rPr>
                <w:rFonts w:ascii="Calibri" w:hAnsi="Calibri"/>
                <w:spacing w:val="-2"/>
              </w:rPr>
              <w:t>системы.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916"/>
        </w:trPr>
        <w:tc>
          <w:tcPr>
            <w:tcW w:w="3625" w:type="dxa"/>
            <w:tcBorders>
              <w:top w:val="nil"/>
              <w:bottom w:val="nil"/>
            </w:tcBorders>
          </w:tcPr>
          <w:p w:rsidR="00AA73A6" w:rsidRDefault="005A0A92">
            <w:pPr>
              <w:pStyle w:val="TableParagraph"/>
              <w:tabs>
                <w:tab w:val="left" w:pos="815"/>
              </w:tabs>
              <w:spacing w:before="50"/>
              <w:ind w:left="467"/>
              <w:rPr>
                <w:rFonts w:ascii="Calibri" w:hAnsi="Calibri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rFonts w:ascii="Calibri" w:hAnsi="Calibri"/>
                <w:spacing w:val="-2"/>
              </w:rPr>
              <w:t>Выполнять</w:t>
            </w:r>
          </w:p>
          <w:p w:rsidR="00AA73A6" w:rsidRDefault="005A0A92">
            <w:pPr>
              <w:pStyle w:val="TableParagraph"/>
              <w:spacing w:before="1"/>
              <w:ind w:left="827" w:right="658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 xml:space="preserve">конфигурирование </w:t>
            </w:r>
            <w:r>
              <w:rPr>
                <w:rFonts w:ascii="Calibri" w:hAnsi="Calibri"/>
              </w:rPr>
              <w:t>аппаратных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устройств.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1184"/>
        </w:trPr>
        <w:tc>
          <w:tcPr>
            <w:tcW w:w="3625" w:type="dxa"/>
            <w:tcBorders>
              <w:top w:val="nil"/>
              <w:bottom w:val="nil"/>
            </w:tcBorders>
          </w:tcPr>
          <w:p w:rsidR="00AA73A6" w:rsidRDefault="005A0A92">
            <w:pPr>
              <w:pStyle w:val="TableParagraph"/>
              <w:tabs>
                <w:tab w:val="left" w:pos="815"/>
              </w:tabs>
              <w:spacing w:before="50"/>
              <w:ind w:left="467"/>
              <w:rPr>
                <w:rFonts w:ascii="Calibri" w:hAnsi="Calibri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rFonts w:ascii="Calibri" w:hAnsi="Calibri"/>
              </w:rPr>
              <w:t>Управлять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учетными</w:t>
            </w:r>
          </w:p>
          <w:p w:rsidR="00AA73A6" w:rsidRDefault="005A0A92">
            <w:pPr>
              <w:pStyle w:val="TableParagraph"/>
              <w:spacing w:before="1"/>
              <w:ind w:left="82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записями, настраивать параметры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рабочей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 xml:space="preserve">среды </w:t>
            </w:r>
            <w:r>
              <w:rPr>
                <w:rFonts w:ascii="Calibri" w:hAnsi="Calibri"/>
                <w:spacing w:val="-2"/>
              </w:rPr>
              <w:t>пользователей.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1785"/>
        </w:trPr>
        <w:tc>
          <w:tcPr>
            <w:tcW w:w="3625" w:type="dxa"/>
            <w:tcBorders>
              <w:top w:val="nil"/>
            </w:tcBorders>
          </w:tcPr>
          <w:p w:rsidR="00AA73A6" w:rsidRDefault="005A0A92">
            <w:pPr>
              <w:pStyle w:val="TableParagraph"/>
              <w:tabs>
                <w:tab w:val="left" w:pos="815"/>
              </w:tabs>
              <w:spacing w:before="49"/>
              <w:ind w:left="827" w:right="467" w:hanging="360"/>
              <w:rPr>
                <w:rFonts w:ascii="Calibri" w:hAnsi="Calibri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rFonts w:ascii="Calibri" w:hAnsi="Calibri"/>
              </w:rPr>
              <w:t>Управлять дисками и файловыми системами, настраивать сетевые параметры, управлять разделением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ресурсов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в локальной сети.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</w:tbl>
    <w:p w:rsidR="005A0A92" w:rsidRDefault="005A0A92"/>
    <w:sectPr w:rsidR="005A0A92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6BF3"/>
    <w:multiLevelType w:val="hybridMultilevel"/>
    <w:tmpl w:val="28327B80"/>
    <w:lvl w:ilvl="0" w:tplc="430EF9BE">
      <w:start w:val="1"/>
      <w:numFmt w:val="decimal"/>
      <w:lvlText w:val="%1."/>
      <w:lvlJc w:val="left"/>
      <w:pPr>
        <w:ind w:left="1215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7EC07C">
      <w:numFmt w:val="bullet"/>
      <w:lvlText w:val="•"/>
      <w:lvlJc w:val="left"/>
      <w:pPr>
        <w:ind w:left="2070" w:hanging="569"/>
      </w:pPr>
      <w:rPr>
        <w:rFonts w:hint="default"/>
        <w:lang w:val="ru-RU" w:eastAsia="en-US" w:bidi="ar-SA"/>
      </w:rPr>
    </w:lvl>
    <w:lvl w:ilvl="2" w:tplc="FB6A9BE0">
      <w:numFmt w:val="bullet"/>
      <w:lvlText w:val="•"/>
      <w:lvlJc w:val="left"/>
      <w:pPr>
        <w:ind w:left="2921" w:hanging="569"/>
      </w:pPr>
      <w:rPr>
        <w:rFonts w:hint="default"/>
        <w:lang w:val="ru-RU" w:eastAsia="en-US" w:bidi="ar-SA"/>
      </w:rPr>
    </w:lvl>
    <w:lvl w:ilvl="3" w:tplc="66380718">
      <w:numFmt w:val="bullet"/>
      <w:lvlText w:val="•"/>
      <w:lvlJc w:val="left"/>
      <w:pPr>
        <w:ind w:left="3771" w:hanging="569"/>
      </w:pPr>
      <w:rPr>
        <w:rFonts w:hint="default"/>
        <w:lang w:val="ru-RU" w:eastAsia="en-US" w:bidi="ar-SA"/>
      </w:rPr>
    </w:lvl>
    <w:lvl w:ilvl="4" w:tplc="9350E7BC">
      <w:numFmt w:val="bullet"/>
      <w:lvlText w:val="•"/>
      <w:lvlJc w:val="left"/>
      <w:pPr>
        <w:ind w:left="4622" w:hanging="569"/>
      </w:pPr>
      <w:rPr>
        <w:rFonts w:hint="default"/>
        <w:lang w:val="ru-RU" w:eastAsia="en-US" w:bidi="ar-SA"/>
      </w:rPr>
    </w:lvl>
    <w:lvl w:ilvl="5" w:tplc="C1DE07C6">
      <w:numFmt w:val="bullet"/>
      <w:lvlText w:val="•"/>
      <w:lvlJc w:val="left"/>
      <w:pPr>
        <w:ind w:left="5473" w:hanging="569"/>
      </w:pPr>
      <w:rPr>
        <w:rFonts w:hint="default"/>
        <w:lang w:val="ru-RU" w:eastAsia="en-US" w:bidi="ar-SA"/>
      </w:rPr>
    </w:lvl>
    <w:lvl w:ilvl="6" w:tplc="B6488B0C">
      <w:numFmt w:val="bullet"/>
      <w:lvlText w:val="•"/>
      <w:lvlJc w:val="left"/>
      <w:pPr>
        <w:ind w:left="6323" w:hanging="569"/>
      </w:pPr>
      <w:rPr>
        <w:rFonts w:hint="default"/>
        <w:lang w:val="ru-RU" w:eastAsia="en-US" w:bidi="ar-SA"/>
      </w:rPr>
    </w:lvl>
    <w:lvl w:ilvl="7" w:tplc="E9ACF0E2">
      <w:numFmt w:val="bullet"/>
      <w:lvlText w:val="•"/>
      <w:lvlJc w:val="left"/>
      <w:pPr>
        <w:ind w:left="7174" w:hanging="569"/>
      </w:pPr>
      <w:rPr>
        <w:rFonts w:hint="default"/>
        <w:lang w:val="ru-RU" w:eastAsia="en-US" w:bidi="ar-SA"/>
      </w:rPr>
    </w:lvl>
    <w:lvl w:ilvl="8" w:tplc="C2F81FEE">
      <w:numFmt w:val="bullet"/>
      <w:lvlText w:val="•"/>
      <w:lvlJc w:val="left"/>
      <w:pPr>
        <w:ind w:left="8025" w:hanging="569"/>
      </w:pPr>
      <w:rPr>
        <w:rFonts w:hint="default"/>
        <w:lang w:val="ru-RU" w:eastAsia="en-US" w:bidi="ar-SA"/>
      </w:rPr>
    </w:lvl>
  </w:abstractNum>
  <w:abstractNum w:abstractNumId="1">
    <w:nsid w:val="267508B9"/>
    <w:multiLevelType w:val="hybridMultilevel"/>
    <w:tmpl w:val="839A2CA0"/>
    <w:lvl w:ilvl="0" w:tplc="6D7486EA">
      <w:start w:val="1"/>
      <w:numFmt w:val="decimal"/>
      <w:lvlText w:val="%1."/>
      <w:lvlJc w:val="left"/>
      <w:pPr>
        <w:ind w:left="50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22D40A">
      <w:numFmt w:val="bullet"/>
      <w:lvlText w:val="•"/>
      <w:lvlJc w:val="left"/>
      <w:pPr>
        <w:ind w:left="1430" w:hanging="284"/>
      </w:pPr>
      <w:rPr>
        <w:rFonts w:hint="default"/>
        <w:lang w:val="ru-RU" w:eastAsia="en-US" w:bidi="ar-SA"/>
      </w:rPr>
    </w:lvl>
    <w:lvl w:ilvl="2" w:tplc="407AF49C">
      <w:numFmt w:val="bullet"/>
      <w:lvlText w:val="•"/>
      <w:lvlJc w:val="left"/>
      <w:pPr>
        <w:ind w:left="2361" w:hanging="284"/>
      </w:pPr>
      <w:rPr>
        <w:rFonts w:hint="default"/>
        <w:lang w:val="ru-RU" w:eastAsia="en-US" w:bidi="ar-SA"/>
      </w:rPr>
    </w:lvl>
    <w:lvl w:ilvl="3" w:tplc="AFF6F11E">
      <w:numFmt w:val="bullet"/>
      <w:lvlText w:val="•"/>
      <w:lvlJc w:val="left"/>
      <w:pPr>
        <w:ind w:left="3291" w:hanging="284"/>
      </w:pPr>
      <w:rPr>
        <w:rFonts w:hint="default"/>
        <w:lang w:val="ru-RU" w:eastAsia="en-US" w:bidi="ar-SA"/>
      </w:rPr>
    </w:lvl>
    <w:lvl w:ilvl="4" w:tplc="9898844E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5" w:tplc="1632D53C">
      <w:numFmt w:val="bullet"/>
      <w:lvlText w:val="•"/>
      <w:lvlJc w:val="left"/>
      <w:pPr>
        <w:ind w:left="5153" w:hanging="284"/>
      </w:pPr>
      <w:rPr>
        <w:rFonts w:hint="default"/>
        <w:lang w:val="ru-RU" w:eastAsia="en-US" w:bidi="ar-SA"/>
      </w:rPr>
    </w:lvl>
    <w:lvl w:ilvl="6" w:tplc="F99ECECA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7" w:tplc="DB32C738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5A70DA9A">
      <w:numFmt w:val="bullet"/>
      <w:lvlText w:val="•"/>
      <w:lvlJc w:val="left"/>
      <w:pPr>
        <w:ind w:left="7945" w:hanging="284"/>
      </w:pPr>
      <w:rPr>
        <w:rFonts w:hint="default"/>
        <w:lang w:val="ru-RU" w:eastAsia="en-US" w:bidi="ar-SA"/>
      </w:rPr>
    </w:lvl>
  </w:abstractNum>
  <w:abstractNum w:abstractNumId="2">
    <w:nsid w:val="366C04A6"/>
    <w:multiLevelType w:val="hybridMultilevel"/>
    <w:tmpl w:val="F8A6A768"/>
    <w:lvl w:ilvl="0" w:tplc="D3D059C2">
      <w:numFmt w:val="bullet"/>
      <w:lvlText w:val="•"/>
      <w:lvlJc w:val="left"/>
      <w:pPr>
        <w:ind w:left="104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32C018E">
      <w:numFmt w:val="bullet"/>
      <w:lvlText w:val="•"/>
      <w:lvlJc w:val="left"/>
      <w:pPr>
        <w:ind w:left="350" w:hanging="709"/>
      </w:pPr>
      <w:rPr>
        <w:rFonts w:hint="default"/>
        <w:lang w:val="ru-RU" w:eastAsia="en-US" w:bidi="ar-SA"/>
      </w:rPr>
    </w:lvl>
    <w:lvl w:ilvl="2" w:tplc="E49A902E">
      <w:numFmt w:val="bullet"/>
      <w:lvlText w:val="•"/>
      <w:lvlJc w:val="left"/>
      <w:pPr>
        <w:ind w:left="600" w:hanging="709"/>
      </w:pPr>
      <w:rPr>
        <w:rFonts w:hint="default"/>
        <w:lang w:val="ru-RU" w:eastAsia="en-US" w:bidi="ar-SA"/>
      </w:rPr>
    </w:lvl>
    <w:lvl w:ilvl="3" w:tplc="E1E241AE">
      <w:numFmt w:val="bullet"/>
      <w:lvlText w:val="•"/>
      <w:lvlJc w:val="left"/>
      <w:pPr>
        <w:ind w:left="850" w:hanging="709"/>
      </w:pPr>
      <w:rPr>
        <w:rFonts w:hint="default"/>
        <w:lang w:val="ru-RU" w:eastAsia="en-US" w:bidi="ar-SA"/>
      </w:rPr>
    </w:lvl>
    <w:lvl w:ilvl="4" w:tplc="1B18BC30">
      <w:numFmt w:val="bullet"/>
      <w:lvlText w:val="•"/>
      <w:lvlJc w:val="left"/>
      <w:pPr>
        <w:ind w:left="1101" w:hanging="709"/>
      </w:pPr>
      <w:rPr>
        <w:rFonts w:hint="default"/>
        <w:lang w:val="ru-RU" w:eastAsia="en-US" w:bidi="ar-SA"/>
      </w:rPr>
    </w:lvl>
    <w:lvl w:ilvl="5" w:tplc="1B84DCC8">
      <w:numFmt w:val="bullet"/>
      <w:lvlText w:val="•"/>
      <w:lvlJc w:val="left"/>
      <w:pPr>
        <w:ind w:left="1351" w:hanging="709"/>
      </w:pPr>
      <w:rPr>
        <w:rFonts w:hint="default"/>
        <w:lang w:val="ru-RU" w:eastAsia="en-US" w:bidi="ar-SA"/>
      </w:rPr>
    </w:lvl>
    <w:lvl w:ilvl="6" w:tplc="6680C766">
      <w:numFmt w:val="bullet"/>
      <w:lvlText w:val="•"/>
      <w:lvlJc w:val="left"/>
      <w:pPr>
        <w:ind w:left="1601" w:hanging="709"/>
      </w:pPr>
      <w:rPr>
        <w:rFonts w:hint="default"/>
        <w:lang w:val="ru-RU" w:eastAsia="en-US" w:bidi="ar-SA"/>
      </w:rPr>
    </w:lvl>
    <w:lvl w:ilvl="7" w:tplc="1194A81C">
      <w:numFmt w:val="bullet"/>
      <w:lvlText w:val="•"/>
      <w:lvlJc w:val="left"/>
      <w:pPr>
        <w:ind w:left="1852" w:hanging="709"/>
      </w:pPr>
      <w:rPr>
        <w:rFonts w:hint="default"/>
        <w:lang w:val="ru-RU" w:eastAsia="en-US" w:bidi="ar-SA"/>
      </w:rPr>
    </w:lvl>
    <w:lvl w:ilvl="8" w:tplc="B686C490">
      <w:numFmt w:val="bullet"/>
      <w:lvlText w:val="•"/>
      <w:lvlJc w:val="left"/>
      <w:pPr>
        <w:ind w:left="2102" w:hanging="709"/>
      </w:pPr>
      <w:rPr>
        <w:rFonts w:hint="default"/>
        <w:lang w:val="ru-RU" w:eastAsia="en-US" w:bidi="ar-SA"/>
      </w:rPr>
    </w:lvl>
  </w:abstractNum>
  <w:abstractNum w:abstractNumId="3">
    <w:nsid w:val="465A2413"/>
    <w:multiLevelType w:val="hybridMultilevel"/>
    <w:tmpl w:val="368ABB16"/>
    <w:lvl w:ilvl="0" w:tplc="C0A62D1E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0032C4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2" w:tplc="D59AF3A6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3" w:tplc="A9465A40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B8704A52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  <w:lvl w:ilvl="5" w:tplc="B1C2D2C0">
      <w:numFmt w:val="bullet"/>
      <w:lvlText w:val="•"/>
      <w:lvlJc w:val="left"/>
      <w:pPr>
        <w:ind w:left="5043" w:hanging="140"/>
      </w:pPr>
      <w:rPr>
        <w:rFonts w:hint="default"/>
        <w:lang w:val="ru-RU" w:eastAsia="en-US" w:bidi="ar-SA"/>
      </w:rPr>
    </w:lvl>
    <w:lvl w:ilvl="6" w:tplc="9374519E">
      <w:numFmt w:val="bullet"/>
      <w:lvlText w:val="•"/>
      <w:lvlJc w:val="left"/>
      <w:pPr>
        <w:ind w:left="5979" w:hanging="140"/>
      </w:pPr>
      <w:rPr>
        <w:rFonts w:hint="default"/>
        <w:lang w:val="ru-RU" w:eastAsia="en-US" w:bidi="ar-SA"/>
      </w:rPr>
    </w:lvl>
    <w:lvl w:ilvl="7" w:tplc="8FA8934E">
      <w:numFmt w:val="bullet"/>
      <w:lvlText w:val="•"/>
      <w:lvlJc w:val="left"/>
      <w:pPr>
        <w:ind w:left="6916" w:hanging="140"/>
      </w:pPr>
      <w:rPr>
        <w:rFonts w:hint="default"/>
        <w:lang w:val="ru-RU" w:eastAsia="en-US" w:bidi="ar-SA"/>
      </w:rPr>
    </w:lvl>
    <w:lvl w:ilvl="8" w:tplc="BA083E42">
      <w:numFmt w:val="bullet"/>
      <w:lvlText w:val="•"/>
      <w:lvlJc w:val="left"/>
      <w:pPr>
        <w:ind w:left="7853" w:hanging="140"/>
      </w:pPr>
      <w:rPr>
        <w:rFonts w:hint="default"/>
        <w:lang w:val="ru-RU" w:eastAsia="en-US" w:bidi="ar-SA"/>
      </w:rPr>
    </w:lvl>
  </w:abstractNum>
  <w:abstractNum w:abstractNumId="4">
    <w:nsid w:val="46684E00"/>
    <w:multiLevelType w:val="hybridMultilevel"/>
    <w:tmpl w:val="5CB2ABB4"/>
    <w:lvl w:ilvl="0" w:tplc="C7989110">
      <w:numFmt w:val="bullet"/>
      <w:lvlText w:val="–"/>
      <w:lvlJc w:val="left"/>
      <w:pPr>
        <w:ind w:left="113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FE3DC8">
      <w:numFmt w:val="bullet"/>
      <w:lvlText w:val="•"/>
      <w:lvlJc w:val="left"/>
      <w:pPr>
        <w:ind w:left="2006" w:hanging="351"/>
      </w:pPr>
      <w:rPr>
        <w:rFonts w:hint="default"/>
        <w:lang w:val="ru-RU" w:eastAsia="en-US" w:bidi="ar-SA"/>
      </w:rPr>
    </w:lvl>
    <w:lvl w:ilvl="2" w:tplc="7D2ED22E">
      <w:numFmt w:val="bullet"/>
      <w:lvlText w:val="•"/>
      <w:lvlJc w:val="left"/>
      <w:pPr>
        <w:ind w:left="2873" w:hanging="351"/>
      </w:pPr>
      <w:rPr>
        <w:rFonts w:hint="default"/>
        <w:lang w:val="ru-RU" w:eastAsia="en-US" w:bidi="ar-SA"/>
      </w:rPr>
    </w:lvl>
    <w:lvl w:ilvl="3" w:tplc="AE406362">
      <w:numFmt w:val="bullet"/>
      <w:lvlText w:val="•"/>
      <w:lvlJc w:val="left"/>
      <w:pPr>
        <w:ind w:left="3739" w:hanging="351"/>
      </w:pPr>
      <w:rPr>
        <w:rFonts w:hint="default"/>
        <w:lang w:val="ru-RU" w:eastAsia="en-US" w:bidi="ar-SA"/>
      </w:rPr>
    </w:lvl>
    <w:lvl w:ilvl="4" w:tplc="00E2302A">
      <w:numFmt w:val="bullet"/>
      <w:lvlText w:val="•"/>
      <w:lvlJc w:val="left"/>
      <w:pPr>
        <w:ind w:left="4606" w:hanging="351"/>
      </w:pPr>
      <w:rPr>
        <w:rFonts w:hint="default"/>
        <w:lang w:val="ru-RU" w:eastAsia="en-US" w:bidi="ar-SA"/>
      </w:rPr>
    </w:lvl>
    <w:lvl w:ilvl="5" w:tplc="3FF4E3DA">
      <w:numFmt w:val="bullet"/>
      <w:lvlText w:val="•"/>
      <w:lvlJc w:val="left"/>
      <w:pPr>
        <w:ind w:left="5473" w:hanging="351"/>
      </w:pPr>
      <w:rPr>
        <w:rFonts w:hint="default"/>
        <w:lang w:val="ru-RU" w:eastAsia="en-US" w:bidi="ar-SA"/>
      </w:rPr>
    </w:lvl>
    <w:lvl w:ilvl="6" w:tplc="DBAE264E">
      <w:numFmt w:val="bullet"/>
      <w:lvlText w:val="•"/>
      <w:lvlJc w:val="left"/>
      <w:pPr>
        <w:ind w:left="6339" w:hanging="351"/>
      </w:pPr>
      <w:rPr>
        <w:rFonts w:hint="default"/>
        <w:lang w:val="ru-RU" w:eastAsia="en-US" w:bidi="ar-SA"/>
      </w:rPr>
    </w:lvl>
    <w:lvl w:ilvl="7" w:tplc="D978605C">
      <w:numFmt w:val="bullet"/>
      <w:lvlText w:val="•"/>
      <w:lvlJc w:val="left"/>
      <w:pPr>
        <w:ind w:left="7206" w:hanging="351"/>
      </w:pPr>
      <w:rPr>
        <w:rFonts w:hint="default"/>
        <w:lang w:val="ru-RU" w:eastAsia="en-US" w:bidi="ar-SA"/>
      </w:rPr>
    </w:lvl>
    <w:lvl w:ilvl="8" w:tplc="22E06C3A">
      <w:numFmt w:val="bullet"/>
      <w:lvlText w:val="•"/>
      <w:lvlJc w:val="left"/>
      <w:pPr>
        <w:ind w:left="8073" w:hanging="351"/>
      </w:pPr>
      <w:rPr>
        <w:rFonts w:hint="default"/>
        <w:lang w:val="ru-RU" w:eastAsia="en-US" w:bidi="ar-SA"/>
      </w:rPr>
    </w:lvl>
  </w:abstractNum>
  <w:abstractNum w:abstractNumId="5">
    <w:nsid w:val="68972FA8"/>
    <w:multiLevelType w:val="multilevel"/>
    <w:tmpl w:val="E924A6CE"/>
    <w:lvl w:ilvl="0">
      <w:start w:val="1"/>
      <w:numFmt w:val="decimal"/>
      <w:lvlText w:val="%1."/>
      <w:lvlJc w:val="left"/>
      <w:pPr>
        <w:ind w:left="930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2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720"/>
      </w:pPr>
      <w:rPr>
        <w:rFonts w:hint="default"/>
        <w:lang w:val="ru-RU" w:eastAsia="en-US" w:bidi="ar-SA"/>
      </w:rPr>
    </w:lvl>
  </w:abstractNum>
  <w:abstractNum w:abstractNumId="6">
    <w:nsid w:val="7D045BE7"/>
    <w:multiLevelType w:val="hybridMultilevel"/>
    <w:tmpl w:val="D562938C"/>
    <w:lvl w:ilvl="0" w:tplc="E594E964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5496E8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D5B4DE6C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55CE1372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59CA1526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A4E20514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21EE32C0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60284596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1A78E8E0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73A6"/>
    <w:rsid w:val="0002245C"/>
    <w:rsid w:val="00305F35"/>
    <w:rsid w:val="005A0A92"/>
    <w:rsid w:val="007E6057"/>
    <w:rsid w:val="00AA73A6"/>
    <w:rsid w:val="00AE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1"/>
    <w:qFormat/>
    <w:rsid w:val="0002245C"/>
    <w:pPr>
      <w:spacing w:before="6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20">
    <w:name w:val="Заголовок 2 Знак"/>
    <w:basedOn w:val="a0"/>
    <w:link w:val="2"/>
    <w:uiPriority w:val="1"/>
    <w:rsid w:val="0002245C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styleId="a5">
    <w:name w:val="Hyperlink"/>
    <w:basedOn w:val="a0"/>
    <w:unhideWhenUsed/>
    <w:rsid w:val="0002245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60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605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1"/>
    <w:qFormat/>
    <w:rsid w:val="0002245C"/>
    <w:pPr>
      <w:spacing w:before="6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20">
    <w:name w:val="Заголовок 2 Знак"/>
    <w:basedOn w:val="a0"/>
    <w:link w:val="2"/>
    <w:uiPriority w:val="1"/>
    <w:rsid w:val="0002245C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styleId="a5">
    <w:name w:val="Hyperlink"/>
    <w:basedOn w:val="a0"/>
    <w:unhideWhenUsed/>
    <w:rsid w:val="0002245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60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605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147732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2196</Words>
  <Characters>12519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5</cp:revision>
  <dcterms:created xsi:type="dcterms:W3CDTF">2024-11-06T09:19:00Z</dcterms:created>
  <dcterms:modified xsi:type="dcterms:W3CDTF">2024-11-18T14:41:00Z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