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7E9D" w14:textId="3E72ACE5" w:rsidR="00CE2E87" w:rsidRDefault="0058227A">
      <w:pPr>
        <w:spacing w:after="45" w:line="259" w:lineRule="auto"/>
        <w:ind w:left="0" w:right="179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05FB2CB" wp14:editId="6EA9B4EA">
            <wp:extent cx="6242685" cy="8827770"/>
            <wp:effectExtent l="0" t="0" r="5715" b="0"/>
            <wp:docPr id="16870800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80071" name="Рисунок 16870800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34272" w14:textId="77777777" w:rsidR="00CE2E87" w:rsidRDefault="00CE2E87">
      <w:pPr>
        <w:spacing w:after="45" w:line="259" w:lineRule="auto"/>
        <w:ind w:left="0" w:right="179" w:firstLine="0"/>
        <w:jc w:val="center"/>
        <w:rPr>
          <w:b/>
        </w:rPr>
      </w:pPr>
    </w:p>
    <w:p w14:paraId="24690188" w14:textId="77777777" w:rsidR="00CE2E87" w:rsidRDefault="00CE2E87">
      <w:pPr>
        <w:spacing w:after="45" w:line="259" w:lineRule="auto"/>
        <w:ind w:left="0" w:right="179" w:firstLine="0"/>
        <w:jc w:val="center"/>
        <w:rPr>
          <w:b/>
        </w:rPr>
      </w:pPr>
    </w:p>
    <w:p w14:paraId="6B6C8A62" w14:textId="77777777" w:rsidR="00CE2E87" w:rsidRDefault="00000000">
      <w:pPr>
        <w:spacing w:after="45" w:line="259" w:lineRule="auto"/>
        <w:ind w:left="0" w:right="179" w:firstLine="0"/>
        <w:jc w:val="center"/>
      </w:pPr>
      <w:r>
        <w:rPr>
          <w:b/>
        </w:rPr>
        <w:t xml:space="preserve"> </w:t>
      </w:r>
    </w:p>
    <w:p w14:paraId="3E05B27C" w14:textId="1E33ACDD" w:rsidR="00CE2E87" w:rsidRDefault="0058227A">
      <w:pPr>
        <w:spacing w:after="134" w:line="259" w:lineRule="auto"/>
        <w:ind w:left="471" w:right="0" w:firstLine="0"/>
        <w:jc w:val="center"/>
        <w:rPr>
          <w:b/>
          <w:sz w:val="22"/>
        </w:rPr>
      </w:pPr>
      <w:r>
        <w:rPr>
          <w:b/>
          <w:noProof/>
          <w:sz w:val="22"/>
        </w:rPr>
        <w:lastRenderedPageBreak/>
        <w:drawing>
          <wp:anchor distT="0" distB="0" distL="114300" distR="114300" simplePos="0" relativeHeight="251658240" behindDoc="1" locked="0" layoutInCell="1" allowOverlap="1" wp14:anchorId="3F7B540E" wp14:editId="5AE3C281">
            <wp:simplePos x="0" y="0"/>
            <wp:positionH relativeFrom="margin">
              <wp:align>left</wp:align>
            </wp:positionH>
            <wp:positionV relativeFrom="paragraph">
              <wp:posOffset>193</wp:posOffset>
            </wp:positionV>
            <wp:extent cx="6242685" cy="8827770"/>
            <wp:effectExtent l="0" t="0" r="5715" b="0"/>
            <wp:wrapTight wrapText="bothSides">
              <wp:wrapPolygon edited="0">
                <wp:start x="0" y="0"/>
                <wp:lineTo x="0" y="21535"/>
                <wp:lineTo x="21554" y="21535"/>
                <wp:lineTo x="21554" y="0"/>
                <wp:lineTo x="0" y="0"/>
              </wp:wrapPolygon>
            </wp:wrapTight>
            <wp:docPr id="6234373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37315" name="Рисунок 6234373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D13A3" w14:textId="77777777" w:rsidR="00CE2E87" w:rsidRDefault="00CE2E87">
      <w:pPr>
        <w:spacing w:after="134" w:line="259" w:lineRule="auto"/>
        <w:ind w:left="471" w:right="0" w:firstLine="0"/>
        <w:jc w:val="center"/>
        <w:rPr>
          <w:b/>
          <w:sz w:val="22"/>
        </w:rPr>
      </w:pPr>
    </w:p>
    <w:p w14:paraId="54075730" w14:textId="77777777" w:rsidR="00CE2E87" w:rsidRDefault="00000000">
      <w:pPr>
        <w:spacing w:after="134" w:line="259" w:lineRule="auto"/>
        <w:ind w:left="471" w:right="0" w:firstLine="0"/>
        <w:jc w:val="center"/>
      </w:pPr>
      <w:r>
        <w:rPr>
          <w:b/>
          <w:sz w:val="22"/>
        </w:rPr>
        <w:t xml:space="preserve">Содержание </w:t>
      </w:r>
    </w:p>
    <w:p w14:paraId="38A8B9C2" w14:textId="77777777" w:rsidR="00CE2E87" w:rsidRDefault="00000000">
      <w:pPr>
        <w:numPr>
          <w:ilvl w:val="0"/>
          <w:numId w:val="1"/>
        </w:numPr>
        <w:spacing w:after="140" w:line="265" w:lineRule="auto"/>
        <w:ind w:left="432" w:right="0" w:hanging="221"/>
        <w:jc w:val="left"/>
      </w:pPr>
      <w:r>
        <w:rPr>
          <w:sz w:val="22"/>
        </w:rPr>
        <w:t xml:space="preserve">Паспорт комплекта контрольно-оценочных средств………………….................................................4 </w:t>
      </w:r>
    </w:p>
    <w:p w14:paraId="3BEB21D7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Область применения комплекта контрольно-оценочных средств…………………………………4 </w:t>
      </w:r>
    </w:p>
    <w:p w14:paraId="467E1131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>Система контроля и оценки освоения программы учебной дисциплины……………………</w:t>
      </w:r>
      <w:proofErr w:type="gramStart"/>
      <w:r>
        <w:rPr>
          <w:sz w:val="22"/>
        </w:rPr>
        <w:t>…....</w:t>
      </w:r>
      <w:proofErr w:type="gramEnd"/>
      <w:r>
        <w:rPr>
          <w:sz w:val="22"/>
        </w:rPr>
        <w:t xml:space="preserve">7 </w:t>
      </w:r>
    </w:p>
    <w:p w14:paraId="6D6667B4" w14:textId="77777777" w:rsidR="00CE2E87" w:rsidRDefault="00000000">
      <w:pPr>
        <w:spacing w:after="20" w:line="377" w:lineRule="auto"/>
        <w:ind w:left="221" w:right="0"/>
        <w:jc w:val="left"/>
      </w:pPr>
      <w:r>
        <w:rPr>
          <w:sz w:val="22"/>
        </w:rPr>
        <w:t>1.2.1.  Формы промежуточной аттестации по учебной дисциплине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.7 1.2.2.  Организация текущего контроля успеваемости, промежуточной аттестации по итогам освоения учебной дисциплины 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.…………………………………………………………………………...7 </w:t>
      </w:r>
    </w:p>
    <w:p w14:paraId="0CA55B9B" w14:textId="77777777" w:rsidR="00CE2E87" w:rsidRDefault="00000000">
      <w:pPr>
        <w:numPr>
          <w:ilvl w:val="0"/>
          <w:numId w:val="1"/>
        </w:numPr>
        <w:spacing w:after="140" w:line="265" w:lineRule="auto"/>
        <w:ind w:left="432" w:right="0" w:hanging="221"/>
        <w:jc w:val="left"/>
      </w:pPr>
      <w:r>
        <w:rPr>
          <w:sz w:val="22"/>
        </w:rPr>
        <w:t xml:space="preserve">Задания для контроля и </w:t>
      </w:r>
      <w:proofErr w:type="gramStart"/>
      <w:r>
        <w:rPr>
          <w:sz w:val="22"/>
        </w:rPr>
        <w:t>оценки  освоения</w:t>
      </w:r>
      <w:proofErr w:type="gramEnd"/>
      <w:r>
        <w:rPr>
          <w:sz w:val="22"/>
        </w:rPr>
        <w:t xml:space="preserve"> программы </w:t>
      </w:r>
      <w:proofErr w:type="gramStart"/>
      <w:r>
        <w:rPr>
          <w:sz w:val="22"/>
        </w:rPr>
        <w:t>учебной  дисциплины</w:t>
      </w:r>
      <w:proofErr w:type="gramEnd"/>
      <w:r>
        <w:rPr>
          <w:sz w:val="22"/>
        </w:rPr>
        <w:t xml:space="preserve"> ………………………7 </w:t>
      </w:r>
    </w:p>
    <w:p w14:paraId="3EB7FC7C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Задания для </w:t>
      </w:r>
      <w:proofErr w:type="gramStart"/>
      <w:r>
        <w:rPr>
          <w:sz w:val="22"/>
        </w:rPr>
        <w:t>текущего  контроля</w:t>
      </w:r>
      <w:proofErr w:type="gramEnd"/>
      <w:r>
        <w:rPr>
          <w:sz w:val="22"/>
        </w:rPr>
        <w:t xml:space="preserve"> ...……………….................................................................................7 </w:t>
      </w:r>
    </w:p>
    <w:p w14:paraId="335DFD36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Задания для промежуточной аттестации………………………………. ……………………………15 </w:t>
      </w:r>
    </w:p>
    <w:p w14:paraId="37C7C421" w14:textId="77777777" w:rsidR="00CE2E87" w:rsidRDefault="00000000">
      <w:pPr>
        <w:numPr>
          <w:ilvl w:val="0"/>
          <w:numId w:val="1"/>
        </w:numPr>
        <w:spacing w:after="1182" w:line="265" w:lineRule="auto"/>
        <w:ind w:left="432" w:right="0" w:hanging="221"/>
        <w:jc w:val="left"/>
      </w:pPr>
      <w:r>
        <w:rPr>
          <w:sz w:val="22"/>
        </w:rPr>
        <w:t xml:space="preserve">Рекомендуемая литература и иные источники………………………………………………………...26 </w:t>
      </w:r>
    </w:p>
    <w:p w14:paraId="05BBF2B8" w14:textId="77777777" w:rsidR="00CE2E87" w:rsidRDefault="00000000">
      <w:pPr>
        <w:spacing w:after="19" w:line="259" w:lineRule="auto"/>
        <w:ind w:left="118" w:right="0" w:firstLine="0"/>
        <w:jc w:val="left"/>
      </w:pPr>
      <w:r>
        <w:rPr>
          <w:b/>
        </w:rPr>
        <w:t xml:space="preserve"> </w:t>
      </w:r>
    </w:p>
    <w:p w14:paraId="165B3053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3598B76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D480741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2F4B3D3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477BFA4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30FFE8EC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64976067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1E5A31E0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05382BC8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6F43D1F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2D9A134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220A4B0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FECAD7E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35C8C132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1A86FE8" w14:textId="77777777" w:rsidR="00CE2E87" w:rsidRDefault="00000000">
      <w:pPr>
        <w:spacing w:after="17" w:line="259" w:lineRule="auto"/>
        <w:ind w:left="118" w:right="0" w:firstLine="0"/>
        <w:jc w:val="left"/>
      </w:pPr>
      <w:r>
        <w:t xml:space="preserve"> </w:t>
      </w:r>
    </w:p>
    <w:p w14:paraId="65DA01D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785073E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573BE93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0462DA5C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F5F9D70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227BD5B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9984CEF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62CC56D9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42C9D92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EA5C29B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4827829C" w14:textId="77777777" w:rsidR="00CE2E87" w:rsidRDefault="00000000">
      <w:pPr>
        <w:spacing w:after="17" w:line="259" w:lineRule="auto"/>
        <w:ind w:left="118" w:right="0" w:firstLine="0"/>
        <w:jc w:val="left"/>
      </w:pPr>
      <w:r>
        <w:lastRenderedPageBreak/>
        <w:t xml:space="preserve"> </w:t>
      </w:r>
    </w:p>
    <w:p w14:paraId="2ECA6D65" w14:textId="77777777" w:rsidR="00CE2E87" w:rsidRDefault="00000000">
      <w:pPr>
        <w:spacing w:after="0" w:line="259" w:lineRule="auto"/>
        <w:ind w:left="118" w:right="0" w:firstLine="0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>ПАСПОРТ КОМПЛЕКТА КОНТРОЛЬНО-ОЦЕНОЧНЫХ СРЕДСТВ</w:t>
      </w:r>
    </w:p>
    <w:p w14:paraId="26D3838D" w14:textId="77777777" w:rsidR="00CE2E87" w:rsidRDefault="00000000">
      <w:pPr>
        <w:spacing w:after="26" w:line="259" w:lineRule="auto"/>
        <w:ind w:left="1186" w:right="0" w:firstLine="0"/>
        <w:jc w:val="left"/>
      </w:pPr>
      <w:r>
        <w:rPr>
          <w:b/>
        </w:rPr>
        <w:t xml:space="preserve"> </w:t>
      </w:r>
    </w:p>
    <w:p w14:paraId="1B6A731E" w14:textId="77777777" w:rsidR="00CE2E87" w:rsidRDefault="00000000">
      <w:pPr>
        <w:pStyle w:val="2"/>
        <w:spacing w:after="52" w:line="270" w:lineRule="auto"/>
        <w:ind w:left="128" w:right="290"/>
        <w:jc w:val="left"/>
      </w:pPr>
      <w:r>
        <w:rPr>
          <w:b/>
        </w:rPr>
        <w:t xml:space="preserve">1.1. Область применения комплекта контрольно-оценочных средств </w:t>
      </w:r>
    </w:p>
    <w:p w14:paraId="5DCF16E5" w14:textId="77777777" w:rsidR="00CE2E87" w:rsidRDefault="00000000">
      <w:pPr>
        <w:spacing w:after="45"/>
        <w:ind w:left="118" w:right="355" w:firstLine="708"/>
      </w:pPr>
      <w:r>
        <w:t xml:space="preserve">Комплект контрольно-оценочных средств, предназначен для проверки и оценки результатов освоения учебной дисциплины </w:t>
      </w:r>
      <w:r>
        <w:rPr>
          <w:iCs/>
        </w:rPr>
        <w:t>СГ. 03</w:t>
      </w:r>
      <w:r>
        <w:rPr>
          <w:b/>
          <w:iCs/>
          <w:sz w:val="28"/>
        </w:rPr>
        <w:t xml:space="preserve"> </w:t>
      </w:r>
      <w:r>
        <w:rPr>
          <w:iCs/>
        </w:rPr>
        <w:t xml:space="preserve">Безопасность жизнедеятельности </w:t>
      </w:r>
      <w:r>
        <w:t xml:space="preserve">программы подготовки специалистов среднего звена (далее ППССЗ) по специальности </w:t>
      </w:r>
      <w:r>
        <w:rPr>
          <w:iCs/>
        </w:rPr>
        <w:t>21.02.19 Землеустройство.</w:t>
      </w:r>
      <w:r>
        <w:rPr>
          <w:b/>
          <w:iCs/>
        </w:rPr>
        <w:t xml:space="preserve"> </w:t>
      </w:r>
    </w:p>
    <w:p w14:paraId="6CAE3697" w14:textId="77777777" w:rsidR="00CE2E87" w:rsidRDefault="00000000">
      <w:pPr>
        <w:spacing w:after="44"/>
        <w:ind w:left="128" w:right="7"/>
      </w:pPr>
      <w:r>
        <w:t xml:space="preserve">        Контрольно-оценочные средства (КОС) представляют собой комплект материалов для проведения промежуточной аттестации и текущего контроля.  </w:t>
      </w:r>
    </w:p>
    <w:p w14:paraId="7271322B" w14:textId="77777777" w:rsidR="00CE2E87" w:rsidRDefault="00000000">
      <w:pPr>
        <w:ind w:left="118" w:right="358" w:firstLine="708"/>
      </w:pPr>
      <w:r>
        <w:t xml:space="preserve"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 </w:t>
      </w:r>
    </w:p>
    <w:p w14:paraId="7B9E8A70" w14:textId="77777777" w:rsidR="00CE2E87" w:rsidRDefault="00000000">
      <w:pPr>
        <w:spacing w:after="69" w:line="259" w:lineRule="auto"/>
        <w:ind w:left="826" w:right="0" w:firstLine="0"/>
        <w:jc w:val="left"/>
      </w:pPr>
      <w:r>
        <w:t xml:space="preserve"> </w:t>
      </w:r>
    </w:p>
    <w:p w14:paraId="0C31DD68" w14:textId="77777777" w:rsidR="00CE2E87" w:rsidRDefault="00000000">
      <w:pPr>
        <w:spacing w:after="51"/>
        <w:ind w:left="836" w:right="290"/>
        <w:jc w:val="left"/>
      </w:pPr>
      <w:r>
        <w:rPr>
          <w:b/>
        </w:rPr>
        <w:t xml:space="preserve">Комплект контрольно-оценочных средств позволяет оценивать: </w:t>
      </w:r>
    </w:p>
    <w:p w14:paraId="700795DA" w14:textId="77777777" w:rsidR="00CE2E87" w:rsidRDefault="00000000">
      <w:pPr>
        <w:spacing w:after="0" w:line="315" w:lineRule="auto"/>
        <w:ind w:left="118" w:firstLine="0"/>
      </w:pPr>
      <w:r>
        <w:rPr>
          <w:i/>
        </w:rPr>
        <w:t>1.</w:t>
      </w:r>
      <w:r>
        <w:rPr>
          <w:i/>
          <w:u w:val="single" w:color="000000"/>
        </w:rPr>
        <w:t>Формирование элементов профессиональных компетенций (ПК) и элементов общих</w:t>
      </w:r>
      <w:r>
        <w:rPr>
          <w:i/>
        </w:rPr>
        <w:t xml:space="preserve"> </w:t>
      </w:r>
      <w:r>
        <w:rPr>
          <w:i/>
          <w:u w:val="single" w:color="000000"/>
        </w:rPr>
        <w:t>компетенций (ОК):</w:t>
      </w:r>
      <w:r>
        <w:rPr>
          <w:i/>
        </w:rPr>
        <w:t xml:space="preserve"> </w:t>
      </w:r>
      <w:r>
        <w:rPr>
          <w:b/>
          <w:i/>
        </w:rPr>
        <w:t xml:space="preserve">Общие компетенции: </w:t>
      </w:r>
    </w:p>
    <w:p w14:paraId="6E0CB970" w14:textId="77777777" w:rsidR="00CE2E87" w:rsidRDefault="00000000">
      <w:pPr>
        <w:ind w:left="128" w:right="361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7932F798" w14:textId="77777777" w:rsidR="00CE2E87" w:rsidRDefault="00000000">
      <w:pPr>
        <w:ind w:left="128" w:right="354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</w:r>
    </w:p>
    <w:p w14:paraId="33517070" w14:textId="77777777" w:rsidR="00CE2E87" w:rsidRDefault="00000000">
      <w:pPr>
        <w:ind w:left="128" w:right="363"/>
      </w:pPr>
      <w:r>
        <w:t xml:space="preserve">ОК 07. Содействовать сохранению окружающей среды, ресурсосбережению, применять знания об изменении климата, принципы бережного производства, эффективно действовать в чрезвычайных ситуациях. </w:t>
      </w:r>
    </w:p>
    <w:p w14:paraId="56535A05" w14:textId="77777777" w:rsidR="00CE2E87" w:rsidRDefault="00000000">
      <w:pPr>
        <w:spacing w:after="67" w:line="259" w:lineRule="auto"/>
        <w:ind w:left="118" w:right="0" w:firstLine="0"/>
        <w:jc w:val="left"/>
      </w:pPr>
      <w:r>
        <w:rPr>
          <w:b/>
          <w:color w:val="FF0000"/>
        </w:rPr>
        <w:t xml:space="preserve"> </w:t>
      </w:r>
    </w:p>
    <w:p w14:paraId="56B149C8" w14:textId="77777777" w:rsidR="00CE2E87" w:rsidRDefault="00000000">
      <w:pPr>
        <w:spacing w:after="66" w:line="259" w:lineRule="auto"/>
        <w:ind w:left="118" w:right="0" w:firstLine="0"/>
        <w:jc w:val="left"/>
      </w:pPr>
      <w:r>
        <w:rPr>
          <w:b/>
          <w:i/>
        </w:rPr>
        <w:t xml:space="preserve">Профессиональные компетенции: </w:t>
      </w:r>
    </w:p>
    <w:p w14:paraId="6A6860EF" w14:textId="77777777" w:rsidR="00CE2E87" w:rsidRDefault="00000000">
      <w:pPr>
        <w:ind w:left="128" w:right="7"/>
      </w:pPr>
      <w:r>
        <w:t xml:space="preserve">ПК 1.1. Выполнять полевые геодезические работы на производственном участке. </w:t>
      </w:r>
    </w:p>
    <w:p w14:paraId="415BA484" w14:textId="77777777" w:rsidR="00CE2E87" w:rsidRDefault="00000000">
      <w:pPr>
        <w:ind w:left="128" w:right="7"/>
      </w:pPr>
      <w:r>
        <w:t xml:space="preserve">ПК 1.2. Выполнять топографические съемки различных масштабов </w:t>
      </w:r>
    </w:p>
    <w:p w14:paraId="73C320CF" w14:textId="77777777" w:rsidR="00CE2E87" w:rsidRDefault="00000000">
      <w:pPr>
        <w:ind w:left="128" w:right="7"/>
      </w:pPr>
      <w:r>
        <w:t xml:space="preserve">ПК 1.3. Выполнять графические работы по составлению картографических материалов. </w:t>
      </w:r>
    </w:p>
    <w:p w14:paraId="1FCEA2A2" w14:textId="77777777" w:rsidR="00CE2E87" w:rsidRDefault="00000000">
      <w:pPr>
        <w:ind w:left="128" w:right="7"/>
      </w:pPr>
      <w:r>
        <w:t xml:space="preserve">ПК 1.4. Выполнять кадастровые съемки и кадастровые работы по формированию земельных участков. </w:t>
      </w:r>
    </w:p>
    <w:p w14:paraId="5541D706" w14:textId="77777777" w:rsidR="00CE2E87" w:rsidRDefault="00000000">
      <w:pPr>
        <w:ind w:left="128" w:right="7"/>
      </w:pPr>
      <w:r>
        <w:t xml:space="preserve">ПК 1.5. Выполнять дешифрирование </w:t>
      </w:r>
      <w:proofErr w:type="spellStart"/>
      <w:r>
        <w:t>аэро</w:t>
      </w:r>
      <w:proofErr w:type="spellEnd"/>
      <w:r>
        <w:t xml:space="preserve">- и космических снимков для получения информации об объектах недвижимости. </w:t>
      </w:r>
    </w:p>
    <w:p w14:paraId="59E2E788" w14:textId="77777777" w:rsidR="00CE2E87" w:rsidRDefault="00000000">
      <w:pPr>
        <w:ind w:left="128" w:right="7"/>
      </w:pPr>
      <w:r>
        <w:t xml:space="preserve">ПК.1.6. Применять аппаратно-программные средства для расчетов и составления топографических, межевых планов. </w:t>
      </w:r>
    </w:p>
    <w:p w14:paraId="70D92AE3" w14:textId="77777777" w:rsidR="00CE2E87" w:rsidRDefault="00000000">
      <w:pPr>
        <w:ind w:left="128" w:right="7"/>
      </w:pPr>
      <w:r>
        <w:t xml:space="preserve">ПК 2.1. Проводить техническую инвентаризацию объектов недвижимости. </w:t>
      </w:r>
    </w:p>
    <w:p w14:paraId="564F488A" w14:textId="77777777" w:rsidR="00CE2E87" w:rsidRDefault="00000000">
      <w:pPr>
        <w:ind w:left="128" w:right="7"/>
      </w:pPr>
      <w:r>
        <w:t xml:space="preserve">ПК 2.2. Выполнять градостроительную оценку территории поселения. </w:t>
      </w:r>
    </w:p>
    <w:p w14:paraId="3A9EBC8F" w14:textId="77777777" w:rsidR="00CE2E87" w:rsidRDefault="00000000">
      <w:pPr>
        <w:ind w:left="128" w:right="7"/>
      </w:pPr>
      <w:r>
        <w:t xml:space="preserve">ПК.2.3. Составлять технический план объектов капитального строительства с применением аппаратно-программных средств. </w:t>
      </w:r>
    </w:p>
    <w:p w14:paraId="76B49F66" w14:textId="77777777" w:rsidR="00CE2E87" w:rsidRDefault="00000000">
      <w:pPr>
        <w:ind w:left="128"/>
      </w:pPr>
      <w:r>
        <w:t xml:space="preserve">ПК 2.4. Вносить данные в реестры информационных систем различного назначения. ПК 3.1. Консультировать по вопросам регистрации прав на объекты недвижимости и </w:t>
      </w:r>
      <w:r>
        <w:lastRenderedPageBreak/>
        <w:t xml:space="preserve">предоставления сведений, содержащихся в Едином государственном реестре недвижимости (далее - ЕГРН). </w:t>
      </w:r>
    </w:p>
    <w:p w14:paraId="0A540A03" w14:textId="77777777" w:rsidR="00CE2E87" w:rsidRDefault="00000000">
      <w:pPr>
        <w:ind w:left="128" w:right="7"/>
      </w:pPr>
      <w:r>
        <w:t xml:space="preserve">ПК 3.2. Осуществлять документационное сопровождение в сфере кадастрового учета и (или) государственной регистрации прав на объекты недвижимости. </w:t>
      </w:r>
    </w:p>
    <w:p w14:paraId="5510D59A" w14:textId="77777777" w:rsidR="00CE2E87" w:rsidRDefault="00000000">
      <w:pPr>
        <w:ind w:left="118" w:right="363" w:firstLine="360"/>
      </w:pPr>
      <w:r>
        <w:t xml:space="preserve">ПК 3.3. Использовать информационную систему, предназначенную для ведения ЕГРН; ПК 3.4. Осуществлять сбор, систематизацию и накопление информации, необходимой для определения кадастровой стоимости объектов недвижимости. </w:t>
      </w:r>
    </w:p>
    <w:p w14:paraId="01DF5DD9" w14:textId="77777777" w:rsidR="00CE2E87" w:rsidRDefault="00000000">
      <w:pPr>
        <w:ind w:left="128" w:right="7"/>
      </w:pPr>
      <w:r>
        <w:t xml:space="preserve">ПК 4.1. Проводить проверки и обследования для обеспечения соблюдения требований законодательства Российской Федерации. </w:t>
      </w:r>
    </w:p>
    <w:p w14:paraId="71200CB2" w14:textId="77777777" w:rsidR="00CE2E87" w:rsidRDefault="00000000">
      <w:pPr>
        <w:ind w:left="128" w:right="7"/>
      </w:pPr>
      <w:r>
        <w:t xml:space="preserve">ПК 4.2 Проводить количественный и качественный учет земель, принимать участие в их инвентаризации и мониторинге. </w:t>
      </w:r>
    </w:p>
    <w:p w14:paraId="7593F1B7" w14:textId="77777777" w:rsidR="00CE2E87" w:rsidRDefault="00000000">
      <w:pPr>
        <w:ind w:left="128" w:right="1274"/>
      </w:pPr>
      <w:r>
        <w:t xml:space="preserve">ПК 4.3. Осуществлять контроль использования и охраны земельных ресурсов. ПК 4.4. Разрабатывать природоохранные мероприятия. </w:t>
      </w:r>
    </w:p>
    <w:p w14:paraId="47ACDD5C" w14:textId="77777777" w:rsidR="00CE2E87" w:rsidRDefault="00000000">
      <w:pPr>
        <w:spacing w:after="62" w:line="259" w:lineRule="auto"/>
        <w:ind w:left="118" w:right="0" w:firstLine="0"/>
        <w:jc w:val="left"/>
      </w:pPr>
      <w:r>
        <w:t xml:space="preserve"> </w:t>
      </w:r>
    </w:p>
    <w:p w14:paraId="4DB4F135" w14:textId="77777777" w:rsidR="00CE2E87" w:rsidRDefault="00000000">
      <w:pPr>
        <w:numPr>
          <w:ilvl w:val="0"/>
          <w:numId w:val="2"/>
        </w:numPr>
        <w:ind w:right="3" w:hanging="240"/>
        <w:jc w:val="left"/>
      </w:pPr>
      <w:r>
        <w:t xml:space="preserve">Освоение умений и усвоение знаний: </w:t>
      </w:r>
    </w:p>
    <w:tbl>
      <w:tblPr>
        <w:tblStyle w:val="TableGrid"/>
        <w:tblW w:w="9926" w:type="dxa"/>
        <w:tblInd w:w="-194" w:type="dxa"/>
        <w:tblCellMar>
          <w:top w:w="12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099"/>
        <w:gridCol w:w="5140"/>
        <w:gridCol w:w="3687"/>
      </w:tblGrid>
      <w:tr w:rsidR="00CE2E87" w14:paraId="3A19DB46" w14:textId="77777777">
        <w:trPr>
          <w:trHeight w:val="1781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F7A" w14:textId="77777777" w:rsidR="00CE2E87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6E73D143" w14:textId="77777777" w:rsidR="00CE2E87" w:rsidRDefault="00000000">
            <w:pPr>
              <w:spacing w:after="2" w:line="23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Освоенн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C2FDE4A" w14:textId="77777777" w:rsidR="00CE2E87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умения, </w:t>
            </w:r>
          </w:p>
          <w:p w14:paraId="036FACE8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усвоенн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знания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E2AC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Показатели оценки результата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8A2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Формы и методы контроля и оценки результатов обучения) </w:t>
            </w:r>
          </w:p>
        </w:tc>
      </w:tr>
      <w:tr w:rsidR="00CE2E87" w14:paraId="64DD51EA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DFFA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У.1.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419B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8B3B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 оценка выполнения контрольной работы обучающихся; 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. </w:t>
            </w:r>
          </w:p>
        </w:tc>
      </w:tr>
      <w:tr w:rsidR="00CE2E87" w14:paraId="4AFF1CFA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7C1D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У.2.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32EA" w14:textId="77777777" w:rsidR="00CE2E87" w:rsidRDefault="00000000">
            <w:pPr>
              <w:spacing w:after="0" w:line="259" w:lineRule="auto"/>
              <w:ind w:left="2" w:right="38" w:firstLine="0"/>
              <w:jc w:val="left"/>
            </w:pPr>
            <w:r>
              <w:rPr>
                <w:color w:val="333333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E56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; контроль выполнения самостоятельной работы обучающихся. </w:t>
            </w:r>
          </w:p>
        </w:tc>
      </w:tr>
      <w:tr w:rsidR="00CE2E87" w14:paraId="4A0247FD" w14:textId="77777777">
        <w:trPr>
          <w:trHeight w:val="84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8474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У.3.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39F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использовать средства индивидуальной и коллективной защиты от оружия массового поражения;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3731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тестирование; наблюдение и оценка выполнения практического задания.  </w:t>
            </w:r>
          </w:p>
        </w:tc>
      </w:tr>
      <w:tr w:rsidR="00CE2E87" w14:paraId="25E3CE46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920C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У.5.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A7BB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 xml:space="preserve">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94D1" w14:textId="77777777" w:rsidR="00CE2E87" w:rsidRDefault="00000000">
            <w:pPr>
              <w:spacing w:after="0" w:line="259" w:lineRule="auto"/>
              <w:ind w:left="0" w:right="538" w:firstLine="0"/>
            </w:pPr>
            <w:r>
              <w:t xml:space="preserve"> оценка выполнения самостоятельной работы </w:t>
            </w:r>
            <w:proofErr w:type="gramStart"/>
            <w:r>
              <w:t>практического  задания</w:t>
            </w:r>
            <w:proofErr w:type="gramEnd"/>
            <w:r>
              <w:t xml:space="preserve"> обучающихся; наблюдение и оценка. </w:t>
            </w:r>
          </w:p>
        </w:tc>
      </w:tr>
      <w:tr w:rsidR="00CE2E87" w14:paraId="6C8ADBC5" w14:textId="77777777">
        <w:trPr>
          <w:trHeight w:val="1114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1DAF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У.6.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9CA4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FFC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наблюдение и оценка выполнения   практического задания; оценка выполнения самостоятельной работы. </w:t>
            </w:r>
          </w:p>
        </w:tc>
      </w:tr>
      <w:tr w:rsidR="00CE2E87" w14:paraId="0FE718F4" w14:textId="77777777">
        <w:trPr>
          <w:trHeight w:val="9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0A48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lastRenderedPageBreak/>
              <w:t xml:space="preserve">У.7.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2D6B" w14:textId="77777777" w:rsidR="00CE2E87" w:rsidRDefault="00000000">
            <w:pPr>
              <w:spacing w:after="0" w:line="259" w:lineRule="auto"/>
              <w:ind w:left="2" w:right="35" w:firstLine="0"/>
              <w:jc w:val="left"/>
            </w:pPr>
            <w:r>
              <w:rPr>
                <w:color w:val="333333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43BB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наблюдение и оценка выполнения </w:t>
            </w:r>
            <w:proofErr w:type="gramStart"/>
            <w:r>
              <w:t>практического  задания</w:t>
            </w:r>
            <w:proofErr w:type="gramEnd"/>
            <w:r>
              <w:t xml:space="preserve">; </w:t>
            </w:r>
          </w:p>
        </w:tc>
      </w:tr>
      <w:tr w:rsidR="00CE2E87" w14:paraId="5F43D7EB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0F14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proofErr w:type="gramStart"/>
            <w:r>
              <w:rPr>
                <w:sz w:val="22"/>
              </w:rPr>
              <w:t>У.8 .</w:t>
            </w:r>
            <w:proofErr w:type="gramEnd"/>
            <w:r>
              <w:rPr>
                <w:sz w:val="22"/>
              </w:rPr>
              <w:t xml:space="preserve">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32DA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оказывать первую помощь пострадавшим;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C511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. </w:t>
            </w:r>
            <w:r>
              <w:tab/>
              <w:t xml:space="preserve"> </w:t>
            </w:r>
          </w:p>
        </w:tc>
      </w:tr>
      <w:tr w:rsidR="00CE2E87" w14:paraId="42F672E8" w14:textId="77777777">
        <w:trPr>
          <w:trHeight w:val="82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3BCC" w14:textId="77777777" w:rsidR="00CE2E8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Знать: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A63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2A88" w14:textId="77777777" w:rsidR="00CE2E87" w:rsidRDefault="00CE2E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E87" w14:paraId="14A0CF37" w14:textId="77777777">
        <w:trPr>
          <w:trHeight w:val="194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FD69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З.1.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516E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A9DA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устный и письменный опрос; оценка выполнения контрольной </w:t>
            </w:r>
            <w:proofErr w:type="gramStart"/>
            <w:r>
              <w:t>работы ;оценка</w:t>
            </w:r>
            <w:proofErr w:type="gramEnd"/>
            <w:r>
              <w:t xml:space="preserve"> выполнения самостоятельной работы. </w:t>
            </w:r>
          </w:p>
        </w:tc>
      </w:tr>
      <w:tr w:rsidR="00CE2E87" w14:paraId="0E92B0D2" w14:textId="77777777">
        <w:trPr>
          <w:trHeight w:val="166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1B3D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З.2.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E15" w14:textId="77777777" w:rsidR="00CE2E87" w:rsidRDefault="00000000">
            <w:pPr>
              <w:spacing w:after="0" w:line="259" w:lineRule="auto"/>
              <w:ind w:left="77" w:right="199" w:firstLine="0"/>
              <w:jc w:val="left"/>
            </w:pPr>
            <w:r>
              <w:rPr>
                <w:color w:val="22272F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AD43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индивидуальных заданий; тестирование. </w:t>
            </w:r>
          </w:p>
        </w:tc>
      </w:tr>
      <w:tr w:rsidR="00CE2E87" w14:paraId="5753735E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614B9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З.3.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CC09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2C0B" w14:textId="77777777" w:rsidR="00CE2E87" w:rsidRDefault="00000000">
            <w:pPr>
              <w:spacing w:after="0" w:line="259" w:lineRule="auto"/>
              <w:ind w:left="0" w:right="406" w:firstLine="0"/>
            </w:pPr>
            <w:r>
              <w:t xml:space="preserve">устный опрос; оценка выполнения индивидуальных заданий; </w:t>
            </w:r>
          </w:p>
        </w:tc>
      </w:tr>
      <w:tr w:rsidR="00CE2E87" w14:paraId="0B1071CA" w14:textId="77777777">
        <w:trPr>
          <w:trHeight w:val="59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C107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З.4.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840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меры пожарной безопасности и правила безопасного поведения при пожарах;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6FDD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устный опрос; оценка выполнения презентаций. </w:t>
            </w:r>
          </w:p>
        </w:tc>
      </w:tr>
      <w:tr w:rsidR="00CE2E87" w14:paraId="070D9E3A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1991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З.5.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9894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организацию и порядок призыва граждан на военную службу и поступления на нее в добровольном порядке;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5BDA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тестирование; оценка выполнения презентаций. </w:t>
            </w:r>
          </w:p>
        </w:tc>
      </w:tr>
      <w:tr w:rsidR="00CE2E87" w14:paraId="3C0C333B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DD5B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З.6.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AE13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C35A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оценка выполнения индивидуальных заданий. </w:t>
            </w:r>
          </w:p>
        </w:tc>
      </w:tr>
      <w:tr w:rsidR="00CE2E87" w14:paraId="51F78A97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289D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З.7.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E221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область применения получаемых профессиональных знаний при исполнении обязанностей военной службы;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F6AF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устный опрос; оценка выполнения самостоятельной работы. </w:t>
            </w:r>
          </w:p>
        </w:tc>
      </w:tr>
      <w:tr w:rsidR="00CE2E87" w14:paraId="22A0886D" w14:textId="77777777">
        <w:trPr>
          <w:trHeight w:val="111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95CE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З.8.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B63C" w14:textId="77777777" w:rsidR="00CE2E87" w:rsidRDefault="00000000">
            <w:pPr>
              <w:spacing w:after="0" w:line="259" w:lineRule="auto"/>
              <w:ind w:left="2" w:right="0" w:firstLine="74"/>
              <w:jc w:val="left"/>
            </w:pPr>
            <w:r>
              <w:rPr>
                <w:color w:val="22272F"/>
              </w:rPr>
              <w:t xml:space="preserve">порядок и правила оказания первой </w:t>
            </w:r>
            <w:proofErr w:type="gramStart"/>
            <w:r>
              <w:rPr>
                <w:color w:val="22272F"/>
              </w:rPr>
              <w:t xml:space="preserve">помощи </w:t>
            </w:r>
            <w:r>
              <w:t xml:space="preserve"> </w:t>
            </w:r>
            <w:r>
              <w:rPr>
                <w:color w:val="22272F"/>
              </w:rPr>
              <w:t>пострадавшим</w:t>
            </w:r>
            <w:proofErr w:type="gramEnd"/>
            <w:r>
              <w:rPr>
                <w:color w:val="22272F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F0B0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тестирование; оценка выполнения теоретических заданий дифференцированного зачета. </w:t>
            </w:r>
          </w:p>
        </w:tc>
      </w:tr>
    </w:tbl>
    <w:p w14:paraId="039E7413" w14:textId="77777777" w:rsidR="00CE2E87" w:rsidRDefault="00000000">
      <w:pPr>
        <w:numPr>
          <w:ilvl w:val="0"/>
          <w:numId w:val="2"/>
        </w:numPr>
        <w:spacing w:after="54" w:line="259" w:lineRule="auto"/>
        <w:ind w:right="3" w:hanging="240"/>
        <w:jc w:val="left"/>
      </w:pPr>
      <w:r>
        <w:rPr>
          <w:u w:val="single" w:color="000000"/>
        </w:rPr>
        <w:t>Формирование личностных результатов реализации программы воспитания по</w:t>
      </w:r>
      <w:r>
        <w:t xml:space="preserve"> </w:t>
      </w:r>
      <w:r>
        <w:rPr>
          <w:u w:val="single" w:color="000000"/>
        </w:rPr>
        <w:t>специальности:</w:t>
      </w:r>
      <w:r>
        <w:t xml:space="preserve"> </w:t>
      </w:r>
    </w:p>
    <w:p w14:paraId="70D7B266" w14:textId="77777777" w:rsidR="00CE2E87" w:rsidRDefault="00000000">
      <w:pPr>
        <w:ind w:left="118" w:right="359" w:firstLine="708"/>
      </w:pPr>
      <w:r>
        <w:t xml:space="preserve">ЛР2.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</w:t>
      </w:r>
      <w:r>
        <w:lastRenderedPageBreak/>
        <w:t>на условиях добровольчества, продуктивно взаимодействующий и участвующий в деятельности общественных организаций</w:t>
      </w:r>
      <w:r>
        <w:rPr>
          <w:b/>
        </w:rPr>
        <w:t xml:space="preserve"> </w:t>
      </w:r>
    </w:p>
    <w:p w14:paraId="1DE3E76C" w14:textId="77777777" w:rsidR="00CE2E87" w:rsidRDefault="00000000">
      <w:pPr>
        <w:spacing w:after="34"/>
        <w:ind w:left="118" w:right="359" w:firstLine="708"/>
      </w:pPr>
      <w:r>
        <w:t xml:space="preserve">ЛР7. Осознающий приоритетную ценность личности человека; уважающий собственную и чужую уникальность в различных ситуациях, во всех формах и видах </w:t>
      </w:r>
      <w:proofErr w:type="spellStart"/>
      <w:proofErr w:type="gramStart"/>
      <w:r>
        <w:t>деятельно.сти</w:t>
      </w:r>
      <w:proofErr w:type="spellEnd"/>
      <w:proofErr w:type="gramEnd"/>
      <w:r>
        <w:t xml:space="preserve">. </w:t>
      </w:r>
    </w:p>
    <w:p w14:paraId="4B31D128" w14:textId="77777777" w:rsidR="00CE2E87" w:rsidRDefault="00000000">
      <w:pPr>
        <w:ind w:left="118" w:right="360" w:firstLine="708"/>
      </w:pPr>
      <w:r>
        <w:t xml:space="preserve">ЛР9.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</w:t>
      </w:r>
      <w:proofErr w:type="gramStart"/>
      <w:r>
        <w:t>т.д.</w:t>
      </w:r>
      <w:proofErr w:type="gramEnd"/>
      <w:r>
        <w:t xml:space="preserve"> Сохраняющий психологическую устойчивость в ситуативно сложных или стремительно меняющихся ситуациях </w:t>
      </w:r>
    </w:p>
    <w:p w14:paraId="5131CAD7" w14:textId="77777777" w:rsidR="00CE2E87" w:rsidRDefault="00000000">
      <w:pPr>
        <w:spacing w:after="63" w:line="259" w:lineRule="auto"/>
        <w:ind w:left="10" w:right="362"/>
        <w:jc w:val="right"/>
      </w:pPr>
      <w:r>
        <w:t xml:space="preserve">ЛР10. Заботящийся о защите окружающей среды, собственной и чужой </w:t>
      </w:r>
    </w:p>
    <w:p w14:paraId="7E3F75BD" w14:textId="77777777" w:rsidR="00CE2E87" w:rsidRDefault="00000000">
      <w:pPr>
        <w:ind w:left="128" w:right="7"/>
      </w:pPr>
      <w:r>
        <w:t xml:space="preserve">безопасности, в том числе цифровой </w:t>
      </w:r>
    </w:p>
    <w:p w14:paraId="6394D97B" w14:textId="77777777" w:rsidR="00CE2E87" w:rsidRDefault="00000000">
      <w:pPr>
        <w:ind w:left="118" w:right="357" w:firstLine="708"/>
      </w:pPr>
      <w:r>
        <w:t xml:space="preserve">ЛР13.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 </w:t>
      </w:r>
    </w:p>
    <w:p w14:paraId="60682D68" w14:textId="77777777" w:rsidR="00CE2E87" w:rsidRDefault="00000000">
      <w:pPr>
        <w:spacing w:after="67" w:line="259" w:lineRule="auto"/>
        <w:ind w:left="118" w:right="0" w:firstLine="0"/>
        <w:jc w:val="left"/>
      </w:pPr>
      <w:r>
        <w:t xml:space="preserve"> </w:t>
      </w:r>
    </w:p>
    <w:p w14:paraId="17A2D3F0" w14:textId="77777777" w:rsidR="00CE2E87" w:rsidRDefault="00000000">
      <w:pPr>
        <w:pStyle w:val="2"/>
        <w:spacing w:after="43" w:line="270" w:lineRule="auto"/>
        <w:ind w:left="826" w:right="290" w:hanging="178"/>
        <w:jc w:val="left"/>
      </w:pPr>
      <w:r>
        <w:rPr>
          <w:b/>
        </w:rPr>
        <w:t xml:space="preserve">1.2.  Система контроля и оценки освоения программы учебной дисциплины </w:t>
      </w:r>
    </w:p>
    <w:p w14:paraId="5CA959E7" w14:textId="77777777" w:rsidR="00CE2E87" w:rsidRDefault="00000000">
      <w:pPr>
        <w:spacing w:after="43"/>
        <w:ind w:left="826" w:right="290" w:hanging="178"/>
        <w:jc w:val="left"/>
      </w:pPr>
      <w:r>
        <w:t xml:space="preserve">1.2.1. Формы промежуточной аттестации по УД  </w:t>
      </w:r>
    </w:p>
    <w:p w14:paraId="67EAEA34" w14:textId="77777777" w:rsidR="00CE2E87" w:rsidRDefault="00000000">
      <w:pPr>
        <w:spacing w:after="0" w:line="259" w:lineRule="auto"/>
        <w:ind w:left="826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348" w:type="dxa"/>
        <w:tblInd w:w="12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1"/>
        <w:gridCol w:w="4677"/>
      </w:tblGrid>
      <w:tr w:rsidR="00CE2E87" w14:paraId="39C7EB14" w14:textId="77777777">
        <w:trPr>
          <w:trHeight w:val="32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AD53" w14:textId="77777777" w:rsidR="00CE2E87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Учебная дисциплина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1A3A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CE2E87" w14:paraId="03C3A3E6" w14:textId="77777777">
        <w:trPr>
          <w:trHeight w:val="32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2719" w14:textId="77777777" w:rsidR="00CE2E87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2D7" w14:textId="77777777" w:rsidR="00CE2E87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 </w:t>
            </w:r>
          </w:p>
        </w:tc>
      </w:tr>
      <w:tr w:rsidR="00CE2E87" w14:paraId="719A663C" w14:textId="77777777">
        <w:trPr>
          <w:trHeight w:val="32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4E1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>СГ. 03</w:t>
            </w:r>
            <w:r>
              <w:rPr>
                <w:b/>
              </w:rPr>
              <w:t xml:space="preserve"> </w:t>
            </w:r>
            <w:r>
              <w:t xml:space="preserve">Безопасность жизнедеятельности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00FA" w14:textId="77777777" w:rsidR="00CE2E8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дифференцированный зачёт </w:t>
            </w:r>
          </w:p>
        </w:tc>
      </w:tr>
    </w:tbl>
    <w:p w14:paraId="4B510FE5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FDBA705" w14:textId="77777777" w:rsidR="00CE2E87" w:rsidRDefault="00000000">
      <w:pPr>
        <w:spacing w:after="56" w:line="259" w:lineRule="auto"/>
        <w:ind w:left="103" w:right="0" w:firstLine="708"/>
        <w:jc w:val="left"/>
      </w:pPr>
      <w:r>
        <w:rPr>
          <w:i/>
        </w:rPr>
        <w:t xml:space="preserve">1.2.2. Организация текущего контроля успеваемости, промежуточной аттестации по итогам освоения программы учебной дисциплины </w:t>
      </w:r>
    </w:p>
    <w:p w14:paraId="28A35B10" w14:textId="77777777" w:rsidR="00CE2E87" w:rsidRDefault="00000000">
      <w:pPr>
        <w:ind w:left="118" w:right="361" w:firstLine="427"/>
      </w:pPr>
      <w:r>
        <w:t xml:space="preserve">      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   </w:t>
      </w:r>
    </w:p>
    <w:p w14:paraId="1DE92C30" w14:textId="77777777" w:rsidR="00CE2E87" w:rsidRDefault="00000000">
      <w:pPr>
        <w:spacing w:after="50"/>
        <w:ind w:left="118" w:right="355" w:firstLine="708"/>
      </w:pPr>
      <w:r>
        <w:t xml:space="preserve">Текущий контроль осуществляется в пределах учебного времени, </w:t>
      </w:r>
      <w:proofErr w:type="gramStart"/>
      <w:r>
        <w:t>отведенного  на</w:t>
      </w:r>
      <w:proofErr w:type="gramEnd"/>
      <w:r>
        <w:t xml:space="preserve">  учебную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</w:t>
      </w:r>
      <w:proofErr w:type="gramStart"/>
      <w:r>
        <w:t>используются  различные</w:t>
      </w:r>
      <w:proofErr w:type="gramEnd"/>
      <w:r>
        <w:t xml:space="preserve"> формы и методы контроля. Текущий </w:t>
      </w:r>
      <w:proofErr w:type="gramStart"/>
      <w:r>
        <w:t>контроль  учебной</w:t>
      </w:r>
      <w:proofErr w:type="gramEnd"/>
      <w:r>
        <w:t xml:space="preserve"> дисциплины осуществляется в форме устного опроса; защиты практических заданий, реферата, творческих работ; </w:t>
      </w:r>
      <w:proofErr w:type="gramStart"/>
      <w:r>
        <w:t>выполнения  контрольных</w:t>
      </w:r>
      <w:proofErr w:type="gramEnd"/>
      <w:r>
        <w:t xml:space="preserve"> и тестовых заданий; решения ситуационных задач и </w:t>
      </w:r>
      <w:proofErr w:type="gramStart"/>
      <w:r>
        <w:t>других  форм</w:t>
      </w:r>
      <w:proofErr w:type="gramEnd"/>
      <w:r>
        <w:t xml:space="preserve"> контроля, </w:t>
      </w:r>
      <w:proofErr w:type="gramStart"/>
      <w:r>
        <w:t>предусмотренных  программой</w:t>
      </w:r>
      <w:proofErr w:type="gramEnd"/>
      <w:r>
        <w:t xml:space="preserve"> учебной дисциплины. </w:t>
      </w:r>
    </w:p>
    <w:p w14:paraId="1550E9D5" w14:textId="77777777" w:rsidR="00CE2E87" w:rsidRDefault="00000000">
      <w:pPr>
        <w:spacing w:after="44"/>
        <w:ind w:left="128" w:right="7"/>
      </w:pPr>
      <w:r>
        <w:t xml:space="preserve">     Промежуточная аттестация проводится в форме, предусмотренной планом учебного процесса: зачета, дифференцированного зачета, экзамена. </w:t>
      </w:r>
    </w:p>
    <w:p w14:paraId="5C27534A" w14:textId="77777777" w:rsidR="00CE2E87" w:rsidRDefault="00000000">
      <w:pPr>
        <w:ind w:left="118" w:right="358" w:firstLine="708"/>
      </w:pPr>
      <w: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</w:t>
      </w:r>
      <w:r>
        <w:lastRenderedPageBreak/>
        <w:t xml:space="preserve">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6BB31F96" w14:textId="77777777" w:rsidR="00CE2E87" w:rsidRDefault="00000000">
      <w:pPr>
        <w:ind w:left="118" w:right="361" w:firstLine="708"/>
      </w:pPr>
      <w:r>
        <w:t xml:space="preserve">Формы и процедура текущего контроля и промежуточной аттестации знаний студентов определяются 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ЧПОУ «МКСО» в связи с профилактическими мерами, связанными с угрозой коронавирусной инфекции». </w:t>
      </w:r>
    </w:p>
    <w:p w14:paraId="51CFB84D" w14:textId="77777777" w:rsidR="00CE2E87" w:rsidRDefault="00000000">
      <w:pPr>
        <w:spacing w:after="80" w:line="259" w:lineRule="auto"/>
        <w:ind w:left="826" w:righ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14:paraId="28DE30B9" w14:textId="77777777" w:rsidR="00CE2E87" w:rsidRDefault="00000000">
      <w:pPr>
        <w:spacing w:after="2" w:line="259" w:lineRule="auto"/>
        <w:ind w:left="488" w:right="0"/>
        <w:jc w:val="left"/>
      </w:pPr>
      <w:r>
        <w:rPr>
          <w:i/>
        </w:rPr>
        <w:t xml:space="preserve">1.2.3. Оценка достижения обучающимися личностных результатов. </w:t>
      </w:r>
    </w:p>
    <w:p w14:paraId="6EFFFF5F" w14:textId="77777777" w:rsidR="00CE2E87" w:rsidRDefault="00000000">
      <w:pPr>
        <w:spacing w:after="0" w:line="259" w:lineRule="auto"/>
        <w:ind w:left="47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F4DB5E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личностных результатов проводится в рамках контрольных и оценочных процедур, предусмотренных настоящей программой.  </w:t>
      </w:r>
    </w:p>
    <w:p w14:paraId="659088BA" w14:textId="77777777" w:rsidR="00CE2E87" w:rsidRDefault="00000000">
      <w:pPr>
        <w:spacing w:after="31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Комплекс примерных критериев оценки личностных результатов обучающихся: </w:t>
      </w:r>
    </w:p>
    <w:p w14:paraId="74DA30D7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интереса к будущей профессии; </w:t>
      </w:r>
    </w:p>
    <w:p w14:paraId="7190B02C" w14:textId="77777777" w:rsidR="00CE2E87" w:rsidRDefault="00000000">
      <w:pPr>
        <w:spacing w:after="32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собственного продвижения, личностного развития; </w:t>
      </w:r>
    </w:p>
    <w:p w14:paraId="56C382CA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положительная динамика в организации собственной учебной деятельности по результатам самооценки, самоанализа и коррекции ее результатов; </w:t>
      </w:r>
    </w:p>
    <w:p w14:paraId="257D747F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результат учебной деятельности и подготовки к профессиональной деятельности; </w:t>
      </w:r>
    </w:p>
    <w:p w14:paraId="58EB024E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высокопрофессиональной трудовой активности; </w:t>
      </w:r>
    </w:p>
    <w:p w14:paraId="4AC43FD4" w14:textId="77777777" w:rsidR="00CE2E87" w:rsidRDefault="00000000">
      <w:pPr>
        <w:spacing w:after="32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участие в исследовательской и проектной работе; </w:t>
      </w:r>
    </w:p>
    <w:p w14:paraId="65D18B85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участие в конкурсах профессионального мастерства, олимпиадах по профессии, викторинах, в предметных неделях; </w:t>
      </w:r>
    </w:p>
    <w:p w14:paraId="32E24F8C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соблюдение этических норм общения при взаимодействии с обучающимися, преподавателями, мастерами и руководителями практики; </w:t>
      </w:r>
    </w:p>
    <w:p w14:paraId="2F128CB8" w14:textId="77777777" w:rsidR="00CE2E87" w:rsidRDefault="00000000">
      <w:pPr>
        <w:spacing w:after="31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конструктивное взаимодействие в учебном коллективе/бригаде; </w:t>
      </w:r>
    </w:p>
    <w:p w14:paraId="75AD4708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навыков межличностного делового общения, социального имиджа; </w:t>
      </w:r>
    </w:p>
    <w:p w14:paraId="138AF618" w14:textId="77777777" w:rsidR="00CE2E87" w:rsidRDefault="00000000">
      <w:pPr>
        <w:spacing w:after="69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готовность к общению и взаимодействию с людьми самого разного статуса, этнической, религиозной принадлежности и в многообразных обстоятельствах; </w:t>
      </w:r>
    </w:p>
    <w:p w14:paraId="550FB7AE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гражданской позиции; участие в волонтерском движении;   </w:t>
      </w:r>
    </w:p>
    <w:p w14:paraId="57067A8E" w14:textId="77777777" w:rsidR="00CE2E87" w:rsidRDefault="00000000">
      <w:pPr>
        <w:spacing w:after="70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мировоззренческих установок на готовность молодых людей к работе на благо Отечества; </w:t>
      </w:r>
    </w:p>
    <w:p w14:paraId="2E988C74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правовой активности и навыков правомерного поведения, уважения к Закону; </w:t>
      </w:r>
    </w:p>
    <w:p w14:paraId="2D510313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фактов проявления идеологии терроризма и экстремизма среди обучающихся; </w:t>
      </w:r>
    </w:p>
    <w:p w14:paraId="17EFCDF1" w14:textId="77777777" w:rsidR="00CE2E87" w:rsidRDefault="00000000">
      <w:pPr>
        <w:spacing w:after="69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социальных конфликтов среди обучающихся, основанных на межнациональной, межрелигиозной почве; </w:t>
      </w:r>
    </w:p>
    <w:p w14:paraId="65BC4873" w14:textId="77777777" w:rsidR="00CE2E87" w:rsidRDefault="00000000">
      <w:pPr>
        <w:ind w:left="694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добровольческие инициативы по поддержки инвалидов и престарелых граждан; </w:t>
      </w:r>
    </w:p>
    <w:p w14:paraId="033462EF" w14:textId="77777777" w:rsidR="00CE2E87" w:rsidRDefault="00000000">
      <w:pPr>
        <w:spacing w:after="70"/>
        <w:ind w:left="259" w:right="358" w:firstLine="425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 </w:t>
      </w:r>
    </w:p>
    <w:p w14:paraId="0BC427AB" w14:textId="77777777" w:rsidR="00CE2E87" w:rsidRDefault="00000000">
      <w:pPr>
        <w:spacing w:after="3" w:line="259" w:lineRule="auto"/>
        <w:ind w:left="10" w:right="203"/>
        <w:jc w:val="center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участие в конкурсах профессионального мастерства и в командных проектах.</w:t>
      </w:r>
    </w:p>
    <w:p w14:paraId="7F32917A" w14:textId="77777777" w:rsidR="00CE2E87" w:rsidRDefault="00CE2E87">
      <w:pPr>
        <w:sectPr w:rsidR="00CE2E87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491" w:bottom="1187" w:left="1584" w:header="720" w:footer="720" w:gutter="0"/>
          <w:cols w:space="720"/>
          <w:titlePg/>
        </w:sectPr>
      </w:pPr>
    </w:p>
    <w:p w14:paraId="5203FBA8" w14:textId="77777777" w:rsidR="00CE2E87" w:rsidRDefault="00000000">
      <w:pPr>
        <w:spacing w:after="19" w:line="259" w:lineRule="auto"/>
        <w:ind w:left="0" w:right="0" w:firstLine="0"/>
        <w:jc w:val="center"/>
      </w:pPr>
      <w:r>
        <w:rPr>
          <w:b/>
        </w:rPr>
        <w:lastRenderedPageBreak/>
        <w:t>2.  ЗАДАНИЯ ДЛЯ КОНТРОЛЯ И ОЦЕНКИ ОСВОЕНИЯ ПРОГРАММЫ УЧЕБНОЙ ДИСЦИПЛИНЫ</w:t>
      </w:r>
    </w:p>
    <w:p w14:paraId="7DDA40CE" w14:textId="77777777" w:rsidR="00CE2E87" w:rsidRDefault="00000000">
      <w:pPr>
        <w:spacing w:after="25" w:line="259" w:lineRule="auto"/>
        <w:ind w:left="14" w:right="13"/>
        <w:jc w:val="center"/>
      </w:pPr>
      <w:r>
        <w:rPr>
          <w:b/>
        </w:rPr>
        <w:t xml:space="preserve">Структура контрольно-оценочных средств: </w:t>
      </w:r>
    </w:p>
    <w:p w14:paraId="38F52ACE" w14:textId="77777777" w:rsidR="00CE2E87" w:rsidRDefault="00000000">
      <w:pPr>
        <w:spacing w:after="3"/>
        <w:ind w:left="718" w:right="290"/>
        <w:jc w:val="left"/>
      </w:pPr>
      <w:r>
        <w:rPr>
          <w:b/>
        </w:rPr>
        <w:t xml:space="preserve">Назначение: </w:t>
      </w:r>
    </w:p>
    <w:p w14:paraId="3077E000" w14:textId="77777777" w:rsidR="00CE2E87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D93E90" w14:textId="77777777" w:rsidR="00CE2E87" w:rsidRDefault="00000000">
      <w:pPr>
        <w:pStyle w:val="2"/>
        <w:spacing w:line="270" w:lineRule="auto"/>
        <w:ind w:left="-5" w:right="290"/>
        <w:jc w:val="left"/>
      </w:pPr>
      <w:r>
        <w:rPr>
          <w:b/>
        </w:rPr>
        <w:t xml:space="preserve">2.1. Задания для текущего контроля </w:t>
      </w:r>
    </w:p>
    <w:p w14:paraId="0641D6A2" w14:textId="77777777" w:rsidR="00CE2E87" w:rsidRDefault="00000000">
      <w:pPr>
        <w:spacing w:after="63" w:line="259" w:lineRule="auto"/>
        <w:ind w:left="1068" w:right="0" w:firstLine="0"/>
        <w:jc w:val="left"/>
      </w:pPr>
      <w:r>
        <w:rPr>
          <w:b/>
        </w:rPr>
        <w:t xml:space="preserve"> </w:t>
      </w:r>
    </w:p>
    <w:p w14:paraId="26D3C0CC" w14:textId="77777777" w:rsidR="00CE2E87" w:rsidRDefault="00000000">
      <w:pPr>
        <w:ind w:left="-5" w:right="7"/>
      </w:pPr>
      <w:r>
        <w:t xml:space="preserve">2.1.1. КОС предназначен для контроля и оценки результатов освоения темы </w:t>
      </w:r>
      <w:r>
        <w:rPr>
          <w:b/>
        </w:rPr>
        <w:t>«</w:t>
      </w:r>
      <w:r>
        <w:t xml:space="preserve">Чрезвычайные ситуации мирного и военного времени. Организация защиты населения от ЧС мирного и военного времени» </w:t>
      </w:r>
    </w:p>
    <w:p w14:paraId="24982892" w14:textId="77777777" w:rsidR="00CE2E87" w:rsidRDefault="00000000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C5924CB" w14:textId="77777777" w:rsidR="00CE2E87" w:rsidRDefault="00000000">
      <w:pPr>
        <w:spacing w:after="45"/>
        <w:ind w:left="693" w:right="5498" w:hanging="708"/>
        <w:jc w:val="left"/>
      </w:pPr>
      <w:r>
        <w:rPr>
          <w:b/>
        </w:rPr>
        <w:t>Форма – тестовое задание.</w:t>
      </w:r>
      <w:r>
        <w:t xml:space="preserve"> </w:t>
      </w:r>
      <w:r>
        <w:rPr>
          <w:b/>
        </w:rPr>
        <w:t xml:space="preserve">Умения:  </w:t>
      </w:r>
    </w:p>
    <w:p w14:paraId="02E56757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разработка алгоритма действия при ЧС мирного и военного времени в соответствии требованиям по ТБ; </w:t>
      </w:r>
    </w:p>
    <w:p w14:paraId="35BA198C" w14:textId="77777777" w:rsidR="00CE2E87" w:rsidRDefault="00000000">
      <w:pPr>
        <w:numPr>
          <w:ilvl w:val="0"/>
          <w:numId w:val="3"/>
        </w:numPr>
        <w:spacing w:after="8" w:line="268" w:lineRule="auto"/>
        <w:ind w:right="7" w:hanging="139"/>
      </w:pPr>
      <w:r>
        <w:t xml:space="preserve">поиск и выбор защитных сооружений от ЧС. Показ действий по эвакуации при ЧС; - разработка профилактических мер для снижения уровня опасностей различного вида и их последствий в профессиональной деятельности и быту. Планирование </w:t>
      </w:r>
      <w:proofErr w:type="spellStart"/>
      <w:r>
        <w:t>аварийноспасательных</w:t>
      </w:r>
      <w:proofErr w:type="spellEnd"/>
      <w:r>
        <w:t xml:space="preserve"> работ при ликвидации последствий ЧС. Проектирование моделей личного безопасного поведения в соответствии с нормами; </w:t>
      </w:r>
    </w:p>
    <w:p w14:paraId="3F72D865" w14:textId="77777777" w:rsidR="00CE2E87" w:rsidRDefault="00000000">
      <w:pPr>
        <w:numPr>
          <w:ilvl w:val="0"/>
          <w:numId w:val="3"/>
        </w:numPr>
        <w:spacing w:after="8" w:line="268" w:lineRule="auto"/>
        <w:ind w:right="7" w:hanging="139"/>
      </w:pPr>
      <w:r>
        <w:t xml:space="preserve">подготовка средств коллективной защиты к эксплуатации. Поиск и выбор защитных сооружений от ЧС. </w:t>
      </w:r>
      <w:r>
        <w:rPr>
          <w:b/>
        </w:rPr>
        <w:t xml:space="preserve">Знания:  </w:t>
      </w:r>
    </w:p>
    <w:p w14:paraId="33E45E94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обоснование устойчивости объектов экономики при ЧС различных видов; </w:t>
      </w:r>
    </w:p>
    <w:p w14:paraId="5B0D1CF8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прогнозирование развития событий и оценки последствий при техногенных чрезвычайных ситуациях и стихийных явлениях; </w:t>
      </w:r>
    </w:p>
    <w:p w14:paraId="211D41B1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анализ опасностей и их последствий в профессиональной деятельности и в быту; </w:t>
      </w:r>
    </w:p>
    <w:p w14:paraId="7A6DF6D8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соблюдение требований безопасности в профессиональной деятельности; - выявление принципов снижения вероятностей потенциальных опасностей; </w:t>
      </w:r>
    </w:p>
    <w:p w14:paraId="67A3AA9C" w14:textId="77777777" w:rsidR="00CE2E87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0CD5237A" w14:textId="77777777" w:rsidR="00CE2E87" w:rsidRDefault="00000000">
      <w:pPr>
        <w:spacing w:after="54"/>
        <w:ind w:left="-5" w:right="290"/>
        <w:jc w:val="left"/>
      </w:pPr>
      <w:r>
        <w:rPr>
          <w:b/>
        </w:rPr>
        <w:t xml:space="preserve">2.1 Задания для текущего контроля </w:t>
      </w:r>
    </w:p>
    <w:p w14:paraId="67BEBC03" w14:textId="77777777" w:rsidR="00CE2E87" w:rsidRDefault="00000000">
      <w:pPr>
        <w:spacing w:after="62" w:line="259" w:lineRule="auto"/>
        <w:ind w:left="14" w:right="9"/>
        <w:jc w:val="center"/>
      </w:pPr>
      <w:r>
        <w:rPr>
          <w:b/>
        </w:rPr>
        <w:t xml:space="preserve">Вариант № 1 </w:t>
      </w:r>
    </w:p>
    <w:p w14:paraId="1B3F9DE0" w14:textId="77777777" w:rsidR="00CE2E87" w:rsidRDefault="00000000">
      <w:pPr>
        <w:pStyle w:val="1"/>
        <w:spacing w:after="55"/>
        <w:ind w:left="-5" w:right="290"/>
      </w:pPr>
      <w:r>
        <w:t xml:space="preserve">Часть А </w:t>
      </w:r>
    </w:p>
    <w:p w14:paraId="72986B98" w14:textId="77777777" w:rsidR="00CE2E87" w:rsidRDefault="00000000">
      <w:pPr>
        <w:spacing w:after="44"/>
        <w:ind w:left="-5" w:right="7"/>
      </w:pPr>
      <w:r>
        <w:t xml:space="preserve">1.Заражение окружающей среды химически опасными и радиоактивными </w:t>
      </w:r>
      <w:proofErr w:type="gramStart"/>
      <w:r>
        <w:t>веществами  относится</w:t>
      </w:r>
      <w:proofErr w:type="gramEnd"/>
      <w:r>
        <w:t xml:space="preserve"> к: </w:t>
      </w:r>
    </w:p>
    <w:p w14:paraId="5C64A286" w14:textId="77777777" w:rsidR="00CE2E87" w:rsidRDefault="00000000">
      <w:pPr>
        <w:numPr>
          <w:ilvl w:val="0"/>
          <w:numId w:val="4"/>
        </w:numPr>
        <w:spacing w:after="53"/>
        <w:ind w:right="7" w:hanging="260"/>
      </w:pPr>
      <w:r>
        <w:t xml:space="preserve">ЧС техногенного характера,  </w:t>
      </w:r>
    </w:p>
    <w:p w14:paraId="1BBBD5B5" w14:textId="77777777" w:rsidR="00CE2E87" w:rsidRDefault="00000000">
      <w:pPr>
        <w:spacing w:after="46" w:line="268" w:lineRule="auto"/>
        <w:ind w:left="-5" w:right="4332"/>
        <w:jc w:val="left"/>
      </w:pPr>
      <w:r>
        <w:t xml:space="preserve">2)опасным ситуациям экологического </w:t>
      </w:r>
      <w:proofErr w:type="gramStart"/>
      <w:r>
        <w:t>характера,  3</w:t>
      </w:r>
      <w:proofErr w:type="gramEnd"/>
      <w:r>
        <w:t xml:space="preserve">) происшествиям природного характера,  </w:t>
      </w:r>
    </w:p>
    <w:p w14:paraId="1002513B" w14:textId="77777777" w:rsidR="00CE2E87" w:rsidRDefault="00000000">
      <w:pPr>
        <w:spacing w:after="46" w:line="268" w:lineRule="auto"/>
        <w:ind w:left="-5" w:right="4332"/>
        <w:jc w:val="left"/>
      </w:pPr>
      <w:r>
        <w:t xml:space="preserve">4) стихийным бедствиям. </w:t>
      </w:r>
    </w:p>
    <w:p w14:paraId="43F2FB0E" w14:textId="77777777" w:rsidR="00CE2E87" w:rsidRDefault="00000000">
      <w:pPr>
        <w:spacing w:after="46" w:line="268" w:lineRule="auto"/>
        <w:ind w:left="-5" w:right="0"/>
        <w:jc w:val="left"/>
      </w:pPr>
      <w:r>
        <w:t xml:space="preserve">2.Разрушение сооружений и (или) технических устройств, применяемых на опасном производственном объект, неконтролируемые взрыв и (или) выброс опасных веществ, это 1) катастрофа,  </w:t>
      </w:r>
    </w:p>
    <w:p w14:paraId="5B9631E2" w14:textId="77777777" w:rsidR="00CE2E87" w:rsidRDefault="00000000">
      <w:pPr>
        <w:numPr>
          <w:ilvl w:val="0"/>
          <w:numId w:val="4"/>
        </w:numPr>
        <w:spacing w:after="52"/>
        <w:ind w:right="7" w:hanging="260"/>
      </w:pPr>
      <w:r>
        <w:t xml:space="preserve">авария,  </w:t>
      </w:r>
    </w:p>
    <w:p w14:paraId="2C04973A" w14:textId="77777777" w:rsidR="00CE2E87" w:rsidRDefault="00000000">
      <w:pPr>
        <w:spacing w:after="51"/>
        <w:ind w:left="-5" w:right="7"/>
      </w:pPr>
      <w:r>
        <w:lastRenderedPageBreak/>
        <w:t xml:space="preserve">3)происшествие, </w:t>
      </w:r>
    </w:p>
    <w:p w14:paraId="472A43AB" w14:textId="77777777" w:rsidR="00CE2E87" w:rsidRDefault="00000000">
      <w:pPr>
        <w:spacing w:after="55"/>
        <w:ind w:left="-5" w:right="7"/>
      </w:pPr>
      <w:r>
        <w:t xml:space="preserve">4) событие </w:t>
      </w:r>
    </w:p>
    <w:p w14:paraId="3B72C86B" w14:textId="77777777" w:rsidR="00CE2E87" w:rsidRDefault="00000000">
      <w:pPr>
        <w:spacing w:after="53"/>
        <w:ind w:left="-5" w:right="7"/>
      </w:pPr>
      <w:r>
        <w:t xml:space="preserve">3.Чем отличается катастрофа от аварии? </w:t>
      </w:r>
    </w:p>
    <w:p w14:paraId="3D7F8DC8" w14:textId="77777777" w:rsidR="00CE2E87" w:rsidRDefault="00000000">
      <w:pPr>
        <w:spacing w:after="53"/>
        <w:ind w:left="-5" w:right="7"/>
      </w:pPr>
      <w:r>
        <w:t xml:space="preserve">1) воздействием поражающих факторов на людей,  </w:t>
      </w:r>
    </w:p>
    <w:p w14:paraId="616F147C" w14:textId="77777777" w:rsidR="00CE2E87" w:rsidRDefault="00000000">
      <w:pPr>
        <w:ind w:left="-5" w:right="7"/>
      </w:pPr>
      <w:r>
        <w:t xml:space="preserve">2)воздействием на природную среду </w:t>
      </w:r>
    </w:p>
    <w:p w14:paraId="7D71C949" w14:textId="77777777" w:rsidR="00CE2E87" w:rsidRDefault="00000000">
      <w:pPr>
        <w:spacing w:after="53"/>
        <w:ind w:left="-5" w:right="7"/>
      </w:pPr>
      <w:r>
        <w:t xml:space="preserve">3) наличием человеческих жертв, значительным ущербом, </w:t>
      </w:r>
    </w:p>
    <w:p w14:paraId="1143F979" w14:textId="77777777" w:rsidR="00CE2E87" w:rsidRDefault="00000000">
      <w:pPr>
        <w:spacing w:after="53"/>
        <w:ind w:left="-5" w:right="7"/>
      </w:pPr>
      <w:r>
        <w:t xml:space="preserve">4)воздействием на технику и имущество </w:t>
      </w:r>
    </w:p>
    <w:p w14:paraId="77C6457C" w14:textId="77777777" w:rsidR="00CE2E87" w:rsidRDefault="00000000">
      <w:pPr>
        <w:spacing w:after="45"/>
        <w:ind w:left="-5" w:right="7"/>
      </w:pPr>
      <w:r>
        <w:t xml:space="preserve">4.По масштабу распространения и тяжести последствий чрезвычайные </w:t>
      </w:r>
      <w:proofErr w:type="gramStart"/>
      <w:r>
        <w:t>ситуации  классифицируются</w:t>
      </w:r>
      <w:proofErr w:type="gramEnd"/>
      <w:r>
        <w:t xml:space="preserve">: </w:t>
      </w:r>
    </w:p>
    <w:p w14:paraId="0C649E89" w14:textId="77777777" w:rsidR="00CE2E87" w:rsidRDefault="00000000">
      <w:pPr>
        <w:spacing w:after="45" w:line="268" w:lineRule="auto"/>
        <w:ind w:left="-5" w:right="3498"/>
        <w:jc w:val="left"/>
      </w:pPr>
      <w:r>
        <w:t xml:space="preserve">1) локальные, местные, </w:t>
      </w:r>
      <w:proofErr w:type="gramStart"/>
      <w:r>
        <w:t>муниципальные  2</w:t>
      </w:r>
      <w:proofErr w:type="gramEnd"/>
      <w:r>
        <w:t xml:space="preserve">)межмуниципальные, </w:t>
      </w:r>
      <w:proofErr w:type="gramStart"/>
      <w:r>
        <w:t>региональные,  межрегиональные</w:t>
      </w:r>
      <w:proofErr w:type="gramEnd"/>
      <w:r>
        <w:t xml:space="preserve">  </w:t>
      </w:r>
    </w:p>
    <w:p w14:paraId="0B22A43F" w14:textId="77777777" w:rsidR="00CE2E87" w:rsidRDefault="00000000">
      <w:pPr>
        <w:spacing w:after="55"/>
        <w:ind w:left="-5" w:right="7"/>
      </w:pPr>
      <w:r>
        <w:t xml:space="preserve">3)региональные, межрегиональные, федеральные </w:t>
      </w:r>
    </w:p>
    <w:p w14:paraId="4B03BA63" w14:textId="77777777" w:rsidR="00CE2E87" w:rsidRDefault="00000000">
      <w:pPr>
        <w:spacing w:after="44"/>
        <w:ind w:left="-5" w:right="7"/>
      </w:pPr>
      <w:r>
        <w:t xml:space="preserve">4) локальные, муниципальные, межмуниципальные, региональные, </w:t>
      </w:r>
      <w:proofErr w:type="gramStart"/>
      <w:r>
        <w:t>межрегиональные,  федеральные</w:t>
      </w:r>
      <w:proofErr w:type="gramEnd"/>
      <w:r>
        <w:t xml:space="preserve">. </w:t>
      </w:r>
    </w:p>
    <w:p w14:paraId="691235F7" w14:textId="77777777" w:rsidR="00CE2E87" w:rsidRDefault="00000000">
      <w:pPr>
        <w:spacing w:after="52"/>
        <w:ind w:left="-5" w:right="7"/>
      </w:pPr>
      <w:r>
        <w:t xml:space="preserve">5.Наиболее опасные последствия аварий: </w:t>
      </w:r>
    </w:p>
    <w:p w14:paraId="7AAD21F0" w14:textId="77777777" w:rsidR="00CE2E87" w:rsidRDefault="00000000">
      <w:pPr>
        <w:spacing w:after="55"/>
        <w:ind w:left="-5" w:right="7"/>
      </w:pPr>
      <w:r>
        <w:t xml:space="preserve">1) селевые потоки, оползни  </w:t>
      </w:r>
    </w:p>
    <w:p w14:paraId="5EFBF2E4" w14:textId="77777777" w:rsidR="00CE2E87" w:rsidRDefault="00000000">
      <w:pPr>
        <w:spacing w:after="52"/>
        <w:ind w:left="-5" w:right="7"/>
      </w:pPr>
      <w:r>
        <w:t xml:space="preserve">2)ураганы, бури, смерчи  </w:t>
      </w:r>
    </w:p>
    <w:p w14:paraId="02A1F4AA" w14:textId="77777777" w:rsidR="00CE2E87" w:rsidRDefault="00000000">
      <w:pPr>
        <w:numPr>
          <w:ilvl w:val="0"/>
          <w:numId w:val="5"/>
        </w:numPr>
        <w:spacing w:after="48"/>
        <w:ind w:right="7" w:hanging="260"/>
      </w:pPr>
      <w:r>
        <w:t xml:space="preserve">пожары, взрывы, обрушения и аварии на энергоносителях- энергоисточниках, на атомных электростанциях, на химических предприятиях, приводящих к разрушению средств производства </w:t>
      </w:r>
    </w:p>
    <w:p w14:paraId="1A33DD73" w14:textId="77777777" w:rsidR="00CE2E87" w:rsidRDefault="00000000">
      <w:pPr>
        <w:numPr>
          <w:ilvl w:val="0"/>
          <w:numId w:val="5"/>
        </w:numPr>
        <w:spacing w:after="53"/>
        <w:ind w:right="7" w:hanging="260"/>
      </w:pPr>
      <w:r>
        <w:t xml:space="preserve">эпидемии </w:t>
      </w:r>
    </w:p>
    <w:p w14:paraId="52C34764" w14:textId="77777777" w:rsidR="00CE2E87" w:rsidRDefault="00000000">
      <w:pPr>
        <w:spacing w:after="44"/>
        <w:ind w:left="-5" w:right="773"/>
      </w:pPr>
      <w:r>
        <w:t xml:space="preserve">6.К какой группе опасных объектов относится атомная электростанция? химически опасный объект </w:t>
      </w:r>
    </w:p>
    <w:p w14:paraId="2896A42B" w14:textId="77777777" w:rsidR="00CE2E87" w:rsidRDefault="00000000">
      <w:pPr>
        <w:spacing w:after="54"/>
        <w:ind w:left="-5" w:right="7"/>
      </w:pPr>
      <w:r>
        <w:t xml:space="preserve">1)гидродинамический опасный объект  </w:t>
      </w:r>
    </w:p>
    <w:p w14:paraId="3624BB1F" w14:textId="77777777" w:rsidR="00CE2E87" w:rsidRDefault="00000000">
      <w:pPr>
        <w:spacing w:after="52"/>
        <w:ind w:left="-5" w:right="7"/>
      </w:pPr>
      <w:r>
        <w:t xml:space="preserve">2)радиационно-опасный объект </w:t>
      </w:r>
    </w:p>
    <w:p w14:paraId="3A2B6243" w14:textId="77777777" w:rsidR="00CE2E87" w:rsidRDefault="00000000">
      <w:pPr>
        <w:spacing w:after="52"/>
        <w:ind w:left="-5" w:right="7"/>
      </w:pPr>
      <w:r>
        <w:t xml:space="preserve">3) опасный военный объект </w:t>
      </w:r>
    </w:p>
    <w:p w14:paraId="2D65818D" w14:textId="77777777" w:rsidR="00CE2E87" w:rsidRDefault="00000000">
      <w:pPr>
        <w:spacing w:after="47"/>
        <w:ind w:left="-5" w:right="7"/>
      </w:pPr>
      <w:r>
        <w:t>7.Назовите внутреннюю (-</w:t>
      </w:r>
      <w:proofErr w:type="spellStart"/>
      <w:r>
        <w:t>ие</w:t>
      </w:r>
      <w:proofErr w:type="spellEnd"/>
      <w:r>
        <w:t xml:space="preserve">) причину (-ы) возникновения чрезвычайных ситуаций </w:t>
      </w:r>
      <w:proofErr w:type="gramStart"/>
      <w:r>
        <w:t>на  предприятиях</w:t>
      </w:r>
      <w:proofErr w:type="gramEnd"/>
      <w:r>
        <w:t xml:space="preserve"> и учреждениях: </w:t>
      </w:r>
    </w:p>
    <w:p w14:paraId="2A27D691" w14:textId="77777777" w:rsidR="00CE2E87" w:rsidRDefault="00000000">
      <w:pPr>
        <w:spacing w:after="52"/>
        <w:ind w:left="-5" w:right="7"/>
      </w:pPr>
      <w:r>
        <w:t xml:space="preserve">1)недостаточная квалификация и некомпетентность обслуживающего персонала </w:t>
      </w:r>
    </w:p>
    <w:p w14:paraId="555F3212" w14:textId="77777777" w:rsidR="00CE2E87" w:rsidRDefault="00000000">
      <w:pPr>
        <w:spacing w:after="51"/>
        <w:ind w:left="-5" w:right="7"/>
      </w:pPr>
      <w:r>
        <w:t xml:space="preserve">2)стихийные бедствия,  </w:t>
      </w:r>
    </w:p>
    <w:p w14:paraId="4010BBA0" w14:textId="77777777" w:rsidR="00CE2E87" w:rsidRDefault="00000000">
      <w:pPr>
        <w:spacing w:after="52"/>
        <w:ind w:left="-5" w:right="7"/>
      </w:pPr>
      <w:r>
        <w:t xml:space="preserve">3)терроризм,  </w:t>
      </w:r>
    </w:p>
    <w:p w14:paraId="5CFAAFDB" w14:textId="77777777" w:rsidR="00CE2E87" w:rsidRDefault="00000000">
      <w:pPr>
        <w:spacing w:after="53"/>
        <w:ind w:left="-5" w:right="7"/>
      </w:pPr>
      <w:r>
        <w:t xml:space="preserve">4)сложность технологического процесса </w:t>
      </w:r>
    </w:p>
    <w:p w14:paraId="18395062" w14:textId="77777777" w:rsidR="00CE2E87" w:rsidRDefault="00000000">
      <w:pPr>
        <w:spacing w:after="55"/>
        <w:ind w:left="-5" w:right="7"/>
      </w:pPr>
      <w:r>
        <w:t xml:space="preserve">8.Назовите основные внешние причины возникновения чрезвычайных ситуаций? </w:t>
      </w:r>
    </w:p>
    <w:p w14:paraId="69CD81B0" w14:textId="77777777" w:rsidR="00CE2E87" w:rsidRDefault="00000000">
      <w:pPr>
        <w:spacing w:after="53"/>
        <w:ind w:left="-5" w:right="7"/>
      </w:pPr>
      <w:r>
        <w:t xml:space="preserve">1)физический и моральный износ оборудования и механизмов </w:t>
      </w:r>
    </w:p>
    <w:p w14:paraId="0BF51EB9" w14:textId="77777777" w:rsidR="00CE2E87" w:rsidRDefault="00000000">
      <w:pPr>
        <w:spacing w:after="52"/>
        <w:ind w:left="-5" w:right="7"/>
      </w:pPr>
      <w:r>
        <w:t xml:space="preserve">2)неожиданное прекращение подачи электроэнергии, газа, технологических продуктов </w:t>
      </w:r>
    </w:p>
    <w:p w14:paraId="55A85441" w14:textId="77777777" w:rsidR="00CE2E87" w:rsidRDefault="00000000">
      <w:pPr>
        <w:spacing w:after="52"/>
        <w:ind w:left="-5" w:right="7"/>
      </w:pPr>
      <w:r>
        <w:t xml:space="preserve">3)сложность технологий,  </w:t>
      </w:r>
    </w:p>
    <w:p w14:paraId="35B53288" w14:textId="77777777" w:rsidR="00CE2E87" w:rsidRDefault="00000000">
      <w:pPr>
        <w:spacing w:after="54"/>
        <w:ind w:left="-5" w:right="7"/>
      </w:pPr>
      <w:r>
        <w:t xml:space="preserve">4)низкая температура наружного воздуха </w:t>
      </w:r>
    </w:p>
    <w:p w14:paraId="03605AFC" w14:textId="77777777" w:rsidR="00CE2E87" w:rsidRDefault="00000000">
      <w:pPr>
        <w:spacing w:after="53"/>
        <w:ind w:left="-5" w:right="7"/>
      </w:pPr>
      <w:r>
        <w:t xml:space="preserve">9.Потенциальная опасность как явление </w:t>
      </w:r>
      <w:proofErr w:type="gramStart"/>
      <w:r>
        <w:t>- это</w:t>
      </w:r>
      <w:proofErr w:type="gramEnd"/>
      <w:r>
        <w:t xml:space="preserve"> </w:t>
      </w:r>
    </w:p>
    <w:p w14:paraId="228F2547" w14:textId="77777777" w:rsidR="00CE2E87" w:rsidRDefault="00000000">
      <w:pPr>
        <w:spacing w:after="48" w:line="268" w:lineRule="auto"/>
        <w:ind w:left="-5" w:right="0"/>
        <w:jc w:val="left"/>
      </w:pPr>
      <w:r>
        <w:lastRenderedPageBreak/>
        <w:t xml:space="preserve">1)деградация окружающей среды, вызванная расточительной деятельностью человека возможность воздействия на человека неблагоприятных или несовместимых с </w:t>
      </w:r>
      <w:proofErr w:type="gramStart"/>
      <w:r>
        <w:t>жизнью  факторов</w:t>
      </w:r>
      <w:proofErr w:type="gramEnd"/>
      <w:r>
        <w:t xml:space="preserve"> </w:t>
      </w:r>
    </w:p>
    <w:p w14:paraId="6895E351" w14:textId="77777777" w:rsidR="00CE2E87" w:rsidRDefault="00000000">
      <w:pPr>
        <w:spacing w:after="53"/>
        <w:ind w:left="-5" w:right="7"/>
      </w:pPr>
      <w:r>
        <w:t xml:space="preserve">2)совокупность факторов, воздействующих на человека в процессе его деятельности </w:t>
      </w:r>
    </w:p>
    <w:p w14:paraId="593E820D" w14:textId="77777777" w:rsidR="00CE2E87" w:rsidRDefault="00000000">
      <w:pPr>
        <w:spacing w:after="53"/>
        <w:ind w:left="-5" w:right="7"/>
      </w:pPr>
      <w:r>
        <w:t xml:space="preserve">3)увеличение количества вредных воздействий на человека </w:t>
      </w:r>
    </w:p>
    <w:p w14:paraId="4E100E94" w14:textId="77777777" w:rsidR="00CE2E87" w:rsidRDefault="00000000">
      <w:pPr>
        <w:spacing w:after="53"/>
        <w:ind w:left="-5" w:right="7"/>
      </w:pPr>
      <w:r>
        <w:t xml:space="preserve">10.Укажите классификацию производственных аварий по их тяжести и масштабности: </w:t>
      </w:r>
    </w:p>
    <w:p w14:paraId="590C2625" w14:textId="77777777" w:rsidR="00CE2E87" w:rsidRDefault="00000000">
      <w:pPr>
        <w:spacing w:after="55"/>
        <w:ind w:left="-5" w:right="7"/>
      </w:pPr>
      <w:r>
        <w:t xml:space="preserve">1)чрезвычайная ситуация, происшествие, катастрофа,  </w:t>
      </w:r>
    </w:p>
    <w:p w14:paraId="4220463D" w14:textId="77777777" w:rsidR="00CE2E87" w:rsidRDefault="00000000">
      <w:pPr>
        <w:spacing w:after="44"/>
        <w:ind w:left="-5" w:right="3946"/>
      </w:pPr>
      <w:r>
        <w:t xml:space="preserve">2)чрезвычайный случай, </w:t>
      </w:r>
      <w:proofErr w:type="gramStart"/>
      <w:r>
        <w:t>катастрофа,  происшествие</w:t>
      </w:r>
      <w:proofErr w:type="gramEnd"/>
      <w:r>
        <w:t xml:space="preserve">,  </w:t>
      </w:r>
    </w:p>
    <w:p w14:paraId="6B33621B" w14:textId="77777777" w:rsidR="00CE2E87" w:rsidRDefault="00000000">
      <w:pPr>
        <w:spacing w:after="52"/>
        <w:ind w:left="-5" w:right="7"/>
      </w:pPr>
      <w:r>
        <w:t xml:space="preserve">3)происшествие, крупная авария, катастрофа </w:t>
      </w:r>
    </w:p>
    <w:p w14:paraId="2D479EBF" w14:textId="77777777" w:rsidR="00CE2E87" w:rsidRDefault="00000000">
      <w:pPr>
        <w:ind w:left="-5" w:right="7"/>
      </w:pPr>
      <w:r>
        <w:t xml:space="preserve">4)катастрофа, авария, происшествие </w:t>
      </w:r>
    </w:p>
    <w:p w14:paraId="2FA1BF75" w14:textId="77777777" w:rsidR="00CE2E87" w:rsidRDefault="00000000">
      <w:pPr>
        <w:spacing w:after="44"/>
        <w:ind w:left="-5" w:right="7"/>
      </w:pPr>
      <w:r>
        <w:t xml:space="preserve">11.Какие наиболее вероятные причины способствуют возникновению аварий на </w:t>
      </w:r>
      <w:proofErr w:type="gramStart"/>
      <w:r>
        <w:t>объектах  экономики</w:t>
      </w:r>
      <w:proofErr w:type="gramEnd"/>
      <w:r>
        <w:t xml:space="preserve"> и приводят к ЧС ситуациям техногенного характера? </w:t>
      </w:r>
    </w:p>
    <w:p w14:paraId="6B3ABC93" w14:textId="77777777" w:rsidR="00CE2E87" w:rsidRDefault="00000000">
      <w:pPr>
        <w:spacing w:after="55"/>
        <w:ind w:left="-5" w:right="7"/>
      </w:pPr>
      <w:r>
        <w:t xml:space="preserve">12. Обоснуйте следующее утверждение. </w:t>
      </w:r>
    </w:p>
    <w:p w14:paraId="476141C6" w14:textId="77777777" w:rsidR="00CE2E87" w:rsidRDefault="00000000">
      <w:pPr>
        <w:spacing w:after="47" w:line="268" w:lineRule="auto"/>
        <w:ind w:left="-5" w:right="0"/>
        <w:jc w:val="left"/>
      </w:pPr>
      <w:r>
        <w:t xml:space="preserve">Абсолютная безопасность населения от последствий опасных и чрезвычайных </w:t>
      </w:r>
      <w:proofErr w:type="gramStart"/>
      <w:r>
        <w:t>ситуаций  недостижима</w:t>
      </w:r>
      <w:proofErr w:type="gramEnd"/>
      <w:r>
        <w:t xml:space="preserve">, но минимизировать последствия возможно за счёт </w:t>
      </w:r>
      <w:proofErr w:type="gramStart"/>
      <w:r>
        <w:t>целенаправленной  подготовки</w:t>
      </w:r>
      <w:proofErr w:type="gramEnd"/>
      <w:r>
        <w:t xml:space="preserve"> в области безопасности и повышения уровня культуры </w:t>
      </w:r>
      <w:proofErr w:type="gramStart"/>
      <w:r>
        <w:t>безопасности  жизнедеятельности</w:t>
      </w:r>
      <w:proofErr w:type="gramEnd"/>
      <w:r>
        <w:t xml:space="preserve"> всего населения страны. </w:t>
      </w:r>
    </w:p>
    <w:p w14:paraId="792511D5" w14:textId="77777777" w:rsidR="00CE2E87" w:rsidRDefault="00000000">
      <w:pPr>
        <w:spacing w:after="62" w:line="259" w:lineRule="auto"/>
        <w:ind w:left="14" w:right="13"/>
        <w:jc w:val="center"/>
      </w:pPr>
      <w:r>
        <w:rPr>
          <w:b/>
        </w:rPr>
        <w:t xml:space="preserve">Часть Б </w:t>
      </w:r>
    </w:p>
    <w:p w14:paraId="1E2A0E78" w14:textId="77777777" w:rsidR="00CE2E87" w:rsidRDefault="00000000">
      <w:pPr>
        <w:spacing w:after="52"/>
        <w:ind w:left="-5" w:right="7"/>
      </w:pPr>
      <w:r>
        <w:t xml:space="preserve">Решить ситуационные задачи </w:t>
      </w:r>
    </w:p>
    <w:p w14:paraId="4E79CF42" w14:textId="77777777" w:rsidR="00CE2E87" w:rsidRDefault="00000000">
      <w:pPr>
        <w:pStyle w:val="1"/>
        <w:ind w:left="-5" w:right="290"/>
      </w:pPr>
      <w:r>
        <w:t>Задача №1</w:t>
      </w:r>
      <w:r>
        <w:rPr>
          <w:b w:val="0"/>
        </w:rPr>
        <w:t xml:space="preserve">  </w:t>
      </w:r>
    </w:p>
    <w:p w14:paraId="321103A0" w14:textId="77777777" w:rsidR="00CE2E87" w:rsidRDefault="00000000">
      <w:pPr>
        <w:ind w:left="-5" w:right="7"/>
      </w:pPr>
      <w:r>
        <w:t xml:space="preserve">В связи с распространением СOVID-19 на территории РФ, не все граждане соблюдают рекомендованные меры предосторожности (самоизоляцию, маски, перчатки и </w:t>
      </w:r>
      <w:proofErr w:type="spellStart"/>
      <w:r>
        <w:t>тд</w:t>
      </w:r>
      <w:proofErr w:type="spellEnd"/>
      <w:r>
        <w:t xml:space="preserve">.). </w:t>
      </w:r>
    </w:p>
    <w:p w14:paraId="51C4D323" w14:textId="77777777" w:rsidR="00CE2E87" w:rsidRDefault="00000000">
      <w:pPr>
        <w:tabs>
          <w:tab w:val="center" w:pos="3402"/>
          <w:tab w:val="center" w:pos="5964"/>
          <w:tab w:val="right" w:pos="9360"/>
        </w:tabs>
        <w:ind w:left="-15" w:right="0" w:firstLine="0"/>
        <w:jc w:val="left"/>
      </w:pPr>
      <w:r>
        <w:t>Правомерны ли действия граждан?</w:t>
      </w:r>
    </w:p>
    <w:p w14:paraId="06E4C088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10BADA94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68-ФЗ ст19 выполнять установленные в соответствии с настоящим Федеральным законом правила поведения при введении режима повышенной готовности или чрезвычайной ситуации </w:t>
      </w:r>
    </w:p>
    <w:p w14:paraId="6B6029F1" w14:textId="77777777" w:rsidR="00CE2E87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6335FC02" w14:textId="77777777" w:rsidR="00CE2E87" w:rsidRDefault="00000000">
      <w:pPr>
        <w:pStyle w:val="1"/>
        <w:ind w:left="-5" w:right="290"/>
      </w:pPr>
      <w:r>
        <w:t xml:space="preserve">Задача№2 </w:t>
      </w:r>
    </w:p>
    <w:p w14:paraId="2911C380" w14:textId="77777777" w:rsidR="00CE2E87" w:rsidRDefault="00000000">
      <w:pPr>
        <w:ind w:left="-5" w:right="7"/>
      </w:pPr>
      <w:r>
        <w:t>В конце лета 2013 года на Дальний Восток обрушился мощный паводок, который привел к самому масштабному наводнению за последние 115 лет. Наводнение охватило пять</w:t>
      </w:r>
      <w:hyperlink r:id="rId14">
        <w:r>
          <w:t xml:space="preserve"> </w:t>
        </w:r>
      </w:hyperlink>
      <w:hyperlink r:id="rId15">
        <w:r>
          <w:t>субъектов Дальневосточного федерального округа,</w:t>
        </w:r>
      </w:hyperlink>
      <w:r>
        <w:t xml:space="preserve"> общая площадь затопленных территорий составила более 8 миллионов квадратных километров. Всего с начала паводка было подтоплено 37 муниципальных районов, 235 населенных пунктов и более 13 тысяч жилых домов. Пострадало свыше 100 тысяч человек. Местные власти не оповестили заблаговременно граждан о возможном затоплении были ли их действия правомерны? </w:t>
      </w:r>
    </w:p>
    <w:p w14:paraId="2985D91F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EE74904" w14:textId="77777777" w:rsidR="00CE2E87" w:rsidRDefault="00000000">
      <w:pPr>
        <w:spacing w:after="8" w:line="268" w:lineRule="auto"/>
        <w:ind w:left="-5" w:right="0"/>
      </w:pPr>
      <w:r>
        <w:rPr>
          <w:b/>
        </w:rPr>
        <w:t>Ответ:</w:t>
      </w:r>
      <w:r>
        <w:t xml:space="preserve"> в соответствии с N 28-ФЗ ст19 Неисполнение должностными лицами и гражданами Российской Федерации обязанностей в области гражданской </w:t>
      </w:r>
      <w:r>
        <w:tab/>
        <w:t xml:space="preserve">обороны влечет ответственность в соответствии с законодательством Российской Федерации. </w:t>
      </w:r>
    </w:p>
    <w:p w14:paraId="59E8CE42" w14:textId="77777777" w:rsidR="00CE2E87" w:rsidRDefault="00000000">
      <w:pPr>
        <w:spacing w:after="16" w:line="259" w:lineRule="auto"/>
        <w:ind w:left="57" w:right="0" w:firstLine="0"/>
        <w:jc w:val="center"/>
      </w:pPr>
      <w:r>
        <w:rPr>
          <w:b/>
        </w:rPr>
        <w:lastRenderedPageBreak/>
        <w:t xml:space="preserve"> </w:t>
      </w:r>
    </w:p>
    <w:p w14:paraId="533D8F78" w14:textId="77777777" w:rsidR="00CE2E87" w:rsidRDefault="00000000">
      <w:pPr>
        <w:spacing w:after="6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7BB5D218" w14:textId="77777777" w:rsidR="00CE2E87" w:rsidRDefault="00000000">
      <w:pPr>
        <w:spacing w:after="62" w:line="259" w:lineRule="auto"/>
        <w:ind w:left="14" w:right="9"/>
        <w:jc w:val="center"/>
      </w:pPr>
      <w:r>
        <w:rPr>
          <w:b/>
        </w:rPr>
        <w:t xml:space="preserve">Вариант № 2 </w:t>
      </w:r>
    </w:p>
    <w:p w14:paraId="0949EB51" w14:textId="77777777" w:rsidR="00CE2E87" w:rsidRDefault="00000000">
      <w:pPr>
        <w:pStyle w:val="1"/>
        <w:spacing w:after="53"/>
        <w:ind w:left="-5" w:right="290"/>
      </w:pPr>
      <w:r>
        <w:t xml:space="preserve">Часть А </w:t>
      </w:r>
    </w:p>
    <w:p w14:paraId="73D53AFE" w14:textId="77777777" w:rsidR="00CE2E87" w:rsidRDefault="00000000">
      <w:pPr>
        <w:spacing w:after="53"/>
        <w:ind w:left="-5" w:right="7"/>
      </w:pPr>
      <w:r>
        <w:t xml:space="preserve">1.Чрезвычайные ситуации техногенного характера </w:t>
      </w:r>
      <w:proofErr w:type="gramStart"/>
      <w:r>
        <w:t>- это</w:t>
      </w:r>
      <w:proofErr w:type="gramEnd"/>
      <w:r>
        <w:t xml:space="preserve"> </w:t>
      </w:r>
    </w:p>
    <w:p w14:paraId="564527CB" w14:textId="77777777" w:rsidR="00CE2E87" w:rsidRDefault="00000000">
      <w:pPr>
        <w:spacing w:after="48" w:line="268" w:lineRule="auto"/>
        <w:ind w:left="-5" w:right="3628"/>
        <w:jc w:val="left"/>
      </w:pPr>
      <w:r>
        <w:t xml:space="preserve">1)производственные аварии и </w:t>
      </w:r>
      <w:proofErr w:type="gramStart"/>
      <w:r>
        <w:t>катастрофы,  2</w:t>
      </w:r>
      <w:proofErr w:type="gramEnd"/>
      <w:r>
        <w:t xml:space="preserve">)внезапное обрушение зданий, сооружений, </w:t>
      </w:r>
      <w:proofErr w:type="gramStart"/>
      <w:r>
        <w:t>аварии  на</w:t>
      </w:r>
      <w:proofErr w:type="gramEnd"/>
      <w:r>
        <w:t xml:space="preserve"> очистных сооружениях,  </w:t>
      </w:r>
    </w:p>
    <w:p w14:paraId="36148AF6" w14:textId="77777777" w:rsidR="00CE2E87" w:rsidRDefault="00000000">
      <w:pPr>
        <w:spacing w:after="53"/>
        <w:ind w:left="-5" w:right="7"/>
      </w:pPr>
      <w:r>
        <w:t xml:space="preserve">3)нарушение технологического процесса производства </w:t>
      </w:r>
    </w:p>
    <w:p w14:paraId="4D23CEA4" w14:textId="77777777" w:rsidR="00CE2E87" w:rsidRDefault="00000000">
      <w:pPr>
        <w:spacing w:after="53"/>
        <w:ind w:left="-5" w:right="7"/>
      </w:pPr>
      <w:r>
        <w:t xml:space="preserve">4) падение на Землю остатков космического корабля </w:t>
      </w:r>
    </w:p>
    <w:p w14:paraId="71BB4A28" w14:textId="77777777" w:rsidR="00CE2E87" w:rsidRDefault="00000000">
      <w:pPr>
        <w:spacing w:after="45" w:line="268" w:lineRule="auto"/>
        <w:ind w:left="-5" w:right="0"/>
        <w:jc w:val="left"/>
      </w:pPr>
      <w:r>
        <w:t xml:space="preserve">2.Объект народного хозяйства или иного назначения, при аварии на котором </w:t>
      </w:r>
      <w:proofErr w:type="gramStart"/>
      <w:r>
        <w:t>может  произойти</w:t>
      </w:r>
      <w:proofErr w:type="gramEnd"/>
      <w:r>
        <w:t xml:space="preserve"> гибель людей, сельскохозяйственных животных и растений, возникнуть </w:t>
      </w:r>
      <w:proofErr w:type="gramStart"/>
      <w:r>
        <w:t>угроза  здоровью</w:t>
      </w:r>
      <w:proofErr w:type="gramEnd"/>
      <w:r>
        <w:t xml:space="preserve"> людей, либо будет нанесен ущерб экономике или окружающей природной </w:t>
      </w:r>
      <w:proofErr w:type="gramStart"/>
      <w:r>
        <w:t>среде,  это</w:t>
      </w:r>
      <w:proofErr w:type="gramEnd"/>
      <w:r>
        <w:t xml:space="preserve">: </w:t>
      </w:r>
    </w:p>
    <w:p w14:paraId="3918E5E8" w14:textId="77777777" w:rsidR="00CE2E87" w:rsidRDefault="00000000">
      <w:pPr>
        <w:spacing w:after="52"/>
        <w:ind w:left="-5" w:right="7"/>
      </w:pPr>
      <w:r>
        <w:t xml:space="preserve">1) аварийный объект,  </w:t>
      </w:r>
    </w:p>
    <w:p w14:paraId="0B38B50C" w14:textId="77777777" w:rsidR="00CE2E87" w:rsidRDefault="00000000">
      <w:pPr>
        <w:spacing w:after="55"/>
        <w:ind w:left="-5" w:right="7"/>
      </w:pPr>
      <w:r>
        <w:t xml:space="preserve">2)потенциально опасный объект,  </w:t>
      </w:r>
    </w:p>
    <w:p w14:paraId="198656F1" w14:textId="77777777" w:rsidR="00CE2E87" w:rsidRDefault="00000000">
      <w:pPr>
        <w:spacing w:after="52"/>
        <w:ind w:left="-5" w:right="7"/>
      </w:pPr>
      <w:r>
        <w:t xml:space="preserve">3)катастрофически опасный объект </w:t>
      </w:r>
    </w:p>
    <w:p w14:paraId="51C21D43" w14:textId="77777777" w:rsidR="00CE2E87" w:rsidRDefault="00000000">
      <w:pPr>
        <w:ind w:left="-5" w:right="7"/>
      </w:pPr>
      <w:r>
        <w:t xml:space="preserve">4)опасный объект </w:t>
      </w:r>
    </w:p>
    <w:p w14:paraId="1EE978A5" w14:textId="77777777" w:rsidR="00CE2E87" w:rsidRDefault="00000000">
      <w:pPr>
        <w:spacing w:after="53"/>
        <w:ind w:left="-5" w:right="7"/>
      </w:pPr>
      <w:r>
        <w:t xml:space="preserve">3.Основными причинами аварий и катастроф являются (найдите ошибку) </w:t>
      </w:r>
    </w:p>
    <w:p w14:paraId="7DC61B98" w14:textId="77777777" w:rsidR="00CE2E87" w:rsidRDefault="00000000">
      <w:pPr>
        <w:spacing w:after="53"/>
        <w:ind w:left="-5" w:right="7"/>
      </w:pPr>
      <w:r>
        <w:t xml:space="preserve">1)ошибки в проектировании, некачественном проведении строительно-монтажных работ </w:t>
      </w:r>
    </w:p>
    <w:p w14:paraId="341D8543" w14:textId="77777777" w:rsidR="00CE2E87" w:rsidRDefault="00000000">
      <w:pPr>
        <w:spacing w:after="54"/>
        <w:ind w:left="-5" w:right="7"/>
      </w:pPr>
      <w:r>
        <w:t xml:space="preserve">2)нарушение трудовой и технологической дисциплины на производстве  </w:t>
      </w:r>
    </w:p>
    <w:p w14:paraId="6B8E3CAB" w14:textId="77777777" w:rsidR="00CE2E87" w:rsidRDefault="00000000">
      <w:pPr>
        <w:spacing w:after="44"/>
        <w:ind w:left="-5" w:right="5939"/>
      </w:pPr>
      <w:r>
        <w:t xml:space="preserve">3)грубые </w:t>
      </w:r>
      <w:proofErr w:type="gramStart"/>
      <w:r>
        <w:t>нарушения  требований</w:t>
      </w:r>
      <w:proofErr w:type="gramEnd"/>
      <w:r>
        <w:t xml:space="preserve"> безопасности  </w:t>
      </w:r>
    </w:p>
    <w:p w14:paraId="4ABA6A73" w14:textId="77777777" w:rsidR="00CE2E87" w:rsidRDefault="00000000">
      <w:pPr>
        <w:spacing w:after="53"/>
        <w:ind w:left="-5" w:right="7"/>
      </w:pPr>
      <w:r>
        <w:t xml:space="preserve">4)снижение производственной квалификации работников </w:t>
      </w:r>
    </w:p>
    <w:p w14:paraId="6C92A134" w14:textId="77777777" w:rsidR="00CE2E87" w:rsidRDefault="00000000">
      <w:pPr>
        <w:spacing w:after="53"/>
        <w:ind w:left="-5" w:right="7"/>
      </w:pPr>
      <w:r>
        <w:t xml:space="preserve">4.Как называется система, созданная в России для борьбы с чрезвычайными ситуациями? </w:t>
      </w:r>
    </w:p>
    <w:p w14:paraId="503F4984" w14:textId="77777777" w:rsidR="00CE2E87" w:rsidRDefault="00000000">
      <w:pPr>
        <w:ind w:left="-5" w:right="7"/>
      </w:pPr>
      <w:r>
        <w:t xml:space="preserve">1)система наблюдения и контроля за состоянием окружающей природной среды </w:t>
      </w:r>
    </w:p>
    <w:p w14:paraId="26F43016" w14:textId="77777777" w:rsidR="00CE2E87" w:rsidRDefault="00000000">
      <w:pPr>
        <w:spacing w:after="45"/>
        <w:ind w:left="-5" w:right="7"/>
      </w:pPr>
      <w:r>
        <w:t xml:space="preserve">2)единая государственная система предупреждения и ликвидации чрезвычайных ситуаций - РС ЧС  </w:t>
      </w:r>
    </w:p>
    <w:p w14:paraId="00E57B63" w14:textId="77777777" w:rsidR="00CE2E87" w:rsidRDefault="00000000">
      <w:pPr>
        <w:spacing w:after="52"/>
        <w:ind w:left="-5" w:right="7"/>
      </w:pPr>
      <w:r>
        <w:t xml:space="preserve">3)система сил и средств для ликвидации чрезвычайных ситуаций,  </w:t>
      </w:r>
    </w:p>
    <w:p w14:paraId="7EBB2BB3" w14:textId="77777777" w:rsidR="00CE2E87" w:rsidRDefault="00000000">
      <w:pPr>
        <w:spacing w:after="56"/>
        <w:ind w:left="-5" w:right="7"/>
      </w:pPr>
      <w:r>
        <w:t xml:space="preserve">4) система подготовки спасателей </w:t>
      </w:r>
    </w:p>
    <w:p w14:paraId="6D886EB5" w14:textId="77777777" w:rsidR="00CE2E87" w:rsidRDefault="00000000">
      <w:pPr>
        <w:spacing w:after="45" w:line="268" w:lineRule="auto"/>
        <w:ind w:left="-5" w:right="0"/>
        <w:jc w:val="left"/>
      </w:pPr>
      <w:r>
        <w:t xml:space="preserve">5. Происшествие, возникшее в результате природной или техногенной чрезвычайной ситуации, повлекшее за собой гибель людей или какие-либо непоправимые последствия </w:t>
      </w:r>
      <w:proofErr w:type="gramStart"/>
      <w:r>
        <w:t>в  истории</w:t>
      </w:r>
      <w:proofErr w:type="gramEnd"/>
      <w:r>
        <w:t xml:space="preserve"> того или иного объекта, это: </w:t>
      </w:r>
    </w:p>
    <w:p w14:paraId="260C04BA" w14:textId="77777777" w:rsidR="00CE2E87" w:rsidRDefault="00000000">
      <w:pPr>
        <w:spacing w:after="55"/>
        <w:ind w:left="-5" w:right="7"/>
      </w:pPr>
      <w:r>
        <w:t xml:space="preserve">1) чрезвычайная ситуация,  </w:t>
      </w:r>
    </w:p>
    <w:p w14:paraId="361E077F" w14:textId="77777777" w:rsidR="00CE2E87" w:rsidRDefault="00000000">
      <w:pPr>
        <w:spacing w:after="51"/>
        <w:ind w:left="-5" w:right="7"/>
      </w:pPr>
      <w:r>
        <w:t xml:space="preserve">2)чрезвычайное положение,  </w:t>
      </w:r>
    </w:p>
    <w:p w14:paraId="39126842" w14:textId="77777777" w:rsidR="00CE2E87" w:rsidRDefault="00000000">
      <w:pPr>
        <w:spacing w:after="51"/>
        <w:ind w:left="-5" w:right="7"/>
      </w:pPr>
      <w:r>
        <w:t xml:space="preserve">3)катастрофа,  </w:t>
      </w:r>
    </w:p>
    <w:p w14:paraId="12366CA5" w14:textId="77777777" w:rsidR="00CE2E87" w:rsidRDefault="00000000">
      <w:pPr>
        <w:spacing w:after="53"/>
        <w:ind w:left="-5" w:right="7"/>
      </w:pPr>
      <w:r>
        <w:t xml:space="preserve">4)происшествие </w:t>
      </w:r>
    </w:p>
    <w:p w14:paraId="4CF2A00D" w14:textId="77777777" w:rsidR="00CE2E87" w:rsidRDefault="00000000">
      <w:pPr>
        <w:spacing w:after="46"/>
        <w:ind w:left="-5" w:right="7"/>
      </w:pPr>
      <w:r>
        <w:lastRenderedPageBreak/>
        <w:t xml:space="preserve">6.Как называется закон, определяющий права и обязанности граждан в области </w:t>
      </w:r>
      <w:proofErr w:type="gramStart"/>
      <w:r>
        <w:t>защиты  от</w:t>
      </w:r>
      <w:proofErr w:type="gramEnd"/>
      <w:r>
        <w:t xml:space="preserve"> чрезвычайных ситуаций? </w:t>
      </w:r>
    </w:p>
    <w:p w14:paraId="12F2EFB6" w14:textId="77777777" w:rsidR="00CE2E87" w:rsidRDefault="00000000">
      <w:pPr>
        <w:spacing w:after="46" w:line="268" w:lineRule="auto"/>
        <w:ind w:left="-5" w:right="1201"/>
        <w:jc w:val="left"/>
      </w:pPr>
      <w:r>
        <w:t>1)Федеральный закон «О безопасности</w:t>
      </w:r>
      <w:proofErr w:type="gramStart"/>
      <w:r>
        <w:t>»,  2</w:t>
      </w:r>
      <w:proofErr w:type="gramEnd"/>
      <w:r>
        <w:t xml:space="preserve">)Федеральный закон «О защите населения </w:t>
      </w:r>
      <w:proofErr w:type="gramStart"/>
      <w:r>
        <w:t>и  территорий</w:t>
      </w:r>
      <w:proofErr w:type="gramEnd"/>
      <w:r>
        <w:t xml:space="preserve"> от чрезвычайных ситуаций природного и техногенного характера»,  </w:t>
      </w:r>
    </w:p>
    <w:p w14:paraId="0CE2DC8E" w14:textId="77777777" w:rsidR="00CE2E87" w:rsidRDefault="00000000">
      <w:pPr>
        <w:spacing w:after="52"/>
        <w:ind w:left="-5" w:right="7"/>
      </w:pPr>
      <w:r>
        <w:t xml:space="preserve">3) Федеральный закон «О гражданской обороне», </w:t>
      </w:r>
    </w:p>
    <w:p w14:paraId="7633F957" w14:textId="77777777" w:rsidR="00CE2E87" w:rsidRDefault="00000000">
      <w:pPr>
        <w:spacing w:after="53"/>
        <w:ind w:left="-5" w:right="7"/>
      </w:pPr>
      <w:r>
        <w:t xml:space="preserve"> 4)Федеральный закон «Об обороне» </w:t>
      </w:r>
    </w:p>
    <w:p w14:paraId="42F182EE" w14:textId="77777777" w:rsidR="00CE2E87" w:rsidRDefault="00000000">
      <w:pPr>
        <w:spacing w:after="52"/>
        <w:ind w:left="-5" w:right="7"/>
      </w:pPr>
      <w:r>
        <w:t xml:space="preserve">7.Получив предупредительный сигнал «Внимание всем!», нужно: </w:t>
      </w:r>
    </w:p>
    <w:p w14:paraId="4638B5E8" w14:textId="77777777" w:rsidR="00CE2E87" w:rsidRDefault="00000000">
      <w:pPr>
        <w:spacing w:after="52"/>
        <w:ind w:left="-5" w:right="7"/>
      </w:pPr>
      <w:r>
        <w:t xml:space="preserve">1) надеть средства индивидуальной защиты,  </w:t>
      </w:r>
    </w:p>
    <w:p w14:paraId="08A77022" w14:textId="77777777" w:rsidR="00CE2E87" w:rsidRDefault="00000000">
      <w:pPr>
        <w:spacing w:after="55"/>
        <w:ind w:left="-5" w:right="7"/>
      </w:pPr>
      <w:r>
        <w:t xml:space="preserve">2)готовиться к экстренной эвакуации,  </w:t>
      </w:r>
    </w:p>
    <w:p w14:paraId="1A857C94" w14:textId="77777777" w:rsidR="00CE2E87" w:rsidRDefault="00000000">
      <w:pPr>
        <w:spacing w:after="53"/>
        <w:ind w:left="-5" w:right="7"/>
      </w:pPr>
      <w:r>
        <w:t xml:space="preserve">3)включить радио или телевизор, прослушать речевое сообщение,  </w:t>
      </w:r>
    </w:p>
    <w:p w14:paraId="0E090466" w14:textId="77777777" w:rsidR="00CE2E87" w:rsidRDefault="00000000">
      <w:pPr>
        <w:spacing w:after="53"/>
        <w:ind w:left="-5" w:right="7"/>
      </w:pPr>
      <w:r>
        <w:t xml:space="preserve">4)предупредить ближайших родственников </w:t>
      </w:r>
    </w:p>
    <w:p w14:paraId="0AFA6D3D" w14:textId="77777777" w:rsidR="00CE2E87" w:rsidRDefault="00000000">
      <w:pPr>
        <w:spacing w:after="46"/>
        <w:ind w:left="-5" w:right="7"/>
      </w:pPr>
      <w:r>
        <w:t xml:space="preserve">8.Основным способом оповещения населения об угрозе или возникновении </w:t>
      </w:r>
      <w:proofErr w:type="gramStart"/>
      <w:r>
        <w:t>чрезвычайной  ситуации</w:t>
      </w:r>
      <w:proofErr w:type="gramEnd"/>
      <w:r>
        <w:t xml:space="preserve"> является: </w:t>
      </w:r>
    </w:p>
    <w:p w14:paraId="443D68C5" w14:textId="77777777" w:rsidR="00CE2E87" w:rsidRDefault="00000000">
      <w:pPr>
        <w:spacing w:after="53"/>
        <w:ind w:left="-5" w:right="7"/>
      </w:pPr>
      <w:r>
        <w:t xml:space="preserve">1) вой сирен, частые гудки автомобилей,  </w:t>
      </w:r>
    </w:p>
    <w:p w14:paraId="02E91C78" w14:textId="77777777" w:rsidR="00CE2E87" w:rsidRDefault="00000000">
      <w:pPr>
        <w:spacing w:after="52"/>
        <w:ind w:left="-5" w:right="7"/>
      </w:pPr>
      <w:r>
        <w:t xml:space="preserve">2 передача речевого сообщения по радио,  </w:t>
      </w:r>
    </w:p>
    <w:p w14:paraId="43F5E556" w14:textId="77777777" w:rsidR="00CE2E87" w:rsidRDefault="00000000">
      <w:pPr>
        <w:spacing w:after="52"/>
        <w:ind w:left="-5" w:right="7"/>
      </w:pPr>
      <w:r>
        <w:t xml:space="preserve">3) гудки промышленных предприятий,  </w:t>
      </w:r>
    </w:p>
    <w:p w14:paraId="4B6BE17F" w14:textId="77777777" w:rsidR="00CE2E87" w:rsidRDefault="00000000">
      <w:pPr>
        <w:spacing w:after="55"/>
        <w:ind w:left="-5" w:right="7"/>
      </w:pPr>
      <w:r>
        <w:t xml:space="preserve">4)телевизионные и радиоприемники </w:t>
      </w:r>
    </w:p>
    <w:p w14:paraId="04B69A09" w14:textId="77777777" w:rsidR="00CE2E87" w:rsidRDefault="00000000">
      <w:pPr>
        <w:spacing w:after="53"/>
        <w:ind w:left="-5" w:right="7"/>
      </w:pPr>
      <w:r>
        <w:t xml:space="preserve">9.При объявлении эвакуации граждане обязаны в первую очередь взять с собой: </w:t>
      </w:r>
    </w:p>
    <w:p w14:paraId="6C3FF706" w14:textId="77777777" w:rsidR="00CE2E87" w:rsidRDefault="00000000">
      <w:pPr>
        <w:spacing w:line="319" w:lineRule="auto"/>
        <w:ind w:left="-5" w:right="7"/>
      </w:pPr>
      <w:r>
        <w:t xml:space="preserve">1)личные </w:t>
      </w:r>
      <w:r>
        <w:tab/>
        <w:t xml:space="preserve">вещи, </w:t>
      </w:r>
      <w:r>
        <w:tab/>
        <w:t xml:space="preserve">документы, </w:t>
      </w:r>
      <w:r>
        <w:tab/>
        <w:t xml:space="preserve">продукты </w:t>
      </w:r>
      <w:r>
        <w:tab/>
        <w:t xml:space="preserve">питания, </w:t>
      </w:r>
      <w:r>
        <w:tab/>
        <w:t xml:space="preserve">хозяйственные </w:t>
      </w:r>
      <w:r>
        <w:tab/>
        <w:t xml:space="preserve">и </w:t>
      </w:r>
      <w:r>
        <w:tab/>
        <w:t xml:space="preserve">туалетные принадлежности, необходимый ремонтный инструмент </w:t>
      </w:r>
    </w:p>
    <w:p w14:paraId="6CF4A460" w14:textId="77777777" w:rsidR="00CE2E87" w:rsidRDefault="00000000">
      <w:pPr>
        <w:spacing w:after="46"/>
        <w:ind w:left="-5" w:right="7"/>
      </w:pPr>
      <w:r>
        <w:t xml:space="preserve">2)документы, продукты питания, спальные и туалетные принадлежности, средства индивидуальной защиты </w:t>
      </w:r>
    </w:p>
    <w:p w14:paraId="0052F92E" w14:textId="77777777" w:rsidR="00CE2E87" w:rsidRDefault="00000000">
      <w:pPr>
        <w:spacing w:after="44"/>
        <w:ind w:left="-5" w:right="7"/>
      </w:pPr>
      <w:r>
        <w:t xml:space="preserve">3)личные вещи, документы, продукты питания, туалетные принадлежности, средства индивидуальной защиты </w:t>
      </w:r>
    </w:p>
    <w:p w14:paraId="0A2E0865" w14:textId="77777777" w:rsidR="00CE2E87" w:rsidRDefault="00000000">
      <w:pPr>
        <w:spacing w:after="53"/>
        <w:ind w:left="-5" w:right="7"/>
      </w:pPr>
      <w:r>
        <w:t xml:space="preserve">4)документы, продукты питания, хозяйственные и туалетные принадлежности, необходимый ремонтный инструмент </w:t>
      </w:r>
    </w:p>
    <w:p w14:paraId="2304C464" w14:textId="77777777" w:rsidR="00CE2E87" w:rsidRDefault="00000000">
      <w:pPr>
        <w:spacing w:after="53"/>
        <w:ind w:left="-5" w:right="7"/>
      </w:pPr>
      <w:r>
        <w:t xml:space="preserve">10.К простейшим средствам защиты органов дыхания относятся: </w:t>
      </w:r>
    </w:p>
    <w:p w14:paraId="08EEECF0" w14:textId="77777777" w:rsidR="00CE2E87" w:rsidRDefault="00000000">
      <w:pPr>
        <w:numPr>
          <w:ilvl w:val="0"/>
          <w:numId w:val="6"/>
        </w:numPr>
        <w:spacing w:after="54"/>
        <w:ind w:right="7" w:hanging="260"/>
      </w:pPr>
      <w:r>
        <w:t xml:space="preserve">фильтрующие гражданские противогазы,  </w:t>
      </w:r>
    </w:p>
    <w:p w14:paraId="51047BC1" w14:textId="77777777" w:rsidR="00CE2E87" w:rsidRDefault="00000000">
      <w:pPr>
        <w:numPr>
          <w:ilvl w:val="0"/>
          <w:numId w:val="6"/>
        </w:numPr>
        <w:spacing w:after="53"/>
        <w:ind w:right="7" w:hanging="260"/>
      </w:pPr>
      <w:r>
        <w:t xml:space="preserve">ватно-марлевая повязка и </w:t>
      </w:r>
      <w:proofErr w:type="spellStart"/>
      <w:r>
        <w:t>противопыльная</w:t>
      </w:r>
      <w:proofErr w:type="spellEnd"/>
      <w:r>
        <w:t xml:space="preserve"> тканевая маска,  </w:t>
      </w:r>
    </w:p>
    <w:p w14:paraId="340C8507" w14:textId="77777777" w:rsidR="00CE2E87" w:rsidRDefault="00000000">
      <w:pPr>
        <w:numPr>
          <w:ilvl w:val="0"/>
          <w:numId w:val="6"/>
        </w:numPr>
        <w:spacing w:after="53"/>
        <w:ind w:right="7" w:hanging="260"/>
      </w:pPr>
      <w:r>
        <w:t xml:space="preserve">фильтрующие детские, изолирующие противогазы и респираторы </w:t>
      </w:r>
    </w:p>
    <w:p w14:paraId="5F581A88" w14:textId="77777777" w:rsidR="00CE2E87" w:rsidRDefault="00000000">
      <w:pPr>
        <w:spacing w:after="46" w:line="268" w:lineRule="auto"/>
        <w:ind w:left="-5" w:right="239"/>
        <w:jc w:val="left"/>
      </w:pPr>
      <w:r>
        <w:t xml:space="preserve">11.Какое значение имеет уровень культуры безопасности каждого человека и </w:t>
      </w:r>
      <w:proofErr w:type="gramStart"/>
      <w:r>
        <w:t>населения  страны</w:t>
      </w:r>
      <w:proofErr w:type="gramEnd"/>
      <w:r>
        <w:t xml:space="preserve"> в целом для профилактики возникновения чрезвычайных ситуаций </w:t>
      </w:r>
      <w:proofErr w:type="gramStart"/>
      <w:r>
        <w:t>техногенного  характера</w:t>
      </w:r>
      <w:proofErr w:type="gramEnd"/>
      <w:r>
        <w:t xml:space="preserve"> и их негативных последствий? 12.Какие критерии легли в основу классификации чрезвычайных ситуаций? </w:t>
      </w:r>
    </w:p>
    <w:p w14:paraId="51FECE10" w14:textId="77777777" w:rsidR="00CE2E87" w:rsidRDefault="00000000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373422EA" w14:textId="77777777" w:rsidR="00CE2E87" w:rsidRDefault="00000000">
      <w:pPr>
        <w:spacing w:after="35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7"/>
        </w:rPr>
        <w:t xml:space="preserve">Часть Б </w:t>
      </w:r>
    </w:p>
    <w:p w14:paraId="662C4272" w14:textId="77777777" w:rsidR="00CE2E87" w:rsidRDefault="00000000">
      <w:pPr>
        <w:spacing w:after="48"/>
        <w:ind w:left="-5" w:right="7"/>
      </w:pPr>
      <w:r>
        <w:t xml:space="preserve">Решить ситуационные задачи </w:t>
      </w:r>
    </w:p>
    <w:p w14:paraId="4AFE0EA4" w14:textId="77777777" w:rsidR="00CE2E87" w:rsidRDefault="00000000">
      <w:pPr>
        <w:pStyle w:val="1"/>
        <w:ind w:left="-5" w:right="290"/>
      </w:pPr>
      <w:r>
        <w:lastRenderedPageBreak/>
        <w:t xml:space="preserve">Задача1 </w:t>
      </w:r>
    </w:p>
    <w:p w14:paraId="0F8493C1" w14:textId="77777777" w:rsidR="00CE2E87" w:rsidRDefault="00000000">
      <w:pPr>
        <w:ind w:left="-5" w:right="7"/>
      </w:pPr>
      <w:r>
        <w:t xml:space="preserve"> После введения военного положения на территорию Российской Федерации какие формирования федерального органа исполнительной власти имеют полномочия на решение</w:t>
      </w:r>
      <w:r>
        <w:rPr>
          <w:b/>
        </w:rPr>
        <w:t xml:space="preserve"> </w:t>
      </w:r>
      <w:r>
        <w:t xml:space="preserve">задач? </w:t>
      </w:r>
    </w:p>
    <w:p w14:paraId="6C251559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5B0E70C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28-ФЗ ст16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</w:t>
      </w:r>
      <w:hyperlink r:id="rId16">
        <w:r>
          <w:t xml:space="preserve"> </w:t>
        </w:r>
      </w:hyperlink>
      <w:hyperlink r:id="rId17">
        <w:r>
          <w:rPr>
            <w:u w:val="single" w:color="000000"/>
          </w:rPr>
          <w:t>Российской Федерации или в отдельных ее местностях</w:t>
        </w:r>
      </w:hyperlink>
      <w:hyperlink r:id="rId18">
        <w:r>
          <w:t>,</w:t>
        </w:r>
      </w:hyperlink>
      <w:r>
        <w:t xml:space="preserve"> а также в мирное время при стихийных бедствиях, эпидемиях, эпизоотиях, крупных авариях, катастрофах, ставящих под угрозу здоровье населения и требующих проведения аварийно-спасательных и других неотложных работ. </w:t>
      </w:r>
    </w:p>
    <w:p w14:paraId="4E9CB0F8" w14:textId="77777777" w:rsidR="00CE2E87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3DEC5D" w14:textId="77777777" w:rsidR="00CE2E87" w:rsidRDefault="00000000">
      <w:pPr>
        <w:pStyle w:val="1"/>
        <w:ind w:left="-5" w:right="290"/>
      </w:pPr>
      <w:r>
        <w:t xml:space="preserve">Задача №2 </w:t>
      </w:r>
    </w:p>
    <w:p w14:paraId="1EA1968F" w14:textId="77777777" w:rsidR="00CE2E87" w:rsidRDefault="00000000">
      <w:pPr>
        <w:ind w:left="-5" w:right="7"/>
      </w:pPr>
      <w:r>
        <w:t xml:space="preserve">Наводнение в Иркутской обл. затопление с человеческими жертвами произошедшее в конце июля 2019г.Для ликвидации ЧС требовалась поддержка Вооруженных Сил Российской Федерации. Может ли руководитель ЧС привлечь Вооруженные силы РФ? </w:t>
      </w:r>
    </w:p>
    <w:p w14:paraId="3819BFA5" w14:textId="77777777" w:rsidR="00CE2E87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4ED9F2A9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68-ФЗ </w:t>
      </w:r>
      <w:proofErr w:type="spellStart"/>
      <w:r>
        <w:t>ст</w:t>
      </w:r>
      <w:proofErr w:type="spellEnd"/>
      <w:r>
        <w:t xml:space="preserve"> 16 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 </w:t>
      </w:r>
    </w:p>
    <w:p w14:paraId="1A3F0F72" w14:textId="77777777" w:rsidR="00CE2E87" w:rsidRDefault="00000000">
      <w:pPr>
        <w:spacing w:after="17" w:line="259" w:lineRule="auto"/>
        <w:ind w:left="57" w:right="0" w:firstLine="0"/>
        <w:jc w:val="center"/>
      </w:pPr>
      <w:r>
        <w:t xml:space="preserve"> </w:t>
      </w:r>
    </w:p>
    <w:p w14:paraId="004037EC" w14:textId="77777777" w:rsidR="00CE2E87" w:rsidRDefault="00000000">
      <w:pPr>
        <w:spacing w:after="65" w:line="259" w:lineRule="auto"/>
        <w:ind w:left="57" w:right="0" w:firstLine="0"/>
        <w:jc w:val="center"/>
      </w:pPr>
      <w:r>
        <w:t xml:space="preserve"> </w:t>
      </w:r>
    </w:p>
    <w:p w14:paraId="3AAE125B" w14:textId="77777777" w:rsidR="00CE2E87" w:rsidRDefault="00000000">
      <w:pPr>
        <w:pStyle w:val="2"/>
        <w:ind w:left="10" w:right="7"/>
      </w:pPr>
      <w:r>
        <w:t xml:space="preserve">Критерии ответов </w:t>
      </w:r>
    </w:p>
    <w:p w14:paraId="4302FAB0" w14:textId="77777777" w:rsidR="00CE2E87" w:rsidRDefault="00000000">
      <w:pPr>
        <w:spacing w:after="0" w:line="259" w:lineRule="auto"/>
        <w:ind w:left="57" w:right="0" w:firstLine="0"/>
        <w:jc w:val="center"/>
      </w:pPr>
      <w:r>
        <w:t xml:space="preserve"> </w:t>
      </w:r>
    </w:p>
    <w:tbl>
      <w:tblPr>
        <w:tblStyle w:val="TableGrid"/>
        <w:tblW w:w="9348" w:type="dxa"/>
        <w:tblInd w:w="5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CE2E87" w14:paraId="2E268042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FAB1" w14:textId="77777777" w:rsidR="00CE2E8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№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074" w14:textId="77777777" w:rsidR="00CE2E8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Вариант 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680D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Вариант 2 </w:t>
            </w:r>
          </w:p>
        </w:tc>
      </w:tr>
      <w:tr w:rsidR="00CE2E87" w14:paraId="29558B57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2D09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699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BB7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54014725" w14:textId="77777777">
        <w:trPr>
          <w:trHeight w:val="2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4A8B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8A58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0F42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0518447E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2D22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143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3E0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</w:tr>
      <w:tr w:rsidR="00CE2E87" w14:paraId="32D6FC8B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5BFC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8D9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B8CA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5187CE6E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2E3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1BDE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D61D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36912EA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3F2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C7C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19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7C574E61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9943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7BA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871E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8246CB9" w14:textId="77777777">
        <w:trPr>
          <w:trHeight w:val="2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E03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8281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C5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4BD23243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EAEB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EC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89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47424C8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20C3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AC4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39E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</w:tbl>
    <w:p w14:paraId="56B407C3" w14:textId="77777777" w:rsidR="00CE2E87" w:rsidRDefault="00000000">
      <w:pPr>
        <w:spacing w:after="19" w:line="259" w:lineRule="auto"/>
        <w:ind w:left="57" w:right="0" w:firstLine="0"/>
        <w:jc w:val="center"/>
      </w:pPr>
      <w:r>
        <w:t xml:space="preserve"> </w:t>
      </w:r>
    </w:p>
    <w:p w14:paraId="539AAE63" w14:textId="77777777" w:rsidR="00CE2E87" w:rsidRDefault="00000000">
      <w:pPr>
        <w:spacing w:after="67" w:line="259" w:lineRule="auto"/>
        <w:ind w:left="57" w:right="0" w:firstLine="0"/>
        <w:jc w:val="center"/>
      </w:pPr>
      <w:r>
        <w:t xml:space="preserve"> </w:t>
      </w:r>
    </w:p>
    <w:p w14:paraId="7020F10A" w14:textId="77777777" w:rsidR="00CE2E87" w:rsidRDefault="00000000">
      <w:pPr>
        <w:pStyle w:val="3"/>
        <w:spacing w:after="255"/>
        <w:ind w:left="-5" w:right="290"/>
      </w:pPr>
      <w:r>
        <w:lastRenderedPageBreak/>
        <w:t xml:space="preserve">2.2. Задания для промежуточной аттестации </w:t>
      </w:r>
    </w:p>
    <w:p w14:paraId="3ACC0E1C" w14:textId="77777777" w:rsidR="00CE2E87" w:rsidRDefault="00000000">
      <w:pPr>
        <w:spacing w:after="22" w:line="259" w:lineRule="auto"/>
        <w:ind w:left="-5" w:right="0"/>
        <w:jc w:val="left"/>
      </w:pPr>
      <w:r>
        <w:rPr>
          <w:b/>
          <w:u w:val="single" w:color="000000"/>
        </w:rPr>
        <w:t>Промежуточный контроль – контрольная работа №1.</w:t>
      </w:r>
      <w:r>
        <w:rPr>
          <w:b/>
        </w:rPr>
        <w:t xml:space="preserve"> </w:t>
      </w:r>
    </w:p>
    <w:p w14:paraId="41461D37" w14:textId="77777777" w:rsidR="00CE2E87" w:rsidRDefault="00000000">
      <w:pPr>
        <w:ind w:left="-5" w:right="7"/>
      </w:pPr>
      <w:r>
        <w:t xml:space="preserve">Темы контрольных работ </w:t>
      </w:r>
    </w:p>
    <w:p w14:paraId="39DBA70A" w14:textId="77777777" w:rsidR="00CE2E87" w:rsidRDefault="0000000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3AA3FF3A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Предназначение, сфера деятельности и задачи Вооруженных Сил Российской Федерации. </w:t>
      </w:r>
    </w:p>
    <w:p w14:paraId="408330AF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Организационная структура, общий состав и комплектование ВС РФ. </w:t>
      </w:r>
    </w:p>
    <w:p w14:paraId="03EF7089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Роль и место ВС в системе обеспечения национальной безопасности страны. Цели и этапы современного реформирования Вооруженных сил. </w:t>
      </w:r>
    </w:p>
    <w:p w14:paraId="13BCEBC6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Этапы развития Российских войск. История создания ВС России. </w:t>
      </w:r>
    </w:p>
    <w:p w14:paraId="51ADC0A7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Виды Вооруженных Сил, рода войск современной Российской Армии. </w:t>
      </w:r>
    </w:p>
    <w:p w14:paraId="11C4A994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Состав, предназначение и боевые возможности видов и родов войск ВС. </w:t>
      </w:r>
    </w:p>
    <w:p w14:paraId="40AA3D40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Организация воинского учета и его предназначение. </w:t>
      </w:r>
    </w:p>
    <w:p w14:paraId="5DFC99B6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Обязательная подготовка граждан к военной службе. </w:t>
      </w:r>
    </w:p>
    <w:p w14:paraId="3EA1D6A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Призыв на военную службу. </w:t>
      </w:r>
    </w:p>
    <w:p w14:paraId="61B5727A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Прохождение военной службы по призыву. </w:t>
      </w:r>
    </w:p>
    <w:p w14:paraId="08F5A50A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Пребывание в запасе. </w:t>
      </w:r>
    </w:p>
    <w:p w14:paraId="52C927A1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ФЗ РФ «О воинской обязанности и военной службе». </w:t>
      </w:r>
    </w:p>
    <w:p w14:paraId="0A0231C5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ФЗ РФ «Об альтернативной гражданской службе». </w:t>
      </w:r>
    </w:p>
    <w:p w14:paraId="113C03B9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Федерального закона РФ «О статусе военнослужащих». </w:t>
      </w:r>
    </w:p>
    <w:p w14:paraId="466789A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Военнослужащие ВС РФ и взаимоотношения между ними. </w:t>
      </w:r>
    </w:p>
    <w:p w14:paraId="0D1997E7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Внутренний порядок. </w:t>
      </w:r>
    </w:p>
    <w:p w14:paraId="29E53B88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Поощрения и дисциплинарные взыскания. </w:t>
      </w:r>
    </w:p>
    <w:p w14:paraId="5A29963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Условия контракта о прохождении военной службы. </w:t>
      </w:r>
    </w:p>
    <w:p w14:paraId="08758718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Требования, предъявляемые к гражданам, поступающим на военную службу по контракту. </w:t>
      </w:r>
    </w:p>
    <w:p w14:paraId="1FCC4A89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Категории граждан, имеющих право на заключение контракта о прохождении военной службы. </w:t>
      </w:r>
    </w:p>
    <w:p w14:paraId="7B5420B0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Заключение контракта с гражданами, обучающимися в военных образовательных учреждениях профессионального образования. </w:t>
      </w:r>
    </w:p>
    <w:p w14:paraId="6577059C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Реализация военнослужащими основных прав, гарантированных государством. </w:t>
      </w:r>
    </w:p>
    <w:p w14:paraId="221F0D50" w14:textId="77777777" w:rsidR="00CE2E87" w:rsidRDefault="00000000">
      <w:pPr>
        <w:numPr>
          <w:ilvl w:val="0"/>
          <w:numId w:val="8"/>
        </w:numPr>
        <w:ind w:right="7" w:hanging="360"/>
      </w:pPr>
      <w:r>
        <w:t>Виды ответственности военнослужащих за правонарушения.</w:t>
      </w:r>
      <w:r>
        <w:rPr>
          <w:b/>
        </w:rPr>
        <w:t xml:space="preserve"> </w:t>
      </w:r>
    </w:p>
    <w:p w14:paraId="1C4E6F29" w14:textId="77777777" w:rsidR="00CE2E87" w:rsidRDefault="00000000">
      <w:pPr>
        <w:spacing w:after="6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80B3B1C" w14:textId="77777777" w:rsidR="00CE2E87" w:rsidRDefault="00000000">
      <w:pPr>
        <w:spacing w:after="22" w:line="259" w:lineRule="auto"/>
        <w:ind w:left="-5" w:right="0"/>
        <w:jc w:val="left"/>
      </w:pPr>
      <w:r>
        <w:rPr>
          <w:b/>
          <w:u w:val="single" w:color="000000"/>
        </w:rPr>
        <w:t>Промежуточный контроль – контрольная работа №2.</w:t>
      </w:r>
      <w:r>
        <w:rPr>
          <w:b/>
        </w:rPr>
        <w:t xml:space="preserve"> </w:t>
      </w:r>
    </w:p>
    <w:p w14:paraId="31E75207" w14:textId="77777777" w:rsidR="00CE2E87" w:rsidRDefault="00000000">
      <w:pPr>
        <w:ind w:left="-5" w:right="7"/>
      </w:pPr>
      <w:r>
        <w:t xml:space="preserve">Темы контрольных работ </w:t>
      </w:r>
    </w:p>
    <w:p w14:paraId="12429A82" w14:textId="77777777" w:rsidR="00CE2E87" w:rsidRDefault="00000000">
      <w:pPr>
        <w:ind w:left="-5" w:right="7"/>
      </w:pPr>
      <w:r>
        <w:t xml:space="preserve">1.Общие правила оказания первой медицинской помощи. </w:t>
      </w:r>
    </w:p>
    <w:p w14:paraId="202E170A" w14:textId="77777777" w:rsidR="00CE2E87" w:rsidRDefault="00000000">
      <w:pPr>
        <w:ind w:left="-5" w:right="7"/>
      </w:pPr>
      <w:r>
        <w:t xml:space="preserve">2. Организационно – правовые основы оказания первой помощи. </w:t>
      </w:r>
    </w:p>
    <w:p w14:paraId="23369BBF" w14:textId="77777777" w:rsidR="00CE2E87" w:rsidRDefault="00000000">
      <w:pPr>
        <w:ind w:left="-5" w:right="7"/>
      </w:pPr>
      <w:r>
        <w:t xml:space="preserve">3.Первая помощь при ранениях. </w:t>
      </w:r>
    </w:p>
    <w:p w14:paraId="0101C250" w14:textId="77777777" w:rsidR="00CE2E87" w:rsidRDefault="00000000">
      <w:pPr>
        <w:ind w:left="-5" w:right="7"/>
      </w:pPr>
      <w:r>
        <w:t xml:space="preserve">4.Первая помощь при кровотечениях. </w:t>
      </w:r>
    </w:p>
    <w:p w14:paraId="3B8814F6" w14:textId="77777777" w:rsidR="00CE2E87" w:rsidRDefault="00000000">
      <w:pPr>
        <w:ind w:left="-5" w:right="7"/>
      </w:pPr>
      <w:r>
        <w:t xml:space="preserve">5.Первая медицинская помощь при переломах, ожогах, шоке, обмороке. </w:t>
      </w:r>
    </w:p>
    <w:p w14:paraId="6E98E70D" w14:textId="77777777" w:rsidR="00CE2E87" w:rsidRDefault="00000000">
      <w:pPr>
        <w:ind w:left="-5" w:right="7"/>
      </w:pPr>
      <w:r>
        <w:t xml:space="preserve">6.Первая медицинская помощь при отравлении АХОВ. </w:t>
      </w:r>
    </w:p>
    <w:p w14:paraId="7AE4C02D" w14:textId="77777777" w:rsidR="00CE2E87" w:rsidRDefault="00000000">
      <w:pPr>
        <w:spacing w:after="43" w:line="259" w:lineRule="auto"/>
        <w:ind w:left="72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34AD7243" w14:textId="77777777" w:rsidR="00CE2E87" w:rsidRDefault="00000000">
      <w:pPr>
        <w:pStyle w:val="1"/>
        <w:ind w:left="730" w:right="290"/>
      </w:pPr>
      <w:r>
        <w:lastRenderedPageBreak/>
        <w:t xml:space="preserve">Оценивание контрольных работ </w:t>
      </w:r>
    </w:p>
    <w:tbl>
      <w:tblPr>
        <w:tblStyle w:val="TableGrid"/>
        <w:tblW w:w="9129" w:type="dxa"/>
        <w:tblInd w:w="5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29"/>
        <w:gridCol w:w="6700"/>
      </w:tblGrid>
      <w:tr w:rsidR="00CE2E87" w14:paraId="2408E525" w14:textId="77777777">
        <w:trPr>
          <w:trHeight w:val="52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4E2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0C62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Условия, при которых выставляется оценка </w:t>
            </w:r>
          </w:p>
        </w:tc>
      </w:tr>
      <w:tr w:rsidR="00CE2E87" w14:paraId="588BBDFF" w14:textId="77777777">
        <w:trPr>
          <w:trHeight w:val="147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723E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отлично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808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самостоятельный </w:t>
            </w:r>
          </w:p>
        </w:tc>
      </w:tr>
      <w:tr w:rsidR="00CE2E87" w14:paraId="3E7F3FAA" w14:textId="77777777">
        <w:trPr>
          <w:trHeight w:val="179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B97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хорошо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EFE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 </w:t>
            </w:r>
          </w:p>
        </w:tc>
      </w:tr>
      <w:tr w:rsidR="00CE2E87" w14:paraId="18DD42F4" w14:textId="77777777">
        <w:trPr>
          <w:trHeight w:val="845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AF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D14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полный, но при этом допущена существенная ошибка, или ответ неполный, несвязный. </w:t>
            </w:r>
          </w:p>
        </w:tc>
      </w:tr>
      <w:tr w:rsidR="00CE2E87" w14:paraId="32EC5A27" w14:textId="77777777">
        <w:trPr>
          <w:trHeight w:val="148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4528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неудовлетворительно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0A69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 </w:t>
            </w:r>
          </w:p>
        </w:tc>
      </w:tr>
    </w:tbl>
    <w:p w14:paraId="304B553F" w14:textId="77777777" w:rsidR="00CE2E87" w:rsidRDefault="00000000">
      <w:pPr>
        <w:spacing w:after="6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5122BE0" w14:textId="77777777" w:rsidR="00CE2E87" w:rsidRDefault="00000000">
      <w:pPr>
        <w:spacing w:after="63" w:line="259" w:lineRule="auto"/>
        <w:ind w:left="-5" w:right="0"/>
        <w:jc w:val="left"/>
      </w:pPr>
      <w:r>
        <w:rPr>
          <w:b/>
          <w:u w:val="single" w:color="000000"/>
        </w:rPr>
        <w:t>Промежуточная аттестация – дифференцированный зачет.</w:t>
      </w:r>
      <w:r>
        <w:rPr>
          <w:b/>
        </w:rPr>
        <w:t xml:space="preserve"> </w:t>
      </w:r>
    </w:p>
    <w:p w14:paraId="352A0FFC" w14:textId="77777777" w:rsidR="00CE2E87" w:rsidRDefault="00000000">
      <w:pPr>
        <w:spacing w:after="257"/>
        <w:ind w:left="-5" w:right="7"/>
      </w:pPr>
      <w:r>
        <w:t xml:space="preserve">Вопросы к дифференцированному зачету по учебной дисциплине  </w:t>
      </w:r>
    </w:p>
    <w:p w14:paraId="29B407B2" w14:textId="77777777" w:rsidR="00CE2E87" w:rsidRDefault="00000000">
      <w:pPr>
        <w:numPr>
          <w:ilvl w:val="0"/>
          <w:numId w:val="9"/>
        </w:numPr>
        <w:ind w:right="7" w:hanging="360"/>
      </w:pPr>
      <w:r>
        <w:t xml:space="preserve">Цель и задачи безопасности жизнедеятельности (БЖ), взаимосвязь с другими науками </w:t>
      </w:r>
    </w:p>
    <w:p w14:paraId="7A9806A3" w14:textId="77777777" w:rsidR="00CE2E87" w:rsidRDefault="00000000">
      <w:pPr>
        <w:numPr>
          <w:ilvl w:val="0"/>
          <w:numId w:val="9"/>
        </w:numPr>
        <w:ind w:right="7" w:hanging="360"/>
      </w:pPr>
      <w:r>
        <w:t xml:space="preserve">Основные понятия и термины БЖ </w:t>
      </w:r>
    </w:p>
    <w:p w14:paraId="3543864A" w14:textId="77777777" w:rsidR="00CE2E87" w:rsidRDefault="00000000">
      <w:pPr>
        <w:numPr>
          <w:ilvl w:val="0"/>
          <w:numId w:val="9"/>
        </w:numPr>
        <w:ind w:right="7" w:hanging="360"/>
      </w:pPr>
      <w:r>
        <w:t>Принципы, методы и средства обеспечения безопасности 4.</w:t>
      </w:r>
      <w:r>
        <w:rPr>
          <w:rFonts w:ascii="Arial" w:eastAsia="Arial" w:hAnsi="Arial" w:cs="Arial"/>
        </w:rPr>
        <w:t xml:space="preserve"> </w:t>
      </w:r>
      <w:r>
        <w:t xml:space="preserve">Понятие риска. Управление рисками. </w:t>
      </w:r>
    </w:p>
    <w:p w14:paraId="7A838E1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чрезвычайных ситуаций мирного времени. </w:t>
      </w:r>
    </w:p>
    <w:p w14:paraId="23EECD9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чрезвычайных ситуаций военно-политического характера. </w:t>
      </w:r>
    </w:p>
    <w:p w14:paraId="1B51ED6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понятия и определения по чрезвычайным ситуациям. </w:t>
      </w:r>
    </w:p>
    <w:p w14:paraId="310D503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и основные закономерности природных, техногенных и социальных ЧС и их основные закономерности. </w:t>
      </w:r>
    </w:p>
    <w:p w14:paraId="66CA8ED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чрезвычайных ситуаций природного, техногенного и социального характера. </w:t>
      </w:r>
    </w:p>
    <w:p w14:paraId="03D5BD0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положения Федерального Закона «О защите населения и территорий от   чрезвычайных ситуаций природного и техногенного характера». </w:t>
      </w:r>
    </w:p>
    <w:p w14:paraId="39C2360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Нормативно-правовая база защиты населения и территорий от чрезвычайных ситуаций природного и техногенного характера. </w:t>
      </w:r>
    </w:p>
    <w:p w14:paraId="6A9F54A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защиты населения при угрозе и возникновении ЧС. </w:t>
      </w:r>
    </w:p>
    <w:p w14:paraId="7D7F67A7" w14:textId="77777777" w:rsidR="00CE2E87" w:rsidRDefault="00000000">
      <w:pPr>
        <w:numPr>
          <w:ilvl w:val="0"/>
          <w:numId w:val="10"/>
        </w:numPr>
        <w:ind w:right="7" w:hanging="420"/>
      </w:pPr>
      <w:r>
        <w:lastRenderedPageBreak/>
        <w:t xml:space="preserve">Планирование, организация и проведение работ по ликвидации последствий ЧС на объекте экономики. </w:t>
      </w:r>
    </w:p>
    <w:p w14:paraId="1BB85B7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Обеспечение устойчивости функционирования объекта экономики. </w:t>
      </w:r>
    </w:p>
    <w:p w14:paraId="0A99D05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индивидуальной защиты. </w:t>
      </w:r>
    </w:p>
    <w:p w14:paraId="49DAEAA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Применение первичных средств пожаротушения при ЧС. </w:t>
      </w:r>
    </w:p>
    <w:p w14:paraId="6E69005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Обязанности граждан в области защиты населения и территорий от чрезвычайных ситуаций природного и техногенного характера. </w:t>
      </w:r>
    </w:p>
    <w:p w14:paraId="4D3E736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Действия при пожаре. Оказание первой медицинской помощи при ожогах и отравлениях. </w:t>
      </w:r>
    </w:p>
    <w:p w14:paraId="6FDEFF6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Ядерное оружие и его поражающие факторы. </w:t>
      </w:r>
    </w:p>
    <w:p w14:paraId="58F9E8D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Химическое оружие и его характеристика. </w:t>
      </w:r>
    </w:p>
    <w:p w14:paraId="06665DD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Биологическое оружие и его характеристика. </w:t>
      </w:r>
    </w:p>
    <w:p w14:paraId="202AE3D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Оценка обстановки и определение границ и площадей зон поражения. </w:t>
      </w:r>
    </w:p>
    <w:p w14:paraId="2874583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Экологическая экспертиза и прогнозирование безопасности предприятия. </w:t>
      </w:r>
    </w:p>
    <w:p w14:paraId="126857E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индивидуальной защиты. </w:t>
      </w:r>
    </w:p>
    <w:p w14:paraId="47FFDA7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коллективной защиты. </w:t>
      </w:r>
    </w:p>
    <w:p w14:paraId="3D6C892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единой государственной системы предупреждения и действий в чрезвычайных ситуациях и её задачи. </w:t>
      </w:r>
    </w:p>
    <w:p w14:paraId="07D778E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задачи, уровни и режимы функционирования РС ЧС (МЧС). </w:t>
      </w:r>
    </w:p>
    <w:p w14:paraId="70465C4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Гражданская оборона, ее структура и задачи по защите населения от опасностей, возникающих при ведении военных действий или вследствие этих действий </w:t>
      </w:r>
    </w:p>
    <w:p w14:paraId="564E331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и функционирование гражданской обороны на предприятиях. </w:t>
      </w:r>
    </w:p>
    <w:p w14:paraId="110B78A4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Прогнозирование ЧС и экспертиза безопасности предприятия. </w:t>
      </w:r>
    </w:p>
    <w:p w14:paraId="001FD94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Виды и рода войск Вооруженных Сил Российской Федерации. </w:t>
      </w:r>
    </w:p>
    <w:p w14:paraId="60DF97B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Военно-воздушные силы, история их создания, состав и предназначение. </w:t>
      </w:r>
    </w:p>
    <w:p w14:paraId="7CCC2B4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Ракетные войска стратегического назначения, история создания, состав и предназначение. </w:t>
      </w:r>
    </w:p>
    <w:p w14:paraId="3FA575A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Сухопутные войска, история создания, состав и предназначение. </w:t>
      </w:r>
    </w:p>
    <w:p w14:paraId="499F2AF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Реформа Вооруженных Сил Российской Федерации, её этапы и содержание. </w:t>
      </w:r>
    </w:p>
    <w:p w14:paraId="7A3FE80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Другие войска, их состав и предназначение. </w:t>
      </w:r>
    </w:p>
    <w:p w14:paraId="00B5F58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Порядок организации эвакуационных мероприятий. </w:t>
      </w:r>
    </w:p>
    <w:p w14:paraId="5F999F9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Воинская дисциплина, ее сущность и значение в современных условиях. </w:t>
      </w:r>
    </w:p>
    <w:p w14:paraId="238CA31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поощрений, применяемых к солдатам, матросам, сержантам, старшинам при прохождении военной службы. </w:t>
      </w:r>
    </w:p>
    <w:p w14:paraId="6558E3D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дисциплинарных взысканий, налагаемых на солдат, матросов, сержантов и старшин при прохождении воинской службы. </w:t>
      </w:r>
    </w:p>
    <w:p w14:paraId="1E28D9E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Общая характеристика правовых актов военной службы: Конституция и Федеральные законы РФ о воинской службе. </w:t>
      </w:r>
    </w:p>
    <w:p w14:paraId="203CABB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Общая характеристика статуса военнослужащего – права и свободы. </w:t>
      </w:r>
    </w:p>
    <w:p w14:paraId="52937C4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Общевоинские уставы Вооруженных Сил РФ (названия, общая характеристика). Краткая характеристика Устава внутренней службы. </w:t>
      </w:r>
    </w:p>
    <w:p w14:paraId="7F141EA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Сущность международного гуманитарного права и основные его источники. </w:t>
      </w:r>
    </w:p>
    <w:p w14:paraId="41E93C4B" w14:textId="77777777" w:rsidR="00CE2E87" w:rsidRDefault="00000000">
      <w:pPr>
        <w:ind w:left="730" w:right="7"/>
      </w:pPr>
      <w:r>
        <w:t xml:space="preserve">Основные положения Женевской конвенции. </w:t>
      </w:r>
    </w:p>
    <w:p w14:paraId="2BBAEFA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Дисциплинарного устава Вооруженных Сил РФ. </w:t>
      </w:r>
    </w:p>
    <w:p w14:paraId="3D897EF0" w14:textId="77777777" w:rsidR="00CE2E87" w:rsidRDefault="00000000">
      <w:pPr>
        <w:numPr>
          <w:ilvl w:val="0"/>
          <w:numId w:val="10"/>
        </w:numPr>
        <w:ind w:right="7" w:hanging="420"/>
      </w:pPr>
      <w:r>
        <w:lastRenderedPageBreak/>
        <w:t xml:space="preserve">Характеристика Устава гарнизонной и караульной служб Вооруженных Сил Российской Федерации и Строевого устава. </w:t>
      </w:r>
    </w:p>
    <w:p w14:paraId="5ED794C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призыва на военную службу. </w:t>
      </w:r>
    </w:p>
    <w:p w14:paraId="0F737D1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прохождения военной службы по призыву. </w:t>
      </w:r>
    </w:p>
    <w:p w14:paraId="5C92E3A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Виды обязанностей военнослужащих, проходящих военную службу. Краткая характеристика общих обязанностей. </w:t>
      </w:r>
    </w:p>
    <w:p w14:paraId="0A3440A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прохождения военной службы по контракту. </w:t>
      </w:r>
    </w:p>
    <w:p w14:paraId="11A12F5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специальных обязанностей. </w:t>
      </w:r>
    </w:p>
    <w:p w14:paraId="6FA2134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Требования воинской деятельности, предъявляемые к гражданам. </w:t>
      </w:r>
    </w:p>
    <w:p w14:paraId="37CAF34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Обеспечение военной безопасности Российской Федерации. Основные угрозы национальной безопасности России. </w:t>
      </w:r>
    </w:p>
    <w:p w14:paraId="7FE4765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Военная служба – особый вид федеральной государственной службы. </w:t>
      </w:r>
    </w:p>
    <w:p w14:paraId="7A9D99C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Воинская обязанность (понятия, содержание). </w:t>
      </w:r>
    </w:p>
    <w:p w14:paraId="0B20AEE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Особенности воинского коллектива, воинской дружбы и войскового товарищества. Роль войскового товарищества в боевых условиях и повседневной жизни военнослужащих. </w:t>
      </w:r>
    </w:p>
    <w:p w14:paraId="7FE1838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требований к гражданам, проходящим военную службу по контракту. </w:t>
      </w:r>
    </w:p>
    <w:p w14:paraId="09803FD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Общие правила оказания первой медицинской помощи. </w:t>
      </w:r>
    </w:p>
    <w:p w14:paraId="181EEF8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помощь при ранениях. </w:t>
      </w:r>
    </w:p>
    <w:p w14:paraId="75D7091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помощь при кровотечениях. </w:t>
      </w:r>
    </w:p>
    <w:p w14:paraId="5585BB4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медицинская помощь при переломах, ожогах, шоке, обмороке. </w:t>
      </w:r>
    </w:p>
    <w:p w14:paraId="066DBA7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медицинская помощь при отравлении АХОВ. </w:t>
      </w:r>
    </w:p>
    <w:p w14:paraId="3A96C810" w14:textId="77777777" w:rsidR="00CE2E87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4585D212" w14:textId="77777777" w:rsidR="00CE2E87" w:rsidRDefault="00000000">
      <w:pPr>
        <w:spacing w:after="61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  <w:u w:val="single" w:color="000000"/>
        </w:rPr>
        <w:t>Ситуационные задачи для промежуточной аттестации студентов.</w:t>
      </w:r>
      <w:r>
        <w:rPr>
          <w:b/>
        </w:rPr>
        <w:t xml:space="preserve">  </w:t>
      </w:r>
    </w:p>
    <w:p w14:paraId="39D8E896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</w:t>
      </w:r>
      <w:r>
        <w:rPr>
          <w:rFonts w:ascii="Calibri" w:eastAsia="Calibri" w:hAnsi="Calibri" w:cs="Calibri"/>
          <w:sz w:val="21"/>
        </w:rPr>
        <w:t xml:space="preserve"> </w:t>
      </w:r>
    </w:p>
    <w:p w14:paraId="515F997C" w14:textId="77777777" w:rsidR="00CE2E87" w:rsidRDefault="00000000">
      <w:pPr>
        <w:spacing w:after="8" w:line="268" w:lineRule="auto"/>
        <w:ind w:left="-5" w:right="470"/>
        <w:jc w:val="left"/>
        <w:rPr>
          <w:rFonts w:ascii="Calibri" w:eastAsia="Calibri" w:hAnsi="Calibri" w:cs="Calibri"/>
          <w:sz w:val="21"/>
        </w:rPr>
      </w:pPr>
      <w: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  <w:r>
        <w:rPr>
          <w:rFonts w:ascii="Calibri" w:eastAsia="Calibri" w:hAnsi="Calibri" w:cs="Calibri"/>
          <w:sz w:val="21"/>
        </w:rPr>
        <w:t xml:space="preserve"> </w:t>
      </w:r>
    </w:p>
    <w:p w14:paraId="5B8FFF77" w14:textId="77777777" w:rsidR="00CE2E87" w:rsidRDefault="00000000">
      <w:pPr>
        <w:spacing w:after="8" w:line="268" w:lineRule="auto"/>
        <w:ind w:left="-5" w:right="470"/>
        <w:jc w:val="left"/>
      </w:pPr>
      <w:r>
        <w:rPr>
          <w:b/>
        </w:rPr>
        <w:t>Задача № 2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3E4854C4" w14:textId="77777777" w:rsidR="00CE2E87" w:rsidRDefault="00000000">
      <w:pPr>
        <w:spacing w:after="8" w:line="268" w:lineRule="auto"/>
        <w:ind w:left="-5" w:right="225"/>
        <w:jc w:val="left"/>
      </w:pPr>
      <w:r>
        <w:t xml:space="preserve">Практическое задание (ситуация). Произошла авария на атомной электростанции (АЭС), возникла угроза радиоактивного загрязнения местности. Ваши действия. </w:t>
      </w:r>
    </w:p>
    <w:p w14:paraId="77E8C98D" w14:textId="77777777" w:rsidR="00CE2E87" w:rsidRDefault="00000000">
      <w:pPr>
        <w:spacing w:after="8" w:line="268" w:lineRule="auto"/>
        <w:ind w:left="-5" w:right="225"/>
        <w:jc w:val="left"/>
      </w:pPr>
      <w:r>
        <w:rPr>
          <w:b/>
        </w:rPr>
        <w:t>Задача № 3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38892B12" w14:textId="77777777" w:rsidR="00CE2E87" w:rsidRDefault="00000000">
      <w:pPr>
        <w:ind w:left="-5" w:right="7"/>
      </w:pPr>
      <w:r>
        <w:t xml:space="preserve">На Рождество Вы оказались в </w:t>
      </w:r>
      <w:proofErr w:type="spellStart"/>
      <w:r>
        <w:t>Тайланде</w:t>
      </w:r>
      <w:proofErr w:type="spellEnd"/>
      <w:r>
        <w:t xml:space="preserve">, Ваш отель расположен на берегу, поступило предупреждение об идущей с моря волне цунами. Ваши действия. </w:t>
      </w:r>
    </w:p>
    <w:p w14:paraId="01462D55" w14:textId="77777777" w:rsidR="00CE2E87" w:rsidRDefault="00000000">
      <w:pPr>
        <w:ind w:left="-5" w:right="7"/>
      </w:pPr>
      <w:r>
        <w:rPr>
          <w:b/>
        </w:rPr>
        <w:t>Задача № 4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7C45B68B" w14:textId="77777777" w:rsidR="00CE2E87" w:rsidRDefault="00000000">
      <w:pPr>
        <w:ind w:left="-5" w:right="7"/>
      </w:pPr>
      <w:r>
        <w:t>1.Обеспечение пожарной безопасности в местах проживания. Обязанности граждан в области пожарной безопасности.</w:t>
      </w:r>
      <w:r>
        <w:rPr>
          <w:rFonts w:ascii="Calibri" w:eastAsia="Calibri" w:hAnsi="Calibri" w:cs="Calibri"/>
          <w:sz w:val="21"/>
        </w:rPr>
        <w:t xml:space="preserve"> </w:t>
      </w:r>
    </w:p>
    <w:p w14:paraId="1978FA32" w14:textId="77777777" w:rsidR="00CE2E87" w:rsidRDefault="00000000">
      <w:pPr>
        <w:spacing w:after="40" w:line="268" w:lineRule="auto"/>
        <w:ind w:left="-5" w:right="0"/>
        <w:jc w:val="left"/>
      </w:pPr>
      <w:r>
        <w:t>2.Практическое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  <w:r>
        <w:rPr>
          <w:rFonts w:ascii="Calibri" w:eastAsia="Calibri" w:hAnsi="Calibri" w:cs="Calibri"/>
          <w:sz w:val="21"/>
        </w:rPr>
        <w:t xml:space="preserve"> </w:t>
      </w:r>
    </w:p>
    <w:p w14:paraId="51230D61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5</w:t>
      </w:r>
      <w:r>
        <w:rPr>
          <w:rFonts w:ascii="Calibri" w:eastAsia="Calibri" w:hAnsi="Calibri" w:cs="Calibri"/>
          <w:sz w:val="21"/>
        </w:rPr>
        <w:t xml:space="preserve"> </w:t>
      </w:r>
    </w:p>
    <w:p w14:paraId="48C52B70" w14:textId="77777777" w:rsidR="00CE2E87" w:rsidRDefault="00000000">
      <w:pPr>
        <w:spacing w:after="8" w:line="268" w:lineRule="auto"/>
        <w:ind w:left="-5" w:right="0"/>
        <w:jc w:val="left"/>
      </w:pPr>
      <w:r>
        <w:t xml:space="preserve">Рядовой И. вступил в пререкания со своим командиром отделения младшим сержантом К. и при этом оскорбил его, употребив нецензурное выражение. Этот случай </w:t>
      </w:r>
      <w:r>
        <w:lastRenderedPageBreak/>
        <w:t xml:space="preserve">произошел на утреннем </w:t>
      </w:r>
      <w:r>
        <w:tab/>
        <w:t xml:space="preserve">осмотре </w:t>
      </w:r>
      <w:r>
        <w:tab/>
        <w:t xml:space="preserve">и </w:t>
      </w:r>
      <w:r>
        <w:tab/>
        <w:t xml:space="preserve">был </w:t>
      </w:r>
      <w:r>
        <w:tab/>
        <w:t xml:space="preserve">связан </w:t>
      </w:r>
      <w:r>
        <w:tab/>
        <w:t xml:space="preserve">с </w:t>
      </w:r>
      <w:r>
        <w:tab/>
        <w:t xml:space="preserve">предъявлением </w:t>
      </w:r>
      <w:r>
        <w:tab/>
        <w:t xml:space="preserve">рядовому </w:t>
      </w:r>
      <w:r>
        <w:tab/>
        <w:t xml:space="preserve">И. </w:t>
      </w:r>
      <w:r>
        <w:tab/>
        <w:t xml:space="preserve">требований, предусмотренных Уставом внутренней службы Вооруженных сил Российской Федерации. Какую ответственность – уголовную или дисциплинарную – понесет за свой проступок рядовой И.? </w:t>
      </w:r>
    </w:p>
    <w:p w14:paraId="4F20426D" w14:textId="77777777" w:rsidR="00CE2E87" w:rsidRDefault="00000000">
      <w:pPr>
        <w:spacing w:after="8" w:line="268" w:lineRule="auto"/>
        <w:ind w:left="-5" w:right="0"/>
        <w:jc w:val="left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6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23A1282A" w14:textId="77777777" w:rsidR="00CE2E87" w:rsidRDefault="00000000">
      <w:pPr>
        <w:ind w:left="-5" w:right="7"/>
      </w:pPr>
      <w:r>
        <w:t xml:space="preserve">Гражданин П. получил повестку о явке в военкомат по месту жительства для прохождения медицинского освидетельствования на предмет годности к военной службе. Гражданин П. по повестке не прибыл, </w:t>
      </w:r>
      <w:proofErr w:type="gramStart"/>
      <w:r>
        <w:t>т.к.</w:t>
      </w:r>
      <w:proofErr w:type="gramEnd"/>
      <w:r>
        <w:t xml:space="preserve"> навещал в больнице больного двоюродного дядю. Нарушил ли гражданин П. правила исполнения воинской обязанности? </w:t>
      </w:r>
    </w:p>
    <w:p w14:paraId="788EA18E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7</w:t>
      </w:r>
      <w:r>
        <w:rPr>
          <w:rFonts w:ascii="Calibri" w:eastAsia="Calibri" w:hAnsi="Calibri" w:cs="Calibri"/>
          <w:sz w:val="21"/>
        </w:rPr>
        <w:t xml:space="preserve"> </w:t>
      </w:r>
    </w:p>
    <w:p w14:paraId="12D8BDAC" w14:textId="77777777" w:rsidR="00CE2E87" w:rsidRDefault="00000000">
      <w:pPr>
        <w:ind w:left="-5" w:right="7"/>
      </w:pPr>
      <w:r>
        <w:t xml:space="preserve"> Гражданин С. при первоначальной постановке на воинский учет получил заключение о его годности к военной службе по категории «Г». Что означает это заключение, и какие меры должны принять работники военного комиссариата по отношению к гражданину С.? </w:t>
      </w: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8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1FF13758" w14:textId="77777777" w:rsidR="00CE2E87" w:rsidRDefault="00000000">
      <w:pPr>
        <w:ind w:left="-5" w:right="7"/>
      </w:pPr>
      <w:r>
        <w:t xml:space="preserve">Гражданину С. была предоставлена отсрочка от призыва, </w:t>
      </w:r>
      <w:proofErr w:type="gramStart"/>
      <w:r>
        <w:t>т.к.</w:t>
      </w:r>
      <w:proofErr w:type="gramEnd"/>
      <w:r>
        <w:t xml:space="preserve"> на момент призыва он имел ребенка в возрасте 2-х месяцев. В сентябре текущего г. ребенку гражданина С. исполнилось три года. Имеет ли право призывная комиссия призвать гражданина С. на военную службу? </w:t>
      </w:r>
    </w:p>
    <w:p w14:paraId="03E4E5DE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9</w:t>
      </w:r>
      <w:r>
        <w:rPr>
          <w:rFonts w:ascii="Calibri" w:eastAsia="Calibri" w:hAnsi="Calibri" w:cs="Calibri"/>
          <w:sz w:val="21"/>
        </w:rPr>
        <w:t xml:space="preserve"> </w:t>
      </w:r>
    </w:p>
    <w:p w14:paraId="7F532047" w14:textId="77777777" w:rsidR="00CE2E87" w:rsidRDefault="00000000">
      <w:pPr>
        <w:ind w:left="-5" w:right="7"/>
      </w:pPr>
      <w:r>
        <w:t xml:space="preserve">В каких документах из перечисленных изложены общие обязанности военнослужащих, должностные обязанности, специальные обязанности? </w:t>
      </w:r>
    </w:p>
    <w:p w14:paraId="330A518F" w14:textId="77777777" w:rsidR="00CE2E87" w:rsidRDefault="00000000">
      <w:pPr>
        <w:ind w:left="-5" w:right="7"/>
      </w:pPr>
      <w:r>
        <w:t xml:space="preserve">Конституция РФ; ФЗ «О воинской обязанности и военной службе»; ФЗ «Об обороне», ФЗ «О статусе военнослужащих; Положение о прохождении военной службы; Устав внутренней службы; Устав гарнизонной и караульной служб; Дисциплинарный устав. </w:t>
      </w:r>
    </w:p>
    <w:p w14:paraId="2DE7A7E7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10</w:t>
      </w:r>
      <w:r>
        <w:rPr>
          <w:rFonts w:ascii="Calibri" w:eastAsia="Calibri" w:hAnsi="Calibri" w:cs="Calibri"/>
          <w:sz w:val="21"/>
        </w:rPr>
        <w:t xml:space="preserve"> </w:t>
      </w:r>
    </w:p>
    <w:p w14:paraId="2B21114D" w14:textId="77777777" w:rsidR="00CE2E87" w:rsidRDefault="00000000">
      <w:pPr>
        <w:ind w:left="-5" w:right="7"/>
      </w:pPr>
      <w:r>
        <w:t xml:space="preserve">Вы оказались на месте аварии и увидели следующую картину: у одного из пострадавших из раны на внутренней стороне бедра толчками вытекает кровь. Что с пострадавшим и что нужно делать? </w:t>
      </w:r>
    </w:p>
    <w:p w14:paraId="2EA17C48" w14:textId="77777777" w:rsidR="00CE2E87" w:rsidRDefault="00000000">
      <w:pPr>
        <w:ind w:left="-5" w:right="7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11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0429B0AC" w14:textId="77777777" w:rsidR="00CE2E87" w:rsidRDefault="00000000">
      <w:pPr>
        <w:ind w:left="-5" w:right="7"/>
      </w:pPr>
      <w:r>
        <w:t xml:space="preserve">Во время прогулки в пригородном лесу ваш товарищ вывихнул запястье. Как вы это определили, и что нужно делать? </w:t>
      </w:r>
    </w:p>
    <w:p w14:paraId="4E6B7A25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12</w:t>
      </w:r>
      <w:r>
        <w:rPr>
          <w:rFonts w:ascii="Calibri" w:eastAsia="Calibri" w:hAnsi="Calibri" w:cs="Calibri"/>
          <w:sz w:val="21"/>
        </w:rPr>
        <w:t xml:space="preserve"> </w:t>
      </w:r>
    </w:p>
    <w:p w14:paraId="0C39B81C" w14:textId="77777777" w:rsidR="00CE2E87" w:rsidRDefault="00000000">
      <w:pPr>
        <w:ind w:left="-5" w:right="7"/>
      </w:pPr>
      <w:r>
        <w:t xml:space="preserve">У пострадавшего в ДТП гражданина нет пульса на сонной артерии. Оказавшиеся на месте происшествия граждане решили оказать ему помощь и проводят сердечно-легочную реанимацию, уложив его на толстый слой свежего снега, прикрытый тонким одеялом. В чем ошибка? </w:t>
      </w:r>
    </w:p>
    <w:p w14:paraId="1D58B568" w14:textId="77777777" w:rsidR="00CE2E87" w:rsidRDefault="00000000">
      <w:pPr>
        <w:ind w:left="-5" w:right="7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13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6F342933" w14:textId="77777777" w:rsidR="00CE2E87" w:rsidRDefault="00000000">
      <w:pPr>
        <w:spacing w:after="8" w:line="268" w:lineRule="auto"/>
        <w:ind w:left="-5" w:right="0"/>
        <w:jc w:val="left"/>
      </w:pPr>
      <w:r>
        <w:t xml:space="preserve">К пострадавшему подбежали двое граждан и принялись проверять наличие дыхания при помощи зеркальца. Зима, температура воздуха –15 градусов мороза. Зеркальце, поднесенное </w:t>
      </w:r>
      <w:proofErr w:type="gramStart"/>
      <w:r>
        <w:t>ко рту</w:t>
      </w:r>
      <w:proofErr w:type="gramEnd"/>
      <w:r>
        <w:t xml:space="preserve"> быстро запотело. Граждане утверждают, что дыхание, а следовательно, сердечная деятельность у гражданина есть. Правы ли они? </w:t>
      </w:r>
    </w:p>
    <w:p w14:paraId="3F1D823D" w14:textId="77777777" w:rsidR="00CE2E87" w:rsidRDefault="00000000">
      <w:pPr>
        <w:pStyle w:val="1"/>
        <w:ind w:left="-5" w:right="290"/>
      </w:pPr>
      <w:r>
        <w:lastRenderedPageBreak/>
        <w:t>Задача №</w:t>
      </w:r>
      <w:r>
        <w:rPr>
          <w:i/>
        </w:rPr>
        <w:t xml:space="preserve"> </w:t>
      </w:r>
      <w:r>
        <w:t>14</w:t>
      </w:r>
      <w:r>
        <w:rPr>
          <w:rFonts w:ascii="Calibri" w:eastAsia="Calibri" w:hAnsi="Calibri" w:cs="Calibri"/>
          <w:sz w:val="21"/>
        </w:rPr>
        <w:t xml:space="preserve"> </w:t>
      </w:r>
    </w:p>
    <w:p w14:paraId="6A1A299C" w14:textId="77777777" w:rsidR="00CE2E87" w:rsidRDefault="00000000">
      <w:pPr>
        <w:ind w:left="-5" w:right="7"/>
      </w:pPr>
      <w:r>
        <w:t>Ваш коллега в результате аварии на рабочем месте получил рваную рану, в которую попала грязь. Ваши действия до прибытия «Скорой помощи».</w:t>
      </w:r>
      <w:r>
        <w:rPr>
          <w:rFonts w:ascii="Calibri" w:eastAsia="Calibri" w:hAnsi="Calibri" w:cs="Calibri"/>
          <w:sz w:val="22"/>
        </w:rPr>
        <w:t xml:space="preserve"> </w:t>
      </w:r>
    </w:p>
    <w:p w14:paraId="08BB4282" w14:textId="77777777" w:rsidR="00CE2E87" w:rsidRDefault="00000000">
      <w:pPr>
        <w:pStyle w:val="1"/>
        <w:ind w:left="-5" w:right="290"/>
      </w:pPr>
      <w:r>
        <w:t xml:space="preserve">Задача № 15 </w:t>
      </w:r>
    </w:p>
    <w:p w14:paraId="12F319DF" w14:textId="77777777" w:rsidR="00CE2E87" w:rsidRDefault="00000000">
      <w:pPr>
        <w:ind w:left="-5" w:right="7"/>
      </w:pPr>
      <w:r>
        <w:t>Ваш коллега, проходя по производственному помещению, поскользнулся, упал и ударился головой об угол шкафа (станка, сейфа). Он без сознания. Ваши действия.</w:t>
      </w:r>
      <w:r>
        <w:rPr>
          <w:rFonts w:ascii="Calibri" w:eastAsia="Calibri" w:hAnsi="Calibri" w:cs="Calibri"/>
          <w:sz w:val="22"/>
        </w:rPr>
        <w:t xml:space="preserve"> </w:t>
      </w:r>
    </w:p>
    <w:p w14:paraId="13342CAC" w14:textId="77777777" w:rsidR="00CE2E87" w:rsidRDefault="00000000">
      <w:pPr>
        <w:pStyle w:val="1"/>
        <w:ind w:left="-5" w:right="290"/>
      </w:pPr>
      <w:r>
        <w:t xml:space="preserve">Задача № 16 </w:t>
      </w:r>
    </w:p>
    <w:p w14:paraId="53A27FDA" w14:textId="77777777" w:rsidR="00CE2E87" w:rsidRDefault="00000000">
      <w:pPr>
        <w:ind w:left="-5" w:right="7"/>
      </w:pPr>
      <w:r>
        <w:t>Неподалеку от входа в Ваше учреждение по дороге на работу Ваш коллега поскользнулся, упал, ощущает сильную боль в ноге (руке), он в сознании. В чем будет заключаться Ваша помощь?</w:t>
      </w:r>
      <w:r>
        <w:rPr>
          <w:rFonts w:ascii="Calibri" w:eastAsia="Calibri" w:hAnsi="Calibri" w:cs="Calibri"/>
          <w:sz w:val="22"/>
        </w:rPr>
        <w:t xml:space="preserve"> </w:t>
      </w:r>
    </w:p>
    <w:p w14:paraId="1C0F9EF8" w14:textId="77777777" w:rsidR="00CE2E87" w:rsidRDefault="00000000">
      <w:pPr>
        <w:spacing w:after="6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52629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99D142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A1BA33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152516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E0981C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DC5AE2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3B7D53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E7C0D07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80CA22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7B59F7C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3DB458C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ABE8004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941FC5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37B264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677FE87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246C7C9A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0F4E793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E64E51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FB68D5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958E334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210F5F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FB8E7C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3A0E8CE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F100F0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61EA5B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0C738B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5D78DE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96BFDC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EF3CF33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A60C6C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DB74FD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2C7E826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C5DBC8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31569D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78A5A2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1B1B6CE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9BEDA7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9D115ED" w14:textId="77777777" w:rsidR="00CE2E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1 вариант</w:t>
      </w:r>
    </w:p>
    <w:p w14:paraId="3542EC2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3698F51" w14:textId="77777777" w:rsidR="00CE2E87" w:rsidRDefault="00000000">
      <w:pPr>
        <w:pStyle w:val="a9"/>
        <w:numPr>
          <w:ilvl w:val="0"/>
          <w:numId w:val="11"/>
        </w:numPr>
        <w:tabs>
          <w:tab w:val="left" w:pos="5954"/>
        </w:tabs>
        <w:spacing w:after="0" w:line="240" w:lineRule="auto"/>
        <w:ind w:left="142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Назовите средство защиты органов дыхания, лица и глаз от попадания отравляющих веществ. </w:t>
      </w:r>
    </w:p>
    <w:p w14:paraId="63AC14C1" w14:textId="77777777" w:rsidR="00CE2E87" w:rsidRDefault="00000000">
      <w:pPr>
        <w:tabs>
          <w:tab w:val="left" w:pos="5954"/>
        </w:tabs>
        <w:ind w:left="142" w:hanging="61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14:paraId="5BA5136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 xml:space="preserve">2. Вставьте пропущенные слова: </w:t>
      </w:r>
      <w:r>
        <w:rPr>
          <w:b/>
          <w:bCs/>
          <w:sz w:val="20"/>
          <w:szCs w:val="20"/>
        </w:rPr>
        <w:t>Единая государственная система предупреждения и ликвидации чрезвычайных ситуаций (РСЧС) п</w:t>
      </w:r>
      <w:r>
        <w:rPr>
          <w:sz w:val="20"/>
          <w:szCs w:val="20"/>
        </w:rPr>
        <w:t>редназначена для защиты …и территорий от …ситуаций природного, техногенного и иного характера, обеспечения в мирное время защиты населения, территорий и окружающей среды, материальных и культурных ценностей государства.</w:t>
      </w:r>
    </w:p>
    <w:p w14:paraId="66E5D704" w14:textId="77777777" w:rsidR="00CE2E87" w:rsidRDefault="00000000">
      <w:pPr>
        <w:spacing w:after="0" w:line="240" w:lineRule="auto"/>
        <w:ind w:left="142"/>
        <w:rPr>
          <w:b/>
          <w:bCs/>
          <w:snapToGrid w:val="0"/>
          <w:sz w:val="20"/>
          <w:szCs w:val="20"/>
        </w:rPr>
      </w:pPr>
      <w:r>
        <w:rPr>
          <w:sz w:val="20"/>
          <w:szCs w:val="20"/>
        </w:rPr>
        <w:t>________________,  __________________</w:t>
      </w:r>
    </w:p>
    <w:p w14:paraId="1A769FAE" w14:textId="77777777" w:rsidR="00CE2E87" w:rsidRDefault="00000000">
      <w:pPr>
        <w:tabs>
          <w:tab w:val="left" w:pos="142"/>
          <w:tab w:val="left" w:pos="5954"/>
        </w:tabs>
        <w:spacing w:before="120" w:after="120" w:line="240" w:lineRule="auto"/>
        <w:ind w:left="142" w:right="0"/>
        <w:rPr>
          <w:sz w:val="20"/>
          <w:szCs w:val="20"/>
        </w:rPr>
      </w:pPr>
      <w:r>
        <w:rPr>
          <w:sz w:val="20"/>
          <w:szCs w:val="20"/>
        </w:rPr>
        <w:t xml:space="preserve">3.Болезненное состояние, вызванное попаданием в организм вредных и ядовитых веществ.  </w:t>
      </w:r>
    </w:p>
    <w:p w14:paraId="53D886EA" w14:textId="77777777" w:rsidR="00CE2E87" w:rsidRDefault="00000000">
      <w:pPr>
        <w:tabs>
          <w:tab w:val="left" w:pos="142"/>
          <w:tab w:val="left" w:pos="5954"/>
        </w:tabs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34BC9B6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4. Внимательно прочитайте задание и определите, какая доза облучения людей (в рентгенах) соответствуют следующим признакам поражения:</w:t>
      </w:r>
    </w:p>
    <w:p w14:paraId="42A24A1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через несколько часов после облучения появляется лучевая болезнь </w:t>
      </w:r>
      <w:r>
        <w:rPr>
          <w:snapToGrid w:val="0"/>
          <w:sz w:val="20"/>
          <w:szCs w:val="20"/>
          <w:lang w:val="en-US"/>
        </w:rPr>
        <w:t>III</w:t>
      </w:r>
      <w:r>
        <w:rPr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степени, которая в большинстве случаев при</w:t>
      </w:r>
      <w:r>
        <w:rPr>
          <w:snapToGrid w:val="0"/>
          <w:sz w:val="20"/>
          <w:szCs w:val="20"/>
        </w:rPr>
        <w:softHyphen/>
        <w:t>водит к смертельному исходу;</w:t>
      </w:r>
    </w:p>
    <w:p w14:paraId="6701D48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14:paraId="4C4366B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5. Внимательно прочитайте задание и определите, какая доза облучения людей (в рентгенах) соответствуют следующим признакам поражения:</w:t>
      </w:r>
    </w:p>
    <w:p w14:paraId="50C9016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после однократного облучения появляется рвота, чувство усталости, в организме сокращается количество белых кро</w:t>
      </w:r>
      <w:r>
        <w:rPr>
          <w:sz w:val="20"/>
          <w:szCs w:val="20"/>
        </w:rPr>
        <w:softHyphen/>
        <w:t>вяных телец; серьезной потери трудоспособности не насту</w:t>
      </w:r>
      <w:r>
        <w:rPr>
          <w:sz w:val="20"/>
          <w:szCs w:val="20"/>
        </w:rPr>
        <w:softHyphen/>
        <w:t>пает;</w:t>
      </w:r>
    </w:p>
    <w:p w14:paraId="4A47B4B8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14:paraId="3BECCAB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Определите по внешним признакам вид пожара: </w:t>
      </w:r>
      <w:r>
        <w:rPr>
          <w:sz w:val="20"/>
          <w:szCs w:val="20"/>
        </w:rPr>
        <w:t>горит штабель лесоматериалов на открытой площадке;</w:t>
      </w:r>
    </w:p>
    <w:p w14:paraId="0628A59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</w:t>
      </w:r>
    </w:p>
    <w:p w14:paraId="6065820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Определите по внешним признакам вид пожара: </w:t>
      </w:r>
      <w:r>
        <w:rPr>
          <w:sz w:val="20"/>
          <w:szCs w:val="20"/>
        </w:rPr>
        <w:t>из окон здания идет небольшой дым, внутри здания огня не видно, но концентрация дыма очень высока;</w:t>
      </w:r>
    </w:p>
    <w:p w14:paraId="3139F6CC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14:paraId="17BDC90D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Определите по внешним признакам вид пожара: </w:t>
      </w:r>
      <w:r>
        <w:rPr>
          <w:sz w:val="20"/>
          <w:szCs w:val="20"/>
        </w:rPr>
        <w:t>из окон здания идет дым, внутри здания горит мебель.</w:t>
      </w:r>
    </w:p>
    <w:p w14:paraId="66D6C28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57F08CF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Хлор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</w:t>
      </w:r>
    </w:p>
    <w:p w14:paraId="425D42E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Аммиак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______________________________</w:t>
      </w:r>
    </w:p>
    <w:p w14:paraId="0EDCDAA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11. Сернистый ангидрид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</w:t>
      </w:r>
    </w:p>
    <w:p w14:paraId="49BD3C18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12. Дихлорэтан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______________________________</w:t>
      </w:r>
    </w:p>
    <w:p w14:paraId="7BB72F1F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13. Синильная кислота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</w:t>
      </w:r>
    </w:p>
    <w:p w14:paraId="3D97A04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14. При аварии с утечкой аммиака в качестве индивидуального средства защиты вы решили применить ватно-марлевую повязку. Каким раствором следует ее смочить? ____________________________</w:t>
      </w:r>
    </w:p>
    <w:p w14:paraId="7CEC08AC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15.  </w:t>
      </w:r>
      <w:proofErr w:type="gramStart"/>
      <w:r>
        <w:rPr>
          <w:b/>
          <w:sz w:val="20"/>
          <w:szCs w:val="20"/>
        </w:rPr>
        <w:t>Ожоги,  вызванные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воздействием  светового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излучения,  пламени,  кипятка,  горячего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пара,  называются</w:t>
      </w:r>
      <w:proofErr w:type="gramEnd"/>
      <w:r>
        <w:rPr>
          <w:b/>
          <w:sz w:val="20"/>
          <w:szCs w:val="20"/>
        </w:rPr>
        <w:t>: ______________________________</w:t>
      </w:r>
    </w:p>
    <w:p w14:paraId="0615A2A1" w14:textId="77777777" w:rsidR="00CE2E87" w:rsidRDefault="00000000">
      <w:pPr>
        <w:shd w:val="clear" w:color="auto" w:fill="FFFFFF"/>
        <w:spacing w:after="0" w:line="240" w:lineRule="auto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16. Отравление каким сильнодействующим веществом произош</w:t>
      </w:r>
      <w:r>
        <w:rPr>
          <w:b/>
          <w:bCs/>
          <w:sz w:val="20"/>
          <w:szCs w:val="20"/>
        </w:rPr>
        <w:softHyphen/>
        <w:t>ло, если имеются следующие признаки: ощущение удушья, кашель, раздражение кожи, слезотечение, резь в глазах, насморк, боли в желудке? ____________________</w:t>
      </w:r>
    </w:p>
    <w:p w14:paraId="070C9C96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>17. На какой срок может быть наложен кровоостанавливающий жгут в тёплое время года?</w:t>
      </w:r>
    </w:p>
    <w:p w14:paraId="09DFCC69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14:paraId="69B1882C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18. В каком положении следует транспортировать пострадавшего с переломами рёбер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и грудины?</w:t>
      </w:r>
    </w:p>
    <w:p w14:paraId="5AC1EA62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14:paraId="5C4988BE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19. Самый многочисленный вид войск Российской Федерации: </w:t>
      </w:r>
    </w:p>
    <w:p w14:paraId="0C0FC46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</w:t>
      </w:r>
    </w:p>
    <w:p w14:paraId="53ED9188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proofErr w:type="gramStart"/>
      <w:r>
        <w:rPr>
          <w:b/>
          <w:sz w:val="20"/>
          <w:szCs w:val="20"/>
        </w:rPr>
        <w:t>Способность  поддерживать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необходимую  для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обеспечения  жизнедеятельности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нагрузку  и</w:t>
      </w:r>
      <w:proofErr w:type="gramEnd"/>
      <w:r>
        <w:rPr>
          <w:b/>
          <w:sz w:val="20"/>
          <w:szCs w:val="20"/>
        </w:rPr>
        <w:t xml:space="preserve">  противостоять утомлению, возникающему в процессе выполнения работы, называют:</w:t>
      </w:r>
    </w:p>
    <w:p w14:paraId="5BF4F582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5F7B53AB" w14:textId="77777777" w:rsidR="00CE2E87" w:rsidRDefault="00CE2E87">
      <w:pPr>
        <w:spacing w:after="0" w:line="240" w:lineRule="auto"/>
        <w:ind w:left="142"/>
        <w:jc w:val="right"/>
        <w:rPr>
          <w:b/>
          <w:szCs w:val="24"/>
        </w:rPr>
      </w:pPr>
    </w:p>
    <w:p w14:paraId="19459FF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F1770B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14C2B71" w14:textId="77777777" w:rsidR="00CE2E87" w:rsidRDefault="00CE2E87">
      <w:pPr>
        <w:spacing w:after="0" w:line="240" w:lineRule="auto"/>
        <w:ind w:left="142"/>
        <w:jc w:val="center"/>
        <w:rPr>
          <w:b/>
          <w:szCs w:val="24"/>
        </w:rPr>
      </w:pPr>
    </w:p>
    <w:p w14:paraId="422B7DC5" w14:textId="77777777" w:rsidR="00CE2E87" w:rsidRDefault="00CE2E87">
      <w:pPr>
        <w:spacing w:after="0" w:line="240" w:lineRule="auto"/>
        <w:ind w:left="142"/>
        <w:jc w:val="center"/>
        <w:rPr>
          <w:b/>
          <w:sz w:val="20"/>
          <w:szCs w:val="20"/>
        </w:rPr>
      </w:pPr>
    </w:p>
    <w:p w14:paraId="1984C1BD" w14:textId="77777777" w:rsidR="00CE2E87" w:rsidRDefault="00000000">
      <w:pPr>
        <w:spacing w:after="0" w:line="240" w:lineRule="auto"/>
        <w:ind w:left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Контрольная работа №1</w:t>
      </w:r>
    </w:p>
    <w:p w14:paraId="15093AF7" w14:textId="77777777" w:rsidR="00CE2E87" w:rsidRDefault="00000000">
      <w:pPr>
        <w:spacing w:after="0" w:line="240" w:lineRule="auto"/>
        <w:ind w:left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дисциплине: «Безопасность жизнедеятельности» </w:t>
      </w:r>
    </w:p>
    <w:p w14:paraId="1E27DE43" w14:textId="77777777" w:rsidR="00CE2E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 вариант</w:t>
      </w:r>
    </w:p>
    <w:p w14:paraId="7A868395" w14:textId="77777777" w:rsidR="00CE2E87" w:rsidRDefault="00CE2E87">
      <w:pPr>
        <w:spacing w:after="0" w:line="240" w:lineRule="auto"/>
        <w:ind w:left="142"/>
        <w:jc w:val="center"/>
        <w:rPr>
          <w:sz w:val="20"/>
          <w:szCs w:val="20"/>
        </w:rPr>
      </w:pPr>
    </w:p>
    <w:p w14:paraId="1572E3C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1. Производственные аварии и катастрофы относятся к:</w:t>
      </w:r>
    </w:p>
    <w:p w14:paraId="73989AC2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40760C66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2</w:t>
      </w:r>
      <w:r>
        <w:rPr>
          <w:b/>
          <w:bCs/>
          <w:sz w:val="20"/>
          <w:szCs w:val="20"/>
        </w:rPr>
        <w:t>. Последствиями аварий на химически опасных предприятиях могут быть:</w:t>
      </w:r>
    </w:p>
    <w:p w14:paraId="0BC66BB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14:paraId="561F09F8" w14:textId="77777777" w:rsidR="00CE2E87" w:rsidRDefault="00000000">
      <w:pPr>
        <w:pStyle w:val="a9"/>
        <w:tabs>
          <w:tab w:val="left" w:pos="142"/>
          <w:tab w:val="left" w:pos="5954"/>
        </w:tabs>
        <w:spacing w:after="0" w:line="240" w:lineRule="auto"/>
        <w:ind w:left="142" w:right="0" w:firstLine="0"/>
        <w:jc w:val="left"/>
        <w:rPr>
          <w:b/>
          <w:sz w:val="20"/>
          <w:szCs w:val="20"/>
        </w:rPr>
      </w:pPr>
      <w:r>
        <w:rPr>
          <w:sz w:val="20"/>
          <w:szCs w:val="20"/>
        </w:rPr>
        <w:t>3.</w:t>
      </w:r>
      <w:r>
        <w:rPr>
          <w:b/>
          <w:sz w:val="20"/>
          <w:szCs w:val="20"/>
        </w:rPr>
        <w:t xml:space="preserve">Средство индивидуальной защиты ног  </w:t>
      </w:r>
    </w:p>
    <w:p w14:paraId="7FCE5BA9" w14:textId="77777777" w:rsidR="00CE2E87" w:rsidRDefault="00000000">
      <w:pPr>
        <w:tabs>
          <w:tab w:val="left" w:pos="142"/>
          <w:tab w:val="left" w:pos="5954"/>
        </w:tabs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2A9F6A2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Внимательно прочитайте условия задания и по описанным разрушениям определите вид разрушения: </w:t>
      </w:r>
      <w:r>
        <w:rPr>
          <w:sz w:val="20"/>
          <w:szCs w:val="20"/>
        </w:rPr>
        <w:t>в результате взрыва в одном из производственных зданий разрушены перегородки, крыша, окна и двери. В наруж</w:t>
      </w:r>
      <w:r>
        <w:rPr>
          <w:sz w:val="20"/>
          <w:szCs w:val="20"/>
        </w:rPr>
        <w:softHyphen/>
        <w:t>ных стенах появились трещины, повреждены трубопро</w:t>
      </w:r>
      <w:r>
        <w:rPr>
          <w:sz w:val="20"/>
          <w:szCs w:val="20"/>
        </w:rPr>
        <w:softHyphen/>
        <w:t xml:space="preserve">воды, электрокабель. Перекрытия здания не разрушены. Здание может быть восстановлено после капитального ремонта; </w:t>
      </w:r>
    </w:p>
    <w:p w14:paraId="40B8AC3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7B2B2F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Внимательно прочитайте условия задания и по описанным разрушениям определите вид разрушения: </w:t>
      </w:r>
      <w:r>
        <w:rPr>
          <w:sz w:val="20"/>
          <w:szCs w:val="20"/>
        </w:rPr>
        <w:t>в результате взрыва насосной станции по перекачке нефте</w:t>
      </w:r>
      <w:r>
        <w:rPr>
          <w:sz w:val="20"/>
          <w:szCs w:val="20"/>
        </w:rPr>
        <w:softHyphen/>
        <w:t>продуктов, обрушено перекрытие. Произошло разрушение трубопровода и электрокабеля, другого оборудования. Оборудование восстановлению не подлежит.</w:t>
      </w:r>
    </w:p>
    <w:p w14:paraId="6D88551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23454E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6</w:t>
      </w:r>
      <w:r>
        <w:rPr>
          <w:b/>
          <w:bCs/>
          <w:sz w:val="20"/>
          <w:szCs w:val="20"/>
        </w:rPr>
        <w:t>. Самым опасным излучением для человека является:    </w:t>
      </w:r>
    </w:p>
    <w:p w14:paraId="4CA8FE3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14:paraId="0A2CC8CA" w14:textId="77777777" w:rsidR="00CE2E87" w:rsidRDefault="00000000">
      <w:pPr>
        <w:spacing w:after="0" w:line="240" w:lineRule="auto"/>
        <w:ind w:left="142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7.Огонь, вышедший </w:t>
      </w:r>
      <w:proofErr w:type="gramStart"/>
      <w:r>
        <w:rPr>
          <w:sz w:val="20"/>
          <w:szCs w:val="20"/>
        </w:rPr>
        <w:t>из под</w:t>
      </w:r>
      <w:proofErr w:type="gramEnd"/>
      <w:r>
        <w:rPr>
          <w:sz w:val="20"/>
          <w:szCs w:val="20"/>
        </w:rPr>
        <w:t xml:space="preserve"> контроля человека.   </w:t>
      </w:r>
    </w:p>
    <w:p w14:paraId="731FB430" w14:textId="77777777" w:rsidR="00CE2E87" w:rsidRDefault="00000000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2250883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. Определите по внешним признакам вид пожара: </w:t>
      </w:r>
      <w:r>
        <w:rPr>
          <w:sz w:val="20"/>
          <w:szCs w:val="20"/>
        </w:rPr>
        <w:t>из окон здания идет дым, огня не видно</w:t>
      </w:r>
    </w:p>
    <w:p w14:paraId="0686FD6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03B4143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9</w:t>
      </w:r>
      <w:r>
        <w:rPr>
          <w:b/>
          <w:bCs/>
          <w:sz w:val="20"/>
          <w:szCs w:val="20"/>
        </w:rPr>
        <w:t xml:space="preserve">. Определите по внешним признакам вид пожара: </w:t>
      </w:r>
      <w:r>
        <w:rPr>
          <w:sz w:val="20"/>
          <w:szCs w:val="20"/>
        </w:rPr>
        <w:t>из окон здания идет дым, видно пламя</w:t>
      </w:r>
    </w:p>
    <w:p w14:paraId="2E783382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545CDE8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Внимательно прочитайте задание и определите, какие дозы облучения людей (в рентгенах) соответствуют следующим признакам поражения: </w:t>
      </w:r>
      <w:r>
        <w:rPr>
          <w:sz w:val="20"/>
          <w:szCs w:val="20"/>
        </w:rPr>
        <w:t>отсутствуют признаки поражения;</w:t>
      </w:r>
    </w:p>
    <w:p w14:paraId="09D2259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</w:t>
      </w:r>
    </w:p>
    <w:p w14:paraId="5DF8899D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 1</w:t>
      </w:r>
      <w:r>
        <w:rPr>
          <w:b/>
          <w:bCs/>
          <w:sz w:val="20"/>
          <w:szCs w:val="20"/>
        </w:rPr>
        <w:t xml:space="preserve">1. Внимательно прочитайте задание и определите, какие дозы облучения людей (в рентгенах) соответствуют следующим признакам поражения: </w:t>
      </w:r>
      <w:r>
        <w:rPr>
          <w:sz w:val="20"/>
          <w:szCs w:val="20"/>
        </w:rPr>
        <w:t>пораженные погибают в первые дни облучения в результате молниеносной формы лучевой болезни.</w:t>
      </w:r>
    </w:p>
    <w:p w14:paraId="22C426A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5A0A92C1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12. Повязку «чепец» накладывают пострадавшему: </w:t>
      </w:r>
    </w:p>
    <w:p w14:paraId="62ACCCA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14:paraId="1A341B01" w14:textId="77777777" w:rsidR="00CE2E87" w:rsidRDefault="00000000">
      <w:pPr>
        <w:shd w:val="clear" w:color="auto" w:fill="FFFFFF"/>
        <w:spacing w:after="0" w:line="240" w:lineRule="auto"/>
        <w:ind w:left="142"/>
        <w:rPr>
          <w:b/>
          <w:bCs/>
          <w:sz w:val="20"/>
          <w:szCs w:val="20"/>
        </w:rPr>
      </w:pPr>
      <w:r>
        <w:rPr>
          <w:snapToGrid w:val="0"/>
          <w:sz w:val="20"/>
          <w:szCs w:val="20"/>
        </w:rPr>
        <w:t> 13</w:t>
      </w:r>
      <w:r>
        <w:rPr>
          <w:b/>
          <w:bCs/>
          <w:sz w:val="20"/>
          <w:szCs w:val="20"/>
        </w:rPr>
        <w:t>. Какое заболевание вызывает проникающая радиация у неза</w:t>
      </w:r>
      <w:r>
        <w:rPr>
          <w:b/>
          <w:bCs/>
          <w:sz w:val="20"/>
          <w:szCs w:val="20"/>
        </w:rPr>
        <w:softHyphen/>
        <w:t xml:space="preserve">щищенных людей? </w:t>
      </w:r>
    </w:p>
    <w:p w14:paraId="5BFCC44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</w:t>
      </w:r>
    </w:p>
    <w:p w14:paraId="0B02227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14. За счет чего в основном образуется естественный радиацион</w:t>
      </w:r>
      <w:r>
        <w:rPr>
          <w:b/>
          <w:bCs/>
          <w:sz w:val="20"/>
          <w:szCs w:val="20"/>
        </w:rPr>
        <w:softHyphen/>
        <w:t xml:space="preserve">ный фон? </w:t>
      </w:r>
      <w:r>
        <w:rPr>
          <w:sz w:val="20"/>
          <w:szCs w:val="20"/>
        </w:rPr>
        <w:t>________________________________________.</w:t>
      </w:r>
    </w:p>
    <w:p w14:paraId="6BF03CAA" w14:textId="77777777" w:rsidR="00CE2E87" w:rsidRDefault="00000000">
      <w:pPr>
        <w:pStyle w:val="a9"/>
        <w:numPr>
          <w:ilvl w:val="0"/>
          <w:numId w:val="12"/>
        </w:num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На какой срок может быть наложен кровоостанавливающий жгут в холодное время года?</w:t>
      </w:r>
    </w:p>
    <w:p w14:paraId="7A542A0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</w:t>
      </w:r>
    </w:p>
    <w:p w14:paraId="09DC906E" w14:textId="77777777" w:rsidR="00CE2E87" w:rsidRDefault="00000000">
      <w:pPr>
        <w:pStyle w:val="a9"/>
        <w:numPr>
          <w:ilvl w:val="0"/>
          <w:numId w:val="12"/>
        </w:num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Как остановить кровотечение при ранении вены?</w:t>
      </w:r>
    </w:p>
    <w:p w14:paraId="6D9D8F9E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14:paraId="509BA16D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17.Что следует сделать для оказания первой помощи пострадавшему при повреждении позвоночника?</w:t>
      </w:r>
    </w:p>
    <w:p w14:paraId="7D8CA457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14:paraId="1789A45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>18. Как правильно снимать одежду с пострадавшего, получившего повреждение рук или ног?</w:t>
      </w:r>
    </w:p>
    <w:p w14:paraId="1671F4C6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14:paraId="2CC803A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19.Как остановить кровотечение при ранении артерии?</w:t>
      </w:r>
    </w:p>
    <w:p w14:paraId="10401E11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06CE3F35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proofErr w:type="gramStart"/>
      <w:r>
        <w:rPr>
          <w:b/>
          <w:sz w:val="20"/>
          <w:szCs w:val="20"/>
        </w:rPr>
        <w:t>При  длительном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курении  воздействие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канцерогенных  веществ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на  организм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может  вызвать</w:t>
      </w:r>
      <w:proofErr w:type="gramEnd"/>
      <w:r>
        <w:rPr>
          <w:b/>
          <w:sz w:val="20"/>
          <w:szCs w:val="20"/>
        </w:rPr>
        <w:t xml:space="preserve">  следующее заболевание: </w:t>
      </w:r>
    </w:p>
    <w:p w14:paraId="315B7D3E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</w:t>
      </w:r>
    </w:p>
    <w:p w14:paraId="1DE074B7" w14:textId="77777777" w:rsidR="00CE2E87" w:rsidRDefault="00CE2E87">
      <w:pPr>
        <w:spacing w:after="0" w:line="259" w:lineRule="auto"/>
        <w:ind w:left="0" w:right="0" w:firstLine="0"/>
        <w:rPr>
          <w:sz w:val="20"/>
          <w:szCs w:val="20"/>
        </w:rPr>
      </w:pPr>
    </w:p>
    <w:p w14:paraId="46EA4501" w14:textId="77777777" w:rsidR="00CE2E87" w:rsidRDefault="00CE2E87">
      <w:pPr>
        <w:spacing w:after="0" w:line="240" w:lineRule="auto"/>
        <w:jc w:val="center"/>
        <w:rPr>
          <w:b/>
          <w:szCs w:val="24"/>
        </w:rPr>
      </w:pPr>
    </w:p>
    <w:p w14:paraId="24661DDE" w14:textId="77777777" w:rsidR="00CE2E87" w:rsidRDefault="0000000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Эталон ответов </w:t>
      </w:r>
    </w:p>
    <w:p w14:paraId="7C9493B4" w14:textId="77777777" w:rsidR="00CE2E87" w:rsidRDefault="00CE2E87">
      <w:pPr>
        <w:spacing w:after="0" w:line="259" w:lineRule="auto"/>
        <w:ind w:left="0" w:right="0" w:firstLine="0"/>
      </w:pPr>
    </w:p>
    <w:tbl>
      <w:tblPr>
        <w:tblStyle w:val="a8"/>
        <w:tblpPr w:leftFromText="180" w:rightFromText="180" w:vertAnchor="text" w:tblpXSpec="center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1427"/>
        <w:gridCol w:w="3388"/>
        <w:gridCol w:w="3685"/>
      </w:tblGrid>
      <w:tr w:rsidR="00CE2E87" w14:paraId="11E5F0FD" w14:textId="77777777">
        <w:tc>
          <w:tcPr>
            <w:tcW w:w="1427" w:type="dxa"/>
          </w:tcPr>
          <w:p w14:paraId="6AF35A39" w14:textId="77777777" w:rsidR="00CE2E87" w:rsidRDefault="00000000">
            <w:pPr>
              <w:ind w:left="2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вопроса</w:t>
            </w:r>
          </w:p>
        </w:tc>
        <w:tc>
          <w:tcPr>
            <w:tcW w:w="3388" w:type="dxa"/>
          </w:tcPr>
          <w:p w14:paraId="14D92409" w14:textId="77777777" w:rsidR="00CE2E87" w:rsidRDefault="00000000">
            <w:pPr>
              <w:ind w:left="2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Вариант1</w:t>
            </w:r>
          </w:p>
        </w:tc>
        <w:tc>
          <w:tcPr>
            <w:tcW w:w="3685" w:type="dxa"/>
          </w:tcPr>
          <w:p w14:paraId="69483353" w14:textId="77777777" w:rsidR="00CE2E87" w:rsidRDefault="00000000">
            <w:pPr>
              <w:ind w:left="15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Вариант2</w:t>
            </w:r>
          </w:p>
        </w:tc>
      </w:tr>
      <w:tr w:rsidR="00CE2E87" w14:paraId="31115AA1" w14:textId="77777777">
        <w:tc>
          <w:tcPr>
            <w:tcW w:w="1427" w:type="dxa"/>
          </w:tcPr>
          <w:p w14:paraId="3D5ADAB9" w14:textId="77777777" w:rsidR="00CE2E87" w:rsidRDefault="00000000">
            <w:pPr>
              <w:tabs>
                <w:tab w:val="left" w:pos="164"/>
              </w:tabs>
              <w:ind w:left="22" w:right="-38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88" w:type="dxa"/>
          </w:tcPr>
          <w:p w14:paraId="6185C99D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противогаз</w:t>
            </w:r>
          </w:p>
        </w:tc>
        <w:tc>
          <w:tcPr>
            <w:tcW w:w="3685" w:type="dxa"/>
          </w:tcPr>
          <w:p w14:paraId="64948724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ЧС  техногенного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характера;</w:t>
            </w:r>
          </w:p>
        </w:tc>
      </w:tr>
      <w:tr w:rsidR="00CE2E87" w14:paraId="252AE6D8" w14:textId="77777777">
        <w:tc>
          <w:tcPr>
            <w:tcW w:w="1427" w:type="dxa"/>
          </w:tcPr>
          <w:p w14:paraId="01CE9135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8" w:type="dxa"/>
          </w:tcPr>
          <w:p w14:paraId="6CA55300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Население, чрезвычайных</w:t>
            </w:r>
          </w:p>
        </w:tc>
        <w:tc>
          <w:tcPr>
            <w:tcW w:w="3685" w:type="dxa"/>
          </w:tcPr>
          <w:p w14:paraId="1D6E2269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заражение окружающей среды опасными ядовитыми веще</w:t>
            </w:r>
            <w:r>
              <w:rPr>
                <w:sz w:val="20"/>
                <w:szCs w:val="20"/>
                <w:lang w:eastAsia="en-US"/>
              </w:rPr>
              <w:softHyphen/>
              <w:t>ствами и массовые поражения людей, животных и растений.</w:t>
            </w:r>
          </w:p>
        </w:tc>
      </w:tr>
      <w:tr w:rsidR="00CE2E87" w14:paraId="33CCDC49" w14:textId="77777777">
        <w:tc>
          <w:tcPr>
            <w:tcW w:w="1427" w:type="dxa"/>
          </w:tcPr>
          <w:p w14:paraId="79E6B7FE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88" w:type="dxa"/>
          </w:tcPr>
          <w:p w14:paraId="232D8F13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Отравление</w:t>
            </w:r>
          </w:p>
        </w:tc>
        <w:tc>
          <w:tcPr>
            <w:tcW w:w="3685" w:type="dxa"/>
          </w:tcPr>
          <w:p w14:paraId="25D692DD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Сапоги, ботинки</w:t>
            </w:r>
          </w:p>
        </w:tc>
      </w:tr>
      <w:tr w:rsidR="00CE2E87" w14:paraId="2745117B" w14:textId="77777777">
        <w:tc>
          <w:tcPr>
            <w:tcW w:w="1427" w:type="dxa"/>
          </w:tcPr>
          <w:p w14:paraId="552BB89B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388" w:type="dxa"/>
          </w:tcPr>
          <w:p w14:paraId="0955F538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400-700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рентген</w:t>
            </w:r>
          </w:p>
        </w:tc>
        <w:tc>
          <w:tcPr>
            <w:tcW w:w="3685" w:type="dxa"/>
          </w:tcPr>
          <w:p w14:paraId="41AD0FD4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Среднее разрушение</w:t>
            </w:r>
          </w:p>
        </w:tc>
      </w:tr>
      <w:tr w:rsidR="00CE2E87" w14:paraId="09A2CAA6" w14:textId="77777777">
        <w:tc>
          <w:tcPr>
            <w:tcW w:w="1427" w:type="dxa"/>
          </w:tcPr>
          <w:p w14:paraId="1FBC70E1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88" w:type="dxa"/>
          </w:tcPr>
          <w:p w14:paraId="1B432F5F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рентген</w:t>
            </w:r>
          </w:p>
        </w:tc>
        <w:tc>
          <w:tcPr>
            <w:tcW w:w="3685" w:type="dxa"/>
          </w:tcPr>
          <w:p w14:paraId="7B7D1BDC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Полное разрушение</w:t>
            </w:r>
          </w:p>
        </w:tc>
      </w:tr>
      <w:tr w:rsidR="00CE2E87" w14:paraId="2E76EA93" w14:textId="77777777">
        <w:tc>
          <w:tcPr>
            <w:tcW w:w="1427" w:type="dxa"/>
          </w:tcPr>
          <w:p w14:paraId="4545025E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88" w:type="dxa"/>
          </w:tcPr>
          <w:p w14:paraId="0378B59B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открытый</w:t>
            </w:r>
          </w:p>
        </w:tc>
        <w:tc>
          <w:tcPr>
            <w:tcW w:w="3685" w:type="dxa"/>
          </w:tcPr>
          <w:p w14:paraId="48DBAC89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гамма-излучение;</w:t>
            </w:r>
          </w:p>
        </w:tc>
      </w:tr>
      <w:tr w:rsidR="00CE2E87" w14:paraId="7EBA89F7" w14:textId="77777777">
        <w:tc>
          <w:tcPr>
            <w:tcW w:w="1427" w:type="dxa"/>
          </w:tcPr>
          <w:p w14:paraId="2311C4F9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88" w:type="dxa"/>
          </w:tcPr>
          <w:p w14:paraId="7BBE4771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Внутренний, закрытый</w:t>
            </w:r>
          </w:p>
        </w:tc>
        <w:tc>
          <w:tcPr>
            <w:tcW w:w="3685" w:type="dxa"/>
          </w:tcPr>
          <w:p w14:paraId="4DC7A2BA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пожар</w:t>
            </w:r>
          </w:p>
        </w:tc>
      </w:tr>
      <w:tr w:rsidR="00CE2E87" w14:paraId="5E6BE5ED" w14:textId="77777777">
        <w:tc>
          <w:tcPr>
            <w:tcW w:w="1427" w:type="dxa"/>
          </w:tcPr>
          <w:p w14:paraId="554BC51C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388" w:type="dxa"/>
          </w:tcPr>
          <w:p w14:paraId="56D5B117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Внутренний, закрытый</w:t>
            </w:r>
          </w:p>
        </w:tc>
        <w:tc>
          <w:tcPr>
            <w:tcW w:w="3685" w:type="dxa"/>
          </w:tcPr>
          <w:p w14:paraId="5EF7AB1A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Внутренний, закрытый</w:t>
            </w:r>
          </w:p>
        </w:tc>
      </w:tr>
      <w:tr w:rsidR="00CE2E87" w14:paraId="068CD6CF" w14:textId="77777777">
        <w:tc>
          <w:tcPr>
            <w:tcW w:w="1427" w:type="dxa"/>
          </w:tcPr>
          <w:p w14:paraId="6C609AFF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88" w:type="dxa"/>
          </w:tcPr>
          <w:p w14:paraId="51272A0A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зеленовато-желтый газ с резким запахом;</w:t>
            </w:r>
          </w:p>
        </w:tc>
        <w:tc>
          <w:tcPr>
            <w:tcW w:w="3685" w:type="dxa"/>
          </w:tcPr>
          <w:p w14:paraId="66848FC8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Наружный, открытый</w:t>
            </w:r>
          </w:p>
        </w:tc>
      </w:tr>
      <w:tr w:rsidR="00CE2E87" w14:paraId="6F39FA9E" w14:textId="77777777">
        <w:tc>
          <w:tcPr>
            <w:tcW w:w="1427" w:type="dxa"/>
          </w:tcPr>
          <w:p w14:paraId="64196CEF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388" w:type="dxa"/>
          </w:tcPr>
          <w:p w14:paraId="3E74ED55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бесцветный газ с резким удушливым запахом, легче воздуха;</w:t>
            </w:r>
          </w:p>
        </w:tc>
        <w:tc>
          <w:tcPr>
            <w:tcW w:w="3685" w:type="dxa"/>
          </w:tcPr>
          <w:p w14:paraId="26C1ADEC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рентген (меньше 100 рентген)</w:t>
            </w:r>
          </w:p>
        </w:tc>
      </w:tr>
      <w:tr w:rsidR="00CE2E87" w14:paraId="4776E67C" w14:textId="77777777">
        <w:tc>
          <w:tcPr>
            <w:tcW w:w="1427" w:type="dxa"/>
          </w:tcPr>
          <w:p w14:paraId="1E506EF8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388" w:type="dxa"/>
          </w:tcPr>
          <w:p w14:paraId="0EBDE568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бесцветный газ с резким запахом, тяжелее воздуха. </w:t>
            </w:r>
          </w:p>
        </w:tc>
        <w:tc>
          <w:tcPr>
            <w:tcW w:w="3685" w:type="dxa"/>
          </w:tcPr>
          <w:p w14:paraId="26167AEF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Более 1000 рентген</w:t>
            </w:r>
          </w:p>
        </w:tc>
      </w:tr>
      <w:tr w:rsidR="00CE2E87" w14:paraId="175F5A15" w14:textId="77777777">
        <w:tc>
          <w:tcPr>
            <w:tcW w:w="1427" w:type="dxa"/>
          </w:tcPr>
          <w:p w14:paraId="3774FDB6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388" w:type="dxa"/>
          </w:tcPr>
          <w:p w14:paraId="1E3600B7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бесцветная или слегка зеленоватая маслянистая жидкость с запахом эфира или хлороформа;</w:t>
            </w:r>
          </w:p>
        </w:tc>
        <w:tc>
          <w:tcPr>
            <w:tcW w:w="3685" w:type="dxa"/>
          </w:tcPr>
          <w:p w14:paraId="18C63EE8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 повреждениях волосистой части головы; </w:t>
            </w:r>
          </w:p>
          <w:p w14:paraId="0867F645" w14:textId="77777777" w:rsidR="00CE2E87" w:rsidRDefault="00CE2E87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E2E87" w14:paraId="77E636F6" w14:textId="77777777">
        <w:tc>
          <w:tcPr>
            <w:tcW w:w="1427" w:type="dxa"/>
          </w:tcPr>
          <w:p w14:paraId="400FA721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388" w:type="dxa"/>
          </w:tcPr>
          <w:p w14:paraId="338B6C1D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бесцветная жидкость с запахом горького миндаля;</w:t>
            </w:r>
          </w:p>
        </w:tc>
        <w:tc>
          <w:tcPr>
            <w:tcW w:w="3685" w:type="dxa"/>
          </w:tcPr>
          <w:p w14:paraId="06BF672F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лучевую болезнь</w:t>
            </w:r>
          </w:p>
        </w:tc>
      </w:tr>
      <w:tr w:rsidR="00CE2E87" w14:paraId="5ED0F6C0" w14:textId="77777777">
        <w:tc>
          <w:tcPr>
            <w:tcW w:w="1427" w:type="dxa"/>
          </w:tcPr>
          <w:p w14:paraId="55D760BF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388" w:type="dxa"/>
          </w:tcPr>
          <w:p w14:paraId="42A75016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2%-м раствором уксусной или лимонной кислоты;</w:t>
            </w:r>
          </w:p>
        </w:tc>
        <w:tc>
          <w:tcPr>
            <w:tcW w:w="3685" w:type="dxa"/>
          </w:tcPr>
          <w:p w14:paraId="27B82786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счет радиации Солнца, Земли, внутренней радиоактив</w:t>
            </w:r>
            <w:r>
              <w:rPr>
                <w:sz w:val="20"/>
                <w:szCs w:val="20"/>
                <w:lang w:eastAsia="en-US"/>
              </w:rPr>
              <w:softHyphen/>
              <w:t>ности человека, рентгеновских исследований, флюорогра</w:t>
            </w:r>
            <w:r>
              <w:rPr>
                <w:sz w:val="20"/>
                <w:szCs w:val="20"/>
                <w:lang w:eastAsia="en-US"/>
              </w:rPr>
              <w:softHyphen/>
              <w:t>фии, радиоактивных осадков от ядерных испытаний, про</w:t>
            </w:r>
            <w:r>
              <w:rPr>
                <w:sz w:val="20"/>
                <w:szCs w:val="20"/>
                <w:lang w:eastAsia="en-US"/>
              </w:rPr>
              <w:softHyphen/>
              <w:t>водившихся в атмосфере;</w:t>
            </w:r>
          </w:p>
        </w:tc>
      </w:tr>
      <w:tr w:rsidR="00CE2E87" w14:paraId="17BAFC8C" w14:textId="77777777">
        <w:tc>
          <w:tcPr>
            <w:tcW w:w="1427" w:type="dxa"/>
          </w:tcPr>
          <w:p w14:paraId="11971100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388" w:type="dxa"/>
          </w:tcPr>
          <w:p w14:paraId="6B73DA08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термическими.</w:t>
            </w:r>
          </w:p>
        </w:tc>
        <w:tc>
          <w:tcPr>
            <w:tcW w:w="3685" w:type="dxa"/>
          </w:tcPr>
          <w:p w14:paraId="5680451D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не более получаса</w:t>
            </w:r>
          </w:p>
          <w:p w14:paraId="11E84C12" w14:textId="77777777" w:rsidR="00CE2E87" w:rsidRDefault="00CE2E87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E2E87" w14:paraId="11E2AF70" w14:textId="77777777">
        <w:tc>
          <w:tcPr>
            <w:tcW w:w="1427" w:type="dxa"/>
          </w:tcPr>
          <w:p w14:paraId="7B774E90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388" w:type="dxa"/>
          </w:tcPr>
          <w:p w14:paraId="2B0DE3FF" w14:textId="77777777" w:rsidR="00CE2E87" w:rsidRDefault="00000000">
            <w:pPr>
              <w:shd w:val="clear" w:color="auto" w:fill="FFFFFF"/>
              <w:spacing w:after="0" w:line="240" w:lineRule="auto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аммиак;</w:t>
            </w:r>
          </w:p>
          <w:p w14:paraId="4EF086E0" w14:textId="77777777" w:rsidR="00CE2E87" w:rsidRDefault="00CE2E87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</w:tcPr>
          <w:p w14:paraId="7C732606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Наложить давящую повязку на место ранения</w:t>
            </w:r>
          </w:p>
          <w:p w14:paraId="6886AE89" w14:textId="77777777" w:rsidR="00CE2E87" w:rsidRDefault="00CE2E87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E2E87" w14:paraId="6A87FCAC" w14:textId="77777777">
        <w:tc>
          <w:tcPr>
            <w:tcW w:w="1427" w:type="dxa"/>
          </w:tcPr>
          <w:p w14:paraId="40712438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388" w:type="dxa"/>
          </w:tcPr>
          <w:p w14:paraId="4F874B97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более одного часа</w:t>
            </w:r>
          </w:p>
        </w:tc>
        <w:tc>
          <w:tcPr>
            <w:tcW w:w="3685" w:type="dxa"/>
          </w:tcPr>
          <w:p w14:paraId="146BB221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Уложить пострадавшего на спину на ровную твёрдую поверхность</w:t>
            </w:r>
          </w:p>
          <w:p w14:paraId="029D6067" w14:textId="77777777" w:rsidR="00CE2E87" w:rsidRDefault="00CE2E87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E2E87" w14:paraId="31F6D755" w14:textId="77777777">
        <w:tc>
          <w:tcPr>
            <w:tcW w:w="1427" w:type="dxa"/>
          </w:tcPr>
          <w:p w14:paraId="7DF54799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388" w:type="dxa"/>
          </w:tcPr>
          <w:p w14:paraId="45C8A5C1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Сидя или в полусидячем положении</w:t>
            </w:r>
          </w:p>
        </w:tc>
        <w:tc>
          <w:tcPr>
            <w:tcW w:w="3685" w:type="dxa"/>
          </w:tcPr>
          <w:p w14:paraId="3D8BA99E" w14:textId="77777777" w:rsidR="00CE2E87" w:rsidRDefault="00000000">
            <w:pPr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Одежду следует сначала снять с неповреждённой конечности</w:t>
            </w:r>
          </w:p>
        </w:tc>
      </w:tr>
      <w:tr w:rsidR="00CE2E87" w14:paraId="1B748A95" w14:textId="77777777">
        <w:tc>
          <w:tcPr>
            <w:tcW w:w="1427" w:type="dxa"/>
          </w:tcPr>
          <w:p w14:paraId="65AFB5E9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388" w:type="dxa"/>
          </w:tcPr>
          <w:p w14:paraId="20E2AA47" w14:textId="77777777" w:rsidR="00CE2E87" w:rsidRDefault="00000000">
            <w:pPr>
              <w:ind w:left="28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Сухопутными войсками. </w:t>
            </w:r>
          </w:p>
        </w:tc>
        <w:tc>
          <w:tcPr>
            <w:tcW w:w="3685" w:type="dxa"/>
          </w:tcPr>
          <w:p w14:paraId="32AB1839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Наложить жгут выше места ранения</w:t>
            </w:r>
          </w:p>
          <w:p w14:paraId="68CCFF8C" w14:textId="77777777" w:rsidR="00CE2E87" w:rsidRDefault="00CE2E87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E2E87" w14:paraId="04C70DD3" w14:textId="77777777">
        <w:tc>
          <w:tcPr>
            <w:tcW w:w="1427" w:type="dxa"/>
          </w:tcPr>
          <w:p w14:paraId="60F53F1B" w14:textId="77777777" w:rsidR="00CE2E87" w:rsidRDefault="00000000">
            <w:pPr>
              <w:ind w:left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388" w:type="dxa"/>
          </w:tcPr>
          <w:p w14:paraId="3B82EBDD" w14:textId="77777777" w:rsidR="00CE2E87" w:rsidRDefault="00000000">
            <w:pPr>
              <w:ind w:left="2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выносливостью</w:t>
            </w:r>
          </w:p>
        </w:tc>
        <w:tc>
          <w:tcPr>
            <w:tcW w:w="3685" w:type="dxa"/>
          </w:tcPr>
          <w:p w14:paraId="289F5D32" w14:textId="77777777" w:rsidR="00CE2E87" w:rsidRDefault="00000000">
            <w:pPr>
              <w:ind w:left="15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раку</w:t>
            </w:r>
          </w:p>
        </w:tc>
      </w:tr>
      <w:tr w:rsidR="00CE2E87" w14:paraId="3CF6490D" w14:textId="77777777">
        <w:tc>
          <w:tcPr>
            <w:tcW w:w="1427" w:type="dxa"/>
          </w:tcPr>
          <w:p w14:paraId="636A1624" w14:textId="77777777" w:rsidR="00CE2E87" w:rsidRDefault="00000000">
            <w:pPr>
              <w:ind w:left="164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</w:t>
            </w:r>
            <w:r>
              <w:rPr>
                <w:b/>
                <w:sz w:val="20"/>
                <w:szCs w:val="20"/>
                <w:vertAlign w:val="subscript"/>
                <w:lang w:eastAsia="en-US"/>
              </w:rPr>
              <w:t>общ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=</w:t>
            </w:r>
          </w:p>
        </w:tc>
        <w:tc>
          <w:tcPr>
            <w:tcW w:w="3388" w:type="dxa"/>
          </w:tcPr>
          <w:p w14:paraId="77E04FA5" w14:textId="77777777" w:rsidR="00CE2E87" w:rsidRDefault="00000000">
            <w:pPr>
              <w:ind w:left="2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85" w:type="dxa"/>
          </w:tcPr>
          <w:p w14:paraId="735C74B5" w14:textId="77777777" w:rsidR="00CE2E87" w:rsidRDefault="0000000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</w:tbl>
    <w:p w14:paraId="4F5D56F5" w14:textId="77777777" w:rsidR="00CE2E87" w:rsidRDefault="00CE2E87">
      <w:pPr>
        <w:spacing w:after="0" w:line="259" w:lineRule="auto"/>
        <w:ind w:left="0" w:right="0" w:firstLine="0"/>
      </w:pPr>
    </w:p>
    <w:p w14:paraId="4ADDC9AC" w14:textId="77777777" w:rsidR="00CE2E87" w:rsidRDefault="00000000">
      <w:pPr>
        <w:pStyle w:val="1"/>
        <w:ind w:left="-5" w:right="290"/>
      </w:pPr>
      <w:r>
        <w:lastRenderedPageBreak/>
        <w:t xml:space="preserve">Критерии оценки (при выполнении тестовых заданий) </w:t>
      </w:r>
    </w:p>
    <w:p w14:paraId="398EAF11" w14:textId="77777777" w:rsidR="00CE2E87" w:rsidRDefault="00CE2E87">
      <w:pPr>
        <w:spacing w:after="0" w:line="259" w:lineRule="auto"/>
        <w:ind w:left="0" w:right="0" w:firstLine="0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79"/>
        <w:gridCol w:w="1146"/>
        <w:gridCol w:w="1399"/>
      </w:tblGrid>
      <w:tr w:rsidR="00CE2E87" w14:paraId="39BD316E" w14:textId="77777777">
        <w:trPr>
          <w:jc w:val="center"/>
        </w:trPr>
        <w:tc>
          <w:tcPr>
            <w:tcW w:w="999" w:type="dxa"/>
          </w:tcPr>
          <w:p w14:paraId="31DEE203" w14:textId="77777777" w:rsidR="00CE2E87" w:rsidRDefault="00000000">
            <w:pPr>
              <w:tabs>
                <w:tab w:val="left" w:pos="1186"/>
              </w:tabs>
              <w:spacing w:after="0" w:line="240" w:lineRule="auto"/>
              <w:ind w:hanging="1196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Сущ </w:t>
            </w:r>
          </w:p>
          <w:p w14:paraId="4E9167D4" w14:textId="77777777" w:rsidR="00CE2E87" w:rsidRDefault="00000000">
            <w:pPr>
              <w:tabs>
                <w:tab w:val="left" w:pos="1186"/>
              </w:tabs>
              <w:spacing w:after="0" w:line="240" w:lineRule="auto"/>
              <w:ind w:hanging="1196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опер</w:t>
            </w:r>
          </w:p>
          <w:p w14:paraId="3B490895" w14:textId="77777777" w:rsidR="00CE2E87" w:rsidRDefault="00000000">
            <w:pPr>
              <w:spacing w:after="0" w:line="24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Р=</w:t>
            </w:r>
          </w:p>
        </w:tc>
        <w:tc>
          <w:tcPr>
            <w:tcW w:w="1146" w:type="dxa"/>
          </w:tcPr>
          <w:p w14:paraId="7BDB0A6D" w14:textId="77777777" w:rsidR="00CE2E87" w:rsidRDefault="00000000">
            <w:pPr>
              <w:spacing w:after="0" w:line="240" w:lineRule="auto"/>
              <w:ind w:left="105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К.У.</w:t>
            </w:r>
          </w:p>
        </w:tc>
        <w:tc>
          <w:tcPr>
            <w:tcW w:w="1399" w:type="dxa"/>
          </w:tcPr>
          <w:p w14:paraId="1D2BF0AF" w14:textId="77777777" w:rsidR="00CE2E87" w:rsidRDefault="00000000">
            <w:pPr>
              <w:spacing w:after="0" w:line="24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Оценка</w:t>
            </w:r>
          </w:p>
        </w:tc>
      </w:tr>
      <w:tr w:rsidR="00CE2E87" w14:paraId="456E15AE" w14:textId="77777777">
        <w:trPr>
          <w:trHeight w:val="390"/>
          <w:jc w:val="center"/>
        </w:trPr>
        <w:tc>
          <w:tcPr>
            <w:tcW w:w="999" w:type="dxa"/>
            <w:noWrap/>
          </w:tcPr>
          <w:p w14:paraId="2A1E2A3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</w:p>
        </w:tc>
        <w:tc>
          <w:tcPr>
            <w:tcW w:w="1146" w:type="dxa"/>
            <w:noWrap/>
          </w:tcPr>
          <w:p w14:paraId="6246775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1,00</w:t>
            </w:r>
          </w:p>
        </w:tc>
        <w:tc>
          <w:tcPr>
            <w:tcW w:w="1399" w:type="dxa"/>
          </w:tcPr>
          <w:p w14:paraId="445D2C02" w14:textId="77777777" w:rsidR="00CE2E87" w:rsidRDefault="00000000">
            <w:pPr>
              <w:spacing w:after="0" w:line="240" w:lineRule="auto"/>
              <w:ind w:left="0" w:right="172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</w:tr>
      <w:tr w:rsidR="00CE2E87" w14:paraId="5DB62A9C" w14:textId="77777777">
        <w:trPr>
          <w:trHeight w:val="444"/>
          <w:jc w:val="center"/>
        </w:trPr>
        <w:tc>
          <w:tcPr>
            <w:tcW w:w="999" w:type="dxa"/>
            <w:noWrap/>
          </w:tcPr>
          <w:p w14:paraId="2B427C9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</w:t>
            </w:r>
          </w:p>
        </w:tc>
        <w:tc>
          <w:tcPr>
            <w:tcW w:w="1146" w:type="dxa"/>
            <w:noWrap/>
          </w:tcPr>
          <w:p w14:paraId="30B2988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0,95</w:t>
            </w:r>
          </w:p>
        </w:tc>
        <w:tc>
          <w:tcPr>
            <w:tcW w:w="1399" w:type="dxa"/>
          </w:tcPr>
          <w:p w14:paraId="4E924D8E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</w:tr>
      <w:tr w:rsidR="00CE2E87" w14:paraId="3A777464" w14:textId="77777777">
        <w:trPr>
          <w:trHeight w:val="355"/>
          <w:jc w:val="center"/>
        </w:trPr>
        <w:tc>
          <w:tcPr>
            <w:tcW w:w="999" w:type="dxa"/>
            <w:noWrap/>
          </w:tcPr>
          <w:p w14:paraId="308D7D5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1146" w:type="dxa"/>
            <w:noWrap/>
          </w:tcPr>
          <w:p w14:paraId="3F0E1DD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0,90</w:t>
            </w:r>
          </w:p>
        </w:tc>
        <w:tc>
          <w:tcPr>
            <w:tcW w:w="1399" w:type="dxa"/>
          </w:tcPr>
          <w:p w14:paraId="1B9B9387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CE2E87" w14:paraId="75243F4E" w14:textId="77777777">
        <w:trPr>
          <w:trHeight w:val="390"/>
          <w:jc w:val="center"/>
        </w:trPr>
        <w:tc>
          <w:tcPr>
            <w:tcW w:w="999" w:type="dxa"/>
            <w:noWrap/>
          </w:tcPr>
          <w:p w14:paraId="13B8EBB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1146" w:type="dxa"/>
            <w:noWrap/>
          </w:tcPr>
          <w:p w14:paraId="38374E4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0,85</w:t>
            </w:r>
          </w:p>
        </w:tc>
        <w:tc>
          <w:tcPr>
            <w:tcW w:w="1399" w:type="dxa"/>
          </w:tcPr>
          <w:p w14:paraId="3CC1E2BD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CE2E87" w14:paraId="4B8B6D8E" w14:textId="77777777">
        <w:trPr>
          <w:trHeight w:val="365"/>
          <w:jc w:val="center"/>
        </w:trPr>
        <w:tc>
          <w:tcPr>
            <w:tcW w:w="999" w:type="dxa"/>
            <w:noWrap/>
          </w:tcPr>
          <w:p w14:paraId="0A9D7A9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1146" w:type="dxa"/>
            <w:noWrap/>
          </w:tcPr>
          <w:p w14:paraId="5674B2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0,80</w:t>
            </w:r>
          </w:p>
        </w:tc>
        <w:tc>
          <w:tcPr>
            <w:tcW w:w="1399" w:type="dxa"/>
          </w:tcPr>
          <w:p w14:paraId="55DE4860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CE2E87" w14:paraId="0B2A6EA5" w14:textId="77777777">
        <w:trPr>
          <w:trHeight w:val="418"/>
          <w:jc w:val="center"/>
        </w:trPr>
        <w:tc>
          <w:tcPr>
            <w:tcW w:w="999" w:type="dxa"/>
            <w:noWrap/>
          </w:tcPr>
          <w:p w14:paraId="3EF6C2E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1146" w:type="dxa"/>
            <w:noWrap/>
          </w:tcPr>
          <w:p w14:paraId="1B9F8AA9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0,75</w:t>
            </w:r>
          </w:p>
        </w:tc>
        <w:tc>
          <w:tcPr>
            <w:tcW w:w="1399" w:type="dxa"/>
          </w:tcPr>
          <w:p w14:paraId="5297231A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CE2E87" w14:paraId="75234F87" w14:textId="77777777">
        <w:trPr>
          <w:trHeight w:val="525"/>
          <w:jc w:val="center"/>
        </w:trPr>
        <w:tc>
          <w:tcPr>
            <w:tcW w:w="999" w:type="dxa"/>
            <w:noWrap/>
          </w:tcPr>
          <w:p w14:paraId="75E36D6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1146" w:type="dxa"/>
            <w:noWrap/>
          </w:tcPr>
          <w:p w14:paraId="30E8205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0,70</w:t>
            </w:r>
          </w:p>
        </w:tc>
        <w:tc>
          <w:tcPr>
            <w:tcW w:w="1399" w:type="dxa"/>
          </w:tcPr>
          <w:p w14:paraId="542D9E6B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E2E87" w14:paraId="3F96DDC1" w14:textId="77777777">
        <w:trPr>
          <w:trHeight w:val="525"/>
          <w:jc w:val="center"/>
        </w:trPr>
        <w:tc>
          <w:tcPr>
            <w:tcW w:w="999" w:type="dxa"/>
            <w:noWrap/>
          </w:tcPr>
          <w:p w14:paraId="66AED4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</w:p>
        </w:tc>
        <w:tc>
          <w:tcPr>
            <w:tcW w:w="1146" w:type="dxa"/>
            <w:noWrap/>
          </w:tcPr>
          <w:p w14:paraId="5C08A5E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0,65</w:t>
            </w:r>
          </w:p>
        </w:tc>
        <w:tc>
          <w:tcPr>
            <w:tcW w:w="1399" w:type="dxa"/>
          </w:tcPr>
          <w:p w14:paraId="52D1397A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E2E87" w14:paraId="53F57EA4" w14:textId="77777777">
        <w:trPr>
          <w:trHeight w:val="525"/>
          <w:jc w:val="center"/>
        </w:trPr>
        <w:tc>
          <w:tcPr>
            <w:tcW w:w="999" w:type="dxa"/>
            <w:noWrap/>
          </w:tcPr>
          <w:p w14:paraId="19C60630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146" w:type="dxa"/>
            <w:noWrap/>
          </w:tcPr>
          <w:p w14:paraId="5CE8277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0,60</w:t>
            </w:r>
          </w:p>
        </w:tc>
        <w:tc>
          <w:tcPr>
            <w:tcW w:w="1399" w:type="dxa"/>
          </w:tcPr>
          <w:p w14:paraId="513E093E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E2E87" w14:paraId="55A2AB6B" w14:textId="77777777">
        <w:trPr>
          <w:trHeight w:val="367"/>
          <w:jc w:val="center"/>
        </w:trPr>
        <w:tc>
          <w:tcPr>
            <w:tcW w:w="999" w:type="dxa"/>
            <w:noWrap/>
          </w:tcPr>
          <w:p w14:paraId="0C0841B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146" w:type="dxa"/>
            <w:noWrap/>
          </w:tcPr>
          <w:p w14:paraId="33CE68D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0,55</w:t>
            </w:r>
          </w:p>
        </w:tc>
        <w:tc>
          <w:tcPr>
            <w:tcW w:w="1399" w:type="dxa"/>
          </w:tcPr>
          <w:p w14:paraId="1098EC01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37AC6E7F" w14:textId="77777777">
        <w:trPr>
          <w:trHeight w:val="273"/>
          <w:jc w:val="center"/>
        </w:trPr>
        <w:tc>
          <w:tcPr>
            <w:tcW w:w="999" w:type="dxa"/>
            <w:noWrap/>
          </w:tcPr>
          <w:p w14:paraId="5C97058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146" w:type="dxa"/>
            <w:noWrap/>
          </w:tcPr>
          <w:p w14:paraId="28BC0E3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0,50</w:t>
            </w:r>
          </w:p>
        </w:tc>
        <w:tc>
          <w:tcPr>
            <w:tcW w:w="1399" w:type="dxa"/>
          </w:tcPr>
          <w:p w14:paraId="51795B32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00FCCE4A" w14:textId="77777777">
        <w:trPr>
          <w:trHeight w:val="390"/>
          <w:jc w:val="center"/>
        </w:trPr>
        <w:tc>
          <w:tcPr>
            <w:tcW w:w="999" w:type="dxa"/>
            <w:noWrap/>
          </w:tcPr>
          <w:p w14:paraId="6D17D61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1146" w:type="dxa"/>
            <w:noWrap/>
          </w:tcPr>
          <w:p w14:paraId="467D86B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0,45</w:t>
            </w:r>
          </w:p>
        </w:tc>
        <w:tc>
          <w:tcPr>
            <w:tcW w:w="1399" w:type="dxa"/>
          </w:tcPr>
          <w:p w14:paraId="58A65AF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252416D4" w14:textId="77777777">
        <w:trPr>
          <w:trHeight w:val="390"/>
          <w:jc w:val="center"/>
        </w:trPr>
        <w:tc>
          <w:tcPr>
            <w:tcW w:w="999" w:type="dxa"/>
            <w:noWrap/>
          </w:tcPr>
          <w:p w14:paraId="7D82997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146" w:type="dxa"/>
            <w:noWrap/>
          </w:tcPr>
          <w:p w14:paraId="164646FF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0,40</w:t>
            </w:r>
          </w:p>
        </w:tc>
        <w:tc>
          <w:tcPr>
            <w:tcW w:w="1399" w:type="dxa"/>
          </w:tcPr>
          <w:p w14:paraId="211E5EB5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7305D39E" w14:textId="77777777">
        <w:trPr>
          <w:trHeight w:val="390"/>
          <w:jc w:val="center"/>
        </w:trPr>
        <w:tc>
          <w:tcPr>
            <w:tcW w:w="999" w:type="dxa"/>
            <w:noWrap/>
          </w:tcPr>
          <w:p w14:paraId="748C8B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146" w:type="dxa"/>
            <w:noWrap/>
          </w:tcPr>
          <w:p w14:paraId="4EBE2E0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0,35</w:t>
            </w:r>
          </w:p>
        </w:tc>
        <w:tc>
          <w:tcPr>
            <w:tcW w:w="1399" w:type="dxa"/>
          </w:tcPr>
          <w:p w14:paraId="70F7F1D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7AACE71D" w14:textId="77777777">
        <w:trPr>
          <w:trHeight w:val="350"/>
          <w:jc w:val="center"/>
        </w:trPr>
        <w:tc>
          <w:tcPr>
            <w:tcW w:w="999" w:type="dxa"/>
            <w:noWrap/>
          </w:tcPr>
          <w:p w14:paraId="419440D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1146" w:type="dxa"/>
            <w:noWrap/>
          </w:tcPr>
          <w:p w14:paraId="6F878BD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0,30</w:t>
            </w:r>
          </w:p>
        </w:tc>
        <w:tc>
          <w:tcPr>
            <w:tcW w:w="1399" w:type="dxa"/>
          </w:tcPr>
          <w:p w14:paraId="3E0C5886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74EF9303" w14:textId="77777777">
        <w:trPr>
          <w:trHeight w:val="330"/>
          <w:jc w:val="center"/>
        </w:trPr>
        <w:tc>
          <w:tcPr>
            <w:tcW w:w="999" w:type="dxa"/>
            <w:noWrap/>
          </w:tcPr>
          <w:p w14:paraId="562B4CF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146" w:type="dxa"/>
            <w:noWrap/>
          </w:tcPr>
          <w:p w14:paraId="56340B93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0,25</w:t>
            </w:r>
          </w:p>
        </w:tc>
        <w:tc>
          <w:tcPr>
            <w:tcW w:w="1399" w:type="dxa"/>
          </w:tcPr>
          <w:p w14:paraId="25ACE590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6F95A4C2" w14:textId="77777777">
        <w:trPr>
          <w:trHeight w:val="347"/>
          <w:jc w:val="center"/>
        </w:trPr>
        <w:tc>
          <w:tcPr>
            <w:tcW w:w="999" w:type="dxa"/>
            <w:noWrap/>
          </w:tcPr>
          <w:p w14:paraId="25E7C1C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1146" w:type="dxa"/>
            <w:noWrap/>
          </w:tcPr>
          <w:p w14:paraId="47024B3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0,20</w:t>
            </w:r>
          </w:p>
        </w:tc>
        <w:tc>
          <w:tcPr>
            <w:tcW w:w="1399" w:type="dxa"/>
          </w:tcPr>
          <w:p w14:paraId="3E0C0E84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49CC58B4" w14:textId="77777777">
        <w:trPr>
          <w:trHeight w:val="281"/>
          <w:jc w:val="center"/>
        </w:trPr>
        <w:tc>
          <w:tcPr>
            <w:tcW w:w="999" w:type="dxa"/>
            <w:noWrap/>
          </w:tcPr>
          <w:p w14:paraId="5ADE994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1146" w:type="dxa"/>
            <w:noWrap/>
          </w:tcPr>
          <w:p w14:paraId="28AAAA09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0,15</w:t>
            </w:r>
          </w:p>
        </w:tc>
        <w:tc>
          <w:tcPr>
            <w:tcW w:w="1399" w:type="dxa"/>
          </w:tcPr>
          <w:p w14:paraId="3649D710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3CADA272" w14:textId="77777777">
        <w:trPr>
          <w:trHeight w:val="271"/>
          <w:jc w:val="center"/>
        </w:trPr>
        <w:tc>
          <w:tcPr>
            <w:tcW w:w="999" w:type="dxa"/>
            <w:noWrap/>
          </w:tcPr>
          <w:p w14:paraId="3F73CDB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146" w:type="dxa"/>
            <w:noWrap/>
          </w:tcPr>
          <w:p w14:paraId="58A743D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0,10</w:t>
            </w:r>
          </w:p>
        </w:tc>
        <w:tc>
          <w:tcPr>
            <w:tcW w:w="1399" w:type="dxa"/>
          </w:tcPr>
          <w:p w14:paraId="23E2539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  <w:tr w:rsidR="00CE2E87" w14:paraId="07AF3895" w14:textId="77777777">
        <w:trPr>
          <w:trHeight w:val="275"/>
          <w:jc w:val="center"/>
        </w:trPr>
        <w:tc>
          <w:tcPr>
            <w:tcW w:w="999" w:type="dxa"/>
            <w:noWrap/>
          </w:tcPr>
          <w:p w14:paraId="6C3DBA0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146" w:type="dxa"/>
            <w:noWrap/>
          </w:tcPr>
          <w:p w14:paraId="17170E8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0,05</w:t>
            </w:r>
          </w:p>
        </w:tc>
        <w:tc>
          <w:tcPr>
            <w:tcW w:w="1399" w:type="dxa"/>
          </w:tcPr>
          <w:p w14:paraId="6A95962D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</w:p>
        </w:tc>
      </w:tr>
    </w:tbl>
    <w:p w14:paraId="681A65BF" w14:textId="77777777" w:rsidR="00CE2E87" w:rsidRDefault="00CE2E87">
      <w:pPr>
        <w:spacing w:after="0" w:line="259" w:lineRule="auto"/>
        <w:ind w:left="0" w:right="0" w:firstLine="0"/>
      </w:pPr>
    </w:p>
    <w:p w14:paraId="57BE4460" w14:textId="77777777" w:rsidR="00CE2E87" w:rsidRDefault="00000000">
      <w:pPr>
        <w:pStyle w:val="1"/>
        <w:ind w:left="-5" w:right="290"/>
      </w:pPr>
      <w:r>
        <w:t xml:space="preserve">Оценивание </w:t>
      </w:r>
    </w:p>
    <w:tbl>
      <w:tblPr>
        <w:tblStyle w:val="TableGrid"/>
        <w:tblW w:w="9129" w:type="dxa"/>
        <w:tblInd w:w="5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29"/>
        <w:gridCol w:w="6700"/>
      </w:tblGrid>
      <w:tr w:rsidR="00CE2E87" w14:paraId="22B8B580" w14:textId="77777777">
        <w:trPr>
          <w:trHeight w:val="327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79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42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Условия, при которых выставляется оценка </w:t>
            </w:r>
          </w:p>
        </w:tc>
      </w:tr>
      <w:tr w:rsidR="00CE2E87" w14:paraId="33203DD1" w14:textId="77777777">
        <w:trPr>
          <w:trHeight w:val="1282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B9D5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отлично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DB0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самостоятельный </w:t>
            </w:r>
          </w:p>
        </w:tc>
      </w:tr>
      <w:tr w:rsidR="00CE2E87" w14:paraId="37AF24EA" w14:textId="77777777">
        <w:trPr>
          <w:trHeight w:val="159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4853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хорошо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8A57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</w:t>
            </w:r>
            <w:proofErr w:type="gramStart"/>
            <w:r>
              <w:t>последовательности,  при</w:t>
            </w:r>
            <w:proofErr w:type="gramEnd"/>
            <w:r>
              <w:t xml:space="preserve"> этом допущены две-три несущественные ошибки, исправленные по требованию преподавателя </w:t>
            </w:r>
          </w:p>
        </w:tc>
      </w:tr>
      <w:tr w:rsidR="00CE2E87" w14:paraId="554965E1" w14:textId="77777777">
        <w:trPr>
          <w:trHeight w:val="64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01D8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9754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полный, но при этом допущена существенная ошибка, или ответ неполный, несвязный. </w:t>
            </w:r>
          </w:p>
        </w:tc>
      </w:tr>
      <w:tr w:rsidR="00CE2E87" w14:paraId="21491E0D" w14:textId="77777777">
        <w:trPr>
          <w:trHeight w:val="127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605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неудовлетворительно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337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 </w:t>
            </w:r>
          </w:p>
        </w:tc>
      </w:tr>
    </w:tbl>
    <w:p w14:paraId="0D1291D2" w14:textId="77777777" w:rsidR="00CE2E87" w:rsidRDefault="00000000">
      <w:pPr>
        <w:spacing w:after="16" w:line="259" w:lineRule="auto"/>
        <w:ind w:left="720" w:right="0" w:firstLine="0"/>
        <w:jc w:val="left"/>
      </w:pPr>
      <w:r>
        <w:t xml:space="preserve"> </w:t>
      </w:r>
    </w:p>
    <w:p w14:paraId="1C70E881" w14:textId="77777777" w:rsidR="00CE2E87" w:rsidRDefault="00000000">
      <w:pPr>
        <w:spacing w:after="0" w:line="259" w:lineRule="auto"/>
        <w:ind w:left="0" w:right="0" w:firstLine="0"/>
        <w:rPr>
          <w:b/>
        </w:rPr>
      </w:pPr>
      <w:r>
        <w:t xml:space="preserve"> </w:t>
      </w:r>
      <w:r>
        <w:tab/>
      </w:r>
      <w:r>
        <w:rPr>
          <w:b/>
        </w:rPr>
        <w:t xml:space="preserve">Рекомендуемая литература и иные источники </w:t>
      </w:r>
    </w:p>
    <w:p w14:paraId="32944DB8" w14:textId="77777777" w:rsidR="00CE2E87" w:rsidRDefault="00000000">
      <w:pPr>
        <w:pStyle w:val="a9"/>
        <w:spacing w:after="3"/>
        <w:ind w:left="360" w:right="2902" w:firstLine="0"/>
        <w:jc w:val="left"/>
      </w:pPr>
      <w:r>
        <w:rPr>
          <w:b/>
        </w:rPr>
        <w:t xml:space="preserve">Основные источники: </w:t>
      </w:r>
    </w:p>
    <w:p w14:paraId="7E764FCD" w14:textId="77777777" w:rsidR="00CE2E87" w:rsidRDefault="00000000">
      <w:pPr>
        <w:pStyle w:val="a9"/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/>
        <w:rPr>
          <w:b/>
          <w:bCs/>
          <w:szCs w:val="24"/>
        </w:rPr>
      </w:pPr>
      <w:proofErr w:type="spellStart"/>
      <w:r>
        <w:rPr>
          <w:szCs w:val="24"/>
        </w:rPr>
        <w:t>Арустамов</w:t>
      </w:r>
      <w:proofErr w:type="spellEnd"/>
      <w:r>
        <w:rPr>
          <w:szCs w:val="24"/>
        </w:rPr>
        <w:t xml:space="preserve"> Э.А. Безопасность жизнедеятельности: учеб. для студ.  учреждений сред. проф. образования. – 18-е изд., </w:t>
      </w:r>
      <w:proofErr w:type="spellStart"/>
      <w:r>
        <w:rPr>
          <w:szCs w:val="24"/>
        </w:rPr>
        <w:t>испр</w:t>
      </w:r>
      <w:proofErr w:type="spellEnd"/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и доп. – М.: Издательский центр «Академия», 2020. – 208с.</w:t>
      </w:r>
    </w:p>
    <w:p w14:paraId="1BE06203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Косолапова </w:t>
      </w:r>
      <w:proofErr w:type="gramStart"/>
      <w:r>
        <w:rPr>
          <w:szCs w:val="24"/>
        </w:rPr>
        <w:t>Н.В.</w:t>
      </w:r>
      <w:proofErr w:type="gramEnd"/>
      <w:r>
        <w:rPr>
          <w:szCs w:val="24"/>
        </w:rPr>
        <w:t xml:space="preserve"> Безопасность жизнедеятельности: учебник для студ.  учреждений сред. проф. образования. – 4-е изд., стер. – М.: Издательский центр «Академия», 2020. – 288с</w:t>
      </w:r>
    </w:p>
    <w:p w14:paraId="0A1CCE5B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Косолапова </w:t>
      </w:r>
      <w:proofErr w:type="gramStart"/>
      <w:r>
        <w:rPr>
          <w:szCs w:val="24"/>
        </w:rPr>
        <w:t>Н.В.</w:t>
      </w:r>
      <w:proofErr w:type="gramEnd"/>
      <w:r>
        <w:rPr>
          <w:szCs w:val="24"/>
        </w:rPr>
        <w:t xml:space="preserve"> Безопасность жизнедеятельности. Практикум: учеб. пособие для студ.  учреждений сред. проф. образования. – 4-е изд., стер. – М.: Издательский центр «Академия», 2020. – 144с</w:t>
      </w:r>
    </w:p>
    <w:p w14:paraId="0E25348E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Сапронов </w:t>
      </w:r>
      <w:proofErr w:type="gramStart"/>
      <w:r>
        <w:rPr>
          <w:szCs w:val="24"/>
        </w:rPr>
        <w:t>Ю.Г.</w:t>
      </w:r>
      <w:proofErr w:type="gramEnd"/>
      <w:r>
        <w:rPr>
          <w:szCs w:val="24"/>
        </w:rPr>
        <w:t xml:space="preserve"> Безопасность жизнедеятельности: учебник для студ.  учреждений сред. проф. образования. – 5-е изд., </w:t>
      </w:r>
      <w:proofErr w:type="spellStart"/>
      <w:r>
        <w:rPr>
          <w:szCs w:val="24"/>
        </w:rPr>
        <w:t>испр</w:t>
      </w:r>
      <w:proofErr w:type="spellEnd"/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и доп. – М.: Издательский центр «Академия», 2021. – 352с</w:t>
      </w:r>
    </w:p>
    <w:p w14:paraId="445DE79B" w14:textId="77777777" w:rsidR="00CE2E87" w:rsidRDefault="00CE2E87">
      <w:pPr>
        <w:pStyle w:val="a9"/>
        <w:spacing w:after="0" w:line="240" w:lineRule="auto"/>
        <w:ind w:firstLine="0"/>
        <w:rPr>
          <w:bCs/>
          <w:szCs w:val="24"/>
        </w:rPr>
      </w:pPr>
    </w:p>
    <w:p w14:paraId="618AEBBD" w14:textId="77777777" w:rsidR="00CE2E87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982A7F9" w14:textId="77777777" w:rsidR="00CE2E87" w:rsidRDefault="00000000">
      <w:pPr>
        <w:spacing w:after="22" w:line="259" w:lineRule="auto"/>
        <w:ind w:left="14" w:right="9"/>
        <w:jc w:val="center"/>
      </w:pPr>
      <w:r>
        <w:rPr>
          <w:b/>
        </w:rPr>
        <w:t xml:space="preserve">Дополнительные источники: </w:t>
      </w:r>
    </w:p>
    <w:p w14:paraId="1472CE08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right="0" w:hanging="942"/>
        <w:rPr>
          <w:szCs w:val="24"/>
        </w:rPr>
      </w:pPr>
      <w:r>
        <w:rPr>
          <w:szCs w:val="24"/>
        </w:rPr>
        <w:t>Глыбочко П.В. Первая медицинская помощь: учеб. пособие для студ. сред. проф. учеб. заведений – 3-е изд., стер. – М.: Издательский центр «Академия», 2009. – 240с.</w:t>
      </w:r>
    </w:p>
    <w:p w14:paraId="1356C2D4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left="142" w:right="0" w:hanging="284"/>
        <w:rPr>
          <w:szCs w:val="24"/>
        </w:rPr>
      </w:pPr>
      <w:r>
        <w:rPr>
          <w:szCs w:val="24"/>
        </w:rPr>
        <w:t xml:space="preserve">Николенко </w:t>
      </w:r>
      <w:proofErr w:type="gramStart"/>
      <w:r>
        <w:rPr>
          <w:szCs w:val="24"/>
        </w:rPr>
        <w:t>В.Н.</w:t>
      </w:r>
      <w:proofErr w:type="gramEnd"/>
      <w:r>
        <w:rPr>
          <w:szCs w:val="24"/>
        </w:rPr>
        <w:t xml:space="preserve"> Первая доврачебная медицинская помощь: учебник водителя автотранспортных средств категории «А», «В», «С», «Д», «Е» / </w:t>
      </w:r>
      <w:proofErr w:type="gramStart"/>
      <w:r>
        <w:rPr>
          <w:szCs w:val="24"/>
        </w:rPr>
        <w:t>В.Н.</w:t>
      </w:r>
      <w:proofErr w:type="gramEnd"/>
      <w:r>
        <w:rPr>
          <w:szCs w:val="24"/>
        </w:rPr>
        <w:t xml:space="preserve"> Николенко, Г.А. </w:t>
      </w:r>
      <w:proofErr w:type="spellStart"/>
      <w:r>
        <w:rPr>
          <w:szCs w:val="24"/>
        </w:rPr>
        <w:t>Блувштейн</w:t>
      </w:r>
      <w:proofErr w:type="spellEnd"/>
      <w:r>
        <w:rPr>
          <w:szCs w:val="24"/>
        </w:rPr>
        <w:t xml:space="preserve">, </w:t>
      </w:r>
      <w:proofErr w:type="gramStart"/>
      <w:r>
        <w:rPr>
          <w:szCs w:val="24"/>
        </w:rPr>
        <w:t>Г.М.</w:t>
      </w:r>
      <w:proofErr w:type="gramEnd"/>
      <w:r>
        <w:rPr>
          <w:szCs w:val="24"/>
        </w:rPr>
        <w:t xml:space="preserve"> Карнаухов. – 10-е изд., стер. – М.: Издательский центр «Академия», 2013. – 192с.</w:t>
      </w:r>
    </w:p>
    <w:p w14:paraId="027D0228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right="84" w:hanging="942"/>
        <w:rPr>
          <w:szCs w:val="24"/>
        </w:rPr>
      </w:pPr>
      <w:r>
        <w:rPr>
          <w:szCs w:val="24"/>
        </w:rPr>
        <w:t xml:space="preserve">Дубровский </w:t>
      </w:r>
      <w:proofErr w:type="gramStart"/>
      <w:r>
        <w:rPr>
          <w:szCs w:val="24"/>
        </w:rPr>
        <w:t>В.И.</w:t>
      </w:r>
      <w:proofErr w:type="gramEnd"/>
      <w:r>
        <w:rPr>
          <w:szCs w:val="24"/>
        </w:rPr>
        <w:t xml:space="preserve"> Валеология. Здоровый образ жизни\ Предисл. Н.А. </w:t>
      </w:r>
      <w:proofErr w:type="spellStart"/>
      <w:r>
        <w:rPr>
          <w:szCs w:val="24"/>
        </w:rPr>
        <w:t>Аганжанян</w:t>
      </w:r>
      <w:proofErr w:type="spellEnd"/>
      <w:r>
        <w:rPr>
          <w:szCs w:val="24"/>
        </w:rPr>
        <w:t xml:space="preserve">. – М.: </w:t>
      </w:r>
      <w:r>
        <w:rPr>
          <w:szCs w:val="24"/>
          <w:lang w:val="en-US"/>
        </w:rPr>
        <w:t>RETORIKA</w:t>
      </w:r>
      <w:r>
        <w:rPr>
          <w:szCs w:val="24"/>
        </w:rPr>
        <w:t xml:space="preserve"> – </w:t>
      </w:r>
      <w:r>
        <w:rPr>
          <w:szCs w:val="24"/>
          <w:lang w:val="en-US"/>
        </w:rPr>
        <w:t>A</w:t>
      </w:r>
      <w:r>
        <w:rPr>
          <w:szCs w:val="24"/>
        </w:rPr>
        <w:t xml:space="preserve">, 2001,- 560.: ил. </w:t>
      </w:r>
    </w:p>
    <w:p w14:paraId="10C8626B" w14:textId="77777777" w:rsidR="00CE2E87" w:rsidRDefault="00000000">
      <w:pPr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2746AF4" w14:textId="77777777" w:rsidR="00CE2E87" w:rsidRDefault="00000000">
      <w:pPr>
        <w:spacing w:after="25" w:line="259" w:lineRule="auto"/>
        <w:ind w:left="14" w:right="12"/>
        <w:jc w:val="center"/>
      </w:pPr>
      <w:r>
        <w:rPr>
          <w:b/>
        </w:rPr>
        <w:t xml:space="preserve">Нормативные и правовые акты: </w:t>
      </w:r>
    </w:p>
    <w:p w14:paraId="7737F970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Трудовой кодекс Российской Федерации. – М. Издательство «Омега-Л»,2022. – 268с. </w:t>
      </w:r>
    </w:p>
    <w:p w14:paraId="396945FC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Конституция Российской Федерации с последними изменениями на 2022 год. – Москва: Эксмо, 2022. -32с. </w:t>
      </w:r>
    </w:p>
    <w:p w14:paraId="16AE979C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Гражданский кодекс Российской Федерации. [Электронный ресурс] / Режим доступа: </w:t>
      </w:r>
      <w:hyperlink r:id="rId19">
        <w:r>
          <w:rPr>
            <w:szCs w:val="24"/>
            <w:u w:val="single" w:color="000000"/>
          </w:rPr>
          <w:t>http://base.garant.ru/10164072/</w:t>
        </w:r>
      </w:hyperlink>
      <w:hyperlink r:id="rId20">
        <w:r>
          <w:rPr>
            <w:szCs w:val="24"/>
          </w:rPr>
          <w:t xml:space="preserve"> </w:t>
        </w:r>
      </w:hyperlink>
    </w:p>
    <w:p w14:paraId="42FB04F4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Кодекс </w:t>
      </w:r>
      <w:r>
        <w:rPr>
          <w:szCs w:val="24"/>
        </w:rPr>
        <w:tab/>
        <w:t xml:space="preserve">Российской </w:t>
      </w:r>
      <w:r>
        <w:rPr>
          <w:szCs w:val="24"/>
        </w:rPr>
        <w:tab/>
        <w:t xml:space="preserve">Федерации </w:t>
      </w:r>
      <w:r>
        <w:rPr>
          <w:szCs w:val="24"/>
        </w:rPr>
        <w:tab/>
        <w:t xml:space="preserve">об </w:t>
      </w:r>
      <w:r>
        <w:rPr>
          <w:szCs w:val="24"/>
        </w:rPr>
        <w:tab/>
        <w:t xml:space="preserve">административных </w:t>
      </w:r>
      <w:r>
        <w:rPr>
          <w:szCs w:val="24"/>
        </w:rPr>
        <w:tab/>
        <w:t xml:space="preserve">правонарушениях [Электронный ресурс] / Режим доступа:  </w:t>
      </w:r>
    </w:p>
    <w:p w14:paraId="32F9D0D8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Уголовный кодекс Российской Федерации [Электронный ресурс] / Режим доступа: </w:t>
      </w:r>
      <w:hyperlink r:id="rId21">
        <w:r>
          <w:rPr>
            <w:szCs w:val="24"/>
            <w:u w:val="single" w:color="000000"/>
          </w:rPr>
          <w:t>http://base.garant.ru/10108000/</w:t>
        </w:r>
      </w:hyperlink>
      <w:hyperlink r:id="rId22">
        <w:r>
          <w:rPr>
            <w:szCs w:val="24"/>
          </w:rPr>
          <w:t xml:space="preserve"> </w:t>
        </w:r>
      </w:hyperlink>
    </w:p>
    <w:p w14:paraId="34CDBDE5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 </w:t>
      </w:r>
    </w:p>
    <w:p w14:paraId="53FAC259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lastRenderedPageBreak/>
        <w:t xml:space="preserve"> Федеральный закон от 30 марта 1999 г. № 52-ФЗ «С </w:t>
      </w:r>
      <w:proofErr w:type="gramStart"/>
      <w:r>
        <w:rPr>
          <w:szCs w:val="24"/>
        </w:rPr>
        <w:t>санитарно- эпидемиологическом</w:t>
      </w:r>
      <w:proofErr w:type="gramEnd"/>
      <w:r>
        <w:rPr>
          <w:szCs w:val="24"/>
        </w:rPr>
        <w:t xml:space="preserve"> благополучии населения». </w:t>
      </w:r>
    </w:p>
    <w:p w14:paraId="55FEA719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Федеральный закон от 21 декабря 1994 г. №69-ФЗ «О пожарной безопасности»</w:t>
      </w:r>
      <w:r>
        <w:rPr>
          <w:b/>
          <w:szCs w:val="24"/>
        </w:rPr>
        <w:t xml:space="preserve"> </w:t>
      </w:r>
    </w:p>
    <w:p w14:paraId="255D50F6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Федеральный закон от 31 июля 2008 г. № 123-ФЗ «Технический регламент о требованиях пожарной безопасности». </w:t>
      </w:r>
      <w:r>
        <w:rPr>
          <w:b/>
          <w:szCs w:val="24"/>
        </w:rPr>
        <w:t xml:space="preserve"> </w:t>
      </w:r>
    </w:p>
    <w:p w14:paraId="07F7AFE8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  <w:r>
        <w:rPr>
          <w:b/>
          <w:szCs w:val="24"/>
        </w:rPr>
        <w:t xml:space="preserve"> </w:t>
      </w:r>
    </w:p>
    <w:p w14:paraId="44241625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  <w:r>
        <w:rPr>
          <w:b/>
          <w:szCs w:val="24"/>
        </w:rPr>
        <w:t xml:space="preserve"> </w:t>
      </w:r>
    </w:p>
    <w:p w14:paraId="3772727E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ГОСТ </w:t>
      </w:r>
      <w:proofErr w:type="gramStart"/>
      <w:r>
        <w:rPr>
          <w:szCs w:val="24"/>
        </w:rPr>
        <w:t>30389 - 2013</w:t>
      </w:r>
      <w:proofErr w:type="gramEnd"/>
      <w:r>
        <w:rPr>
          <w:szCs w:val="24"/>
        </w:rPr>
        <w:t xml:space="preserve"> Услуги общественного питания. Предприятия общественного питания. Классификация и общие требования  </w:t>
      </w:r>
    </w:p>
    <w:p w14:paraId="3C9F1893" w14:textId="77777777" w:rsidR="00CE2E87" w:rsidRDefault="00000000">
      <w:pPr>
        <w:numPr>
          <w:ilvl w:val="2"/>
          <w:numId w:val="15"/>
        </w:numPr>
        <w:spacing w:after="6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Санитарно-эпидемиологические </w:t>
      </w:r>
      <w:r>
        <w:rPr>
          <w:szCs w:val="24"/>
        </w:rPr>
        <w:tab/>
        <w:t xml:space="preserve">требования </w:t>
      </w:r>
      <w:r>
        <w:rPr>
          <w:szCs w:val="24"/>
        </w:rPr>
        <w:tab/>
        <w:t xml:space="preserve">к </w:t>
      </w:r>
      <w:r>
        <w:rPr>
          <w:szCs w:val="24"/>
        </w:rPr>
        <w:tab/>
        <w:t xml:space="preserve">организациям </w:t>
      </w:r>
      <w:r>
        <w:rPr>
          <w:szCs w:val="24"/>
        </w:rPr>
        <w:tab/>
        <w:t xml:space="preserve">общественного питания, изготовлению и </w:t>
      </w:r>
      <w:proofErr w:type="spellStart"/>
      <w:r>
        <w:rPr>
          <w:szCs w:val="24"/>
        </w:rPr>
        <w:t>оборотоспособности</w:t>
      </w:r>
      <w:proofErr w:type="spellEnd"/>
      <w:r>
        <w:rPr>
          <w:szCs w:val="24"/>
        </w:rPr>
        <w:t xml:space="preserve"> в них пищевых продуктов и продовольственного сырья. СП 2.3.6.1079-01 от 06.11.2001г (в ред. 31.03.2011г.) </w:t>
      </w:r>
    </w:p>
    <w:p w14:paraId="3E7EA036" w14:textId="77777777" w:rsidR="00CE2E87" w:rsidRDefault="0000000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-142" w:right="452" w:hanging="180"/>
        <w:rPr>
          <w:szCs w:val="24"/>
        </w:rPr>
      </w:pPr>
      <w:r>
        <w:rPr>
          <w:szCs w:val="24"/>
        </w:rPr>
        <w:t xml:space="preserve">Правила Пожарной безопасности в Российской Федерации ППБ </w:t>
      </w:r>
      <w:proofErr w:type="gramStart"/>
      <w:r>
        <w:rPr>
          <w:szCs w:val="24"/>
        </w:rPr>
        <w:t>01-03</w:t>
      </w:r>
      <w:proofErr w:type="gramEnd"/>
      <w:r>
        <w:rPr>
          <w:szCs w:val="24"/>
        </w:rPr>
        <w:t xml:space="preserve"> №313 от 18.06.2003 </w:t>
      </w:r>
    </w:p>
    <w:p w14:paraId="1AD5052C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 медицинском страховании граждан Российской Федерации» </w:t>
      </w:r>
      <w:proofErr w:type="gramStart"/>
      <w:r>
        <w:rPr>
          <w:szCs w:val="24"/>
        </w:rPr>
        <w:t>№1499-1</w:t>
      </w:r>
      <w:proofErr w:type="gramEnd"/>
      <w:r>
        <w:rPr>
          <w:szCs w:val="24"/>
        </w:rPr>
        <w:t xml:space="preserve"> ФЗ. от 28.06.1991.</w:t>
      </w:r>
    </w:p>
    <w:p w14:paraId="79341C62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 </w:t>
      </w:r>
      <w:proofErr w:type="spellStart"/>
      <w:r>
        <w:rPr>
          <w:szCs w:val="24"/>
        </w:rPr>
        <w:t>санитарно</w:t>
      </w:r>
      <w:proofErr w:type="spellEnd"/>
      <w:r>
        <w:rPr>
          <w:szCs w:val="24"/>
        </w:rPr>
        <w:t xml:space="preserve"> –эпидемиологическом благополучии населения №52 от 30.03.1999</w:t>
      </w:r>
    </w:p>
    <w:p w14:paraId="5F31CCAB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«Об обязательном страховании от несчастных случаев на производстве и профессиональных заболеваний» от 9.07.1998г. </w:t>
      </w:r>
    </w:p>
    <w:p w14:paraId="148599B6" w14:textId="77777777" w:rsidR="00CE2E87" w:rsidRDefault="00000000">
      <w:pPr>
        <w:spacing w:after="3"/>
        <w:ind w:left="-5" w:right="290"/>
        <w:jc w:val="left"/>
      </w:pPr>
      <w:proofErr w:type="gramStart"/>
      <w:r>
        <w:rPr>
          <w:b/>
        </w:rPr>
        <w:t>Интернет ресурсы</w:t>
      </w:r>
      <w:proofErr w:type="gramEnd"/>
      <w:r>
        <w:rPr>
          <w:b/>
        </w:rPr>
        <w:t xml:space="preserve">: </w:t>
      </w:r>
    </w:p>
    <w:p w14:paraId="64668992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mchs</w:t>
      </w:r>
      <w:proofErr w:type="spellEnd"/>
      <w:r>
        <w:t xml:space="preserve">. </w:t>
      </w:r>
      <w:proofErr w:type="spellStart"/>
      <w:r>
        <w:t>gov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МЧС РФ). </w:t>
      </w:r>
    </w:p>
    <w:p w14:paraId="4CB8978E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mvd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МВД РФ). </w:t>
      </w:r>
    </w:p>
    <w:p w14:paraId="609B038B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mil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Минобороны). </w:t>
      </w:r>
    </w:p>
    <w:p w14:paraId="35E3C6FC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fsb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ФСБ РФ). </w:t>
      </w:r>
    </w:p>
    <w:p w14:paraId="7E558311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dic</w:t>
      </w:r>
      <w:proofErr w:type="spellEnd"/>
      <w:r>
        <w:rPr>
          <w:lang w:val="en-US"/>
        </w:rPr>
        <w:t xml:space="preserve">. academic. </w:t>
      </w:r>
      <w:proofErr w:type="spellStart"/>
      <w:r>
        <w:rPr>
          <w:lang w:val="en-US"/>
        </w:rPr>
        <w:t>ru</w:t>
      </w:r>
      <w:proofErr w:type="spellEnd"/>
      <w:r>
        <w:rPr>
          <w:lang w:val="en-US"/>
        </w:rPr>
        <w:t xml:space="preserve"> (</w:t>
      </w:r>
      <w:r>
        <w:t>Академик</w:t>
      </w:r>
      <w:r>
        <w:rPr>
          <w:lang w:val="en-US"/>
        </w:rPr>
        <w:t xml:space="preserve">. </w:t>
      </w:r>
      <w:r>
        <w:t>Словари и энциклопедии).</w:t>
      </w:r>
      <w:r>
        <w:rPr>
          <w:rFonts w:ascii="Calibri" w:eastAsia="Calibri" w:hAnsi="Calibri" w:cs="Calibri"/>
        </w:rPr>
        <w:t xml:space="preserve"> </w:t>
      </w:r>
    </w:p>
    <w:p w14:paraId="319214FE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booksgid</w:t>
      </w:r>
      <w:proofErr w:type="spellEnd"/>
      <w:r>
        <w:rPr>
          <w:lang w:val="en-US"/>
        </w:rPr>
        <w:t>. com (</w:t>
      </w:r>
      <w:proofErr w:type="spellStart"/>
      <w:r>
        <w:t>Воок</w:t>
      </w:r>
      <w:proofErr w:type="spellEnd"/>
      <w:r>
        <w:rPr>
          <w:lang w:val="en-US"/>
        </w:rPr>
        <w:t xml:space="preserve">s Gid. </w:t>
      </w:r>
      <w:r>
        <w:t>Электронная библиотека).</w:t>
      </w:r>
      <w:r>
        <w:rPr>
          <w:rFonts w:ascii="Calibri" w:eastAsia="Calibri" w:hAnsi="Calibri" w:cs="Calibri"/>
        </w:rPr>
        <w:t xml:space="preserve"> </w:t>
      </w:r>
    </w:p>
    <w:p w14:paraId="4C3C2AD1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globalteka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ru</w:t>
      </w:r>
      <w:proofErr w:type="spellEnd"/>
      <w:r>
        <w:rPr>
          <w:lang w:val="en-US"/>
        </w:rPr>
        <w:t>/index. html (</w:t>
      </w:r>
      <w:proofErr w:type="spellStart"/>
      <w:r>
        <w:t>Глобалтека</w:t>
      </w:r>
      <w:proofErr w:type="spellEnd"/>
      <w:r>
        <w:rPr>
          <w:lang w:val="en-US"/>
        </w:rPr>
        <w:t xml:space="preserve">. </w:t>
      </w:r>
      <w:r>
        <w:t>Глобальная библиотека научных ресурсов).</w:t>
      </w:r>
      <w:r>
        <w:rPr>
          <w:rFonts w:ascii="Calibri" w:eastAsia="Calibri" w:hAnsi="Calibri" w:cs="Calibri"/>
        </w:rPr>
        <w:t xml:space="preserve"> </w:t>
      </w:r>
    </w:p>
    <w:p w14:paraId="3B4365E6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window</w:t>
      </w:r>
      <w:proofErr w:type="spellEnd"/>
      <w:r>
        <w:t xml:space="preserve">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(Единое окно доступа к образовательным ресурсам). </w:t>
      </w:r>
    </w:p>
    <w:p w14:paraId="23A8F775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iprbookshop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(Электронно-библиотечная система </w:t>
      </w:r>
      <w:proofErr w:type="spellStart"/>
      <w:r>
        <w:t>IPRbooks</w:t>
      </w:r>
      <w:proofErr w:type="spellEnd"/>
      <w:r>
        <w:t xml:space="preserve">). </w:t>
      </w:r>
    </w:p>
    <w:p w14:paraId="242A013F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school</w:t>
      </w:r>
      <w:proofErr w:type="spellEnd"/>
      <w:r>
        <w:t xml:space="preserve">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default</w:t>
      </w:r>
      <w:proofErr w:type="spellEnd"/>
      <w:r>
        <w:t xml:space="preserve">. </w:t>
      </w:r>
      <w:proofErr w:type="spellStart"/>
      <w:r>
        <w:t>asp</w:t>
      </w:r>
      <w:proofErr w:type="spellEnd"/>
      <w:r>
        <w:t xml:space="preserve"> (Российский образовательный портал. </w:t>
      </w:r>
    </w:p>
    <w:p w14:paraId="7A7E9B22" w14:textId="77777777" w:rsidR="00CE2E87" w:rsidRDefault="00000000">
      <w:pPr>
        <w:ind w:left="1428" w:right="7"/>
      </w:pPr>
      <w:r>
        <w:t xml:space="preserve">Доступность, качество, эффективность). </w:t>
      </w:r>
    </w:p>
    <w:p w14:paraId="661271F8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book</w:t>
      </w:r>
      <w:proofErr w:type="spellEnd"/>
      <w:r>
        <w:t xml:space="preserve"> (Электронная библиотечная система). </w:t>
      </w:r>
    </w:p>
    <w:p w14:paraId="6CAB126E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pobediteli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(проект «ПОБЕДИТЕЛИ: Солдаты Великой войны»). </w:t>
      </w:r>
    </w:p>
    <w:p w14:paraId="79EEEFE8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monino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(Музей Военно-Воздушных Сил). </w:t>
      </w:r>
    </w:p>
    <w:p w14:paraId="5E76917D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simvolika</w:t>
      </w:r>
      <w:proofErr w:type="spellEnd"/>
      <w:r>
        <w:t xml:space="preserve">. </w:t>
      </w:r>
      <w:proofErr w:type="spellStart"/>
      <w:r>
        <w:t>rsl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(Государственные символы России. История и реальность). </w:t>
      </w:r>
    </w:p>
    <w:p w14:paraId="05B84C25" w14:textId="77777777" w:rsidR="00CE2E87" w:rsidRDefault="00000000">
      <w:pPr>
        <w:pStyle w:val="a9"/>
        <w:numPr>
          <w:ilvl w:val="1"/>
          <w:numId w:val="16"/>
        </w:numPr>
        <w:spacing w:after="39" w:line="259" w:lineRule="auto"/>
        <w:ind w:left="709" w:right="0"/>
        <w:jc w:val="left"/>
      </w:pPr>
      <w:proofErr w:type="spellStart"/>
      <w:r>
        <w:t>www</w:t>
      </w:r>
      <w:proofErr w:type="spellEnd"/>
      <w:r>
        <w:t xml:space="preserve">. </w:t>
      </w:r>
      <w:proofErr w:type="spellStart"/>
      <w:r>
        <w:t>militera</w:t>
      </w:r>
      <w:proofErr w:type="spellEnd"/>
      <w:r>
        <w:t xml:space="preserve">. </w:t>
      </w:r>
      <w:proofErr w:type="spellStart"/>
      <w:r>
        <w:t>lib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(Военная литература). </w:t>
      </w:r>
    </w:p>
    <w:p w14:paraId="0A4DD1DB" w14:textId="77777777" w:rsidR="00CE2E87" w:rsidRDefault="00CE2E87">
      <w:pPr>
        <w:spacing w:after="0" w:line="259" w:lineRule="auto"/>
        <w:ind w:left="0" w:right="0" w:firstLine="0"/>
        <w:jc w:val="left"/>
      </w:pPr>
    </w:p>
    <w:sectPr w:rsidR="00CE2E87">
      <w:headerReference w:type="even" r:id="rId23"/>
      <w:headerReference w:type="default" r:id="rId24"/>
      <w:headerReference w:type="first" r:id="rId25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412DA" w14:textId="77777777" w:rsidR="00CE5E7C" w:rsidRDefault="00CE5E7C">
      <w:pPr>
        <w:spacing w:line="240" w:lineRule="auto"/>
      </w:pPr>
      <w:r>
        <w:separator/>
      </w:r>
    </w:p>
  </w:endnote>
  <w:endnote w:type="continuationSeparator" w:id="0">
    <w:p w14:paraId="5F2ED4C6" w14:textId="77777777" w:rsidR="00CE5E7C" w:rsidRDefault="00CE5E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C0EC" w14:textId="77777777" w:rsidR="00CE2E87" w:rsidRDefault="00CE2E87">
    <w:pPr>
      <w:pStyle w:val="a5"/>
      <w:jc w:val="right"/>
    </w:pPr>
  </w:p>
  <w:p w14:paraId="7E65DCD2" w14:textId="77777777" w:rsidR="00CE2E87" w:rsidRDefault="00CE2E8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D611" w14:textId="77777777" w:rsidR="00CE5E7C" w:rsidRDefault="00CE5E7C">
      <w:pPr>
        <w:spacing w:after="0"/>
      </w:pPr>
      <w:r>
        <w:separator/>
      </w:r>
    </w:p>
  </w:footnote>
  <w:footnote w:type="continuationSeparator" w:id="0">
    <w:p w14:paraId="5BE125EC" w14:textId="77777777" w:rsidR="00CE5E7C" w:rsidRDefault="00CE5E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147A" w14:textId="77777777" w:rsidR="00CE2E87" w:rsidRDefault="00000000">
    <w:pPr>
      <w:spacing w:after="0" w:line="259" w:lineRule="auto"/>
      <w:ind w:left="0" w:right="2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AF888ED" w14:textId="77777777" w:rsidR="00CE2E87" w:rsidRDefault="00000000">
    <w:pPr>
      <w:spacing w:after="0" w:line="259" w:lineRule="auto"/>
      <w:ind w:left="1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2D535" w14:textId="17816A9D" w:rsidR="00CE2E87" w:rsidRDefault="00CE2E87">
    <w:pPr>
      <w:spacing w:after="0" w:line="259" w:lineRule="auto"/>
      <w:ind w:left="0" w:right="237" w:firstLine="0"/>
      <w:jc w:val="center"/>
    </w:pPr>
  </w:p>
  <w:p w14:paraId="353A0A60" w14:textId="77777777" w:rsidR="00CE2E87" w:rsidRDefault="00000000">
    <w:pPr>
      <w:spacing w:after="0" w:line="259" w:lineRule="auto"/>
      <w:ind w:left="1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CB67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5DF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85D5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CA34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2A"/>
    <w:multiLevelType w:val="multilevel"/>
    <w:tmpl w:val="032E252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F623D6"/>
    <w:multiLevelType w:val="multilevel"/>
    <w:tmpl w:val="19F623D6"/>
    <w:lvl w:ilvl="0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C454092"/>
    <w:multiLevelType w:val="multilevel"/>
    <w:tmpl w:val="1C4540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CCE34B0"/>
    <w:multiLevelType w:val="multilevel"/>
    <w:tmpl w:val="1CCE34B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2A8731FC"/>
    <w:multiLevelType w:val="multilevel"/>
    <w:tmpl w:val="2A8731FC"/>
    <w:lvl w:ilvl="0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F0E798D"/>
    <w:multiLevelType w:val="multilevel"/>
    <w:tmpl w:val="2F0E798D"/>
    <w:lvl w:ilvl="0">
      <w:start w:val="5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6033D5F"/>
    <w:multiLevelType w:val="multilevel"/>
    <w:tmpl w:val="36033D5F"/>
    <w:lvl w:ilvl="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56F00643"/>
    <w:multiLevelType w:val="multilevel"/>
    <w:tmpl w:val="56F00643"/>
    <w:lvl w:ilvl="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AE53A90"/>
    <w:multiLevelType w:val="multilevel"/>
    <w:tmpl w:val="5AE53A90"/>
    <w:lvl w:ilvl="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67591F7B"/>
    <w:multiLevelType w:val="multilevel"/>
    <w:tmpl w:val="67591F7B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BFF7268"/>
    <w:multiLevelType w:val="multilevel"/>
    <w:tmpl w:val="6BFF7268"/>
    <w:lvl w:ilvl="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6C2A5F74"/>
    <w:multiLevelType w:val="multilevel"/>
    <w:tmpl w:val="6C2A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403CD"/>
    <w:multiLevelType w:val="multilevel"/>
    <w:tmpl w:val="76D403CD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7A9B4C2C"/>
    <w:multiLevelType w:val="multilevel"/>
    <w:tmpl w:val="7A9B4C2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7B7E682F"/>
    <w:multiLevelType w:val="multilevel"/>
    <w:tmpl w:val="7B7E682F"/>
    <w:lvl w:ilvl="0">
      <w:start w:val="1"/>
      <w:numFmt w:val="decimal"/>
      <w:lvlText w:val="%1."/>
      <w:lvlJc w:val="left"/>
      <w:pPr>
        <w:tabs>
          <w:tab w:val="left" w:pos="800"/>
        </w:tabs>
        <w:ind w:left="8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5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80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1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88" w:hanging="1800"/>
      </w:pPr>
      <w:rPr>
        <w:rFonts w:eastAsia="Times New Roman" w:hint="default"/>
        <w:b/>
      </w:rPr>
    </w:lvl>
  </w:abstractNum>
  <w:abstractNum w:abstractNumId="15" w15:restartNumberingAfterBreak="0">
    <w:nsid w:val="7DE166B4"/>
    <w:multiLevelType w:val="multilevel"/>
    <w:tmpl w:val="7DE166B4"/>
    <w:lvl w:ilvl="0">
      <w:start w:val="2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40408911">
    <w:abstractNumId w:val="4"/>
  </w:num>
  <w:num w:numId="2" w16cid:durableId="1687097078">
    <w:abstractNumId w:val="15"/>
  </w:num>
  <w:num w:numId="3" w16cid:durableId="1340424052">
    <w:abstractNumId w:val="9"/>
  </w:num>
  <w:num w:numId="4" w16cid:durableId="382024986">
    <w:abstractNumId w:val="6"/>
  </w:num>
  <w:num w:numId="5" w16cid:durableId="865800675">
    <w:abstractNumId w:val="1"/>
  </w:num>
  <w:num w:numId="6" w16cid:durableId="377826547">
    <w:abstractNumId w:val="10"/>
  </w:num>
  <w:num w:numId="7" w16cid:durableId="867566561">
    <w:abstractNumId w:val="12"/>
  </w:num>
  <w:num w:numId="8" w16cid:durableId="1162545141">
    <w:abstractNumId w:val="8"/>
  </w:num>
  <w:num w:numId="9" w16cid:durableId="1307969909">
    <w:abstractNumId w:val="2"/>
  </w:num>
  <w:num w:numId="10" w16cid:durableId="191309037">
    <w:abstractNumId w:val="5"/>
  </w:num>
  <w:num w:numId="11" w16cid:durableId="1152477863">
    <w:abstractNumId w:val="0"/>
  </w:num>
  <w:num w:numId="12" w16cid:durableId="258950217">
    <w:abstractNumId w:val="7"/>
  </w:num>
  <w:num w:numId="13" w16cid:durableId="19009811">
    <w:abstractNumId w:val="11"/>
  </w:num>
  <w:num w:numId="14" w16cid:durableId="9983112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77456">
    <w:abstractNumId w:val="3"/>
  </w:num>
  <w:num w:numId="16" w16cid:durableId="116874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F6D"/>
    <w:rsid w:val="00007F6D"/>
    <w:rsid w:val="000F1809"/>
    <w:rsid w:val="000F5015"/>
    <w:rsid w:val="00190F6E"/>
    <w:rsid w:val="00217939"/>
    <w:rsid w:val="00220EFB"/>
    <w:rsid w:val="002C2211"/>
    <w:rsid w:val="00363006"/>
    <w:rsid w:val="003C3043"/>
    <w:rsid w:val="003D2C94"/>
    <w:rsid w:val="0048765E"/>
    <w:rsid w:val="0058227A"/>
    <w:rsid w:val="00642682"/>
    <w:rsid w:val="00663E78"/>
    <w:rsid w:val="00706FC5"/>
    <w:rsid w:val="00715EB3"/>
    <w:rsid w:val="00727955"/>
    <w:rsid w:val="007717B7"/>
    <w:rsid w:val="007E599F"/>
    <w:rsid w:val="00843403"/>
    <w:rsid w:val="00986FC8"/>
    <w:rsid w:val="009C4075"/>
    <w:rsid w:val="00A11021"/>
    <w:rsid w:val="00B503F3"/>
    <w:rsid w:val="00B6352A"/>
    <w:rsid w:val="00B853E6"/>
    <w:rsid w:val="00BD0DAC"/>
    <w:rsid w:val="00BF7AD3"/>
    <w:rsid w:val="00CE2E87"/>
    <w:rsid w:val="00CE5E7C"/>
    <w:rsid w:val="00E32350"/>
    <w:rsid w:val="00F34184"/>
    <w:rsid w:val="00F904BA"/>
    <w:rsid w:val="1A7A0502"/>
    <w:rsid w:val="39A1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534D"/>
  <w15:docId w15:val="{89A6D2E3-4D30-46DE-B447-B12A9EBF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0" w:lineRule="auto"/>
      <w:ind w:left="1196" w:right="364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1148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59" w:lineRule="auto"/>
      <w:ind w:left="1196" w:right="36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0" w:lineRule="auto"/>
      <w:ind w:left="1148" w:hanging="10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styleId="a7">
    <w:name w:val="page number"/>
    <w:basedOn w:val="a0"/>
    <w:uiPriority w:val="99"/>
  </w:style>
  <w:style w:type="table" w:styleId="a8">
    <w:name w:val="Table Grid"/>
    <w:basedOn w:val="a1"/>
    <w:uiPriority w:val="59"/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after="420" w:line="240" w:lineRule="atLeast"/>
      <w:ind w:left="0" w:right="0" w:hanging="540"/>
      <w:jc w:val="center"/>
    </w:pPr>
    <w:rPr>
      <w:rFonts w:eastAsia="MS Mincho"/>
      <w:color w:val="auto"/>
      <w:sz w:val="27"/>
      <w:szCs w:val="27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Normal1">
    <w:name w:val="Normal1"/>
    <w:basedOn w:val="a"/>
    <w:pPr>
      <w:spacing w:before="100" w:beforeAutospacing="1" w:after="100" w:afterAutospacing="1" w:line="254" w:lineRule="auto"/>
    </w:pPr>
    <w:rPr>
      <w:rFonts w:ascii="Calibri" w:hAnsi="Calibri"/>
      <w:szCs w:val="24"/>
    </w:rPr>
  </w:style>
  <w:style w:type="paragraph" w:customStyle="1" w:styleId="Normal11">
    <w:name w:val="Normal1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topuch.ru/zaklyuchenie-konstitucionnogo-suda-rf-ot-16-03-2020-n-1-z-o-so/index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ase.garant.ru/10108000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topuch.ru/zaklyuchenie-konstitucionnogo-suda-rf-ot-16-03-2020-n-1-z-o-so/index.html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topuch.ru/zaklyuchenie-konstitucionnogo-suda-rf-ot-16-03-2020-n-1-z-o-so/index.html" TargetMode="External"/><Relationship Id="rId20" Type="http://schemas.openxmlformats.org/officeDocument/2006/relationships/hyperlink" Target="http://base.garant.ru/1016407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topuch.ru/analiz-finansovogo-sostoyaniya-ooo-gt-bnzs/index.html" TargetMode="External"/><Relationship Id="rId23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base.garant.ru/1016407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opuch.ru/analiz-finansovogo-sostoyaniya-ooo-gt-bnzs/index.html" TargetMode="External"/><Relationship Id="rId22" Type="http://schemas.openxmlformats.org/officeDocument/2006/relationships/hyperlink" Target="http://base.garant.ru/1010800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FC57-B235-419F-9EF4-89A8E8B3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7318</Words>
  <Characters>41714</Characters>
  <Application>Microsoft Office Word</Application>
  <DocSecurity>0</DocSecurity>
  <Lines>347</Lines>
  <Paragraphs>97</Paragraphs>
  <ScaleCrop>false</ScaleCrop>
  <Company/>
  <LinksUpToDate>false</LinksUpToDate>
  <CharactersWithSpaces>48935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2026-03-25T10:34:00Z</cp:lastPrinted>
  <dcterms:created xsi:type="dcterms:W3CDTF">2026-03-24T12:26:00Z</dcterms:created>
  <dcterms:modified xsi:type="dcterms:W3CDTF">2026-03-25T11:50:00Z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C2C4216FC2354AB6B6B325658A334E4A_13</vt:lpwstr>
  </property>
</Properties>
</file>