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DCC09" w14:textId="008A8E8F" w:rsidR="00DD7739" w:rsidRDefault="00600B35" w:rsidP="00DD7739">
      <w:pPr>
        <w:spacing w:after="0" w:line="360" w:lineRule="auto"/>
        <w:jc w:val="center"/>
        <w:rPr>
          <w:rFonts w:ascii="Times New Roman" w:eastAsia="Times New Roman" w:hAnsi="Times New Roman"/>
          <w:b/>
          <w:i/>
          <w:lang w:eastAsia="ru-RU"/>
        </w:rPr>
      </w:pPr>
      <w:r>
        <w:rPr>
          <w:rFonts w:ascii="Times New Roman" w:eastAsia="Times New Roman" w:hAnsi="Times New Roman"/>
          <w:b/>
          <w:i/>
          <w:noProof/>
          <w:lang w:eastAsia="ru-RU"/>
        </w:rPr>
        <w:drawing>
          <wp:inline distT="0" distB="0" distL="0" distR="0" wp14:anchorId="5E8BAB96" wp14:editId="1ADD80F3">
            <wp:extent cx="6824345" cy="9611360"/>
            <wp:effectExtent l="0" t="0" r="0" b="8890"/>
            <wp:docPr id="12837093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09328" name="Рисунок 12837093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24345" cy="9611360"/>
                    </a:xfrm>
                    <a:prstGeom prst="rect">
                      <a:avLst/>
                    </a:prstGeom>
                  </pic:spPr>
                </pic:pic>
              </a:graphicData>
            </a:graphic>
          </wp:inline>
        </w:drawing>
      </w:r>
    </w:p>
    <w:p w14:paraId="66192453" w14:textId="77777777" w:rsidR="00DD7739" w:rsidRDefault="00DD7739" w:rsidP="00DD7739">
      <w:pPr>
        <w:spacing w:after="0" w:line="360" w:lineRule="auto"/>
        <w:jc w:val="center"/>
        <w:rPr>
          <w:rFonts w:ascii="Times New Roman" w:eastAsia="Times New Roman" w:hAnsi="Times New Roman"/>
          <w:b/>
          <w:i/>
          <w:lang w:eastAsia="ru-RU"/>
        </w:rPr>
      </w:pPr>
    </w:p>
    <w:p w14:paraId="6D9360B0" w14:textId="1373A0F2" w:rsidR="00DD7739" w:rsidRDefault="00600B35" w:rsidP="00DD7739">
      <w:pPr>
        <w:spacing w:after="0" w:line="360" w:lineRule="auto"/>
        <w:jc w:val="center"/>
        <w:rPr>
          <w:rFonts w:ascii="Times New Roman" w:eastAsia="Times New Roman" w:hAnsi="Times New Roman"/>
          <w:b/>
          <w:i/>
          <w:lang w:eastAsia="ru-RU"/>
        </w:rPr>
      </w:pPr>
      <w:r>
        <w:rPr>
          <w:rFonts w:ascii="Times New Roman" w:eastAsia="Times New Roman" w:hAnsi="Times New Roman"/>
          <w:b/>
          <w:i/>
          <w:noProof/>
          <w:lang w:eastAsia="ru-RU"/>
        </w:rPr>
        <w:lastRenderedPageBreak/>
        <w:drawing>
          <wp:inline distT="0" distB="0" distL="0" distR="0" wp14:anchorId="55F21F2E" wp14:editId="6B2C3AED">
            <wp:extent cx="6826250" cy="9611360"/>
            <wp:effectExtent l="0" t="0" r="0" b="8890"/>
            <wp:docPr id="19312031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03122" name="Рисунок 1931203122"/>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26250" cy="9611360"/>
                    </a:xfrm>
                    <a:prstGeom prst="rect">
                      <a:avLst/>
                    </a:prstGeom>
                  </pic:spPr>
                </pic:pic>
              </a:graphicData>
            </a:graphic>
          </wp:inline>
        </w:drawing>
      </w:r>
    </w:p>
    <w:p w14:paraId="49F1264A" w14:textId="77777777" w:rsidR="00DD7739" w:rsidRDefault="00DD7739" w:rsidP="00DD7739">
      <w:pPr>
        <w:spacing w:after="0" w:line="360" w:lineRule="auto"/>
        <w:jc w:val="center"/>
        <w:rPr>
          <w:rFonts w:ascii="Times New Roman" w:eastAsia="Times New Roman" w:hAnsi="Times New Roman"/>
          <w:b/>
          <w:i/>
          <w:lang w:eastAsia="ru-RU"/>
        </w:rPr>
      </w:pPr>
    </w:p>
    <w:p w14:paraId="0D7584BE" w14:textId="77777777" w:rsidR="00DD7739" w:rsidRDefault="00DD7739" w:rsidP="00B34C9C">
      <w:pPr>
        <w:tabs>
          <w:tab w:val="left" w:pos="5529"/>
        </w:tabs>
        <w:spacing w:after="0" w:line="360" w:lineRule="auto"/>
        <w:jc w:val="both"/>
        <w:rPr>
          <w:rFonts w:ascii="Times New Roman" w:eastAsia="Times New Roman" w:hAnsi="Times New Roman"/>
          <w:i/>
          <w:sz w:val="28"/>
          <w:szCs w:val="24"/>
          <w:lang w:eastAsia="ru-RU"/>
        </w:rPr>
      </w:pPr>
    </w:p>
    <w:p w14:paraId="70722B96" w14:textId="77777777" w:rsidR="00DD7739" w:rsidRDefault="00DD7739" w:rsidP="00B34C9C">
      <w:pPr>
        <w:tabs>
          <w:tab w:val="left" w:pos="5529"/>
        </w:tabs>
        <w:spacing w:after="0" w:line="360" w:lineRule="auto"/>
        <w:jc w:val="both"/>
        <w:rPr>
          <w:rFonts w:ascii="Times New Roman" w:eastAsia="Times New Roman" w:hAnsi="Times New Roman"/>
          <w:i/>
          <w:sz w:val="28"/>
          <w:szCs w:val="24"/>
          <w:lang w:eastAsia="ru-RU"/>
        </w:rPr>
      </w:pPr>
    </w:p>
    <w:p w14:paraId="66FF0D08" w14:textId="77777777" w:rsidR="00DD7739" w:rsidRDefault="00DD7739" w:rsidP="00B34C9C">
      <w:pPr>
        <w:tabs>
          <w:tab w:val="left" w:pos="5529"/>
        </w:tabs>
        <w:spacing w:after="0" w:line="360" w:lineRule="auto"/>
        <w:jc w:val="both"/>
        <w:rPr>
          <w:rFonts w:ascii="Times New Roman" w:eastAsia="Times New Roman" w:hAnsi="Times New Roman"/>
          <w:i/>
          <w:sz w:val="28"/>
          <w:szCs w:val="24"/>
          <w:lang w:eastAsia="ru-RU"/>
        </w:rPr>
      </w:pPr>
    </w:p>
    <w:p w14:paraId="61A3C957" w14:textId="77777777" w:rsidR="00DD7739" w:rsidRPr="00BC37E2" w:rsidRDefault="00DD7739" w:rsidP="00B34C9C">
      <w:pPr>
        <w:tabs>
          <w:tab w:val="left" w:pos="5529"/>
        </w:tabs>
        <w:spacing w:after="0" w:line="360" w:lineRule="auto"/>
        <w:jc w:val="both"/>
        <w:rPr>
          <w:rFonts w:ascii="Times New Roman" w:eastAsia="Times New Roman" w:hAnsi="Times New Roman"/>
          <w:i/>
          <w:sz w:val="28"/>
          <w:szCs w:val="24"/>
          <w:lang w:eastAsia="ru-RU"/>
        </w:rPr>
      </w:pPr>
    </w:p>
    <w:p w14:paraId="636FFBD9" w14:textId="77777777" w:rsidR="00F60376" w:rsidRPr="00BC37E2" w:rsidRDefault="00BC37E2" w:rsidP="00F60376">
      <w:pPr>
        <w:tabs>
          <w:tab w:val="left" w:pos="5529"/>
        </w:tabs>
        <w:spacing w:after="0" w:line="36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Содержание</w:t>
      </w:r>
    </w:p>
    <w:p w14:paraId="5A1DAD97" w14:textId="77777777" w:rsidR="00F60376" w:rsidRPr="00BC37E2" w:rsidRDefault="00BC37E2" w:rsidP="00F60376">
      <w:pPr>
        <w:tabs>
          <w:tab w:val="left" w:pos="5529"/>
        </w:tabs>
        <w:spacing w:after="0" w:line="360" w:lineRule="auto"/>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1.общая характеристика примерной рабочей программы учебной дисциплины</w:t>
      </w:r>
    </w:p>
    <w:p w14:paraId="3F995A10" w14:textId="77777777" w:rsidR="00F60376" w:rsidRPr="00BC37E2" w:rsidRDefault="00BC37E2" w:rsidP="00F60376">
      <w:pPr>
        <w:tabs>
          <w:tab w:val="left" w:pos="5529"/>
        </w:tabs>
        <w:spacing w:after="0" w:line="360" w:lineRule="auto"/>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2.структура и содержание учебной дисциплины</w:t>
      </w:r>
    </w:p>
    <w:p w14:paraId="7920FA57" w14:textId="77777777" w:rsidR="00F60376" w:rsidRPr="00BC37E2" w:rsidRDefault="00BC37E2" w:rsidP="00F60376">
      <w:pPr>
        <w:tabs>
          <w:tab w:val="left" w:pos="5529"/>
        </w:tabs>
        <w:spacing w:after="0" w:line="360" w:lineRule="auto"/>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3.условия реализации учебной дисциплины</w:t>
      </w:r>
    </w:p>
    <w:p w14:paraId="0130D658" w14:textId="77777777" w:rsidR="00F60376" w:rsidRPr="00BC37E2" w:rsidRDefault="00BC37E2" w:rsidP="00F60376">
      <w:pPr>
        <w:tabs>
          <w:tab w:val="left" w:pos="5529"/>
        </w:tabs>
        <w:suppressAutoHyphen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4.контроль и оценка результатов освоения учебной дисциплины</w:t>
      </w:r>
    </w:p>
    <w:p w14:paraId="499B8F76" w14:textId="77777777" w:rsidR="00F60376" w:rsidRPr="00BC37E2" w:rsidRDefault="00F60376" w:rsidP="00F60376">
      <w:pPr>
        <w:tabs>
          <w:tab w:val="left" w:pos="5529"/>
        </w:tabs>
        <w:spacing w:after="0" w:line="360" w:lineRule="auto"/>
        <w:rPr>
          <w:rFonts w:ascii="Times New Roman" w:eastAsia="Times New Roman" w:hAnsi="Times New Roman"/>
          <w:i/>
          <w:sz w:val="28"/>
          <w:szCs w:val="24"/>
          <w:lang w:eastAsia="ru-RU"/>
        </w:rPr>
      </w:pPr>
    </w:p>
    <w:p w14:paraId="6FDB831F" w14:textId="77777777" w:rsidR="00B34C9C" w:rsidRPr="00BC37E2" w:rsidRDefault="00BC37E2" w:rsidP="00B34C9C">
      <w:pPr>
        <w:tabs>
          <w:tab w:val="left" w:pos="5529"/>
        </w:tabs>
        <w:suppressAutoHyphens/>
        <w:spacing w:after="0" w:line="276" w:lineRule="auto"/>
        <w:ind w:firstLine="709"/>
        <w:jc w:val="center"/>
        <w:rPr>
          <w:rFonts w:ascii="Times New Roman" w:eastAsia="Times New Roman" w:hAnsi="Times New Roman"/>
          <w:b/>
          <w:sz w:val="28"/>
          <w:szCs w:val="24"/>
          <w:lang w:eastAsia="ru-RU"/>
        </w:rPr>
      </w:pPr>
      <w:r w:rsidRPr="00BC37E2">
        <w:rPr>
          <w:rFonts w:ascii="Times New Roman" w:eastAsia="Times New Roman" w:hAnsi="Times New Roman"/>
          <w:b/>
          <w:i/>
          <w:sz w:val="28"/>
          <w:szCs w:val="24"/>
          <w:u w:val="single"/>
          <w:lang w:eastAsia="ru-RU"/>
        </w:rPr>
        <w:br w:type="page"/>
      </w:r>
      <w:r w:rsidRPr="00BC37E2">
        <w:rPr>
          <w:rFonts w:ascii="Times New Roman" w:eastAsia="Times New Roman" w:hAnsi="Times New Roman"/>
          <w:b/>
          <w:sz w:val="28"/>
          <w:szCs w:val="24"/>
          <w:lang w:eastAsia="ru-RU"/>
        </w:rPr>
        <w:lastRenderedPageBreak/>
        <w:t>1. Общая характеристика рабочей</w:t>
      </w:r>
      <w:r w:rsidR="002B320B">
        <w:rPr>
          <w:rFonts w:ascii="Times New Roman" w:eastAsia="Times New Roman" w:hAnsi="Times New Roman"/>
          <w:b/>
          <w:sz w:val="28"/>
          <w:szCs w:val="24"/>
          <w:lang w:eastAsia="ru-RU"/>
        </w:rPr>
        <w:t xml:space="preserve"> программы учебной дисциплины «И</w:t>
      </w:r>
      <w:r w:rsidRPr="00BC37E2">
        <w:rPr>
          <w:rFonts w:ascii="Times New Roman" w:eastAsia="Times New Roman" w:hAnsi="Times New Roman"/>
          <w:b/>
          <w:sz w:val="28"/>
          <w:szCs w:val="24"/>
          <w:lang w:eastAsia="ru-RU"/>
        </w:rPr>
        <w:t>нформационные технологии в профессиональной деятельности»</w:t>
      </w:r>
    </w:p>
    <w:p w14:paraId="53423F16" w14:textId="77777777" w:rsidR="00B34C9C" w:rsidRPr="00BC37E2" w:rsidRDefault="00B34C9C" w:rsidP="00B34C9C">
      <w:pPr>
        <w:tabs>
          <w:tab w:val="left" w:pos="5529"/>
        </w:tabs>
        <w:spacing w:after="0" w:line="276" w:lineRule="auto"/>
        <w:ind w:firstLine="709"/>
        <w:jc w:val="both"/>
        <w:rPr>
          <w:rFonts w:ascii="Times New Roman" w:eastAsia="Times New Roman" w:hAnsi="Times New Roman"/>
          <w:i/>
          <w:sz w:val="28"/>
          <w:szCs w:val="24"/>
          <w:lang w:eastAsia="ru-RU"/>
        </w:rPr>
      </w:pPr>
    </w:p>
    <w:p w14:paraId="2F7B0E87" w14:textId="77777777" w:rsidR="00B34C9C" w:rsidRPr="00BC37E2" w:rsidRDefault="00BC37E2" w:rsidP="00B34C9C">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olor w:val="000000"/>
          <w:sz w:val="28"/>
          <w:szCs w:val="24"/>
          <w:lang w:eastAsia="ru-RU"/>
        </w:rPr>
      </w:pPr>
      <w:r w:rsidRPr="00BC37E2">
        <w:rPr>
          <w:rFonts w:ascii="Times New Roman" w:eastAsia="Times New Roman" w:hAnsi="Times New Roman"/>
          <w:b/>
          <w:sz w:val="28"/>
          <w:szCs w:val="24"/>
          <w:lang w:eastAsia="ru-RU"/>
        </w:rPr>
        <w:t>1.1. Место дисциплины в структуре основной образовательной программы</w:t>
      </w:r>
    </w:p>
    <w:p w14:paraId="1EE91B39" w14:textId="77777777" w:rsidR="00B34C9C" w:rsidRPr="00BC37E2" w:rsidRDefault="002B320B" w:rsidP="00B34C9C">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Учебная дисциплина «И</w:t>
      </w:r>
      <w:r w:rsidR="00BC37E2" w:rsidRPr="00BC37E2">
        <w:rPr>
          <w:rFonts w:ascii="Times New Roman" w:eastAsia="Times New Roman" w:hAnsi="Times New Roman"/>
          <w:sz w:val="28"/>
          <w:szCs w:val="24"/>
          <w:lang w:eastAsia="ru-RU"/>
        </w:rPr>
        <w:t xml:space="preserve">нформационные технологии в профессиональной деятельности» является обязательной частью общепрофессионального цикла дисциплин основной образовательной программы в соответствии с </w:t>
      </w:r>
      <w:r>
        <w:rPr>
          <w:rFonts w:ascii="Times New Roman" w:eastAsia="Times New Roman" w:hAnsi="Times New Roman"/>
          <w:sz w:val="28"/>
          <w:szCs w:val="24"/>
          <w:lang w:eastAsia="ru-RU"/>
        </w:rPr>
        <w:t>ФГОС СПО по специальности 21.02.19 З</w:t>
      </w:r>
      <w:r w:rsidR="00BC37E2" w:rsidRPr="00BC37E2">
        <w:rPr>
          <w:rFonts w:ascii="Times New Roman" w:eastAsia="Times New Roman" w:hAnsi="Times New Roman"/>
          <w:sz w:val="28"/>
          <w:szCs w:val="24"/>
          <w:lang w:eastAsia="ru-RU"/>
        </w:rPr>
        <w:t>емлеустройство.</w:t>
      </w:r>
    </w:p>
    <w:p w14:paraId="6FC62CCD" w14:textId="77777777" w:rsidR="00B34C9C" w:rsidRPr="00BC37E2" w:rsidRDefault="002B320B" w:rsidP="00B34C9C">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b/>
          <w:sz w:val="28"/>
          <w:szCs w:val="24"/>
          <w:lang w:eastAsia="ru-RU"/>
        </w:rPr>
      </w:pPr>
      <w:r>
        <w:rPr>
          <w:rFonts w:ascii="Times New Roman" w:eastAsia="Times New Roman" w:hAnsi="Times New Roman"/>
          <w:sz w:val="28"/>
          <w:szCs w:val="24"/>
          <w:lang w:eastAsia="ru-RU"/>
        </w:rPr>
        <w:t>Учебная дисциплина «И</w:t>
      </w:r>
      <w:r w:rsidR="00BC37E2" w:rsidRPr="00BC37E2">
        <w:rPr>
          <w:rFonts w:ascii="Times New Roman" w:eastAsia="Times New Roman" w:hAnsi="Times New Roman"/>
          <w:sz w:val="28"/>
          <w:szCs w:val="24"/>
          <w:lang w:eastAsia="ru-RU"/>
        </w:rPr>
        <w:t xml:space="preserve">нформационные технологии в профессиональной деятельности» обеспечивает формирование профессиональных и общих компетенций по всем видам деятельности </w:t>
      </w:r>
      <w:r>
        <w:rPr>
          <w:rFonts w:ascii="Times New Roman" w:eastAsia="Times New Roman" w:hAnsi="Times New Roman"/>
          <w:sz w:val="28"/>
          <w:szCs w:val="24"/>
          <w:lang w:eastAsia="ru-RU"/>
        </w:rPr>
        <w:t xml:space="preserve">ФГОС СПО </w:t>
      </w:r>
      <w:r w:rsidR="00BC37E2" w:rsidRPr="00BC37E2">
        <w:rPr>
          <w:rFonts w:ascii="Times New Roman" w:eastAsia="Times New Roman" w:hAnsi="Times New Roman"/>
          <w:sz w:val="28"/>
          <w:szCs w:val="24"/>
          <w:lang w:eastAsia="ru-RU"/>
        </w:rPr>
        <w:t>по специальности 21.02.19 землеустройство. Особое значение дисциплина имеет при формировании и развитии пк 1.1 – пк 1.6, пк 2.1 – пк 2.4, пк 3.1 – пк 3.4, пк 4.1 – пк 4.4.</w:t>
      </w:r>
    </w:p>
    <w:p w14:paraId="20B19F2C" w14:textId="77777777" w:rsidR="00B34C9C" w:rsidRPr="00BC37E2" w:rsidRDefault="00BC37E2" w:rsidP="004315F4">
      <w:pPr>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 xml:space="preserve">1.2. Место дисциплины в структуре основной профессиональной образовательной программы: </w:t>
      </w:r>
      <w:r w:rsidRPr="00BC37E2">
        <w:rPr>
          <w:rFonts w:ascii="Times New Roman" w:eastAsia="Times New Roman" w:hAnsi="Times New Roman"/>
          <w:sz w:val="28"/>
          <w:szCs w:val="24"/>
          <w:lang w:eastAsia="ru-RU"/>
        </w:rPr>
        <w:t>входит в общепрофессиональный цикл</w:t>
      </w:r>
    </w:p>
    <w:p w14:paraId="593427A3" w14:textId="77777777" w:rsidR="00B34C9C" w:rsidRPr="00BC37E2" w:rsidRDefault="00BC37E2" w:rsidP="004315F4">
      <w:pPr>
        <w:tabs>
          <w:tab w:val="left" w:pos="5529"/>
        </w:tabs>
        <w:spacing w:after="0" w:line="276" w:lineRule="auto"/>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 xml:space="preserve">1.3. Цель и планируемые результаты освоения дисциплины </w:t>
      </w:r>
    </w:p>
    <w:p w14:paraId="40E16B16" w14:textId="77777777" w:rsidR="00B34C9C" w:rsidRPr="00BC37E2" w:rsidRDefault="00BC37E2" w:rsidP="004315F4">
      <w:pPr>
        <w:tabs>
          <w:tab w:val="left" w:pos="5529"/>
        </w:tabs>
        <w:suppressAutoHyphens/>
        <w:spacing w:after="0" w:line="276" w:lineRule="auto"/>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В рамках программы учебной дисциплины обучающимися осваиваются следующие умения и знания.</w:t>
      </w:r>
    </w:p>
    <w:p w14:paraId="22D600CA" w14:textId="77777777" w:rsidR="005D417A" w:rsidRPr="00BC37E2" w:rsidRDefault="00BC37E2" w:rsidP="004315F4">
      <w:pPr>
        <w:spacing w:after="0" w:line="240" w:lineRule="auto"/>
        <w:rPr>
          <w:rFonts w:ascii="Times New Roman" w:hAnsi="Times New Roman"/>
          <w:b/>
          <w:sz w:val="28"/>
          <w:szCs w:val="24"/>
        </w:rPr>
      </w:pPr>
      <w:r w:rsidRPr="00BC37E2">
        <w:rPr>
          <w:rFonts w:ascii="Times New Roman" w:hAnsi="Times New Roman"/>
          <w:b/>
          <w:sz w:val="28"/>
          <w:szCs w:val="24"/>
        </w:rPr>
        <w:t xml:space="preserve"> общие компетенции</w:t>
      </w:r>
    </w:p>
    <w:tbl>
      <w:tblPr>
        <w:tblStyle w:val="a7"/>
        <w:tblW w:w="10343" w:type="dxa"/>
        <w:tblLayout w:type="fixed"/>
        <w:tblLook w:val="04A0" w:firstRow="1" w:lastRow="0" w:firstColumn="1" w:lastColumn="0" w:noHBand="0" w:noVBand="1"/>
      </w:tblPr>
      <w:tblGrid>
        <w:gridCol w:w="846"/>
        <w:gridCol w:w="2268"/>
        <w:gridCol w:w="7229"/>
      </w:tblGrid>
      <w:tr w:rsidR="005D417A" w:rsidRPr="00BC37E2" w14:paraId="613EBD52" w14:textId="77777777" w:rsidTr="005D417A">
        <w:tc>
          <w:tcPr>
            <w:tcW w:w="846" w:type="dxa"/>
            <w:vAlign w:val="center"/>
          </w:tcPr>
          <w:p w14:paraId="06E8F80A"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Код компетенции</w:t>
            </w:r>
          </w:p>
        </w:tc>
        <w:tc>
          <w:tcPr>
            <w:tcW w:w="2268" w:type="dxa"/>
            <w:vAlign w:val="center"/>
          </w:tcPr>
          <w:p w14:paraId="32804304"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Формулировка</w:t>
            </w:r>
          </w:p>
          <w:p w14:paraId="7D97D0CF"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Компетенции</w:t>
            </w:r>
          </w:p>
        </w:tc>
        <w:tc>
          <w:tcPr>
            <w:tcW w:w="7229" w:type="dxa"/>
            <w:vAlign w:val="center"/>
          </w:tcPr>
          <w:p w14:paraId="443285AB"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Знания, умения</w:t>
            </w:r>
          </w:p>
        </w:tc>
      </w:tr>
      <w:tr w:rsidR="005D417A" w:rsidRPr="00BC37E2" w14:paraId="7BA7DE60" w14:textId="77777777" w:rsidTr="005D417A">
        <w:trPr>
          <w:trHeight w:val="115"/>
        </w:trPr>
        <w:tc>
          <w:tcPr>
            <w:tcW w:w="846" w:type="dxa"/>
            <w:vMerge w:val="restart"/>
          </w:tcPr>
          <w:p w14:paraId="3EF1E894" w14:textId="77777777" w:rsidR="005D417A" w:rsidRPr="00BC37E2" w:rsidRDefault="00BC37E2" w:rsidP="004315F4">
            <w:pPr>
              <w:spacing w:line="240" w:lineRule="auto"/>
              <w:ind w:left="-57" w:right="-57"/>
              <w:jc w:val="center"/>
              <w:rPr>
                <w:rFonts w:ascii="Times New Roman" w:hAnsi="Times New Roman"/>
                <w:sz w:val="28"/>
                <w:szCs w:val="24"/>
              </w:rPr>
            </w:pPr>
            <w:r w:rsidRPr="00BC37E2">
              <w:rPr>
                <w:rFonts w:ascii="Times New Roman" w:hAnsi="Times New Roman"/>
                <w:sz w:val="28"/>
                <w:szCs w:val="24"/>
              </w:rPr>
              <w:t>Ок 02</w:t>
            </w:r>
          </w:p>
        </w:tc>
        <w:tc>
          <w:tcPr>
            <w:tcW w:w="2268" w:type="dxa"/>
            <w:vMerge w:val="restart"/>
          </w:tcPr>
          <w:p w14:paraId="61743DE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7229" w:type="dxa"/>
          </w:tcPr>
          <w:p w14:paraId="43785D8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iCs/>
                <w:sz w:val="28"/>
                <w:szCs w:val="24"/>
              </w:rPr>
              <w:t>определять задачи для поиска информации</w:t>
            </w:r>
          </w:p>
        </w:tc>
      </w:tr>
      <w:tr w:rsidR="005D417A" w:rsidRPr="00BC37E2" w14:paraId="194579CE" w14:textId="77777777" w:rsidTr="005D417A">
        <w:trPr>
          <w:trHeight w:val="110"/>
        </w:trPr>
        <w:tc>
          <w:tcPr>
            <w:tcW w:w="846" w:type="dxa"/>
            <w:vMerge/>
          </w:tcPr>
          <w:p w14:paraId="720AF1C6"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28EA1E29"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893CDA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Определять необходимые источники информации</w:t>
            </w:r>
          </w:p>
        </w:tc>
      </w:tr>
      <w:tr w:rsidR="005D417A" w:rsidRPr="00BC37E2" w14:paraId="730047DD" w14:textId="77777777" w:rsidTr="005D417A">
        <w:trPr>
          <w:trHeight w:val="110"/>
        </w:trPr>
        <w:tc>
          <w:tcPr>
            <w:tcW w:w="846" w:type="dxa"/>
            <w:vMerge/>
          </w:tcPr>
          <w:p w14:paraId="195E8A29"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AE714D2"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E16928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Планировать процесс поиска</w:t>
            </w:r>
          </w:p>
        </w:tc>
      </w:tr>
      <w:tr w:rsidR="005D417A" w:rsidRPr="00BC37E2" w14:paraId="2BA88C37" w14:textId="77777777" w:rsidTr="005D417A">
        <w:trPr>
          <w:trHeight w:val="110"/>
        </w:trPr>
        <w:tc>
          <w:tcPr>
            <w:tcW w:w="846" w:type="dxa"/>
            <w:vMerge/>
          </w:tcPr>
          <w:p w14:paraId="6CD1EF2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CD1A854"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23378A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Структурировать получаемую информацию</w:t>
            </w:r>
          </w:p>
        </w:tc>
      </w:tr>
      <w:tr w:rsidR="005D417A" w:rsidRPr="00BC37E2" w14:paraId="5DD840E0" w14:textId="77777777" w:rsidTr="005D417A">
        <w:trPr>
          <w:trHeight w:val="110"/>
        </w:trPr>
        <w:tc>
          <w:tcPr>
            <w:tcW w:w="846" w:type="dxa"/>
            <w:vMerge/>
          </w:tcPr>
          <w:p w14:paraId="7C17E2E2"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B67EE30"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D298B7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Выделять наиболее значимое в перечне информации</w:t>
            </w:r>
          </w:p>
        </w:tc>
      </w:tr>
      <w:tr w:rsidR="005D417A" w:rsidRPr="00BC37E2" w14:paraId="334E5316" w14:textId="77777777" w:rsidTr="005D417A">
        <w:trPr>
          <w:trHeight w:val="110"/>
        </w:trPr>
        <w:tc>
          <w:tcPr>
            <w:tcW w:w="846" w:type="dxa"/>
            <w:vMerge/>
          </w:tcPr>
          <w:p w14:paraId="4C3DB9C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70BD58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C0CD4D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Оценивать практическую значимость результатов поиска</w:t>
            </w:r>
          </w:p>
        </w:tc>
      </w:tr>
      <w:tr w:rsidR="005D417A" w:rsidRPr="00BC37E2" w14:paraId="75D7145E" w14:textId="77777777" w:rsidTr="005D417A">
        <w:trPr>
          <w:trHeight w:val="110"/>
        </w:trPr>
        <w:tc>
          <w:tcPr>
            <w:tcW w:w="846" w:type="dxa"/>
            <w:vMerge/>
          </w:tcPr>
          <w:p w14:paraId="5ED64D0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E56F8A9"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98E5EC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Оформлять результаты поиска, применять средства информационных технологий для решения профессиональных задач</w:t>
            </w:r>
          </w:p>
        </w:tc>
      </w:tr>
      <w:tr w:rsidR="005D417A" w:rsidRPr="00BC37E2" w14:paraId="0876106F" w14:textId="77777777" w:rsidTr="005D417A">
        <w:trPr>
          <w:trHeight w:val="110"/>
        </w:trPr>
        <w:tc>
          <w:tcPr>
            <w:tcW w:w="846" w:type="dxa"/>
            <w:vMerge/>
          </w:tcPr>
          <w:p w14:paraId="573541B3"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1264B11"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51A994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Использовать современное программное обеспечение</w:t>
            </w:r>
          </w:p>
        </w:tc>
      </w:tr>
      <w:tr w:rsidR="005D417A" w:rsidRPr="00BC37E2" w14:paraId="0E36A166" w14:textId="77777777" w:rsidTr="005D417A">
        <w:trPr>
          <w:trHeight w:val="110"/>
        </w:trPr>
        <w:tc>
          <w:tcPr>
            <w:tcW w:w="846" w:type="dxa"/>
            <w:vMerge/>
          </w:tcPr>
          <w:p w14:paraId="3461202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D1C64D9"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5558E0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Использовать различные цифровые средства для решения профессиональных задач</w:t>
            </w:r>
          </w:p>
        </w:tc>
      </w:tr>
      <w:tr w:rsidR="005D417A" w:rsidRPr="00BC37E2" w14:paraId="5E7AE0FD" w14:textId="77777777" w:rsidTr="005D417A">
        <w:trPr>
          <w:trHeight w:val="110"/>
        </w:trPr>
        <w:tc>
          <w:tcPr>
            <w:tcW w:w="846" w:type="dxa"/>
            <w:vMerge/>
          </w:tcPr>
          <w:p w14:paraId="60DA8D62"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B6EE5C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872FDA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Осуществлять поиск необходимых данных, информации и цифрового контента</w:t>
            </w:r>
          </w:p>
        </w:tc>
      </w:tr>
      <w:tr w:rsidR="005D417A" w:rsidRPr="00BC37E2" w14:paraId="76971E2E" w14:textId="77777777" w:rsidTr="005D417A">
        <w:trPr>
          <w:trHeight w:val="110"/>
        </w:trPr>
        <w:tc>
          <w:tcPr>
            <w:tcW w:w="846" w:type="dxa"/>
            <w:vMerge/>
          </w:tcPr>
          <w:p w14:paraId="2B162F84"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D299A1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00A4F7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color w:val="000000"/>
                <w:sz w:val="28"/>
                <w:szCs w:val="24"/>
              </w:rPr>
              <w:t>Анализировать и оценивать угрозы и риски информационной безопасности, осуществлять меры противодействия нарушениям информационной безопасности</w:t>
            </w:r>
          </w:p>
        </w:tc>
      </w:tr>
      <w:tr w:rsidR="005D417A" w:rsidRPr="00BC37E2" w14:paraId="6066693B" w14:textId="77777777" w:rsidTr="005D417A">
        <w:trPr>
          <w:trHeight w:val="110"/>
        </w:trPr>
        <w:tc>
          <w:tcPr>
            <w:tcW w:w="846" w:type="dxa"/>
            <w:vMerge/>
          </w:tcPr>
          <w:p w14:paraId="1E6DD362"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6531610"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C825E3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iCs/>
                <w:sz w:val="28"/>
                <w:szCs w:val="24"/>
              </w:rPr>
              <w:t>номенклатура информационных источников, применяемых в профессиональной деятельности</w:t>
            </w:r>
          </w:p>
        </w:tc>
      </w:tr>
      <w:tr w:rsidR="005D417A" w:rsidRPr="00BC37E2" w14:paraId="5C095BDA" w14:textId="77777777" w:rsidTr="005D417A">
        <w:trPr>
          <w:trHeight w:val="110"/>
        </w:trPr>
        <w:tc>
          <w:tcPr>
            <w:tcW w:w="846" w:type="dxa"/>
            <w:vMerge/>
          </w:tcPr>
          <w:p w14:paraId="53DFEE4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0C3E3B7"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603D4DA"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Приемы структурирования информации</w:t>
            </w:r>
          </w:p>
        </w:tc>
      </w:tr>
      <w:tr w:rsidR="005D417A" w:rsidRPr="00BC37E2" w14:paraId="7B0A4247" w14:textId="77777777" w:rsidTr="005D417A">
        <w:trPr>
          <w:trHeight w:val="110"/>
        </w:trPr>
        <w:tc>
          <w:tcPr>
            <w:tcW w:w="846" w:type="dxa"/>
            <w:vMerge/>
          </w:tcPr>
          <w:p w14:paraId="6E159DEC"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E585DD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F1606A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Формат оформления результатов поиска информации</w:t>
            </w:r>
          </w:p>
        </w:tc>
      </w:tr>
      <w:tr w:rsidR="005D417A" w:rsidRPr="00BC37E2" w14:paraId="330C32B3" w14:textId="77777777" w:rsidTr="005D417A">
        <w:trPr>
          <w:trHeight w:val="110"/>
        </w:trPr>
        <w:tc>
          <w:tcPr>
            <w:tcW w:w="846" w:type="dxa"/>
            <w:vMerge/>
          </w:tcPr>
          <w:p w14:paraId="539DA989"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627DBD77"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CDA7020" w14:textId="77777777" w:rsidR="005D417A" w:rsidRPr="00BC37E2" w:rsidRDefault="00BC37E2" w:rsidP="004315F4">
            <w:pPr>
              <w:spacing w:line="240" w:lineRule="auto"/>
              <w:ind w:left="-57" w:right="-57"/>
              <w:jc w:val="both"/>
              <w:rPr>
                <w:rFonts w:ascii="Times New Roman" w:hAnsi="Times New Roman"/>
                <w:bCs/>
                <w:iCs/>
                <w:sz w:val="28"/>
                <w:szCs w:val="24"/>
              </w:rPr>
            </w:pPr>
            <w:r w:rsidRPr="00BC37E2">
              <w:rPr>
                <w:rFonts w:ascii="Times New Roman" w:hAnsi="Times New Roman"/>
                <w:bCs/>
                <w:iCs/>
                <w:sz w:val="28"/>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5D417A" w:rsidRPr="00BC37E2" w14:paraId="52A57A82" w14:textId="77777777" w:rsidTr="005D417A">
        <w:trPr>
          <w:trHeight w:val="110"/>
        </w:trPr>
        <w:tc>
          <w:tcPr>
            <w:tcW w:w="846" w:type="dxa"/>
            <w:vMerge/>
          </w:tcPr>
          <w:p w14:paraId="7601C3E8"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CC5950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2F380E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Основы сетевых технологий для применения в профессиональной деятельности</w:t>
            </w:r>
          </w:p>
        </w:tc>
      </w:tr>
      <w:tr w:rsidR="005D417A" w:rsidRPr="00BC37E2" w14:paraId="6EBEA969" w14:textId="77777777" w:rsidTr="005D417A">
        <w:trPr>
          <w:trHeight w:val="161"/>
        </w:trPr>
        <w:tc>
          <w:tcPr>
            <w:tcW w:w="846" w:type="dxa"/>
            <w:vMerge w:val="restart"/>
          </w:tcPr>
          <w:p w14:paraId="31599D7A" w14:textId="77777777" w:rsidR="005D417A" w:rsidRPr="00BC37E2" w:rsidRDefault="00BC37E2" w:rsidP="004315F4">
            <w:pPr>
              <w:spacing w:line="240" w:lineRule="auto"/>
              <w:ind w:left="-57" w:right="-57"/>
              <w:jc w:val="center"/>
              <w:rPr>
                <w:rFonts w:ascii="Times New Roman" w:hAnsi="Times New Roman"/>
                <w:sz w:val="28"/>
                <w:szCs w:val="24"/>
              </w:rPr>
            </w:pPr>
            <w:r w:rsidRPr="00BC37E2">
              <w:rPr>
                <w:rFonts w:ascii="Times New Roman" w:hAnsi="Times New Roman"/>
                <w:sz w:val="28"/>
                <w:szCs w:val="24"/>
              </w:rPr>
              <w:t>Ок 03</w:t>
            </w:r>
          </w:p>
        </w:tc>
        <w:tc>
          <w:tcPr>
            <w:tcW w:w="2268" w:type="dxa"/>
            <w:vMerge w:val="restart"/>
          </w:tcPr>
          <w:p w14:paraId="55FB306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7229" w:type="dxa"/>
          </w:tcPr>
          <w:p w14:paraId="207CCC84"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
                <w:bCs/>
                <w:color w:val="000000"/>
                <w:sz w:val="28"/>
                <w:szCs w:val="24"/>
              </w:rPr>
              <w:t>Умения:</w:t>
            </w:r>
            <w:r w:rsidRPr="00BC37E2">
              <w:rPr>
                <w:rFonts w:ascii="Times New Roman" w:hAnsi="Times New Roman"/>
                <w:color w:val="000000"/>
                <w:sz w:val="28"/>
                <w:szCs w:val="24"/>
              </w:rPr>
              <w:t xml:space="preserve"> </w:t>
            </w:r>
            <w:r w:rsidRPr="00BC37E2">
              <w:rPr>
                <w:rFonts w:ascii="Times New Roman" w:hAnsi="Times New Roman"/>
                <w:bCs/>
                <w:iCs/>
                <w:color w:val="000000"/>
                <w:sz w:val="28"/>
                <w:szCs w:val="24"/>
              </w:rPr>
              <w:t>определять актуальность нормативно-правовой документации в профессиональной деятельности</w:t>
            </w:r>
          </w:p>
        </w:tc>
      </w:tr>
      <w:tr w:rsidR="005D417A" w:rsidRPr="00BC37E2" w14:paraId="40F1EDD8" w14:textId="77777777" w:rsidTr="005D417A">
        <w:trPr>
          <w:trHeight w:val="151"/>
        </w:trPr>
        <w:tc>
          <w:tcPr>
            <w:tcW w:w="846" w:type="dxa"/>
            <w:vMerge/>
          </w:tcPr>
          <w:p w14:paraId="23760999"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25AEE27"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756F1127"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color w:val="000000"/>
                <w:sz w:val="28"/>
                <w:szCs w:val="24"/>
              </w:rPr>
              <w:t>Применять современную научную профессиональную терминологию</w:t>
            </w:r>
          </w:p>
        </w:tc>
      </w:tr>
      <w:tr w:rsidR="005D417A" w:rsidRPr="00BC37E2" w14:paraId="1CAFEEA5" w14:textId="77777777" w:rsidTr="005D417A">
        <w:trPr>
          <w:trHeight w:val="151"/>
        </w:trPr>
        <w:tc>
          <w:tcPr>
            <w:tcW w:w="846" w:type="dxa"/>
            <w:vMerge/>
          </w:tcPr>
          <w:p w14:paraId="1C3E5ECC"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1FC77E18"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33D2B38"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color w:val="000000"/>
                <w:sz w:val="28"/>
                <w:szCs w:val="24"/>
              </w:rPr>
              <w:t>Определять и выстраивать траектории профессионального развития и самообразования</w:t>
            </w:r>
          </w:p>
        </w:tc>
      </w:tr>
      <w:tr w:rsidR="005D417A" w:rsidRPr="00BC37E2" w14:paraId="7BA9D00B" w14:textId="77777777" w:rsidTr="005D417A">
        <w:trPr>
          <w:trHeight w:val="151"/>
        </w:trPr>
        <w:tc>
          <w:tcPr>
            <w:tcW w:w="846" w:type="dxa"/>
            <w:vMerge/>
          </w:tcPr>
          <w:p w14:paraId="2462E79D"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15C4A4E"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C9B44C3"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Выявлять достоинства и недостатки коммерческой идеи</w:t>
            </w:r>
          </w:p>
        </w:tc>
      </w:tr>
      <w:tr w:rsidR="005D417A" w:rsidRPr="00BC37E2" w14:paraId="16C49CE7" w14:textId="77777777" w:rsidTr="005D417A">
        <w:trPr>
          <w:trHeight w:val="151"/>
        </w:trPr>
        <w:tc>
          <w:tcPr>
            <w:tcW w:w="846" w:type="dxa"/>
            <w:vMerge/>
          </w:tcPr>
          <w:p w14:paraId="3C9F2E2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1BB820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51787F9D"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Презентовать идеи открытия собственного дела в профессиональной деятельности</w:t>
            </w:r>
          </w:p>
        </w:tc>
      </w:tr>
      <w:tr w:rsidR="005D417A" w:rsidRPr="00BC37E2" w14:paraId="59AC15F7" w14:textId="77777777" w:rsidTr="005D417A">
        <w:trPr>
          <w:trHeight w:val="151"/>
        </w:trPr>
        <w:tc>
          <w:tcPr>
            <w:tcW w:w="846" w:type="dxa"/>
            <w:vMerge/>
          </w:tcPr>
          <w:p w14:paraId="0FC40EDB"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6F7A9F3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E3B72B3"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Оформлять бизнес-план</w:t>
            </w:r>
          </w:p>
        </w:tc>
      </w:tr>
      <w:tr w:rsidR="005D417A" w:rsidRPr="00BC37E2" w14:paraId="5E3C3383" w14:textId="77777777" w:rsidTr="005D417A">
        <w:trPr>
          <w:trHeight w:val="151"/>
        </w:trPr>
        <w:tc>
          <w:tcPr>
            <w:tcW w:w="846" w:type="dxa"/>
            <w:vMerge/>
          </w:tcPr>
          <w:p w14:paraId="39D395DF"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529707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1CD5B81"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Рассчитывать размеры выплат по процентным ставкам кредитования</w:t>
            </w:r>
          </w:p>
        </w:tc>
      </w:tr>
      <w:tr w:rsidR="005D417A" w:rsidRPr="00BC37E2" w14:paraId="3763B078" w14:textId="77777777" w:rsidTr="005D417A">
        <w:trPr>
          <w:trHeight w:val="151"/>
        </w:trPr>
        <w:tc>
          <w:tcPr>
            <w:tcW w:w="846" w:type="dxa"/>
            <w:vMerge/>
          </w:tcPr>
          <w:p w14:paraId="469105A7"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492A212"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860748A"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color w:val="000000"/>
                <w:sz w:val="28"/>
                <w:szCs w:val="24"/>
              </w:rPr>
              <w:t>Определять инвестиционную привлекательность коммерческих идей в рамках профессиональной деятельности</w:t>
            </w:r>
          </w:p>
        </w:tc>
      </w:tr>
      <w:tr w:rsidR="005D417A" w:rsidRPr="00BC37E2" w14:paraId="54375E1F" w14:textId="77777777" w:rsidTr="005D417A">
        <w:trPr>
          <w:trHeight w:val="151"/>
        </w:trPr>
        <w:tc>
          <w:tcPr>
            <w:tcW w:w="846" w:type="dxa"/>
            <w:vMerge/>
          </w:tcPr>
          <w:p w14:paraId="0675B96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6D5539D1"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7997EBA0"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color w:val="000000"/>
                <w:sz w:val="28"/>
                <w:szCs w:val="24"/>
              </w:rPr>
              <w:t>Презентовать бизнес-идею</w:t>
            </w:r>
          </w:p>
        </w:tc>
      </w:tr>
      <w:tr w:rsidR="005D417A" w:rsidRPr="00BC37E2" w14:paraId="067CEFD7" w14:textId="77777777" w:rsidTr="005D417A">
        <w:trPr>
          <w:trHeight w:val="151"/>
        </w:trPr>
        <w:tc>
          <w:tcPr>
            <w:tcW w:w="846" w:type="dxa"/>
            <w:vMerge/>
          </w:tcPr>
          <w:p w14:paraId="6B22B4FC"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2D860CB4"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AA21143"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color w:val="000000"/>
                <w:sz w:val="28"/>
                <w:szCs w:val="24"/>
              </w:rPr>
              <w:t>Определять источники финансирования</w:t>
            </w:r>
          </w:p>
        </w:tc>
      </w:tr>
      <w:tr w:rsidR="005D417A" w:rsidRPr="00BC37E2" w14:paraId="45828F0D" w14:textId="77777777" w:rsidTr="005D417A">
        <w:trPr>
          <w:trHeight w:val="151"/>
        </w:trPr>
        <w:tc>
          <w:tcPr>
            <w:tcW w:w="846" w:type="dxa"/>
            <w:vMerge/>
          </w:tcPr>
          <w:p w14:paraId="0209BCF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AA1EEA5"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14D1745"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
                <w:bCs/>
                <w:color w:val="000000"/>
                <w:sz w:val="28"/>
                <w:szCs w:val="24"/>
              </w:rPr>
              <w:t>Знания:</w:t>
            </w:r>
            <w:r w:rsidRPr="00BC37E2">
              <w:rPr>
                <w:rFonts w:ascii="Times New Roman" w:hAnsi="Times New Roman"/>
                <w:color w:val="000000"/>
                <w:sz w:val="28"/>
                <w:szCs w:val="24"/>
              </w:rPr>
              <w:t xml:space="preserve"> </w:t>
            </w:r>
            <w:r w:rsidRPr="00BC37E2">
              <w:rPr>
                <w:rFonts w:ascii="Times New Roman" w:hAnsi="Times New Roman"/>
                <w:bCs/>
                <w:iCs/>
                <w:color w:val="000000"/>
                <w:sz w:val="28"/>
                <w:szCs w:val="24"/>
              </w:rPr>
              <w:t>содержание актуальной нормативно-правовой документации</w:t>
            </w:r>
          </w:p>
        </w:tc>
      </w:tr>
      <w:tr w:rsidR="005D417A" w:rsidRPr="00BC37E2" w14:paraId="2D96349A" w14:textId="77777777" w:rsidTr="005D417A">
        <w:trPr>
          <w:trHeight w:val="151"/>
        </w:trPr>
        <w:tc>
          <w:tcPr>
            <w:tcW w:w="846" w:type="dxa"/>
            <w:vMerge/>
          </w:tcPr>
          <w:p w14:paraId="3CB6CF86"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C440D70"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9C45FA5"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iCs/>
                <w:color w:val="000000"/>
                <w:sz w:val="28"/>
                <w:szCs w:val="24"/>
              </w:rPr>
              <w:t>Современная научная и профессиональная терминология</w:t>
            </w:r>
          </w:p>
        </w:tc>
      </w:tr>
      <w:tr w:rsidR="005D417A" w:rsidRPr="00BC37E2" w14:paraId="061914B7" w14:textId="77777777" w:rsidTr="005D417A">
        <w:trPr>
          <w:trHeight w:val="151"/>
        </w:trPr>
        <w:tc>
          <w:tcPr>
            <w:tcW w:w="846" w:type="dxa"/>
            <w:vMerge/>
          </w:tcPr>
          <w:p w14:paraId="766CD4DA"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82EB864"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3649E48"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iCs/>
                <w:color w:val="000000"/>
                <w:sz w:val="28"/>
                <w:szCs w:val="24"/>
              </w:rPr>
              <w:t>Возможные траектории профессионального развития и самообразования</w:t>
            </w:r>
          </w:p>
        </w:tc>
      </w:tr>
      <w:tr w:rsidR="005D417A" w:rsidRPr="00BC37E2" w14:paraId="09035EA7" w14:textId="77777777" w:rsidTr="005D417A">
        <w:trPr>
          <w:trHeight w:val="151"/>
        </w:trPr>
        <w:tc>
          <w:tcPr>
            <w:tcW w:w="846" w:type="dxa"/>
            <w:vMerge/>
          </w:tcPr>
          <w:p w14:paraId="0B3C5AD2"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2574CF75"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D477294"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Основы предпринимательской деятельности</w:t>
            </w:r>
          </w:p>
        </w:tc>
      </w:tr>
      <w:tr w:rsidR="005D417A" w:rsidRPr="00BC37E2" w14:paraId="5AC492E2" w14:textId="77777777" w:rsidTr="005D417A">
        <w:trPr>
          <w:trHeight w:val="151"/>
        </w:trPr>
        <w:tc>
          <w:tcPr>
            <w:tcW w:w="846" w:type="dxa"/>
            <w:vMerge/>
          </w:tcPr>
          <w:p w14:paraId="6152D9B3"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276883C"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58554854"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Основы финансовой грамотности</w:t>
            </w:r>
          </w:p>
        </w:tc>
      </w:tr>
      <w:tr w:rsidR="005D417A" w:rsidRPr="00BC37E2" w14:paraId="3123E40E" w14:textId="77777777" w:rsidTr="005D417A">
        <w:trPr>
          <w:trHeight w:val="151"/>
        </w:trPr>
        <w:tc>
          <w:tcPr>
            <w:tcW w:w="846" w:type="dxa"/>
            <w:vMerge/>
          </w:tcPr>
          <w:p w14:paraId="4243D62C"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F7C294E"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9496E94"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Правила разработки бизнес-планов</w:t>
            </w:r>
          </w:p>
        </w:tc>
      </w:tr>
      <w:tr w:rsidR="005D417A" w:rsidRPr="00BC37E2" w14:paraId="6E60D669" w14:textId="77777777" w:rsidTr="005D417A">
        <w:trPr>
          <w:trHeight w:val="151"/>
        </w:trPr>
        <w:tc>
          <w:tcPr>
            <w:tcW w:w="846" w:type="dxa"/>
            <w:vMerge/>
          </w:tcPr>
          <w:p w14:paraId="48F0C115"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72C0DDB"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501C727C"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Порядок выстраивания презентации</w:t>
            </w:r>
          </w:p>
        </w:tc>
      </w:tr>
      <w:tr w:rsidR="005D417A" w:rsidRPr="00BC37E2" w14:paraId="1E135BBD" w14:textId="77777777" w:rsidTr="005D417A">
        <w:trPr>
          <w:trHeight w:val="151"/>
        </w:trPr>
        <w:tc>
          <w:tcPr>
            <w:tcW w:w="846" w:type="dxa"/>
            <w:vMerge/>
          </w:tcPr>
          <w:p w14:paraId="140E7268"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947C7C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1C85937"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Cs/>
                <w:color w:val="000000"/>
                <w:sz w:val="28"/>
                <w:szCs w:val="24"/>
              </w:rPr>
              <w:t>Кредитные банковские продукты</w:t>
            </w:r>
          </w:p>
        </w:tc>
      </w:tr>
      <w:tr w:rsidR="005D417A" w:rsidRPr="00BC37E2" w14:paraId="4AF8D403" w14:textId="77777777" w:rsidTr="005D417A">
        <w:trPr>
          <w:trHeight w:val="151"/>
        </w:trPr>
        <w:tc>
          <w:tcPr>
            <w:tcW w:w="846" w:type="dxa"/>
            <w:vMerge/>
          </w:tcPr>
          <w:p w14:paraId="67B32372"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E63B8A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2B0FD7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iCs/>
                <w:sz w:val="28"/>
                <w:szCs w:val="24"/>
              </w:rPr>
              <w:t>правила экологической безопасности при ведении профессиональной деятельности</w:t>
            </w:r>
          </w:p>
        </w:tc>
      </w:tr>
      <w:tr w:rsidR="005D417A" w:rsidRPr="00BC37E2" w14:paraId="4C58BA97" w14:textId="77777777" w:rsidTr="005D417A">
        <w:trPr>
          <w:trHeight w:val="151"/>
        </w:trPr>
        <w:tc>
          <w:tcPr>
            <w:tcW w:w="846" w:type="dxa"/>
            <w:vMerge/>
          </w:tcPr>
          <w:p w14:paraId="46EA54C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26C2258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126E62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sz w:val="28"/>
                <w:szCs w:val="24"/>
              </w:rPr>
              <w:t>Основные ресурсы, задействованные в профессиональной деятельности</w:t>
            </w:r>
          </w:p>
        </w:tc>
      </w:tr>
      <w:tr w:rsidR="005D417A" w:rsidRPr="00BC37E2" w14:paraId="6B571648" w14:textId="77777777" w:rsidTr="005D417A">
        <w:trPr>
          <w:trHeight w:val="151"/>
        </w:trPr>
        <w:tc>
          <w:tcPr>
            <w:tcW w:w="846" w:type="dxa"/>
            <w:vMerge/>
          </w:tcPr>
          <w:p w14:paraId="02FB0AD4"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3DB0908"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4F6639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sz w:val="28"/>
                <w:szCs w:val="24"/>
              </w:rPr>
              <w:t>Пути обеспечения ресурсосбережения</w:t>
            </w:r>
          </w:p>
        </w:tc>
      </w:tr>
      <w:tr w:rsidR="005D417A" w:rsidRPr="00BC37E2" w14:paraId="76C134C6" w14:textId="77777777" w:rsidTr="005D417A">
        <w:trPr>
          <w:trHeight w:val="151"/>
        </w:trPr>
        <w:tc>
          <w:tcPr>
            <w:tcW w:w="846" w:type="dxa"/>
            <w:vMerge/>
          </w:tcPr>
          <w:p w14:paraId="06FEA91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2AA992B"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5C30C7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sz w:val="28"/>
                <w:szCs w:val="24"/>
              </w:rPr>
              <w:t>Принципы бережливого производства</w:t>
            </w:r>
          </w:p>
        </w:tc>
      </w:tr>
      <w:tr w:rsidR="005D417A" w:rsidRPr="00BC37E2" w14:paraId="121D36CC" w14:textId="77777777" w:rsidTr="005D417A">
        <w:trPr>
          <w:trHeight w:val="151"/>
        </w:trPr>
        <w:tc>
          <w:tcPr>
            <w:tcW w:w="846" w:type="dxa"/>
            <w:vMerge/>
          </w:tcPr>
          <w:p w14:paraId="6D127515"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82288DB"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5FE93ED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sz w:val="28"/>
                <w:szCs w:val="24"/>
              </w:rPr>
              <w:t>Основные направления изменения климатических условий региона</w:t>
            </w:r>
          </w:p>
        </w:tc>
      </w:tr>
      <w:tr w:rsidR="005D417A" w:rsidRPr="00BC37E2" w14:paraId="76063F89" w14:textId="77777777" w:rsidTr="005D417A">
        <w:trPr>
          <w:trHeight w:val="151"/>
        </w:trPr>
        <w:tc>
          <w:tcPr>
            <w:tcW w:w="846" w:type="dxa"/>
            <w:vMerge/>
          </w:tcPr>
          <w:p w14:paraId="05CBDE6B"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9206C16"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BDF7130"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sz w:val="28"/>
                <w:szCs w:val="24"/>
              </w:rPr>
              <w:t>Применять рациональные приемы двигательных функций в профессиональной деятельности</w:t>
            </w:r>
          </w:p>
        </w:tc>
      </w:tr>
      <w:tr w:rsidR="005D417A" w:rsidRPr="00BC37E2" w14:paraId="463E411C" w14:textId="77777777" w:rsidTr="005D417A">
        <w:trPr>
          <w:trHeight w:val="151"/>
        </w:trPr>
        <w:tc>
          <w:tcPr>
            <w:tcW w:w="846" w:type="dxa"/>
            <w:vMerge/>
          </w:tcPr>
          <w:p w14:paraId="68C069C5"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8A6A646"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C45A0FF" w14:textId="77777777" w:rsidR="005D417A" w:rsidRPr="00BC37E2" w:rsidRDefault="00BC37E2" w:rsidP="004315F4">
            <w:pPr>
              <w:spacing w:line="240" w:lineRule="auto"/>
              <w:ind w:left="-57" w:right="-57"/>
              <w:jc w:val="both"/>
              <w:rPr>
                <w:rFonts w:ascii="Times New Roman" w:hAnsi="Times New Roman"/>
                <w:iCs/>
                <w:color w:val="000000"/>
                <w:sz w:val="28"/>
                <w:szCs w:val="24"/>
              </w:rPr>
            </w:pPr>
            <w:r w:rsidRPr="00BC37E2">
              <w:rPr>
                <w:rFonts w:ascii="Times New Roman" w:hAnsi="Times New Roman"/>
                <w:iCs/>
                <w:sz w:val="28"/>
                <w:szCs w:val="24"/>
              </w:rPr>
              <w:t xml:space="preserve">Пользоваться средствами профилактики перенапряжения, характерными для </w:t>
            </w:r>
            <w:r w:rsidRPr="00BC37E2">
              <w:rPr>
                <w:rFonts w:ascii="Times New Roman" w:hAnsi="Times New Roman"/>
                <w:color w:val="000000"/>
                <w:sz w:val="28"/>
                <w:szCs w:val="24"/>
              </w:rPr>
              <w:t>осваиваемой</w:t>
            </w:r>
            <w:r w:rsidRPr="00BC37E2">
              <w:rPr>
                <w:rFonts w:ascii="Times New Roman" w:hAnsi="Times New Roman"/>
                <w:iCs/>
                <w:sz w:val="28"/>
                <w:szCs w:val="24"/>
              </w:rPr>
              <w:t xml:space="preserve"> специальности</w:t>
            </w:r>
          </w:p>
        </w:tc>
      </w:tr>
      <w:tr w:rsidR="005D417A" w:rsidRPr="00BC37E2" w14:paraId="7DA20C6A" w14:textId="77777777" w:rsidTr="005D417A">
        <w:trPr>
          <w:trHeight w:val="151"/>
        </w:trPr>
        <w:tc>
          <w:tcPr>
            <w:tcW w:w="846" w:type="dxa"/>
            <w:vMerge/>
          </w:tcPr>
          <w:p w14:paraId="5D54AD5B"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148B6244"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24574E3"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
                <w:bCs/>
                <w:color w:val="000000"/>
                <w:sz w:val="28"/>
                <w:szCs w:val="24"/>
              </w:rPr>
              <w:t>Знания:</w:t>
            </w:r>
            <w:r w:rsidRPr="00BC37E2">
              <w:rPr>
                <w:rFonts w:ascii="Times New Roman" w:hAnsi="Times New Roman"/>
                <w:color w:val="000000"/>
                <w:sz w:val="28"/>
                <w:szCs w:val="24"/>
              </w:rPr>
              <w:t xml:space="preserve"> </w:t>
            </w:r>
            <w:r w:rsidRPr="00BC37E2">
              <w:rPr>
                <w:rFonts w:ascii="Times New Roman" w:hAnsi="Times New Roman"/>
                <w:iCs/>
                <w:sz w:val="28"/>
                <w:szCs w:val="24"/>
              </w:rPr>
              <w:t>роль физической культуры в общекультурном, профессиональном и социальном развитии человека</w:t>
            </w:r>
          </w:p>
        </w:tc>
      </w:tr>
      <w:tr w:rsidR="005D417A" w:rsidRPr="00BC37E2" w14:paraId="0E5D8F16" w14:textId="77777777" w:rsidTr="005D417A">
        <w:trPr>
          <w:trHeight w:val="151"/>
        </w:trPr>
        <w:tc>
          <w:tcPr>
            <w:tcW w:w="846" w:type="dxa"/>
            <w:vMerge/>
          </w:tcPr>
          <w:p w14:paraId="4CC34A8C"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B0FC96D"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7AF625F"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sz w:val="28"/>
                <w:szCs w:val="24"/>
              </w:rPr>
              <w:t>Основы здорового образа жизни</w:t>
            </w:r>
          </w:p>
        </w:tc>
      </w:tr>
      <w:tr w:rsidR="005D417A" w:rsidRPr="00BC37E2" w14:paraId="360FF657" w14:textId="77777777" w:rsidTr="005D417A">
        <w:trPr>
          <w:trHeight w:val="151"/>
        </w:trPr>
        <w:tc>
          <w:tcPr>
            <w:tcW w:w="846" w:type="dxa"/>
            <w:vMerge/>
          </w:tcPr>
          <w:p w14:paraId="3646F7CA"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B9CCE15"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299AE355" w14:textId="77777777" w:rsidR="005D417A" w:rsidRPr="00BC37E2" w:rsidRDefault="00BC37E2" w:rsidP="004315F4">
            <w:pPr>
              <w:spacing w:line="240" w:lineRule="auto"/>
              <w:ind w:left="-57" w:right="-57"/>
              <w:jc w:val="both"/>
              <w:rPr>
                <w:rFonts w:ascii="Times New Roman" w:hAnsi="Times New Roman"/>
                <w:iCs/>
                <w:color w:val="000000"/>
                <w:sz w:val="28"/>
                <w:szCs w:val="24"/>
              </w:rPr>
            </w:pPr>
            <w:r w:rsidRPr="00BC37E2">
              <w:rPr>
                <w:rFonts w:ascii="Times New Roman" w:hAnsi="Times New Roman"/>
                <w:iCs/>
                <w:sz w:val="28"/>
                <w:szCs w:val="24"/>
              </w:rPr>
              <w:t xml:space="preserve">Условия профессиональной деятельности и зоны риска физического здоровья для </w:t>
            </w:r>
            <w:r w:rsidRPr="00BC37E2">
              <w:rPr>
                <w:rFonts w:ascii="Times New Roman" w:hAnsi="Times New Roman"/>
                <w:color w:val="000000"/>
                <w:sz w:val="28"/>
                <w:szCs w:val="24"/>
              </w:rPr>
              <w:t>осваиваемой</w:t>
            </w:r>
            <w:r w:rsidRPr="00BC37E2">
              <w:rPr>
                <w:rFonts w:ascii="Times New Roman" w:hAnsi="Times New Roman"/>
                <w:iCs/>
                <w:sz w:val="28"/>
                <w:szCs w:val="24"/>
              </w:rPr>
              <w:t xml:space="preserve"> специальности</w:t>
            </w:r>
          </w:p>
        </w:tc>
      </w:tr>
      <w:tr w:rsidR="005D417A" w:rsidRPr="00BC37E2" w14:paraId="77EE0EC9" w14:textId="77777777" w:rsidTr="005D417A">
        <w:trPr>
          <w:trHeight w:val="151"/>
        </w:trPr>
        <w:tc>
          <w:tcPr>
            <w:tcW w:w="846" w:type="dxa"/>
            <w:vMerge/>
          </w:tcPr>
          <w:p w14:paraId="1D6A45D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11071C75"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58DB80EE"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iCs/>
                <w:sz w:val="28"/>
                <w:szCs w:val="24"/>
              </w:rPr>
              <w:t>Средства профилактики перенапряжения</w:t>
            </w:r>
          </w:p>
        </w:tc>
      </w:tr>
      <w:tr w:rsidR="005D417A" w:rsidRPr="00BC37E2" w14:paraId="32037F02" w14:textId="77777777" w:rsidTr="005D417A">
        <w:trPr>
          <w:trHeight w:val="69"/>
        </w:trPr>
        <w:tc>
          <w:tcPr>
            <w:tcW w:w="846" w:type="dxa"/>
            <w:vMerge w:val="restart"/>
          </w:tcPr>
          <w:p w14:paraId="02BA3D8B" w14:textId="77777777" w:rsidR="005D417A" w:rsidRPr="00BC37E2" w:rsidRDefault="00BC37E2" w:rsidP="004315F4">
            <w:pPr>
              <w:spacing w:line="240" w:lineRule="auto"/>
              <w:ind w:left="-57" w:right="-57"/>
              <w:jc w:val="center"/>
              <w:rPr>
                <w:rFonts w:ascii="Times New Roman" w:hAnsi="Times New Roman"/>
                <w:sz w:val="28"/>
                <w:szCs w:val="24"/>
              </w:rPr>
            </w:pPr>
            <w:r w:rsidRPr="00BC37E2">
              <w:rPr>
                <w:rFonts w:ascii="Times New Roman" w:hAnsi="Times New Roman"/>
                <w:sz w:val="28"/>
                <w:szCs w:val="24"/>
              </w:rPr>
              <w:t>Ок 09</w:t>
            </w:r>
          </w:p>
        </w:tc>
        <w:tc>
          <w:tcPr>
            <w:tcW w:w="2268" w:type="dxa"/>
            <w:vMerge w:val="restart"/>
          </w:tcPr>
          <w:p w14:paraId="3DD7AF2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Пользоваться профессиональной документацией на государственном и иностранном языках</w:t>
            </w:r>
          </w:p>
        </w:tc>
        <w:tc>
          <w:tcPr>
            <w:tcW w:w="7229" w:type="dxa"/>
          </w:tcPr>
          <w:p w14:paraId="1668153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iCs/>
                <w:sz w:val="28"/>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5D417A" w:rsidRPr="00BC37E2" w14:paraId="3BFAE336" w14:textId="77777777" w:rsidTr="005D417A">
        <w:trPr>
          <w:trHeight w:val="69"/>
        </w:trPr>
        <w:tc>
          <w:tcPr>
            <w:tcW w:w="846" w:type="dxa"/>
            <w:vMerge/>
          </w:tcPr>
          <w:p w14:paraId="4B2C2BE5"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789CC48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12D900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Участвовать в диалогах на знакомые общие и профессиональные темы</w:t>
            </w:r>
          </w:p>
        </w:tc>
      </w:tr>
      <w:tr w:rsidR="005D417A" w:rsidRPr="00BC37E2" w14:paraId="1B274F1F" w14:textId="77777777" w:rsidTr="005D417A">
        <w:trPr>
          <w:trHeight w:val="69"/>
        </w:trPr>
        <w:tc>
          <w:tcPr>
            <w:tcW w:w="846" w:type="dxa"/>
            <w:vMerge/>
          </w:tcPr>
          <w:p w14:paraId="22EB6ED4"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3D07772F"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2741A7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Строить простые высказывания о себе и о своей профессиональной деятельности</w:t>
            </w:r>
          </w:p>
        </w:tc>
      </w:tr>
      <w:tr w:rsidR="005D417A" w:rsidRPr="00BC37E2" w14:paraId="40304478" w14:textId="77777777" w:rsidTr="005D417A">
        <w:trPr>
          <w:trHeight w:val="69"/>
        </w:trPr>
        <w:tc>
          <w:tcPr>
            <w:tcW w:w="846" w:type="dxa"/>
            <w:vMerge/>
          </w:tcPr>
          <w:p w14:paraId="4E132B95"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07BCC5E"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85C18C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Кратко обосновывать и объяснять свои действия (текущие и планируемые)</w:t>
            </w:r>
          </w:p>
        </w:tc>
      </w:tr>
      <w:tr w:rsidR="005D417A" w:rsidRPr="00BC37E2" w14:paraId="62A58B3A" w14:textId="77777777" w:rsidTr="005D417A">
        <w:trPr>
          <w:trHeight w:val="69"/>
        </w:trPr>
        <w:tc>
          <w:tcPr>
            <w:tcW w:w="846" w:type="dxa"/>
            <w:vMerge/>
          </w:tcPr>
          <w:p w14:paraId="16BF7AD3"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4AD7B237"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4FDCBF5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Писать простые связные сообщения на знакомые или интересующие профессиональные темы</w:t>
            </w:r>
          </w:p>
        </w:tc>
      </w:tr>
      <w:tr w:rsidR="005D417A" w:rsidRPr="00BC37E2" w14:paraId="249EFC82" w14:textId="77777777" w:rsidTr="005D417A">
        <w:trPr>
          <w:trHeight w:val="69"/>
        </w:trPr>
        <w:tc>
          <w:tcPr>
            <w:tcW w:w="846" w:type="dxa"/>
            <w:vMerge/>
          </w:tcPr>
          <w:p w14:paraId="03DB1E5E"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0828BE04"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E0E45F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iCs/>
                <w:sz w:val="28"/>
                <w:szCs w:val="24"/>
              </w:rPr>
              <w:t>правила построения простых и сложных предложений на профессиональные темы</w:t>
            </w:r>
          </w:p>
        </w:tc>
      </w:tr>
      <w:tr w:rsidR="005D417A" w:rsidRPr="00BC37E2" w14:paraId="142E6388" w14:textId="77777777" w:rsidTr="005D417A">
        <w:trPr>
          <w:trHeight w:val="69"/>
        </w:trPr>
        <w:tc>
          <w:tcPr>
            <w:tcW w:w="846" w:type="dxa"/>
            <w:vMerge/>
          </w:tcPr>
          <w:p w14:paraId="0249D0A9"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64D6972B"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17723A2C"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 xml:space="preserve">Основные общеупотребительные глаголы (бытовая </w:t>
            </w:r>
            <w:r w:rsidRPr="00BC37E2">
              <w:rPr>
                <w:rFonts w:ascii="Times New Roman" w:hAnsi="Times New Roman"/>
                <w:iCs/>
                <w:sz w:val="28"/>
                <w:szCs w:val="24"/>
              </w:rPr>
              <w:br/>
              <w:t>и профессиональная лексика)</w:t>
            </w:r>
          </w:p>
        </w:tc>
      </w:tr>
      <w:tr w:rsidR="005D417A" w:rsidRPr="00BC37E2" w14:paraId="546D3AEC" w14:textId="77777777" w:rsidTr="005D417A">
        <w:trPr>
          <w:trHeight w:val="69"/>
        </w:trPr>
        <w:tc>
          <w:tcPr>
            <w:tcW w:w="846" w:type="dxa"/>
            <w:vMerge/>
          </w:tcPr>
          <w:p w14:paraId="52AD1F10"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68D8DAA"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0F809F5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Лексический минимум, относящийся к описанию предметов, средств и процессов профессиональной деятельности</w:t>
            </w:r>
          </w:p>
        </w:tc>
      </w:tr>
      <w:tr w:rsidR="005D417A" w:rsidRPr="00BC37E2" w14:paraId="3B7F9100" w14:textId="77777777" w:rsidTr="005D417A">
        <w:trPr>
          <w:trHeight w:val="69"/>
        </w:trPr>
        <w:tc>
          <w:tcPr>
            <w:tcW w:w="846" w:type="dxa"/>
            <w:vMerge/>
          </w:tcPr>
          <w:p w14:paraId="7D7A4EAA"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5828D547"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318AF90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Особенности произношения</w:t>
            </w:r>
          </w:p>
        </w:tc>
      </w:tr>
      <w:tr w:rsidR="005D417A" w:rsidRPr="00BC37E2" w14:paraId="37230820" w14:textId="77777777" w:rsidTr="005D417A">
        <w:trPr>
          <w:trHeight w:val="69"/>
        </w:trPr>
        <w:tc>
          <w:tcPr>
            <w:tcW w:w="846" w:type="dxa"/>
            <w:vMerge/>
          </w:tcPr>
          <w:p w14:paraId="27EA8D96" w14:textId="77777777" w:rsidR="005D417A" w:rsidRPr="00BC37E2" w:rsidRDefault="005D417A" w:rsidP="004315F4">
            <w:pPr>
              <w:spacing w:line="240" w:lineRule="auto"/>
              <w:ind w:left="-57" w:right="-57"/>
              <w:jc w:val="center"/>
              <w:rPr>
                <w:rFonts w:ascii="Times New Roman" w:hAnsi="Times New Roman"/>
                <w:sz w:val="28"/>
                <w:szCs w:val="24"/>
              </w:rPr>
            </w:pPr>
          </w:p>
        </w:tc>
        <w:tc>
          <w:tcPr>
            <w:tcW w:w="2268" w:type="dxa"/>
            <w:vMerge/>
          </w:tcPr>
          <w:p w14:paraId="6C466C23" w14:textId="77777777" w:rsidR="005D417A" w:rsidRPr="00BC37E2" w:rsidRDefault="005D417A" w:rsidP="004315F4">
            <w:pPr>
              <w:spacing w:line="240" w:lineRule="auto"/>
              <w:ind w:left="-57" w:right="-57"/>
              <w:jc w:val="both"/>
              <w:rPr>
                <w:rFonts w:ascii="Times New Roman" w:hAnsi="Times New Roman"/>
                <w:sz w:val="28"/>
                <w:szCs w:val="24"/>
              </w:rPr>
            </w:pPr>
          </w:p>
        </w:tc>
        <w:tc>
          <w:tcPr>
            <w:tcW w:w="7229" w:type="dxa"/>
          </w:tcPr>
          <w:p w14:paraId="64AF60D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iCs/>
                <w:sz w:val="28"/>
                <w:szCs w:val="24"/>
              </w:rPr>
              <w:t>Правила чтения текстов профессиональной направленности</w:t>
            </w:r>
          </w:p>
        </w:tc>
      </w:tr>
    </w:tbl>
    <w:p w14:paraId="55FB7C4E" w14:textId="77777777" w:rsidR="005D417A" w:rsidRPr="00BC37E2" w:rsidRDefault="005D417A" w:rsidP="004315F4">
      <w:pPr>
        <w:spacing w:after="0" w:line="240" w:lineRule="auto"/>
        <w:rPr>
          <w:rFonts w:ascii="Times New Roman" w:hAnsi="Times New Roman"/>
          <w:b/>
          <w:sz w:val="28"/>
          <w:szCs w:val="24"/>
        </w:rPr>
      </w:pPr>
    </w:p>
    <w:p w14:paraId="2BDC9D85" w14:textId="77777777" w:rsidR="005D417A" w:rsidRPr="00BC37E2" w:rsidRDefault="00BC37E2" w:rsidP="004315F4">
      <w:pPr>
        <w:spacing w:after="0" w:line="240" w:lineRule="auto"/>
        <w:rPr>
          <w:rFonts w:ascii="Times New Roman" w:hAnsi="Times New Roman"/>
          <w:b/>
          <w:sz w:val="28"/>
          <w:szCs w:val="24"/>
        </w:rPr>
      </w:pPr>
      <w:r w:rsidRPr="00BC37E2">
        <w:rPr>
          <w:rFonts w:ascii="Times New Roman" w:hAnsi="Times New Roman"/>
          <w:b/>
          <w:sz w:val="28"/>
          <w:szCs w:val="24"/>
        </w:rPr>
        <w:t>4.2. Профессиональные компетенции</w:t>
      </w:r>
    </w:p>
    <w:tbl>
      <w:tblPr>
        <w:tblStyle w:val="a7"/>
        <w:tblW w:w="10485" w:type="dxa"/>
        <w:tblLayout w:type="fixed"/>
        <w:tblLook w:val="04A0" w:firstRow="1" w:lastRow="0" w:firstColumn="1" w:lastColumn="0" w:noHBand="0" w:noVBand="1"/>
      </w:tblPr>
      <w:tblGrid>
        <w:gridCol w:w="1696"/>
        <w:gridCol w:w="2410"/>
        <w:gridCol w:w="6379"/>
      </w:tblGrid>
      <w:tr w:rsidR="005D417A" w:rsidRPr="00BC37E2" w14:paraId="0CE09491" w14:textId="77777777" w:rsidTr="005D417A">
        <w:trPr>
          <w:trHeight w:val="851"/>
        </w:trPr>
        <w:tc>
          <w:tcPr>
            <w:tcW w:w="1696" w:type="dxa"/>
            <w:vAlign w:val="center"/>
          </w:tcPr>
          <w:p w14:paraId="4993C158"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Виды</w:t>
            </w:r>
          </w:p>
          <w:p w14:paraId="446D387E"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Деятельности</w:t>
            </w:r>
          </w:p>
        </w:tc>
        <w:tc>
          <w:tcPr>
            <w:tcW w:w="2410" w:type="dxa"/>
            <w:vAlign w:val="center"/>
          </w:tcPr>
          <w:p w14:paraId="2D1D065A"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Код и наименование</w:t>
            </w:r>
          </w:p>
          <w:p w14:paraId="4D897699"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Компетенции</w:t>
            </w:r>
          </w:p>
        </w:tc>
        <w:tc>
          <w:tcPr>
            <w:tcW w:w="6379" w:type="dxa"/>
            <w:vAlign w:val="center"/>
          </w:tcPr>
          <w:p w14:paraId="2D97A57F"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Показатели</w:t>
            </w:r>
          </w:p>
          <w:p w14:paraId="2DB4D1C7" w14:textId="77777777" w:rsidR="005D417A" w:rsidRPr="00BC37E2" w:rsidRDefault="00BC37E2" w:rsidP="004315F4">
            <w:pPr>
              <w:spacing w:line="240" w:lineRule="auto"/>
              <w:ind w:left="-57" w:right="-57"/>
              <w:jc w:val="center"/>
              <w:rPr>
                <w:rFonts w:ascii="Times New Roman" w:hAnsi="Times New Roman"/>
                <w:b/>
                <w:bCs/>
                <w:sz w:val="28"/>
                <w:szCs w:val="24"/>
              </w:rPr>
            </w:pPr>
            <w:r w:rsidRPr="00BC37E2">
              <w:rPr>
                <w:rFonts w:ascii="Times New Roman" w:hAnsi="Times New Roman"/>
                <w:b/>
                <w:bCs/>
                <w:sz w:val="28"/>
                <w:szCs w:val="24"/>
              </w:rPr>
              <w:t>Освоения компетенции</w:t>
            </w:r>
          </w:p>
        </w:tc>
      </w:tr>
      <w:tr w:rsidR="005D417A" w:rsidRPr="00BC37E2" w14:paraId="523AAFF2" w14:textId="77777777" w:rsidTr="005D417A">
        <w:trPr>
          <w:trHeight w:val="37"/>
        </w:trPr>
        <w:tc>
          <w:tcPr>
            <w:tcW w:w="1696" w:type="dxa"/>
            <w:vMerge w:val="restart"/>
          </w:tcPr>
          <w:p w14:paraId="1EB026EA"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Вд  подготовка, планирование и выполнение полевых и камеральных работ по инженерно-геодезическим изысканиям</w:t>
            </w:r>
          </w:p>
        </w:tc>
        <w:tc>
          <w:tcPr>
            <w:tcW w:w="2410" w:type="dxa"/>
            <w:vMerge w:val="restart"/>
          </w:tcPr>
          <w:p w14:paraId="66D1A73D"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1.1 выполнять полевые геодезические работы на производственном участке</w:t>
            </w:r>
          </w:p>
        </w:tc>
        <w:tc>
          <w:tcPr>
            <w:tcW w:w="6379" w:type="dxa"/>
          </w:tcPr>
          <w:p w14:paraId="1409ACE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выполнение полевых геодезических работ на производственном участке</w:t>
            </w:r>
          </w:p>
        </w:tc>
      </w:tr>
      <w:tr w:rsidR="005D417A" w:rsidRPr="00BC37E2" w14:paraId="152F0124" w14:textId="77777777" w:rsidTr="005D417A">
        <w:trPr>
          <w:trHeight w:val="37"/>
        </w:trPr>
        <w:tc>
          <w:tcPr>
            <w:tcW w:w="1696" w:type="dxa"/>
            <w:vMerge/>
          </w:tcPr>
          <w:p w14:paraId="307CC03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CE5D32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7E206E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выполнять рекогносцировку местности</w:t>
            </w:r>
          </w:p>
        </w:tc>
      </w:tr>
      <w:tr w:rsidR="005D417A" w:rsidRPr="00BC37E2" w14:paraId="7ED36265" w14:textId="77777777" w:rsidTr="005D417A">
        <w:trPr>
          <w:trHeight w:val="37"/>
        </w:trPr>
        <w:tc>
          <w:tcPr>
            <w:tcW w:w="1696" w:type="dxa"/>
            <w:vMerge/>
          </w:tcPr>
          <w:p w14:paraId="474B914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9112A6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294BAE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Создавать съемочное обоснование</w:t>
            </w:r>
          </w:p>
        </w:tc>
      </w:tr>
      <w:tr w:rsidR="005D417A" w:rsidRPr="00BC37E2" w14:paraId="6C55FB7E" w14:textId="77777777" w:rsidTr="005D417A">
        <w:trPr>
          <w:trHeight w:val="37"/>
        </w:trPr>
        <w:tc>
          <w:tcPr>
            <w:tcW w:w="1696" w:type="dxa"/>
            <w:vMerge/>
          </w:tcPr>
          <w:p w14:paraId="0E72B02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0DCC4E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07B7C2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Производить привязку к опорным геодезическим пунктам</w:t>
            </w:r>
          </w:p>
        </w:tc>
      </w:tr>
      <w:tr w:rsidR="005D417A" w:rsidRPr="00BC37E2" w14:paraId="105D165A" w14:textId="77777777" w:rsidTr="005D417A">
        <w:trPr>
          <w:trHeight w:val="37"/>
        </w:trPr>
        <w:tc>
          <w:tcPr>
            <w:tcW w:w="1696" w:type="dxa"/>
            <w:vMerge/>
          </w:tcPr>
          <w:p w14:paraId="399DF42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BAB6A6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A1EF2F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Рассчитывать координаты опорных точек</w:t>
            </w:r>
          </w:p>
        </w:tc>
      </w:tr>
      <w:tr w:rsidR="005D417A" w:rsidRPr="00BC37E2" w14:paraId="064927C6" w14:textId="77777777" w:rsidTr="005D417A">
        <w:trPr>
          <w:trHeight w:val="37"/>
        </w:trPr>
        <w:tc>
          <w:tcPr>
            <w:tcW w:w="1696" w:type="dxa"/>
            <w:vMerge/>
          </w:tcPr>
          <w:p w14:paraId="5E2F3BF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51C07D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F66654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Производить измерения повышенной точности углов, расстояний, превышений с использованием современных технологий</w:t>
            </w:r>
          </w:p>
        </w:tc>
      </w:tr>
      <w:tr w:rsidR="005D417A" w:rsidRPr="00BC37E2" w14:paraId="3852D4DE" w14:textId="77777777" w:rsidTr="005D417A">
        <w:trPr>
          <w:trHeight w:val="37"/>
        </w:trPr>
        <w:tc>
          <w:tcPr>
            <w:tcW w:w="1696" w:type="dxa"/>
            <w:vMerge/>
          </w:tcPr>
          <w:p w14:paraId="3F87808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C5A1A8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7B866F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сущность, цели и производство различных видов изысканий</w:t>
            </w:r>
          </w:p>
        </w:tc>
      </w:tr>
      <w:tr w:rsidR="005D417A" w:rsidRPr="00BC37E2" w14:paraId="0BAF7617" w14:textId="77777777" w:rsidTr="005D417A">
        <w:trPr>
          <w:trHeight w:val="37"/>
        </w:trPr>
        <w:tc>
          <w:tcPr>
            <w:tcW w:w="1696" w:type="dxa"/>
            <w:vMerge/>
          </w:tcPr>
          <w:p w14:paraId="5CBD18E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D70F7A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1D8F80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Способы производства наземных горизонтальных, вертикальных, топографических съемок</w:t>
            </w:r>
          </w:p>
        </w:tc>
      </w:tr>
      <w:tr w:rsidR="005D417A" w:rsidRPr="00BC37E2" w14:paraId="0EC21E81" w14:textId="77777777" w:rsidTr="005D417A">
        <w:trPr>
          <w:trHeight w:val="37"/>
        </w:trPr>
        <w:tc>
          <w:tcPr>
            <w:tcW w:w="1696" w:type="dxa"/>
            <w:vMerge/>
          </w:tcPr>
          <w:p w14:paraId="6552128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189D3AB5"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1.2 выполнять топографические съемки различных масштабов</w:t>
            </w:r>
          </w:p>
        </w:tc>
        <w:tc>
          <w:tcPr>
            <w:tcW w:w="6379" w:type="dxa"/>
          </w:tcPr>
          <w:p w14:paraId="62E1E2A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обработка результатов полевых измерений</w:t>
            </w:r>
          </w:p>
        </w:tc>
      </w:tr>
      <w:tr w:rsidR="005D417A" w:rsidRPr="00BC37E2" w14:paraId="78599DCE" w14:textId="77777777" w:rsidTr="005D417A">
        <w:trPr>
          <w:trHeight w:val="37"/>
        </w:trPr>
        <w:tc>
          <w:tcPr>
            <w:tcW w:w="1696" w:type="dxa"/>
            <w:vMerge/>
          </w:tcPr>
          <w:p w14:paraId="481906E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32B26D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97E965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производить горизонтальную и вертикальную съемку местности различными способами</w:t>
            </w:r>
          </w:p>
        </w:tc>
      </w:tr>
      <w:tr w:rsidR="005D417A" w:rsidRPr="00BC37E2" w14:paraId="0D2F245B" w14:textId="77777777" w:rsidTr="005D417A">
        <w:trPr>
          <w:trHeight w:val="37"/>
        </w:trPr>
        <w:tc>
          <w:tcPr>
            <w:tcW w:w="1696" w:type="dxa"/>
            <w:vMerge/>
          </w:tcPr>
          <w:p w14:paraId="2107ECC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812B14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028ED9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назначение и способы построения опорных сетей</w:t>
            </w:r>
          </w:p>
        </w:tc>
      </w:tr>
      <w:tr w:rsidR="005D417A" w:rsidRPr="00BC37E2" w14:paraId="0E365AB2" w14:textId="77777777" w:rsidTr="005D417A">
        <w:trPr>
          <w:trHeight w:val="46"/>
        </w:trPr>
        <w:tc>
          <w:tcPr>
            <w:tcW w:w="1696" w:type="dxa"/>
            <w:vMerge/>
          </w:tcPr>
          <w:p w14:paraId="6492658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5F4D441B"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1.3 выполнять графические работы по составлению картографических материалов</w:t>
            </w:r>
          </w:p>
        </w:tc>
        <w:tc>
          <w:tcPr>
            <w:tcW w:w="6379" w:type="dxa"/>
          </w:tcPr>
          <w:p w14:paraId="323AA0C4"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составление и оформление планово-картографических материалов</w:t>
            </w:r>
          </w:p>
        </w:tc>
      </w:tr>
      <w:tr w:rsidR="005D417A" w:rsidRPr="00BC37E2" w14:paraId="5938EFCC" w14:textId="77777777" w:rsidTr="005D417A">
        <w:trPr>
          <w:trHeight w:val="46"/>
        </w:trPr>
        <w:tc>
          <w:tcPr>
            <w:tcW w:w="1696" w:type="dxa"/>
            <w:vMerge/>
          </w:tcPr>
          <w:p w14:paraId="564209D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E7FAF1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36D754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составлять и оформлять планово-картографические материалы</w:t>
            </w:r>
          </w:p>
        </w:tc>
      </w:tr>
      <w:tr w:rsidR="005D417A" w:rsidRPr="00BC37E2" w14:paraId="1B2BABC5" w14:textId="77777777" w:rsidTr="005D417A">
        <w:trPr>
          <w:trHeight w:val="46"/>
        </w:trPr>
        <w:tc>
          <w:tcPr>
            <w:tcW w:w="1696" w:type="dxa"/>
            <w:vMerge/>
          </w:tcPr>
          <w:p w14:paraId="7854382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1FA2DB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5B8BCB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Производить уравновешивание, вычисление координат и высот точек аналитической сети</w:t>
            </w:r>
          </w:p>
        </w:tc>
      </w:tr>
      <w:tr w:rsidR="005D417A" w:rsidRPr="00BC37E2" w14:paraId="369A1F3F" w14:textId="77777777" w:rsidTr="005D417A">
        <w:trPr>
          <w:trHeight w:val="46"/>
        </w:trPr>
        <w:tc>
          <w:tcPr>
            <w:tcW w:w="1696" w:type="dxa"/>
            <w:vMerge/>
          </w:tcPr>
          <w:p w14:paraId="7569536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4B137A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DB2274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порядок камеральной обработки материалов полевых измерений</w:t>
            </w:r>
          </w:p>
        </w:tc>
      </w:tr>
      <w:tr w:rsidR="005D417A" w:rsidRPr="00BC37E2" w14:paraId="1F0C8A7C" w14:textId="77777777" w:rsidTr="005D417A">
        <w:trPr>
          <w:trHeight w:val="46"/>
        </w:trPr>
        <w:tc>
          <w:tcPr>
            <w:tcW w:w="1696" w:type="dxa"/>
            <w:vMerge/>
          </w:tcPr>
          <w:p w14:paraId="51AD73F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64616B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9E2DB8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Способы изображения на планах контуров, объектов и рельефа местности</w:t>
            </w:r>
          </w:p>
        </w:tc>
      </w:tr>
      <w:tr w:rsidR="005D417A" w:rsidRPr="00BC37E2" w14:paraId="65D8D61D" w14:textId="77777777" w:rsidTr="005D417A">
        <w:trPr>
          <w:trHeight w:val="46"/>
        </w:trPr>
        <w:tc>
          <w:tcPr>
            <w:tcW w:w="1696" w:type="dxa"/>
            <w:vMerge/>
          </w:tcPr>
          <w:p w14:paraId="3F29729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341EDA63"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1.4 выполнять кадастровые съемки и кадастровые работы по формированию земельных участков</w:t>
            </w:r>
          </w:p>
        </w:tc>
        <w:tc>
          <w:tcPr>
            <w:tcW w:w="6379" w:type="dxa"/>
          </w:tcPr>
          <w:p w14:paraId="1EACCA4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проведение геодезических работ при съемке больших территорий</w:t>
            </w:r>
          </w:p>
        </w:tc>
      </w:tr>
      <w:tr w:rsidR="005D417A" w:rsidRPr="00BC37E2" w14:paraId="33D23818" w14:textId="77777777" w:rsidTr="005D417A">
        <w:trPr>
          <w:trHeight w:val="46"/>
        </w:trPr>
        <w:tc>
          <w:tcPr>
            <w:tcW w:w="1696" w:type="dxa"/>
            <w:vMerge/>
          </w:tcPr>
          <w:p w14:paraId="4A9B0BF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92634F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9CA6004"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Подготовка материалов аэро- и космических съемок для использования при проведении изыскательских и землеустроительных работ</w:t>
            </w:r>
          </w:p>
        </w:tc>
      </w:tr>
      <w:tr w:rsidR="005D417A" w:rsidRPr="00BC37E2" w14:paraId="3F5C18FC" w14:textId="77777777" w:rsidTr="005D417A">
        <w:trPr>
          <w:trHeight w:val="46"/>
        </w:trPr>
        <w:tc>
          <w:tcPr>
            <w:tcW w:w="1696" w:type="dxa"/>
            <w:vMerge/>
          </w:tcPr>
          <w:p w14:paraId="22BEC4D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B932B7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7F6BA7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использовать топографическую основу для создания проектов построения опорных сетей, составлять схемы аналитических сетей</w:t>
            </w:r>
          </w:p>
        </w:tc>
      </w:tr>
      <w:tr w:rsidR="005D417A" w:rsidRPr="00BC37E2" w14:paraId="79F195FA" w14:textId="77777777" w:rsidTr="005D417A">
        <w:trPr>
          <w:trHeight w:val="46"/>
        </w:trPr>
        <w:tc>
          <w:tcPr>
            <w:tcW w:w="1696" w:type="dxa"/>
            <w:vMerge/>
          </w:tcPr>
          <w:p w14:paraId="4B37466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294A28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B2AF47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организация геодезических работ при съемке больших территорий</w:t>
            </w:r>
          </w:p>
        </w:tc>
      </w:tr>
      <w:tr w:rsidR="005D417A" w:rsidRPr="00BC37E2" w14:paraId="6F5B0CCB" w14:textId="77777777" w:rsidTr="005D417A">
        <w:trPr>
          <w:trHeight w:val="55"/>
        </w:trPr>
        <w:tc>
          <w:tcPr>
            <w:tcW w:w="1696" w:type="dxa"/>
            <w:vMerge/>
          </w:tcPr>
          <w:p w14:paraId="441397B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3EB07072"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1.5 выполнять дешифрирование аэро- и космических снимков для получения информации об объектах недвижимости</w:t>
            </w:r>
          </w:p>
        </w:tc>
        <w:tc>
          <w:tcPr>
            <w:tcW w:w="6379" w:type="dxa"/>
          </w:tcPr>
          <w:p w14:paraId="11D68FE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rPr>
              <w:t>выполнение дешифрирования аэро- и космических снимков для получения информации об объектах недвижимости</w:t>
            </w:r>
          </w:p>
        </w:tc>
      </w:tr>
      <w:tr w:rsidR="005D417A" w:rsidRPr="00BC37E2" w14:paraId="434B8C5C" w14:textId="77777777" w:rsidTr="005D417A">
        <w:trPr>
          <w:trHeight w:val="55"/>
        </w:trPr>
        <w:tc>
          <w:tcPr>
            <w:tcW w:w="1696" w:type="dxa"/>
            <w:vMerge/>
          </w:tcPr>
          <w:p w14:paraId="1306C85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63FE64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C73031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составлять накидной монтаж, оценивать фотографическое и фотограмметрическое качество материалов аэрофотосъемки</w:t>
            </w:r>
          </w:p>
        </w:tc>
      </w:tr>
      <w:tr w:rsidR="005D417A" w:rsidRPr="00BC37E2" w14:paraId="5D00F21A" w14:textId="77777777" w:rsidTr="005D417A">
        <w:trPr>
          <w:trHeight w:val="55"/>
        </w:trPr>
        <w:tc>
          <w:tcPr>
            <w:tcW w:w="1696" w:type="dxa"/>
            <w:vMerge/>
          </w:tcPr>
          <w:p w14:paraId="445485E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9A2D38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698BFB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Производить привязку и дешифрирование аэрофотоснимков</w:t>
            </w:r>
          </w:p>
        </w:tc>
      </w:tr>
      <w:tr w:rsidR="005D417A" w:rsidRPr="00BC37E2" w14:paraId="0DA56801" w14:textId="77777777" w:rsidTr="005D417A">
        <w:trPr>
          <w:trHeight w:val="55"/>
        </w:trPr>
        <w:tc>
          <w:tcPr>
            <w:tcW w:w="1696" w:type="dxa"/>
            <w:vMerge/>
          </w:tcPr>
          <w:p w14:paraId="0854C90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7B1F05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05EBDD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Изготавливать фотосхемы и фотопланы</w:t>
            </w:r>
          </w:p>
        </w:tc>
      </w:tr>
      <w:tr w:rsidR="005D417A" w:rsidRPr="00BC37E2" w14:paraId="5095FECA" w14:textId="77777777" w:rsidTr="005D417A">
        <w:trPr>
          <w:trHeight w:val="55"/>
        </w:trPr>
        <w:tc>
          <w:tcPr>
            <w:tcW w:w="1696" w:type="dxa"/>
            <w:vMerge/>
          </w:tcPr>
          <w:p w14:paraId="1D9396C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20B19E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EEE21D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Определять состав и содержание топографической цифровой модели местности, использовать пакеты прикладных программ для решения геодезических задач</w:t>
            </w:r>
          </w:p>
        </w:tc>
      </w:tr>
      <w:tr w:rsidR="005D417A" w:rsidRPr="00BC37E2" w14:paraId="4B6DD46C" w14:textId="77777777" w:rsidTr="005D417A">
        <w:trPr>
          <w:trHeight w:val="55"/>
        </w:trPr>
        <w:tc>
          <w:tcPr>
            <w:tcW w:w="1696" w:type="dxa"/>
            <w:vMerge/>
          </w:tcPr>
          <w:p w14:paraId="255C6D9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5E5FEE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3706F6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технологии использования материалов аэро- и космических съемок в изысканиях сельскохозяйственного назначения</w:t>
            </w:r>
          </w:p>
        </w:tc>
      </w:tr>
      <w:tr w:rsidR="005D417A" w:rsidRPr="00BC37E2" w14:paraId="021CB979" w14:textId="77777777" w:rsidTr="005D417A">
        <w:trPr>
          <w:trHeight w:val="55"/>
        </w:trPr>
        <w:tc>
          <w:tcPr>
            <w:tcW w:w="1696" w:type="dxa"/>
            <w:vMerge/>
          </w:tcPr>
          <w:p w14:paraId="4F7B1A8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0B6CC4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FC84C1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Свойства аэрофотоснимка и методы его привязки</w:t>
            </w:r>
          </w:p>
        </w:tc>
      </w:tr>
      <w:tr w:rsidR="005D417A" w:rsidRPr="00BC37E2" w14:paraId="37092B6C" w14:textId="77777777" w:rsidTr="005D417A">
        <w:trPr>
          <w:trHeight w:val="55"/>
        </w:trPr>
        <w:tc>
          <w:tcPr>
            <w:tcW w:w="1696" w:type="dxa"/>
            <w:vMerge/>
          </w:tcPr>
          <w:p w14:paraId="23040EA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6DB20EC1"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1.6 применять аппаратно-программные средства для расчетов и составления топографических, межевых планов</w:t>
            </w:r>
          </w:p>
        </w:tc>
        <w:tc>
          <w:tcPr>
            <w:tcW w:w="6379" w:type="dxa"/>
          </w:tcPr>
          <w:p w14:paraId="62ECF1E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rPr>
              <w:t>применение аппаратно-программных средств для расчетов и составления топографических, межевых планов</w:t>
            </w:r>
          </w:p>
        </w:tc>
      </w:tr>
      <w:tr w:rsidR="005D417A" w:rsidRPr="00BC37E2" w14:paraId="3510395B" w14:textId="77777777" w:rsidTr="005D417A">
        <w:trPr>
          <w:trHeight w:val="55"/>
        </w:trPr>
        <w:tc>
          <w:tcPr>
            <w:tcW w:w="1696" w:type="dxa"/>
            <w:vMerge/>
          </w:tcPr>
          <w:p w14:paraId="75D3956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117F2C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EC98C1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color w:val="000000"/>
                <w:sz w:val="28"/>
                <w:szCs w:val="24"/>
              </w:rPr>
              <w:t>применять аппаратно-программные средства для расчетов и составления топографических, межевых планов</w:t>
            </w:r>
          </w:p>
        </w:tc>
      </w:tr>
      <w:tr w:rsidR="005D417A" w:rsidRPr="00BC37E2" w14:paraId="2FD1E505" w14:textId="77777777" w:rsidTr="005D417A">
        <w:trPr>
          <w:trHeight w:val="55"/>
        </w:trPr>
        <w:tc>
          <w:tcPr>
            <w:tcW w:w="1696" w:type="dxa"/>
            <w:vMerge/>
          </w:tcPr>
          <w:p w14:paraId="4A751A3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97BBF1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B5ED302" w14:textId="77777777" w:rsidR="005D417A" w:rsidRPr="00BC37E2" w:rsidRDefault="00BC37E2" w:rsidP="004315F4">
            <w:pPr>
              <w:spacing w:line="240" w:lineRule="auto"/>
              <w:ind w:left="-57" w:right="-57"/>
              <w:jc w:val="both"/>
              <w:rPr>
                <w:rFonts w:ascii="Times New Roman" w:hAnsi="Times New Roman"/>
                <w:b/>
                <w:bCs/>
                <w:sz w:val="28"/>
                <w:szCs w:val="24"/>
              </w:rPr>
            </w:pPr>
            <w:r w:rsidRPr="00BC37E2">
              <w:rPr>
                <w:rFonts w:ascii="Times New Roman" w:hAnsi="Times New Roman"/>
                <w:sz w:val="28"/>
                <w:szCs w:val="24"/>
              </w:rPr>
              <w:t>Оценивать возможность использования материалов аэро- и космических съемок</w:t>
            </w:r>
          </w:p>
        </w:tc>
      </w:tr>
      <w:tr w:rsidR="005D417A" w:rsidRPr="00BC37E2" w14:paraId="4199CB93" w14:textId="77777777" w:rsidTr="005D417A">
        <w:trPr>
          <w:trHeight w:val="55"/>
        </w:trPr>
        <w:tc>
          <w:tcPr>
            <w:tcW w:w="1696" w:type="dxa"/>
            <w:vMerge/>
          </w:tcPr>
          <w:p w14:paraId="224BBCD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E99788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0B096E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Пользоваться фотограмметрическими приборами</w:t>
            </w:r>
          </w:p>
        </w:tc>
      </w:tr>
      <w:tr w:rsidR="005D417A" w:rsidRPr="00BC37E2" w14:paraId="566D5B56" w14:textId="77777777" w:rsidTr="005D417A">
        <w:trPr>
          <w:trHeight w:val="55"/>
        </w:trPr>
        <w:tc>
          <w:tcPr>
            <w:tcW w:w="1696" w:type="dxa"/>
            <w:vMerge/>
          </w:tcPr>
          <w:p w14:paraId="44238DF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309DBC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C40363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color w:val="000000"/>
                <w:sz w:val="28"/>
                <w:szCs w:val="24"/>
              </w:rPr>
              <w:t>аппаратно-программные средства для расчетов и составления топографических, межевых планов</w:t>
            </w:r>
          </w:p>
        </w:tc>
      </w:tr>
      <w:tr w:rsidR="005D417A" w:rsidRPr="00BC37E2" w14:paraId="715EA340" w14:textId="77777777" w:rsidTr="005D417A">
        <w:trPr>
          <w:trHeight w:val="55"/>
        </w:trPr>
        <w:tc>
          <w:tcPr>
            <w:tcW w:w="1696" w:type="dxa"/>
            <w:vMerge/>
          </w:tcPr>
          <w:p w14:paraId="3C55CD4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2B1113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DEEE89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Основные принципы, методы и свойства информационных и телекоммуникационных технологий</w:t>
            </w:r>
          </w:p>
        </w:tc>
      </w:tr>
      <w:tr w:rsidR="005D417A" w:rsidRPr="00BC37E2" w14:paraId="4DB59ECA" w14:textId="77777777" w:rsidTr="005D417A">
        <w:trPr>
          <w:trHeight w:val="55"/>
        </w:trPr>
        <w:tc>
          <w:tcPr>
            <w:tcW w:w="1696" w:type="dxa"/>
            <w:vMerge/>
          </w:tcPr>
          <w:p w14:paraId="56A9D4B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C537F0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A3CE8A4"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Прикладное программное обеспечение и информационные ресурсы при проведении полевых и камеральных геодезических работ</w:t>
            </w:r>
          </w:p>
        </w:tc>
      </w:tr>
      <w:tr w:rsidR="005D417A" w:rsidRPr="00BC37E2" w14:paraId="46CD669E" w14:textId="77777777" w:rsidTr="005D417A">
        <w:trPr>
          <w:trHeight w:val="37"/>
        </w:trPr>
        <w:tc>
          <w:tcPr>
            <w:tcW w:w="1696" w:type="dxa"/>
            <w:vMerge w:val="restart"/>
          </w:tcPr>
          <w:p w14:paraId="4B99829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Вд 02 проведение технической инвентаризации и технической оценки объектов недвижимости</w:t>
            </w:r>
          </w:p>
        </w:tc>
        <w:tc>
          <w:tcPr>
            <w:tcW w:w="2410" w:type="dxa"/>
            <w:vMerge w:val="restart"/>
          </w:tcPr>
          <w:p w14:paraId="5B3411E7"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2.1 проводить техническую инвентаризацию объектов недвижимости</w:t>
            </w:r>
          </w:p>
        </w:tc>
        <w:tc>
          <w:tcPr>
            <w:tcW w:w="6379" w:type="dxa"/>
          </w:tcPr>
          <w:p w14:paraId="779FC174"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bCs/>
                <w:color w:val="000000"/>
                <w:sz w:val="28"/>
                <w:szCs w:val="24"/>
              </w:rPr>
              <w:t>выявление, осуществление сбора и отражения в документации индивидуальных характеристик объектов капитального строительства при осуществлении их технической инвентаризации</w:t>
            </w:r>
          </w:p>
        </w:tc>
      </w:tr>
      <w:tr w:rsidR="005D417A" w:rsidRPr="00BC37E2" w14:paraId="6B4C5DF9" w14:textId="77777777" w:rsidTr="005D417A">
        <w:trPr>
          <w:trHeight w:val="37"/>
        </w:trPr>
        <w:tc>
          <w:tcPr>
            <w:tcW w:w="1696" w:type="dxa"/>
            <w:vMerge/>
          </w:tcPr>
          <w:p w14:paraId="50E68F6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817E0E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71C7F4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п</w:t>
            </w:r>
            <w:r w:rsidRPr="00BC37E2">
              <w:rPr>
                <w:rFonts w:ascii="Times New Roman" w:hAnsi="Times New Roman"/>
                <w:bCs/>
                <w:color w:val="000000"/>
                <w:sz w:val="28"/>
                <w:szCs w:val="24"/>
              </w:rPr>
              <w:t>роводить инвентаризацию в целях установления наличия изменения в планировке и техническом состоянии объекта недвижимости</w:t>
            </w:r>
          </w:p>
        </w:tc>
      </w:tr>
      <w:tr w:rsidR="005D417A" w:rsidRPr="00BC37E2" w14:paraId="17EAD83F" w14:textId="77777777" w:rsidTr="005D417A">
        <w:trPr>
          <w:trHeight w:val="37"/>
        </w:trPr>
        <w:tc>
          <w:tcPr>
            <w:tcW w:w="1696" w:type="dxa"/>
            <w:vMerge/>
          </w:tcPr>
          <w:p w14:paraId="6BBE11B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5BA87D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FFA7F1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color w:val="000000"/>
                <w:sz w:val="28"/>
                <w:szCs w:val="24"/>
              </w:rPr>
              <w:t>основные понятия, категории и методы технической инвентаризации объектов капитального строительства</w:t>
            </w:r>
          </w:p>
        </w:tc>
      </w:tr>
      <w:tr w:rsidR="005D417A" w:rsidRPr="00BC37E2" w14:paraId="7591AFD9" w14:textId="77777777" w:rsidTr="005D417A">
        <w:trPr>
          <w:trHeight w:val="37"/>
        </w:trPr>
        <w:tc>
          <w:tcPr>
            <w:tcW w:w="1696" w:type="dxa"/>
            <w:vMerge/>
          </w:tcPr>
          <w:p w14:paraId="2776AD8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0EEBAFD8"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2.2 выполнять градостроительную оценку территории поселения</w:t>
            </w:r>
          </w:p>
        </w:tc>
        <w:tc>
          <w:tcPr>
            <w:tcW w:w="6379" w:type="dxa"/>
          </w:tcPr>
          <w:p w14:paraId="02C5B3DC"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р</w:t>
            </w:r>
            <w:r w:rsidRPr="00BC37E2">
              <w:rPr>
                <w:rFonts w:ascii="Times New Roman" w:hAnsi="Times New Roman"/>
                <w:color w:val="000000"/>
                <w:sz w:val="28"/>
                <w:szCs w:val="24"/>
              </w:rPr>
              <w:t>азработка проектной градостроительной документации</w:t>
            </w:r>
          </w:p>
        </w:tc>
      </w:tr>
      <w:tr w:rsidR="005D417A" w:rsidRPr="00BC37E2" w14:paraId="162BA9A0" w14:textId="77777777" w:rsidTr="005D417A">
        <w:trPr>
          <w:trHeight w:val="37"/>
        </w:trPr>
        <w:tc>
          <w:tcPr>
            <w:tcW w:w="1696" w:type="dxa"/>
            <w:vMerge/>
          </w:tcPr>
          <w:p w14:paraId="7114092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8AEF3C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ACA18F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читать проектную и исполнительную документацию по зданиям и сооружениям</w:t>
            </w:r>
          </w:p>
        </w:tc>
      </w:tr>
      <w:tr w:rsidR="005D417A" w:rsidRPr="00BC37E2" w14:paraId="4DAEF3ED" w14:textId="77777777" w:rsidTr="005D417A">
        <w:trPr>
          <w:trHeight w:val="37"/>
        </w:trPr>
        <w:tc>
          <w:tcPr>
            <w:tcW w:w="1696" w:type="dxa"/>
            <w:vMerge/>
          </w:tcPr>
          <w:p w14:paraId="24170AF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30C3CC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785A8F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Выполнять градостроительный анализ территорий с учетом социальной, экономической, инженерно-технической, эстетической, санитарно-гигиенической и экологической точек зрения</w:t>
            </w:r>
          </w:p>
        </w:tc>
      </w:tr>
      <w:tr w:rsidR="005D417A" w:rsidRPr="00BC37E2" w14:paraId="7D5353E1" w14:textId="77777777" w:rsidTr="005D417A">
        <w:trPr>
          <w:trHeight w:val="37"/>
        </w:trPr>
        <w:tc>
          <w:tcPr>
            <w:tcW w:w="1696" w:type="dxa"/>
            <w:vMerge/>
          </w:tcPr>
          <w:p w14:paraId="4BD0A4C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E4E9D1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8EE698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проектную и исполнительную документацию по зданиям и сооружениям</w:t>
            </w:r>
          </w:p>
        </w:tc>
      </w:tr>
      <w:tr w:rsidR="005D417A" w:rsidRPr="00BC37E2" w14:paraId="351AE09A" w14:textId="77777777" w:rsidTr="005D417A">
        <w:trPr>
          <w:trHeight w:val="37"/>
        </w:trPr>
        <w:tc>
          <w:tcPr>
            <w:tcW w:w="1696" w:type="dxa"/>
            <w:vMerge/>
          </w:tcPr>
          <w:p w14:paraId="00C5D7E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0F8617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3BF834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Теоретические основы градостроительного планирования развития сельских населенных пунктов и межселенных территорий</w:t>
            </w:r>
          </w:p>
        </w:tc>
      </w:tr>
      <w:tr w:rsidR="005D417A" w:rsidRPr="00BC37E2" w14:paraId="6CEBCF16" w14:textId="77777777" w:rsidTr="005D417A">
        <w:trPr>
          <w:trHeight w:val="37"/>
        </w:trPr>
        <w:tc>
          <w:tcPr>
            <w:tcW w:w="1696" w:type="dxa"/>
            <w:vMerge/>
          </w:tcPr>
          <w:p w14:paraId="6327502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63BE58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2E2413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 xml:space="preserve">Закономерности системы расселения, формирования и развития градостроительных систем, градостроительные регламенты </w:t>
            </w:r>
            <w:r w:rsidRPr="00BC37E2">
              <w:rPr>
                <w:rFonts w:ascii="Times New Roman" w:hAnsi="Times New Roman"/>
                <w:bCs/>
                <w:color w:val="000000"/>
                <w:sz w:val="28"/>
                <w:szCs w:val="24"/>
              </w:rPr>
              <w:lastRenderedPageBreak/>
              <w:t>пространственно-территориальной организации земель сельских поселений, экологические ограничения в использовании земель населенных пунктов</w:t>
            </w:r>
          </w:p>
        </w:tc>
      </w:tr>
      <w:tr w:rsidR="005D417A" w:rsidRPr="00BC37E2" w14:paraId="0CD3C4E6" w14:textId="77777777" w:rsidTr="005D417A">
        <w:trPr>
          <w:trHeight w:val="37"/>
        </w:trPr>
        <w:tc>
          <w:tcPr>
            <w:tcW w:w="1696" w:type="dxa"/>
            <w:vMerge/>
          </w:tcPr>
          <w:p w14:paraId="2D747A8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88E3AE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3778FC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Специфику градостроительной терминологии</w:t>
            </w:r>
          </w:p>
        </w:tc>
      </w:tr>
      <w:tr w:rsidR="005D417A" w:rsidRPr="00BC37E2" w14:paraId="7007E96D" w14:textId="77777777" w:rsidTr="005D417A">
        <w:trPr>
          <w:trHeight w:val="37"/>
        </w:trPr>
        <w:tc>
          <w:tcPr>
            <w:tcW w:w="1696" w:type="dxa"/>
            <w:vMerge/>
          </w:tcPr>
          <w:p w14:paraId="33356BD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377117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9E5CD7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Содержание прогнозов планирования развития территорий</w:t>
            </w:r>
          </w:p>
        </w:tc>
      </w:tr>
      <w:tr w:rsidR="005D417A" w:rsidRPr="00BC37E2" w14:paraId="51ACA6A4" w14:textId="77777777" w:rsidTr="005D417A">
        <w:trPr>
          <w:trHeight w:val="79"/>
        </w:trPr>
        <w:tc>
          <w:tcPr>
            <w:tcW w:w="1696" w:type="dxa"/>
            <w:vMerge/>
          </w:tcPr>
          <w:p w14:paraId="7A92F85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734D808F"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2.3 составлять технический план объектов капитального строительства с применением аппаратно-программных средств</w:t>
            </w:r>
          </w:p>
        </w:tc>
        <w:tc>
          <w:tcPr>
            <w:tcW w:w="6379" w:type="dxa"/>
          </w:tcPr>
          <w:p w14:paraId="7F49EA4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п</w:t>
            </w:r>
            <w:r w:rsidRPr="00BC37E2">
              <w:rPr>
                <w:rFonts w:ascii="Times New Roman" w:hAnsi="Times New Roman"/>
                <w:bCs/>
                <w:color w:val="000000"/>
                <w:sz w:val="28"/>
                <w:szCs w:val="24"/>
              </w:rPr>
              <w:t>одготовка и оформление технического плана на объект капитального строительства с применением аппаратно-программных средств</w:t>
            </w:r>
          </w:p>
        </w:tc>
      </w:tr>
      <w:tr w:rsidR="005D417A" w:rsidRPr="00BC37E2" w14:paraId="1A5BA3A0" w14:textId="77777777" w:rsidTr="005D417A">
        <w:trPr>
          <w:trHeight w:val="64"/>
        </w:trPr>
        <w:tc>
          <w:tcPr>
            <w:tcW w:w="1696" w:type="dxa"/>
            <w:vMerge/>
          </w:tcPr>
          <w:p w14:paraId="6781B22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59B599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3C8687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определять основные конструктивные элементы зданий и сооружений</w:t>
            </w:r>
          </w:p>
        </w:tc>
      </w:tr>
      <w:tr w:rsidR="005D417A" w:rsidRPr="00BC37E2" w14:paraId="63F3A716" w14:textId="77777777" w:rsidTr="005D417A">
        <w:trPr>
          <w:trHeight w:val="64"/>
        </w:trPr>
        <w:tc>
          <w:tcPr>
            <w:tcW w:w="1696" w:type="dxa"/>
            <w:vMerge/>
          </w:tcPr>
          <w:p w14:paraId="48A0EC2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0910C8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79B82B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Определять параметры и конструктивные характеристики зданий различного функционального назначения</w:t>
            </w:r>
          </w:p>
        </w:tc>
      </w:tr>
      <w:tr w:rsidR="005D417A" w:rsidRPr="00BC37E2" w14:paraId="09DDAD47" w14:textId="77777777" w:rsidTr="005D417A">
        <w:trPr>
          <w:trHeight w:val="64"/>
        </w:trPr>
        <w:tc>
          <w:tcPr>
            <w:tcW w:w="1696" w:type="dxa"/>
            <w:vMerge/>
          </w:tcPr>
          <w:p w14:paraId="155DDEB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D35152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8784AE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Определять тип здания по общим признакам (внешнему виду, плану, фасаду, разрезу), разрабатывать проекты</w:t>
            </w:r>
          </w:p>
        </w:tc>
      </w:tr>
      <w:tr w:rsidR="005D417A" w:rsidRPr="00BC37E2" w14:paraId="53E800A7" w14:textId="77777777" w:rsidTr="005D417A">
        <w:trPr>
          <w:trHeight w:val="64"/>
        </w:trPr>
        <w:tc>
          <w:tcPr>
            <w:tcW w:w="1696" w:type="dxa"/>
            <w:vMerge/>
          </w:tcPr>
          <w:p w14:paraId="184D22D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23F0FE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851599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Применять современные методы выполнения работ</w:t>
            </w:r>
            <w:r w:rsidRPr="00BC37E2">
              <w:rPr>
                <w:rFonts w:ascii="Times New Roman" w:hAnsi="Times New Roman"/>
                <w:color w:val="000000"/>
                <w:sz w:val="28"/>
                <w:szCs w:val="24"/>
              </w:rPr>
              <w:t xml:space="preserve"> </w:t>
            </w:r>
            <w:r w:rsidRPr="00BC37E2">
              <w:rPr>
                <w:rFonts w:ascii="Times New Roman" w:hAnsi="Times New Roman"/>
                <w:bCs/>
                <w:color w:val="000000"/>
                <w:sz w:val="28"/>
                <w:szCs w:val="24"/>
              </w:rPr>
              <w:t>в области технической инвентаризации объектов капитального строительства</w:t>
            </w:r>
          </w:p>
        </w:tc>
      </w:tr>
      <w:tr w:rsidR="005D417A" w:rsidRPr="00BC37E2" w14:paraId="5DB484D4" w14:textId="77777777" w:rsidTr="005D417A">
        <w:trPr>
          <w:trHeight w:val="64"/>
        </w:trPr>
        <w:tc>
          <w:tcPr>
            <w:tcW w:w="1696" w:type="dxa"/>
            <w:vMerge/>
          </w:tcPr>
          <w:p w14:paraId="066DE2F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0A988A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2EB735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классификацию зданий и сооружений по типам и функциональному назначению</w:t>
            </w:r>
          </w:p>
        </w:tc>
      </w:tr>
      <w:tr w:rsidR="005D417A" w:rsidRPr="00BC37E2" w14:paraId="0943E07B" w14:textId="77777777" w:rsidTr="005D417A">
        <w:trPr>
          <w:trHeight w:val="64"/>
        </w:trPr>
        <w:tc>
          <w:tcPr>
            <w:tcW w:w="1696" w:type="dxa"/>
            <w:vMerge/>
          </w:tcPr>
          <w:p w14:paraId="7158AA0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17EE54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C2E5A1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sz w:val="28"/>
                <w:szCs w:val="24"/>
              </w:rPr>
              <w:t>Параметры и конструктивные характеристики зданий различного функционального назначения</w:t>
            </w:r>
          </w:p>
        </w:tc>
      </w:tr>
      <w:tr w:rsidR="005D417A" w:rsidRPr="00BC37E2" w14:paraId="64F8A1E2" w14:textId="77777777" w:rsidTr="005D417A">
        <w:trPr>
          <w:trHeight w:val="64"/>
        </w:trPr>
        <w:tc>
          <w:tcPr>
            <w:tcW w:w="1696" w:type="dxa"/>
            <w:vMerge/>
          </w:tcPr>
          <w:p w14:paraId="0C078F4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91039F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E8B66E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Требования к подготовке технического плана объекта капитального строительства</w:t>
            </w:r>
          </w:p>
        </w:tc>
      </w:tr>
      <w:tr w:rsidR="005D417A" w:rsidRPr="00BC37E2" w14:paraId="1CEFB751" w14:textId="77777777" w:rsidTr="005D417A">
        <w:trPr>
          <w:trHeight w:val="64"/>
        </w:trPr>
        <w:tc>
          <w:tcPr>
            <w:tcW w:w="1696" w:type="dxa"/>
            <w:vMerge/>
          </w:tcPr>
          <w:p w14:paraId="31674AB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2AB4D9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0CC694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Современные способы автоматизации процесса технической инвентаризации объектов капитального строительства</w:t>
            </w:r>
          </w:p>
        </w:tc>
      </w:tr>
      <w:tr w:rsidR="005D417A" w:rsidRPr="00BC37E2" w14:paraId="250F74CD" w14:textId="77777777" w:rsidTr="005D417A">
        <w:trPr>
          <w:trHeight w:val="46"/>
        </w:trPr>
        <w:tc>
          <w:tcPr>
            <w:tcW w:w="1696" w:type="dxa"/>
            <w:vMerge/>
          </w:tcPr>
          <w:p w14:paraId="33584ED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5DD501E4"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2.4 вносить данные в реестры информационных систем различного назначения</w:t>
            </w:r>
          </w:p>
        </w:tc>
        <w:tc>
          <w:tcPr>
            <w:tcW w:w="6379" w:type="dxa"/>
          </w:tcPr>
          <w:p w14:paraId="4FB670BA"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в</w:t>
            </w:r>
            <w:r w:rsidRPr="00BC37E2">
              <w:rPr>
                <w:rFonts w:ascii="Times New Roman" w:hAnsi="Times New Roman"/>
                <w:bCs/>
                <w:color w:val="000000"/>
                <w:sz w:val="28"/>
                <w:szCs w:val="24"/>
              </w:rPr>
              <w:t>несение данных об объекте недвижимости в реестры</w:t>
            </w:r>
            <w:r w:rsidRPr="00BC37E2">
              <w:rPr>
                <w:rFonts w:ascii="Times New Roman" w:hAnsi="Times New Roman"/>
                <w:color w:val="000000"/>
                <w:sz w:val="28"/>
                <w:szCs w:val="24"/>
              </w:rPr>
              <w:t xml:space="preserve"> </w:t>
            </w:r>
            <w:r w:rsidRPr="00BC37E2">
              <w:rPr>
                <w:rFonts w:ascii="Times New Roman" w:hAnsi="Times New Roman"/>
                <w:bCs/>
                <w:color w:val="000000"/>
                <w:sz w:val="28"/>
                <w:szCs w:val="24"/>
              </w:rPr>
              <w:t>информационных систем различного назначения</w:t>
            </w:r>
          </w:p>
        </w:tc>
      </w:tr>
      <w:tr w:rsidR="005D417A" w:rsidRPr="00BC37E2" w14:paraId="3E727C82" w14:textId="77777777" w:rsidTr="005D417A">
        <w:trPr>
          <w:trHeight w:val="46"/>
        </w:trPr>
        <w:tc>
          <w:tcPr>
            <w:tcW w:w="1696" w:type="dxa"/>
            <w:vMerge/>
          </w:tcPr>
          <w:p w14:paraId="5D009F2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BE6B4B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CAEF17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в</w:t>
            </w:r>
            <w:r w:rsidRPr="00BC37E2">
              <w:rPr>
                <w:rFonts w:ascii="Times New Roman" w:hAnsi="Times New Roman"/>
                <w:color w:val="000000"/>
                <w:sz w:val="28"/>
                <w:szCs w:val="24"/>
              </w:rPr>
              <w:t>носить данные в реестры информационных систем различного назначения</w:t>
            </w:r>
          </w:p>
        </w:tc>
      </w:tr>
      <w:tr w:rsidR="005D417A" w:rsidRPr="00BC37E2" w14:paraId="115618BC" w14:textId="77777777" w:rsidTr="005D417A">
        <w:trPr>
          <w:trHeight w:val="46"/>
        </w:trPr>
        <w:tc>
          <w:tcPr>
            <w:tcW w:w="1696" w:type="dxa"/>
            <w:vMerge/>
          </w:tcPr>
          <w:p w14:paraId="491F60F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3D8BAF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C89E65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Подготавливать учетно-техническую документацию об объекте недвижимости для внесения в реестры информационных систем различного назначения</w:t>
            </w:r>
          </w:p>
        </w:tc>
      </w:tr>
      <w:tr w:rsidR="005D417A" w:rsidRPr="00BC37E2" w14:paraId="7EE7B5E0" w14:textId="77777777" w:rsidTr="005D417A">
        <w:trPr>
          <w:trHeight w:val="46"/>
        </w:trPr>
        <w:tc>
          <w:tcPr>
            <w:tcW w:w="1696" w:type="dxa"/>
            <w:vMerge/>
          </w:tcPr>
          <w:p w14:paraId="2EFF8D3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CD90AD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D8192C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р</w:t>
            </w:r>
            <w:r w:rsidRPr="00BC37E2">
              <w:rPr>
                <w:rFonts w:ascii="Times New Roman" w:hAnsi="Times New Roman"/>
                <w:color w:val="000000"/>
                <w:sz w:val="28"/>
                <w:szCs w:val="24"/>
              </w:rPr>
              <w:t>еестры информационных систем различного назначения</w:t>
            </w:r>
          </w:p>
        </w:tc>
      </w:tr>
      <w:tr w:rsidR="005D417A" w:rsidRPr="00BC37E2" w14:paraId="32A85046" w14:textId="77777777" w:rsidTr="005D417A">
        <w:trPr>
          <w:trHeight w:val="46"/>
        </w:trPr>
        <w:tc>
          <w:tcPr>
            <w:tcW w:w="1696" w:type="dxa"/>
            <w:vMerge/>
          </w:tcPr>
          <w:p w14:paraId="1A39425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21B205A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58FA48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Порядок формирования учетно-технической документации для внесения в реестры информационных систем различного назначения</w:t>
            </w:r>
          </w:p>
        </w:tc>
      </w:tr>
      <w:tr w:rsidR="005D417A" w:rsidRPr="00BC37E2" w14:paraId="05026B6B" w14:textId="77777777" w:rsidTr="005D417A">
        <w:trPr>
          <w:trHeight w:val="83"/>
        </w:trPr>
        <w:tc>
          <w:tcPr>
            <w:tcW w:w="1696" w:type="dxa"/>
            <w:vMerge w:val="restart"/>
          </w:tcPr>
          <w:p w14:paraId="7E1C56D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Вд 03 вспомогател</w:t>
            </w:r>
            <w:r w:rsidRPr="00BC37E2">
              <w:rPr>
                <w:rFonts w:ascii="Times New Roman" w:hAnsi="Times New Roman"/>
                <w:color w:val="000000"/>
                <w:sz w:val="28"/>
                <w:szCs w:val="24"/>
              </w:rPr>
              <w:lastRenderedPageBreak/>
              <w:t>ьная деятельность в сфере государственного кадастрового учета и (или) государственной регистрации прав на объекты недвижимости, определения кадастровой стоимости</w:t>
            </w:r>
          </w:p>
        </w:tc>
        <w:tc>
          <w:tcPr>
            <w:tcW w:w="2410" w:type="dxa"/>
            <w:vMerge w:val="restart"/>
          </w:tcPr>
          <w:p w14:paraId="203D1010" w14:textId="77777777" w:rsidR="005D417A" w:rsidRPr="00BC37E2" w:rsidRDefault="002B320B" w:rsidP="002B320B">
            <w:pPr>
              <w:spacing w:line="240" w:lineRule="auto"/>
              <w:ind w:left="-57" w:right="-57"/>
              <w:jc w:val="both"/>
              <w:rPr>
                <w:rFonts w:ascii="Times New Roman" w:hAnsi="Times New Roman"/>
                <w:sz w:val="28"/>
                <w:szCs w:val="24"/>
              </w:rPr>
            </w:pPr>
            <w:r>
              <w:rPr>
                <w:rFonts w:ascii="Times New Roman" w:hAnsi="Times New Roman"/>
                <w:color w:val="000000"/>
                <w:sz w:val="28"/>
                <w:szCs w:val="24"/>
              </w:rPr>
              <w:lastRenderedPageBreak/>
              <w:t>ПК</w:t>
            </w:r>
            <w:r w:rsidR="00BC37E2" w:rsidRPr="00BC37E2">
              <w:rPr>
                <w:rFonts w:ascii="Times New Roman" w:hAnsi="Times New Roman"/>
                <w:color w:val="000000"/>
                <w:sz w:val="28"/>
                <w:szCs w:val="24"/>
              </w:rPr>
              <w:t xml:space="preserve"> 3.1 консультировать </w:t>
            </w:r>
            <w:r w:rsidR="00BC37E2" w:rsidRPr="00BC37E2">
              <w:rPr>
                <w:rFonts w:ascii="Times New Roman" w:hAnsi="Times New Roman"/>
                <w:color w:val="000000"/>
                <w:sz w:val="28"/>
                <w:szCs w:val="24"/>
              </w:rPr>
              <w:lastRenderedPageBreak/>
              <w:t>по вопросам регистрации прав на объекты недвижимости, и предоставления сведений, содержащихся в едином государственном реестре недвижимости (</w:t>
            </w:r>
            <w:r>
              <w:rPr>
                <w:rFonts w:ascii="Times New Roman" w:hAnsi="Times New Roman"/>
                <w:color w:val="000000"/>
                <w:sz w:val="28"/>
                <w:szCs w:val="24"/>
              </w:rPr>
              <w:t>ЕГРН</w:t>
            </w:r>
            <w:r w:rsidR="00BC37E2" w:rsidRPr="00BC37E2">
              <w:rPr>
                <w:rFonts w:ascii="Times New Roman" w:hAnsi="Times New Roman"/>
                <w:color w:val="000000"/>
                <w:sz w:val="28"/>
                <w:szCs w:val="24"/>
              </w:rPr>
              <w:t>)</w:t>
            </w:r>
          </w:p>
        </w:tc>
        <w:tc>
          <w:tcPr>
            <w:tcW w:w="6379" w:type="dxa"/>
          </w:tcPr>
          <w:p w14:paraId="619DFD11"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lastRenderedPageBreak/>
              <w:t>Навыки / практический опыт:</w:t>
            </w:r>
            <w:r w:rsidRPr="00BC37E2">
              <w:rPr>
                <w:rFonts w:ascii="Times New Roman" w:hAnsi="Times New Roman"/>
                <w:sz w:val="28"/>
                <w:szCs w:val="24"/>
              </w:rPr>
              <w:t xml:space="preserve"> </w:t>
            </w:r>
            <w:r w:rsidRPr="00BC37E2">
              <w:rPr>
                <w:rFonts w:ascii="Times New Roman" w:hAnsi="Times New Roman"/>
                <w:bCs/>
                <w:color w:val="000000"/>
                <w:sz w:val="28"/>
                <w:szCs w:val="24"/>
              </w:rPr>
              <w:t xml:space="preserve">предоставление сведений об объектах недвижимости из единого </w:t>
            </w:r>
            <w:r w:rsidRPr="00BC37E2">
              <w:rPr>
                <w:rFonts w:ascii="Times New Roman" w:hAnsi="Times New Roman"/>
                <w:bCs/>
                <w:color w:val="000000"/>
                <w:sz w:val="28"/>
                <w:szCs w:val="24"/>
              </w:rPr>
              <w:lastRenderedPageBreak/>
              <w:t xml:space="preserve">государственного реестра недвижимости (егрн), а также консультирование </w:t>
            </w:r>
            <w:r w:rsidRPr="00BC37E2">
              <w:rPr>
                <w:rFonts w:ascii="Times New Roman" w:hAnsi="Times New Roman"/>
                <w:color w:val="000000"/>
                <w:sz w:val="28"/>
                <w:szCs w:val="24"/>
              </w:rPr>
              <w:t>по вопросам регистрации прав на объекты недвижимости</w:t>
            </w:r>
          </w:p>
        </w:tc>
      </w:tr>
      <w:tr w:rsidR="005D417A" w:rsidRPr="00BC37E2" w14:paraId="37A045D0" w14:textId="77777777" w:rsidTr="005D417A">
        <w:trPr>
          <w:trHeight w:val="83"/>
        </w:trPr>
        <w:tc>
          <w:tcPr>
            <w:tcW w:w="1696" w:type="dxa"/>
            <w:vMerge/>
          </w:tcPr>
          <w:p w14:paraId="48DF8D1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3354F9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F3AA38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bCs/>
                <w:color w:val="000000"/>
                <w:sz w:val="28"/>
                <w:szCs w:val="24"/>
              </w:rPr>
              <w:t>подготавливать документы, необходимые для предоставления из егрн</w:t>
            </w:r>
          </w:p>
        </w:tc>
      </w:tr>
      <w:tr w:rsidR="005D417A" w:rsidRPr="00BC37E2" w14:paraId="13AEABCD" w14:textId="77777777" w:rsidTr="005D417A">
        <w:trPr>
          <w:trHeight w:val="83"/>
        </w:trPr>
        <w:tc>
          <w:tcPr>
            <w:tcW w:w="1696" w:type="dxa"/>
            <w:vMerge/>
          </w:tcPr>
          <w:p w14:paraId="1AA31967"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E1239E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C44BA6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color w:val="000000"/>
                <w:sz w:val="28"/>
                <w:szCs w:val="24"/>
              </w:rPr>
              <w:t>основные и дополнительные характеристики объектов недвижимости, предоставляемые из егрн</w:t>
            </w:r>
          </w:p>
        </w:tc>
      </w:tr>
      <w:tr w:rsidR="005D417A" w:rsidRPr="00BC37E2" w14:paraId="50CEA926" w14:textId="77777777" w:rsidTr="005D417A">
        <w:trPr>
          <w:trHeight w:val="83"/>
        </w:trPr>
        <w:tc>
          <w:tcPr>
            <w:tcW w:w="1696" w:type="dxa"/>
            <w:vMerge/>
          </w:tcPr>
          <w:p w14:paraId="2F01906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A0E348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E013EB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Технологические схемы кадастрового учета и государственной регистрации недвижимости</w:t>
            </w:r>
          </w:p>
        </w:tc>
      </w:tr>
      <w:tr w:rsidR="005D417A" w:rsidRPr="00BC37E2" w14:paraId="7AE9DFB9" w14:textId="77777777" w:rsidTr="005D417A">
        <w:trPr>
          <w:trHeight w:val="88"/>
        </w:trPr>
        <w:tc>
          <w:tcPr>
            <w:tcW w:w="1696" w:type="dxa"/>
            <w:vMerge/>
          </w:tcPr>
          <w:p w14:paraId="233BEE0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4D272024"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3.2 осуществлять документационное сопровождение в сфере кадастрового учета и (или) государственной регистрации прав на объекты недвижимости</w:t>
            </w:r>
          </w:p>
        </w:tc>
        <w:tc>
          <w:tcPr>
            <w:tcW w:w="6379" w:type="dxa"/>
          </w:tcPr>
          <w:p w14:paraId="7108D54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bCs/>
                <w:color w:val="000000"/>
                <w:sz w:val="28"/>
                <w:szCs w:val="24"/>
              </w:rPr>
              <w:t>выполнение работ по</w:t>
            </w:r>
            <w:r w:rsidRPr="00BC37E2">
              <w:rPr>
                <w:rFonts w:ascii="Times New Roman" w:hAnsi="Times New Roman"/>
                <w:bCs/>
                <w:iCs/>
                <w:color w:val="000000"/>
                <w:sz w:val="28"/>
                <w:szCs w:val="24"/>
              </w:rPr>
              <w:t xml:space="preserve"> документальному сопровождению в сфере кадастрового учета и (или) государственной регистрации прав на объекты недвижимости</w:t>
            </w:r>
          </w:p>
        </w:tc>
      </w:tr>
      <w:tr w:rsidR="005D417A" w:rsidRPr="00BC37E2" w14:paraId="2B0ECB99" w14:textId="77777777" w:rsidTr="005D417A">
        <w:trPr>
          <w:trHeight w:val="73"/>
        </w:trPr>
        <w:tc>
          <w:tcPr>
            <w:tcW w:w="1696" w:type="dxa"/>
            <w:vMerge/>
          </w:tcPr>
          <w:p w14:paraId="7938B69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FC0A3F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C5F9CC9" w14:textId="77777777" w:rsidR="005D417A" w:rsidRPr="00BC37E2" w:rsidRDefault="00BC37E2" w:rsidP="004315F4">
            <w:pPr>
              <w:spacing w:line="240" w:lineRule="auto"/>
              <w:ind w:left="-57" w:right="-57"/>
              <w:jc w:val="both"/>
              <w:rPr>
                <w:rFonts w:ascii="Times New Roman" w:hAnsi="Times New Roman"/>
                <w:color w:val="000000"/>
                <w:sz w:val="28"/>
                <w:szCs w:val="24"/>
              </w:rPr>
            </w:pPr>
            <w:r w:rsidRPr="00BC37E2">
              <w:rPr>
                <w:rFonts w:ascii="Times New Roman" w:hAnsi="Times New Roman"/>
                <w:b/>
                <w:bCs/>
                <w:color w:val="000000"/>
                <w:sz w:val="28"/>
                <w:szCs w:val="24"/>
              </w:rPr>
              <w:t>Умения:</w:t>
            </w:r>
            <w:r w:rsidRPr="00BC37E2">
              <w:rPr>
                <w:rFonts w:ascii="Times New Roman" w:hAnsi="Times New Roman"/>
                <w:color w:val="000000"/>
                <w:sz w:val="28"/>
                <w:szCs w:val="24"/>
              </w:rPr>
              <w:t xml:space="preserve"> </w:t>
            </w:r>
            <w:r w:rsidRPr="00BC37E2">
              <w:rPr>
                <w:rFonts w:ascii="Times New Roman" w:hAnsi="Times New Roman"/>
                <w:bCs/>
                <w:color w:val="000000"/>
                <w:sz w:val="28"/>
                <w:szCs w:val="24"/>
              </w:rPr>
              <w:t>оформлять документацию</w:t>
            </w:r>
            <w:r w:rsidRPr="00BC37E2">
              <w:rPr>
                <w:rFonts w:ascii="Times New Roman" w:hAnsi="Times New Roman"/>
                <w:bCs/>
                <w:i/>
                <w:iCs/>
                <w:color w:val="000000"/>
                <w:sz w:val="28"/>
                <w:szCs w:val="24"/>
              </w:rPr>
              <w:t xml:space="preserve"> </w:t>
            </w:r>
            <w:r w:rsidRPr="00BC37E2">
              <w:rPr>
                <w:rFonts w:ascii="Times New Roman" w:hAnsi="Times New Roman"/>
                <w:bCs/>
                <w:iCs/>
                <w:color w:val="000000"/>
                <w:sz w:val="28"/>
                <w:szCs w:val="24"/>
              </w:rPr>
              <w:t>в сфере кадастрового учета и (или) государственной регистрации прав на объекты недвижимости</w:t>
            </w:r>
          </w:p>
        </w:tc>
      </w:tr>
      <w:tr w:rsidR="005D417A" w:rsidRPr="00BC37E2" w14:paraId="37F61BE5" w14:textId="77777777" w:rsidTr="005D417A">
        <w:trPr>
          <w:trHeight w:val="73"/>
        </w:trPr>
        <w:tc>
          <w:tcPr>
            <w:tcW w:w="1696" w:type="dxa"/>
            <w:vMerge/>
          </w:tcPr>
          <w:p w14:paraId="71A57AB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462431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8B44CE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color w:val="000000"/>
                <w:sz w:val="28"/>
                <w:szCs w:val="24"/>
              </w:rPr>
              <w:t>требования по оформлению документации</w:t>
            </w:r>
            <w:r w:rsidRPr="00BC37E2">
              <w:rPr>
                <w:rFonts w:ascii="Times New Roman" w:hAnsi="Times New Roman"/>
                <w:b/>
                <w:bCs/>
                <w:i/>
                <w:iCs/>
                <w:color w:val="000000"/>
                <w:sz w:val="28"/>
                <w:szCs w:val="24"/>
              </w:rPr>
              <w:t xml:space="preserve"> </w:t>
            </w:r>
            <w:r w:rsidRPr="00BC37E2">
              <w:rPr>
                <w:rFonts w:ascii="Times New Roman" w:hAnsi="Times New Roman"/>
                <w:bCs/>
                <w:iCs/>
                <w:color w:val="000000"/>
                <w:sz w:val="28"/>
                <w:szCs w:val="24"/>
              </w:rPr>
              <w:t>в области кадастрового учета и (или) государственной регистрации прав на объекты недвижимости</w:t>
            </w:r>
          </w:p>
        </w:tc>
      </w:tr>
      <w:tr w:rsidR="005D417A" w:rsidRPr="00BC37E2" w14:paraId="20319564" w14:textId="77777777" w:rsidTr="005D417A">
        <w:trPr>
          <w:trHeight w:val="46"/>
        </w:trPr>
        <w:tc>
          <w:tcPr>
            <w:tcW w:w="1696" w:type="dxa"/>
            <w:vMerge/>
          </w:tcPr>
          <w:p w14:paraId="7798F70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4249DBC0" w14:textId="77777777" w:rsidR="005D417A" w:rsidRPr="00BC37E2" w:rsidRDefault="002B320B" w:rsidP="002B320B">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3.3 использовать информационную систему, предназначенную для ведения </w:t>
            </w:r>
            <w:r>
              <w:rPr>
                <w:rFonts w:ascii="Times New Roman" w:hAnsi="Times New Roman"/>
                <w:color w:val="000000"/>
                <w:sz w:val="28"/>
                <w:szCs w:val="24"/>
              </w:rPr>
              <w:t>ЕГРН</w:t>
            </w:r>
          </w:p>
        </w:tc>
        <w:tc>
          <w:tcPr>
            <w:tcW w:w="6379" w:type="dxa"/>
          </w:tcPr>
          <w:p w14:paraId="268039A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rPr>
              <w:t>использование информационной системы, предназначенной для ведения егрн</w:t>
            </w:r>
          </w:p>
        </w:tc>
      </w:tr>
      <w:tr w:rsidR="005D417A" w:rsidRPr="00BC37E2" w14:paraId="00FEA8F4" w14:textId="77777777" w:rsidTr="005D417A">
        <w:trPr>
          <w:trHeight w:val="46"/>
        </w:trPr>
        <w:tc>
          <w:tcPr>
            <w:tcW w:w="1696" w:type="dxa"/>
            <w:vMerge/>
          </w:tcPr>
          <w:p w14:paraId="293CD44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DA77A9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D159B9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color w:val="000000"/>
                <w:sz w:val="28"/>
                <w:szCs w:val="24"/>
              </w:rPr>
              <w:t>использовать информационную систему, предназначенную для ведения егрн</w:t>
            </w:r>
          </w:p>
        </w:tc>
      </w:tr>
      <w:tr w:rsidR="005D417A" w:rsidRPr="00BC37E2" w14:paraId="63E5BEFA" w14:textId="77777777" w:rsidTr="005D417A">
        <w:trPr>
          <w:trHeight w:val="46"/>
        </w:trPr>
        <w:tc>
          <w:tcPr>
            <w:tcW w:w="1696" w:type="dxa"/>
            <w:vMerge/>
          </w:tcPr>
          <w:p w14:paraId="44A45BD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064916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D2B5EE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iCs/>
                <w:color w:val="000000"/>
                <w:sz w:val="28"/>
                <w:szCs w:val="24"/>
              </w:rPr>
              <w:t xml:space="preserve">принципы организации и использования </w:t>
            </w:r>
            <w:r w:rsidRPr="00BC37E2">
              <w:rPr>
                <w:rFonts w:ascii="Times New Roman" w:hAnsi="Times New Roman"/>
                <w:color w:val="000000"/>
                <w:sz w:val="28"/>
                <w:szCs w:val="24"/>
              </w:rPr>
              <w:t>информационной системы, предназначенной для ведения егрн</w:t>
            </w:r>
          </w:p>
        </w:tc>
      </w:tr>
      <w:tr w:rsidR="005D417A" w:rsidRPr="00BC37E2" w14:paraId="63E46446" w14:textId="77777777" w:rsidTr="005D417A">
        <w:trPr>
          <w:trHeight w:val="88"/>
        </w:trPr>
        <w:tc>
          <w:tcPr>
            <w:tcW w:w="1696" w:type="dxa"/>
            <w:vMerge/>
          </w:tcPr>
          <w:p w14:paraId="7FDC79F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483F4627"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3.4 осуществлять сбор, систематизация и накопление информации, необходимой для определения кадастровой стоимости объектов недвижимости</w:t>
            </w:r>
          </w:p>
        </w:tc>
        <w:tc>
          <w:tcPr>
            <w:tcW w:w="6379" w:type="dxa"/>
          </w:tcPr>
          <w:p w14:paraId="3E732F2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rPr>
              <w:t>поэтапное проведение государственной кадастровой оценки объектов недвижимости</w:t>
            </w:r>
          </w:p>
        </w:tc>
      </w:tr>
      <w:tr w:rsidR="005D417A" w:rsidRPr="00BC37E2" w14:paraId="1D7ED9F6" w14:textId="77777777" w:rsidTr="005D417A">
        <w:trPr>
          <w:trHeight w:val="73"/>
        </w:trPr>
        <w:tc>
          <w:tcPr>
            <w:tcW w:w="1696" w:type="dxa"/>
            <w:vMerge/>
          </w:tcPr>
          <w:p w14:paraId="4BE7B65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34BB49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A5C2EDE"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color w:val="000000"/>
                <w:sz w:val="28"/>
                <w:szCs w:val="24"/>
              </w:rPr>
              <w:t>осуществлять сбор, систематизацию и накопление информации, необходимой для определения кадастровой стоимости объектов недвижимости</w:t>
            </w:r>
          </w:p>
        </w:tc>
      </w:tr>
      <w:tr w:rsidR="005D417A" w:rsidRPr="00BC37E2" w14:paraId="265B7DB0" w14:textId="77777777" w:rsidTr="005D417A">
        <w:trPr>
          <w:trHeight w:val="73"/>
        </w:trPr>
        <w:tc>
          <w:tcPr>
            <w:tcW w:w="1696" w:type="dxa"/>
            <w:vMerge/>
          </w:tcPr>
          <w:p w14:paraId="267C67A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DA0DE0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F72E8D7"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color w:val="000000"/>
                <w:sz w:val="28"/>
                <w:szCs w:val="24"/>
              </w:rPr>
              <w:t>Применять нормативно-правовую базу кадастровой оценки объектов недвижимости</w:t>
            </w:r>
          </w:p>
        </w:tc>
      </w:tr>
      <w:tr w:rsidR="005D417A" w:rsidRPr="00BC37E2" w14:paraId="730A6647" w14:textId="77777777" w:rsidTr="005D417A">
        <w:trPr>
          <w:trHeight w:val="73"/>
        </w:trPr>
        <w:tc>
          <w:tcPr>
            <w:tcW w:w="1696" w:type="dxa"/>
            <w:vMerge/>
          </w:tcPr>
          <w:p w14:paraId="1EF18CE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3B723B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3E27E0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iCs/>
                <w:color w:val="000000"/>
                <w:sz w:val="28"/>
                <w:szCs w:val="24"/>
              </w:rPr>
              <w:t>Применять методы кадастровой оценки объектов недвижимости</w:t>
            </w:r>
          </w:p>
        </w:tc>
      </w:tr>
      <w:tr w:rsidR="005D417A" w:rsidRPr="00BC37E2" w14:paraId="07E5FCF3" w14:textId="77777777" w:rsidTr="005D417A">
        <w:trPr>
          <w:trHeight w:val="73"/>
        </w:trPr>
        <w:tc>
          <w:tcPr>
            <w:tcW w:w="1696" w:type="dxa"/>
            <w:vMerge/>
          </w:tcPr>
          <w:p w14:paraId="71029C6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C377AA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768508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color w:val="000000"/>
                <w:sz w:val="28"/>
                <w:szCs w:val="24"/>
              </w:rPr>
              <w:t>алгоритм сбора, систематизации и накопления информации, необходимой для определения кадастровой стоимости объектов недвижимости</w:t>
            </w:r>
          </w:p>
        </w:tc>
      </w:tr>
      <w:tr w:rsidR="005D417A" w:rsidRPr="00BC37E2" w14:paraId="1C6EF189" w14:textId="77777777" w:rsidTr="005D417A">
        <w:trPr>
          <w:trHeight w:val="73"/>
        </w:trPr>
        <w:tc>
          <w:tcPr>
            <w:tcW w:w="1696" w:type="dxa"/>
            <w:vMerge/>
          </w:tcPr>
          <w:p w14:paraId="1D25A8B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8C5E49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ADF87F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Нормативно-правовая база кадастровой оценки объектов недвижимости</w:t>
            </w:r>
          </w:p>
        </w:tc>
      </w:tr>
      <w:tr w:rsidR="005D417A" w:rsidRPr="00BC37E2" w14:paraId="12A6D4CC" w14:textId="77777777" w:rsidTr="005D417A">
        <w:trPr>
          <w:trHeight w:val="73"/>
        </w:trPr>
        <w:tc>
          <w:tcPr>
            <w:tcW w:w="1696" w:type="dxa"/>
            <w:vMerge/>
          </w:tcPr>
          <w:p w14:paraId="6734C53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E7FEFB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D1CBDB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Методические основы кадастровой оценки объектов недвижимости</w:t>
            </w:r>
          </w:p>
        </w:tc>
      </w:tr>
      <w:tr w:rsidR="005D417A" w:rsidRPr="00BC37E2" w14:paraId="1DBDDE05" w14:textId="77777777" w:rsidTr="005D417A">
        <w:trPr>
          <w:trHeight w:val="79"/>
        </w:trPr>
        <w:tc>
          <w:tcPr>
            <w:tcW w:w="1696" w:type="dxa"/>
            <w:vMerge w:val="restart"/>
          </w:tcPr>
          <w:p w14:paraId="253E5C3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rPr>
              <w:t>Вд 04 осуществление контроля использования и охраны земельных ресурсов и окружающей среды, мониторинг земель</w:t>
            </w:r>
          </w:p>
        </w:tc>
        <w:tc>
          <w:tcPr>
            <w:tcW w:w="2410" w:type="dxa"/>
            <w:vMerge w:val="restart"/>
          </w:tcPr>
          <w:p w14:paraId="646590F6"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4.1 проводить проверки и обследования для обеспечения соблюдения требований законодательства российской федерации</w:t>
            </w:r>
          </w:p>
        </w:tc>
        <w:tc>
          <w:tcPr>
            <w:tcW w:w="6379" w:type="dxa"/>
          </w:tcPr>
          <w:p w14:paraId="2777106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shd w:val="clear" w:color="auto" w:fill="FFFFFF"/>
              </w:rPr>
              <w:t>обследование земель, подверженных воздействию антропогенных факторов, водной и ветровой эрозии, селей, подтопления, заболачивания, вторичного засоления, иссушения, опустынивания, уплотнения, загрязнения и заражения отходами производства и потребления, радиоактивными и химическими веществами</w:t>
            </w:r>
          </w:p>
        </w:tc>
      </w:tr>
      <w:tr w:rsidR="005D417A" w:rsidRPr="00BC37E2" w14:paraId="7400B28F" w14:textId="77777777" w:rsidTr="005D417A">
        <w:trPr>
          <w:trHeight w:val="64"/>
        </w:trPr>
        <w:tc>
          <w:tcPr>
            <w:tcW w:w="1696" w:type="dxa"/>
            <w:vMerge/>
          </w:tcPr>
          <w:p w14:paraId="17FB370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B7B509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4CEFE5A"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решать правовые задачи, связанные с </w:t>
            </w:r>
            <w:r w:rsidRPr="00BC37E2">
              <w:rPr>
                <w:rFonts w:ascii="Times New Roman" w:hAnsi="Times New Roman"/>
                <w:color w:val="000000"/>
                <w:sz w:val="28"/>
                <w:szCs w:val="24"/>
              </w:rPr>
              <w:t>соблюдением требований законодательства российской федерации</w:t>
            </w:r>
            <w:r w:rsidRPr="00BC37E2">
              <w:rPr>
                <w:rFonts w:ascii="Times New Roman" w:hAnsi="Times New Roman"/>
                <w:bCs/>
                <w:color w:val="000000"/>
                <w:sz w:val="28"/>
                <w:szCs w:val="24"/>
              </w:rPr>
              <w:t xml:space="preserve"> в области использования и охраны земельных ресурсов и окружающей среды</w:t>
            </w:r>
          </w:p>
        </w:tc>
      </w:tr>
      <w:tr w:rsidR="005D417A" w:rsidRPr="00BC37E2" w14:paraId="5E26902E" w14:textId="77777777" w:rsidTr="005D417A">
        <w:trPr>
          <w:trHeight w:val="64"/>
        </w:trPr>
        <w:tc>
          <w:tcPr>
            <w:tcW w:w="1696" w:type="dxa"/>
            <w:vMerge/>
          </w:tcPr>
          <w:p w14:paraId="59CF1F6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9F5354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F0A6DE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Проводить проверки и обследования для выявления нарушений в использовании и охране земель, состоянии окружающей среды</w:t>
            </w:r>
          </w:p>
        </w:tc>
      </w:tr>
      <w:tr w:rsidR="005D417A" w:rsidRPr="00BC37E2" w14:paraId="711365E2" w14:textId="77777777" w:rsidTr="005D417A">
        <w:trPr>
          <w:trHeight w:val="64"/>
        </w:trPr>
        <w:tc>
          <w:tcPr>
            <w:tcW w:w="1696" w:type="dxa"/>
            <w:vMerge/>
          </w:tcPr>
          <w:p w14:paraId="0876121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4A022D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E64837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правовые основы </w:t>
            </w:r>
            <w:r w:rsidRPr="00BC37E2">
              <w:rPr>
                <w:rFonts w:ascii="Times New Roman" w:hAnsi="Times New Roman"/>
                <w:bCs/>
                <w:color w:val="000000"/>
                <w:sz w:val="28"/>
                <w:szCs w:val="24"/>
              </w:rPr>
              <w:t>в области использования и охраны земельных ресурсов и окружающей среды</w:t>
            </w:r>
          </w:p>
        </w:tc>
      </w:tr>
      <w:tr w:rsidR="005D417A" w:rsidRPr="00BC37E2" w14:paraId="0F105B74" w14:textId="77777777" w:rsidTr="005D417A">
        <w:trPr>
          <w:trHeight w:val="64"/>
        </w:trPr>
        <w:tc>
          <w:tcPr>
            <w:tcW w:w="1696" w:type="dxa"/>
            <w:vMerge/>
          </w:tcPr>
          <w:p w14:paraId="1038753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0F6221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D86950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Cs/>
                <w:color w:val="000000"/>
                <w:sz w:val="28"/>
                <w:szCs w:val="24"/>
              </w:rPr>
              <w:t>Последовательность проведения</w:t>
            </w:r>
            <w:r w:rsidRPr="00BC37E2">
              <w:rPr>
                <w:rFonts w:ascii="Times New Roman" w:hAnsi="Times New Roman"/>
                <w:color w:val="000000"/>
                <w:sz w:val="28"/>
                <w:szCs w:val="24"/>
              </w:rPr>
              <w:t xml:space="preserve"> </w:t>
            </w:r>
            <w:r w:rsidRPr="00BC37E2">
              <w:rPr>
                <w:rFonts w:ascii="Times New Roman" w:hAnsi="Times New Roman"/>
                <w:bCs/>
                <w:color w:val="000000"/>
                <w:sz w:val="28"/>
                <w:szCs w:val="24"/>
              </w:rPr>
              <w:t>проверок и обследований для обеспечения соблюдения требований законодательства российской федерации</w:t>
            </w:r>
          </w:p>
        </w:tc>
      </w:tr>
      <w:tr w:rsidR="005D417A" w:rsidRPr="00BC37E2" w14:paraId="3992BB2F" w14:textId="77777777" w:rsidTr="005D417A">
        <w:trPr>
          <w:trHeight w:val="55"/>
        </w:trPr>
        <w:tc>
          <w:tcPr>
            <w:tcW w:w="1696" w:type="dxa"/>
            <w:vMerge/>
          </w:tcPr>
          <w:p w14:paraId="01913B2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3B97CC25"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4.2 проводить количественный и качественный учет земель, принимать участие в их инвентаризации и мониторинге</w:t>
            </w:r>
          </w:p>
        </w:tc>
        <w:tc>
          <w:tcPr>
            <w:tcW w:w="6379" w:type="dxa"/>
          </w:tcPr>
          <w:p w14:paraId="497F7405"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shd w:val="clear" w:color="auto" w:fill="FFFFFF"/>
              </w:rPr>
              <w:t>выявление нарушенных, деградированных земель, нуждающихся в рекультивации, консервации, а также осушаемых и орошаемых земель</w:t>
            </w:r>
          </w:p>
        </w:tc>
      </w:tr>
      <w:tr w:rsidR="005D417A" w:rsidRPr="00BC37E2" w14:paraId="19B3F9C1" w14:textId="77777777" w:rsidTr="005D417A">
        <w:trPr>
          <w:trHeight w:val="55"/>
        </w:trPr>
        <w:tc>
          <w:tcPr>
            <w:tcW w:w="1696" w:type="dxa"/>
            <w:vMerge/>
          </w:tcPr>
          <w:p w14:paraId="4D23CBF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154D76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ED7D93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Выполнение комплекса работ в рамках мониторинга состояния земель</w:t>
            </w:r>
          </w:p>
        </w:tc>
      </w:tr>
      <w:tr w:rsidR="005D417A" w:rsidRPr="00BC37E2" w14:paraId="1D690320" w14:textId="77777777" w:rsidTr="005D417A">
        <w:trPr>
          <w:trHeight w:val="55"/>
        </w:trPr>
        <w:tc>
          <w:tcPr>
            <w:tcW w:w="1696" w:type="dxa"/>
            <w:vMerge/>
          </w:tcPr>
          <w:p w14:paraId="2881297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E21B27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DC799E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Определение физических и химических показателей плодородия земель сельскохозяйственного назначения и его мониторинг</w:t>
            </w:r>
          </w:p>
        </w:tc>
      </w:tr>
      <w:tr w:rsidR="005D417A" w:rsidRPr="00BC37E2" w14:paraId="4DC33C8A" w14:textId="77777777" w:rsidTr="005D417A">
        <w:trPr>
          <w:trHeight w:val="55"/>
        </w:trPr>
        <w:tc>
          <w:tcPr>
            <w:tcW w:w="1696" w:type="dxa"/>
            <w:vMerge/>
          </w:tcPr>
          <w:p w14:paraId="60A9970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512B39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97F8FF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Проведение оценочных работ по определению качественного состояния и пригодности использования земель в сельском хозяйстве</w:t>
            </w:r>
          </w:p>
        </w:tc>
      </w:tr>
      <w:tr w:rsidR="005D417A" w:rsidRPr="00BC37E2" w14:paraId="58E79E9D" w14:textId="77777777" w:rsidTr="005D417A">
        <w:trPr>
          <w:trHeight w:val="55"/>
        </w:trPr>
        <w:tc>
          <w:tcPr>
            <w:tcW w:w="1696" w:type="dxa"/>
            <w:vMerge/>
          </w:tcPr>
          <w:p w14:paraId="55F6685A"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90E25F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ED2D2A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Сбор и классификация информации об объектах инвентаризации</w:t>
            </w:r>
          </w:p>
        </w:tc>
      </w:tr>
      <w:tr w:rsidR="005D417A" w:rsidRPr="00BC37E2" w14:paraId="0936A2EB" w14:textId="77777777" w:rsidTr="005D417A">
        <w:trPr>
          <w:trHeight w:val="55"/>
        </w:trPr>
        <w:tc>
          <w:tcPr>
            <w:tcW w:w="1696" w:type="dxa"/>
            <w:vMerge/>
          </w:tcPr>
          <w:p w14:paraId="48BCE05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0F7A51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784B594"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Подбор, оценка, подготовка планово-картографических материалов для целей инвентаризации</w:t>
            </w:r>
          </w:p>
        </w:tc>
      </w:tr>
      <w:tr w:rsidR="005D417A" w:rsidRPr="00BC37E2" w14:paraId="139D47A4" w14:textId="77777777" w:rsidTr="005D417A">
        <w:trPr>
          <w:trHeight w:val="55"/>
        </w:trPr>
        <w:tc>
          <w:tcPr>
            <w:tcW w:w="1696" w:type="dxa"/>
            <w:vMerge/>
          </w:tcPr>
          <w:p w14:paraId="1014D50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A3D6E9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1C7A8A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 xml:space="preserve">Выявление неиспользуемых, нерационально используемых или используемых не по целевому назначению и не в соответствии с разрешенным использованием земельных участков, земель для </w:t>
            </w:r>
            <w:r w:rsidRPr="00BC37E2">
              <w:rPr>
                <w:rFonts w:ascii="Times New Roman" w:hAnsi="Times New Roman"/>
                <w:color w:val="000000"/>
                <w:sz w:val="28"/>
                <w:szCs w:val="24"/>
                <w:shd w:val="clear" w:color="auto" w:fill="FFFFFF"/>
              </w:rPr>
              <w:lastRenderedPageBreak/>
              <w:t>освоения и вовлечения в сельскохозяйственный оборот, нарушенных земель</w:t>
            </w:r>
          </w:p>
        </w:tc>
      </w:tr>
      <w:tr w:rsidR="005D417A" w:rsidRPr="00BC37E2" w14:paraId="171D31AD" w14:textId="77777777" w:rsidTr="005D417A">
        <w:trPr>
          <w:trHeight w:val="55"/>
        </w:trPr>
        <w:tc>
          <w:tcPr>
            <w:tcW w:w="1696" w:type="dxa"/>
            <w:vMerge/>
          </w:tcPr>
          <w:p w14:paraId="13D20A9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BEC01B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809B2C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Проведение инвентаризации земель</w:t>
            </w:r>
          </w:p>
        </w:tc>
      </w:tr>
      <w:tr w:rsidR="005D417A" w:rsidRPr="00BC37E2" w14:paraId="473F45C3" w14:textId="77777777" w:rsidTr="005D417A">
        <w:trPr>
          <w:trHeight w:val="55"/>
        </w:trPr>
        <w:tc>
          <w:tcPr>
            <w:tcW w:w="1696" w:type="dxa"/>
            <w:vMerge/>
          </w:tcPr>
          <w:p w14:paraId="56076D19"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5F13B3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2796C5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Полевое обследование и описание земельных участков по категориям, угодьям, формам собственности, площадям</w:t>
            </w:r>
          </w:p>
        </w:tc>
      </w:tr>
      <w:tr w:rsidR="005D417A" w:rsidRPr="00BC37E2" w14:paraId="53DB6A2F" w14:textId="77777777" w:rsidTr="005D417A">
        <w:trPr>
          <w:trHeight w:val="55"/>
        </w:trPr>
        <w:tc>
          <w:tcPr>
            <w:tcW w:w="1696" w:type="dxa"/>
            <w:vMerge/>
          </w:tcPr>
          <w:p w14:paraId="61642E1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B4929E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0D9854C"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Составление и оформление землеустроительной документации по материалам инвентаризации земель</w:t>
            </w:r>
          </w:p>
        </w:tc>
      </w:tr>
      <w:tr w:rsidR="005D417A" w:rsidRPr="00BC37E2" w14:paraId="34ACB0FE" w14:textId="77777777" w:rsidTr="005D417A">
        <w:trPr>
          <w:trHeight w:val="55"/>
        </w:trPr>
        <w:tc>
          <w:tcPr>
            <w:tcW w:w="1696" w:type="dxa"/>
            <w:vMerge/>
          </w:tcPr>
          <w:p w14:paraId="2385620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4F0F1916"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14239B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color w:val="000000"/>
                <w:sz w:val="28"/>
                <w:szCs w:val="24"/>
                <w:shd w:val="clear" w:color="auto" w:fill="FFFFFF"/>
              </w:rPr>
              <w:t>анализировать количественные и качественные характеристики земель, показатели плодородия почв</w:t>
            </w:r>
          </w:p>
        </w:tc>
      </w:tr>
      <w:tr w:rsidR="005D417A" w:rsidRPr="00BC37E2" w14:paraId="4EA8EC99" w14:textId="77777777" w:rsidTr="005D417A">
        <w:trPr>
          <w:trHeight w:val="55"/>
        </w:trPr>
        <w:tc>
          <w:tcPr>
            <w:tcW w:w="1696" w:type="dxa"/>
            <w:vMerge/>
          </w:tcPr>
          <w:p w14:paraId="600ECAC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28516B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6C56B0F"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Работать с различными источниками и базами данных для проведения инвентаризации земель</w:t>
            </w:r>
          </w:p>
        </w:tc>
      </w:tr>
      <w:tr w:rsidR="005D417A" w:rsidRPr="00BC37E2" w14:paraId="68698B8C" w14:textId="77777777" w:rsidTr="005D417A">
        <w:trPr>
          <w:trHeight w:val="55"/>
        </w:trPr>
        <w:tc>
          <w:tcPr>
            <w:tcW w:w="1696" w:type="dxa"/>
            <w:vMerge/>
          </w:tcPr>
          <w:p w14:paraId="418994B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61B9A08"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BF1056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Выполнять картографические работы при инвентаризации земель</w:t>
            </w:r>
          </w:p>
        </w:tc>
      </w:tr>
      <w:tr w:rsidR="005D417A" w:rsidRPr="00BC37E2" w14:paraId="6A37A2B4" w14:textId="77777777" w:rsidTr="005D417A">
        <w:trPr>
          <w:trHeight w:val="55"/>
        </w:trPr>
        <w:tc>
          <w:tcPr>
            <w:tcW w:w="1696" w:type="dxa"/>
            <w:vMerge/>
          </w:tcPr>
          <w:p w14:paraId="341B642F"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9DF2F4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22246B5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Составлять землеустроительную документацию, инвентаризационные акты, ведомости и реестры</w:t>
            </w:r>
          </w:p>
        </w:tc>
      </w:tr>
      <w:tr w:rsidR="005D417A" w:rsidRPr="00BC37E2" w14:paraId="1500A2EB" w14:textId="77777777" w:rsidTr="005D417A">
        <w:trPr>
          <w:trHeight w:val="55"/>
        </w:trPr>
        <w:tc>
          <w:tcPr>
            <w:tcW w:w="1696" w:type="dxa"/>
            <w:vMerge/>
          </w:tcPr>
          <w:p w14:paraId="7369BE0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AAB652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5C53C6DB"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Проводить анализ результатов инвентаризации</w:t>
            </w:r>
          </w:p>
        </w:tc>
      </w:tr>
      <w:tr w:rsidR="005D417A" w:rsidRPr="00BC37E2" w14:paraId="3D146CD6" w14:textId="77777777" w:rsidTr="005D417A">
        <w:trPr>
          <w:trHeight w:val="55"/>
        </w:trPr>
        <w:tc>
          <w:tcPr>
            <w:tcW w:w="1696" w:type="dxa"/>
            <w:vMerge/>
          </w:tcPr>
          <w:p w14:paraId="5476BF4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A95D412"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10F5B459"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color w:val="000000"/>
                <w:sz w:val="28"/>
                <w:szCs w:val="24"/>
                <w:shd w:val="clear" w:color="auto" w:fill="FFFFFF"/>
              </w:rPr>
              <w:t>нормативные правовые акты, производственно-отраслевые нормативные документы, нормативно-техническая документация в области проведения оценки качества земель и мониторинга плодородия земель сельскохозяйственного назначения</w:t>
            </w:r>
          </w:p>
        </w:tc>
      </w:tr>
      <w:tr w:rsidR="005D417A" w:rsidRPr="00BC37E2" w14:paraId="69654DE5" w14:textId="77777777" w:rsidTr="005D417A">
        <w:trPr>
          <w:trHeight w:val="55"/>
        </w:trPr>
        <w:tc>
          <w:tcPr>
            <w:tcW w:w="1696" w:type="dxa"/>
            <w:vMerge/>
          </w:tcPr>
          <w:p w14:paraId="53A0118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3ECE36D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81A0603"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Нормативные правовые акты, производственно-отраслевые нормативные документы, нормативно-техническая документация в области проведения инвентаризации земель</w:t>
            </w:r>
          </w:p>
        </w:tc>
      </w:tr>
      <w:tr w:rsidR="005D417A" w:rsidRPr="00BC37E2" w14:paraId="15C9D050" w14:textId="77777777" w:rsidTr="005D417A">
        <w:trPr>
          <w:trHeight w:val="55"/>
        </w:trPr>
        <w:tc>
          <w:tcPr>
            <w:tcW w:w="1696" w:type="dxa"/>
            <w:vMerge/>
          </w:tcPr>
          <w:p w14:paraId="6E6A3BDB"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C872F7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6934486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Требования к порядку составления и оформления, учета и хранения материалов, полученных при проведении оценки качества земель</w:t>
            </w:r>
          </w:p>
        </w:tc>
      </w:tr>
      <w:tr w:rsidR="005D417A" w:rsidRPr="00BC37E2" w14:paraId="39E01EED" w14:textId="77777777" w:rsidTr="005D417A">
        <w:trPr>
          <w:trHeight w:val="55"/>
        </w:trPr>
        <w:tc>
          <w:tcPr>
            <w:tcW w:w="1696" w:type="dxa"/>
            <w:vMerge/>
          </w:tcPr>
          <w:p w14:paraId="7A49587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6AD2B68C"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30B20E6C"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color w:val="000000"/>
                <w:sz w:val="28"/>
                <w:szCs w:val="24"/>
                <w:shd w:val="clear" w:color="auto" w:fill="FFFFFF"/>
              </w:rPr>
              <w:t>Общая технологическая схема организации и проведения инвентаризации земель и порядок получения информации из различных источников и баз данных</w:t>
            </w:r>
          </w:p>
        </w:tc>
      </w:tr>
      <w:tr w:rsidR="005D417A" w:rsidRPr="00BC37E2" w14:paraId="336CA39F" w14:textId="77777777" w:rsidTr="005D417A">
        <w:trPr>
          <w:trHeight w:val="37"/>
        </w:trPr>
        <w:tc>
          <w:tcPr>
            <w:tcW w:w="1696" w:type="dxa"/>
            <w:vMerge/>
          </w:tcPr>
          <w:p w14:paraId="660F2DD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6F5E2602"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4.3 осуществлять контроль использования и охраны земельных ресурсов</w:t>
            </w:r>
          </w:p>
        </w:tc>
        <w:tc>
          <w:tcPr>
            <w:tcW w:w="6379" w:type="dxa"/>
          </w:tcPr>
          <w:p w14:paraId="09E50E92"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Навыки / практический опыт:</w:t>
            </w:r>
            <w:r w:rsidRPr="00BC37E2">
              <w:rPr>
                <w:rFonts w:ascii="Times New Roman" w:hAnsi="Times New Roman"/>
                <w:sz w:val="28"/>
                <w:szCs w:val="24"/>
              </w:rPr>
              <w:t xml:space="preserve"> </w:t>
            </w:r>
            <w:r w:rsidRPr="00BC37E2">
              <w:rPr>
                <w:rFonts w:ascii="Times New Roman" w:hAnsi="Times New Roman"/>
                <w:bCs/>
                <w:color w:val="000000"/>
                <w:sz w:val="28"/>
                <w:szCs w:val="24"/>
              </w:rPr>
              <w:t>осуществление контроля использования и охраны земельных ресурсов</w:t>
            </w:r>
          </w:p>
        </w:tc>
      </w:tr>
      <w:tr w:rsidR="005D417A" w:rsidRPr="00BC37E2" w14:paraId="65593A84" w14:textId="77777777" w:rsidTr="005D417A">
        <w:trPr>
          <w:trHeight w:val="37"/>
        </w:trPr>
        <w:tc>
          <w:tcPr>
            <w:tcW w:w="1696" w:type="dxa"/>
            <w:vMerge/>
          </w:tcPr>
          <w:p w14:paraId="69CDE78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1B37D493"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7E2DD86"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bCs/>
                <w:color w:val="000000"/>
                <w:sz w:val="28"/>
                <w:szCs w:val="24"/>
              </w:rPr>
              <w:t>проводить контроль использования и охраны земельных ресурсов</w:t>
            </w:r>
          </w:p>
        </w:tc>
      </w:tr>
      <w:tr w:rsidR="005D417A" w:rsidRPr="00BC37E2" w14:paraId="77C2CC09" w14:textId="77777777" w:rsidTr="005D417A">
        <w:trPr>
          <w:trHeight w:val="37"/>
        </w:trPr>
        <w:tc>
          <w:tcPr>
            <w:tcW w:w="1696" w:type="dxa"/>
            <w:vMerge/>
          </w:tcPr>
          <w:p w14:paraId="2B26B5D1"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0719E0E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06D6C150"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bCs/>
                <w:color w:val="000000"/>
                <w:sz w:val="28"/>
                <w:szCs w:val="24"/>
              </w:rPr>
              <w:t>методика осуществления контроля использования и охраны земельных ресурсов</w:t>
            </w:r>
          </w:p>
        </w:tc>
      </w:tr>
      <w:tr w:rsidR="005D417A" w:rsidRPr="00BC37E2" w14:paraId="054CA2C4" w14:textId="77777777" w:rsidTr="005D417A">
        <w:trPr>
          <w:trHeight w:val="42"/>
        </w:trPr>
        <w:tc>
          <w:tcPr>
            <w:tcW w:w="1696" w:type="dxa"/>
            <w:vMerge/>
          </w:tcPr>
          <w:p w14:paraId="071A7B65"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val="restart"/>
          </w:tcPr>
          <w:p w14:paraId="1DFC8A90" w14:textId="77777777" w:rsidR="005D417A" w:rsidRPr="00BC37E2" w:rsidRDefault="002B320B" w:rsidP="004315F4">
            <w:pPr>
              <w:spacing w:line="240" w:lineRule="auto"/>
              <w:ind w:left="-57" w:right="-57"/>
              <w:jc w:val="both"/>
              <w:rPr>
                <w:rFonts w:ascii="Times New Roman" w:hAnsi="Times New Roman"/>
                <w:sz w:val="28"/>
                <w:szCs w:val="24"/>
              </w:rPr>
            </w:pPr>
            <w:r>
              <w:rPr>
                <w:rFonts w:ascii="Times New Roman" w:hAnsi="Times New Roman"/>
                <w:color w:val="000000"/>
                <w:sz w:val="28"/>
                <w:szCs w:val="24"/>
              </w:rPr>
              <w:t>ПК</w:t>
            </w:r>
            <w:r w:rsidR="00BC37E2" w:rsidRPr="00BC37E2">
              <w:rPr>
                <w:rFonts w:ascii="Times New Roman" w:hAnsi="Times New Roman"/>
                <w:color w:val="000000"/>
                <w:sz w:val="28"/>
                <w:szCs w:val="24"/>
              </w:rPr>
              <w:t xml:space="preserve"> 4.4 разрабатывать </w:t>
            </w:r>
            <w:r w:rsidR="00BC37E2" w:rsidRPr="00BC37E2">
              <w:rPr>
                <w:rFonts w:ascii="Times New Roman" w:hAnsi="Times New Roman"/>
                <w:color w:val="000000"/>
                <w:sz w:val="28"/>
                <w:szCs w:val="24"/>
              </w:rPr>
              <w:lastRenderedPageBreak/>
              <w:t>природоохранные мероприятия</w:t>
            </w:r>
          </w:p>
        </w:tc>
        <w:tc>
          <w:tcPr>
            <w:tcW w:w="6379" w:type="dxa"/>
          </w:tcPr>
          <w:p w14:paraId="7C5C8AFA"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lastRenderedPageBreak/>
              <w:t>Навыки / практический опыт:</w:t>
            </w:r>
            <w:r w:rsidRPr="00BC37E2">
              <w:rPr>
                <w:rFonts w:ascii="Times New Roman" w:hAnsi="Times New Roman"/>
                <w:sz w:val="28"/>
                <w:szCs w:val="24"/>
              </w:rPr>
              <w:t xml:space="preserve"> </w:t>
            </w:r>
            <w:r w:rsidRPr="00BC37E2">
              <w:rPr>
                <w:rFonts w:ascii="Times New Roman" w:hAnsi="Times New Roman"/>
                <w:color w:val="000000"/>
                <w:sz w:val="28"/>
                <w:szCs w:val="24"/>
              </w:rPr>
              <w:t xml:space="preserve">организация рационального использования земельных ресурсов и </w:t>
            </w:r>
            <w:r w:rsidRPr="00BC37E2">
              <w:rPr>
                <w:rFonts w:ascii="Times New Roman" w:hAnsi="Times New Roman"/>
                <w:color w:val="000000"/>
                <w:sz w:val="28"/>
                <w:szCs w:val="24"/>
              </w:rPr>
              <w:lastRenderedPageBreak/>
              <w:t>определение мероприятий по снижению антропогенного воздействия на территорию</w:t>
            </w:r>
          </w:p>
        </w:tc>
      </w:tr>
      <w:tr w:rsidR="005D417A" w:rsidRPr="00BC37E2" w14:paraId="5A2854C4" w14:textId="77777777" w:rsidTr="005D417A">
        <w:trPr>
          <w:trHeight w:val="27"/>
        </w:trPr>
        <w:tc>
          <w:tcPr>
            <w:tcW w:w="1696" w:type="dxa"/>
            <w:vMerge/>
          </w:tcPr>
          <w:p w14:paraId="680CFC1D"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5530C63E"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4B320CF8"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Умения:</w:t>
            </w:r>
            <w:r w:rsidRPr="00BC37E2">
              <w:rPr>
                <w:rFonts w:ascii="Times New Roman" w:hAnsi="Times New Roman"/>
                <w:sz w:val="28"/>
                <w:szCs w:val="24"/>
              </w:rPr>
              <w:t xml:space="preserve"> </w:t>
            </w:r>
            <w:r w:rsidRPr="00BC37E2">
              <w:rPr>
                <w:rFonts w:ascii="Times New Roman" w:hAnsi="Times New Roman"/>
                <w:color w:val="000000"/>
                <w:sz w:val="28"/>
                <w:szCs w:val="24"/>
              </w:rPr>
              <w:t>использовать знания о земельных ресурсах для организации их рационального использования и охраны</w:t>
            </w:r>
          </w:p>
        </w:tc>
      </w:tr>
      <w:tr w:rsidR="005D417A" w:rsidRPr="00BC37E2" w14:paraId="7BA66FE9" w14:textId="77777777" w:rsidTr="005D417A">
        <w:trPr>
          <w:trHeight w:val="27"/>
        </w:trPr>
        <w:tc>
          <w:tcPr>
            <w:tcW w:w="1696" w:type="dxa"/>
            <w:vMerge/>
          </w:tcPr>
          <w:p w14:paraId="5848D8C4"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2410" w:type="dxa"/>
            <w:vMerge/>
          </w:tcPr>
          <w:p w14:paraId="7DB0B0D0" w14:textId="77777777" w:rsidR="005D417A" w:rsidRPr="00BC37E2" w:rsidRDefault="005D417A" w:rsidP="004315F4">
            <w:pPr>
              <w:spacing w:line="240" w:lineRule="auto"/>
              <w:ind w:left="-57" w:right="-57"/>
              <w:jc w:val="both"/>
              <w:rPr>
                <w:rFonts w:ascii="Times New Roman" w:hAnsi="Times New Roman"/>
                <w:color w:val="000000"/>
                <w:sz w:val="28"/>
                <w:szCs w:val="24"/>
              </w:rPr>
            </w:pPr>
          </w:p>
        </w:tc>
        <w:tc>
          <w:tcPr>
            <w:tcW w:w="6379" w:type="dxa"/>
          </w:tcPr>
          <w:p w14:paraId="7E7C250D" w14:textId="77777777" w:rsidR="005D417A" w:rsidRPr="00BC37E2" w:rsidRDefault="00BC37E2" w:rsidP="004315F4">
            <w:pPr>
              <w:spacing w:line="240" w:lineRule="auto"/>
              <w:ind w:left="-57" w:right="-57"/>
              <w:jc w:val="both"/>
              <w:rPr>
                <w:rFonts w:ascii="Times New Roman" w:hAnsi="Times New Roman"/>
                <w:sz w:val="28"/>
                <w:szCs w:val="24"/>
              </w:rPr>
            </w:pPr>
            <w:r w:rsidRPr="00BC37E2">
              <w:rPr>
                <w:rFonts w:ascii="Times New Roman" w:hAnsi="Times New Roman"/>
                <w:b/>
                <w:bCs/>
                <w:sz w:val="28"/>
                <w:szCs w:val="24"/>
              </w:rPr>
              <w:t>Знания:</w:t>
            </w:r>
            <w:r w:rsidRPr="00BC37E2">
              <w:rPr>
                <w:rFonts w:ascii="Times New Roman" w:hAnsi="Times New Roman"/>
                <w:sz w:val="28"/>
                <w:szCs w:val="24"/>
              </w:rPr>
              <w:t xml:space="preserve"> </w:t>
            </w:r>
            <w:r w:rsidRPr="00BC37E2">
              <w:rPr>
                <w:rFonts w:ascii="Times New Roman" w:hAnsi="Times New Roman"/>
                <w:color w:val="000000"/>
                <w:sz w:val="28"/>
                <w:szCs w:val="24"/>
                <w:shd w:val="clear" w:color="auto" w:fill="FFFFFF"/>
              </w:rPr>
              <w:t>способы организации рационального использования земель и их охраны</w:t>
            </w:r>
          </w:p>
        </w:tc>
      </w:tr>
    </w:tbl>
    <w:p w14:paraId="3B203827" w14:textId="77777777" w:rsidR="005D417A" w:rsidRPr="00BC37E2" w:rsidRDefault="005D417A" w:rsidP="005D417A">
      <w:pPr>
        <w:spacing w:after="0" w:line="276" w:lineRule="auto"/>
        <w:jc w:val="center"/>
        <w:rPr>
          <w:rFonts w:ascii="Times New Roman" w:hAnsi="Times New Roman"/>
          <w:sz w:val="28"/>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856"/>
        <w:gridCol w:w="4678"/>
      </w:tblGrid>
      <w:tr w:rsidR="00B34C9C" w:rsidRPr="00BC37E2" w14:paraId="72638D60" w14:textId="77777777" w:rsidTr="001B42CB">
        <w:trPr>
          <w:trHeight w:val="649"/>
        </w:trPr>
        <w:tc>
          <w:tcPr>
            <w:tcW w:w="2093" w:type="dxa"/>
            <w:tcBorders>
              <w:top w:val="single" w:sz="4" w:space="0" w:color="auto"/>
              <w:left w:val="single" w:sz="4" w:space="0" w:color="auto"/>
              <w:bottom w:val="single" w:sz="4" w:space="0" w:color="auto"/>
              <w:right w:val="single" w:sz="4" w:space="0" w:color="auto"/>
            </w:tcBorders>
            <w:hideMark/>
          </w:tcPr>
          <w:p w14:paraId="5E170968" w14:textId="77777777" w:rsidR="00B34C9C" w:rsidRPr="00BC37E2" w:rsidRDefault="00BC37E2">
            <w:pPr>
              <w:tabs>
                <w:tab w:val="left" w:pos="5529"/>
              </w:tabs>
              <w:suppressAutoHyphens/>
              <w:spacing w:after="0" w:line="36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Код</w:t>
            </w:r>
          </w:p>
          <w:p w14:paraId="34D0C16F" w14:textId="77777777" w:rsidR="00B34C9C" w:rsidRPr="00BC37E2" w:rsidRDefault="00BC37E2">
            <w:pPr>
              <w:tabs>
                <w:tab w:val="left" w:pos="5529"/>
              </w:tabs>
              <w:suppressAutoHyphens/>
              <w:spacing w:after="0" w:line="36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Пк, ок</w:t>
            </w:r>
          </w:p>
        </w:tc>
        <w:tc>
          <w:tcPr>
            <w:tcW w:w="3856" w:type="dxa"/>
            <w:tcBorders>
              <w:top w:val="single" w:sz="4" w:space="0" w:color="auto"/>
              <w:left w:val="single" w:sz="4" w:space="0" w:color="auto"/>
              <w:bottom w:val="single" w:sz="4" w:space="0" w:color="auto"/>
              <w:right w:val="single" w:sz="4" w:space="0" w:color="auto"/>
            </w:tcBorders>
            <w:hideMark/>
          </w:tcPr>
          <w:p w14:paraId="47999352" w14:textId="77777777" w:rsidR="00B34C9C" w:rsidRPr="00BC37E2" w:rsidRDefault="00BC37E2">
            <w:pPr>
              <w:tabs>
                <w:tab w:val="left" w:pos="5529"/>
              </w:tabs>
              <w:suppressAutoHyphens/>
              <w:spacing w:after="0" w:line="36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Умения</w:t>
            </w:r>
          </w:p>
        </w:tc>
        <w:tc>
          <w:tcPr>
            <w:tcW w:w="4678" w:type="dxa"/>
            <w:tcBorders>
              <w:top w:val="single" w:sz="4" w:space="0" w:color="auto"/>
              <w:left w:val="single" w:sz="4" w:space="0" w:color="auto"/>
              <w:bottom w:val="single" w:sz="4" w:space="0" w:color="auto"/>
              <w:right w:val="single" w:sz="4" w:space="0" w:color="auto"/>
            </w:tcBorders>
            <w:hideMark/>
          </w:tcPr>
          <w:p w14:paraId="69B57C04" w14:textId="77777777" w:rsidR="00B34C9C" w:rsidRPr="00BC37E2" w:rsidRDefault="00BC37E2">
            <w:pPr>
              <w:tabs>
                <w:tab w:val="left" w:pos="5529"/>
              </w:tabs>
              <w:suppressAutoHyphens/>
              <w:spacing w:after="0" w:line="36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Знания</w:t>
            </w:r>
          </w:p>
        </w:tc>
      </w:tr>
      <w:tr w:rsidR="00B34C9C" w:rsidRPr="00BC37E2" w14:paraId="6D43C54F" w14:textId="77777777" w:rsidTr="001B42CB">
        <w:trPr>
          <w:trHeight w:val="649"/>
        </w:trPr>
        <w:tc>
          <w:tcPr>
            <w:tcW w:w="2093" w:type="dxa"/>
            <w:tcBorders>
              <w:top w:val="single" w:sz="4" w:space="0" w:color="auto"/>
              <w:left w:val="single" w:sz="4" w:space="0" w:color="auto"/>
              <w:bottom w:val="single" w:sz="4" w:space="0" w:color="auto"/>
              <w:right w:val="single" w:sz="4" w:space="0" w:color="auto"/>
            </w:tcBorders>
            <w:hideMark/>
          </w:tcPr>
          <w:p w14:paraId="7033999A" w14:textId="77777777" w:rsidR="00B34C9C" w:rsidRPr="00BC37E2" w:rsidRDefault="00BC37E2">
            <w:pPr>
              <w:tabs>
                <w:tab w:val="left" w:pos="5529"/>
              </w:tabs>
              <w:suppressAutoHyphens/>
              <w:spacing w:after="0" w:line="24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Пк 1.1 – пк 1.6, пк 2.1 – пк 2.4, пк 3.1 – пк 3.4, пк 4.1 – пк 4.4, ок 02, ок 03,</w:t>
            </w:r>
          </w:p>
          <w:p w14:paraId="0698A15C" w14:textId="77777777" w:rsidR="00B34C9C" w:rsidRPr="00BC37E2" w:rsidRDefault="00BC37E2">
            <w:pPr>
              <w:tabs>
                <w:tab w:val="left" w:pos="5529"/>
              </w:tabs>
              <w:suppressAutoHyphens/>
              <w:spacing w:after="0" w:line="240" w:lineRule="auto"/>
              <w:jc w:val="center"/>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Ок 09</w:t>
            </w:r>
          </w:p>
        </w:tc>
        <w:tc>
          <w:tcPr>
            <w:tcW w:w="3856" w:type="dxa"/>
            <w:tcBorders>
              <w:top w:val="single" w:sz="4" w:space="0" w:color="auto"/>
              <w:left w:val="single" w:sz="4" w:space="0" w:color="auto"/>
              <w:bottom w:val="single" w:sz="4" w:space="0" w:color="auto"/>
              <w:right w:val="single" w:sz="4" w:space="0" w:color="auto"/>
            </w:tcBorders>
            <w:hideMark/>
          </w:tcPr>
          <w:p w14:paraId="2872F601"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Использовать информационные ресурсы для поиска и хранения информации;</w:t>
            </w:r>
          </w:p>
          <w:p w14:paraId="5D5444F3"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Применять антивирусные средства защиты информации;</w:t>
            </w:r>
          </w:p>
          <w:p w14:paraId="04E60E26"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Читать (интерпретировать) интерфейс специализированного программного обеспечения, находить контекстную помощь, работать с документацией;</w:t>
            </w:r>
          </w:p>
          <w:p w14:paraId="08B9828D"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4FD21E48"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Пользоваться автоматизированными системами делопроизводства;</w:t>
            </w:r>
          </w:p>
          <w:p w14:paraId="4AE09FCD"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sz w:val="28"/>
                <w:szCs w:val="24"/>
                <w:lang w:eastAsia="ru-RU"/>
              </w:rPr>
            </w:pPr>
            <w:r w:rsidRPr="00BC37E2">
              <w:rPr>
                <w:rFonts w:ascii="Times New Roman" w:eastAsia="Times New Roman" w:hAnsi="Times New Roman"/>
                <w:iCs/>
                <w:sz w:val="28"/>
                <w:szCs w:val="24"/>
                <w:lang w:eastAsia="ru-RU"/>
              </w:rPr>
              <w:t>Применять методы и средства защиты информации.</w:t>
            </w:r>
          </w:p>
        </w:tc>
        <w:tc>
          <w:tcPr>
            <w:tcW w:w="4678" w:type="dxa"/>
            <w:tcBorders>
              <w:top w:val="single" w:sz="4" w:space="0" w:color="auto"/>
              <w:left w:val="single" w:sz="4" w:space="0" w:color="auto"/>
              <w:bottom w:val="single" w:sz="4" w:space="0" w:color="auto"/>
              <w:right w:val="single" w:sz="4" w:space="0" w:color="auto"/>
            </w:tcBorders>
            <w:hideMark/>
          </w:tcPr>
          <w:p w14:paraId="265F47AD"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Основные методы и средства обработки, хранения, передачи и накопления информации;</w:t>
            </w:r>
          </w:p>
          <w:p w14:paraId="304D8746"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Назначение, состав, основные характеристики компьютера;</w:t>
            </w:r>
          </w:p>
          <w:p w14:paraId="294B5096"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Основные компоненты компьютерных сетей, принципы пакетной передачи данных, организацию межсетевого взаимодействия;</w:t>
            </w:r>
          </w:p>
          <w:p w14:paraId="495F6142"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Назначение и принципы использования системного и прикладного программного обеспечения;</w:t>
            </w:r>
          </w:p>
          <w:p w14:paraId="6B2307DA"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Технологию поиска информации в информационно-телекоммуникационной сети "интернет" (далее - сеть интернет);</w:t>
            </w:r>
          </w:p>
          <w:p w14:paraId="39F11F18"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Принципы защиты информации от несанкционированного доступа;</w:t>
            </w:r>
          </w:p>
          <w:p w14:paraId="7242C0F2"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Правовые аспекты использования информационных технологий и программного обеспечения;</w:t>
            </w:r>
          </w:p>
          <w:p w14:paraId="05F0ECF8"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Основные понятия автоматизированной обработки информации;</w:t>
            </w:r>
          </w:p>
          <w:p w14:paraId="06BF8CB0"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Назначение, принципы организации и эксплуатации информационных систем;</w:t>
            </w:r>
          </w:p>
          <w:p w14:paraId="7D84DDF4" w14:textId="77777777" w:rsidR="00B34C9C" w:rsidRPr="00BC37E2" w:rsidRDefault="00BC37E2" w:rsidP="00CA6698">
            <w:pPr>
              <w:numPr>
                <w:ilvl w:val="0"/>
                <w:numId w:val="1"/>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sz w:val="28"/>
                <w:szCs w:val="24"/>
                <w:lang w:eastAsia="ru-RU"/>
              </w:rPr>
            </w:pPr>
            <w:r w:rsidRPr="00BC37E2">
              <w:rPr>
                <w:rFonts w:ascii="Times New Roman" w:eastAsia="Times New Roman" w:hAnsi="Times New Roman"/>
                <w:iCs/>
                <w:sz w:val="28"/>
                <w:szCs w:val="24"/>
                <w:lang w:eastAsia="ru-RU"/>
              </w:rPr>
              <w:t>Основные угрозы и методы обеспечения информационной безопасности.</w:t>
            </w:r>
          </w:p>
        </w:tc>
      </w:tr>
    </w:tbl>
    <w:p w14:paraId="5BF568A6" w14:textId="77777777" w:rsidR="00B34C9C" w:rsidRPr="00BC37E2" w:rsidRDefault="00B34C9C" w:rsidP="00B34C9C">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0"/>
        <w:jc w:val="both"/>
        <w:rPr>
          <w:rFonts w:ascii="Times New Roman" w:eastAsia="Times New Roman" w:hAnsi="Times New Roman"/>
          <w:iCs/>
          <w:sz w:val="28"/>
          <w:szCs w:val="24"/>
          <w:lang w:eastAsia="ru-RU"/>
        </w:rPr>
      </w:pPr>
    </w:p>
    <w:p w14:paraId="70BC995E" w14:textId="77777777" w:rsidR="00B34C9C" w:rsidRPr="00BC37E2" w:rsidRDefault="00B34C9C" w:rsidP="00B34C9C">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0"/>
        <w:jc w:val="both"/>
        <w:rPr>
          <w:rFonts w:ascii="Times New Roman" w:eastAsia="Times New Roman" w:hAnsi="Times New Roman"/>
          <w:iCs/>
          <w:sz w:val="28"/>
          <w:szCs w:val="24"/>
          <w:lang w:eastAsia="ru-RU"/>
        </w:rPr>
      </w:pPr>
    </w:p>
    <w:p w14:paraId="0E54AF07" w14:textId="77777777" w:rsidR="00B34C9C" w:rsidRPr="00BC37E2" w:rsidRDefault="00B34C9C" w:rsidP="00B34C9C">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0"/>
        <w:jc w:val="both"/>
        <w:rPr>
          <w:rFonts w:ascii="Times New Roman" w:eastAsia="Times New Roman" w:hAnsi="Times New Roman"/>
          <w:iCs/>
          <w:sz w:val="28"/>
          <w:szCs w:val="24"/>
          <w:lang w:eastAsia="ru-RU"/>
        </w:rPr>
      </w:pPr>
    </w:p>
    <w:p w14:paraId="61CB4707" w14:textId="77777777" w:rsidR="002445F2" w:rsidRPr="00BC37E2" w:rsidRDefault="00BC37E2" w:rsidP="00A54DEB">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jc w:val="both"/>
        <w:rPr>
          <w:rFonts w:ascii="Times New Roman" w:eastAsia="Times New Roman" w:hAnsi="Times New Roman"/>
          <w:iCs/>
          <w:sz w:val="28"/>
          <w:szCs w:val="24"/>
          <w:lang w:eastAsia="ru-RU"/>
        </w:rPr>
      </w:pPr>
      <w:r w:rsidRPr="00BC37E2">
        <w:rPr>
          <w:rFonts w:ascii="Times New Roman" w:eastAsiaTheme="minorHAnsi" w:hAnsi="Times New Roman"/>
          <w:b/>
          <w:bCs/>
          <w:sz w:val="28"/>
          <w:szCs w:val="24"/>
        </w:rPr>
        <w:t>Личностные результаты реализации программы воспитания</w:t>
      </w:r>
    </w:p>
    <w:p w14:paraId="4E70CD2E" w14:textId="77777777" w:rsidR="0056745C" w:rsidRPr="00BC37E2" w:rsidRDefault="0056745C" w:rsidP="00A54DEB">
      <w:pPr>
        <w:spacing w:after="0" w:line="240" w:lineRule="auto"/>
        <w:jc w:val="center"/>
        <w:rPr>
          <w:rFonts w:ascii="Times New Roman" w:eastAsiaTheme="minorHAnsi" w:hAnsi="Times New Roman"/>
          <w:sz w:val="28"/>
          <w:szCs w:val="24"/>
        </w:rPr>
      </w:pPr>
    </w:p>
    <w:tbl>
      <w:tblPr>
        <w:tblStyle w:val="a7"/>
        <w:tblW w:w="10636" w:type="dxa"/>
        <w:tblLayout w:type="fixed"/>
        <w:tblLook w:val="04A0" w:firstRow="1" w:lastRow="0" w:firstColumn="1" w:lastColumn="0" w:noHBand="0" w:noVBand="1"/>
      </w:tblPr>
      <w:tblGrid>
        <w:gridCol w:w="9067"/>
        <w:gridCol w:w="1559"/>
        <w:gridCol w:w="10"/>
      </w:tblGrid>
      <w:tr w:rsidR="0056745C" w:rsidRPr="00BC37E2" w14:paraId="41A29520" w14:textId="77777777" w:rsidTr="0056745C">
        <w:trPr>
          <w:gridAfter w:val="1"/>
          <w:wAfter w:w="10" w:type="dxa"/>
          <w:trHeight w:val="1021"/>
        </w:trPr>
        <w:tc>
          <w:tcPr>
            <w:tcW w:w="9067" w:type="dxa"/>
            <w:vAlign w:val="center"/>
          </w:tcPr>
          <w:p w14:paraId="587C3E4B"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Личностные результаты</w:t>
            </w:r>
          </w:p>
          <w:p w14:paraId="316EA242"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Реализации программы воспитания</w:t>
            </w:r>
          </w:p>
          <w:p w14:paraId="7C537DBD" w14:textId="77777777" w:rsidR="0056745C" w:rsidRPr="00BC37E2" w:rsidRDefault="00BC37E2" w:rsidP="00A54DEB">
            <w:pPr>
              <w:spacing w:line="240" w:lineRule="auto"/>
              <w:ind w:left="-57" w:right="-57"/>
              <w:jc w:val="center"/>
              <w:rPr>
                <w:rFonts w:ascii="Times New Roman" w:eastAsiaTheme="minorHAnsi" w:hAnsi="Times New Roman"/>
                <w:i/>
                <w:sz w:val="28"/>
                <w:szCs w:val="24"/>
              </w:rPr>
            </w:pPr>
            <w:r w:rsidRPr="00BC37E2">
              <w:rPr>
                <w:rFonts w:ascii="Times New Roman" w:eastAsiaTheme="minorHAnsi" w:hAnsi="Times New Roman"/>
                <w:i/>
                <w:sz w:val="28"/>
                <w:szCs w:val="24"/>
              </w:rPr>
              <w:t>(дескрипторы)</w:t>
            </w:r>
          </w:p>
        </w:tc>
        <w:tc>
          <w:tcPr>
            <w:tcW w:w="1559" w:type="dxa"/>
            <w:vAlign w:val="center"/>
          </w:tcPr>
          <w:p w14:paraId="2A0BAB9B"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Код</w:t>
            </w:r>
          </w:p>
          <w:p w14:paraId="1CC31B2C"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Личностных</w:t>
            </w:r>
          </w:p>
          <w:p w14:paraId="03F633DD"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Результатов</w:t>
            </w:r>
          </w:p>
          <w:p w14:paraId="173066B3"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Реализации</w:t>
            </w:r>
          </w:p>
          <w:p w14:paraId="36E0AA75"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Программы</w:t>
            </w:r>
          </w:p>
          <w:p w14:paraId="63F824A4" w14:textId="77777777" w:rsidR="0056745C" w:rsidRPr="00BC37E2" w:rsidRDefault="00BC37E2" w:rsidP="00A54DEB">
            <w:pPr>
              <w:spacing w:line="240" w:lineRule="auto"/>
              <w:ind w:left="-85" w:right="-85"/>
              <w:jc w:val="center"/>
              <w:rPr>
                <w:rFonts w:ascii="Times New Roman" w:eastAsiaTheme="minorHAnsi" w:hAnsi="Times New Roman"/>
                <w:b/>
                <w:sz w:val="28"/>
                <w:szCs w:val="24"/>
              </w:rPr>
            </w:pPr>
            <w:r w:rsidRPr="00BC37E2">
              <w:rPr>
                <w:rFonts w:ascii="Times New Roman" w:eastAsiaTheme="minorHAnsi" w:hAnsi="Times New Roman"/>
                <w:b/>
                <w:sz w:val="28"/>
                <w:szCs w:val="24"/>
              </w:rPr>
              <w:t>Воспитания</w:t>
            </w:r>
          </w:p>
        </w:tc>
      </w:tr>
      <w:tr w:rsidR="0056745C" w:rsidRPr="00BC37E2" w14:paraId="260CC005" w14:textId="77777777" w:rsidTr="0056745C">
        <w:trPr>
          <w:gridAfter w:val="1"/>
          <w:wAfter w:w="10" w:type="dxa"/>
        </w:trPr>
        <w:tc>
          <w:tcPr>
            <w:tcW w:w="9067" w:type="dxa"/>
          </w:tcPr>
          <w:p w14:paraId="153FB588" w14:textId="77777777" w:rsidR="0056745C" w:rsidRPr="00BC37E2" w:rsidRDefault="00BC37E2" w:rsidP="00A54DEB">
            <w:pPr>
              <w:spacing w:line="240" w:lineRule="auto"/>
              <w:ind w:left="-57" w:right="-57"/>
              <w:jc w:val="both"/>
              <w:rPr>
                <w:rFonts w:ascii="Times New Roman" w:eastAsiaTheme="minorHAnsi" w:hAnsi="Times New Roman"/>
                <w:sz w:val="28"/>
                <w:szCs w:val="24"/>
              </w:rPr>
            </w:pPr>
            <w:r w:rsidRPr="00BC37E2">
              <w:rPr>
                <w:rFonts w:ascii="Times New Roman" w:eastAsiaTheme="minorHAnsi" w:hAnsi="Times New Roman"/>
                <w:sz w:val="28"/>
                <w:szCs w:val="24"/>
              </w:rPr>
              <w:t>Проявляющий активную гражданскую позицию на основе уважения закона и правопорядка, прав и свобод сограждан, уважения к историческому и культурному наследию россии. Осознанно и деятельно выражающий неприятие дискриминации в обществе 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1559" w:type="dxa"/>
            <w:vAlign w:val="center"/>
          </w:tcPr>
          <w:p w14:paraId="4823F221"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2</w:t>
            </w:r>
          </w:p>
        </w:tc>
      </w:tr>
      <w:tr w:rsidR="0056745C" w:rsidRPr="00BC37E2" w14:paraId="10C10452" w14:textId="77777777" w:rsidTr="0056745C">
        <w:trPr>
          <w:gridAfter w:val="1"/>
          <w:wAfter w:w="10" w:type="dxa"/>
        </w:trPr>
        <w:tc>
          <w:tcPr>
            <w:tcW w:w="9067" w:type="dxa"/>
          </w:tcPr>
          <w:p w14:paraId="522F4619" w14:textId="77777777" w:rsidR="0056745C" w:rsidRPr="00BC37E2" w:rsidRDefault="00BC37E2" w:rsidP="00A54DEB">
            <w:pPr>
              <w:spacing w:line="240" w:lineRule="auto"/>
              <w:ind w:left="-57" w:right="-57"/>
              <w:jc w:val="both"/>
              <w:rPr>
                <w:rFonts w:ascii="Times New Roman" w:eastAsiaTheme="minorHAnsi" w:hAnsi="Times New Roman"/>
                <w:sz w:val="28"/>
                <w:szCs w:val="24"/>
              </w:rPr>
            </w:pPr>
            <w:r w:rsidRPr="00BC37E2">
              <w:rPr>
                <w:rFonts w:ascii="Times New Roman" w:eastAsiaTheme="minorHAnsi" w:hAnsi="Times New Roman"/>
                <w:sz w:val="28"/>
                <w:szCs w:val="24"/>
              </w:rPr>
              <w:t>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в течение жизни демонстрирующий позитивное отношение к регулированию трудовых отношений. Ориентированный 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1559" w:type="dxa"/>
            <w:vAlign w:val="center"/>
          </w:tcPr>
          <w:p w14:paraId="7AA11574"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4</w:t>
            </w:r>
          </w:p>
        </w:tc>
      </w:tr>
      <w:tr w:rsidR="0056745C" w:rsidRPr="00BC37E2" w14:paraId="00F71EF6" w14:textId="77777777" w:rsidTr="0056745C">
        <w:trPr>
          <w:gridAfter w:val="1"/>
          <w:wAfter w:w="10" w:type="dxa"/>
        </w:trPr>
        <w:tc>
          <w:tcPr>
            <w:tcW w:w="9067" w:type="dxa"/>
          </w:tcPr>
          <w:p w14:paraId="57CF76F5" w14:textId="77777777" w:rsidR="0056745C" w:rsidRPr="00BC37E2" w:rsidRDefault="00BC37E2" w:rsidP="00A54DEB">
            <w:pPr>
              <w:spacing w:line="240" w:lineRule="auto"/>
              <w:ind w:left="-57" w:right="-57"/>
              <w:jc w:val="both"/>
              <w:rPr>
                <w:rFonts w:ascii="Times New Roman" w:eastAsiaTheme="minorHAnsi" w:hAnsi="Times New Roman"/>
                <w:sz w:val="28"/>
                <w:szCs w:val="24"/>
              </w:rPr>
            </w:pPr>
            <w:r w:rsidRPr="00BC37E2">
              <w:rPr>
                <w:rFonts w:ascii="Times New Roman" w:eastAsiaTheme="minorHAnsi" w:hAnsi="Times New Roman"/>
                <w:sz w:val="28"/>
                <w:szCs w:val="24"/>
              </w:rPr>
              <w:t>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в общественные инициативы, направленные на заботу о них</w:t>
            </w:r>
          </w:p>
        </w:tc>
        <w:tc>
          <w:tcPr>
            <w:tcW w:w="1559" w:type="dxa"/>
            <w:vAlign w:val="center"/>
          </w:tcPr>
          <w:p w14:paraId="4D13858C"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10</w:t>
            </w:r>
          </w:p>
        </w:tc>
      </w:tr>
      <w:tr w:rsidR="0056745C" w:rsidRPr="00BC37E2" w14:paraId="5F529FBC" w14:textId="77777777" w:rsidTr="0056745C">
        <w:tc>
          <w:tcPr>
            <w:tcW w:w="10636" w:type="dxa"/>
            <w:gridSpan w:val="3"/>
          </w:tcPr>
          <w:p w14:paraId="236B6157"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lastRenderedPageBreak/>
              <w:t>Личностные</w:t>
            </w:r>
            <w:r w:rsidRPr="00BC37E2">
              <w:rPr>
                <w:rFonts w:ascii="Times New Roman" w:eastAsiaTheme="minorHAnsi" w:hAnsi="Times New Roman"/>
                <w:b/>
                <w:spacing w:val="-5"/>
                <w:sz w:val="28"/>
                <w:szCs w:val="24"/>
              </w:rPr>
              <w:t xml:space="preserve"> </w:t>
            </w:r>
            <w:r w:rsidRPr="00BC37E2">
              <w:rPr>
                <w:rFonts w:ascii="Times New Roman" w:eastAsiaTheme="minorHAnsi" w:hAnsi="Times New Roman"/>
                <w:b/>
                <w:sz w:val="28"/>
                <w:szCs w:val="24"/>
              </w:rPr>
              <w:t>результаты</w:t>
            </w:r>
          </w:p>
          <w:p w14:paraId="69821342"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Реализации</w:t>
            </w:r>
            <w:r w:rsidRPr="00BC37E2">
              <w:rPr>
                <w:rFonts w:ascii="Times New Roman" w:eastAsiaTheme="minorHAnsi" w:hAnsi="Times New Roman"/>
                <w:b/>
                <w:spacing w:val="-6"/>
                <w:sz w:val="28"/>
                <w:szCs w:val="24"/>
              </w:rPr>
              <w:t xml:space="preserve"> </w:t>
            </w:r>
            <w:r w:rsidRPr="00BC37E2">
              <w:rPr>
                <w:rFonts w:ascii="Times New Roman" w:eastAsiaTheme="minorHAnsi" w:hAnsi="Times New Roman"/>
                <w:b/>
                <w:sz w:val="28"/>
                <w:szCs w:val="24"/>
              </w:rPr>
              <w:t>программы</w:t>
            </w:r>
            <w:r w:rsidRPr="00BC37E2">
              <w:rPr>
                <w:rFonts w:ascii="Times New Roman" w:eastAsiaTheme="minorHAnsi" w:hAnsi="Times New Roman"/>
                <w:b/>
                <w:spacing w:val="-4"/>
                <w:sz w:val="28"/>
                <w:szCs w:val="24"/>
              </w:rPr>
              <w:t xml:space="preserve"> </w:t>
            </w:r>
            <w:r w:rsidRPr="00BC37E2">
              <w:rPr>
                <w:rFonts w:ascii="Times New Roman" w:eastAsiaTheme="minorHAnsi" w:hAnsi="Times New Roman"/>
                <w:b/>
                <w:sz w:val="28"/>
                <w:szCs w:val="24"/>
              </w:rPr>
              <w:t>воспитания,</w:t>
            </w:r>
            <w:r w:rsidRPr="00BC37E2">
              <w:rPr>
                <w:rFonts w:ascii="Times New Roman" w:eastAsiaTheme="minorHAnsi" w:hAnsi="Times New Roman"/>
                <w:b/>
                <w:spacing w:val="-4"/>
                <w:sz w:val="28"/>
                <w:szCs w:val="24"/>
              </w:rPr>
              <w:t xml:space="preserve"> </w:t>
            </w:r>
            <w:r w:rsidRPr="00BC37E2">
              <w:rPr>
                <w:rFonts w:ascii="Times New Roman" w:eastAsiaTheme="minorHAnsi" w:hAnsi="Times New Roman"/>
                <w:b/>
                <w:sz w:val="28"/>
                <w:szCs w:val="24"/>
              </w:rPr>
              <w:t>определенные</w:t>
            </w:r>
            <w:r w:rsidRPr="00BC37E2">
              <w:rPr>
                <w:rFonts w:ascii="Times New Roman" w:eastAsiaTheme="minorHAnsi" w:hAnsi="Times New Roman"/>
                <w:b/>
                <w:spacing w:val="-6"/>
                <w:sz w:val="28"/>
                <w:szCs w:val="24"/>
              </w:rPr>
              <w:t xml:space="preserve"> </w:t>
            </w:r>
            <w:r w:rsidRPr="00BC37E2">
              <w:rPr>
                <w:rFonts w:ascii="Times New Roman" w:eastAsiaTheme="minorHAnsi" w:hAnsi="Times New Roman"/>
                <w:b/>
                <w:sz w:val="28"/>
                <w:szCs w:val="24"/>
              </w:rPr>
              <w:t>отраслевыми</w:t>
            </w:r>
            <w:r w:rsidRPr="00BC37E2">
              <w:rPr>
                <w:rFonts w:ascii="Times New Roman" w:eastAsiaTheme="minorHAnsi" w:hAnsi="Times New Roman"/>
                <w:b/>
                <w:spacing w:val="-5"/>
                <w:sz w:val="28"/>
                <w:szCs w:val="24"/>
              </w:rPr>
              <w:t xml:space="preserve"> </w:t>
            </w:r>
            <w:r w:rsidRPr="00BC37E2">
              <w:rPr>
                <w:rFonts w:ascii="Times New Roman" w:eastAsiaTheme="minorHAnsi" w:hAnsi="Times New Roman"/>
                <w:b/>
                <w:sz w:val="28"/>
                <w:szCs w:val="24"/>
              </w:rPr>
              <w:t>требованиями</w:t>
            </w:r>
          </w:p>
          <w:p w14:paraId="3E29A959" w14:textId="77777777" w:rsidR="0056745C" w:rsidRPr="00BC37E2" w:rsidRDefault="00BC37E2" w:rsidP="00A54DEB">
            <w:pPr>
              <w:spacing w:line="240" w:lineRule="auto"/>
              <w:ind w:left="-57" w:right="-57"/>
              <w:jc w:val="center"/>
              <w:rPr>
                <w:rFonts w:ascii="Times New Roman" w:eastAsiaTheme="minorHAnsi" w:hAnsi="Times New Roman"/>
                <w:sz w:val="28"/>
                <w:szCs w:val="24"/>
              </w:rPr>
            </w:pPr>
            <w:r w:rsidRPr="00BC37E2">
              <w:rPr>
                <w:rFonts w:ascii="Times New Roman" w:eastAsiaTheme="minorHAnsi" w:hAnsi="Times New Roman"/>
                <w:b/>
                <w:spacing w:val="-57"/>
                <w:sz w:val="28"/>
                <w:szCs w:val="24"/>
              </w:rPr>
              <w:t xml:space="preserve"> </w:t>
            </w:r>
            <w:r w:rsidRPr="00BC37E2">
              <w:rPr>
                <w:rFonts w:ascii="Times New Roman" w:eastAsiaTheme="minorHAnsi" w:hAnsi="Times New Roman"/>
                <w:b/>
                <w:sz w:val="28"/>
                <w:szCs w:val="24"/>
              </w:rPr>
              <w:t>к</w:t>
            </w:r>
            <w:r w:rsidRPr="00BC37E2">
              <w:rPr>
                <w:rFonts w:ascii="Times New Roman" w:eastAsiaTheme="minorHAnsi" w:hAnsi="Times New Roman"/>
                <w:b/>
                <w:spacing w:val="-1"/>
                <w:sz w:val="28"/>
                <w:szCs w:val="24"/>
              </w:rPr>
              <w:t xml:space="preserve"> </w:t>
            </w:r>
            <w:r w:rsidRPr="00BC37E2">
              <w:rPr>
                <w:rFonts w:ascii="Times New Roman" w:eastAsiaTheme="minorHAnsi" w:hAnsi="Times New Roman"/>
                <w:b/>
                <w:sz w:val="28"/>
                <w:szCs w:val="24"/>
              </w:rPr>
              <w:t>деловым</w:t>
            </w:r>
            <w:r w:rsidRPr="00BC37E2">
              <w:rPr>
                <w:rFonts w:ascii="Times New Roman" w:eastAsiaTheme="minorHAnsi" w:hAnsi="Times New Roman"/>
                <w:b/>
                <w:spacing w:val="-1"/>
                <w:sz w:val="28"/>
                <w:szCs w:val="24"/>
              </w:rPr>
              <w:t xml:space="preserve"> </w:t>
            </w:r>
            <w:r w:rsidRPr="00BC37E2">
              <w:rPr>
                <w:rFonts w:ascii="Times New Roman" w:eastAsiaTheme="minorHAnsi" w:hAnsi="Times New Roman"/>
                <w:b/>
                <w:sz w:val="28"/>
                <w:szCs w:val="24"/>
              </w:rPr>
              <w:t>качествам</w:t>
            </w:r>
            <w:r w:rsidRPr="00BC37E2">
              <w:rPr>
                <w:rFonts w:ascii="Times New Roman" w:eastAsiaTheme="minorHAnsi" w:hAnsi="Times New Roman"/>
                <w:b/>
                <w:spacing w:val="-1"/>
                <w:sz w:val="28"/>
                <w:szCs w:val="24"/>
              </w:rPr>
              <w:t xml:space="preserve"> </w:t>
            </w:r>
            <w:r w:rsidRPr="00BC37E2">
              <w:rPr>
                <w:rFonts w:ascii="Times New Roman" w:eastAsiaTheme="minorHAnsi" w:hAnsi="Times New Roman"/>
                <w:b/>
                <w:sz w:val="28"/>
                <w:szCs w:val="24"/>
              </w:rPr>
              <w:t>личности</w:t>
            </w:r>
          </w:p>
        </w:tc>
      </w:tr>
      <w:tr w:rsidR="0056745C" w:rsidRPr="00BC37E2" w14:paraId="0BA0B234" w14:textId="77777777" w:rsidTr="0056745C">
        <w:trPr>
          <w:gridAfter w:val="1"/>
          <w:wAfter w:w="10" w:type="dxa"/>
        </w:trPr>
        <w:tc>
          <w:tcPr>
            <w:tcW w:w="9067" w:type="dxa"/>
          </w:tcPr>
          <w:p w14:paraId="7FC6D86B" w14:textId="77777777" w:rsidR="0056745C" w:rsidRPr="00BC37E2" w:rsidRDefault="00BC37E2" w:rsidP="00A54DEB">
            <w:pPr>
              <w:spacing w:line="240" w:lineRule="auto"/>
              <w:ind w:left="-57" w:right="-57"/>
              <w:jc w:val="both"/>
              <w:rPr>
                <w:rFonts w:ascii="Times New Roman" w:eastAsiaTheme="minorHAnsi" w:hAnsi="Times New Roman"/>
                <w:bCs/>
                <w:sz w:val="28"/>
                <w:szCs w:val="24"/>
              </w:rPr>
            </w:pPr>
            <w:r w:rsidRPr="00BC37E2">
              <w:rPr>
                <w:rFonts w:ascii="Times New Roman" w:eastAsiaTheme="minorHAnsi" w:hAnsi="Times New Roman"/>
                <w:sz w:val="28"/>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559" w:type="dxa"/>
            <w:vAlign w:val="center"/>
          </w:tcPr>
          <w:p w14:paraId="0A697B02"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13</w:t>
            </w:r>
          </w:p>
        </w:tc>
      </w:tr>
      <w:tr w:rsidR="0056745C" w:rsidRPr="00BC37E2" w14:paraId="74F9CFB9" w14:textId="77777777" w:rsidTr="0056745C">
        <w:trPr>
          <w:gridAfter w:val="1"/>
          <w:wAfter w:w="10" w:type="dxa"/>
        </w:trPr>
        <w:tc>
          <w:tcPr>
            <w:tcW w:w="9067" w:type="dxa"/>
          </w:tcPr>
          <w:p w14:paraId="2EE12A64" w14:textId="77777777" w:rsidR="0056745C" w:rsidRPr="00BC37E2" w:rsidRDefault="00BC37E2" w:rsidP="00A54DEB">
            <w:pPr>
              <w:spacing w:line="240" w:lineRule="auto"/>
              <w:ind w:left="-57" w:right="-57"/>
              <w:jc w:val="both"/>
              <w:rPr>
                <w:rFonts w:ascii="Times New Roman" w:eastAsiaTheme="minorHAnsi" w:hAnsi="Times New Roman"/>
                <w:bCs/>
                <w:sz w:val="28"/>
                <w:szCs w:val="24"/>
              </w:rPr>
            </w:pPr>
            <w:r w:rsidRPr="00BC37E2">
              <w:rPr>
                <w:rFonts w:ascii="Times New Roman" w:eastAsiaTheme="minorHAnsi" w:hAnsi="Times New Roman"/>
                <w:sz w:val="28"/>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559" w:type="dxa"/>
            <w:vAlign w:val="center"/>
          </w:tcPr>
          <w:p w14:paraId="0F240C55"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14</w:t>
            </w:r>
          </w:p>
        </w:tc>
      </w:tr>
      <w:tr w:rsidR="0056745C" w:rsidRPr="00BC37E2" w14:paraId="0E234A60" w14:textId="77777777" w:rsidTr="0056745C">
        <w:trPr>
          <w:gridAfter w:val="1"/>
          <w:wAfter w:w="10" w:type="dxa"/>
        </w:trPr>
        <w:tc>
          <w:tcPr>
            <w:tcW w:w="9067" w:type="dxa"/>
          </w:tcPr>
          <w:p w14:paraId="2EA2EAEA" w14:textId="77777777" w:rsidR="0056745C" w:rsidRPr="00BC37E2" w:rsidRDefault="00BC37E2" w:rsidP="00A54DEB">
            <w:pPr>
              <w:spacing w:line="240" w:lineRule="auto"/>
              <w:ind w:left="-57" w:right="-57"/>
              <w:jc w:val="both"/>
              <w:rPr>
                <w:rFonts w:ascii="Times New Roman" w:eastAsiaTheme="minorHAnsi" w:hAnsi="Times New Roman"/>
                <w:bCs/>
                <w:sz w:val="28"/>
                <w:szCs w:val="24"/>
              </w:rPr>
            </w:pPr>
            <w:r w:rsidRPr="00BC37E2">
              <w:rPr>
                <w:rFonts w:ascii="Times New Roman" w:eastAsiaTheme="minorHAnsi" w:hAnsi="Times New Roman"/>
                <w:sz w:val="28"/>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559" w:type="dxa"/>
            <w:vAlign w:val="center"/>
          </w:tcPr>
          <w:p w14:paraId="3B1ACC7A"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15</w:t>
            </w:r>
          </w:p>
        </w:tc>
      </w:tr>
      <w:tr w:rsidR="0056745C" w:rsidRPr="00BC37E2" w14:paraId="66CF8B73" w14:textId="77777777" w:rsidTr="0056745C">
        <w:trPr>
          <w:gridAfter w:val="1"/>
          <w:wAfter w:w="10" w:type="dxa"/>
        </w:trPr>
        <w:tc>
          <w:tcPr>
            <w:tcW w:w="9067" w:type="dxa"/>
          </w:tcPr>
          <w:p w14:paraId="7AE9077C" w14:textId="77777777" w:rsidR="0056745C" w:rsidRPr="00BC37E2" w:rsidRDefault="00BC37E2" w:rsidP="00A54DEB">
            <w:pPr>
              <w:spacing w:line="240" w:lineRule="auto"/>
              <w:ind w:left="-57" w:right="-57"/>
              <w:jc w:val="both"/>
              <w:rPr>
                <w:rFonts w:ascii="Times New Roman" w:eastAsiaTheme="minorHAnsi" w:hAnsi="Times New Roman"/>
                <w:bCs/>
                <w:sz w:val="28"/>
                <w:szCs w:val="24"/>
              </w:rPr>
            </w:pPr>
            <w:r w:rsidRPr="00BC37E2">
              <w:rPr>
                <w:rFonts w:ascii="Times New Roman" w:eastAsiaTheme="minorHAnsi" w:hAnsi="Times New Roman"/>
                <w:sz w:val="28"/>
                <w:szCs w:val="24"/>
              </w:rPr>
              <w:t>Проявляющий ценностное отношение к культуре и искусству, к культуре речи и культуре поведения, к красоте и гармонии</w:t>
            </w:r>
          </w:p>
        </w:tc>
        <w:tc>
          <w:tcPr>
            <w:tcW w:w="1559" w:type="dxa"/>
            <w:vAlign w:val="center"/>
          </w:tcPr>
          <w:p w14:paraId="58D10C3E" w14:textId="77777777" w:rsidR="0056745C" w:rsidRPr="00BC37E2" w:rsidRDefault="00BC37E2" w:rsidP="00A54DEB">
            <w:pPr>
              <w:spacing w:line="240" w:lineRule="auto"/>
              <w:ind w:left="-57" w:right="-57"/>
              <w:jc w:val="center"/>
              <w:rPr>
                <w:rFonts w:ascii="Times New Roman" w:eastAsiaTheme="minorHAnsi" w:hAnsi="Times New Roman"/>
                <w:b/>
                <w:sz w:val="28"/>
                <w:szCs w:val="24"/>
              </w:rPr>
            </w:pPr>
            <w:r w:rsidRPr="00BC37E2">
              <w:rPr>
                <w:rFonts w:ascii="Times New Roman" w:eastAsiaTheme="minorHAnsi" w:hAnsi="Times New Roman"/>
                <w:b/>
                <w:sz w:val="28"/>
                <w:szCs w:val="24"/>
              </w:rPr>
              <w:t>Лр 17</w:t>
            </w:r>
          </w:p>
        </w:tc>
      </w:tr>
    </w:tbl>
    <w:p w14:paraId="4325AE51" w14:textId="77777777" w:rsidR="002445F2" w:rsidRPr="00BC37E2" w:rsidRDefault="002445F2" w:rsidP="00B34C9C">
      <w:p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00"/>
        <w:jc w:val="both"/>
        <w:rPr>
          <w:rFonts w:ascii="Times New Roman" w:eastAsia="Times New Roman" w:hAnsi="Times New Roman"/>
          <w:iCs/>
          <w:sz w:val="28"/>
          <w:szCs w:val="24"/>
          <w:lang w:eastAsia="ru-RU"/>
        </w:rPr>
      </w:pPr>
    </w:p>
    <w:p w14:paraId="179D36B7" w14:textId="77777777" w:rsidR="00E32841" w:rsidRPr="00BC37E2" w:rsidRDefault="00E32841" w:rsidP="00B34C9C">
      <w:pPr>
        <w:tabs>
          <w:tab w:val="left" w:pos="5529"/>
        </w:tabs>
        <w:suppressAutoHyphens/>
        <w:spacing w:after="0" w:line="360" w:lineRule="auto"/>
        <w:ind w:firstLine="709"/>
        <w:jc w:val="both"/>
        <w:rPr>
          <w:rFonts w:ascii="Times New Roman" w:eastAsia="Times New Roman" w:hAnsi="Times New Roman"/>
          <w:b/>
          <w:sz w:val="28"/>
          <w:szCs w:val="24"/>
          <w:lang w:eastAsia="ru-RU"/>
        </w:rPr>
      </w:pPr>
    </w:p>
    <w:p w14:paraId="0548C36E" w14:textId="77777777" w:rsidR="00B34C9C" w:rsidRPr="00BC37E2" w:rsidRDefault="00BC37E2" w:rsidP="00B34C9C">
      <w:pPr>
        <w:tabs>
          <w:tab w:val="left" w:pos="5529"/>
        </w:tabs>
        <w:suppressAutoHyphens/>
        <w:spacing w:after="0" w:line="360" w:lineRule="auto"/>
        <w:ind w:firstLine="709"/>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2. Структура и содержание учебной дисциплины</w:t>
      </w:r>
    </w:p>
    <w:p w14:paraId="537E083C" w14:textId="77777777" w:rsidR="00B34C9C" w:rsidRPr="00BC37E2" w:rsidRDefault="00BC37E2" w:rsidP="00B34C9C">
      <w:pPr>
        <w:tabs>
          <w:tab w:val="left" w:pos="5529"/>
        </w:tabs>
        <w:suppressAutoHyphens/>
        <w:spacing w:after="0" w:line="360" w:lineRule="auto"/>
        <w:ind w:firstLine="709"/>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621"/>
        <w:gridCol w:w="3136"/>
      </w:tblGrid>
      <w:tr w:rsidR="00B34C9C" w:rsidRPr="00BC37E2" w14:paraId="4A2260A7"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250EC542"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Вид учебной работы</w:t>
            </w:r>
          </w:p>
        </w:tc>
        <w:tc>
          <w:tcPr>
            <w:tcW w:w="1316" w:type="pct"/>
            <w:tcBorders>
              <w:top w:val="single" w:sz="6" w:space="0" w:color="000000"/>
              <w:left w:val="single" w:sz="6" w:space="0" w:color="000000"/>
              <w:bottom w:val="single" w:sz="6" w:space="0" w:color="000000"/>
              <w:right w:val="single" w:sz="6" w:space="0" w:color="000000"/>
            </w:tcBorders>
            <w:vAlign w:val="center"/>
            <w:hideMark/>
          </w:tcPr>
          <w:p w14:paraId="42B23830"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b/>
                <w:iCs/>
                <w:sz w:val="28"/>
                <w:szCs w:val="24"/>
                <w:lang w:eastAsia="ru-RU"/>
              </w:rPr>
            </w:pPr>
            <w:r w:rsidRPr="00BC37E2">
              <w:rPr>
                <w:rFonts w:ascii="Times New Roman" w:eastAsia="Times New Roman" w:hAnsi="Times New Roman"/>
                <w:b/>
                <w:iCs/>
                <w:sz w:val="28"/>
                <w:szCs w:val="24"/>
                <w:lang w:eastAsia="ru-RU"/>
              </w:rPr>
              <w:t>Объем часов</w:t>
            </w:r>
          </w:p>
        </w:tc>
      </w:tr>
      <w:tr w:rsidR="00F60376" w:rsidRPr="00BC37E2" w14:paraId="5A7EACE4"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tcPr>
          <w:p w14:paraId="23E2D0FE" w14:textId="77777777" w:rsidR="00F60376" w:rsidRPr="00BC37E2" w:rsidRDefault="00BC37E2" w:rsidP="00A54DEB">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Объем образовательной программы учебной дисциплины</w:t>
            </w:r>
          </w:p>
        </w:tc>
        <w:tc>
          <w:tcPr>
            <w:tcW w:w="1316" w:type="pct"/>
            <w:tcBorders>
              <w:top w:val="single" w:sz="6" w:space="0" w:color="000000"/>
              <w:left w:val="single" w:sz="6" w:space="0" w:color="000000"/>
              <w:bottom w:val="single" w:sz="6" w:space="0" w:color="000000"/>
              <w:right w:val="single" w:sz="6" w:space="0" w:color="000000"/>
            </w:tcBorders>
            <w:vAlign w:val="center"/>
          </w:tcPr>
          <w:p w14:paraId="4F787072" w14:textId="77777777" w:rsidR="00F60376" w:rsidRPr="00BC37E2" w:rsidRDefault="00BC37E2" w:rsidP="00A54DEB">
            <w:pPr>
              <w:tabs>
                <w:tab w:val="left" w:pos="5529"/>
              </w:tabs>
              <w:suppressAutoHyphens/>
              <w:spacing w:after="0" w:line="240" w:lineRule="auto"/>
              <w:jc w:val="center"/>
              <w:rPr>
                <w:rFonts w:ascii="Times New Roman" w:eastAsia="Times New Roman" w:hAnsi="Times New Roman"/>
                <w:b/>
                <w:iCs/>
                <w:sz w:val="28"/>
                <w:szCs w:val="24"/>
                <w:lang w:eastAsia="ru-RU"/>
              </w:rPr>
            </w:pPr>
            <w:r w:rsidRPr="00BC37E2">
              <w:rPr>
                <w:rFonts w:ascii="Times New Roman" w:eastAsia="Times New Roman" w:hAnsi="Times New Roman"/>
                <w:b/>
                <w:iCs/>
                <w:sz w:val="28"/>
                <w:szCs w:val="24"/>
                <w:lang w:eastAsia="ru-RU"/>
              </w:rPr>
              <w:t>68</w:t>
            </w:r>
          </w:p>
        </w:tc>
      </w:tr>
      <w:tr w:rsidR="00B34C9C" w:rsidRPr="00BC37E2" w14:paraId="2DE524C6"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48BB7ABF"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bCs/>
                <w:color w:val="000000"/>
                <w:sz w:val="28"/>
                <w:szCs w:val="24"/>
                <w:lang w:eastAsia="ru-RU"/>
              </w:rPr>
              <w:t xml:space="preserve">Обязательная аудиторная учебная нагрузка </w:t>
            </w:r>
          </w:p>
        </w:tc>
        <w:tc>
          <w:tcPr>
            <w:tcW w:w="1316" w:type="pct"/>
            <w:tcBorders>
              <w:top w:val="single" w:sz="6" w:space="0" w:color="000000"/>
              <w:left w:val="single" w:sz="6" w:space="0" w:color="000000"/>
              <w:bottom w:val="single" w:sz="6" w:space="0" w:color="000000"/>
              <w:right w:val="single" w:sz="6" w:space="0" w:color="000000"/>
            </w:tcBorders>
            <w:vAlign w:val="center"/>
            <w:hideMark/>
          </w:tcPr>
          <w:p w14:paraId="5B60DC02" w14:textId="77777777" w:rsidR="00B34C9C" w:rsidRPr="00BC37E2" w:rsidRDefault="00BC37E2" w:rsidP="00A54DEB">
            <w:pPr>
              <w:tabs>
                <w:tab w:val="left" w:pos="5529"/>
              </w:tabs>
              <w:suppressAutoHyphens/>
              <w:spacing w:after="0" w:line="240" w:lineRule="auto"/>
              <w:jc w:val="center"/>
              <w:rPr>
                <w:rFonts w:ascii="Times New Roman" w:eastAsia="Times New Roman" w:hAnsi="Times New Roman"/>
                <w:b/>
                <w:iCs/>
                <w:sz w:val="28"/>
                <w:szCs w:val="24"/>
                <w:lang w:eastAsia="ru-RU"/>
              </w:rPr>
            </w:pPr>
            <w:r w:rsidRPr="00BC37E2">
              <w:rPr>
                <w:rFonts w:ascii="Times New Roman" w:eastAsia="Times New Roman" w:hAnsi="Times New Roman"/>
                <w:b/>
                <w:iCs/>
                <w:sz w:val="28"/>
                <w:szCs w:val="24"/>
                <w:lang w:eastAsia="ru-RU"/>
              </w:rPr>
              <w:t>64</w:t>
            </w:r>
          </w:p>
        </w:tc>
      </w:tr>
      <w:tr w:rsidR="00B34C9C" w:rsidRPr="00BC37E2" w14:paraId="596AB127" w14:textId="77777777" w:rsidTr="00B34C9C">
        <w:trPr>
          <w:trHeight w:val="490"/>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4AC096EC"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b/>
                <w:iCs/>
                <w:sz w:val="28"/>
                <w:szCs w:val="24"/>
                <w:lang w:eastAsia="ru-RU"/>
              </w:rPr>
            </w:pPr>
            <w:r w:rsidRPr="00BC37E2">
              <w:rPr>
                <w:rFonts w:ascii="Times New Roman" w:eastAsia="Times New Roman" w:hAnsi="Times New Roman"/>
                <w:b/>
                <w:sz w:val="28"/>
                <w:szCs w:val="24"/>
                <w:lang w:eastAsia="ru-RU"/>
              </w:rPr>
              <w:t>В т. Ч.</w:t>
            </w:r>
          </w:p>
        </w:tc>
      </w:tr>
      <w:tr w:rsidR="00B34C9C" w:rsidRPr="00BC37E2" w14:paraId="3CB023A9"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6D1B01B4"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Теоретическое обучение</w:t>
            </w:r>
          </w:p>
        </w:tc>
        <w:tc>
          <w:tcPr>
            <w:tcW w:w="1316" w:type="pct"/>
            <w:tcBorders>
              <w:top w:val="single" w:sz="6" w:space="0" w:color="000000"/>
              <w:left w:val="single" w:sz="6" w:space="0" w:color="000000"/>
              <w:bottom w:val="single" w:sz="6" w:space="0" w:color="000000"/>
              <w:right w:val="single" w:sz="6" w:space="0" w:color="000000"/>
            </w:tcBorders>
            <w:vAlign w:val="center"/>
            <w:hideMark/>
          </w:tcPr>
          <w:p w14:paraId="401D3CBE" w14:textId="77777777" w:rsidR="00B34C9C" w:rsidRPr="00BC37E2" w:rsidRDefault="00BC37E2" w:rsidP="00A54DEB">
            <w:pPr>
              <w:tabs>
                <w:tab w:val="left" w:pos="5529"/>
              </w:tabs>
              <w:suppressAutoHyphens/>
              <w:spacing w:after="0" w:line="240" w:lineRule="auto"/>
              <w:jc w:val="center"/>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14</w:t>
            </w:r>
          </w:p>
        </w:tc>
      </w:tr>
      <w:tr w:rsidR="00B34C9C" w:rsidRPr="00BC37E2" w14:paraId="3CF58AE5"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4C54CDAE"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Практические занятия</w:t>
            </w:r>
            <w:r w:rsidRPr="00BC37E2">
              <w:rPr>
                <w:rFonts w:ascii="Times New Roman" w:eastAsia="Times New Roman" w:hAnsi="Times New Roman"/>
                <w:i/>
                <w:sz w:val="28"/>
                <w:szCs w:val="24"/>
                <w:lang w:eastAsia="ru-RU"/>
              </w:rPr>
              <w:t xml:space="preserve"> </w:t>
            </w:r>
          </w:p>
        </w:tc>
        <w:tc>
          <w:tcPr>
            <w:tcW w:w="1316" w:type="pct"/>
            <w:tcBorders>
              <w:top w:val="single" w:sz="6" w:space="0" w:color="000000"/>
              <w:left w:val="single" w:sz="6" w:space="0" w:color="000000"/>
              <w:bottom w:val="single" w:sz="6" w:space="0" w:color="000000"/>
              <w:right w:val="single" w:sz="6" w:space="0" w:color="000000"/>
            </w:tcBorders>
            <w:vAlign w:val="center"/>
            <w:hideMark/>
          </w:tcPr>
          <w:p w14:paraId="6C636A65" w14:textId="77777777" w:rsidR="00B34C9C" w:rsidRPr="00BC37E2" w:rsidRDefault="00BC37E2" w:rsidP="00A54DEB">
            <w:pPr>
              <w:tabs>
                <w:tab w:val="left" w:pos="5529"/>
              </w:tabs>
              <w:suppressAutoHyphens/>
              <w:spacing w:after="0" w:line="240" w:lineRule="auto"/>
              <w:jc w:val="center"/>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50</w:t>
            </w:r>
          </w:p>
        </w:tc>
      </w:tr>
      <w:tr w:rsidR="00B34C9C" w:rsidRPr="00BC37E2" w14:paraId="1C1AA5B7"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32DE43BE"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Самостоятельная работа</w:t>
            </w:r>
          </w:p>
        </w:tc>
        <w:tc>
          <w:tcPr>
            <w:tcW w:w="1316" w:type="pct"/>
            <w:tcBorders>
              <w:top w:val="single" w:sz="6" w:space="0" w:color="000000"/>
              <w:left w:val="single" w:sz="6" w:space="0" w:color="000000"/>
              <w:bottom w:val="single" w:sz="6" w:space="0" w:color="000000"/>
              <w:right w:val="single" w:sz="6" w:space="0" w:color="000000"/>
            </w:tcBorders>
            <w:vAlign w:val="center"/>
          </w:tcPr>
          <w:p w14:paraId="13D98D9E" w14:textId="77777777" w:rsidR="00B34C9C" w:rsidRPr="00BC37E2" w:rsidRDefault="00BC37E2" w:rsidP="00A54DEB">
            <w:pPr>
              <w:tabs>
                <w:tab w:val="left" w:pos="5529"/>
              </w:tabs>
              <w:suppressAutoHyphens/>
              <w:spacing w:after="0" w:line="240" w:lineRule="auto"/>
              <w:jc w:val="center"/>
              <w:rPr>
                <w:rFonts w:ascii="Times New Roman" w:eastAsia="Times New Roman" w:hAnsi="Times New Roman"/>
                <w:iCs/>
                <w:sz w:val="28"/>
                <w:szCs w:val="24"/>
                <w:lang w:eastAsia="ru-RU"/>
              </w:rPr>
            </w:pPr>
            <w:r w:rsidRPr="00BC37E2">
              <w:rPr>
                <w:rFonts w:ascii="Times New Roman" w:eastAsia="Times New Roman" w:hAnsi="Times New Roman"/>
                <w:iCs/>
                <w:sz w:val="28"/>
                <w:szCs w:val="24"/>
                <w:lang w:eastAsia="ru-RU"/>
              </w:rPr>
              <w:t>4</w:t>
            </w:r>
          </w:p>
        </w:tc>
      </w:tr>
      <w:tr w:rsidR="00B34C9C" w:rsidRPr="00BC37E2" w14:paraId="0939FAE1" w14:textId="77777777" w:rsidTr="006A281A">
        <w:trPr>
          <w:trHeight w:val="490"/>
        </w:trPr>
        <w:tc>
          <w:tcPr>
            <w:tcW w:w="3684" w:type="pct"/>
            <w:tcBorders>
              <w:top w:val="single" w:sz="6" w:space="0" w:color="000000"/>
              <w:left w:val="single" w:sz="6" w:space="0" w:color="000000"/>
              <w:bottom w:val="single" w:sz="6" w:space="0" w:color="000000"/>
              <w:right w:val="single" w:sz="6" w:space="0" w:color="000000"/>
            </w:tcBorders>
            <w:vAlign w:val="center"/>
            <w:hideMark/>
          </w:tcPr>
          <w:p w14:paraId="4554239D" w14:textId="77777777" w:rsidR="00B34C9C" w:rsidRPr="00BC37E2" w:rsidRDefault="00BC37E2" w:rsidP="00A54DEB">
            <w:pPr>
              <w:tabs>
                <w:tab w:val="left" w:pos="5529"/>
              </w:tabs>
              <w:suppressAutoHyphens/>
              <w:spacing w:after="0" w:line="240" w:lineRule="auto"/>
              <w:jc w:val="both"/>
              <w:rPr>
                <w:rFonts w:ascii="Times New Roman" w:eastAsia="Times New Roman" w:hAnsi="Times New Roman"/>
                <w:i/>
                <w:sz w:val="28"/>
                <w:szCs w:val="24"/>
                <w:lang w:eastAsia="ru-RU"/>
              </w:rPr>
            </w:pPr>
            <w:r w:rsidRPr="00BC37E2">
              <w:rPr>
                <w:rFonts w:ascii="Times New Roman" w:eastAsia="Times New Roman" w:hAnsi="Times New Roman"/>
                <w:b/>
                <w:iCs/>
                <w:sz w:val="28"/>
                <w:szCs w:val="24"/>
                <w:lang w:eastAsia="ru-RU"/>
              </w:rPr>
              <w:t>Промежуточная аттестация</w:t>
            </w:r>
          </w:p>
        </w:tc>
        <w:tc>
          <w:tcPr>
            <w:tcW w:w="1316" w:type="pct"/>
            <w:tcBorders>
              <w:top w:val="single" w:sz="6" w:space="0" w:color="000000"/>
              <w:left w:val="single" w:sz="6" w:space="0" w:color="000000"/>
              <w:bottom w:val="single" w:sz="6" w:space="0" w:color="000000"/>
              <w:right w:val="single" w:sz="6" w:space="0" w:color="000000"/>
            </w:tcBorders>
            <w:vAlign w:val="center"/>
          </w:tcPr>
          <w:p w14:paraId="47E71879" w14:textId="77777777" w:rsidR="00B34C9C" w:rsidRPr="00BC37E2" w:rsidRDefault="00BC37E2" w:rsidP="00A54DEB">
            <w:pPr>
              <w:tabs>
                <w:tab w:val="left" w:pos="5529"/>
              </w:tabs>
              <w:suppressAutoHyphens/>
              <w:spacing w:after="0" w:line="240" w:lineRule="auto"/>
              <w:jc w:val="center"/>
              <w:rPr>
                <w:rFonts w:ascii="Times New Roman" w:eastAsia="Times New Roman" w:hAnsi="Times New Roman"/>
                <w:b/>
                <w:iCs/>
                <w:sz w:val="28"/>
                <w:szCs w:val="24"/>
                <w:lang w:eastAsia="ru-RU"/>
              </w:rPr>
            </w:pPr>
            <w:r w:rsidRPr="00BC37E2">
              <w:rPr>
                <w:rFonts w:ascii="Times New Roman" w:eastAsia="Times New Roman" w:hAnsi="Times New Roman"/>
                <w:b/>
                <w:iCs/>
                <w:sz w:val="28"/>
                <w:szCs w:val="24"/>
                <w:lang w:eastAsia="ru-RU"/>
              </w:rPr>
              <w:t>Дифференцированный</w:t>
            </w:r>
          </w:p>
          <w:p w14:paraId="07A2BD04" w14:textId="77777777" w:rsidR="006A281A" w:rsidRPr="00BC37E2" w:rsidRDefault="00BC37E2" w:rsidP="00A54DEB">
            <w:pPr>
              <w:tabs>
                <w:tab w:val="left" w:pos="5529"/>
              </w:tabs>
              <w:suppressAutoHyphens/>
              <w:spacing w:after="0" w:line="240" w:lineRule="auto"/>
              <w:jc w:val="center"/>
              <w:rPr>
                <w:rFonts w:ascii="Times New Roman" w:eastAsia="Times New Roman" w:hAnsi="Times New Roman"/>
                <w:b/>
                <w:iCs/>
                <w:sz w:val="28"/>
                <w:szCs w:val="24"/>
                <w:lang w:eastAsia="ru-RU"/>
              </w:rPr>
            </w:pPr>
            <w:r w:rsidRPr="00BC37E2">
              <w:rPr>
                <w:rFonts w:ascii="Times New Roman" w:eastAsia="Times New Roman" w:hAnsi="Times New Roman"/>
                <w:b/>
                <w:iCs/>
                <w:sz w:val="28"/>
                <w:szCs w:val="24"/>
                <w:lang w:eastAsia="ru-RU"/>
              </w:rPr>
              <w:t>Зачет</w:t>
            </w:r>
          </w:p>
        </w:tc>
      </w:tr>
    </w:tbl>
    <w:p w14:paraId="105A349A" w14:textId="77777777" w:rsidR="00B34C9C" w:rsidRPr="00BC37E2" w:rsidRDefault="00B34C9C" w:rsidP="00B34C9C">
      <w:pPr>
        <w:tabs>
          <w:tab w:val="left" w:pos="5529"/>
        </w:tabs>
        <w:suppressAutoHyphens/>
        <w:spacing w:after="0" w:line="360" w:lineRule="auto"/>
        <w:jc w:val="both"/>
        <w:rPr>
          <w:rFonts w:ascii="Times New Roman" w:eastAsia="Times New Roman" w:hAnsi="Times New Roman"/>
          <w:b/>
          <w:i/>
          <w:sz w:val="28"/>
          <w:szCs w:val="24"/>
          <w:lang w:eastAsia="ru-RU"/>
        </w:rPr>
      </w:pPr>
    </w:p>
    <w:p w14:paraId="6FA0A786" w14:textId="77777777" w:rsidR="00B34C9C" w:rsidRPr="00BC37E2" w:rsidRDefault="00B34C9C" w:rsidP="00B34C9C">
      <w:pPr>
        <w:spacing w:after="0" w:line="360" w:lineRule="auto"/>
        <w:rPr>
          <w:rFonts w:ascii="Times New Roman" w:eastAsia="Times New Roman" w:hAnsi="Times New Roman"/>
          <w:b/>
          <w:i/>
          <w:sz w:val="28"/>
          <w:szCs w:val="24"/>
          <w:lang w:eastAsia="ru-RU"/>
        </w:rPr>
      </w:pPr>
    </w:p>
    <w:p w14:paraId="0147A6A3" w14:textId="77777777" w:rsidR="00225A9B" w:rsidRPr="00BC37E2" w:rsidRDefault="00225A9B" w:rsidP="00B34C9C">
      <w:pPr>
        <w:spacing w:after="0" w:line="360" w:lineRule="auto"/>
        <w:rPr>
          <w:rFonts w:ascii="Times New Roman" w:eastAsia="Times New Roman" w:hAnsi="Times New Roman"/>
          <w:b/>
          <w:i/>
          <w:sz w:val="28"/>
          <w:szCs w:val="24"/>
          <w:lang w:eastAsia="ru-RU"/>
        </w:rPr>
      </w:pPr>
    </w:p>
    <w:p w14:paraId="34D05E82" w14:textId="77777777" w:rsidR="00225A9B" w:rsidRPr="00BC37E2" w:rsidRDefault="00225A9B" w:rsidP="00B34C9C">
      <w:pPr>
        <w:spacing w:after="0" w:line="360" w:lineRule="auto"/>
        <w:rPr>
          <w:rFonts w:ascii="Times New Roman" w:eastAsia="Times New Roman" w:hAnsi="Times New Roman"/>
          <w:b/>
          <w:i/>
          <w:sz w:val="28"/>
          <w:szCs w:val="24"/>
          <w:lang w:eastAsia="ru-RU"/>
        </w:rPr>
      </w:pPr>
    </w:p>
    <w:p w14:paraId="38C669E9" w14:textId="77777777" w:rsidR="00225A9B" w:rsidRPr="00BC37E2" w:rsidRDefault="00225A9B" w:rsidP="00B34C9C">
      <w:pPr>
        <w:spacing w:after="0" w:line="360" w:lineRule="auto"/>
        <w:rPr>
          <w:rFonts w:ascii="Times New Roman" w:eastAsia="Times New Roman" w:hAnsi="Times New Roman"/>
          <w:b/>
          <w:i/>
          <w:sz w:val="28"/>
          <w:szCs w:val="24"/>
          <w:lang w:eastAsia="ru-RU"/>
        </w:rPr>
        <w:sectPr w:rsidR="00225A9B" w:rsidRPr="00BC37E2" w:rsidSect="004315F4">
          <w:pgSz w:w="11906" w:h="16838"/>
          <w:pgMar w:top="568" w:right="424" w:bottom="1134" w:left="709" w:header="708" w:footer="708" w:gutter="0"/>
          <w:cols w:space="720"/>
        </w:sectPr>
      </w:pPr>
    </w:p>
    <w:p w14:paraId="2ED9D5F7" w14:textId="77777777" w:rsidR="00B34C9C" w:rsidRPr="00BC37E2" w:rsidRDefault="00BC37E2" w:rsidP="003D7D5E">
      <w:pPr>
        <w:tabs>
          <w:tab w:val="left" w:pos="5529"/>
        </w:tab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b/>
          <w:sz w:val="28"/>
          <w:szCs w:val="24"/>
          <w:lang w:eastAsia="ru-RU"/>
        </w:rPr>
        <w:lastRenderedPageBreak/>
        <w:t xml:space="preserve">2.2. Тематический план и содержание учебной дисциплины </w:t>
      </w:r>
    </w:p>
    <w:tbl>
      <w:tblPr>
        <w:tblW w:w="514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7459"/>
        <w:gridCol w:w="1053"/>
        <w:gridCol w:w="884"/>
        <w:gridCol w:w="2989"/>
      </w:tblGrid>
      <w:tr w:rsidR="009B490A" w:rsidRPr="00BC37E2" w14:paraId="55997E71" w14:textId="77777777" w:rsidTr="00D77DB3">
        <w:trPr>
          <w:cantSplit/>
          <w:trHeight w:val="1134"/>
        </w:trPr>
        <w:tc>
          <w:tcPr>
            <w:tcW w:w="1053" w:type="pct"/>
            <w:tcBorders>
              <w:top w:val="single" w:sz="4" w:space="0" w:color="auto"/>
              <w:left w:val="single" w:sz="4" w:space="0" w:color="auto"/>
              <w:bottom w:val="single" w:sz="4" w:space="0" w:color="auto"/>
              <w:right w:val="single" w:sz="4" w:space="0" w:color="auto"/>
            </w:tcBorders>
            <w:hideMark/>
          </w:tcPr>
          <w:p w14:paraId="75F23D71"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Наименование разделов и тем</w:t>
            </w:r>
          </w:p>
        </w:tc>
        <w:tc>
          <w:tcPr>
            <w:tcW w:w="2639" w:type="pct"/>
            <w:tcBorders>
              <w:top w:val="single" w:sz="4" w:space="0" w:color="auto"/>
              <w:left w:val="single" w:sz="4" w:space="0" w:color="auto"/>
              <w:bottom w:val="single" w:sz="4" w:space="0" w:color="auto"/>
              <w:right w:val="single" w:sz="4" w:space="0" w:color="auto"/>
            </w:tcBorders>
            <w:hideMark/>
          </w:tcPr>
          <w:p w14:paraId="692C1AA6"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Содержание учебного материала и формы организации деятельности обучающихся</w:t>
            </w:r>
          </w:p>
        </w:tc>
        <w:tc>
          <w:tcPr>
            <w:tcW w:w="296" w:type="pct"/>
            <w:tcBorders>
              <w:top w:val="single" w:sz="4" w:space="0" w:color="auto"/>
              <w:left w:val="single" w:sz="4" w:space="0" w:color="auto"/>
              <w:bottom w:val="single" w:sz="4" w:space="0" w:color="auto"/>
              <w:right w:val="single" w:sz="4" w:space="0" w:color="auto"/>
            </w:tcBorders>
            <w:hideMark/>
          </w:tcPr>
          <w:p w14:paraId="5C074338"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Объем</w:t>
            </w:r>
          </w:p>
          <w:p w14:paraId="1DAAB149"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В часах</w:t>
            </w:r>
          </w:p>
        </w:tc>
        <w:tc>
          <w:tcPr>
            <w:tcW w:w="187" w:type="pct"/>
            <w:tcBorders>
              <w:top w:val="single" w:sz="4" w:space="0" w:color="auto"/>
              <w:left w:val="single" w:sz="4" w:space="0" w:color="auto"/>
              <w:bottom w:val="single" w:sz="4" w:space="0" w:color="auto"/>
              <w:right w:val="single" w:sz="4" w:space="0" w:color="auto"/>
            </w:tcBorders>
            <w:textDirection w:val="btLr"/>
          </w:tcPr>
          <w:p w14:paraId="385FED40" w14:textId="77777777" w:rsidR="009B490A" w:rsidRPr="00BC37E2" w:rsidRDefault="00BC37E2" w:rsidP="00FE33B1">
            <w:pPr>
              <w:spacing w:after="0" w:line="240" w:lineRule="auto"/>
              <w:ind w:left="113" w:right="113"/>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 xml:space="preserve">Номера </w:t>
            </w:r>
          </w:p>
          <w:p w14:paraId="531D7EC6" w14:textId="77777777" w:rsidR="009B490A" w:rsidRPr="00BC37E2" w:rsidRDefault="00BC37E2" w:rsidP="00FE33B1">
            <w:pPr>
              <w:spacing w:after="0" w:line="240" w:lineRule="auto"/>
              <w:ind w:left="113" w:right="113"/>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Уроков</w:t>
            </w:r>
          </w:p>
        </w:tc>
        <w:tc>
          <w:tcPr>
            <w:tcW w:w="824" w:type="pct"/>
            <w:tcBorders>
              <w:top w:val="single" w:sz="4" w:space="0" w:color="auto"/>
              <w:left w:val="single" w:sz="4" w:space="0" w:color="auto"/>
              <w:bottom w:val="single" w:sz="4" w:space="0" w:color="auto"/>
              <w:right w:val="single" w:sz="4" w:space="0" w:color="auto"/>
            </w:tcBorders>
            <w:hideMark/>
          </w:tcPr>
          <w:p w14:paraId="2D95598F" w14:textId="77777777" w:rsidR="009B490A" w:rsidRPr="00BC37E2" w:rsidRDefault="00BC37E2" w:rsidP="00FE33B1">
            <w:pPr>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Коды компетенций и личностных результатов, формированию которых способствует элемент программы</w:t>
            </w:r>
          </w:p>
        </w:tc>
      </w:tr>
      <w:tr w:rsidR="009B490A" w:rsidRPr="00BC37E2" w14:paraId="7A9EC32D" w14:textId="77777777" w:rsidTr="00D77DB3">
        <w:trPr>
          <w:trHeight w:val="20"/>
        </w:trPr>
        <w:tc>
          <w:tcPr>
            <w:tcW w:w="1053" w:type="pct"/>
            <w:tcBorders>
              <w:top w:val="single" w:sz="4" w:space="0" w:color="auto"/>
              <w:left w:val="single" w:sz="4" w:space="0" w:color="auto"/>
              <w:bottom w:val="single" w:sz="4" w:space="0" w:color="auto"/>
              <w:right w:val="single" w:sz="4" w:space="0" w:color="auto"/>
            </w:tcBorders>
            <w:hideMark/>
          </w:tcPr>
          <w:p w14:paraId="7C94976E" w14:textId="77777777" w:rsidR="009B490A" w:rsidRPr="00BC37E2" w:rsidRDefault="00BC37E2" w:rsidP="003D7D5E">
            <w:pPr>
              <w:tabs>
                <w:tab w:val="left" w:pos="5529"/>
              </w:tab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1</w:t>
            </w:r>
          </w:p>
        </w:tc>
        <w:tc>
          <w:tcPr>
            <w:tcW w:w="2639" w:type="pct"/>
            <w:tcBorders>
              <w:top w:val="single" w:sz="4" w:space="0" w:color="auto"/>
              <w:left w:val="single" w:sz="4" w:space="0" w:color="auto"/>
              <w:bottom w:val="single" w:sz="4" w:space="0" w:color="auto"/>
              <w:right w:val="single" w:sz="4" w:space="0" w:color="auto"/>
            </w:tcBorders>
            <w:hideMark/>
          </w:tcPr>
          <w:p w14:paraId="6B8243C1" w14:textId="77777777" w:rsidR="009B490A" w:rsidRPr="00BC37E2" w:rsidRDefault="00BC37E2" w:rsidP="003D7D5E">
            <w:pPr>
              <w:tabs>
                <w:tab w:val="left" w:pos="5529"/>
              </w:tabs>
              <w:spacing w:after="0" w:line="240" w:lineRule="auto"/>
              <w:jc w:val="center"/>
              <w:rPr>
                <w:rFonts w:ascii="Times New Roman" w:eastAsia="Times New Roman" w:hAnsi="Times New Roman"/>
                <w:b/>
                <w:bCs/>
                <w:i/>
                <w:sz w:val="28"/>
                <w:szCs w:val="24"/>
                <w:lang w:eastAsia="ru-RU"/>
              </w:rPr>
            </w:pPr>
            <w:r w:rsidRPr="00BC37E2">
              <w:rPr>
                <w:rFonts w:ascii="Times New Roman" w:eastAsia="Times New Roman" w:hAnsi="Times New Roman"/>
                <w:b/>
                <w:bCs/>
                <w:i/>
                <w:sz w:val="28"/>
                <w:szCs w:val="24"/>
                <w:lang w:eastAsia="ru-RU"/>
              </w:rPr>
              <w:t>2</w:t>
            </w:r>
          </w:p>
        </w:tc>
        <w:tc>
          <w:tcPr>
            <w:tcW w:w="296" w:type="pct"/>
            <w:tcBorders>
              <w:top w:val="single" w:sz="4" w:space="0" w:color="auto"/>
              <w:left w:val="single" w:sz="4" w:space="0" w:color="auto"/>
              <w:bottom w:val="single" w:sz="4" w:space="0" w:color="auto"/>
              <w:right w:val="single" w:sz="4" w:space="0" w:color="auto"/>
            </w:tcBorders>
            <w:hideMark/>
          </w:tcPr>
          <w:p w14:paraId="7F6E396C" w14:textId="77777777" w:rsidR="009B490A" w:rsidRPr="00BC37E2" w:rsidRDefault="00BC37E2" w:rsidP="003D7D5E">
            <w:pPr>
              <w:tabs>
                <w:tab w:val="left" w:pos="5529"/>
              </w:tabs>
              <w:spacing w:after="0" w:line="240" w:lineRule="auto"/>
              <w:jc w:val="center"/>
              <w:rPr>
                <w:rFonts w:ascii="Times New Roman" w:eastAsia="Times New Roman" w:hAnsi="Times New Roman"/>
                <w:b/>
                <w:bCs/>
                <w:i/>
                <w:sz w:val="28"/>
                <w:szCs w:val="24"/>
                <w:lang w:eastAsia="ru-RU"/>
              </w:rPr>
            </w:pPr>
            <w:r w:rsidRPr="00BC37E2">
              <w:rPr>
                <w:rFonts w:ascii="Times New Roman" w:eastAsia="Times New Roman" w:hAnsi="Times New Roman"/>
                <w:b/>
                <w:bCs/>
                <w:i/>
                <w:sz w:val="28"/>
                <w:szCs w:val="24"/>
                <w:lang w:eastAsia="ru-RU"/>
              </w:rPr>
              <w:t>3</w:t>
            </w:r>
          </w:p>
        </w:tc>
        <w:tc>
          <w:tcPr>
            <w:tcW w:w="187" w:type="pct"/>
            <w:tcBorders>
              <w:top w:val="single" w:sz="4" w:space="0" w:color="auto"/>
              <w:left w:val="single" w:sz="4" w:space="0" w:color="auto"/>
              <w:bottom w:val="single" w:sz="4" w:space="0" w:color="auto"/>
              <w:right w:val="single" w:sz="4" w:space="0" w:color="auto"/>
            </w:tcBorders>
          </w:tcPr>
          <w:p w14:paraId="429DDD3E" w14:textId="77777777" w:rsidR="009B490A" w:rsidRPr="00BC37E2" w:rsidRDefault="009B490A" w:rsidP="003D7D5E">
            <w:pPr>
              <w:tabs>
                <w:tab w:val="left" w:pos="5529"/>
              </w:tabs>
              <w:spacing w:after="0" w:line="240" w:lineRule="auto"/>
              <w:jc w:val="center"/>
              <w:rPr>
                <w:rFonts w:ascii="Times New Roman" w:eastAsia="Times New Roman" w:hAnsi="Times New Roman"/>
                <w:b/>
                <w:bCs/>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tcPr>
          <w:p w14:paraId="3D3D7ADA" w14:textId="77777777" w:rsidR="009B490A" w:rsidRPr="00BC37E2" w:rsidRDefault="009B490A" w:rsidP="003D7D5E">
            <w:pPr>
              <w:tabs>
                <w:tab w:val="left" w:pos="5529"/>
              </w:tabs>
              <w:spacing w:after="0" w:line="240" w:lineRule="auto"/>
              <w:jc w:val="center"/>
              <w:rPr>
                <w:rFonts w:ascii="Times New Roman" w:eastAsia="Times New Roman" w:hAnsi="Times New Roman"/>
                <w:b/>
                <w:bCs/>
                <w:i/>
                <w:sz w:val="28"/>
                <w:szCs w:val="24"/>
                <w:lang w:eastAsia="ru-RU"/>
              </w:rPr>
            </w:pPr>
          </w:p>
        </w:tc>
      </w:tr>
      <w:tr w:rsidR="009B490A" w:rsidRPr="00BC37E2" w14:paraId="78059A2B" w14:textId="77777777" w:rsidTr="00D77DB3">
        <w:trPr>
          <w:trHeight w:val="20"/>
        </w:trPr>
        <w:tc>
          <w:tcPr>
            <w:tcW w:w="1053" w:type="pct"/>
            <w:vMerge w:val="restart"/>
            <w:tcBorders>
              <w:top w:val="single" w:sz="4" w:space="0" w:color="auto"/>
              <w:left w:val="single" w:sz="4" w:space="0" w:color="auto"/>
              <w:bottom w:val="single" w:sz="4" w:space="0" w:color="auto"/>
              <w:right w:val="single" w:sz="4" w:space="0" w:color="auto"/>
            </w:tcBorders>
            <w:hideMark/>
          </w:tcPr>
          <w:p w14:paraId="37B28837" w14:textId="77777777" w:rsidR="009B490A" w:rsidRPr="00BC37E2" w:rsidRDefault="00BC37E2" w:rsidP="003D7D5E">
            <w:pPr>
              <w:tabs>
                <w:tab w:val="left" w:pos="5529"/>
              </w:tab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Введение</w:t>
            </w:r>
          </w:p>
        </w:tc>
        <w:tc>
          <w:tcPr>
            <w:tcW w:w="2639" w:type="pct"/>
            <w:tcBorders>
              <w:top w:val="single" w:sz="4" w:space="0" w:color="auto"/>
              <w:left w:val="single" w:sz="4" w:space="0" w:color="auto"/>
              <w:bottom w:val="single" w:sz="4" w:space="0" w:color="auto"/>
              <w:right w:val="single" w:sz="4" w:space="0" w:color="auto"/>
            </w:tcBorders>
            <w:hideMark/>
          </w:tcPr>
          <w:p w14:paraId="57206AFD" w14:textId="77777777" w:rsidR="009B490A" w:rsidRPr="00BC37E2" w:rsidRDefault="00BC37E2" w:rsidP="003D7D5E">
            <w:pPr>
              <w:tabs>
                <w:tab w:val="left" w:pos="5529"/>
              </w:tabs>
              <w:spacing w:after="0" w:line="240" w:lineRule="auto"/>
              <w:jc w:val="both"/>
              <w:rPr>
                <w:rFonts w:ascii="Times New Roman" w:eastAsia="Times New Roman" w:hAnsi="Times New Roman"/>
                <w:b/>
                <w:bCs/>
                <w:i/>
                <w:sz w:val="28"/>
                <w:szCs w:val="24"/>
                <w:lang w:eastAsia="ru-RU"/>
              </w:rPr>
            </w:pPr>
            <w:r w:rsidRPr="00BC37E2">
              <w:rPr>
                <w:rFonts w:ascii="Times New Roman" w:eastAsia="Times New Roman" w:hAnsi="Times New Roman"/>
                <w:b/>
                <w:bCs/>
                <w:sz w:val="28"/>
                <w:szCs w:val="24"/>
                <w:lang w:eastAsia="ru-RU"/>
              </w:rPr>
              <w:t>Содержание учебного материала</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11B550EB" w14:textId="77777777" w:rsidR="009B490A" w:rsidRPr="00BC37E2" w:rsidRDefault="00BC37E2" w:rsidP="003D7D5E">
            <w:pPr>
              <w:tabs>
                <w:tab w:val="left" w:pos="5529"/>
              </w:tab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2</w:t>
            </w:r>
          </w:p>
        </w:tc>
        <w:tc>
          <w:tcPr>
            <w:tcW w:w="187" w:type="pct"/>
            <w:vMerge w:val="restart"/>
            <w:tcBorders>
              <w:top w:val="single" w:sz="4" w:space="0" w:color="auto"/>
              <w:left w:val="single" w:sz="4" w:space="0" w:color="auto"/>
              <w:right w:val="single" w:sz="4" w:space="0" w:color="auto"/>
            </w:tcBorders>
          </w:tcPr>
          <w:p w14:paraId="73EDF526"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w:t>
            </w:r>
          </w:p>
        </w:tc>
        <w:tc>
          <w:tcPr>
            <w:tcW w:w="824" w:type="pct"/>
            <w:vMerge w:val="restart"/>
            <w:tcBorders>
              <w:top w:val="single" w:sz="4" w:space="0" w:color="auto"/>
              <w:left w:val="single" w:sz="4" w:space="0" w:color="auto"/>
              <w:bottom w:val="single" w:sz="4" w:space="0" w:color="auto"/>
              <w:right w:val="single" w:sz="4" w:space="0" w:color="auto"/>
            </w:tcBorders>
          </w:tcPr>
          <w:p w14:paraId="0AE2B256"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03,ОК 09</w:t>
            </w:r>
          </w:p>
          <w:p w14:paraId="35E046B7"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tc>
      </w:tr>
      <w:tr w:rsidR="009B490A" w:rsidRPr="00BC37E2" w14:paraId="48D525B7" w14:textId="77777777" w:rsidTr="00D77DB3">
        <w:trPr>
          <w:trHeight w:val="20"/>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09F84C99"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159F4F7E" w14:textId="77777777" w:rsidR="009B490A" w:rsidRPr="00BC37E2" w:rsidRDefault="00BC37E2" w:rsidP="003D7D5E">
            <w:pPr>
              <w:tabs>
                <w:tab w:val="left" w:pos="5529"/>
              </w:tabs>
              <w:spacing w:after="0" w:line="240" w:lineRule="auto"/>
              <w:jc w:val="both"/>
              <w:rPr>
                <w:rFonts w:ascii="Times New Roman" w:eastAsia="Times New Roman" w:hAnsi="Times New Roman"/>
                <w:b/>
                <w:bCs/>
                <w:i/>
                <w:sz w:val="28"/>
                <w:szCs w:val="24"/>
                <w:lang w:eastAsia="ru-RU"/>
              </w:rPr>
            </w:pPr>
            <w:r w:rsidRPr="00BC37E2">
              <w:rPr>
                <w:rFonts w:ascii="Times New Roman" w:eastAsia="Times New Roman" w:hAnsi="Times New Roman"/>
                <w:sz w:val="28"/>
                <w:szCs w:val="24"/>
                <w:lang w:eastAsia="ru-RU"/>
              </w:rPr>
              <w:t>Цели, задачи дисциплины, место в профессиональной деятельности</w:t>
            </w:r>
            <w:r w:rsidRPr="00BC37E2">
              <w:rPr>
                <w:rFonts w:ascii="Times New Roman" w:hAnsi="Times New Roman"/>
                <w:bCs/>
                <w:sz w:val="28"/>
                <w:szCs w:val="24"/>
                <w:lang w:eastAsia="ru-RU"/>
              </w:rPr>
              <w:t>.</w:t>
            </w:r>
            <w:r w:rsidRPr="00BC37E2">
              <w:rPr>
                <w:rFonts w:ascii="Times New Roman" w:eastAsia="Times New Roman" w:hAnsi="Times New Roman"/>
                <w:sz w:val="28"/>
                <w:szCs w:val="24"/>
                <w:lang w:eastAsia="ru-RU"/>
              </w:rPr>
              <w:t xml:space="preserve"> Техника безопасности и порядок работы в кабинете.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B95A4F" w14:textId="77777777" w:rsidR="009B490A" w:rsidRPr="00BC37E2" w:rsidRDefault="009B490A" w:rsidP="003D7D5E">
            <w:pPr>
              <w:spacing w:after="0" w:line="240" w:lineRule="auto"/>
              <w:rPr>
                <w:rFonts w:ascii="Times New Roman" w:eastAsia="Times New Roman" w:hAnsi="Times New Roman"/>
                <w:bCs/>
                <w:i/>
                <w:sz w:val="28"/>
                <w:szCs w:val="24"/>
                <w:lang w:eastAsia="ru-RU"/>
              </w:rPr>
            </w:pPr>
          </w:p>
        </w:tc>
        <w:tc>
          <w:tcPr>
            <w:tcW w:w="187" w:type="pct"/>
            <w:vMerge/>
            <w:tcBorders>
              <w:left w:val="single" w:sz="4" w:space="0" w:color="auto"/>
              <w:bottom w:val="single" w:sz="4" w:space="0" w:color="auto"/>
              <w:right w:val="single" w:sz="4" w:space="0" w:color="auto"/>
            </w:tcBorders>
          </w:tcPr>
          <w:p w14:paraId="30CA51C1" w14:textId="77777777" w:rsidR="009B490A" w:rsidRPr="00BC37E2" w:rsidRDefault="009B490A" w:rsidP="003D7D5E">
            <w:pPr>
              <w:spacing w:after="0" w:line="240" w:lineRule="auto"/>
              <w:rPr>
                <w:rFonts w:ascii="Times New Roman" w:eastAsia="Times New Roman" w:hAnsi="Times New Roman"/>
                <w:bCs/>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5CAF36C6" w14:textId="77777777" w:rsidR="009B490A" w:rsidRPr="00BC37E2" w:rsidRDefault="009B490A" w:rsidP="003D7D5E">
            <w:pPr>
              <w:spacing w:after="0" w:line="240" w:lineRule="auto"/>
              <w:rPr>
                <w:rFonts w:ascii="Times New Roman" w:eastAsia="Times New Roman" w:hAnsi="Times New Roman"/>
                <w:bCs/>
                <w:i/>
                <w:sz w:val="28"/>
                <w:szCs w:val="24"/>
                <w:lang w:eastAsia="ru-RU"/>
              </w:rPr>
            </w:pPr>
          </w:p>
        </w:tc>
      </w:tr>
      <w:tr w:rsidR="009B490A" w:rsidRPr="00BC37E2" w14:paraId="5367FBB8" w14:textId="77777777" w:rsidTr="00D77DB3">
        <w:trPr>
          <w:trHeight w:val="20"/>
        </w:trPr>
        <w:tc>
          <w:tcPr>
            <w:tcW w:w="1053" w:type="pct"/>
            <w:tcBorders>
              <w:top w:val="single" w:sz="4" w:space="0" w:color="auto"/>
              <w:left w:val="single" w:sz="4" w:space="0" w:color="auto"/>
              <w:bottom w:val="single" w:sz="4" w:space="0" w:color="auto"/>
              <w:right w:val="single" w:sz="4" w:space="0" w:color="auto"/>
            </w:tcBorders>
          </w:tcPr>
          <w:p w14:paraId="3414CAE0" w14:textId="77777777" w:rsidR="009B490A" w:rsidRPr="00BC37E2" w:rsidRDefault="009B490A" w:rsidP="003D7D5E">
            <w:pPr>
              <w:tabs>
                <w:tab w:val="left" w:pos="5529"/>
              </w:tabs>
              <w:spacing w:after="0" w:line="240" w:lineRule="auto"/>
              <w:jc w:val="both"/>
              <w:rPr>
                <w:rFonts w:ascii="Times New Roman" w:eastAsia="Times New Roman" w:hAnsi="Times New Roman"/>
                <w:b/>
                <w:sz w:val="28"/>
                <w:szCs w:val="24"/>
                <w:lang w:eastAsia="ru-RU"/>
              </w:rPr>
            </w:pPr>
          </w:p>
        </w:tc>
        <w:tc>
          <w:tcPr>
            <w:tcW w:w="3947" w:type="pct"/>
            <w:gridSpan w:val="4"/>
            <w:tcBorders>
              <w:top w:val="single" w:sz="4" w:space="0" w:color="auto"/>
              <w:left w:val="single" w:sz="4" w:space="0" w:color="auto"/>
              <w:bottom w:val="single" w:sz="4" w:space="0" w:color="auto"/>
              <w:right w:val="single" w:sz="4" w:space="0" w:color="auto"/>
            </w:tcBorders>
            <w:hideMark/>
          </w:tcPr>
          <w:p w14:paraId="1CB7D4B6" w14:textId="77777777" w:rsidR="009B490A" w:rsidRPr="00BC37E2" w:rsidRDefault="002B320B" w:rsidP="003D7D5E">
            <w:pPr>
              <w:tabs>
                <w:tab w:val="left" w:pos="5529"/>
              </w:tabs>
              <w:spacing w:after="0" w:line="240" w:lineRule="auto"/>
              <w:jc w:val="both"/>
              <w:rPr>
                <w:rFonts w:ascii="Times New Roman" w:eastAsia="Times New Roman" w:hAnsi="Times New Roman"/>
                <w:b/>
                <w:bCs/>
                <w:i/>
                <w:sz w:val="28"/>
                <w:szCs w:val="24"/>
                <w:lang w:eastAsia="ru-RU"/>
              </w:rPr>
            </w:pPr>
            <w:r w:rsidRPr="00BC37E2">
              <w:rPr>
                <w:rFonts w:ascii="Times New Roman" w:eastAsia="Times New Roman" w:hAnsi="Times New Roman"/>
                <w:b/>
                <w:sz w:val="28"/>
                <w:szCs w:val="24"/>
                <w:lang w:eastAsia="ru-RU"/>
              </w:rPr>
              <w:t>РАЗДЕЛ 1. ИНФОРМАЦИОННЫЕ ТЕХНОЛОГИИ В ПРОФЕССИОНАЛЬНОЙ СФЕРЕ                16/9</w:t>
            </w:r>
          </w:p>
        </w:tc>
      </w:tr>
      <w:tr w:rsidR="009B490A" w:rsidRPr="00BC37E2" w14:paraId="77893FA7" w14:textId="77777777" w:rsidTr="00D77DB3">
        <w:trPr>
          <w:trHeight w:val="201"/>
        </w:trPr>
        <w:tc>
          <w:tcPr>
            <w:tcW w:w="1053" w:type="pct"/>
            <w:vMerge w:val="restart"/>
            <w:tcBorders>
              <w:top w:val="single" w:sz="4" w:space="0" w:color="auto"/>
              <w:left w:val="single" w:sz="4" w:space="0" w:color="auto"/>
              <w:bottom w:val="single" w:sz="4" w:space="0" w:color="auto"/>
              <w:right w:val="single" w:sz="4" w:space="0" w:color="auto"/>
            </w:tcBorders>
            <w:hideMark/>
          </w:tcPr>
          <w:p w14:paraId="5730A51F" w14:textId="77777777" w:rsidR="009B490A" w:rsidRPr="00BC37E2" w:rsidRDefault="00BC37E2" w:rsidP="003D7D5E">
            <w:pPr>
              <w:tabs>
                <w:tab w:val="left" w:pos="5529"/>
              </w:tabs>
              <w:spacing w:after="0" w:line="240" w:lineRule="auto"/>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Тема 1.1.</w:t>
            </w:r>
          </w:p>
          <w:p w14:paraId="003B89F5" w14:textId="77777777" w:rsidR="009B490A" w:rsidRPr="00BC37E2" w:rsidRDefault="00BC37E2" w:rsidP="003D7D5E">
            <w:pPr>
              <w:tabs>
                <w:tab w:val="left" w:pos="5529"/>
              </w:tab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sz w:val="28"/>
                <w:szCs w:val="24"/>
                <w:lang w:eastAsia="ru-RU"/>
              </w:rPr>
              <w:t>Понятие и сущность информационных систем и технологий</w:t>
            </w:r>
          </w:p>
        </w:tc>
        <w:tc>
          <w:tcPr>
            <w:tcW w:w="2639" w:type="pct"/>
            <w:tcBorders>
              <w:top w:val="single" w:sz="4" w:space="0" w:color="auto"/>
              <w:left w:val="single" w:sz="4" w:space="0" w:color="auto"/>
              <w:bottom w:val="single" w:sz="4" w:space="0" w:color="auto"/>
              <w:right w:val="single" w:sz="4" w:space="0" w:color="auto"/>
            </w:tcBorders>
            <w:hideMark/>
          </w:tcPr>
          <w:p w14:paraId="07281A81" w14:textId="77777777" w:rsidR="009B490A" w:rsidRPr="00BC37E2" w:rsidRDefault="00BC37E2" w:rsidP="003D7D5E">
            <w:pPr>
              <w:tabs>
                <w:tab w:val="left" w:pos="5529"/>
              </w:tabs>
              <w:spacing w:after="0" w:line="240" w:lineRule="auto"/>
              <w:jc w:val="both"/>
              <w:rPr>
                <w:rFonts w:ascii="Times New Roman" w:eastAsia="Times New Roman" w:hAnsi="Times New Roman"/>
                <w:b/>
                <w:bCs/>
                <w:i/>
                <w:sz w:val="28"/>
                <w:szCs w:val="24"/>
                <w:lang w:eastAsia="ru-RU"/>
              </w:rPr>
            </w:pPr>
            <w:r w:rsidRPr="00BC37E2">
              <w:rPr>
                <w:rFonts w:ascii="Times New Roman" w:eastAsia="Times New Roman" w:hAnsi="Times New Roman"/>
                <w:b/>
                <w:bCs/>
                <w:sz w:val="28"/>
                <w:szCs w:val="24"/>
                <w:lang w:eastAsia="ru-RU"/>
              </w:rPr>
              <w:t>Содержание учебного материала</w:t>
            </w:r>
          </w:p>
        </w:tc>
        <w:tc>
          <w:tcPr>
            <w:tcW w:w="296" w:type="pct"/>
            <w:vMerge w:val="restart"/>
            <w:tcBorders>
              <w:top w:val="single" w:sz="4" w:space="0" w:color="auto"/>
              <w:left w:val="single" w:sz="4" w:space="0" w:color="auto"/>
              <w:right w:val="single" w:sz="4" w:space="0" w:color="auto"/>
            </w:tcBorders>
            <w:vAlign w:val="center"/>
            <w:hideMark/>
          </w:tcPr>
          <w:p w14:paraId="288D7792"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i/>
                <w:sz w:val="28"/>
                <w:szCs w:val="24"/>
                <w:lang w:eastAsia="ru-RU"/>
              </w:rPr>
            </w:pPr>
            <w:r w:rsidRPr="00BC37E2">
              <w:rPr>
                <w:rFonts w:ascii="Times New Roman" w:eastAsia="Times New Roman" w:hAnsi="Times New Roman"/>
                <w:b/>
                <w:i/>
                <w:sz w:val="28"/>
                <w:szCs w:val="24"/>
                <w:lang w:eastAsia="ru-RU"/>
              </w:rPr>
              <w:t>2</w:t>
            </w:r>
          </w:p>
          <w:p w14:paraId="5630E070"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2C1F136D"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F38F997"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07CBEA27"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4E29AE8"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45D8DB8"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color w:val="FF0000"/>
                <w:sz w:val="28"/>
                <w:szCs w:val="24"/>
                <w:lang w:eastAsia="ru-RU"/>
              </w:rPr>
            </w:pPr>
            <w:r w:rsidRPr="00BC37E2">
              <w:rPr>
                <w:rFonts w:ascii="Times New Roman" w:eastAsia="Times New Roman" w:hAnsi="Times New Roman"/>
                <w:i/>
                <w:color w:val="FF0000"/>
                <w:sz w:val="28"/>
                <w:szCs w:val="24"/>
                <w:lang w:eastAsia="ru-RU"/>
              </w:rPr>
              <w:t>1</w:t>
            </w:r>
          </w:p>
          <w:p w14:paraId="4412CB12" w14:textId="77777777" w:rsidR="00FE33B1" w:rsidRPr="00BC37E2" w:rsidRDefault="00FE33B1" w:rsidP="003D7D5E">
            <w:pPr>
              <w:tabs>
                <w:tab w:val="left" w:pos="5529"/>
              </w:tabs>
              <w:suppressAutoHyphens/>
              <w:spacing w:after="0" w:line="240" w:lineRule="auto"/>
              <w:jc w:val="center"/>
              <w:rPr>
                <w:rFonts w:ascii="Times New Roman" w:eastAsia="Times New Roman" w:hAnsi="Times New Roman"/>
                <w:i/>
                <w:color w:val="FF0000"/>
                <w:sz w:val="28"/>
                <w:szCs w:val="24"/>
                <w:lang w:eastAsia="ru-RU"/>
              </w:rPr>
            </w:pPr>
          </w:p>
          <w:p w14:paraId="20055BDD" w14:textId="77777777" w:rsidR="00FE33B1" w:rsidRPr="00BC37E2" w:rsidRDefault="00FE33B1" w:rsidP="003D7D5E">
            <w:pPr>
              <w:tabs>
                <w:tab w:val="left" w:pos="5529"/>
              </w:tabs>
              <w:suppressAutoHyphens/>
              <w:spacing w:after="0" w:line="240" w:lineRule="auto"/>
              <w:jc w:val="center"/>
              <w:rPr>
                <w:rFonts w:ascii="Times New Roman" w:eastAsia="Times New Roman" w:hAnsi="Times New Roman"/>
                <w:i/>
                <w:color w:val="FF0000"/>
                <w:sz w:val="28"/>
                <w:szCs w:val="24"/>
                <w:lang w:eastAsia="ru-RU"/>
              </w:rPr>
            </w:pPr>
          </w:p>
          <w:p w14:paraId="08A1FD76" w14:textId="77777777" w:rsidR="00FE33B1" w:rsidRPr="00BC37E2" w:rsidRDefault="00FE33B1" w:rsidP="003D7D5E">
            <w:pPr>
              <w:tabs>
                <w:tab w:val="left" w:pos="5529"/>
              </w:tabs>
              <w:suppressAutoHyphens/>
              <w:spacing w:after="0" w:line="240" w:lineRule="auto"/>
              <w:jc w:val="center"/>
              <w:rPr>
                <w:rFonts w:ascii="Times New Roman" w:eastAsia="Times New Roman" w:hAnsi="Times New Roman"/>
                <w:i/>
                <w:color w:val="FF0000"/>
                <w:sz w:val="28"/>
                <w:szCs w:val="24"/>
                <w:lang w:eastAsia="ru-RU"/>
              </w:rPr>
            </w:pPr>
          </w:p>
          <w:p w14:paraId="498558FB" w14:textId="77777777" w:rsidR="00FE33B1" w:rsidRPr="00BC37E2" w:rsidRDefault="00BC37E2"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i/>
                <w:color w:val="FF0000"/>
                <w:sz w:val="28"/>
                <w:szCs w:val="24"/>
                <w:lang w:eastAsia="ru-RU"/>
              </w:rPr>
              <w:t>1</w:t>
            </w:r>
          </w:p>
        </w:tc>
        <w:tc>
          <w:tcPr>
            <w:tcW w:w="187" w:type="pct"/>
            <w:vMerge w:val="restart"/>
            <w:tcBorders>
              <w:top w:val="single" w:sz="4" w:space="0" w:color="auto"/>
              <w:left w:val="single" w:sz="4" w:space="0" w:color="auto"/>
              <w:right w:val="single" w:sz="4" w:space="0" w:color="auto"/>
            </w:tcBorders>
          </w:tcPr>
          <w:p w14:paraId="1BB3691B"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4CD3F511"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A6D7938"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54D056B3"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p w14:paraId="579AE685"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6C8A5FD2"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138ADD86"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51611640"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149F7469"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3</w:t>
            </w:r>
          </w:p>
        </w:tc>
        <w:tc>
          <w:tcPr>
            <w:tcW w:w="824" w:type="pct"/>
            <w:vMerge w:val="restart"/>
            <w:tcBorders>
              <w:top w:val="single" w:sz="4" w:space="0" w:color="auto"/>
              <w:left w:val="single" w:sz="4" w:space="0" w:color="auto"/>
              <w:bottom w:val="single" w:sz="4" w:space="0" w:color="auto"/>
              <w:right w:val="single" w:sz="4" w:space="0" w:color="auto"/>
            </w:tcBorders>
            <w:vAlign w:val="center"/>
            <w:hideMark/>
          </w:tcPr>
          <w:p w14:paraId="4441ADD8"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26B71F2C"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5A339D72"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092BFCAD"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9B490A" w:rsidRPr="00BC37E2" w14:paraId="02447434" w14:textId="77777777" w:rsidTr="00D77DB3">
        <w:trPr>
          <w:trHeight w:val="605"/>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675BDC75"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4A2558D5" w14:textId="77777777" w:rsidR="009B490A" w:rsidRPr="00BC37E2" w:rsidRDefault="00BC37E2" w:rsidP="003D7D5E">
            <w:pPr>
              <w:numPr>
                <w:ilvl w:val="0"/>
                <w:numId w:val="2"/>
              </w:numPr>
              <w:shd w:val="clear" w:color="auto" w:fill="FFFFFF"/>
              <w:tabs>
                <w:tab w:val="left" w:pos="357"/>
                <w:tab w:val="left" w:pos="1061"/>
              </w:tabs>
              <w:spacing w:after="0" w:line="240" w:lineRule="auto"/>
              <w:ind w:left="0" w:hanging="3"/>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Понятия информации, информационной технологии, информационной системы. Классификация и состав информационных систем. Понятие качества информационных процессов. Жизненный цикл информационных систем.</w:t>
            </w:r>
          </w:p>
        </w:tc>
        <w:tc>
          <w:tcPr>
            <w:tcW w:w="0" w:type="auto"/>
            <w:vMerge/>
            <w:tcBorders>
              <w:left w:val="single" w:sz="4" w:space="0" w:color="auto"/>
              <w:right w:val="single" w:sz="4" w:space="0" w:color="auto"/>
            </w:tcBorders>
            <w:vAlign w:val="center"/>
            <w:hideMark/>
          </w:tcPr>
          <w:p w14:paraId="15CDC58A"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bCs/>
                <w:i/>
                <w:sz w:val="28"/>
                <w:szCs w:val="24"/>
                <w:lang w:eastAsia="ru-RU"/>
              </w:rPr>
            </w:pPr>
          </w:p>
        </w:tc>
        <w:tc>
          <w:tcPr>
            <w:tcW w:w="187" w:type="pct"/>
            <w:vMerge/>
            <w:tcBorders>
              <w:left w:val="single" w:sz="4" w:space="0" w:color="auto"/>
              <w:right w:val="single" w:sz="4" w:space="0" w:color="auto"/>
            </w:tcBorders>
          </w:tcPr>
          <w:p w14:paraId="121FF0AA"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6E605FB4"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9B490A" w:rsidRPr="00BC37E2" w14:paraId="671CACEC" w14:textId="77777777" w:rsidTr="00D77DB3">
        <w:trPr>
          <w:trHeight w:val="416"/>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172AB374"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5C332456" w14:textId="77777777" w:rsidR="00FE33B1" w:rsidRPr="00BC37E2" w:rsidRDefault="00BC37E2" w:rsidP="00FE33B1">
            <w:pPr>
              <w:shd w:val="clear" w:color="auto" w:fill="FFFFFF"/>
              <w:tabs>
                <w:tab w:val="left" w:pos="357"/>
                <w:tab w:val="left" w:pos="1061"/>
                <w:tab w:val="left" w:pos="5529"/>
              </w:tabs>
              <w:spacing w:after="0" w:line="240" w:lineRule="auto"/>
              <w:jc w:val="both"/>
              <w:rPr>
                <w:rFonts w:ascii="Times New Roman" w:eastAsia="Times New Roman" w:hAnsi="Times New Roman"/>
                <w:color w:val="FF0000"/>
                <w:sz w:val="28"/>
                <w:szCs w:val="24"/>
                <w:lang w:eastAsia="ru-RU"/>
              </w:rPr>
            </w:pPr>
            <w:r w:rsidRPr="00BC37E2">
              <w:rPr>
                <w:rFonts w:ascii="Times New Roman" w:eastAsia="Times New Roman" w:hAnsi="Times New Roman"/>
                <w:b/>
                <w:color w:val="FF0000"/>
                <w:sz w:val="28"/>
                <w:szCs w:val="24"/>
                <w:lang w:eastAsia="ru-RU"/>
              </w:rPr>
              <w:t>Практическое занятие 1</w:t>
            </w:r>
          </w:p>
          <w:p w14:paraId="3105D4C1" w14:textId="77777777" w:rsidR="009B490A" w:rsidRPr="00BC37E2" w:rsidRDefault="00BC37E2" w:rsidP="00FE33B1">
            <w:pPr>
              <w:shd w:val="clear" w:color="auto" w:fill="FFFFFF"/>
              <w:tabs>
                <w:tab w:val="left" w:pos="357"/>
                <w:tab w:val="left" w:pos="1061"/>
                <w:tab w:val="left" w:pos="5529"/>
              </w:tab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 xml:space="preserve">Применение информационных технологий в профессиональной деятельности. Способы обработки, хранения, передачи и накопления информации. Операции обработки информации. Общие положения по техническому и программному обеспечению информационных технологий. </w:t>
            </w:r>
          </w:p>
        </w:tc>
        <w:tc>
          <w:tcPr>
            <w:tcW w:w="0" w:type="auto"/>
            <w:vMerge/>
            <w:tcBorders>
              <w:left w:val="single" w:sz="4" w:space="0" w:color="auto"/>
              <w:right w:val="single" w:sz="4" w:space="0" w:color="auto"/>
            </w:tcBorders>
            <w:vAlign w:val="center"/>
            <w:hideMark/>
          </w:tcPr>
          <w:p w14:paraId="47BFBDF7"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bCs/>
                <w:i/>
                <w:sz w:val="28"/>
                <w:szCs w:val="24"/>
                <w:lang w:eastAsia="ru-RU"/>
              </w:rPr>
            </w:pPr>
          </w:p>
        </w:tc>
        <w:tc>
          <w:tcPr>
            <w:tcW w:w="187" w:type="pct"/>
            <w:vMerge/>
            <w:tcBorders>
              <w:left w:val="single" w:sz="4" w:space="0" w:color="auto"/>
              <w:right w:val="single" w:sz="4" w:space="0" w:color="auto"/>
            </w:tcBorders>
          </w:tcPr>
          <w:p w14:paraId="21E77C02"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488D12F2"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FE33B1" w:rsidRPr="00BC37E2" w14:paraId="25C904C1" w14:textId="77777777" w:rsidTr="00D77DB3">
        <w:trPr>
          <w:trHeight w:val="491"/>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5222BFDC" w14:textId="77777777" w:rsidR="00FE33B1" w:rsidRPr="00BC37E2" w:rsidRDefault="00FE33B1"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right w:val="single" w:sz="4" w:space="0" w:color="auto"/>
            </w:tcBorders>
            <w:hideMark/>
          </w:tcPr>
          <w:p w14:paraId="1A274ADE" w14:textId="77777777" w:rsidR="00FE33B1" w:rsidRPr="00BC37E2" w:rsidRDefault="00BC37E2" w:rsidP="00FE33B1">
            <w:pPr>
              <w:tabs>
                <w:tab w:val="left" w:pos="5529"/>
              </w:tabs>
              <w:spacing w:after="0" w:line="240" w:lineRule="auto"/>
              <w:jc w:val="both"/>
              <w:rPr>
                <w:rFonts w:ascii="Times New Roman" w:eastAsia="Times New Roman" w:hAnsi="Times New Roman"/>
                <w:b/>
                <w:i/>
                <w:sz w:val="28"/>
                <w:szCs w:val="24"/>
                <w:lang w:eastAsia="ru-RU"/>
              </w:rPr>
            </w:pPr>
            <w:r w:rsidRPr="00BC37E2">
              <w:rPr>
                <w:rFonts w:ascii="Times New Roman" w:eastAsia="Times New Roman" w:hAnsi="Times New Roman"/>
                <w:b/>
                <w:color w:val="FF0000"/>
                <w:sz w:val="28"/>
                <w:szCs w:val="24"/>
                <w:lang w:eastAsia="ru-RU"/>
              </w:rPr>
              <w:t>Практическое занятие 2</w:t>
            </w:r>
            <w:r w:rsidRPr="00BC37E2">
              <w:rPr>
                <w:rFonts w:ascii="Times New Roman" w:eastAsia="Times New Roman" w:hAnsi="Times New Roman"/>
                <w:color w:val="FF0000"/>
                <w:sz w:val="28"/>
                <w:szCs w:val="24"/>
                <w:lang w:eastAsia="ru-RU"/>
              </w:rPr>
              <w:t xml:space="preserve"> </w:t>
            </w:r>
            <w:r w:rsidRPr="00BC37E2">
              <w:rPr>
                <w:rFonts w:ascii="Times New Roman" w:eastAsia="Times New Roman" w:hAnsi="Times New Roman"/>
                <w:sz w:val="28"/>
                <w:szCs w:val="24"/>
                <w:lang w:eastAsia="ru-RU"/>
              </w:rPr>
              <w:t>«анализ информационных систем и технологий, применяемых в профессиональной деятельности»</w:t>
            </w:r>
          </w:p>
        </w:tc>
        <w:tc>
          <w:tcPr>
            <w:tcW w:w="296" w:type="pct"/>
            <w:vMerge/>
            <w:tcBorders>
              <w:left w:val="single" w:sz="4" w:space="0" w:color="auto"/>
              <w:right w:val="single" w:sz="4" w:space="0" w:color="auto"/>
            </w:tcBorders>
            <w:hideMark/>
          </w:tcPr>
          <w:p w14:paraId="706FE85C" w14:textId="77777777" w:rsidR="00FE33B1" w:rsidRPr="00BC37E2" w:rsidRDefault="00FE33B1" w:rsidP="003D7D5E">
            <w:pPr>
              <w:tabs>
                <w:tab w:val="left" w:pos="5529"/>
              </w:tabs>
              <w:suppressAutoHyphens/>
              <w:spacing w:after="0" w:line="240" w:lineRule="auto"/>
              <w:jc w:val="center"/>
              <w:rPr>
                <w:rFonts w:ascii="Times New Roman" w:eastAsia="Times New Roman" w:hAnsi="Times New Roman"/>
                <w:b/>
                <w:i/>
                <w:sz w:val="28"/>
                <w:szCs w:val="24"/>
                <w:lang w:eastAsia="ru-RU"/>
              </w:rPr>
            </w:pPr>
          </w:p>
        </w:tc>
        <w:tc>
          <w:tcPr>
            <w:tcW w:w="187" w:type="pct"/>
            <w:vMerge/>
            <w:tcBorders>
              <w:left w:val="single" w:sz="4" w:space="0" w:color="auto"/>
              <w:right w:val="single" w:sz="4" w:space="0" w:color="auto"/>
            </w:tcBorders>
          </w:tcPr>
          <w:p w14:paraId="1031F6BA"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67D30739"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r>
      <w:tr w:rsidR="009B490A" w:rsidRPr="00BC37E2" w14:paraId="37D5880C" w14:textId="77777777" w:rsidTr="00D77DB3">
        <w:trPr>
          <w:trHeight w:val="20"/>
        </w:trPr>
        <w:tc>
          <w:tcPr>
            <w:tcW w:w="1053" w:type="pct"/>
            <w:vMerge w:val="restart"/>
            <w:tcBorders>
              <w:top w:val="single" w:sz="4" w:space="0" w:color="auto"/>
              <w:left w:val="single" w:sz="4" w:space="0" w:color="auto"/>
              <w:bottom w:val="single" w:sz="4" w:space="0" w:color="auto"/>
              <w:right w:val="single" w:sz="4" w:space="0" w:color="auto"/>
            </w:tcBorders>
            <w:hideMark/>
          </w:tcPr>
          <w:p w14:paraId="2BC81AEF" w14:textId="77777777" w:rsidR="009B490A" w:rsidRPr="00BC37E2" w:rsidRDefault="00BC37E2" w:rsidP="003D7D5E">
            <w:pPr>
              <w:shd w:val="clear" w:color="auto" w:fill="FFFFFF"/>
              <w:tabs>
                <w:tab w:val="left" w:pos="5529"/>
              </w:tabs>
              <w:spacing w:after="0" w:line="240" w:lineRule="auto"/>
              <w:ind w:right="79"/>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Тема 1.2.</w:t>
            </w:r>
          </w:p>
          <w:p w14:paraId="36BE0CDB" w14:textId="77777777" w:rsidR="009B490A" w:rsidRPr="00BC37E2" w:rsidRDefault="00BC37E2" w:rsidP="003D7D5E">
            <w:pPr>
              <w:shd w:val="clear" w:color="auto" w:fill="FFFFFF"/>
              <w:tabs>
                <w:tab w:val="left" w:pos="5529"/>
              </w:tabs>
              <w:spacing w:after="0" w:line="240" w:lineRule="auto"/>
              <w:ind w:right="79"/>
              <w:jc w:val="center"/>
              <w:rPr>
                <w:rFonts w:ascii="Times New Roman" w:eastAsia="Times New Roman" w:hAnsi="Times New Roman"/>
                <w:b/>
                <w:bCs/>
                <w:sz w:val="28"/>
                <w:szCs w:val="24"/>
                <w:lang w:eastAsia="ru-RU"/>
              </w:rPr>
            </w:pPr>
            <w:r w:rsidRPr="00BC37E2">
              <w:rPr>
                <w:rFonts w:ascii="Times New Roman" w:eastAsia="Times New Roman" w:hAnsi="Times New Roman"/>
                <w:b/>
                <w:sz w:val="28"/>
                <w:szCs w:val="24"/>
                <w:lang w:eastAsia="ru-RU"/>
              </w:rPr>
              <w:t>Техническое обеспечение информационных технологий</w:t>
            </w:r>
          </w:p>
        </w:tc>
        <w:tc>
          <w:tcPr>
            <w:tcW w:w="2639" w:type="pct"/>
            <w:tcBorders>
              <w:top w:val="single" w:sz="4" w:space="0" w:color="auto"/>
              <w:left w:val="single" w:sz="4" w:space="0" w:color="auto"/>
              <w:bottom w:val="single" w:sz="4" w:space="0" w:color="auto"/>
              <w:right w:val="single" w:sz="4" w:space="0" w:color="auto"/>
            </w:tcBorders>
            <w:hideMark/>
          </w:tcPr>
          <w:p w14:paraId="33FFF2B8" w14:textId="77777777" w:rsidR="009B490A" w:rsidRPr="00BC37E2" w:rsidRDefault="00BC37E2" w:rsidP="003D7D5E">
            <w:pPr>
              <w:tabs>
                <w:tab w:val="left" w:pos="5529"/>
              </w:tab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 xml:space="preserve">Содержание учебного материала </w:t>
            </w:r>
          </w:p>
        </w:tc>
        <w:tc>
          <w:tcPr>
            <w:tcW w:w="296" w:type="pct"/>
            <w:vMerge w:val="restart"/>
            <w:tcBorders>
              <w:top w:val="single" w:sz="4" w:space="0" w:color="auto"/>
              <w:left w:val="single" w:sz="4" w:space="0" w:color="auto"/>
              <w:right w:val="single" w:sz="4" w:space="0" w:color="auto"/>
            </w:tcBorders>
            <w:vAlign w:val="center"/>
            <w:hideMark/>
          </w:tcPr>
          <w:p w14:paraId="7D0F496B"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w:t>
            </w:r>
          </w:p>
          <w:p w14:paraId="4E808023" w14:textId="77777777" w:rsidR="009B490A" w:rsidRPr="00BC37E2" w:rsidRDefault="009B490A" w:rsidP="003D7D5E">
            <w:pPr>
              <w:tabs>
                <w:tab w:val="left" w:pos="5529"/>
              </w:tabs>
              <w:spacing w:after="0" w:line="240" w:lineRule="auto"/>
              <w:jc w:val="center"/>
              <w:rPr>
                <w:rFonts w:ascii="Times New Roman" w:eastAsia="Times New Roman" w:hAnsi="Times New Roman"/>
                <w:i/>
                <w:sz w:val="28"/>
                <w:szCs w:val="24"/>
                <w:lang w:eastAsia="ru-RU"/>
              </w:rPr>
            </w:pPr>
          </w:p>
          <w:p w14:paraId="32C098B4" w14:textId="77777777" w:rsidR="009B490A" w:rsidRPr="00BC37E2" w:rsidRDefault="009B490A" w:rsidP="003D7D5E">
            <w:pPr>
              <w:tabs>
                <w:tab w:val="left" w:pos="5529"/>
              </w:tabs>
              <w:spacing w:after="0" w:line="240" w:lineRule="auto"/>
              <w:jc w:val="center"/>
              <w:rPr>
                <w:rFonts w:ascii="Times New Roman" w:eastAsia="Times New Roman" w:hAnsi="Times New Roman"/>
                <w:i/>
                <w:sz w:val="28"/>
                <w:szCs w:val="24"/>
                <w:lang w:eastAsia="ru-RU"/>
              </w:rPr>
            </w:pPr>
          </w:p>
          <w:p w14:paraId="21AF1100" w14:textId="77777777" w:rsidR="009B490A" w:rsidRPr="00BC37E2" w:rsidRDefault="009B490A" w:rsidP="003D7D5E">
            <w:pPr>
              <w:tabs>
                <w:tab w:val="left" w:pos="5529"/>
              </w:tabs>
              <w:spacing w:after="0" w:line="240" w:lineRule="auto"/>
              <w:jc w:val="center"/>
              <w:rPr>
                <w:rFonts w:ascii="Times New Roman" w:eastAsia="Times New Roman" w:hAnsi="Times New Roman"/>
                <w:i/>
                <w:sz w:val="28"/>
                <w:szCs w:val="24"/>
                <w:lang w:eastAsia="ru-RU"/>
              </w:rPr>
            </w:pPr>
          </w:p>
          <w:p w14:paraId="542BFE25" w14:textId="77777777" w:rsidR="009B490A" w:rsidRPr="00BC37E2" w:rsidRDefault="00BC37E2" w:rsidP="003D7D5E">
            <w:pPr>
              <w:tabs>
                <w:tab w:val="left" w:pos="5529"/>
              </w:tab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i/>
                <w:color w:val="FF0000"/>
                <w:sz w:val="28"/>
                <w:szCs w:val="24"/>
                <w:lang w:eastAsia="ru-RU"/>
              </w:rPr>
              <w:t>1</w:t>
            </w:r>
          </w:p>
        </w:tc>
        <w:tc>
          <w:tcPr>
            <w:tcW w:w="187" w:type="pct"/>
            <w:vMerge w:val="restart"/>
            <w:tcBorders>
              <w:top w:val="single" w:sz="4" w:space="0" w:color="auto"/>
              <w:left w:val="single" w:sz="4" w:space="0" w:color="auto"/>
              <w:right w:val="single" w:sz="4" w:space="0" w:color="auto"/>
            </w:tcBorders>
          </w:tcPr>
          <w:p w14:paraId="36C1C6C8"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42F3AB5E"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1901FE48"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C84CE6B"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0DEFDCE7"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4</w:t>
            </w:r>
          </w:p>
        </w:tc>
        <w:tc>
          <w:tcPr>
            <w:tcW w:w="824" w:type="pct"/>
            <w:vMerge w:val="restart"/>
            <w:tcBorders>
              <w:top w:val="single" w:sz="4" w:space="0" w:color="auto"/>
              <w:left w:val="single" w:sz="4" w:space="0" w:color="auto"/>
              <w:bottom w:val="single" w:sz="4" w:space="0" w:color="auto"/>
              <w:right w:val="single" w:sz="4" w:space="0" w:color="auto"/>
            </w:tcBorders>
            <w:vAlign w:val="center"/>
            <w:hideMark/>
          </w:tcPr>
          <w:p w14:paraId="45FA5179"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2F147AB5"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3FB42CDF"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7E2A4CE9"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9B490A" w:rsidRPr="00BC37E2" w14:paraId="11ACC8D1" w14:textId="77777777" w:rsidTr="00D77DB3">
        <w:trPr>
          <w:trHeight w:val="276"/>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15D10283"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0E5A2061" w14:textId="77777777" w:rsidR="009B490A" w:rsidRPr="00BC37E2" w:rsidRDefault="00BC37E2" w:rsidP="00FE33B1">
            <w:pPr>
              <w:shd w:val="clear" w:color="auto" w:fill="FFFFFF"/>
              <w:tabs>
                <w:tab w:val="left" w:pos="357"/>
                <w:tab w:val="left" w:pos="5529"/>
              </w:tabs>
              <w:spacing w:after="0" w:line="240" w:lineRule="auto"/>
              <w:ind w:left="181"/>
              <w:jc w:val="both"/>
              <w:rPr>
                <w:rFonts w:ascii="Times New Roman" w:eastAsia="Times New Roman" w:hAnsi="Times New Roman"/>
                <w:b/>
                <w:bCs/>
                <w:sz w:val="28"/>
                <w:szCs w:val="24"/>
                <w:lang w:eastAsia="ru-RU"/>
              </w:rPr>
            </w:pPr>
            <w:r w:rsidRPr="00BC37E2">
              <w:rPr>
                <w:rFonts w:ascii="Times New Roman" w:eastAsia="Times New Roman" w:hAnsi="Times New Roman"/>
                <w:sz w:val="28"/>
                <w:szCs w:val="24"/>
                <w:lang w:eastAsia="ru-RU"/>
              </w:rPr>
              <w:t>Принципы классификации компьютеров. Архитектура персонального компьютера. Основные характеристики системных блоков и мониторов. Классификация печатающих устройств. Состав периферийных устройств: сканеры, копиры, электронные планшеты, веб-камеры и т.д.</w:t>
            </w:r>
          </w:p>
        </w:tc>
        <w:tc>
          <w:tcPr>
            <w:tcW w:w="0" w:type="auto"/>
            <w:vMerge/>
            <w:tcBorders>
              <w:left w:val="single" w:sz="4" w:space="0" w:color="auto"/>
              <w:right w:val="single" w:sz="4" w:space="0" w:color="auto"/>
            </w:tcBorders>
            <w:vAlign w:val="center"/>
            <w:hideMark/>
          </w:tcPr>
          <w:p w14:paraId="3298D2F9" w14:textId="77777777" w:rsidR="009B490A" w:rsidRPr="00BC37E2" w:rsidRDefault="009B490A" w:rsidP="003D7D5E">
            <w:pPr>
              <w:tabs>
                <w:tab w:val="left" w:pos="5529"/>
              </w:tabs>
              <w:spacing w:after="0" w:line="240" w:lineRule="auto"/>
              <w:jc w:val="center"/>
              <w:rPr>
                <w:rFonts w:ascii="Times New Roman" w:eastAsia="Times New Roman" w:hAnsi="Times New Roman"/>
                <w:bCs/>
                <w:i/>
                <w:sz w:val="28"/>
                <w:szCs w:val="24"/>
                <w:lang w:eastAsia="ru-RU"/>
              </w:rPr>
            </w:pPr>
          </w:p>
        </w:tc>
        <w:tc>
          <w:tcPr>
            <w:tcW w:w="187" w:type="pct"/>
            <w:vMerge/>
            <w:tcBorders>
              <w:left w:val="single" w:sz="4" w:space="0" w:color="auto"/>
              <w:right w:val="single" w:sz="4" w:space="0" w:color="auto"/>
            </w:tcBorders>
          </w:tcPr>
          <w:p w14:paraId="2BE27AF7"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2A942DC6"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373069" w:rsidRPr="00BC37E2" w14:paraId="344DEC3B" w14:textId="77777777" w:rsidTr="00D77DB3">
        <w:trPr>
          <w:trHeight w:val="820"/>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2CA0C322" w14:textId="77777777" w:rsidR="00373069" w:rsidRPr="00BC37E2" w:rsidRDefault="00373069"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right w:val="single" w:sz="4" w:space="0" w:color="auto"/>
            </w:tcBorders>
            <w:hideMark/>
          </w:tcPr>
          <w:p w14:paraId="2E6AB496" w14:textId="77777777" w:rsidR="00373069" w:rsidRPr="00BC37E2" w:rsidRDefault="00BC37E2" w:rsidP="00FE33B1">
            <w:pPr>
              <w:tabs>
                <w:tab w:val="left" w:pos="5529"/>
              </w:tab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color w:val="FF0000"/>
                <w:sz w:val="28"/>
                <w:szCs w:val="24"/>
                <w:lang w:eastAsia="ru-RU"/>
              </w:rPr>
              <w:t>Практическое занятие 3</w:t>
            </w:r>
            <w:r w:rsidRPr="00BC37E2">
              <w:rPr>
                <w:rFonts w:ascii="Times New Roman" w:eastAsia="Times New Roman" w:hAnsi="Times New Roman"/>
                <w:color w:val="FF0000"/>
                <w:sz w:val="28"/>
                <w:szCs w:val="24"/>
                <w:lang w:eastAsia="ru-RU"/>
              </w:rPr>
              <w:t xml:space="preserve"> </w:t>
            </w:r>
            <w:r w:rsidRPr="00BC37E2">
              <w:rPr>
                <w:rFonts w:ascii="Times New Roman" w:eastAsia="Times New Roman" w:hAnsi="Times New Roman"/>
                <w:sz w:val="28"/>
                <w:szCs w:val="24"/>
                <w:lang w:eastAsia="ru-RU"/>
              </w:rPr>
              <w:t>«персональный компьютер и его составные части. Тестирование устройств персонального компьютера с описанием их назначения».</w:t>
            </w:r>
          </w:p>
        </w:tc>
        <w:tc>
          <w:tcPr>
            <w:tcW w:w="296" w:type="pct"/>
            <w:vMerge/>
            <w:tcBorders>
              <w:left w:val="single" w:sz="4" w:space="0" w:color="auto"/>
              <w:right w:val="single" w:sz="4" w:space="0" w:color="auto"/>
            </w:tcBorders>
            <w:vAlign w:val="center"/>
            <w:hideMark/>
          </w:tcPr>
          <w:p w14:paraId="4E9EB209" w14:textId="77777777" w:rsidR="00373069" w:rsidRPr="00BC37E2" w:rsidRDefault="00373069" w:rsidP="003D7D5E">
            <w:pPr>
              <w:tabs>
                <w:tab w:val="left" w:pos="5529"/>
              </w:tabs>
              <w:spacing w:after="0" w:line="240" w:lineRule="auto"/>
              <w:jc w:val="center"/>
              <w:rPr>
                <w:rFonts w:ascii="Times New Roman" w:eastAsia="Times New Roman" w:hAnsi="Times New Roman"/>
                <w:b/>
                <w:bCs/>
                <w:i/>
                <w:sz w:val="28"/>
                <w:szCs w:val="24"/>
                <w:lang w:eastAsia="ru-RU"/>
              </w:rPr>
            </w:pPr>
          </w:p>
        </w:tc>
        <w:tc>
          <w:tcPr>
            <w:tcW w:w="187" w:type="pct"/>
            <w:vMerge/>
            <w:tcBorders>
              <w:left w:val="single" w:sz="4" w:space="0" w:color="auto"/>
              <w:right w:val="single" w:sz="4" w:space="0" w:color="auto"/>
            </w:tcBorders>
          </w:tcPr>
          <w:p w14:paraId="3920F16A" w14:textId="77777777" w:rsidR="00373069" w:rsidRPr="00BC37E2" w:rsidRDefault="00373069"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3FDA49CC" w14:textId="77777777" w:rsidR="00373069" w:rsidRPr="00BC37E2" w:rsidRDefault="00373069" w:rsidP="003D7D5E">
            <w:pPr>
              <w:spacing w:after="0" w:line="240" w:lineRule="auto"/>
              <w:rPr>
                <w:rFonts w:ascii="Times New Roman" w:eastAsia="Times New Roman" w:hAnsi="Times New Roman"/>
                <w:i/>
                <w:sz w:val="28"/>
                <w:szCs w:val="24"/>
                <w:lang w:eastAsia="ru-RU"/>
              </w:rPr>
            </w:pPr>
          </w:p>
        </w:tc>
      </w:tr>
      <w:tr w:rsidR="009B490A" w:rsidRPr="00BC37E2" w14:paraId="583DA954" w14:textId="77777777" w:rsidTr="00D77DB3">
        <w:tc>
          <w:tcPr>
            <w:tcW w:w="1053" w:type="pct"/>
            <w:vMerge w:val="restart"/>
            <w:tcBorders>
              <w:top w:val="single" w:sz="4" w:space="0" w:color="auto"/>
              <w:left w:val="single" w:sz="4" w:space="0" w:color="auto"/>
              <w:bottom w:val="single" w:sz="4" w:space="0" w:color="auto"/>
              <w:right w:val="single" w:sz="4" w:space="0" w:color="auto"/>
            </w:tcBorders>
          </w:tcPr>
          <w:p w14:paraId="2C6C5419" w14:textId="77777777" w:rsidR="009B490A"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Тема 1.3.</w:t>
            </w:r>
          </w:p>
          <w:p w14:paraId="52E3138E" w14:textId="77777777" w:rsidR="009B490A"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Программное обеспечение информационных технологий</w:t>
            </w:r>
          </w:p>
          <w:p w14:paraId="6C720B92"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b/>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6E32C9D6" w14:textId="77777777" w:rsidR="009B490A" w:rsidRPr="00BC37E2" w:rsidRDefault="00BC37E2" w:rsidP="003D7D5E">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bCs/>
                <w:sz w:val="28"/>
                <w:szCs w:val="24"/>
                <w:lang w:eastAsia="ru-RU"/>
              </w:rPr>
              <w:t>Содержание учебного материала</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2D7602DD"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vMerge w:val="restart"/>
            <w:tcBorders>
              <w:top w:val="single" w:sz="4" w:space="0" w:color="auto"/>
              <w:left w:val="single" w:sz="4" w:space="0" w:color="auto"/>
              <w:right w:val="single" w:sz="4" w:space="0" w:color="auto"/>
            </w:tcBorders>
          </w:tcPr>
          <w:p w14:paraId="2358B652"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1D57400F"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74131E0"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5B234194"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297B77C"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5</w:t>
            </w:r>
          </w:p>
        </w:tc>
        <w:tc>
          <w:tcPr>
            <w:tcW w:w="824" w:type="pct"/>
            <w:vMerge w:val="restart"/>
            <w:tcBorders>
              <w:top w:val="single" w:sz="4" w:space="0" w:color="auto"/>
              <w:left w:val="single" w:sz="4" w:space="0" w:color="auto"/>
              <w:bottom w:val="single" w:sz="4" w:space="0" w:color="auto"/>
              <w:right w:val="single" w:sz="4" w:space="0" w:color="auto"/>
            </w:tcBorders>
            <w:vAlign w:val="center"/>
            <w:hideMark/>
          </w:tcPr>
          <w:p w14:paraId="4166FF64"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2760762C"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3AA23D77"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7D1CE301"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FE33B1" w:rsidRPr="00BC37E2" w14:paraId="311F22E0" w14:textId="77777777" w:rsidTr="00D77DB3">
        <w:trPr>
          <w:trHeight w:val="1952"/>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5095E10B" w14:textId="77777777" w:rsidR="00FE33B1" w:rsidRPr="00BC37E2" w:rsidRDefault="00FE33B1" w:rsidP="003D7D5E">
            <w:pPr>
              <w:spacing w:after="0" w:line="240" w:lineRule="auto"/>
              <w:rPr>
                <w:rFonts w:ascii="Times New Roman" w:eastAsia="Times New Roman" w:hAnsi="Times New Roman"/>
                <w:b/>
                <w:sz w:val="28"/>
                <w:szCs w:val="24"/>
                <w:lang w:eastAsia="ru-RU"/>
              </w:rPr>
            </w:pPr>
          </w:p>
        </w:tc>
        <w:tc>
          <w:tcPr>
            <w:tcW w:w="2639" w:type="pct"/>
            <w:tcBorders>
              <w:top w:val="single" w:sz="4" w:space="0" w:color="auto"/>
              <w:left w:val="single" w:sz="4" w:space="0" w:color="auto"/>
              <w:right w:val="single" w:sz="4" w:space="0" w:color="auto"/>
            </w:tcBorders>
            <w:hideMark/>
          </w:tcPr>
          <w:p w14:paraId="20E7418F" w14:textId="77777777" w:rsidR="00FE33B1" w:rsidRPr="00BC37E2" w:rsidRDefault="00BC37E2" w:rsidP="003D7D5E">
            <w:pPr>
              <w:numPr>
                <w:ilvl w:val="0"/>
                <w:numId w:val="4"/>
              </w:numPr>
              <w:tabs>
                <w:tab w:val="left" w:pos="498"/>
                <w:tab w:val="left" w:pos="5529"/>
              </w:tabs>
              <w:suppressAutoHyphens/>
              <w:spacing w:after="0" w:line="240" w:lineRule="auto"/>
              <w:ind w:left="73"/>
              <w:jc w:val="both"/>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 xml:space="preserve">Понятие платформы программного обеспечения. Сравнительная характеристика используемых платформ. </w:t>
            </w:r>
          </w:p>
          <w:p w14:paraId="62CAC744" w14:textId="77777777" w:rsidR="00FE33B1" w:rsidRPr="00BC37E2" w:rsidRDefault="00BC37E2" w:rsidP="003D7D5E">
            <w:pPr>
              <w:numPr>
                <w:ilvl w:val="0"/>
                <w:numId w:val="4"/>
              </w:numPr>
              <w:tabs>
                <w:tab w:val="left" w:pos="498"/>
                <w:tab w:val="left" w:pos="5529"/>
              </w:tabs>
              <w:suppressAutoHyphens/>
              <w:spacing w:after="0" w:line="240" w:lineRule="auto"/>
              <w:ind w:left="73"/>
              <w:jc w:val="both"/>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 xml:space="preserve">Структура базового программного обеспечения. Классификация и основные характеристики операционной системы. Особенности интерфейса операционной системы. Программы – утилиты. </w:t>
            </w:r>
          </w:p>
          <w:p w14:paraId="184B5E03" w14:textId="77777777" w:rsidR="00FE33B1" w:rsidRPr="00BC37E2" w:rsidRDefault="00BC37E2" w:rsidP="003D7D5E">
            <w:pPr>
              <w:numPr>
                <w:ilvl w:val="0"/>
                <w:numId w:val="4"/>
              </w:numPr>
              <w:tabs>
                <w:tab w:val="left" w:pos="498"/>
                <w:tab w:val="left" w:pos="5529"/>
              </w:tabs>
              <w:suppressAutoHyphens/>
              <w:spacing w:after="0" w:line="240" w:lineRule="auto"/>
              <w:ind w:left="73"/>
              <w:jc w:val="both"/>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Классификация и направления использования  прикладного программного обеспечения для решения прикладных задач, перспективы его развития.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62588E"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c>
          <w:tcPr>
            <w:tcW w:w="187" w:type="pct"/>
            <w:vMerge/>
            <w:tcBorders>
              <w:left w:val="single" w:sz="4" w:space="0" w:color="auto"/>
              <w:right w:val="single" w:sz="4" w:space="0" w:color="auto"/>
            </w:tcBorders>
          </w:tcPr>
          <w:p w14:paraId="3DEC13A8"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24BAE63B"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r>
      <w:tr w:rsidR="00FE33B1" w:rsidRPr="00BC37E2" w14:paraId="3ED1F64B" w14:textId="77777777" w:rsidTr="00D77DB3">
        <w:trPr>
          <w:trHeight w:val="444"/>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1289C31E" w14:textId="77777777" w:rsidR="00FE33B1" w:rsidRPr="00BC37E2" w:rsidRDefault="00FE33B1" w:rsidP="003D7D5E">
            <w:pPr>
              <w:spacing w:after="0" w:line="240" w:lineRule="auto"/>
              <w:rPr>
                <w:rFonts w:ascii="Times New Roman" w:eastAsia="Times New Roman" w:hAnsi="Times New Roman"/>
                <w:b/>
                <w:sz w:val="28"/>
                <w:szCs w:val="24"/>
                <w:lang w:eastAsia="ru-RU"/>
              </w:rPr>
            </w:pPr>
          </w:p>
        </w:tc>
        <w:tc>
          <w:tcPr>
            <w:tcW w:w="2639" w:type="pct"/>
            <w:tcBorders>
              <w:top w:val="single" w:sz="4" w:space="0" w:color="auto"/>
              <w:left w:val="single" w:sz="4" w:space="0" w:color="auto"/>
              <w:right w:val="single" w:sz="4" w:space="0" w:color="auto"/>
            </w:tcBorders>
            <w:hideMark/>
          </w:tcPr>
          <w:p w14:paraId="4A0F2446" w14:textId="77777777" w:rsidR="00FE33B1" w:rsidRPr="00BC37E2" w:rsidRDefault="00BC37E2" w:rsidP="00FE33B1">
            <w:pPr>
              <w:tabs>
                <w:tab w:val="left" w:pos="5529"/>
              </w:tabs>
              <w:spacing w:after="0" w:line="240" w:lineRule="auto"/>
              <w:ind w:left="34"/>
              <w:jc w:val="both"/>
              <w:rPr>
                <w:rFonts w:ascii="Times New Roman" w:eastAsia="Times New Roman" w:hAnsi="Times New Roman"/>
                <w:b/>
                <w:sz w:val="28"/>
                <w:szCs w:val="24"/>
                <w:lang w:eastAsia="ru-RU"/>
              </w:rPr>
            </w:pPr>
            <w:r w:rsidRPr="00BC37E2">
              <w:rPr>
                <w:rFonts w:ascii="Times New Roman" w:eastAsia="Times New Roman" w:hAnsi="Times New Roman"/>
                <w:b/>
                <w:color w:val="FF0000"/>
                <w:sz w:val="28"/>
                <w:szCs w:val="24"/>
                <w:lang w:eastAsia="ru-RU"/>
              </w:rPr>
              <w:t>Практическое занятие 4-5</w:t>
            </w:r>
            <w:r w:rsidRPr="00BC37E2">
              <w:rPr>
                <w:rFonts w:ascii="Times New Roman" w:eastAsia="Times New Roman" w:hAnsi="Times New Roman"/>
                <w:sz w:val="28"/>
                <w:szCs w:val="24"/>
                <w:lang w:eastAsia="ru-RU"/>
              </w:rPr>
              <w:t>«прикладное программное обеспечение: файловые менеджеры, программы-архиваторы, утилиты».</w:t>
            </w:r>
          </w:p>
        </w:tc>
        <w:tc>
          <w:tcPr>
            <w:tcW w:w="296" w:type="pct"/>
            <w:tcBorders>
              <w:top w:val="single" w:sz="4" w:space="0" w:color="auto"/>
              <w:left w:val="single" w:sz="4" w:space="0" w:color="auto"/>
              <w:right w:val="single" w:sz="4" w:space="0" w:color="auto"/>
            </w:tcBorders>
            <w:vAlign w:val="center"/>
            <w:hideMark/>
          </w:tcPr>
          <w:p w14:paraId="41EF6B1E" w14:textId="77777777" w:rsidR="00FE33B1" w:rsidRPr="00BC37E2" w:rsidRDefault="00BC37E2" w:rsidP="003D7D5E">
            <w:pPr>
              <w:tabs>
                <w:tab w:val="left" w:pos="5529"/>
              </w:tabs>
              <w:spacing w:after="0" w:line="240" w:lineRule="auto"/>
              <w:jc w:val="center"/>
              <w:rPr>
                <w:rFonts w:ascii="Times New Roman" w:eastAsia="Times New Roman" w:hAnsi="Times New Roman"/>
                <w:b/>
                <w:i/>
                <w:sz w:val="28"/>
                <w:szCs w:val="24"/>
                <w:lang w:eastAsia="ru-RU"/>
              </w:rPr>
            </w:pPr>
            <w:r w:rsidRPr="00BC37E2">
              <w:rPr>
                <w:rFonts w:ascii="Times New Roman" w:eastAsia="Times New Roman" w:hAnsi="Times New Roman"/>
                <w:b/>
                <w:i/>
                <w:color w:val="FF0000"/>
                <w:sz w:val="28"/>
                <w:szCs w:val="24"/>
                <w:lang w:eastAsia="ru-RU"/>
              </w:rPr>
              <w:t>2</w:t>
            </w:r>
          </w:p>
        </w:tc>
        <w:tc>
          <w:tcPr>
            <w:tcW w:w="187" w:type="pct"/>
            <w:tcBorders>
              <w:top w:val="single" w:sz="4" w:space="0" w:color="auto"/>
              <w:left w:val="single" w:sz="4" w:space="0" w:color="auto"/>
              <w:right w:val="single" w:sz="4" w:space="0" w:color="auto"/>
            </w:tcBorders>
          </w:tcPr>
          <w:p w14:paraId="18ED4800" w14:textId="77777777" w:rsidR="00FE33B1" w:rsidRPr="00BC37E2" w:rsidRDefault="00BC37E2" w:rsidP="00FE33B1">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 xml:space="preserve"> </w:t>
            </w:r>
          </w:p>
          <w:p w14:paraId="61EFE344" w14:textId="77777777" w:rsidR="00FE33B1"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6</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4AEE9B8B"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r>
      <w:tr w:rsidR="009B490A" w:rsidRPr="00BC37E2" w14:paraId="2841A1E2" w14:textId="77777777" w:rsidTr="00D77DB3">
        <w:tc>
          <w:tcPr>
            <w:tcW w:w="1053" w:type="pct"/>
            <w:vMerge w:val="restart"/>
            <w:tcBorders>
              <w:top w:val="single" w:sz="4" w:space="0" w:color="auto"/>
              <w:left w:val="single" w:sz="4" w:space="0" w:color="auto"/>
              <w:bottom w:val="single" w:sz="4" w:space="0" w:color="auto"/>
              <w:right w:val="single" w:sz="4" w:space="0" w:color="auto"/>
            </w:tcBorders>
            <w:hideMark/>
          </w:tcPr>
          <w:p w14:paraId="17E26A13"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 xml:space="preserve">Тема 1.4. Компьютерные вирусы. Антивирусы. Защита информации в </w:t>
            </w:r>
            <w:r w:rsidRPr="00BC37E2">
              <w:rPr>
                <w:rFonts w:ascii="Times New Roman" w:eastAsia="Times New Roman" w:hAnsi="Times New Roman"/>
                <w:b/>
                <w:sz w:val="28"/>
                <w:szCs w:val="24"/>
                <w:lang w:eastAsia="ru-RU"/>
              </w:rPr>
              <w:lastRenderedPageBreak/>
              <w:t>информационных системах</w:t>
            </w:r>
          </w:p>
        </w:tc>
        <w:tc>
          <w:tcPr>
            <w:tcW w:w="2639" w:type="pct"/>
            <w:tcBorders>
              <w:top w:val="single" w:sz="4" w:space="0" w:color="auto"/>
              <w:left w:val="single" w:sz="4" w:space="0" w:color="auto"/>
              <w:bottom w:val="single" w:sz="4" w:space="0" w:color="auto"/>
              <w:right w:val="single" w:sz="4" w:space="0" w:color="auto"/>
            </w:tcBorders>
            <w:hideMark/>
          </w:tcPr>
          <w:p w14:paraId="640C11AC" w14:textId="77777777" w:rsidR="009B490A" w:rsidRPr="00BC37E2" w:rsidRDefault="00BC37E2" w:rsidP="003D7D5E">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bCs/>
                <w:sz w:val="28"/>
                <w:szCs w:val="24"/>
                <w:lang w:eastAsia="ru-RU"/>
              </w:rPr>
              <w:lastRenderedPageBreak/>
              <w:t>Содержание учебного материала</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3E0EEB38"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w:t>
            </w:r>
          </w:p>
          <w:p w14:paraId="5D62A739" w14:textId="77777777" w:rsidR="00793239" w:rsidRPr="00BC37E2" w:rsidRDefault="00793239" w:rsidP="003D7D5E">
            <w:pPr>
              <w:tabs>
                <w:tab w:val="left" w:pos="5529"/>
              </w:tabs>
              <w:spacing w:after="0" w:line="240" w:lineRule="auto"/>
              <w:jc w:val="center"/>
              <w:rPr>
                <w:rFonts w:ascii="Times New Roman" w:eastAsia="Times New Roman" w:hAnsi="Times New Roman"/>
                <w:i/>
                <w:sz w:val="28"/>
                <w:szCs w:val="24"/>
                <w:lang w:eastAsia="ru-RU"/>
              </w:rPr>
            </w:pPr>
          </w:p>
          <w:p w14:paraId="2CB6146B" w14:textId="77777777" w:rsidR="00793239" w:rsidRPr="00BC37E2" w:rsidRDefault="00793239" w:rsidP="003D7D5E">
            <w:pPr>
              <w:tabs>
                <w:tab w:val="left" w:pos="5529"/>
              </w:tabs>
              <w:spacing w:after="0" w:line="240" w:lineRule="auto"/>
              <w:jc w:val="center"/>
              <w:rPr>
                <w:rFonts w:ascii="Times New Roman" w:eastAsia="Times New Roman" w:hAnsi="Times New Roman"/>
                <w:i/>
                <w:sz w:val="28"/>
                <w:szCs w:val="24"/>
                <w:lang w:eastAsia="ru-RU"/>
              </w:rPr>
            </w:pPr>
          </w:p>
          <w:p w14:paraId="603A1720" w14:textId="77777777" w:rsidR="00793239" w:rsidRPr="00BC37E2" w:rsidRDefault="00793239" w:rsidP="003D7D5E">
            <w:pPr>
              <w:tabs>
                <w:tab w:val="left" w:pos="5529"/>
              </w:tabs>
              <w:spacing w:after="0" w:line="240" w:lineRule="auto"/>
              <w:jc w:val="center"/>
              <w:rPr>
                <w:rFonts w:ascii="Times New Roman" w:eastAsia="Times New Roman" w:hAnsi="Times New Roman"/>
                <w:i/>
                <w:sz w:val="28"/>
                <w:szCs w:val="24"/>
                <w:lang w:eastAsia="ru-RU"/>
              </w:rPr>
            </w:pPr>
          </w:p>
          <w:p w14:paraId="2F9600B1" w14:textId="77777777" w:rsidR="00793239" w:rsidRPr="00BC37E2" w:rsidRDefault="00793239" w:rsidP="003D7D5E">
            <w:pPr>
              <w:tabs>
                <w:tab w:val="left" w:pos="5529"/>
              </w:tabs>
              <w:spacing w:after="0" w:line="240" w:lineRule="auto"/>
              <w:jc w:val="center"/>
              <w:rPr>
                <w:rFonts w:ascii="Times New Roman" w:eastAsia="Times New Roman" w:hAnsi="Times New Roman"/>
                <w:i/>
                <w:sz w:val="28"/>
                <w:szCs w:val="24"/>
                <w:lang w:eastAsia="ru-RU"/>
              </w:rPr>
            </w:pPr>
          </w:p>
          <w:p w14:paraId="28A54684" w14:textId="77777777" w:rsidR="00793239"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lastRenderedPageBreak/>
              <w:t>1</w:t>
            </w:r>
          </w:p>
        </w:tc>
        <w:tc>
          <w:tcPr>
            <w:tcW w:w="187" w:type="pct"/>
            <w:vMerge w:val="restart"/>
            <w:tcBorders>
              <w:top w:val="single" w:sz="4" w:space="0" w:color="auto"/>
              <w:left w:val="single" w:sz="4" w:space="0" w:color="auto"/>
              <w:right w:val="single" w:sz="4" w:space="0" w:color="auto"/>
            </w:tcBorders>
          </w:tcPr>
          <w:p w14:paraId="678F02FA"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4722688" w14:textId="77777777" w:rsidR="009B490A" w:rsidRPr="00BC37E2" w:rsidRDefault="009B490A" w:rsidP="003D7D5E">
            <w:pPr>
              <w:tabs>
                <w:tab w:val="left" w:pos="5529"/>
              </w:tabs>
              <w:suppressAutoHyphens/>
              <w:spacing w:after="0" w:line="240" w:lineRule="auto"/>
              <w:rPr>
                <w:rFonts w:ascii="Times New Roman" w:eastAsia="Times New Roman" w:hAnsi="Times New Roman"/>
                <w:i/>
                <w:sz w:val="28"/>
                <w:szCs w:val="24"/>
                <w:lang w:eastAsia="ru-RU"/>
              </w:rPr>
            </w:pPr>
          </w:p>
          <w:p w14:paraId="5A3D16F5" w14:textId="77777777" w:rsidR="009B490A" w:rsidRPr="00BC37E2" w:rsidRDefault="009B490A" w:rsidP="003D7D5E">
            <w:pPr>
              <w:tabs>
                <w:tab w:val="left" w:pos="5529"/>
              </w:tabs>
              <w:suppressAutoHyphens/>
              <w:spacing w:after="0" w:line="240" w:lineRule="auto"/>
              <w:rPr>
                <w:rFonts w:ascii="Times New Roman" w:eastAsia="Times New Roman" w:hAnsi="Times New Roman"/>
                <w:i/>
                <w:sz w:val="28"/>
                <w:szCs w:val="24"/>
                <w:lang w:eastAsia="ru-RU"/>
              </w:rPr>
            </w:pPr>
          </w:p>
          <w:p w14:paraId="74A6900A"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7</w:t>
            </w:r>
          </w:p>
        </w:tc>
        <w:tc>
          <w:tcPr>
            <w:tcW w:w="824" w:type="pct"/>
            <w:vMerge w:val="restart"/>
            <w:tcBorders>
              <w:top w:val="single" w:sz="4" w:space="0" w:color="auto"/>
              <w:left w:val="single" w:sz="4" w:space="0" w:color="auto"/>
              <w:bottom w:val="single" w:sz="4" w:space="0" w:color="auto"/>
              <w:right w:val="single" w:sz="4" w:space="0" w:color="auto"/>
            </w:tcBorders>
            <w:vAlign w:val="center"/>
            <w:hideMark/>
          </w:tcPr>
          <w:p w14:paraId="34F0C413"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139ECADF"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4DD988CE"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lastRenderedPageBreak/>
              <w:t>ЛР2,ЛР4,ЛР10</w:t>
            </w:r>
          </w:p>
          <w:p w14:paraId="2D621EBA"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FE33B1" w:rsidRPr="00BC37E2" w14:paraId="7517C299" w14:textId="77777777" w:rsidTr="00D77DB3">
        <w:trPr>
          <w:trHeight w:val="1390"/>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78EC2C8C" w14:textId="77777777" w:rsidR="00FE33B1" w:rsidRPr="00BC37E2" w:rsidRDefault="00FE33B1" w:rsidP="003D7D5E">
            <w:pPr>
              <w:spacing w:after="0" w:line="240" w:lineRule="auto"/>
              <w:rPr>
                <w:rFonts w:ascii="Times New Roman" w:eastAsia="Times New Roman" w:hAnsi="Times New Roman"/>
                <w:b/>
                <w:sz w:val="28"/>
                <w:szCs w:val="24"/>
                <w:lang w:eastAsia="ru-RU"/>
              </w:rPr>
            </w:pPr>
          </w:p>
        </w:tc>
        <w:tc>
          <w:tcPr>
            <w:tcW w:w="2639" w:type="pct"/>
            <w:tcBorders>
              <w:top w:val="single" w:sz="4" w:space="0" w:color="auto"/>
              <w:left w:val="single" w:sz="4" w:space="0" w:color="auto"/>
              <w:right w:val="single" w:sz="4" w:space="0" w:color="auto"/>
            </w:tcBorders>
            <w:hideMark/>
          </w:tcPr>
          <w:p w14:paraId="1775E1B6" w14:textId="77777777" w:rsidR="00FE33B1" w:rsidRPr="00BC37E2" w:rsidRDefault="00BC37E2" w:rsidP="00FE33B1">
            <w:pPr>
              <w:numPr>
                <w:ilvl w:val="0"/>
                <w:numId w:val="5"/>
              </w:numPr>
              <w:tabs>
                <w:tab w:val="left" w:pos="357"/>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3"/>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Понятие компьютерного вируса, защиты информации и информационной безопасности. Характеристика угроз безопасности информации и их источников. Методы обеспечения информационной безопасности.</w:t>
            </w:r>
          </w:p>
          <w:p w14:paraId="2060B77F" w14:textId="77777777" w:rsidR="00793239" w:rsidRPr="00BC37E2" w:rsidRDefault="00BC37E2" w:rsidP="00793239">
            <w:pPr>
              <w:tabs>
                <w:tab w:val="left" w:pos="357"/>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lang w:eastAsia="ru-RU"/>
              </w:rPr>
            </w:pPr>
            <w:r w:rsidRPr="00BC37E2">
              <w:rPr>
                <w:rFonts w:ascii="Times New Roman" w:eastAsia="Times New Roman" w:hAnsi="Times New Roman"/>
                <w:b/>
                <w:color w:val="FF0000"/>
                <w:sz w:val="28"/>
                <w:szCs w:val="24"/>
                <w:lang w:eastAsia="ru-RU"/>
              </w:rPr>
              <w:lastRenderedPageBreak/>
              <w:t>Практическое занятие 6</w:t>
            </w:r>
          </w:p>
          <w:p w14:paraId="396C3557" w14:textId="77777777" w:rsidR="00FE33B1" w:rsidRPr="00BC37E2" w:rsidRDefault="00BC37E2" w:rsidP="00793239">
            <w:pPr>
              <w:tabs>
                <w:tab w:val="left" w:pos="357"/>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Принципы и способы защиты информации в информационных системах.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4718E9"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c>
          <w:tcPr>
            <w:tcW w:w="187" w:type="pct"/>
            <w:vMerge/>
            <w:tcBorders>
              <w:left w:val="single" w:sz="4" w:space="0" w:color="auto"/>
              <w:right w:val="single" w:sz="4" w:space="0" w:color="auto"/>
            </w:tcBorders>
          </w:tcPr>
          <w:p w14:paraId="4D934F00"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274AA139" w14:textId="77777777" w:rsidR="00FE33B1" w:rsidRPr="00BC37E2" w:rsidRDefault="00FE33B1" w:rsidP="003D7D5E">
            <w:pPr>
              <w:spacing w:after="0" w:line="240" w:lineRule="auto"/>
              <w:rPr>
                <w:rFonts w:ascii="Times New Roman" w:eastAsia="Times New Roman" w:hAnsi="Times New Roman"/>
                <w:i/>
                <w:sz w:val="28"/>
                <w:szCs w:val="24"/>
                <w:lang w:eastAsia="ru-RU"/>
              </w:rPr>
            </w:pPr>
          </w:p>
        </w:tc>
      </w:tr>
      <w:tr w:rsidR="004C0AC4" w:rsidRPr="00BC37E2" w14:paraId="39BF1ECB" w14:textId="77777777" w:rsidTr="00D77DB3">
        <w:trPr>
          <w:trHeight w:val="590"/>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2B915EF2" w14:textId="77777777" w:rsidR="004C0AC4" w:rsidRPr="00BC37E2" w:rsidRDefault="004C0AC4" w:rsidP="003D7D5E">
            <w:pPr>
              <w:spacing w:after="0" w:line="240" w:lineRule="auto"/>
              <w:rPr>
                <w:rFonts w:ascii="Times New Roman" w:eastAsia="Times New Roman" w:hAnsi="Times New Roman"/>
                <w:b/>
                <w:sz w:val="28"/>
                <w:szCs w:val="24"/>
                <w:lang w:eastAsia="ru-RU"/>
              </w:rPr>
            </w:pPr>
          </w:p>
        </w:tc>
        <w:tc>
          <w:tcPr>
            <w:tcW w:w="2639" w:type="pct"/>
            <w:tcBorders>
              <w:top w:val="single" w:sz="4" w:space="0" w:color="auto"/>
              <w:left w:val="single" w:sz="4" w:space="0" w:color="auto"/>
              <w:right w:val="single" w:sz="4" w:space="0" w:color="auto"/>
            </w:tcBorders>
            <w:hideMark/>
          </w:tcPr>
          <w:p w14:paraId="02F42B08" w14:textId="77777777" w:rsidR="004C0AC4" w:rsidRPr="00BC37E2" w:rsidRDefault="00BC37E2" w:rsidP="004C0AC4">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color w:val="FF0000"/>
                <w:sz w:val="28"/>
                <w:szCs w:val="24"/>
                <w:lang w:eastAsia="ru-RU"/>
              </w:rPr>
              <w:t xml:space="preserve">Практическое занятие 7-8 </w:t>
            </w:r>
            <w:r w:rsidRPr="00BC37E2">
              <w:rPr>
                <w:rFonts w:ascii="Times New Roman" w:eastAsia="Times New Roman" w:hAnsi="Times New Roman"/>
                <w:sz w:val="28"/>
                <w:szCs w:val="24"/>
                <w:lang w:eastAsia="ru-RU"/>
              </w:rPr>
              <w:t>«принципы защиты информации от несанкционированного доступа. Правовое обеспечение применения информационных технологий и защиты информации».</w:t>
            </w:r>
          </w:p>
        </w:tc>
        <w:tc>
          <w:tcPr>
            <w:tcW w:w="296" w:type="pct"/>
            <w:tcBorders>
              <w:top w:val="single" w:sz="4" w:space="0" w:color="auto"/>
              <w:left w:val="single" w:sz="4" w:space="0" w:color="auto"/>
              <w:right w:val="single" w:sz="4" w:space="0" w:color="auto"/>
            </w:tcBorders>
            <w:vAlign w:val="center"/>
            <w:hideMark/>
          </w:tcPr>
          <w:p w14:paraId="6C237F76" w14:textId="77777777" w:rsidR="004C0AC4" w:rsidRPr="00BC37E2" w:rsidRDefault="00BC37E2" w:rsidP="003D7D5E">
            <w:pPr>
              <w:tabs>
                <w:tab w:val="left" w:pos="5529"/>
              </w:tabs>
              <w:spacing w:after="0" w:line="240" w:lineRule="auto"/>
              <w:jc w:val="center"/>
              <w:rPr>
                <w:rFonts w:ascii="Times New Roman" w:eastAsia="Times New Roman" w:hAnsi="Times New Roman"/>
                <w:b/>
                <w:i/>
                <w:color w:val="FF0000"/>
                <w:sz w:val="28"/>
                <w:szCs w:val="24"/>
                <w:lang w:eastAsia="ru-RU"/>
              </w:rPr>
            </w:pPr>
            <w:r w:rsidRPr="00BC37E2">
              <w:rPr>
                <w:rFonts w:ascii="Times New Roman" w:eastAsia="Times New Roman" w:hAnsi="Times New Roman"/>
                <w:b/>
                <w:i/>
                <w:color w:val="FF0000"/>
                <w:sz w:val="28"/>
                <w:szCs w:val="24"/>
                <w:lang w:eastAsia="ru-RU"/>
              </w:rPr>
              <w:t>2</w:t>
            </w:r>
          </w:p>
        </w:tc>
        <w:tc>
          <w:tcPr>
            <w:tcW w:w="187" w:type="pct"/>
            <w:tcBorders>
              <w:top w:val="single" w:sz="4" w:space="0" w:color="auto"/>
              <w:left w:val="single" w:sz="4" w:space="0" w:color="auto"/>
              <w:right w:val="single" w:sz="4" w:space="0" w:color="auto"/>
            </w:tcBorders>
          </w:tcPr>
          <w:p w14:paraId="28DDBC7F" w14:textId="77777777" w:rsidR="004C0AC4"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 xml:space="preserve">        8</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5D950A75" w14:textId="77777777" w:rsidR="004C0AC4" w:rsidRPr="00BC37E2" w:rsidRDefault="004C0AC4" w:rsidP="003D7D5E">
            <w:pPr>
              <w:spacing w:after="0" w:line="240" w:lineRule="auto"/>
              <w:rPr>
                <w:rFonts w:ascii="Times New Roman" w:eastAsia="Times New Roman" w:hAnsi="Times New Roman"/>
                <w:i/>
                <w:sz w:val="28"/>
                <w:szCs w:val="24"/>
                <w:lang w:eastAsia="ru-RU"/>
              </w:rPr>
            </w:pPr>
          </w:p>
        </w:tc>
      </w:tr>
      <w:tr w:rsidR="009B490A" w:rsidRPr="00BC37E2" w14:paraId="22F54B83" w14:textId="77777777" w:rsidTr="00D77DB3">
        <w:trPr>
          <w:trHeight w:val="557"/>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740D27FC" w14:textId="77777777" w:rsidR="009B490A" w:rsidRPr="00BC37E2" w:rsidRDefault="009B490A" w:rsidP="003D7D5E">
            <w:pPr>
              <w:spacing w:after="0" w:line="240" w:lineRule="auto"/>
              <w:rPr>
                <w:rFonts w:ascii="Times New Roman" w:eastAsia="Times New Roman" w:hAnsi="Times New Roman"/>
                <w:b/>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37C3F15F" w14:textId="77777777" w:rsidR="009B490A" w:rsidRPr="00BC37E2" w:rsidRDefault="00BC37E2" w:rsidP="004C0AC4">
            <w:pPr>
              <w:tabs>
                <w:tab w:val="left" w:pos="5529"/>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color w:val="FF0000"/>
                <w:sz w:val="28"/>
                <w:szCs w:val="24"/>
                <w:lang w:eastAsia="ru-RU"/>
              </w:rPr>
              <w:t>Практическое занятие 9-10</w:t>
            </w:r>
            <w:r w:rsidRPr="00BC37E2">
              <w:rPr>
                <w:rFonts w:ascii="Times New Roman" w:eastAsia="Times New Roman" w:hAnsi="Times New Roman"/>
                <w:color w:val="FF0000"/>
                <w:sz w:val="28"/>
                <w:szCs w:val="24"/>
                <w:lang w:eastAsia="ru-RU"/>
              </w:rPr>
              <w:t xml:space="preserve"> </w:t>
            </w:r>
            <w:r w:rsidRPr="00BC37E2">
              <w:rPr>
                <w:rFonts w:ascii="Times New Roman" w:eastAsia="Times New Roman" w:hAnsi="Times New Roman"/>
                <w:sz w:val="28"/>
                <w:szCs w:val="24"/>
                <w:lang w:eastAsia="ru-RU"/>
              </w:rPr>
              <w:t>«организация защиты информации на персональном компьютере».</w:t>
            </w:r>
          </w:p>
        </w:tc>
        <w:tc>
          <w:tcPr>
            <w:tcW w:w="296" w:type="pct"/>
            <w:tcBorders>
              <w:top w:val="single" w:sz="4" w:space="0" w:color="auto"/>
              <w:left w:val="single" w:sz="4" w:space="0" w:color="auto"/>
              <w:bottom w:val="single" w:sz="4" w:space="0" w:color="auto"/>
              <w:right w:val="single" w:sz="4" w:space="0" w:color="auto"/>
            </w:tcBorders>
            <w:vAlign w:val="center"/>
            <w:hideMark/>
          </w:tcPr>
          <w:p w14:paraId="730FA90B" w14:textId="77777777" w:rsidR="009B490A" w:rsidRPr="00BC37E2" w:rsidRDefault="00BC37E2" w:rsidP="003D7D5E">
            <w:pPr>
              <w:tabs>
                <w:tab w:val="left" w:pos="5529"/>
              </w:tabs>
              <w:spacing w:after="0" w:line="240" w:lineRule="auto"/>
              <w:jc w:val="center"/>
              <w:rPr>
                <w:rFonts w:ascii="Times New Roman" w:eastAsia="Times New Roman" w:hAnsi="Times New Roman"/>
                <w:i/>
                <w:color w:val="FF0000"/>
                <w:sz w:val="28"/>
                <w:szCs w:val="24"/>
                <w:lang w:eastAsia="ru-RU"/>
              </w:rPr>
            </w:pPr>
            <w:r w:rsidRPr="00BC37E2">
              <w:rPr>
                <w:rFonts w:ascii="Times New Roman" w:eastAsia="Times New Roman" w:hAnsi="Times New Roman"/>
                <w:i/>
                <w:color w:val="FF0000"/>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3AD4FB8A" w14:textId="77777777" w:rsidR="009B490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 xml:space="preserve">        9</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17C2B062"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763ACA" w:rsidRPr="00BC37E2" w14:paraId="737C9599" w14:textId="77777777" w:rsidTr="00D77DB3">
        <w:trPr>
          <w:trHeight w:val="557"/>
        </w:trPr>
        <w:tc>
          <w:tcPr>
            <w:tcW w:w="1053" w:type="pct"/>
            <w:tcBorders>
              <w:top w:val="single" w:sz="4" w:space="0" w:color="auto"/>
              <w:left w:val="single" w:sz="4" w:space="0" w:color="auto"/>
              <w:bottom w:val="single" w:sz="4" w:space="0" w:color="auto"/>
              <w:right w:val="single" w:sz="4" w:space="0" w:color="auto"/>
            </w:tcBorders>
            <w:vAlign w:val="center"/>
          </w:tcPr>
          <w:p w14:paraId="375EA500" w14:textId="77777777" w:rsidR="00763ACA" w:rsidRPr="00BC37E2" w:rsidRDefault="00BC37E2" w:rsidP="003D7D5E">
            <w:pPr>
              <w:spacing w:after="0" w:line="240" w:lineRule="auto"/>
              <w:rPr>
                <w:rFonts w:ascii="Times New Roman" w:eastAsia="Times New Roman" w:hAnsi="Times New Roman"/>
                <w:b/>
                <w:sz w:val="28"/>
                <w:szCs w:val="24"/>
                <w:lang w:eastAsia="ru-RU"/>
              </w:rPr>
            </w:pPr>
            <w:r w:rsidRPr="00BC37E2">
              <w:rPr>
                <w:rFonts w:ascii="Times New Roman" w:eastAsia="Times New Roman" w:hAnsi="Times New Roman"/>
                <w:b/>
                <w:bCs/>
                <w:color w:val="000000"/>
                <w:sz w:val="28"/>
                <w:szCs w:val="24"/>
                <w:shd w:val="clear" w:color="auto" w:fill="FFFFFF"/>
                <w:lang w:eastAsia="ru-RU"/>
              </w:rPr>
              <w:t>Самостоятельная работа обучающихся</w:t>
            </w:r>
          </w:p>
        </w:tc>
        <w:tc>
          <w:tcPr>
            <w:tcW w:w="2639" w:type="pct"/>
            <w:tcBorders>
              <w:top w:val="single" w:sz="4" w:space="0" w:color="auto"/>
              <w:left w:val="single" w:sz="4" w:space="0" w:color="auto"/>
              <w:bottom w:val="single" w:sz="4" w:space="0" w:color="auto"/>
              <w:right w:val="single" w:sz="4" w:space="0" w:color="auto"/>
            </w:tcBorders>
          </w:tcPr>
          <w:p w14:paraId="44ECC49F" w14:textId="77777777" w:rsidR="00763ACA" w:rsidRPr="00BC37E2" w:rsidRDefault="00BC37E2" w:rsidP="00763ACA">
            <w:pPr>
              <w:autoSpaceDE w:val="0"/>
              <w:autoSpaceDN w:val="0"/>
              <w:adjustRightInd w:val="0"/>
              <w:spacing w:after="0" w:line="240" w:lineRule="auto"/>
              <w:rPr>
                <w:rFonts w:ascii="Times New Roman" w:eastAsia="Times New Roman" w:hAnsi="Times New Roman"/>
                <w:b/>
                <w:color w:val="FF0000"/>
                <w:sz w:val="28"/>
                <w:szCs w:val="24"/>
                <w:lang w:eastAsia="ru-RU"/>
              </w:rPr>
            </w:pPr>
            <w:r w:rsidRPr="00BC37E2">
              <w:rPr>
                <w:rFonts w:ascii="Times New Roman" w:eastAsiaTheme="minorHAnsi" w:hAnsi="Times New Roman"/>
                <w:sz w:val="28"/>
                <w:szCs w:val="24"/>
              </w:rPr>
              <w:t>Составление сравнительной таблицы характеристик антивирусных программ, установка антивирусной программы на домашний компьютер. Составление сводной таблицы на тему: «правовые нормы правового регулирования информации», составление сравнительной таблицы на тему: «лицензионное по: платная и свободная лицензия»</w:t>
            </w:r>
          </w:p>
        </w:tc>
        <w:tc>
          <w:tcPr>
            <w:tcW w:w="296" w:type="pct"/>
            <w:tcBorders>
              <w:top w:val="single" w:sz="4" w:space="0" w:color="auto"/>
              <w:left w:val="single" w:sz="4" w:space="0" w:color="auto"/>
              <w:bottom w:val="single" w:sz="4" w:space="0" w:color="auto"/>
              <w:right w:val="single" w:sz="4" w:space="0" w:color="auto"/>
            </w:tcBorders>
            <w:vAlign w:val="center"/>
          </w:tcPr>
          <w:p w14:paraId="4A3FD683" w14:textId="77777777" w:rsidR="00763ACA" w:rsidRPr="00BC37E2" w:rsidRDefault="00BC37E2" w:rsidP="003D7D5E">
            <w:pPr>
              <w:tabs>
                <w:tab w:val="left" w:pos="5529"/>
              </w:tabs>
              <w:spacing w:after="0" w:line="240" w:lineRule="auto"/>
              <w:jc w:val="center"/>
              <w:rPr>
                <w:rFonts w:ascii="Times New Roman" w:eastAsia="Times New Roman" w:hAnsi="Times New Roman"/>
                <w:i/>
                <w:color w:val="FF0000"/>
                <w:sz w:val="28"/>
                <w:szCs w:val="24"/>
                <w:lang w:eastAsia="ru-RU"/>
              </w:rPr>
            </w:pPr>
            <w:r w:rsidRPr="00BC37E2">
              <w:rPr>
                <w:rFonts w:ascii="Times New Roman" w:eastAsia="Times New Roman" w:hAnsi="Times New Roman"/>
                <w:i/>
                <w:color w:val="FF0000"/>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0E1535C3" w14:textId="77777777" w:rsidR="00763ACA" w:rsidRPr="00BC37E2" w:rsidRDefault="00763ACA" w:rsidP="003D7D5E">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5EBC28F8" w14:textId="77777777" w:rsidR="00763ACA" w:rsidRPr="00BC37E2" w:rsidRDefault="00763ACA" w:rsidP="003D7D5E">
            <w:pPr>
              <w:spacing w:after="0" w:line="240" w:lineRule="auto"/>
              <w:rPr>
                <w:rFonts w:ascii="Times New Roman" w:eastAsia="Times New Roman" w:hAnsi="Times New Roman"/>
                <w:i/>
                <w:sz w:val="28"/>
                <w:szCs w:val="24"/>
                <w:lang w:eastAsia="ru-RU"/>
              </w:rPr>
            </w:pPr>
          </w:p>
        </w:tc>
      </w:tr>
      <w:tr w:rsidR="009B490A" w:rsidRPr="00BC37E2" w14:paraId="19BA3A80" w14:textId="77777777" w:rsidTr="00D77DB3">
        <w:tc>
          <w:tcPr>
            <w:tcW w:w="5000" w:type="pct"/>
            <w:gridSpan w:val="5"/>
            <w:tcBorders>
              <w:top w:val="single" w:sz="4" w:space="0" w:color="auto"/>
              <w:left w:val="single" w:sz="4" w:space="0" w:color="auto"/>
              <w:bottom w:val="single" w:sz="4" w:space="0" w:color="auto"/>
              <w:right w:val="single" w:sz="4" w:space="0" w:color="auto"/>
            </w:tcBorders>
          </w:tcPr>
          <w:p w14:paraId="0D83F0D1" w14:textId="77777777" w:rsidR="009B490A" w:rsidRPr="00BC37E2" w:rsidRDefault="002B320B" w:rsidP="003D7D5E">
            <w:pPr>
              <w:tabs>
                <w:tab w:val="left" w:pos="5529"/>
              </w:tab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bCs/>
                <w:sz w:val="28"/>
                <w:szCs w:val="24"/>
                <w:lang w:eastAsia="ru-RU"/>
              </w:rPr>
              <w:t>РАЗДЕЛ 2. ТЕЛЕКОММУНИКАЦИОННЫЕ ТЕХНОЛОГИИ                                                                                                      10/6</w:t>
            </w:r>
          </w:p>
        </w:tc>
      </w:tr>
      <w:tr w:rsidR="009B490A" w:rsidRPr="00BC37E2" w14:paraId="0C091F20" w14:textId="77777777" w:rsidTr="00D77DB3">
        <w:tc>
          <w:tcPr>
            <w:tcW w:w="1053" w:type="pct"/>
            <w:vMerge w:val="restart"/>
            <w:tcBorders>
              <w:top w:val="single" w:sz="4" w:space="0" w:color="auto"/>
              <w:left w:val="single" w:sz="4" w:space="0" w:color="auto"/>
              <w:bottom w:val="single" w:sz="4" w:space="0" w:color="auto"/>
              <w:right w:val="single" w:sz="4" w:space="0" w:color="auto"/>
            </w:tcBorders>
            <w:hideMark/>
          </w:tcPr>
          <w:p w14:paraId="1862F94C"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Тема 2.1. Представления о технических и программных средствах телекоммуникационных технологий</w:t>
            </w:r>
          </w:p>
        </w:tc>
        <w:tc>
          <w:tcPr>
            <w:tcW w:w="2639" w:type="pct"/>
            <w:tcBorders>
              <w:top w:val="single" w:sz="4" w:space="0" w:color="auto"/>
              <w:left w:val="single" w:sz="4" w:space="0" w:color="auto"/>
              <w:bottom w:val="single" w:sz="4" w:space="0" w:color="auto"/>
              <w:right w:val="single" w:sz="4" w:space="0" w:color="auto"/>
            </w:tcBorders>
            <w:hideMark/>
          </w:tcPr>
          <w:p w14:paraId="2802A650" w14:textId="77777777" w:rsidR="009B490A" w:rsidRPr="00BC37E2" w:rsidRDefault="00BC37E2" w:rsidP="003D7D5E">
            <w:pPr>
              <w:tabs>
                <w:tab w:val="left" w:pos="5529"/>
              </w:tab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
                <w:bCs/>
                <w:sz w:val="28"/>
                <w:szCs w:val="24"/>
                <w:lang w:eastAsia="ru-RU"/>
              </w:rPr>
              <w:t>Содержание учебного материала</w:t>
            </w:r>
          </w:p>
        </w:tc>
        <w:tc>
          <w:tcPr>
            <w:tcW w:w="296" w:type="pct"/>
            <w:vMerge w:val="restart"/>
            <w:tcBorders>
              <w:top w:val="single" w:sz="4" w:space="0" w:color="auto"/>
              <w:left w:val="single" w:sz="4" w:space="0" w:color="auto"/>
              <w:bottom w:val="single" w:sz="4" w:space="0" w:color="auto"/>
              <w:right w:val="single" w:sz="4" w:space="0" w:color="auto"/>
            </w:tcBorders>
            <w:vAlign w:val="center"/>
            <w:hideMark/>
          </w:tcPr>
          <w:p w14:paraId="08B30C67"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p w14:paraId="57EF8DE1"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1C22CF00"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7E6BF9CE"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0F5B46A1"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3BB14C74"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1BCEE04D"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6A7F9B7F" w14:textId="77777777" w:rsidR="00544391" w:rsidRPr="00BC37E2" w:rsidRDefault="00544391" w:rsidP="003D7D5E">
            <w:pPr>
              <w:tabs>
                <w:tab w:val="left" w:pos="5529"/>
              </w:tabs>
              <w:spacing w:after="0" w:line="240" w:lineRule="auto"/>
              <w:jc w:val="center"/>
              <w:rPr>
                <w:rFonts w:ascii="Times New Roman" w:eastAsia="Times New Roman" w:hAnsi="Times New Roman"/>
                <w:i/>
                <w:sz w:val="28"/>
                <w:szCs w:val="24"/>
                <w:lang w:eastAsia="ru-RU"/>
              </w:rPr>
            </w:pPr>
          </w:p>
          <w:p w14:paraId="3C7D59D0" w14:textId="77777777" w:rsidR="00544391"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vMerge w:val="restart"/>
            <w:tcBorders>
              <w:top w:val="single" w:sz="4" w:space="0" w:color="auto"/>
              <w:left w:val="single" w:sz="4" w:space="0" w:color="auto"/>
              <w:right w:val="single" w:sz="4" w:space="0" w:color="auto"/>
            </w:tcBorders>
          </w:tcPr>
          <w:p w14:paraId="2FEB5203"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71B60192"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6E673EFD"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09E860FB" w14:textId="77777777" w:rsidR="009B490A" w:rsidRPr="00BC37E2" w:rsidRDefault="009B490A"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2DD3468"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10</w:t>
            </w:r>
          </w:p>
          <w:p w14:paraId="6B304E99" w14:textId="77777777" w:rsidR="00544391" w:rsidRPr="00BC37E2" w:rsidRDefault="00544391"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7443519" w14:textId="77777777" w:rsidR="00544391" w:rsidRPr="00BC37E2" w:rsidRDefault="00544391"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4EB5E11D" w14:textId="77777777" w:rsidR="00544391" w:rsidRPr="00BC37E2" w:rsidRDefault="00544391" w:rsidP="003D7D5E">
            <w:pPr>
              <w:tabs>
                <w:tab w:val="left" w:pos="5529"/>
              </w:tabs>
              <w:suppressAutoHyphens/>
              <w:spacing w:after="0" w:line="240" w:lineRule="auto"/>
              <w:jc w:val="center"/>
              <w:rPr>
                <w:rFonts w:ascii="Times New Roman" w:eastAsia="Times New Roman" w:hAnsi="Times New Roman"/>
                <w:i/>
                <w:sz w:val="28"/>
                <w:szCs w:val="24"/>
                <w:lang w:eastAsia="ru-RU"/>
              </w:rPr>
            </w:pPr>
          </w:p>
          <w:p w14:paraId="3289F7FE" w14:textId="77777777" w:rsidR="009B490A" w:rsidRPr="00BC37E2" w:rsidRDefault="00BC37E2"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11</w:t>
            </w:r>
          </w:p>
        </w:tc>
        <w:tc>
          <w:tcPr>
            <w:tcW w:w="824" w:type="pct"/>
            <w:vMerge w:val="restart"/>
            <w:tcBorders>
              <w:top w:val="single" w:sz="4" w:space="0" w:color="auto"/>
              <w:left w:val="single" w:sz="4" w:space="0" w:color="auto"/>
              <w:bottom w:val="single" w:sz="4" w:space="0" w:color="auto"/>
              <w:right w:val="single" w:sz="4" w:space="0" w:color="auto"/>
            </w:tcBorders>
            <w:vAlign w:val="center"/>
            <w:hideMark/>
          </w:tcPr>
          <w:p w14:paraId="71FB98AC"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5C1CF0AC"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5D49EFCB"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78811B81" w14:textId="77777777" w:rsidR="009B490A"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9B490A" w:rsidRPr="00BC37E2" w14:paraId="0B5B8D09" w14:textId="77777777" w:rsidTr="00D77DB3">
        <w:trPr>
          <w:trHeight w:val="1189"/>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54FBBA75"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582CFE4F" w14:textId="77777777" w:rsidR="00544391" w:rsidRPr="00BC37E2" w:rsidRDefault="00BC37E2" w:rsidP="003D7D5E">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eastAsia="Times New Roman" w:hAnsi="Times New Roman"/>
                <w:bCs/>
                <w:sz w:val="28"/>
                <w:szCs w:val="24"/>
                <w:lang w:eastAsia="ru-RU"/>
              </w:rPr>
            </w:pPr>
            <w:r w:rsidRPr="00BC37E2">
              <w:rPr>
                <w:rFonts w:ascii="Times New Roman" w:eastAsia="Times New Roman" w:hAnsi="Times New Roman"/>
                <w:b/>
                <w:color w:val="FF0000"/>
                <w:sz w:val="28"/>
                <w:szCs w:val="24"/>
                <w:lang w:eastAsia="ru-RU"/>
              </w:rPr>
              <w:t>Практическое занятие11-12</w:t>
            </w:r>
          </w:p>
          <w:p w14:paraId="5124F471" w14:textId="77777777" w:rsidR="009B490A" w:rsidRPr="00BC37E2" w:rsidRDefault="00BC37E2" w:rsidP="003D7D5E">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eastAsia="Times New Roman" w:hAnsi="Times New Roman"/>
                <w:bCs/>
                <w:sz w:val="28"/>
                <w:szCs w:val="24"/>
                <w:lang w:eastAsia="ru-RU"/>
              </w:rPr>
            </w:pPr>
            <w:r w:rsidRPr="00BC37E2">
              <w:rPr>
                <w:rFonts w:ascii="Times New Roman" w:eastAsia="Times New Roman" w:hAnsi="Times New Roman"/>
                <w:bCs/>
                <w:sz w:val="28"/>
                <w:szCs w:val="24"/>
                <w:lang w:eastAsia="ru-RU"/>
              </w:rPr>
              <w:t>Интернет-технологии. Способы и скоростные характеристики подключения, провайдер.</w:t>
            </w:r>
            <w:r w:rsidRPr="00BC37E2">
              <w:rPr>
                <w:rFonts w:ascii="Times New Roman" w:eastAsia="Times New Roman" w:hAnsi="Times New Roman"/>
                <w:sz w:val="28"/>
                <w:szCs w:val="24"/>
                <w:lang w:eastAsia="ru-RU"/>
              </w:rPr>
              <w:t xml:space="preserve"> </w:t>
            </w:r>
            <w:r w:rsidRPr="00BC37E2">
              <w:rPr>
                <w:rFonts w:ascii="Times New Roman" w:eastAsia="Times New Roman" w:hAnsi="Times New Roman"/>
                <w:bCs/>
                <w:sz w:val="28"/>
                <w:szCs w:val="24"/>
                <w:lang w:eastAsia="ru-RU"/>
              </w:rPr>
              <w:t>Поиск информации с использованием компьютера. Программные поисковые сервисы. Использование ключевых слов, фраз для поиска информации. Комбинации условия поиска. Передача информации между компьютерами. Проводная и беспроводная связь.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2616E"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187" w:type="pct"/>
            <w:vMerge/>
            <w:tcBorders>
              <w:left w:val="single" w:sz="4" w:space="0" w:color="auto"/>
              <w:right w:val="single" w:sz="4" w:space="0" w:color="auto"/>
            </w:tcBorders>
          </w:tcPr>
          <w:p w14:paraId="69206C49"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1BE7169F"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9B490A" w:rsidRPr="00BC37E2" w14:paraId="686E2E69" w14:textId="77777777" w:rsidTr="00D77DB3">
        <w:trPr>
          <w:trHeight w:val="361"/>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523E3962"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382C3766" w14:textId="77777777" w:rsidR="00544391" w:rsidRPr="00BC37E2" w:rsidRDefault="00BC37E2" w:rsidP="003D7D5E">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eastAsia="Times New Roman" w:hAnsi="Times New Roman"/>
                <w:b/>
                <w:color w:val="FF0000"/>
                <w:sz w:val="28"/>
                <w:szCs w:val="24"/>
                <w:lang w:eastAsia="ru-RU"/>
              </w:rPr>
            </w:pPr>
            <w:r w:rsidRPr="00BC37E2">
              <w:rPr>
                <w:rFonts w:ascii="Times New Roman" w:eastAsia="Times New Roman" w:hAnsi="Times New Roman"/>
                <w:b/>
                <w:color w:val="FF0000"/>
                <w:sz w:val="28"/>
                <w:szCs w:val="24"/>
                <w:lang w:eastAsia="ru-RU"/>
              </w:rPr>
              <w:t>Практическое занятие 13</w:t>
            </w:r>
          </w:p>
          <w:p w14:paraId="135612E2" w14:textId="77777777" w:rsidR="009B490A" w:rsidRPr="00BC37E2" w:rsidRDefault="00BC37E2" w:rsidP="003D7D5E">
            <w:pPr>
              <w:tabs>
                <w:tab w:val="left" w:pos="357"/>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3"/>
              <w:jc w:val="both"/>
              <w:rPr>
                <w:rFonts w:ascii="Times New Roman" w:eastAsia="Times New Roman" w:hAnsi="Times New Roman"/>
                <w:bCs/>
                <w:sz w:val="28"/>
                <w:szCs w:val="24"/>
                <w:lang w:eastAsia="ru-RU"/>
              </w:rPr>
            </w:pPr>
            <w:r w:rsidRPr="00BC37E2">
              <w:rPr>
                <w:rFonts w:ascii="Times New Roman" w:eastAsia="Times New Roman" w:hAnsi="Times New Roman"/>
                <w:bCs/>
                <w:sz w:val="28"/>
                <w:szCs w:val="24"/>
                <w:lang w:eastAsia="ru-RU"/>
              </w:rPr>
              <w:t>Методы создания и сопровождения сайта.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1F1EDF"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187" w:type="pct"/>
            <w:vMerge/>
            <w:tcBorders>
              <w:left w:val="single" w:sz="4" w:space="0" w:color="auto"/>
              <w:bottom w:val="single" w:sz="4" w:space="0" w:color="auto"/>
              <w:right w:val="single" w:sz="4" w:space="0" w:color="auto"/>
            </w:tcBorders>
          </w:tcPr>
          <w:p w14:paraId="0CF048C0"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7923AB43"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9B490A" w:rsidRPr="00BC37E2" w14:paraId="014662D0" w14:textId="77777777" w:rsidTr="00D77DB3">
        <w:trPr>
          <w:trHeight w:val="1529"/>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65F762C2"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5E94ACE7" w14:textId="77777777" w:rsidR="00544391" w:rsidRPr="00BC37E2" w:rsidRDefault="00BC37E2" w:rsidP="003D7D5E">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
                <w:color w:val="FF0000"/>
                <w:sz w:val="28"/>
                <w:szCs w:val="24"/>
                <w:lang w:eastAsia="ru-RU"/>
              </w:rPr>
              <w:t>Практическое занятие 14</w:t>
            </w:r>
          </w:p>
          <w:p w14:paraId="08BA0080" w14:textId="77777777" w:rsidR="009B490A" w:rsidRPr="00BC37E2" w:rsidRDefault="00BC37E2" w:rsidP="00544391">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Cs/>
                <w:sz w:val="28"/>
                <w:szCs w:val="24"/>
                <w:lang w:eastAsia="ru-RU"/>
              </w:rPr>
              <w:t>Браузер. Примеры работы с интернет-магазином, интернет-библиотекой и пр. Поисковые системы. Пример поиска информации на государственных образовательных порталах. Осуществление поиска информации или информационного объекта в тексте, файловых структурах, базах данных, сети интернет. Социальные сети. Этические нормы коммуникаций в интернете. Интернет-журналы и сми.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B1D529"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187" w:type="pct"/>
            <w:tcBorders>
              <w:top w:val="single" w:sz="4" w:space="0" w:color="auto"/>
              <w:left w:val="single" w:sz="4" w:space="0" w:color="auto"/>
              <w:bottom w:val="single" w:sz="4" w:space="0" w:color="auto"/>
              <w:right w:val="single" w:sz="4" w:space="0" w:color="auto"/>
            </w:tcBorders>
          </w:tcPr>
          <w:p w14:paraId="5B4B7B9B"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79D1D0DB"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373069" w:rsidRPr="00BC37E2" w14:paraId="2C1F09A6" w14:textId="77777777" w:rsidTr="00D77DB3">
        <w:trPr>
          <w:trHeight w:val="828"/>
        </w:trPr>
        <w:tc>
          <w:tcPr>
            <w:tcW w:w="1053" w:type="pct"/>
            <w:vMerge/>
            <w:tcBorders>
              <w:top w:val="single" w:sz="4" w:space="0" w:color="auto"/>
              <w:left w:val="single" w:sz="4" w:space="0" w:color="auto"/>
              <w:bottom w:val="single" w:sz="4" w:space="0" w:color="auto"/>
              <w:right w:val="single" w:sz="4" w:space="0" w:color="auto"/>
            </w:tcBorders>
            <w:vAlign w:val="center"/>
            <w:hideMark/>
          </w:tcPr>
          <w:p w14:paraId="044985C8" w14:textId="77777777" w:rsidR="00373069" w:rsidRPr="00BC37E2" w:rsidRDefault="00373069"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right w:val="single" w:sz="4" w:space="0" w:color="auto"/>
            </w:tcBorders>
          </w:tcPr>
          <w:p w14:paraId="139DF053" w14:textId="77777777" w:rsidR="00373069" w:rsidRPr="00BC37E2" w:rsidRDefault="00BC37E2" w:rsidP="00544391">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b/>
                <w:color w:val="FF0000"/>
                <w:sz w:val="28"/>
                <w:szCs w:val="24"/>
                <w:lang w:eastAsia="ru-RU"/>
              </w:rPr>
              <w:t>Практическое занятие15-16</w:t>
            </w:r>
            <w:r w:rsidRPr="00BC37E2">
              <w:rPr>
                <w:rFonts w:ascii="Times New Roman" w:eastAsia="Times New Roman" w:hAnsi="Times New Roman"/>
                <w:color w:val="FF0000"/>
                <w:sz w:val="28"/>
                <w:szCs w:val="24"/>
                <w:lang w:eastAsia="ru-RU"/>
              </w:rPr>
              <w:t xml:space="preserve"> </w:t>
            </w:r>
            <w:r w:rsidRPr="00BC37E2">
              <w:rPr>
                <w:rFonts w:ascii="Times New Roman" w:eastAsia="Times New Roman" w:hAnsi="Times New Roman"/>
                <w:bCs/>
                <w:sz w:val="28"/>
                <w:szCs w:val="24"/>
                <w:lang w:eastAsia="ru-RU"/>
              </w:rPr>
              <w:t>создание ящика электронной почты и настройка его параметров. Формирование адресной книги.</w:t>
            </w:r>
            <w:r w:rsidRPr="00BC37E2">
              <w:rPr>
                <w:rFonts w:ascii="Times New Roman" w:eastAsia="Times New Roman" w:hAnsi="Times New Roman"/>
                <w:sz w:val="28"/>
                <w:szCs w:val="24"/>
                <w:lang w:eastAsia="ru-RU"/>
              </w:rPr>
              <w:t xml:space="preserve">  </w:t>
            </w:r>
          </w:p>
          <w:p w14:paraId="2D1954A3" w14:textId="77777777" w:rsidR="00373069" w:rsidRPr="00BC37E2" w:rsidRDefault="00BC37E2" w:rsidP="00544391">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sz w:val="28"/>
                <w:szCs w:val="24"/>
                <w:lang w:eastAsia="ru-RU"/>
              </w:rPr>
              <w:t xml:space="preserve"> «</w:t>
            </w:r>
            <w:r w:rsidRPr="00BC37E2">
              <w:rPr>
                <w:rFonts w:ascii="Times New Roman" w:eastAsia="Times New Roman" w:hAnsi="Times New Roman"/>
                <w:bCs/>
                <w:sz w:val="28"/>
                <w:szCs w:val="24"/>
                <w:lang w:eastAsia="ru-RU"/>
              </w:rPr>
              <w:t>работа с поисковыми системами, электронной почтой».</w:t>
            </w:r>
          </w:p>
        </w:tc>
        <w:tc>
          <w:tcPr>
            <w:tcW w:w="296" w:type="pct"/>
            <w:tcBorders>
              <w:top w:val="single" w:sz="4" w:space="0" w:color="auto"/>
              <w:left w:val="single" w:sz="4" w:space="0" w:color="auto"/>
              <w:right w:val="single" w:sz="4" w:space="0" w:color="auto"/>
            </w:tcBorders>
            <w:vAlign w:val="center"/>
            <w:hideMark/>
          </w:tcPr>
          <w:p w14:paraId="3FD0B96D" w14:textId="77777777" w:rsidR="00373069" w:rsidRPr="00BC37E2" w:rsidRDefault="00BC37E2" w:rsidP="003D7D5E">
            <w:pPr>
              <w:tabs>
                <w:tab w:val="left" w:pos="5529"/>
              </w:tabs>
              <w:spacing w:after="0" w:line="240" w:lineRule="auto"/>
              <w:jc w:val="center"/>
              <w:rPr>
                <w:rFonts w:ascii="Times New Roman" w:eastAsia="Times New Roman" w:hAnsi="Times New Roman"/>
                <w:b/>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right w:val="single" w:sz="4" w:space="0" w:color="auto"/>
            </w:tcBorders>
          </w:tcPr>
          <w:p w14:paraId="45667033" w14:textId="77777777" w:rsidR="00373069"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12</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05EB3A0F" w14:textId="77777777" w:rsidR="00373069" w:rsidRPr="00BC37E2" w:rsidRDefault="00373069" w:rsidP="003D7D5E">
            <w:pPr>
              <w:spacing w:after="0" w:line="240" w:lineRule="auto"/>
              <w:rPr>
                <w:rFonts w:ascii="Times New Roman" w:eastAsia="Times New Roman" w:hAnsi="Times New Roman"/>
                <w:i/>
                <w:sz w:val="28"/>
                <w:szCs w:val="24"/>
                <w:lang w:eastAsia="ru-RU"/>
              </w:rPr>
            </w:pPr>
          </w:p>
        </w:tc>
      </w:tr>
      <w:tr w:rsidR="009B490A" w:rsidRPr="00BC37E2" w14:paraId="64175D1E" w14:textId="77777777" w:rsidTr="00D77DB3">
        <w:tc>
          <w:tcPr>
            <w:tcW w:w="1053" w:type="pct"/>
            <w:vMerge/>
            <w:tcBorders>
              <w:top w:val="single" w:sz="4" w:space="0" w:color="auto"/>
              <w:left w:val="single" w:sz="4" w:space="0" w:color="auto"/>
              <w:bottom w:val="single" w:sz="4" w:space="0" w:color="auto"/>
              <w:right w:val="single" w:sz="4" w:space="0" w:color="auto"/>
            </w:tcBorders>
            <w:vAlign w:val="center"/>
            <w:hideMark/>
          </w:tcPr>
          <w:p w14:paraId="3DC1E19F"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51F97311" w14:textId="77777777" w:rsidR="009B490A" w:rsidRPr="00BC37E2" w:rsidRDefault="00BC37E2" w:rsidP="004C0AC4">
            <w:pPr>
              <w:tabs>
                <w:tab w:val="left" w:pos="357"/>
                <w:tab w:val="left" w:pos="494"/>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
                <w:color w:val="FF0000"/>
                <w:sz w:val="28"/>
                <w:szCs w:val="24"/>
                <w:lang w:eastAsia="ru-RU"/>
              </w:rPr>
              <w:t xml:space="preserve">Практическое занятие 17-18 </w:t>
            </w:r>
            <w:r w:rsidRPr="00BC37E2">
              <w:rPr>
                <w:rFonts w:ascii="Times New Roman" w:eastAsia="Times New Roman" w:hAnsi="Times New Roman"/>
                <w:sz w:val="28"/>
                <w:szCs w:val="24"/>
                <w:lang w:eastAsia="ru-RU"/>
              </w:rPr>
              <w:t>«</w:t>
            </w:r>
            <w:r w:rsidRPr="00BC37E2">
              <w:rPr>
                <w:rFonts w:ascii="Times New Roman" w:eastAsia="Times New Roman" w:hAnsi="Times New Roman"/>
                <w:bCs/>
                <w:sz w:val="28"/>
                <w:szCs w:val="24"/>
                <w:lang w:eastAsia="ru-RU"/>
              </w:rPr>
              <w:t>создание сайта-визитки средствами онлайн-редактора».</w:t>
            </w:r>
          </w:p>
        </w:tc>
        <w:tc>
          <w:tcPr>
            <w:tcW w:w="296" w:type="pct"/>
            <w:tcBorders>
              <w:top w:val="single" w:sz="4" w:space="0" w:color="auto"/>
              <w:left w:val="single" w:sz="4" w:space="0" w:color="auto"/>
              <w:bottom w:val="single" w:sz="4" w:space="0" w:color="auto"/>
              <w:right w:val="single" w:sz="4" w:space="0" w:color="auto"/>
            </w:tcBorders>
            <w:vAlign w:val="center"/>
            <w:hideMark/>
          </w:tcPr>
          <w:p w14:paraId="69C03900"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0E57AF70" w14:textId="77777777" w:rsidR="009B490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13</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54F20785"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9B490A" w:rsidRPr="00BC37E2" w14:paraId="71D31C19" w14:textId="77777777" w:rsidTr="00D77DB3">
        <w:tc>
          <w:tcPr>
            <w:tcW w:w="1053" w:type="pct"/>
            <w:vMerge/>
            <w:tcBorders>
              <w:top w:val="single" w:sz="4" w:space="0" w:color="auto"/>
              <w:left w:val="single" w:sz="4" w:space="0" w:color="auto"/>
              <w:bottom w:val="single" w:sz="4" w:space="0" w:color="auto"/>
              <w:right w:val="single" w:sz="4" w:space="0" w:color="auto"/>
            </w:tcBorders>
            <w:vAlign w:val="center"/>
            <w:hideMark/>
          </w:tcPr>
          <w:p w14:paraId="6F5C4600" w14:textId="77777777" w:rsidR="009B490A" w:rsidRPr="00BC37E2" w:rsidRDefault="009B490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hideMark/>
          </w:tcPr>
          <w:p w14:paraId="41F662BD" w14:textId="77777777" w:rsidR="009B490A" w:rsidRPr="00BC37E2" w:rsidRDefault="00BC37E2" w:rsidP="004C0AC4">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
                <w:color w:val="FF0000"/>
                <w:sz w:val="28"/>
                <w:szCs w:val="24"/>
                <w:lang w:eastAsia="ru-RU"/>
              </w:rPr>
              <w:t xml:space="preserve">Практическое занятие 19-20 </w:t>
            </w:r>
            <w:r w:rsidRPr="00BC37E2">
              <w:rPr>
                <w:rFonts w:ascii="Times New Roman" w:eastAsia="Times New Roman" w:hAnsi="Times New Roman"/>
                <w:sz w:val="28"/>
                <w:szCs w:val="24"/>
                <w:lang w:eastAsia="ru-RU"/>
              </w:rPr>
              <w:t>«</w:t>
            </w:r>
            <w:r w:rsidRPr="00BC37E2">
              <w:rPr>
                <w:rFonts w:ascii="Times New Roman" w:eastAsia="Times New Roman" w:hAnsi="Times New Roman"/>
                <w:bCs/>
                <w:sz w:val="28"/>
                <w:szCs w:val="24"/>
                <w:lang w:eastAsia="ru-RU"/>
              </w:rPr>
              <w:t xml:space="preserve">использование сервисов </w:t>
            </w:r>
            <w:r w:rsidRPr="00BC37E2">
              <w:rPr>
                <w:rFonts w:ascii="Times New Roman" w:eastAsia="Times New Roman" w:hAnsi="Times New Roman"/>
                <w:sz w:val="28"/>
                <w:szCs w:val="24"/>
                <w:lang w:eastAsia="ru-RU"/>
              </w:rPr>
              <w:t>google docs</w:t>
            </w:r>
            <w:r w:rsidRPr="00BC37E2">
              <w:rPr>
                <w:rFonts w:ascii="Times New Roman" w:eastAsia="Times New Roman" w:hAnsi="Times New Roman"/>
                <w:bCs/>
                <w:sz w:val="28"/>
                <w:szCs w:val="24"/>
                <w:lang w:eastAsia="ru-RU"/>
              </w:rPr>
              <w:t xml:space="preserve"> для совместной работы с документами».</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36C680" w14:textId="77777777" w:rsidR="009B490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6469EE2C" w14:textId="77777777" w:rsidR="009B490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14</w:t>
            </w:r>
          </w:p>
        </w:tc>
        <w:tc>
          <w:tcPr>
            <w:tcW w:w="824" w:type="pct"/>
            <w:vMerge/>
            <w:tcBorders>
              <w:top w:val="single" w:sz="4" w:space="0" w:color="auto"/>
              <w:left w:val="single" w:sz="4" w:space="0" w:color="auto"/>
              <w:bottom w:val="single" w:sz="4" w:space="0" w:color="auto"/>
              <w:right w:val="single" w:sz="4" w:space="0" w:color="auto"/>
            </w:tcBorders>
            <w:vAlign w:val="center"/>
            <w:hideMark/>
          </w:tcPr>
          <w:p w14:paraId="4EE2E760" w14:textId="77777777" w:rsidR="009B490A" w:rsidRPr="00BC37E2" w:rsidRDefault="009B490A" w:rsidP="003D7D5E">
            <w:pPr>
              <w:spacing w:after="0" w:line="240" w:lineRule="auto"/>
              <w:rPr>
                <w:rFonts w:ascii="Times New Roman" w:eastAsia="Times New Roman" w:hAnsi="Times New Roman"/>
                <w:i/>
                <w:sz w:val="28"/>
                <w:szCs w:val="24"/>
                <w:lang w:eastAsia="ru-RU"/>
              </w:rPr>
            </w:pPr>
          </w:p>
        </w:tc>
      </w:tr>
      <w:tr w:rsidR="00D456AA" w:rsidRPr="00BC37E2" w14:paraId="71C5EB20" w14:textId="77777777" w:rsidTr="00D77DB3">
        <w:tc>
          <w:tcPr>
            <w:tcW w:w="3692" w:type="pct"/>
            <w:gridSpan w:val="2"/>
            <w:tcBorders>
              <w:top w:val="single" w:sz="4" w:space="0" w:color="auto"/>
              <w:left w:val="single" w:sz="4" w:space="0" w:color="auto"/>
              <w:bottom w:val="single" w:sz="4" w:space="0" w:color="auto"/>
              <w:right w:val="single" w:sz="4" w:space="0" w:color="auto"/>
            </w:tcBorders>
            <w:vAlign w:val="center"/>
          </w:tcPr>
          <w:p w14:paraId="4AE9DD33" w14:textId="77777777" w:rsidR="00D456AA"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imes New Roman" w:hAnsi="Times New Roman"/>
                <w:b/>
                <w:bCs/>
                <w:color w:val="000000"/>
                <w:sz w:val="28"/>
                <w:szCs w:val="24"/>
                <w:shd w:val="clear" w:color="auto" w:fill="FFFFFF"/>
                <w:lang w:eastAsia="ru-RU"/>
              </w:rPr>
              <w:t>Раздел 3  офисные технологии подготовки документов</w:t>
            </w:r>
          </w:p>
        </w:tc>
        <w:tc>
          <w:tcPr>
            <w:tcW w:w="296" w:type="pct"/>
            <w:tcBorders>
              <w:top w:val="single" w:sz="4" w:space="0" w:color="auto"/>
              <w:left w:val="single" w:sz="4" w:space="0" w:color="auto"/>
              <w:bottom w:val="single" w:sz="4" w:space="0" w:color="auto"/>
              <w:right w:val="single" w:sz="4" w:space="0" w:color="auto"/>
            </w:tcBorders>
            <w:vAlign w:val="center"/>
          </w:tcPr>
          <w:p w14:paraId="08D7B995" w14:textId="77777777" w:rsidR="00D456AA" w:rsidRPr="00BC37E2" w:rsidRDefault="00BC37E2" w:rsidP="003D7D5E">
            <w:pPr>
              <w:tabs>
                <w:tab w:val="left" w:pos="5529"/>
              </w:tabs>
              <w:spacing w:after="0" w:line="240" w:lineRule="auto"/>
              <w:jc w:val="center"/>
              <w:rPr>
                <w:rFonts w:ascii="Times New Roman" w:eastAsia="Times New Roman" w:hAnsi="Times New Roman"/>
                <w:i/>
                <w:sz w:val="28"/>
                <w:szCs w:val="24"/>
                <w:lang w:val="en-US" w:eastAsia="ru-RU"/>
              </w:rPr>
            </w:pPr>
            <w:r w:rsidRPr="00BC37E2">
              <w:rPr>
                <w:rFonts w:ascii="Times New Roman" w:eastAsia="Times New Roman" w:hAnsi="Times New Roman"/>
                <w:i/>
                <w:sz w:val="28"/>
                <w:szCs w:val="24"/>
                <w:lang w:val="en-US" w:eastAsia="ru-RU"/>
              </w:rPr>
              <w:t>16/10</w:t>
            </w:r>
          </w:p>
        </w:tc>
        <w:tc>
          <w:tcPr>
            <w:tcW w:w="187" w:type="pct"/>
            <w:tcBorders>
              <w:top w:val="single" w:sz="4" w:space="0" w:color="auto"/>
              <w:left w:val="single" w:sz="4" w:space="0" w:color="auto"/>
              <w:bottom w:val="single" w:sz="4" w:space="0" w:color="auto"/>
              <w:right w:val="single" w:sz="4" w:space="0" w:color="auto"/>
            </w:tcBorders>
          </w:tcPr>
          <w:p w14:paraId="56F74A9D" w14:textId="77777777" w:rsidR="00D456AA" w:rsidRPr="00BC37E2" w:rsidRDefault="00D456AA" w:rsidP="003D7D5E">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67F65FCB" w14:textId="77777777" w:rsidR="00D456AA" w:rsidRPr="00BC37E2" w:rsidRDefault="00D456AA" w:rsidP="003D7D5E">
            <w:pPr>
              <w:spacing w:after="0" w:line="240" w:lineRule="auto"/>
              <w:rPr>
                <w:rFonts w:ascii="Times New Roman" w:eastAsia="Times New Roman" w:hAnsi="Times New Roman"/>
                <w:i/>
                <w:sz w:val="28"/>
                <w:szCs w:val="24"/>
                <w:lang w:eastAsia="ru-RU"/>
              </w:rPr>
            </w:pPr>
          </w:p>
        </w:tc>
      </w:tr>
      <w:tr w:rsidR="00D456AA" w:rsidRPr="00BC37E2" w14:paraId="4A7FB0A8" w14:textId="77777777" w:rsidTr="00D77DB3">
        <w:tc>
          <w:tcPr>
            <w:tcW w:w="1053" w:type="pct"/>
            <w:tcBorders>
              <w:top w:val="single" w:sz="4" w:space="0" w:color="auto"/>
              <w:left w:val="single" w:sz="4" w:space="0" w:color="auto"/>
              <w:bottom w:val="single" w:sz="4" w:space="0" w:color="auto"/>
              <w:right w:val="single" w:sz="4" w:space="0" w:color="auto"/>
            </w:tcBorders>
            <w:vAlign w:val="center"/>
          </w:tcPr>
          <w:p w14:paraId="50DA188B" w14:textId="77777777" w:rsidR="00D456AA"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Тема 3.1.</w:t>
            </w:r>
          </w:p>
          <w:p w14:paraId="59EC7851" w14:textId="77777777" w:rsidR="00A370A4"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 xml:space="preserve">Технология подготовки текстовых документов в </w:t>
            </w:r>
            <w:r w:rsidRPr="00BC37E2">
              <w:rPr>
                <w:rFonts w:ascii="Times New Roman" w:eastAsia="Times New Roman" w:hAnsi="Times New Roman"/>
                <w:b/>
                <w:bCs/>
                <w:color w:val="000000"/>
                <w:sz w:val="28"/>
                <w:szCs w:val="24"/>
                <w:shd w:val="clear" w:color="auto" w:fill="FFFFFF"/>
                <w:lang w:val="en-US" w:eastAsia="ru-RU"/>
              </w:rPr>
              <w:t>ms</w:t>
            </w:r>
            <w:r w:rsidRPr="00BC37E2">
              <w:rPr>
                <w:rFonts w:ascii="Times New Roman" w:eastAsia="Times New Roman" w:hAnsi="Times New Roman"/>
                <w:b/>
                <w:bCs/>
                <w:color w:val="000000"/>
                <w:sz w:val="28"/>
                <w:szCs w:val="24"/>
                <w:shd w:val="clear" w:color="auto" w:fill="FFFFFF"/>
                <w:lang w:eastAsia="ru-RU"/>
              </w:rPr>
              <w:t xml:space="preserve"> </w:t>
            </w:r>
            <w:r w:rsidRPr="00BC37E2">
              <w:rPr>
                <w:rFonts w:ascii="Times New Roman" w:eastAsia="Times New Roman" w:hAnsi="Times New Roman"/>
                <w:b/>
                <w:bCs/>
                <w:color w:val="000000"/>
                <w:sz w:val="28"/>
                <w:szCs w:val="24"/>
                <w:shd w:val="clear" w:color="auto" w:fill="FFFFFF"/>
                <w:lang w:val="en-US" w:eastAsia="ru-RU"/>
              </w:rPr>
              <w:t>word</w:t>
            </w:r>
            <w:r w:rsidRPr="00BC37E2">
              <w:rPr>
                <w:rFonts w:ascii="Times New Roman" w:eastAsia="Times New Roman" w:hAnsi="Times New Roman"/>
                <w:b/>
                <w:bCs/>
                <w:color w:val="000000"/>
                <w:sz w:val="28"/>
                <w:szCs w:val="24"/>
                <w:shd w:val="clear" w:color="auto" w:fill="FFFFFF"/>
                <w:lang w:eastAsia="ru-RU"/>
              </w:rPr>
              <w:t xml:space="preserve"> 2016</w:t>
            </w:r>
          </w:p>
          <w:p w14:paraId="5FD0A3E0" w14:textId="77777777" w:rsidR="00D456AA" w:rsidRPr="00BC37E2" w:rsidRDefault="00D456A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tcPr>
          <w:p w14:paraId="622BAA28" w14:textId="77777777" w:rsidR="00544391"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b/>
                <w:color w:val="FF0000"/>
                <w:sz w:val="28"/>
                <w:szCs w:val="24"/>
                <w:lang w:eastAsia="ru-RU"/>
              </w:rPr>
              <w:t>Практическое занятие 21-22</w:t>
            </w:r>
          </w:p>
          <w:p w14:paraId="402B9BF2" w14:textId="77777777" w:rsidR="00D456AA"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Графические объекты в текстовом документе. Вставка объектов в текст. Создание схем и рисунков средствами встроенного графического редактора.</w:t>
            </w:r>
          </w:p>
          <w:p w14:paraId="640A5D77" w14:textId="77777777" w:rsidR="00CA6698"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Создание документов, графических изображений</w:t>
            </w:r>
          </w:p>
          <w:p w14:paraId="7CB0942A" w14:textId="77777777" w:rsidR="00CA6698" w:rsidRPr="00BC37E2" w:rsidRDefault="00BC37E2" w:rsidP="003D7D5E">
            <w:pPr>
              <w:autoSpaceDE w:val="0"/>
              <w:autoSpaceDN w:val="0"/>
              <w:adjustRightInd w:val="0"/>
              <w:spacing w:after="0" w:line="240" w:lineRule="auto"/>
              <w:rPr>
                <w:rFonts w:ascii="Times New Roman" w:eastAsiaTheme="minorHAnsi" w:hAnsi="Times New Roman"/>
                <w:b/>
                <w:color w:val="FF0000"/>
                <w:sz w:val="28"/>
                <w:szCs w:val="24"/>
              </w:rPr>
            </w:pPr>
            <w:r w:rsidRPr="00BC37E2">
              <w:rPr>
                <w:rFonts w:ascii="Times New Roman" w:eastAsiaTheme="minorHAnsi" w:hAnsi="Times New Roman"/>
                <w:b/>
                <w:color w:val="FF0000"/>
                <w:sz w:val="28"/>
                <w:szCs w:val="24"/>
              </w:rPr>
              <w:t>Практическое занятие 23-24</w:t>
            </w:r>
          </w:p>
          <w:p w14:paraId="1D310BB7" w14:textId="77777777" w:rsidR="00CA6698"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Создание схемы эколого-хозяйственного и агроэкологического районирования территории</w:t>
            </w:r>
          </w:p>
          <w:p w14:paraId="7D9B3A14" w14:textId="77777777" w:rsidR="00CA6698" w:rsidRPr="00BC37E2" w:rsidRDefault="00BC37E2" w:rsidP="003D7D5E">
            <w:pPr>
              <w:autoSpaceDE w:val="0"/>
              <w:autoSpaceDN w:val="0"/>
              <w:adjustRightInd w:val="0"/>
              <w:spacing w:after="0" w:line="240" w:lineRule="auto"/>
              <w:rPr>
                <w:rFonts w:ascii="Times New Roman" w:eastAsia="Times New Roman" w:hAnsi="Times New Roman"/>
                <w:b/>
                <w:sz w:val="28"/>
                <w:szCs w:val="24"/>
                <w:lang w:eastAsia="ru-RU"/>
              </w:rPr>
            </w:pPr>
            <w:r w:rsidRPr="00BC37E2">
              <w:rPr>
                <w:rFonts w:ascii="Times New Roman" w:eastAsiaTheme="minorHAnsi" w:hAnsi="Times New Roman"/>
                <w:sz w:val="28"/>
                <w:szCs w:val="24"/>
              </w:rPr>
              <w:t>Оформление договора на выполнение проектно-изыскательных работ по землеустройству</w:t>
            </w:r>
          </w:p>
        </w:tc>
        <w:tc>
          <w:tcPr>
            <w:tcW w:w="296" w:type="pct"/>
            <w:tcBorders>
              <w:top w:val="single" w:sz="4" w:space="0" w:color="auto"/>
              <w:left w:val="single" w:sz="4" w:space="0" w:color="auto"/>
              <w:bottom w:val="single" w:sz="4" w:space="0" w:color="auto"/>
              <w:right w:val="single" w:sz="4" w:space="0" w:color="auto"/>
            </w:tcBorders>
            <w:vAlign w:val="center"/>
          </w:tcPr>
          <w:p w14:paraId="470FFFDC" w14:textId="77777777" w:rsidR="00D456A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p w14:paraId="4BD778A8" w14:textId="77777777" w:rsidR="00CA6698" w:rsidRPr="00BC37E2" w:rsidRDefault="00CA6698" w:rsidP="003D7D5E">
            <w:pPr>
              <w:tabs>
                <w:tab w:val="left" w:pos="5529"/>
              </w:tabs>
              <w:spacing w:after="0" w:line="240" w:lineRule="auto"/>
              <w:jc w:val="center"/>
              <w:rPr>
                <w:rFonts w:ascii="Times New Roman" w:eastAsia="Times New Roman" w:hAnsi="Times New Roman"/>
                <w:i/>
                <w:sz w:val="28"/>
                <w:szCs w:val="24"/>
                <w:lang w:eastAsia="ru-RU"/>
              </w:rPr>
            </w:pPr>
          </w:p>
          <w:p w14:paraId="243CA7CA" w14:textId="77777777" w:rsidR="00CA6698" w:rsidRPr="00BC37E2" w:rsidRDefault="00CA6698" w:rsidP="003D7D5E">
            <w:pPr>
              <w:tabs>
                <w:tab w:val="left" w:pos="5529"/>
              </w:tabs>
              <w:spacing w:after="0" w:line="240" w:lineRule="auto"/>
              <w:jc w:val="center"/>
              <w:rPr>
                <w:rFonts w:ascii="Times New Roman" w:eastAsia="Times New Roman" w:hAnsi="Times New Roman"/>
                <w:i/>
                <w:sz w:val="28"/>
                <w:szCs w:val="24"/>
                <w:lang w:eastAsia="ru-RU"/>
              </w:rPr>
            </w:pPr>
          </w:p>
          <w:p w14:paraId="45FDB34B" w14:textId="77777777" w:rsidR="00CA6698"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30D425F4" w14:textId="77777777" w:rsidR="00253468" w:rsidRPr="00BC37E2" w:rsidRDefault="00253468" w:rsidP="003D7D5E">
            <w:pPr>
              <w:spacing w:after="0" w:line="240" w:lineRule="auto"/>
              <w:rPr>
                <w:rFonts w:ascii="Times New Roman" w:eastAsia="Times New Roman" w:hAnsi="Times New Roman"/>
                <w:i/>
                <w:sz w:val="28"/>
                <w:szCs w:val="24"/>
                <w:lang w:eastAsia="ru-RU"/>
              </w:rPr>
            </w:pPr>
          </w:p>
          <w:p w14:paraId="55C0D615" w14:textId="77777777" w:rsidR="00253468" w:rsidRPr="00BC37E2" w:rsidRDefault="00253468" w:rsidP="003D7D5E">
            <w:pPr>
              <w:spacing w:after="0" w:line="240" w:lineRule="auto"/>
              <w:rPr>
                <w:rFonts w:ascii="Times New Roman" w:eastAsia="Times New Roman" w:hAnsi="Times New Roman"/>
                <w:i/>
                <w:sz w:val="28"/>
                <w:szCs w:val="24"/>
                <w:lang w:eastAsia="ru-RU"/>
              </w:rPr>
            </w:pPr>
          </w:p>
          <w:p w14:paraId="61E1D8AA" w14:textId="77777777" w:rsidR="00253468" w:rsidRPr="00BC37E2" w:rsidRDefault="00253468" w:rsidP="003D7D5E">
            <w:pPr>
              <w:spacing w:after="0" w:line="240" w:lineRule="auto"/>
              <w:rPr>
                <w:rFonts w:ascii="Times New Roman" w:eastAsia="Times New Roman" w:hAnsi="Times New Roman"/>
                <w:i/>
                <w:sz w:val="28"/>
                <w:szCs w:val="24"/>
                <w:lang w:eastAsia="ru-RU"/>
              </w:rPr>
            </w:pPr>
          </w:p>
          <w:p w14:paraId="3041E752" w14:textId="77777777" w:rsidR="00253468" w:rsidRPr="00BC37E2" w:rsidRDefault="00253468" w:rsidP="003D7D5E">
            <w:pPr>
              <w:spacing w:after="0" w:line="240" w:lineRule="auto"/>
              <w:rPr>
                <w:rFonts w:ascii="Times New Roman" w:eastAsia="Times New Roman" w:hAnsi="Times New Roman"/>
                <w:i/>
                <w:sz w:val="28"/>
                <w:szCs w:val="24"/>
                <w:lang w:eastAsia="ru-RU"/>
              </w:rPr>
            </w:pPr>
          </w:p>
          <w:p w14:paraId="6B540E67" w14:textId="77777777" w:rsidR="00D456A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15</w:t>
            </w:r>
          </w:p>
          <w:p w14:paraId="12B9688D" w14:textId="77777777" w:rsidR="009A077B"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16</w:t>
            </w:r>
          </w:p>
        </w:tc>
        <w:tc>
          <w:tcPr>
            <w:tcW w:w="824" w:type="pct"/>
            <w:tcBorders>
              <w:top w:val="single" w:sz="4" w:space="0" w:color="auto"/>
              <w:left w:val="single" w:sz="4" w:space="0" w:color="auto"/>
              <w:bottom w:val="single" w:sz="4" w:space="0" w:color="auto"/>
              <w:right w:val="single" w:sz="4" w:space="0" w:color="auto"/>
            </w:tcBorders>
            <w:vAlign w:val="center"/>
          </w:tcPr>
          <w:p w14:paraId="6DECA8AF" w14:textId="77777777" w:rsidR="009A077B"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2B103C02" w14:textId="77777777" w:rsidR="009A077B"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28DAEB13" w14:textId="77777777" w:rsidR="009A077B"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71790347" w14:textId="77777777" w:rsidR="00D456AA" w:rsidRPr="00BC37E2" w:rsidRDefault="002B320B"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253468" w:rsidRPr="00BC37E2" w14:paraId="3C40BE17" w14:textId="77777777" w:rsidTr="00D77DB3">
        <w:tc>
          <w:tcPr>
            <w:tcW w:w="1053" w:type="pct"/>
            <w:tcBorders>
              <w:top w:val="single" w:sz="4" w:space="0" w:color="auto"/>
              <w:left w:val="single" w:sz="4" w:space="0" w:color="auto"/>
              <w:bottom w:val="single" w:sz="4" w:space="0" w:color="auto"/>
              <w:right w:val="single" w:sz="4" w:space="0" w:color="auto"/>
            </w:tcBorders>
            <w:vAlign w:val="center"/>
          </w:tcPr>
          <w:p w14:paraId="1FA8EC3C" w14:textId="77777777" w:rsidR="00253468"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Самостоятельная работа обучающихся</w:t>
            </w:r>
          </w:p>
        </w:tc>
        <w:tc>
          <w:tcPr>
            <w:tcW w:w="2639" w:type="pct"/>
            <w:tcBorders>
              <w:top w:val="single" w:sz="4" w:space="0" w:color="auto"/>
              <w:left w:val="single" w:sz="4" w:space="0" w:color="auto"/>
              <w:bottom w:val="single" w:sz="4" w:space="0" w:color="auto"/>
              <w:right w:val="single" w:sz="4" w:space="0" w:color="auto"/>
            </w:tcBorders>
          </w:tcPr>
          <w:p w14:paraId="2E7B6D0D" w14:textId="77777777" w:rsidR="00253468" w:rsidRPr="00BC37E2" w:rsidRDefault="00BC37E2" w:rsidP="00253468">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Изучение литературы и составление опорного конспекта на тему</w:t>
            </w:r>
            <w:r w:rsidRPr="00BC37E2">
              <w:rPr>
                <w:rFonts w:ascii="Times New Roman" w:eastAsiaTheme="minorHAnsi" w:hAnsi="Times New Roman"/>
                <w:b/>
                <w:bCs/>
                <w:sz w:val="28"/>
                <w:szCs w:val="24"/>
              </w:rPr>
              <w:t>: «</w:t>
            </w:r>
            <w:r w:rsidRPr="00BC37E2">
              <w:rPr>
                <w:rFonts w:ascii="Times New Roman" w:eastAsiaTheme="minorHAnsi" w:hAnsi="Times New Roman"/>
                <w:sz w:val="28"/>
                <w:szCs w:val="24"/>
              </w:rPr>
              <w:t>колонтитулы. Стилевое форматирование», выполнение</w:t>
            </w:r>
          </w:p>
          <w:p w14:paraId="5013487D" w14:textId="77777777" w:rsidR="00253468" w:rsidRPr="00BC37E2" w:rsidRDefault="00BC37E2" w:rsidP="00253468">
            <w:pPr>
              <w:autoSpaceDE w:val="0"/>
              <w:autoSpaceDN w:val="0"/>
              <w:adjustRightInd w:val="0"/>
              <w:spacing w:after="0" w:line="240" w:lineRule="auto"/>
              <w:rPr>
                <w:rFonts w:ascii="Times New Roman" w:eastAsia="Times New Roman" w:hAnsi="Times New Roman"/>
                <w:b/>
                <w:color w:val="FF0000"/>
                <w:sz w:val="28"/>
                <w:szCs w:val="24"/>
                <w:lang w:eastAsia="ru-RU"/>
              </w:rPr>
            </w:pPr>
            <w:r w:rsidRPr="00BC37E2">
              <w:rPr>
                <w:rFonts w:ascii="Times New Roman" w:eastAsiaTheme="minorHAnsi" w:hAnsi="Times New Roman"/>
                <w:sz w:val="28"/>
                <w:szCs w:val="24"/>
              </w:rPr>
              <w:lastRenderedPageBreak/>
              <w:t xml:space="preserve">Практических заданий и составление отчета на тему: </w:t>
            </w:r>
            <w:r w:rsidRPr="00BC37E2">
              <w:rPr>
                <w:rFonts w:ascii="Times New Roman" w:eastAsiaTheme="minorHAnsi" w:hAnsi="Times New Roman"/>
                <w:b/>
                <w:bCs/>
                <w:sz w:val="28"/>
                <w:szCs w:val="24"/>
              </w:rPr>
              <w:t>«</w:t>
            </w:r>
            <w:r w:rsidRPr="00BC37E2">
              <w:rPr>
                <w:rFonts w:ascii="Times New Roman" w:eastAsiaTheme="minorHAnsi" w:hAnsi="Times New Roman"/>
                <w:sz w:val="28"/>
                <w:szCs w:val="24"/>
              </w:rPr>
              <w:t>колонтитулы. Стилевое форматирование», подготовка к практической работе по теме «технология создания и обработки текстовой информации»</w:t>
            </w:r>
          </w:p>
        </w:tc>
        <w:tc>
          <w:tcPr>
            <w:tcW w:w="296" w:type="pct"/>
            <w:tcBorders>
              <w:top w:val="single" w:sz="4" w:space="0" w:color="auto"/>
              <w:left w:val="single" w:sz="4" w:space="0" w:color="auto"/>
              <w:bottom w:val="single" w:sz="4" w:space="0" w:color="auto"/>
              <w:right w:val="single" w:sz="4" w:space="0" w:color="auto"/>
            </w:tcBorders>
            <w:vAlign w:val="center"/>
          </w:tcPr>
          <w:p w14:paraId="0ED0C92B" w14:textId="77777777" w:rsidR="00253468" w:rsidRPr="00BC37E2" w:rsidRDefault="00253468" w:rsidP="003D7D5E">
            <w:pPr>
              <w:tabs>
                <w:tab w:val="left" w:pos="5529"/>
              </w:tabs>
              <w:spacing w:after="0" w:line="240" w:lineRule="auto"/>
              <w:jc w:val="center"/>
              <w:rPr>
                <w:rFonts w:ascii="Times New Roman" w:eastAsia="Times New Roman" w:hAnsi="Times New Roman"/>
                <w:i/>
                <w:sz w:val="28"/>
                <w:szCs w:val="24"/>
                <w:lang w:eastAsia="ru-RU"/>
              </w:rPr>
            </w:pPr>
          </w:p>
        </w:tc>
        <w:tc>
          <w:tcPr>
            <w:tcW w:w="187" w:type="pct"/>
            <w:tcBorders>
              <w:top w:val="single" w:sz="4" w:space="0" w:color="auto"/>
              <w:left w:val="single" w:sz="4" w:space="0" w:color="auto"/>
              <w:bottom w:val="single" w:sz="4" w:space="0" w:color="auto"/>
              <w:right w:val="single" w:sz="4" w:space="0" w:color="auto"/>
            </w:tcBorders>
          </w:tcPr>
          <w:p w14:paraId="7AC21D5B" w14:textId="77777777" w:rsidR="00253468" w:rsidRPr="00BC37E2" w:rsidRDefault="00253468" w:rsidP="003D7D5E">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03ED28BE" w14:textId="77777777" w:rsidR="00253468" w:rsidRPr="00BC37E2" w:rsidRDefault="00253468" w:rsidP="003D7D5E">
            <w:pPr>
              <w:tabs>
                <w:tab w:val="left" w:pos="5529"/>
              </w:tabs>
              <w:suppressAutoHyphens/>
              <w:spacing w:after="0" w:line="240" w:lineRule="auto"/>
              <w:jc w:val="center"/>
              <w:rPr>
                <w:rFonts w:ascii="Times New Roman" w:eastAsia="Times New Roman" w:hAnsi="Times New Roman"/>
                <w:i/>
                <w:sz w:val="28"/>
                <w:szCs w:val="24"/>
                <w:lang w:eastAsia="ru-RU"/>
              </w:rPr>
            </w:pPr>
          </w:p>
        </w:tc>
      </w:tr>
      <w:tr w:rsidR="00D456AA" w:rsidRPr="00BC37E2" w14:paraId="61394DD2" w14:textId="77777777" w:rsidTr="00D77DB3">
        <w:tc>
          <w:tcPr>
            <w:tcW w:w="1053" w:type="pct"/>
            <w:tcBorders>
              <w:top w:val="single" w:sz="4" w:space="0" w:color="auto"/>
              <w:left w:val="single" w:sz="4" w:space="0" w:color="auto"/>
              <w:bottom w:val="single" w:sz="4" w:space="0" w:color="auto"/>
              <w:right w:val="single" w:sz="4" w:space="0" w:color="auto"/>
            </w:tcBorders>
            <w:vAlign w:val="center"/>
          </w:tcPr>
          <w:p w14:paraId="1AC9539F" w14:textId="77777777" w:rsidR="00D456AA"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Тема 3.2/</w:t>
            </w:r>
          </w:p>
          <w:p w14:paraId="3899B761" w14:textId="77777777" w:rsidR="00D456AA" w:rsidRPr="00BC37E2" w:rsidRDefault="00BC37E2" w:rsidP="003D7D5E">
            <w:pPr>
              <w:spacing w:after="0" w:line="240" w:lineRule="auto"/>
              <w:rPr>
                <w:rFonts w:ascii="Times New Roman" w:eastAsia="Times New Roman" w:hAnsi="Times New Roman"/>
                <w:b/>
                <w:bCs/>
                <w:sz w:val="28"/>
                <w:szCs w:val="24"/>
                <w:lang w:eastAsia="ru-RU"/>
              </w:rPr>
            </w:pPr>
            <w:r w:rsidRPr="00BC37E2">
              <w:rPr>
                <w:rFonts w:ascii="Times New Roman" w:eastAsia="Times New Roman" w:hAnsi="Times New Roman"/>
                <w:b/>
                <w:bCs/>
                <w:color w:val="000000"/>
                <w:sz w:val="28"/>
                <w:szCs w:val="24"/>
                <w:shd w:val="clear" w:color="auto" w:fill="FFFFFF"/>
                <w:lang w:eastAsia="ru-RU"/>
              </w:rPr>
              <w:t>Технология</w:t>
            </w:r>
            <w:r w:rsidRPr="00BC37E2">
              <w:rPr>
                <w:rFonts w:ascii="Times New Roman" w:eastAsia="Times New Roman" w:hAnsi="Times New Roman"/>
                <w:b/>
                <w:bCs/>
                <w:sz w:val="28"/>
                <w:szCs w:val="24"/>
                <w:lang w:eastAsia="ru-RU"/>
              </w:rPr>
              <w:t xml:space="preserve"> анализа экономических показателей в электронных таблицах в </w:t>
            </w:r>
            <w:r w:rsidRPr="00BC37E2">
              <w:rPr>
                <w:rFonts w:ascii="Times New Roman" w:eastAsia="Times New Roman" w:hAnsi="Times New Roman"/>
                <w:b/>
                <w:bCs/>
                <w:sz w:val="28"/>
                <w:szCs w:val="24"/>
                <w:lang w:val="en-US" w:eastAsia="ru-RU"/>
              </w:rPr>
              <w:t>ms</w:t>
            </w:r>
            <w:r w:rsidRPr="00BC37E2">
              <w:rPr>
                <w:rFonts w:ascii="Times New Roman" w:eastAsia="Times New Roman" w:hAnsi="Times New Roman"/>
                <w:b/>
                <w:bCs/>
                <w:sz w:val="28"/>
                <w:szCs w:val="24"/>
                <w:lang w:eastAsia="ru-RU"/>
              </w:rPr>
              <w:t xml:space="preserve"> </w:t>
            </w:r>
            <w:r w:rsidRPr="00BC37E2">
              <w:rPr>
                <w:rFonts w:ascii="Times New Roman" w:eastAsia="Times New Roman" w:hAnsi="Times New Roman"/>
                <w:b/>
                <w:bCs/>
                <w:sz w:val="28"/>
                <w:szCs w:val="24"/>
                <w:lang w:val="en-US" w:eastAsia="ru-RU"/>
              </w:rPr>
              <w:t>excel</w:t>
            </w:r>
            <w:r w:rsidRPr="00BC37E2">
              <w:rPr>
                <w:rFonts w:ascii="Times New Roman" w:eastAsia="Times New Roman" w:hAnsi="Times New Roman"/>
                <w:b/>
                <w:bCs/>
                <w:sz w:val="28"/>
                <w:szCs w:val="24"/>
                <w:lang w:eastAsia="ru-RU"/>
              </w:rPr>
              <w:t xml:space="preserve"> 2016</w:t>
            </w:r>
          </w:p>
        </w:tc>
        <w:tc>
          <w:tcPr>
            <w:tcW w:w="2639" w:type="pct"/>
            <w:tcBorders>
              <w:top w:val="single" w:sz="4" w:space="0" w:color="auto"/>
              <w:left w:val="single" w:sz="4" w:space="0" w:color="auto"/>
              <w:bottom w:val="single" w:sz="4" w:space="0" w:color="auto"/>
              <w:right w:val="single" w:sz="4" w:space="0" w:color="auto"/>
            </w:tcBorders>
          </w:tcPr>
          <w:p w14:paraId="7C1CDC0D" w14:textId="77777777" w:rsidR="004C0AC4" w:rsidRPr="00BC37E2" w:rsidRDefault="00BC37E2" w:rsidP="003D7D5E">
            <w:pPr>
              <w:autoSpaceDE w:val="0"/>
              <w:autoSpaceDN w:val="0"/>
              <w:adjustRightInd w:val="0"/>
              <w:spacing w:after="0" w:line="240" w:lineRule="auto"/>
              <w:rPr>
                <w:rFonts w:ascii="Times New Roman" w:eastAsiaTheme="minorHAnsi" w:hAnsi="Times New Roman"/>
                <w:b/>
                <w:color w:val="FF0000"/>
                <w:sz w:val="28"/>
                <w:szCs w:val="24"/>
              </w:rPr>
            </w:pPr>
            <w:r w:rsidRPr="00BC37E2">
              <w:rPr>
                <w:rFonts w:ascii="Times New Roman" w:eastAsiaTheme="minorHAnsi" w:hAnsi="Times New Roman"/>
                <w:b/>
                <w:color w:val="FF0000"/>
                <w:sz w:val="28"/>
                <w:szCs w:val="24"/>
              </w:rPr>
              <w:t>Практическое занятие 25-26</w:t>
            </w:r>
          </w:p>
          <w:p w14:paraId="7A32DA6D" w14:textId="77777777" w:rsidR="00CA6698"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Электронная таблица. Ячейка, адрес ячейки. Относительные и абсолютные ссылки.</w:t>
            </w:r>
          </w:p>
          <w:p w14:paraId="0BF2839C" w14:textId="77777777" w:rsidR="00D456AA"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Форматирование ячеек. Формулы. Диаграммы. Виды диаграмм. Функции сумм, срзнач, макс, мин, суммесли, функции дисперсии и корреляции.</w:t>
            </w:r>
          </w:p>
          <w:p w14:paraId="71AF9C75" w14:textId="77777777" w:rsidR="00CA6698" w:rsidRPr="00BC37E2" w:rsidRDefault="00BC37E2" w:rsidP="003D7D5E">
            <w:pPr>
              <w:autoSpaceDE w:val="0"/>
              <w:autoSpaceDN w:val="0"/>
              <w:adjustRightInd w:val="0"/>
              <w:spacing w:after="0" w:line="240" w:lineRule="auto"/>
              <w:rPr>
                <w:rFonts w:ascii="Times New Roman" w:eastAsiaTheme="minorHAnsi" w:hAnsi="Times New Roman"/>
                <w:b/>
                <w:bCs/>
                <w:color w:val="FF0000"/>
                <w:sz w:val="28"/>
                <w:szCs w:val="24"/>
              </w:rPr>
            </w:pPr>
            <w:r w:rsidRPr="00BC37E2">
              <w:rPr>
                <w:rFonts w:ascii="Times New Roman" w:eastAsiaTheme="minorHAnsi" w:hAnsi="Times New Roman"/>
                <w:b/>
                <w:bCs/>
                <w:color w:val="FF0000"/>
                <w:sz w:val="28"/>
                <w:szCs w:val="24"/>
              </w:rPr>
              <w:t>Практические занятия 27-28-29-30</w:t>
            </w:r>
          </w:p>
          <w:p w14:paraId="79123BD2" w14:textId="77777777" w:rsidR="00CA6698"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Организация расчетов в табличном процессоре</w:t>
            </w:r>
          </w:p>
          <w:p w14:paraId="4B8DE94A" w14:textId="77777777" w:rsidR="00CA6698"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Расчет урожайности с/х культур по вариантам проектируемых севооборотов</w:t>
            </w:r>
          </w:p>
          <w:p w14:paraId="1E3B9B6B" w14:textId="77777777" w:rsidR="00CA6698" w:rsidRPr="00BC37E2" w:rsidRDefault="00BC37E2" w:rsidP="003D7D5E">
            <w:pPr>
              <w:autoSpaceDE w:val="0"/>
              <w:autoSpaceDN w:val="0"/>
              <w:adjustRightInd w:val="0"/>
              <w:spacing w:after="0" w:line="240" w:lineRule="auto"/>
              <w:rPr>
                <w:rFonts w:ascii="Times New Roman" w:eastAsia="Times New Roman" w:hAnsi="Times New Roman"/>
                <w:b/>
                <w:sz w:val="28"/>
                <w:szCs w:val="24"/>
                <w:lang w:eastAsia="ru-RU"/>
              </w:rPr>
            </w:pPr>
            <w:r w:rsidRPr="00BC37E2">
              <w:rPr>
                <w:rFonts w:ascii="Times New Roman" w:eastAsiaTheme="minorHAnsi" w:hAnsi="Times New Roman"/>
                <w:sz w:val="28"/>
                <w:szCs w:val="24"/>
              </w:rPr>
              <w:t>Графическое представление числовых данных</w:t>
            </w:r>
          </w:p>
        </w:tc>
        <w:tc>
          <w:tcPr>
            <w:tcW w:w="296" w:type="pct"/>
            <w:tcBorders>
              <w:top w:val="single" w:sz="4" w:space="0" w:color="auto"/>
              <w:left w:val="single" w:sz="4" w:space="0" w:color="auto"/>
              <w:bottom w:val="single" w:sz="4" w:space="0" w:color="auto"/>
              <w:right w:val="single" w:sz="4" w:space="0" w:color="auto"/>
            </w:tcBorders>
            <w:vAlign w:val="center"/>
          </w:tcPr>
          <w:p w14:paraId="6FC6220C" w14:textId="77777777" w:rsidR="00D456AA" w:rsidRPr="00BC37E2" w:rsidRDefault="00BC37E2" w:rsidP="003D7D5E">
            <w:pPr>
              <w:tabs>
                <w:tab w:val="left" w:pos="5529"/>
              </w:tabs>
              <w:spacing w:after="0" w:line="240" w:lineRule="auto"/>
              <w:jc w:val="center"/>
              <w:rPr>
                <w:rFonts w:ascii="Times New Roman" w:eastAsia="Times New Roman" w:hAnsi="Times New Roman"/>
                <w:i/>
                <w:sz w:val="28"/>
                <w:szCs w:val="24"/>
                <w:lang w:val="en-US" w:eastAsia="ru-RU"/>
              </w:rPr>
            </w:pPr>
            <w:r w:rsidRPr="00BC37E2">
              <w:rPr>
                <w:rFonts w:ascii="Times New Roman" w:eastAsia="Times New Roman" w:hAnsi="Times New Roman"/>
                <w:i/>
                <w:sz w:val="28"/>
                <w:szCs w:val="24"/>
                <w:lang w:val="en-US" w:eastAsia="ru-RU"/>
              </w:rPr>
              <w:t>2</w:t>
            </w:r>
          </w:p>
          <w:p w14:paraId="1F151FD2" w14:textId="77777777" w:rsidR="003D7D5E" w:rsidRPr="00BC37E2" w:rsidRDefault="003D7D5E" w:rsidP="003D7D5E">
            <w:pPr>
              <w:tabs>
                <w:tab w:val="left" w:pos="5529"/>
              </w:tabs>
              <w:spacing w:after="0" w:line="240" w:lineRule="auto"/>
              <w:jc w:val="center"/>
              <w:rPr>
                <w:rFonts w:ascii="Times New Roman" w:eastAsia="Times New Roman" w:hAnsi="Times New Roman"/>
                <w:i/>
                <w:sz w:val="28"/>
                <w:szCs w:val="24"/>
                <w:lang w:val="en-US" w:eastAsia="ru-RU"/>
              </w:rPr>
            </w:pPr>
          </w:p>
          <w:p w14:paraId="08727FB4" w14:textId="77777777" w:rsidR="003D7D5E" w:rsidRPr="00BC37E2" w:rsidRDefault="003D7D5E" w:rsidP="003D7D5E">
            <w:pPr>
              <w:tabs>
                <w:tab w:val="left" w:pos="5529"/>
              </w:tabs>
              <w:spacing w:after="0" w:line="240" w:lineRule="auto"/>
              <w:jc w:val="center"/>
              <w:rPr>
                <w:rFonts w:ascii="Times New Roman" w:eastAsia="Times New Roman" w:hAnsi="Times New Roman"/>
                <w:i/>
                <w:sz w:val="28"/>
                <w:szCs w:val="24"/>
                <w:lang w:val="en-US" w:eastAsia="ru-RU"/>
              </w:rPr>
            </w:pPr>
          </w:p>
          <w:p w14:paraId="2B99C9A6" w14:textId="77777777" w:rsidR="003D7D5E" w:rsidRPr="00BC37E2" w:rsidRDefault="00BC37E2" w:rsidP="003D7D5E">
            <w:pPr>
              <w:tabs>
                <w:tab w:val="left" w:pos="5529"/>
              </w:tabs>
              <w:spacing w:after="0" w:line="240" w:lineRule="auto"/>
              <w:jc w:val="center"/>
              <w:rPr>
                <w:rFonts w:ascii="Times New Roman" w:eastAsia="Times New Roman" w:hAnsi="Times New Roman"/>
                <w:i/>
                <w:sz w:val="28"/>
                <w:szCs w:val="24"/>
                <w:lang w:val="en-US" w:eastAsia="ru-RU"/>
              </w:rPr>
            </w:pPr>
            <w:r w:rsidRPr="00BC37E2">
              <w:rPr>
                <w:rFonts w:ascii="Times New Roman" w:eastAsia="Times New Roman" w:hAnsi="Times New Roman"/>
                <w:i/>
                <w:sz w:val="28"/>
                <w:szCs w:val="24"/>
                <w:lang w:val="en-US" w:eastAsia="ru-RU"/>
              </w:rPr>
              <w:t>4</w:t>
            </w:r>
          </w:p>
        </w:tc>
        <w:tc>
          <w:tcPr>
            <w:tcW w:w="187" w:type="pct"/>
            <w:tcBorders>
              <w:top w:val="single" w:sz="4" w:space="0" w:color="auto"/>
              <w:left w:val="single" w:sz="4" w:space="0" w:color="auto"/>
              <w:bottom w:val="single" w:sz="4" w:space="0" w:color="auto"/>
              <w:right w:val="single" w:sz="4" w:space="0" w:color="auto"/>
            </w:tcBorders>
          </w:tcPr>
          <w:p w14:paraId="45D9B40E" w14:textId="77777777" w:rsidR="00D456A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17</w:t>
            </w:r>
          </w:p>
          <w:p w14:paraId="4BDD5341" w14:textId="77777777" w:rsidR="009A077B"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18</w:t>
            </w:r>
          </w:p>
          <w:p w14:paraId="04CFBA1C" w14:textId="77777777" w:rsidR="009A077B"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19</w:t>
            </w:r>
          </w:p>
        </w:tc>
        <w:tc>
          <w:tcPr>
            <w:tcW w:w="824" w:type="pct"/>
            <w:tcBorders>
              <w:top w:val="single" w:sz="4" w:space="0" w:color="auto"/>
              <w:left w:val="single" w:sz="4" w:space="0" w:color="auto"/>
              <w:bottom w:val="single" w:sz="4" w:space="0" w:color="auto"/>
              <w:right w:val="single" w:sz="4" w:space="0" w:color="auto"/>
            </w:tcBorders>
            <w:vAlign w:val="center"/>
          </w:tcPr>
          <w:p w14:paraId="30238151"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5D24BC4B"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6558681A"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0B9EAC01" w14:textId="77777777" w:rsidR="00D456AA" w:rsidRPr="00BC37E2" w:rsidRDefault="002B320B"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763ACA" w:rsidRPr="00BC37E2" w14:paraId="69E2CCCA" w14:textId="77777777" w:rsidTr="00D77DB3">
        <w:tc>
          <w:tcPr>
            <w:tcW w:w="1053" w:type="pct"/>
            <w:tcBorders>
              <w:top w:val="single" w:sz="4" w:space="0" w:color="auto"/>
              <w:left w:val="single" w:sz="4" w:space="0" w:color="auto"/>
              <w:bottom w:val="single" w:sz="4" w:space="0" w:color="auto"/>
              <w:right w:val="single" w:sz="4" w:space="0" w:color="auto"/>
            </w:tcBorders>
            <w:vAlign w:val="center"/>
          </w:tcPr>
          <w:p w14:paraId="6E6B589D" w14:textId="77777777" w:rsidR="00763ACA"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Самостоятельная работа обучающихся</w:t>
            </w:r>
          </w:p>
        </w:tc>
        <w:tc>
          <w:tcPr>
            <w:tcW w:w="2639" w:type="pct"/>
            <w:tcBorders>
              <w:top w:val="single" w:sz="4" w:space="0" w:color="auto"/>
              <w:left w:val="single" w:sz="4" w:space="0" w:color="auto"/>
              <w:bottom w:val="single" w:sz="4" w:space="0" w:color="auto"/>
              <w:right w:val="single" w:sz="4" w:space="0" w:color="auto"/>
            </w:tcBorders>
          </w:tcPr>
          <w:p w14:paraId="27336B62" w14:textId="77777777" w:rsidR="00763ACA" w:rsidRPr="00BC37E2" w:rsidRDefault="00BC37E2" w:rsidP="00763ACA">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Изучение литературы, создание опорного конспекта, выполнение домашней контрольной работы на тему: «решение нелинейных уравнений поиск, фильтрация данных в электронных таблицах ms</w:t>
            </w:r>
          </w:p>
          <w:p w14:paraId="7AAB5B40" w14:textId="77777777" w:rsidR="00763ACA" w:rsidRPr="00BC37E2" w:rsidRDefault="00BC37E2" w:rsidP="00763ACA">
            <w:pPr>
              <w:autoSpaceDE w:val="0"/>
              <w:autoSpaceDN w:val="0"/>
              <w:adjustRightInd w:val="0"/>
              <w:spacing w:after="0" w:line="240" w:lineRule="auto"/>
              <w:rPr>
                <w:rFonts w:ascii="Times New Roman" w:eastAsiaTheme="minorHAnsi" w:hAnsi="Times New Roman"/>
                <w:b/>
                <w:color w:val="FF0000"/>
                <w:sz w:val="28"/>
                <w:szCs w:val="24"/>
              </w:rPr>
            </w:pPr>
            <w:r w:rsidRPr="00BC37E2">
              <w:rPr>
                <w:rFonts w:ascii="Times New Roman" w:eastAsiaTheme="minorHAnsi" w:hAnsi="Times New Roman"/>
                <w:sz w:val="28"/>
                <w:szCs w:val="24"/>
              </w:rPr>
              <w:t>Excel»</w:t>
            </w:r>
          </w:p>
        </w:tc>
        <w:tc>
          <w:tcPr>
            <w:tcW w:w="296" w:type="pct"/>
            <w:tcBorders>
              <w:top w:val="single" w:sz="4" w:space="0" w:color="auto"/>
              <w:left w:val="single" w:sz="4" w:space="0" w:color="auto"/>
              <w:bottom w:val="single" w:sz="4" w:space="0" w:color="auto"/>
              <w:right w:val="single" w:sz="4" w:space="0" w:color="auto"/>
            </w:tcBorders>
            <w:vAlign w:val="center"/>
          </w:tcPr>
          <w:p w14:paraId="1AD89F7D" w14:textId="77777777" w:rsidR="00763AC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w:t>
            </w:r>
          </w:p>
        </w:tc>
        <w:tc>
          <w:tcPr>
            <w:tcW w:w="187" w:type="pct"/>
            <w:tcBorders>
              <w:top w:val="single" w:sz="4" w:space="0" w:color="auto"/>
              <w:left w:val="single" w:sz="4" w:space="0" w:color="auto"/>
              <w:bottom w:val="single" w:sz="4" w:space="0" w:color="auto"/>
              <w:right w:val="single" w:sz="4" w:space="0" w:color="auto"/>
            </w:tcBorders>
          </w:tcPr>
          <w:p w14:paraId="036B2DFE" w14:textId="77777777" w:rsidR="00763ACA" w:rsidRPr="00BC37E2" w:rsidRDefault="00763ACA" w:rsidP="003D7D5E">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41D029DD" w14:textId="77777777" w:rsidR="00763ACA" w:rsidRPr="00BC37E2" w:rsidRDefault="00763ACA" w:rsidP="003D7D5E">
            <w:pPr>
              <w:tabs>
                <w:tab w:val="left" w:pos="5529"/>
              </w:tabs>
              <w:suppressAutoHyphens/>
              <w:spacing w:after="0" w:line="240" w:lineRule="auto"/>
              <w:jc w:val="center"/>
              <w:rPr>
                <w:rFonts w:ascii="Times New Roman" w:eastAsia="Times New Roman" w:hAnsi="Times New Roman"/>
                <w:i/>
                <w:sz w:val="28"/>
                <w:szCs w:val="24"/>
                <w:lang w:eastAsia="ru-RU"/>
              </w:rPr>
            </w:pPr>
          </w:p>
        </w:tc>
      </w:tr>
      <w:tr w:rsidR="00D456AA" w:rsidRPr="00BC37E2" w14:paraId="63DE1D83" w14:textId="77777777" w:rsidTr="00D77DB3">
        <w:trPr>
          <w:trHeight w:val="1835"/>
        </w:trPr>
        <w:tc>
          <w:tcPr>
            <w:tcW w:w="1053" w:type="pct"/>
            <w:tcBorders>
              <w:top w:val="single" w:sz="4" w:space="0" w:color="auto"/>
              <w:left w:val="single" w:sz="4" w:space="0" w:color="auto"/>
              <w:bottom w:val="single" w:sz="4" w:space="0" w:color="auto"/>
              <w:right w:val="single" w:sz="4" w:space="0" w:color="auto"/>
            </w:tcBorders>
            <w:vAlign w:val="center"/>
          </w:tcPr>
          <w:p w14:paraId="3CD7427E" w14:textId="77777777" w:rsidR="00D456AA"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Тема 3.3.</w:t>
            </w:r>
          </w:p>
          <w:p w14:paraId="291E9ED6" w14:textId="77777777" w:rsidR="00D456AA" w:rsidRPr="00BC37E2" w:rsidRDefault="00BC37E2" w:rsidP="004C0AC4">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 xml:space="preserve">Подготовка компьютерных презентаций в программе  </w:t>
            </w:r>
            <w:r w:rsidRPr="00BC37E2">
              <w:rPr>
                <w:rFonts w:ascii="Times New Roman" w:eastAsia="Times New Roman" w:hAnsi="Times New Roman"/>
                <w:b/>
                <w:bCs/>
                <w:color w:val="000000"/>
                <w:sz w:val="28"/>
                <w:szCs w:val="24"/>
                <w:shd w:val="clear" w:color="auto" w:fill="FFFFFF"/>
                <w:lang w:val="en-US" w:eastAsia="ru-RU"/>
              </w:rPr>
              <w:t>ms</w:t>
            </w:r>
            <w:r w:rsidRPr="00BC37E2">
              <w:rPr>
                <w:rFonts w:ascii="Times New Roman" w:eastAsia="Times New Roman" w:hAnsi="Times New Roman"/>
                <w:b/>
                <w:bCs/>
                <w:color w:val="000000"/>
                <w:sz w:val="28"/>
                <w:szCs w:val="24"/>
                <w:shd w:val="clear" w:color="auto" w:fill="FFFFFF"/>
                <w:lang w:eastAsia="ru-RU"/>
              </w:rPr>
              <w:t xml:space="preserve"> </w:t>
            </w:r>
            <w:r w:rsidRPr="00BC37E2">
              <w:rPr>
                <w:rFonts w:ascii="Times New Roman" w:eastAsia="Times New Roman" w:hAnsi="Times New Roman"/>
                <w:b/>
                <w:bCs/>
                <w:color w:val="000000"/>
                <w:sz w:val="28"/>
                <w:szCs w:val="24"/>
                <w:shd w:val="clear" w:color="auto" w:fill="FFFFFF"/>
                <w:lang w:val="en-US" w:eastAsia="ru-RU"/>
              </w:rPr>
              <w:t>poverpoint</w:t>
            </w:r>
            <w:r w:rsidRPr="00BC37E2">
              <w:rPr>
                <w:rFonts w:ascii="Times New Roman" w:eastAsia="Times New Roman" w:hAnsi="Times New Roman"/>
                <w:b/>
                <w:bCs/>
                <w:color w:val="000000"/>
                <w:sz w:val="28"/>
                <w:szCs w:val="24"/>
                <w:shd w:val="clear" w:color="auto" w:fill="FFFFFF"/>
                <w:lang w:eastAsia="ru-RU"/>
              </w:rPr>
              <w:t xml:space="preserve"> 2016</w:t>
            </w:r>
          </w:p>
        </w:tc>
        <w:tc>
          <w:tcPr>
            <w:tcW w:w="2639" w:type="pct"/>
            <w:tcBorders>
              <w:top w:val="single" w:sz="4" w:space="0" w:color="auto"/>
              <w:left w:val="single" w:sz="4" w:space="0" w:color="auto"/>
              <w:bottom w:val="single" w:sz="4" w:space="0" w:color="auto"/>
              <w:right w:val="single" w:sz="4" w:space="0" w:color="auto"/>
            </w:tcBorders>
          </w:tcPr>
          <w:p w14:paraId="16C04106" w14:textId="77777777" w:rsidR="00CA6698"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heme="minorHAnsi" w:hAnsi="Times New Roman"/>
                <w:b/>
                <w:color w:val="FF0000"/>
                <w:sz w:val="28"/>
                <w:szCs w:val="24"/>
              </w:rPr>
            </w:pPr>
            <w:r w:rsidRPr="00BC37E2">
              <w:rPr>
                <w:rFonts w:ascii="Times New Roman" w:eastAsiaTheme="minorHAnsi" w:hAnsi="Times New Roman"/>
                <w:b/>
                <w:color w:val="FF0000"/>
                <w:sz w:val="28"/>
                <w:szCs w:val="24"/>
              </w:rPr>
              <w:t>Практическое занятие 31-32</w:t>
            </w:r>
          </w:p>
          <w:p w14:paraId="688B4F61" w14:textId="77777777" w:rsidR="00D456AA"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heme="minorHAnsi" w:hAnsi="Times New Roman"/>
                <w:sz w:val="28"/>
                <w:szCs w:val="24"/>
              </w:rPr>
            </w:pPr>
            <w:r w:rsidRPr="00BC37E2">
              <w:rPr>
                <w:rFonts w:ascii="Times New Roman" w:eastAsiaTheme="minorHAnsi" w:hAnsi="Times New Roman"/>
                <w:sz w:val="28"/>
                <w:szCs w:val="24"/>
              </w:rPr>
              <w:t>Информационная технология представления информации в виде презентации</w:t>
            </w:r>
          </w:p>
          <w:p w14:paraId="43713207" w14:textId="77777777" w:rsidR="00CA6698" w:rsidRPr="00BC37E2" w:rsidRDefault="00BC37E2" w:rsidP="003D7D5E">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b/>
                <w:sz w:val="28"/>
                <w:szCs w:val="24"/>
                <w:lang w:eastAsia="ru-RU"/>
              </w:rPr>
            </w:pPr>
            <w:r w:rsidRPr="00BC37E2">
              <w:rPr>
                <w:rFonts w:ascii="Times New Roman" w:eastAsiaTheme="minorHAnsi" w:hAnsi="Times New Roman"/>
                <w:sz w:val="28"/>
                <w:szCs w:val="24"/>
              </w:rPr>
              <w:t>Создание презентации «устройство территорий севооборотов»</w:t>
            </w:r>
          </w:p>
        </w:tc>
        <w:tc>
          <w:tcPr>
            <w:tcW w:w="296" w:type="pct"/>
            <w:tcBorders>
              <w:top w:val="single" w:sz="4" w:space="0" w:color="auto"/>
              <w:left w:val="single" w:sz="4" w:space="0" w:color="auto"/>
              <w:bottom w:val="single" w:sz="4" w:space="0" w:color="auto"/>
              <w:right w:val="single" w:sz="4" w:space="0" w:color="auto"/>
            </w:tcBorders>
            <w:vAlign w:val="center"/>
          </w:tcPr>
          <w:p w14:paraId="6898FEB2" w14:textId="77777777" w:rsidR="00D456AA"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506FEFCB" w14:textId="77777777" w:rsidR="00D456A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 xml:space="preserve">   20</w:t>
            </w:r>
          </w:p>
        </w:tc>
        <w:tc>
          <w:tcPr>
            <w:tcW w:w="824" w:type="pct"/>
            <w:tcBorders>
              <w:top w:val="single" w:sz="4" w:space="0" w:color="auto"/>
              <w:left w:val="single" w:sz="4" w:space="0" w:color="auto"/>
              <w:bottom w:val="single" w:sz="4" w:space="0" w:color="auto"/>
              <w:right w:val="single" w:sz="4" w:space="0" w:color="auto"/>
            </w:tcBorders>
            <w:vAlign w:val="center"/>
          </w:tcPr>
          <w:p w14:paraId="714F259F"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04632DAA"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6BDB919F"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616E69CF" w14:textId="77777777" w:rsidR="00D456AA" w:rsidRPr="00BC37E2" w:rsidRDefault="002B320B"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D456AA" w:rsidRPr="00BC37E2" w14:paraId="245CAB7D" w14:textId="77777777" w:rsidTr="00D77DB3">
        <w:trPr>
          <w:trHeight w:val="1455"/>
        </w:trPr>
        <w:tc>
          <w:tcPr>
            <w:tcW w:w="1053" w:type="pct"/>
            <w:tcBorders>
              <w:top w:val="single" w:sz="4" w:space="0" w:color="auto"/>
              <w:left w:val="single" w:sz="4" w:space="0" w:color="auto"/>
              <w:bottom w:val="single" w:sz="4" w:space="0" w:color="auto"/>
              <w:right w:val="single" w:sz="4" w:space="0" w:color="auto"/>
            </w:tcBorders>
            <w:vAlign w:val="center"/>
          </w:tcPr>
          <w:p w14:paraId="5B1F1955" w14:textId="77777777" w:rsidR="00D456AA"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lastRenderedPageBreak/>
              <w:t>Тема 3.4/</w:t>
            </w:r>
          </w:p>
          <w:p w14:paraId="531BBD8D" w14:textId="77777777" w:rsidR="009A077B" w:rsidRPr="00BC37E2" w:rsidRDefault="00BC37E2" w:rsidP="003D7D5E">
            <w:pPr>
              <w:tabs>
                <w:tab w:val="left" w:pos="5529"/>
              </w:tabs>
              <w:suppressAutoHyphens/>
              <w:spacing w:after="0" w:line="240" w:lineRule="auto"/>
              <w:jc w:val="cente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Автоматизация обработки информации в системах управления базами данных.</w:t>
            </w:r>
          </w:p>
          <w:p w14:paraId="6A43A4BC" w14:textId="77777777" w:rsidR="00D456AA" w:rsidRPr="00BC37E2" w:rsidRDefault="00D456AA" w:rsidP="003D7D5E">
            <w:pPr>
              <w:spacing w:after="0" w:line="240" w:lineRule="auto"/>
              <w:rPr>
                <w:rFonts w:ascii="Times New Roman" w:eastAsia="Times New Roman" w:hAnsi="Times New Roman"/>
                <w:b/>
                <w:bCs/>
                <w:sz w:val="28"/>
                <w:szCs w:val="24"/>
                <w:lang w:eastAsia="ru-RU"/>
              </w:rPr>
            </w:pPr>
          </w:p>
        </w:tc>
        <w:tc>
          <w:tcPr>
            <w:tcW w:w="2639" w:type="pct"/>
            <w:tcBorders>
              <w:top w:val="single" w:sz="4" w:space="0" w:color="auto"/>
              <w:left w:val="single" w:sz="4" w:space="0" w:color="auto"/>
              <w:bottom w:val="single" w:sz="4" w:space="0" w:color="auto"/>
              <w:right w:val="single" w:sz="4" w:space="0" w:color="auto"/>
            </w:tcBorders>
          </w:tcPr>
          <w:p w14:paraId="4013AA52" w14:textId="77777777" w:rsidR="004C0AC4"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 xml:space="preserve">Понятие базы данных. </w:t>
            </w:r>
          </w:p>
          <w:p w14:paraId="4D79E674" w14:textId="77777777" w:rsidR="004C0AC4" w:rsidRPr="00BC37E2" w:rsidRDefault="00BC37E2" w:rsidP="003D7D5E">
            <w:pPr>
              <w:autoSpaceDE w:val="0"/>
              <w:autoSpaceDN w:val="0"/>
              <w:adjustRightInd w:val="0"/>
              <w:spacing w:after="0" w:line="240" w:lineRule="auto"/>
              <w:rPr>
                <w:rFonts w:ascii="Times New Roman" w:eastAsia="Times New Roman" w:hAnsi="Times New Roman"/>
                <w:b/>
                <w:color w:val="FF0000"/>
                <w:sz w:val="28"/>
                <w:szCs w:val="24"/>
                <w:shd w:val="clear" w:color="auto" w:fill="FFFFFF"/>
                <w:lang w:eastAsia="ru-RU"/>
              </w:rPr>
            </w:pPr>
            <w:r w:rsidRPr="00BC37E2">
              <w:rPr>
                <w:rFonts w:ascii="Times New Roman" w:eastAsia="Times New Roman" w:hAnsi="Times New Roman"/>
                <w:b/>
                <w:color w:val="FF0000"/>
                <w:sz w:val="28"/>
                <w:szCs w:val="24"/>
                <w:shd w:val="clear" w:color="auto" w:fill="FFFFFF"/>
                <w:lang w:eastAsia="ru-RU"/>
              </w:rPr>
              <w:t>Практическое занятие 33-34</w:t>
            </w:r>
          </w:p>
          <w:p w14:paraId="588AC1BD" w14:textId="77777777" w:rsidR="004C0AC4"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Создание простой базы данных.</w:t>
            </w:r>
          </w:p>
          <w:p w14:paraId="5E374214" w14:textId="77777777" w:rsidR="00D456AA"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Формирование запросов, типы запросов, условия отбора. Создание форм и отчетов.</w:t>
            </w:r>
          </w:p>
          <w:p w14:paraId="08EEF1FB" w14:textId="77777777" w:rsidR="003D7D5E" w:rsidRPr="00BC37E2" w:rsidRDefault="00BC37E2" w:rsidP="003D7D5E">
            <w:pPr>
              <w:autoSpaceDE w:val="0"/>
              <w:autoSpaceDN w:val="0"/>
              <w:adjustRightInd w:val="0"/>
              <w:spacing w:after="0" w:line="240" w:lineRule="auto"/>
              <w:rPr>
                <w:rFonts w:ascii="Times New Roman" w:eastAsia="Times New Roman" w:hAnsi="Times New Roman"/>
                <w:b/>
                <w:color w:val="FF0000"/>
                <w:sz w:val="28"/>
                <w:szCs w:val="24"/>
                <w:lang w:eastAsia="ru-RU"/>
              </w:rPr>
            </w:pPr>
            <w:r w:rsidRPr="00BC37E2">
              <w:rPr>
                <w:rFonts w:ascii="Times New Roman" w:eastAsia="Times New Roman" w:hAnsi="Times New Roman"/>
                <w:b/>
                <w:color w:val="FF0000"/>
                <w:sz w:val="28"/>
                <w:szCs w:val="24"/>
                <w:lang w:eastAsia="ru-RU"/>
              </w:rPr>
              <w:t>Практическое занятие 35-36</w:t>
            </w:r>
          </w:p>
          <w:p w14:paraId="51C5CF33" w14:textId="77777777" w:rsidR="003D7D5E" w:rsidRPr="00BC37E2" w:rsidRDefault="00BC37E2" w:rsidP="003D7D5E">
            <w:pPr>
              <w:autoSpaceDE w:val="0"/>
              <w:autoSpaceDN w:val="0"/>
              <w:adjustRightInd w:val="0"/>
              <w:spacing w:after="0" w:line="240" w:lineRule="auto"/>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Разработка базы данных и обобщенная технология работы с ней.</w:t>
            </w:r>
          </w:p>
          <w:p w14:paraId="2CAAA707" w14:textId="77777777" w:rsidR="003D7D5E" w:rsidRPr="00BC37E2" w:rsidRDefault="00BC37E2" w:rsidP="003D7D5E">
            <w:pPr>
              <w:autoSpaceDE w:val="0"/>
              <w:autoSpaceDN w:val="0"/>
              <w:adjustRightInd w:val="0"/>
              <w:spacing w:after="0" w:line="240" w:lineRule="auto"/>
              <w:rPr>
                <w:rFonts w:ascii="Times New Roman" w:eastAsia="Times New Roman" w:hAnsi="Times New Roman"/>
                <w:b/>
                <w:sz w:val="28"/>
                <w:szCs w:val="24"/>
                <w:lang w:eastAsia="ru-RU"/>
              </w:rPr>
            </w:pPr>
            <w:r w:rsidRPr="00BC37E2">
              <w:rPr>
                <w:rFonts w:ascii="Times New Roman" w:eastAsia="Times New Roman" w:hAnsi="Times New Roman"/>
                <w:sz w:val="28"/>
                <w:szCs w:val="24"/>
                <w:lang w:eastAsia="ru-RU"/>
              </w:rPr>
              <w:t xml:space="preserve">Работа с данными с использованием запросов в субд </w:t>
            </w:r>
            <w:r w:rsidRPr="00BC37E2">
              <w:rPr>
                <w:rFonts w:ascii="Times New Roman" w:eastAsia="Times New Roman" w:hAnsi="Times New Roman"/>
                <w:sz w:val="28"/>
                <w:szCs w:val="24"/>
                <w:lang w:val="en-US" w:eastAsia="ru-RU"/>
              </w:rPr>
              <w:t>ms</w:t>
            </w:r>
            <w:r w:rsidRPr="00BC37E2">
              <w:rPr>
                <w:rFonts w:ascii="Times New Roman" w:eastAsia="Times New Roman" w:hAnsi="Times New Roman"/>
                <w:sz w:val="28"/>
                <w:szCs w:val="24"/>
                <w:lang w:eastAsia="ru-RU"/>
              </w:rPr>
              <w:t xml:space="preserve"> </w:t>
            </w:r>
            <w:r w:rsidRPr="00BC37E2">
              <w:rPr>
                <w:rFonts w:ascii="Times New Roman" w:eastAsia="Times New Roman" w:hAnsi="Times New Roman"/>
                <w:sz w:val="28"/>
                <w:szCs w:val="24"/>
                <w:lang w:val="en-US" w:eastAsia="ru-RU"/>
              </w:rPr>
              <w:t>access</w:t>
            </w:r>
          </w:p>
        </w:tc>
        <w:tc>
          <w:tcPr>
            <w:tcW w:w="296" w:type="pct"/>
            <w:tcBorders>
              <w:top w:val="single" w:sz="4" w:space="0" w:color="auto"/>
              <w:left w:val="single" w:sz="4" w:space="0" w:color="auto"/>
              <w:bottom w:val="single" w:sz="4" w:space="0" w:color="auto"/>
              <w:right w:val="single" w:sz="4" w:space="0" w:color="auto"/>
            </w:tcBorders>
            <w:vAlign w:val="center"/>
          </w:tcPr>
          <w:p w14:paraId="29D686AB" w14:textId="77777777" w:rsidR="00D456AA" w:rsidRPr="00BC37E2" w:rsidRDefault="00BC37E2" w:rsidP="003D7D5E">
            <w:pPr>
              <w:tabs>
                <w:tab w:val="left" w:pos="5529"/>
              </w:tabs>
              <w:spacing w:after="0" w:line="240" w:lineRule="auto"/>
              <w:jc w:val="center"/>
              <w:rPr>
                <w:rFonts w:ascii="Times New Roman" w:eastAsia="Times New Roman" w:hAnsi="Times New Roman"/>
                <w:i/>
                <w:sz w:val="28"/>
                <w:szCs w:val="24"/>
                <w:lang w:val="en-US" w:eastAsia="ru-RU"/>
              </w:rPr>
            </w:pPr>
            <w:r w:rsidRPr="00BC37E2">
              <w:rPr>
                <w:rFonts w:ascii="Times New Roman" w:eastAsia="Times New Roman" w:hAnsi="Times New Roman"/>
                <w:i/>
                <w:sz w:val="28"/>
                <w:szCs w:val="24"/>
                <w:lang w:val="en-US" w:eastAsia="ru-RU"/>
              </w:rPr>
              <w:t>2</w:t>
            </w:r>
          </w:p>
          <w:p w14:paraId="25F920C5" w14:textId="77777777" w:rsidR="003D7D5E" w:rsidRPr="00BC37E2" w:rsidRDefault="003D7D5E" w:rsidP="003D7D5E">
            <w:pPr>
              <w:tabs>
                <w:tab w:val="left" w:pos="5529"/>
              </w:tabs>
              <w:spacing w:after="0" w:line="240" w:lineRule="auto"/>
              <w:jc w:val="center"/>
              <w:rPr>
                <w:rFonts w:ascii="Times New Roman" w:eastAsia="Times New Roman" w:hAnsi="Times New Roman"/>
                <w:i/>
                <w:sz w:val="28"/>
                <w:szCs w:val="24"/>
                <w:lang w:val="en-US" w:eastAsia="ru-RU"/>
              </w:rPr>
            </w:pPr>
          </w:p>
          <w:p w14:paraId="616AE674" w14:textId="77777777" w:rsidR="003D7D5E" w:rsidRPr="00BC37E2" w:rsidRDefault="003D7D5E" w:rsidP="003D7D5E">
            <w:pPr>
              <w:tabs>
                <w:tab w:val="left" w:pos="5529"/>
              </w:tabs>
              <w:spacing w:after="0" w:line="240" w:lineRule="auto"/>
              <w:jc w:val="center"/>
              <w:rPr>
                <w:rFonts w:ascii="Times New Roman" w:eastAsia="Times New Roman" w:hAnsi="Times New Roman"/>
                <w:i/>
                <w:sz w:val="28"/>
                <w:szCs w:val="24"/>
                <w:lang w:val="en-US" w:eastAsia="ru-RU"/>
              </w:rPr>
            </w:pPr>
          </w:p>
          <w:p w14:paraId="5D17D584" w14:textId="77777777" w:rsidR="003D7D5E" w:rsidRPr="00BC37E2" w:rsidRDefault="00BC37E2" w:rsidP="003D7D5E">
            <w:pPr>
              <w:tabs>
                <w:tab w:val="left" w:pos="5529"/>
              </w:tabs>
              <w:spacing w:after="0" w:line="240" w:lineRule="auto"/>
              <w:jc w:val="center"/>
              <w:rPr>
                <w:rFonts w:ascii="Times New Roman" w:eastAsia="Times New Roman" w:hAnsi="Times New Roman"/>
                <w:i/>
                <w:sz w:val="28"/>
                <w:szCs w:val="24"/>
                <w:lang w:val="en-US" w:eastAsia="ru-RU"/>
              </w:rPr>
            </w:pPr>
            <w:r w:rsidRPr="00BC37E2">
              <w:rPr>
                <w:rFonts w:ascii="Times New Roman" w:eastAsia="Times New Roman" w:hAnsi="Times New Roman"/>
                <w:i/>
                <w:sz w:val="28"/>
                <w:szCs w:val="24"/>
                <w:lang w:val="en-US" w:eastAsia="ru-RU"/>
              </w:rPr>
              <w:t>2</w:t>
            </w:r>
          </w:p>
        </w:tc>
        <w:tc>
          <w:tcPr>
            <w:tcW w:w="187" w:type="pct"/>
            <w:tcBorders>
              <w:top w:val="single" w:sz="4" w:space="0" w:color="auto"/>
              <w:left w:val="single" w:sz="4" w:space="0" w:color="auto"/>
              <w:bottom w:val="single" w:sz="4" w:space="0" w:color="auto"/>
              <w:right w:val="single" w:sz="4" w:space="0" w:color="auto"/>
            </w:tcBorders>
          </w:tcPr>
          <w:p w14:paraId="76671FF0" w14:textId="77777777" w:rsidR="00D456AA"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21</w:t>
            </w:r>
          </w:p>
          <w:p w14:paraId="6D41251C" w14:textId="77777777" w:rsidR="009A077B" w:rsidRPr="00BC37E2" w:rsidRDefault="00BC37E2"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22</w:t>
            </w:r>
          </w:p>
        </w:tc>
        <w:tc>
          <w:tcPr>
            <w:tcW w:w="824" w:type="pct"/>
            <w:tcBorders>
              <w:top w:val="single" w:sz="4" w:space="0" w:color="auto"/>
              <w:left w:val="single" w:sz="4" w:space="0" w:color="auto"/>
              <w:bottom w:val="single" w:sz="4" w:space="0" w:color="auto"/>
              <w:right w:val="single" w:sz="4" w:space="0" w:color="auto"/>
            </w:tcBorders>
            <w:vAlign w:val="center"/>
          </w:tcPr>
          <w:p w14:paraId="773984CD"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74A8A062"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041DCFCF" w14:textId="77777777" w:rsidR="00CA6698" w:rsidRPr="00BC37E2" w:rsidRDefault="002B320B" w:rsidP="003D7D5E">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06B9E396" w14:textId="77777777" w:rsidR="00D456AA" w:rsidRPr="00BC37E2" w:rsidRDefault="002B320B" w:rsidP="003D7D5E">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A90204" w:rsidRPr="00BC37E2" w14:paraId="43978B75" w14:textId="77777777" w:rsidTr="00D77DB3">
        <w:tc>
          <w:tcPr>
            <w:tcW w:w="3692" w:type="pct"/>
            <w:gridSpan w:val="2"/>
            <w:tcBorders>
              <w:top w:val="single" w:sz="4" w:space="0" w:color="auto"/>
              <w:left w:val="single" w:sz="4" w:space="0" w:color="auto"/>
              <w:bottom w:val="single" w:sz="4" w:space="0" w:color="auto"/>
              <w:right w:val="single" w:sz="4" w:space="0" w:color="auto"/>
            </w:tcBorders>
            <w:vAlign w:val="center"/>
          </w:tcPr>
          <w:p w14:paraId="122BA484" w14:textId="77777777" w:rsidR="00A90204" w:rsidRPr="00BC37E2" w:rsidRDefault="00BC37E2" w:rsidP="003D7D5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b/>
                <w:bCs/>
                <w:color w:val="000000"/>
                <w:sz w:val="28"/>
                <w:szCs w:val="24"/>
                <w:shd w:val="clear" w:color="auto" w:fill="FFFFFF"/>
                <w:lang w:eastAsia="ru-RU"/>
              </w:rPr>
              <w:t xml:space="preserve">Раздел 4. Технология работы с графической информацией                                                                                   </w:t>
            </w:r>
          </w:p>
        </w:tc>
        <w:tc>
          <w:tcPr>
            <w:tcW w:w="296" w:type="pct"/>
            <w:tcBorders>
              <w:top w:val="single" w:sz="4" w:space="0" w:color="auto"/>
              <w:left w:val="single" w:sz="4" w:space="0" w:color="auto"/>
              <w:bottom w:val="single" w:sz="4" w:space="0" w:color="auto"/>
              <w:right w:val="single" w:sz="4" w:space="0" w:color="auto"/>
            </w:tcBorders>
            <w:vAlign w:val="center"/>
          </w:tcPr>
          <w:p w14:paraId="2F532815" w14:textId="77777777" w:rsidR="00A90204" w:rsidRPr="00BC37E2" w:rsidRDefault="00BC37E2" w:rsidP="003D7D5E">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14/10</w:t>
            </w:r>
          </w:p>
        </w:tc>
        <w:tc>
          <w:tcPr>
            <w:tcW w:w="187" w:type="pct"/>
            <w:tcBorders>
              <w:top w:val="single" w:sz="4" w:space="0" w:color="auto"/>
              <w:left w:val="single" w:sz="4" w:space="0" w:color="auto"/>
              <w:bottom w:val="single" w:sz="4" w:space="0" w:color="auto"/>
              <w:right w:val="single" w:sz="4" w:space="0" w:color="auto"/>
            </w:tcBorders>
          </w:tcPr>
          <w:p w14:paraId="24357616" w14:textId="77777777" w:rsidR="00A90204" w:rsidRPr="00BC37E2" w:rsidRDefault="00A90204" w:rsidP="003D7D5E">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31FFF645" w14:textId="77777777" w:rsidR="00A90204" w:rsidRPr="00BC37E2" w:rsidRDefault="00A90204" w:rsidP="003D7D5E">
            <w:pPr>
              <w:tabs>
                <w:tab w:val="left" w:pos="5529"/>
              </w:tabs>
              <w:suppressAutoHyphens/>
              <w:spacing w:after="0" w:line="240" w:lineRule="auto"/>
              <w:jc w:val="center"/>
              <w:rPr>
                <w:rFonts w:ascii="Times New Roman" w:eastAsia="Times New Roman" w:hAnsi="Times New Roman"/>
                <w:i/>
                <w:sz w:val="28"/>
                <w:szCs w:val="24"/>
                <w:lang w:eastAsia="ru-RU"/>
              </w:rPr>
            </w:pPr>
          </w:p>
        </w:tc>
      </w:tr>
      <w:tr w:rsidR="00A90204" w:rsidRPr="00BC37E2" w14:paraId="288F164A" w14:textId="77777777" w:rsidTr="006B1073">
        <w:trPr>
          <w:trHeight w:val="1343"/>
        </w:trPr>
        <w:tc>
          <w:tcPr>
            <w:tcW w:w="1053" w:type="pct"/>
            <w:tcBorders>
              <w:top w:val="single" w:sz="4" w:space="0" w:color="auto"/>
              <w:left w:val="single" w:sz="4" w:space="0" w:color="auto"/>
              <w:bottom w:val="single" w:sz="4" w:space="0" w:color="auto"/>
              <w:right w:val="single" w:sz="4" w:space="0" w:color="auto"/>
            </w:tcBorders>
          </w:tcPr>
          <w:p w14:paraId="27CDF1E7" w14:textId="77777777" w:rsidR="00A90204" w:rsidRPr="00BC37E2" w:rsidRDefault="00BC37E2" w:rsidP="00A90204">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Тема 4.1.технология создания и преобразования графических информационных объектов</w:t>
            </w:r>
          </w:p>
        </w:tc>
        <w:tc>
          <w:tcPr>
            <w:tcW w:w="2639" w:type="pct"/>
            <w:tcBorders>
              <w:top w:val="single" w:sz="4" w:space="0" w:color="auto"/>
              <w:left w:val="single" w:sz="4" w:space="0" w:color="auto"/>
              <w:bottom w:val="single" w:sz="4" w:space="0" w:color="auto"/>
              <w:right w:val="single" w:sz="4" w:space="0" w:color="auto"/>
            </w:tcBorders>
          </w:tcPr>
          <w:p w14:paraId="22C60210" w14:textId="77777777" w:rsidR="00A90204"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Растровая и векторная графика</w:t>
            </w:r>
          </w:p>
          <w:p w14:paraId="2149DCCE" w14:textId="77777777" w:rsidR="00A90204"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Модели кодирования цвета</w:t>
            </w:r>
          </w:p>
          <w:p w14:paraId="29A89F22" w14:textId="77777777" w:rsidR="00A90204"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Понятие о методах сжатия файла. Форматы файлов.</w:t>
            </w:r>
          </w:p>
          <w:p w14:paraId="44ED9C17" w14:textId="77777777" w:rsidR="00A90204"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Обзор графических редакторов и программ 3д моделирования.</w:t>
            </w:r>
          </w:p>
        </w:tc>
        <w:tc>
          <w:tcPr>
            <w:tcW w:w="296" w:type="pct"/>
            <w:tcBorders>
              <w:top w:val="single" w:sz="4" w:space="0" w:color="auto"/>
              <w:left w:val="single" w:sz="4" w:space="0" w:color="auto"/>
              <w:bottom w:val="single" w:sz="4" w:space="0" w:color="auto"/>
              <w:right w:val="single" w:sz="4" w:space="0" w:color="auto"/>
            </w:tcBorders>
            <w:vAlign w:val="center"/>
          </w:tcPr>
          <w:p w14:paraId="6A89F5CB" w14:textId="77777777" w:rsidR="00A90204" w:rsidRPr="00BC37E2" w:rsidRDefault="00BC37E2" w:rsidP="006B1073">
            <w:pPr>
              <w:tabs>
                <w:tab w:val="left" w:pos="5529"/>
              </w:tabs>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49A76BF9" w14:textId="77777777" w:rsidR="00A90204"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23</w:t>
            </w:r>
          </w:p>
        </w:tc>
        <w:tc>
          <w:tcPr>
            <w:tcW w:w="824" w:type="pct"/>
            <w:tcBorders>
              <w:top w:val="single" w:sz="4" w:space="0" w:color="auto"/>
              <w:left w:val="single" w:sz="4" w:space="0" w:color="auto"/>
              <w:bottom w:val="single" w:sz="4" w:space="0" w:color="auto"/>
              <w:right w:val="single" w:sz="4" w:space="0" w:color="auto"/>
            </w:tcBorders>
            <w:vAlign w:val="center"/>
          </w:tcPr>
          <w:p w14:paraId="36E619A2"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34721E17"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i/>
                <w:sz w:val="28"/>
                <w:szCs w:val="24"/>
                <w:lang w:eastAsia="ru-RU"/>
              </w:rPr>
              <w:t>ОК 09</w:t>
            </w:r>
            <w:r w:rsidRPr="00BC37E2">
              <w:rPr>
                <w:rFonts w:ascii="Times New Roman" w:eastAsia="Times New Roman" w:hAnsi="Times New Roman"/>
                <w:bCs/>
                <w:i/>
                <w:sz w:val="28"/>
                <w:szCs w:val="24"/>
                <w:lang w:eastAsia="ru-RU"/>
              </w:rPr>
              <w:t>ЛР2,ЛР4,ЛР10</w:t>
            </w:r>
          </w:p>
          <w:p w14:paraId="18F921B7" w14:textId="77777777" w:rsidR="00A90204"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A90204" w:rsidRPr="00BC37E2" w14:paraId="0C18D250" w14:textId="77777777" w:rsidTr="00D77DB3">
        <w:tc>
          <w:tcPr>
            <w:tcW w:w="1053" w:type="pct"/>
            <w:tcBorders>
              <w:top w:val="single" w:sz="4" w:space="0" w:color="auto"/>
              <w:left w:val="single" w:sz="4" w:space="0" w:color="auto"/>
              <w:bottom w:val="single" w:sz="4" w:space="0" w:color="auto"/>
              <w:right w:val="single" w:sz="4" w:space="0" w:color="auto"/>
            </w:tcBorders>
          </w:tcPr>
          <w:p w14:paraId="1456E030" w14:textId="77777777" w:rsidR="00A90204" w:rsidRPr="00BC37E2" w:rsidRDefault="00BC37E2" w:rsidP="00A90204">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Тема 4.2. Системы автоматизированного проектирования.</w:t>
            </w:r>
          </w:p>
        </w:tc>
        <w:tc>
          <w:tcPr>
            <w:tcW w:w="2639" w:type="pct"/>
            <w:tcBorders>
              <w:top w:val="single" w:sz="4" w:space="0" w:color="auto"/>
              <w:left w:val="single" w:sz="4" w:space="0" w:color="auto"/>
              <w:bottom w:val="single" w:sz="4" w:space="0" w:color="auto"/>
              <w:right w:val="single" w:sz="4" w:space="0" w:color="auto"/>
            </w:tcBorders>
          </w:tcPr>
          <w:p w14:paraId="63E359F7" w14:textId="77777777" w:rsidR="004F26B8"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b/>
                <w:color w:val="FF0000"/>
                <w:sz w:val="28"/>
                <w:szCs w:val="24"/>
                <w:shd w:val="clear" w:color="auto" w:fill="FFFFFF"/>
                <w:lang w:eastAsia="ru-RU"/>
              </w:rPr>
              <w:t>Практическое занятие 37-38</w:t>
            </w:r>
          </w:p>
          <w:p w14:paraId="23FF5257" w14:textId="77777777" w:rsidR="00A90204"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Понятие сапр, назначение и их классификация.</w:t>
            </w:r>
          </w:p>
          <w:p w14:paraId="1506A5E1" w14:textId="77777777" w:rsidR="00665329" w:rsidRPr="00BC37E2" w:rsidRDefault="00BC37E2" w:rsidP="00665329">
            <w:pPr>
              <w:tabs>
                <w:tab w:val="left" w:pos="357"/>
                <w:tab w:val="left" w:pos="5529"/>
              </w:tabs>
              <w:suppressAutoHyphens/>
              <w:spacing w:after="0" w:line="240" w:lineRule="auto"/>
              <w:ind w:left="-30"/>
              <w:jc w:val="both"/>
              <w:rPr>
                <w:rFonts w:ascii="Times New Roman" w:eastAsia="Times New Roman" w:hAnsi="Times New Roman"/>
                <w:color w:val="000000"/>
                <w:sz w:val="28"/>
                <w:szCs w:val="24"/>
                <w:shd w:val="clear" w:color="auto" w:fill="FFFFFF"/>
                <w:lang w:eastAsia="ru-RU"/>
              </w:rPr>
            </w:pPr>
            <w:r w:rsidRPr="00BC37E2">
              <w:rPr>
                <w:rFonts w:ascii="Times New Roman" w:eastAsiaTheme="minorHAnsi" w:hAnsi="Times New Roman"/>
                <w:sz w:val="28"/>
                <w:szCs w:val="24"/>
              </w:rPr>
              <w:t xml:space="preserve">Обзор современных программных систем автоматизированного проектирования. </w:t>
            </w:r>
            <w:r w:rsidRPr="00BC37E2">
              <w:rPr>
                <w:rFonts w:ascii="Times New Roman" w:eastAsia="Times New Roman" w:hAnsi="Times New Roman"/>
                <w:color w:val="000000"/>
                <w:sz w:val="28"/>
                <w:szCs w:val="24"/>
                <w:shd w:val="clear" w:color="auto" w:fill="FFFFFF"/>
                <w:lang w:eastAsia="ru-RU"/>
              </w:rPr>
              <w:t>Знакомство с интерфейсом графической среды autocad. Интерфейс. Особенности сохранения чертежей. Виды курсоров.</w:t>
            </w:r>
          </w:p>
          <w:p w14:paraId="3B166D26"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Панели инструментов. Возможности объектной привязки. Маркеры. Строка состояний. Командная строка. Опции командной строки. Режимы ввода. Особенности выбора объектов.</w:t>
            </w:r>
          </w:p>
          <w:p w14:paraId="66661E6C"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 xml:space="preserve">Средства пространственной ориентации. Динамическая настройка визуального представления объектов. </w:t>
            </w:r>
            <w:r w:rsidRPr="00BC37E2">
              <w:rPr>
                <w:rFonts w:ascii="Times New Roman" w:eastAsia="Times New Roman" w:hAnsi="Times New Roman"/>
                <w:color w:val="000000"/>
                <w:sz w:val="28"/>
                <w:szCs w:val="24"/>
                <w:shd w:val="clear" w:color="auto" w:fill="FFFFFF"/>
                <w:lang w:eastAsia="ru-RU"/>
              </w:rPr>
              <w:lastRenderedPageBreak/>
              <w:t>Пользовательские системы координат. Мировая система координат. Ввод координат.</w:t>
            </w:r>
          </w:p>
          <w:p w14:paraId="76AA0A58" w14:textId="77777777" w:rsidR="00A90204" w:rsidRPr="00BC37E2" w:rsidRDefault="00BC37E2" w:rsidP="00665329">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color w:val="000000"/>
                <w:sz w:val="28"/>
                <w:szCs w:val="24"/>
                <w:shd w:val="clear" w:color="auto" w:fill="FFFFFF"/>
                <w:lang w:eastAsia="ru-RU"/>
              </w:rPr>
              <w:t>Средства пространственной ориентации. Динамическая настройка визуального представления объектов. Пользовательские системы координат. Мировая система координат. Ввод координат</w:t>
            </w:r>
          </w:p>
        </w:tc>
        <w:tc>
          <w:tcPr>
            <w:tcW w:w="296" w:type="pct"/>
            <w:tcBorders>
              <w:top w:val="single" w:sz="4" w:space="0" w:color="auto"/>
              <w:left w:val="single" w:sz="4" w:space="0" w:color="auto"/>
              <w:bottom w:val="single" w:sz="4" w:space="0" w:color="auto"/>
              <w:right w:val="single" w:sz="4" w:space="0" w:color="auto"/>
            </w:tcBorders>
            <w:vAlign w:val="center"/>
          </w:tcPr>
          <w:p w14:paraId="745BCE7F" w14:textId="77777777" w:rsidR="00A90204"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lastRenderedPageBreak/>
              <w:t>2</w:t>
            </w:r>
          </w:p>
        </w:tc>
        <w:tc>
          <w:tcPr>
            <w:tcW w:w="187" w:type="pct"/>
            <w:tcBorders>
              <w:top w:val="single" w:sz="4" w:space="0" w:color="auto"/>
              <w:left w:val="single" w:sz="4" w:space="0" w:color="auto"/>
              <w:bottom w:val="single" w:sz="4" w:space="0" w:color="auto"/>
              <w:right w:val="single" w:sz="4" w:space="0" w:color="auto"/>
            </w:tcBorders>
          </w:tcPr>
          <w:p w14:paraId="010DDA26" w14:textId="77777777" w:rsidR="00A90204"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24</w:t>
            </w:r>
          </w:p>
        </w:tc>
        <w:tc>
          <w:tcPr>
            <w:tcW w:w="824" w:type="pct"/>
            <w:tcBorders>
              <w:top w:val="single" w:sz="4" w:space="0" w:color="auto"/>
              <w:left w:val="single" w:sz="4" w:space="0" w:color="auto"/>
              <w:bottom w:val="single" w:sz="4" w:space="0" w:color="auto"/>
              <w:right w:val="single" w:sz="4" w:space="0" w:color="auto"/>
            </w:tcBorders>
            <w:vAlign w:val="center"/>
          </w:tcPr>
          <w:p w14:paraId="0B768899"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5D63102D"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3C707556"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41524473" w14:textId="77777777" w:rsidR="00A90204"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A90204" w:rsidRPr="00BC37E2" w14:paraId="1B84DD12" w14:textId="77777777" w:rsidTr="00D77DB3">
        <w:trPr>
          <w:trHeight w:val="4245"/>
        </w:trPr>
        <w:tc>
          <w:tcPr>
            <w:tcW w:w="1053" w:type="pct"/>
            <w:tcBorders>
              <w:top w:val="single" w:sz="4" w:space="0" w:color="auto"/>
              <w:left w:val="single" w:sz="4" w:space="0" w:color="auto"/>
              <w:bottom w:val="single" w:sz="4" w:space="0" w:color="auto"/>
              <w:right w:val="single" w:sz="4" w:space="0" w:color="auto"/>
            </w:tcBorders>
          </w:tcPr>
          <w:p w14:paraId="2F48F512" w14:textId="77777777" w:rsidR="00A90204" w:rsidRPr="00BC37E2" w:rsidRDefault="00BC37E2" w:rsidP="00A90204">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Тема 4.3. Технология работы с программным обеспечением автоматизации проектирования autodesk autocad</w:t>
            </w:r>
          </w:p>
        </w:tc>
        <w:tc>
          <w:tcPr>
            <w:tcW w:w="2639" w:type="pct"/>
            <w:tcBorders>
              <w:top w:val="single" w:sz="4" w:space="0" w:color="auto"/>
              <w:left w:val="single" w:sz="4" w:space="0" w:color="auto"/>
              <w:bottom w:val="single" w:sz="4" w:space="0" w:color="auto"/>
              <w:right w:val="single" w:sz="4" w:space="0" w:color="auto"/>
            </w:tcBorders>
          </w:tcPr>
          <w:p w14:paraId="1CEE7B3F" w14:textId="77777777" w:rsidR="00665329" w:rsidRPr="00BC37E2" w:rsidRDefault="00BC37E2" w:rsidP="006C73CE">
            <w:pPr>
              <w:tabs>
                <w:tab w:val="left" w:pos="357"/>
                <w:tab w:val="left" w:pos="5529"/>
              </w:tabs>
              <w:suppressAutoHyphens/>
              <w:spacing w:after="0" w:line="240" w:lineRule="auto"/>
              <w:ind w:left="-30"/>
              <w:jc w:val="both"/>
              <w:rPr>
                <w:rFonts w:ascii="Times New Roman" w:eastAsia="Times New Roman" w:hAnsi="Times New Roman"/>
                <w:color w:val="FF0000"/>
                <w:sz w:val="28"/>
                <w:szCs w:val="24"/>
                <w:shd w:val="clear" w:color="auto" w:fill="FFFFFF"/>
                <w:lang w:eastAsia="ru-RU"/>
              </w:rPr>
            </w:pPr>
            <w:r w:rsidRPr="00BC37E2">
              <w:rPr>
                <w:rFonts w:ascii="Times New Roman" w:eastAsia="Times New Roman" w:hAnsi="Times New Roman"/>
                <w:b/>
                <w:color w:val="FF0000"/>
                <w:sz w:val="28"/>
                <w:szCs w:val="24"/>
                <w:shd w:val="clear" w:color="auto" w:fill="FFFFFF"/>
                <w:lang w:eastAsia="ru-RU"/>
              </w:rPr>
              <w:t>Практическое занятие</w:t>
            </w:r>
            <w:r w:rsidRPr="00BC37E2">
              <w:rPr>
                <w:rFonts w:ascii="Times New Roman" w:eastAsia="Times New Roman" w:hAnsi="Times New Roman"/>
                <w:color w:val="FF0000"/>
                <w:sz w:val="28"/>
                <w:szCs w:val="24"/>
                <w:shd w:val="clear" w:color="auto" w:fill="FFFFFF"/>
                <w:lang w:eastAsia="ru-RU"/>
              </w:rPr>
              <w:t xml:space="preserve"> 39-40</w:t>
            </w:r>
          </w:p>
          <w:p w14:paraId="03FAF336"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 xml:space="preserve"> «работа с примитивами, создание элементарного чертежа: команды построения элементарных геометрических элементов. Команды редактирования объектов. Простейшие элементы простановки размеров. Коды основных символов. Панель инструментов «свойства объектов». Веса линий. Типы линий.»</w:t>
            </w:r>
          </w:p>
          <w:p w14:paraId="4D51117E"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b/>
                <w:color w:val="FF0000"/>
                <w:sz w:val="28"/>
                <w:szCs w:val="24"/>
                <w:shd w:val="clear" w:color="auto" w:fill="FFFFFF"/>
                <w:lang w:eastAsia="ru-RU"/>
              </w:rPr>
            </w:pPr>
            <w:r w:rsidRPr="00BC37E2">
              <w:rPr>
                <w:rFonts w:ascii="Times New Roman" w:eastAsia="Times New Roman" w:hAnsi="Times New Roman"/>
                <w:b/>
                <w:color w:val="FF0000"/>
                <w:sz w:val="28"/>
                <w:szCs w:val="24"/>
                <w:shd w:val="clear" w:color="auto" w:fill="FFFFFF"/>
                <w:lang w:eastAsia="ru-RU"/>
              </w:rPr>
              <w:t>Практическое занятие 41-42-43-44</w:t>
            </w:r>
          </w:p>
          <w:p w14:paraId="3A18F56D"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Команды построения графических примитивов, построение простых фигур. Команды построения графических примитивов, точка, штриховка. Свойства объектов: цвет, тип и вес линии.</w:t>
            </w:r>
          </w:p>
          <w:p w14:paraId="6A8C2A97"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Команды редактирования. Копировать, стереть, перенос, обрезать, поворот, масштаб, удлинить.</w:t>
            </w:r>
          </w:p>
          <w:p w14:paraId="1E4AD473"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Команды редактирования. Массив, зеркало, сопряги, фаска.</w:t>
            </w:r>
          </w:p>
          <w:p w14:paraId="37C50157"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Выполнение графических построений с использованием команд преобразования чертежа.</w:t>
            </w:r>
          </w:p>
          <w:p w14:paraId="1BD13DF9" w14:textId="77777777" w:rsidR="00665329" w:rsidRPr="00BC37E2" w:rsidRDefault="00BC37E2" w:rsidP="00665329">
            <w:pPr>
              <w:autoSpaceDE w:val="0"/>
              <w:autoSpaceDN w:val="0"/>
              <w:adjustRightInd w:val="0"/>
              <w:spacing w:after="0" w:line="240" w:lineRule="auto"/>
              <w:ind w:left="-30"/>
              <w:rPr>
                <w:rFonts w:ascii="Times New Roman" w:eastAsia="Times New Roman" w:hAnsi="Times New Roman"/>
                <w:color w:val="000000"/>
                <w:sz w:val="28"/>
                <w:szCs w:val="24"/>
                <w:shd w:val="clear" w:color="auto" w:fill="FFFFFF"/>
                <w:lang w:eastAsia="ru-RU"/>
              </w:rPr>
            </w:pPr>
            <w:r w:rsidRPr="00BC37E2">
              <w:rPr>
                <w:rFonts w:ascii="Times New Roman" w:eastAsia="Times New Roman" w:hAnsi="Times New Roman"/>
                <w:color w:val="000000"/>
                <w:sz w:val="28"/>
                <w:szCs w:val="24"/>
                <w:shd w:val="clear" w:color="auto" w:fill="FFFFFF"/>
                <w:lang w:eastAsia="ru-RU"/>
              </w:rPr>
              <w:t xml:space="preserve">Практическое занятие </w:t>
            </w:r>
          </w:p>
          <w:p w14:paraId="45434B5B" w14:textId="77777777" w:rsidR="006C73CE" w:rsidRPr="00BC37E2" w:rsidRDefault="00BC37E2" w:rsidP="00665329">
            <w:pPr>
              <w:autoSpaceDE w:val="0"/>
              <w:autoSpaceDN w:val="0"/>
              <w:adjustRightInd w:val="0"/>
              <w:spacing w:after="0" w:line="240" w:lineRule="auto"/>
              <w:ind w:left="-30"/>
              <w:rPr>
                <w:rFonts w:ascii="Times New Roman" w:eastAsiaTheme="minorHAnsi" w:hAnsi="Times New Roman"/>
                <w:sz w:val="28"/>
                <w:szCs w:val="24"/>
              </w:rPr>
            </w:pPr>
            <w:r w:rsidRPr="00BC37E2">
              <w:rPr>
                <w:rFonts w:ascii="Times New Roman" w:eastAsia="Times New Roman" w:hAnsi="Times New Roman"/>
                <w:color w:val="000000"/>
                <w:sz w:val="28"/>
                <w:szCs w:val="24"/>
                <w:shd w:val="clear" w:color="auto" w:fill="FFFFFF"/>
                <w:lang w:eastAsia="ru-RU"/>
              </w:rPr>
              <w:t>Использование графической среды autocad в профессиональной области</w:t>
            </w:r>
          </w:p>
        </w:tc>
        <w:tc>
          <w:tcPr>
            <w:tcW w:w="296" w:type="pct"/>
            <w:tcBorders>
              <w:top w:val="single" w:sz="4" w:space="0" w:color="auto"/>
              <w:left w:val="single" w:sz="4" w:space="0" w:color="auto"/>
              <w:bottom w:val="single" w:sz="4" w:space="0" w:color="auto"/>
              <w:right w:val="single" w:sz="4" w:space="0" w:color="auto"/>
            </w:tcBorders>
            <w:vAlign w:val="center"/>
          </w:tcPr>
          <w:p w14:paraId="41AEA9FD" w14:textId="77777777" w:rsidR="00A90204"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p w14:paraId="64BC3722" w14:textId="77777777" w:rsidR="004F26B8" w:rsidRPr="00BC37E2" w:rsidRDefault="004F26B8" w:rsidP="00A90204">
            <w:pPr>
              <w:tabs>
                <w:tab w:val="left" w:pos="5529"/>
              </w:tabs>
              <w:spacing w:after="0" w:line="240" w:lineRule="auto"/>
              <w:jc w:val="center"/>
              <w:rPr>
                <w:rFonts w:ascii="Times New Roman" w:eastAsia="Times New Roman" w:hAnsi="Times New Roman"/>
                <w:i/>
                <w:sz w:val="28"/>
                <w:szCs w:val="24"/>
                <w:lang w:eastAsia="ru-RU"/>
              </w:rPr>
            </w:pPr>
          </w:p>
          <w:p w14:paraId="239C0698" w14:textId="77777777" w:rsidR="004F26B8" w:rsidRPr="00BC37E2" w:rsidRDefault="004F26B8" w:rsidP="00A90204">
            <w:pPr>
              <w:tabs>
                <w:tab w:val="left" w:pos="5529"/>
              </w:tabs>
              <w:spacing w:after="0" w:line="240" w:lineRule="auto"/>
              <w:jc w:val="center"/>
              <w:rPr>
                <w:rFonts w:ascii="Times New Roman" w:eastAsia="Times New Roman" w:hAnsi="Times New Roman"/>
                <w:i/>
                <w:sz w:val="28"/>
                <w:szCs w:val="24"/>
                <w:lang w:eastAsia="ru-RU"/>
              </w:rPr>
            </w:pPr>
          </w:p>
          <w:p w14:paraId="33B5B6A2" w14:textId="77777777" w:rsidR="004F26B8" w:rsidRPr="00BC37E2" w:rsidRDefault="004F26B8" w:rsidP="00A90204">
            <w:pPr>
              <w:tabs>
                <w:tab w:val="left" w:pos="5529"/>
              </w:tabs>
              <w:spacing w:after="0" w:line="240" w:lineRule="auto"/>
              <w:jc w:val="center"/>
              <w:rPr>
                <w:rFonts w:ascii="Times New Roman" w:eastAsia="Times New Roman" w:hAnsi="Times New Roman"/>
                <w:i/>
                <w:sz w:val="28"/>
                <w:szCs w:val="24"/>
                <w:lang w:eastAsia="ru-RU"/>
              </w:rPr>
            </w:pPr>
          </w:p>
          <w:p w14:paraId="5D2C2E48" w14:textId="77777777" w:rsidR="004F26B8"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4</w:t>
            </w:r>
          </w:p>
        </w:tc>
        <w:tc>
          <w:tcPr>
            <w:tcW w:w="187" w:type="pct"/>
            <w:tcBorders>
              <w:top w:val="single" w:sz="4" w:space="0" w:color="auto"/>
              <w:left w:val="single" w:sz="4" w:space="0" w:color="auto"/>
              <w:bottom w:val="single" w:sz="4" w:space="0" w:color="auto"/>
              <w:right w:val="single" w:sz="4" w:space="0" w:color="auto"/>
            </w:tcBorders>
          </w:tcPr>
          <w:p w14:paraId="02F85A4D" w14:textId="77777777" w:rsidR="00A90204"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25</w:t>
            </w:r>
          </w:p>
          <w:p w14:paraId="0CACDCCB"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5E9F20A7"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19B48D63"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3EA0DAA5"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3BF0B0F3" w14:textId="77777777" w:rsidR="006C73CE"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26</w:t>
            </w:r>
          </w:p>
          <w:p w14:paraId="1BC13F49" w14:textId="77777777" w:rsidR="004965E0" w:rsidRPr="00BC37E2" w:rsidRDefault="004965E0" w:rsidP="00A90204">
            <w:pPr>
              <w:spacing w:after="0" w:line="240" w:lineRule="auto"/>
              <w:rPr>
                <w:rFonts w:ascii="Times New Roman" w:eastAsia="Times New Roman" w:hAnsi="Times New Roman"/>
                <w:i/>
                <w:sz w:val="28"/>
                <w:szCs w:val="24"/>
                <w:lang w:eastAsia="ru-RU"/>
              </w:rPr>
            </w:pPr>
          </w:p>
          <w:p w14:paraId="5FA5814D" w14:textId="77777777" w:rsidR="004965E0" w:rsidRPr="00BC37E2" w:rsidRDefault="004965E0" w:rsidP="00A90204">
            <w:pPr>
              <w:spacing w:after="0" w:line="240" w:lineRule="auto"/>
              <w:rPr>
                <w:rFonts w:ascii="Times New Roman" w:eastAsia="Times New Roman" w:hAnsi="Times New Roman"/>
                <w:i/>
                <w:sz w:val="28"/>
                <w:szCs w:val="24"/>
                <w:lang w:eastAsia="ru-RU"/>
              </w:rPr>
            </w:pPr>
          </w:p>
          <w:p w14:paraId="6B5E4023" w14:textId="77777777" w:rsidR="004965E0" w:rsidRPr="00BC37E2" w:rsidRDefault="004965E0" w:rsidP="00A90204">
            <w:pPr>
              <w:spacing w:after="0" w:line="240" w:lineRule="auto"/>
              <w:rPr>
                <w:rFonts w:ascii="Times New Roman" w:eastAsia="Times New Roman" w:hAnsi="Times New Roman"/>
                <w:i/>
                <w:sz w:val="28"/>
                <w:szCs w:val="24"/>
                <w:lang w:eastAsia="ru-RU"/>
              </w:rPr>
            </w:pPr>
          </w:p>
          <w:p w14:paraId="19CF5E67" w14:textId="77777777" w:rsidR="004965E0" w:rsidRPr="00BC37E2" w:rsidRDefault="00BC37E2" w:rsidP="004965E0">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27</w:t>
            </w:r>
          </w:p>
          <w:p w14:paraId="4365473F" w14:textId="77777777" w:rsidR="004965E0" w:rsidRPr="00BC37E2" w:rsidRDefault="004965E0" w:rsidP="00A90204">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1F6B0DB6"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68F9C014"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504AAB9C"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5BA67289" w14:textId="77777777" w:rsidR="00A90204"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A90204" w:rsidRPr="00BC37E2" w14:paraId="38C0AF80" w14:textId="77777777" w:rsidTr="00D77DB3">
        <w:tc>
          <w:tcPr>
            <w:tcW w:w="1053" w:type="pct"/>
            <w:tcBorders>
              <w:top w:val="single" w:sz="4" w:space="0" w:color="auto"/>
              <w:left w:val="single" w:sz="4" w:space="0" w:color="auto"/>
              <w:bottom w:val="single" w:sz="4" w:space="0" w:color="auto"/>
              <w:right w:val="single" w:sz="4" w:space="0" w:color="auto"/>
            </w:tcBorders>
          </w:tcPr>
          <w:p w14:paraId="5321B336" w14:textId="77777777" w:rsidR="00A90204" w:rsidRPr="00BC37E2" w:rsidRDefault="00BC37E2" w:rsidP="00A90204">
            <w:pPr>
              <w:rPr>
                <w:rFonts w:ascii="Times New Roman" w:eastAsia="Times New Roman" w:hAnsi="Times New Roman"/>
                <w:b/>
                <w:bCs/>
                <w:color w:val="000000"/>
                <w:sz w:val="28"/>
                <w:szCs w:val="24"/>
                <w:shd w:val="clear" w:color="auto" w:fill="FFFFFF"/>
                <w:lang w:eastAsia="ru-RU"/>
              </w:rPr>
            </w:pPr>
            <w:r w:rsidRPr="00BC37E2">
              <w:rPr>
                <w:rFonts w:ascii="Times New Roman" w:eastAsia="Times New Roman" w:hAnsi="Times New Roman"/>
                <w:b/>
                <w:bCs/>
                <w:color w:val="000000"/>
                <w:sz w:val="28"/>
                <w:szCs w:val="24"/>
                <w:shd w:val="clear" w:color="auto" w:fill="FFFFFF"/>
                <w:lang w:eastAsia="ru-RU"/>
              </w:rPr>
              <w:t>Тема 4.4.</w:t>
            </w:r>
          </w:p>
          <w:p w14:paraId="4EE4F6E2" w14:textId="77777777" w:rsidR="006C73CE" w:rsidRPr="00BC37E2" w:rsidRDefault="00BC37E2" w:rsidP="00A90204">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Создание чертежей и 3д –моделей в сапр «компас-3д»</w:t>
            </w:r>
          </w:p>
        </w:tc>
        <w:tc>
          <w:tcPr>
            <w:tcW w:w="2639" w:type="pct"/>
            <w:tcBorders>
              <w:top w:val="single" w:sz="4" w:space="0" w:color="auto"/>
              <w:left w:val="single" w:sz="4" w:space="0" w:color="auto"/>
              <w:bottom w:val="single" w:sz="4" w:space="0" w:color="auto"/>
              <w:right w:val="single" w:sz="4" w:space="0" w:color="auto"/>
            </w:tcBorders>
          </w:tcPr>
          <w:p w14:paraId="40E014E4" w14:textId="77777777" w:rsidR="006C73CE" w:rsidRPr="00BC37E2" w:rsidRDefault="00BC37E2" w:rsidP="006C73CE">
            <w:pPr>
              <w:autoSpaceDE w:val="0"/>
              <w:autoSpaceDN w:val="0"/>
              <w:adjustRightInd w:val="0"/>
              <w:spacing w:after="0" w:line="240" w:lineRule="auto"/>
              <w:rPr>
                <w:rFonts w:ascii="Times New Roman" w:eastAsiaTheme="minorHAnsi" w:hAnsi="Times New Roman"/>
                <w:color w:val="FF0000"/>
                <w:sz w:val="28"/>
                <w:szCs w:val="24"/>
              </w:rPr>
            </w:pPr>
            <w:r w:rsidRPr="00BC37E2">
              <w:rPr>
                <w:rFonts w:ascii="Times New Roman" w:eastAsiaTheme="minorHAnsi" w:hAnsi="Times New Roman"/>
                <w:color w:val="FF0000"/>
                <w:sz w:val="28"/>
                <w:szCs w:val="24"/>
              </w:rPr>
              <w:t>Практическое занятие 45-46-47-48</w:t>
            </w:r>
          </w:p>
          <w:p w14:paraId="6F8E5208" w14:textId="77777777" w:rsidR="00665329" w:rsidRPr="00BC37E2" w:rsidRDefault="00BC37E2" w:rsidP="006C73C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Создание линий, кривых и деталей в сапр «компас-3д»</w:t>
            </w:r>
          </w:p>
          <w:p w14:paraId="41EDE9A1" w14:textId="77777777" w:rsidR="00E06567" w:rsidRPr="00BC37E2" w:rsidRDefault="00BC37E2" w:rsidP="006C73C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Создание чертежей в сапр «компас-3д»</w:t>
            </w:r>
          </w:p>
          <w:p w14:paraId="5F288E8B" w14:textId="77777777" w:rsidR="00E06567" w:rsidRPr="00BC37E2" w:rsidRDefault="00BC37E2" w:rsidP="006C73CE">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Построение проекционных связей в сапр «компас-3д»</w:t>
            </w:r>
          </w:p>
          <w:p w14:paraId="31F14828" w14:textId="77777777" w:rsidR="004965E0" w:rsidRPr="00BC37E2" w:rsidRDefault="00BC37E2" w:rsidP="004965E0">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Основы построения 3д моделей в сапр «компас-3д»</w:t>
            </w:r>
          </w:p>
        </w:tc>
        <w:tc>
          <w:tcPr>
            <w:tcW w:w="296" w:type="pct"/>
            <w:tcBorders>
              <w:top w:val="single" w:sz="4" w:space="0" w:color="auto"/>
              <w:left w:val="single" w:sz="4" w:space="0" w:color="auto"/>
              <w:bottom w:val="single" w:sz="4" w:space="0" w:color="auto"/>
              <w:right w:val="single" w:sz="4" w:space="0" w:color="auto"/>
            </w:tcBorders>
            <w:vAlign w:val="center"/>
          </w:tcPr>
          <w:p w14:paraId="106A0252" w14:textId="77777777" w:rsidR="00A90204"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4</w:t>
            </w:r>
          </w:p>
        </w:tc>
        <w:tc>
          <w:tcPr>
            <w:tcW w:w="187" w:type="pct"/>
            <w:tcBorders>
              <w:top w:val="single" w:sz="4" w:space="0" w:color="auto"/>
              <w:left w:val="single" w:sz="4" w:space="0" w:color="auto"/>
              <w:bottom w:val="single" w:sz="4" w:space="0" w:color="auto"/>
              <w:right w:val="single" w:sz="4" w:space="0" w:color="auto"/>
            </w:tcBorders>
          </w:tcPr>
          <w:p w14:paraId="4DE7CAD2"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505CBB9F" w14:textId="77777777" w:rsidR="006C73CE"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28</w:t>
            </w:r>
          </w:p>
          <w:p w14:paraId="10969ABB" w14:textId="77777777" w:rsidR="006C73CE" w:rsidRPr="00BC37E2" w:rsidRDefault="006C73CE" w:rsidP="00A90204">
            <w:pPr>
              <w:spacing w:after="0" w:line="240" w:lineRule="auto"/>
              <w:rPr>
                <w:rFonts w:ascii="Times New Roman" w:eastAsia="Times New Roman" w:hAnsi="Times New Roman"/>
                <w:i/>
                <w:sz w:val="28"/>
                <w:szCs w:val="24"/>
                <w:lang w:eastAsia="ru-RU"/>
              </w:rPr>
            </w:pPr>
          </w:p>
          <w:p w14:paraId="7CBAB4D9" w14:textId="77777777" w:rsidR="006C73CE"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29</w:t>
            </w:r>
          </w:p>
        </w:tc>
        <w:tc>
          <w:tcPr>
            <w:tcW w:w="824" w:type="pct"/>
            <w:tcBorders>
              <w:top w:val="single" w:sz="4" w:space="0" w:color="auto"/>
              <w:left w:val="single" w:sz="4" w:space="0" w:color="auto"/>
              <w:bottom w:val="single" w:sz="4" w:space="0" w:color="auto"/>
              <w:right w:val="single" w:sz="4" w:space="0" w:color="auto"/>
            </w:tcBorders>
            <w:vAlign w:val="center"/>
          </w:tcPr>
          <w:p w14:paraId="21B8DC86"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4BF0C58A"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6ED71632"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lastRenderedPageBreak/>
              <w:t>ЛР2,ЛР4,ЛР10</w:t>
            </w:r>
          </w:p>
          <w:p w14:paraId="4C7B7EEA" w14:textId="77777777" w:rsidR="00A90204"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7875FD" w:rsidRPr="00BC37E2" w14:paraId="1EEC5596" w14:textId="77777777" w:rsidTr="00D77DB3">
        <w:tc>
          <w:tcPr>
            <w:tcW w:w="3692" w:type="pct"/>
            <w:gridSpan w:val="2"/>
            <w:tcBorders>
              <w:top w:val="single" w:sz="4" w:space="0" w:color="auto"/>
              <w:left w:val="single" w:sz="4" w:space="0" w:color="auto"/>
              <w:bottom w:val="single" w:sz="4" w:space="0" w:color="auto"/>
              <w:right w:val="single" w:sz="4" w:space="0" w:color="auto"/>
            </w:tcBorders>
          </w:tcPr>
          <w:p w14:paraId="531988D5" w14:textId="77777777" w:rsidR="007875FD"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b/>
                <w:bCs/>
                <w:color w:val="000000"/>
                <w:sz w:val="28"/>
                <w:szCs w:val="24"/>
                <w:shd w:val="clear" w:color="auto" w:fill="FFFFFF"/>
                <w:lang w:eastAsia="ru-RU"/>
              </w:rPr>
              <w:lastRenderedPageBreak/>
              <w:t>Раздел 5. Информационно-правовое обеспечение деятельности организаций</w:t>
            </w:r>
          </w:p>
        </w:tc>
        <w:tc>
          <w:tcPr>
            <w:tcW w:w="296" w:type="pct"/>
            <w:tcBorders>
              <w:top w:val="single" w:sz="4" w:space="0" w:color="auto"/>
              <w:left w:val="single" w:sz="4" w:space="0" w:color="auto"/>
              <w:bottom w:val="single" w:sz="4" w:space="0" w:color="auto"/>
              <w:right w:val="single" w:sz="4" w:space="0" w:color="auto"/>
            </w:tcBorders>
            <w:vAlign w:val="center"/>
          </w:tcPr>
          <w:p w14:paraId="15A32A39" w14:textId="77777777" w:rsidR="007875FD" w:rsidRPr="00BC37E2" w:rsidRDefault="007875FD" w:rsidP="00A90204">
            <w:pPr>
              <w:tabs>
                <w:tab w:val="left" w:pos="5529"/>
              </w:tabs>
              <w:spacing w:after="0" w:line="240" w:lineRule="auto"/>
              <w:jc w:val="center"/>
              <w:rPr>
                <w:rFonts w:ascii="Times New Roman" w:eastAsia="Times New Roman" w:hAnsi="Times New Roman"/>
                <w:i/>
                <w:sz w:val="28"/>
                <w:szCs w:val="24"/>
                <w:lang w:eastAsia="ru-RU"/>
              </w:rPr>
            </w:pPr>
          </w:p>
        </w:tc>
        <w:tc>
          <w:tcPr>
            <w:tcW w:w="187" w:type="pct"/>
            <w:tcBorders>
              <w:top w:val="single" w:sz="4" w:space="0" w:color="auto"/>
              <w:left w:val="single" w:sz="4" w:space="0" w:color="auto"/>
              <w:bottom w:val="single" w:sz="4" w:space="0" w:color="auto"/>
              <w:right w:val="single" w:sz="4" w:space="0" w:color="auto"/>
            </w:tcBorders>
          </w:tcPr>
          <w:p w14:paraId="2F979431" w14:textId="77777777" w:rsidR="007875FD" w:rsidRPr="00BC37E2" w:rsidRDefault="007875FD" w:rsidP="00A90204">
            <w:pPr>
              <w:spacing w:after="0" w:line="240" w:lineRule="auto"/>
              <w:rPr>
                <w:rFonts w:ascii="Times New Roman" w:eastAsia="Times New Roman" w:hAnsi="Times New Roman"/>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vAlign w:val="center"/>
          </w:tcPr>
          <w:p w14:paraId="651CDA37" w14:textId="77777777" w:rsidR="007875FD" w:rsidRPr="00BC37E2" w:rsidRDefault="007875FD" w:rsidP="00A90204">
            <w:pPr>
              <w:tabs>
                <w:tab w:val="left" w:pos="5529"/>
              </w:tabs>
              <w:suppressAutoHyphens/>
              <w:spacing w:after="0" w:line="240" w:lineRule="auto"/>
              <w:jc w:val="center"/>
              <w:rPr>
                <w:rFonts w:ascii="Times New Roman" w:eastAsia="Times New Roman" w:hAnsi="Times New Roman"/>
                <w:i/>
                <w:sz w:val="28"/>
                <w:szCs w:val="24"/>
                <w:lang w:eastAsia="ru-RU"/>
              </w:rPr>
            </w:pPr>
          </w:p>
        </w:tc>
      </w:tr>
      <w:tr w:rsidR="00D66C49" w:rsidRPr="00BC37E2" w14:paraId="7EFAAC0B" w14:textId="77777777" w:rsidTr="00D77DB3">
        <w:tc>
          <w:tcPr>
            <w:tcW w:w="1053" w:type="pct"/>
            <w:tcBorders>
              <w:top w:val="single" w:sz="4" w:space="0" w:color="auto"/>
              <w:left w:val="single" w:sz="4" w:space="0" w:color="auto"/>
              <w:bottom w:val="single" w:sz="4" w:space="0" w:color="auto"/>
              <w:right w:val="single" w:sz="4" w:space="0" w:color="auto"/>
            </w:tcBorders>
          </w:tcPr>
          <w:p w14:paraId="6B9C1AA8" w14:textId="77777777" w:rsidR="00D66C49" w:rsidRPr="00BC37E2" w:rsidRDefault="00BC37E2" w:rsidP="007875FD">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Тема 5.1.возможности российских спс и их история развития</w:t>
            </w:r>
          </w:p>
        </w:tc>
        <w:tc>
          <w:tcPr>
            <w:tcW w:w="2639" w:type="pct"/>
            <w:tcBorders>
              <w:top w:val="single" w:sz="4" w:space="0" w:color="auto"/>
              <w:left w:val="single" w:sz="4" w:space="0" w:color="auto"/>
              <w:bottom w:val="single" w:sz="4" w:space="0" w:color="auto"/>
              <w:right w:val="single" w:sz="4" w:space="0" w:color="auto"/>
            </w:tcBorders>
          </w:tcPr>
          <w:p w14:paraId="5EB77D97" w14:textId="77777777" w:rsidR="00D66C49"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Справочно-правовая система «консультантплюс»</w:t>
            </w:r>
          </w:p>
          <w:p w14:paraId="4059ECB0" w14:textId="77777777" w:rsidR="00D66C49" w:rsidRPr="00BC37E2" w:rsidRDefault="00BC37E2" w:rsidP="007875FD">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Информационно-правовые системы серии «кодекс»</w:t>
            </w:r>
          </w:p>
          <w:p w14:paraId="54D9E5D1" w14:textId="77777777" w:rsidR="00D66C49" w:rsidRPr="00BC37E2" w:rsidRDefault="00BC37E2" w:rsidP="007875FD">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Системы серии «референт»</w:t>
            </w:r>
          </w:p>
          <w:p w14:paraId="46526083" w14:textId="77777777" w:rsidR="00D66C49" w:rsidRPr="00BC37E2" w:rsidRDefault="00BC37E2" w:rsidP="007875FD">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Система информационно правового обеспечения «гарант»</w:t>
            </w:r>
          </w:p>
        </w:tc>
        <w:tc>
          <w:tcPr>
            <w:tcW w:w="296" w:type="pct"/>
            <w:tcBorders>
              <w:top w:val="single" w:sz="4" w:space="0" w:color="auto"/>
              <w:left w:val="single" w:sz="4" w:space="0" w:color="auto"/>
              <w:bottom w:val="single" w:sz="4" w:space="0" w:color="auto"/>
              <w:right w:val="single" w:sz="4" w:space="0" w:color="auto"/>
            </w:tcBorders>
            <w:vAlign w:val="center"/>
          </w:tcPr>
          <w:p w14:paraId="614D5668" w14:textId="77777777" w:rsidR="00D66C49"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6EF8C54C" w14:textId="77777777" w:rsidR="00D66C49"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30</w:t>
            </w:r>
          </w:p>
        </w:tc>
        <w:tc>
          <w:tcPr>
            <w:tcW w:w="824" w:type="pct"/>
            <w:vMerge w:val="restart"/>
            <w:tcBorders>
              <w:top w:val="single" w:sz="4" w:space="0" w:color="auto"/>
              <w:left w:val="single" w:sz="4" w:space="0" w:color="auto"/>
              <w:right w:val="single" w:sz="4" w:space="0" w:color="auto"/>
            </w:tcBorders>
            <w:vAlign w:val="center"/>
          </w:tcPr>
          <w:p w14:paraId="58B5D591"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ПК 1.1 – ПК 1.6, ПК 2.1 – ПК 2.4, ПК 3.1 – ПК 3.4, ПК 4.1 – ПК 4.4, ОК 02, ОК 03,</w:t>
            </w:r>
          </w:p>
          <w:p w14:paraId="52CEF750"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ОК 09</w:t>
            </w:r>
          </w:p>
          <w:p w14:paraId="68F29785"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bCs/>
                <w:i/>
                <w:sz w:val="28"/>
                <w:szCs w:val="24"/>
                <w:lang w:eastAsia="ru-RU"/>
              </w:rPr>
            </w:pPr>
            <w:r w:rsidRPr="00BC37E2">
              <w:rPr>
                <w:rFonts w:ascii="Times New Roman" w:eastAsia="Times New Roman" w:hAnsi="Times New Roman"/>
                <w:bCs/>
                <w:i/>
                <w:sz w:val="28"/>
                <w:szCs w:val="24"/>
                <w:lang w:eastAsia="ru-RU"/>
              </w:rPr>
              <w:t>ЛР2,ЛР4,ЛР10</w:t>
            </w:r>
          </w:p>
          <w:p w14:paraId="3DABB2E4" w14:textId="77777777" w:rsidR="00D66C49" w:rsidRPr="00BC37E2" w:rsidRDefault="002B320B" w:rsidP="00D66C49">
            <w:pPr>
              <w:tabs>
                <w:tab w:val="left" w:pos="5529"/>
              </w:tabs>
              <w:suppressAutoHyphen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ЛР13,ЛР14,ЛР15,ЛР17</w:t>
            </w:r>
          </w:p>
        </w:tc>
      </w:tr>
      <w:tr w:rsidR="00D66C49" w:rsidRPr="00BC37E2" w14:paraId="64C9BC66" w14:textId="77777777" w:rsidTr="00D77DB3">
        <w:trPr>
          <w:trHeight w:val="1117"/>
        </w:trPr>
        <w:tc>
          <w:tcPr>
            <w:tcW w:w="1053" w:type="pct"/>
            <w:tcBorders>
              <w:top w:val="single" w:sz="4" w:space="0" w:color="auto"/>
              <w:left w:val="single" w:sz="4" w:space="0" w:color="auto"/>
              <w:bottom w:val="single" w:sz="4" w:space="0" w:color="auto"/>
              <w:right w:val="single" w:sz="4" w:space="0" w:color="auto"/>
            </w:tcBorders>
          </w:tcPr>
          <w:p w14:paraId="71A70C51" w14:textId="77777777" w:rsidR="00D66C49" w:rsidRPr="00BC37E2" w:rsidRDefault="00BC37E2" w:rsidP="007875FD">
            <w:pPr>
              <w:rPr>
                <w:rFonts w:ascii="Times New Roman" w:hAnsi="Times New Roman"/>
                <w:sz w:val="28"/>
                <w:szCs w:val="24"/>
              </w:rPr>
            </w:pPr>
            <w:r w:rsidRPr="00BC37E2">
              <w:rPr>
                <w:rFonts w:ascii="Times New Roman" w:eastAsia="Times New Roman" w:hAnsi="Times New Roman"/>
                <w:b/>
                <w:bCs/>
                <w:color w:val="000000"/>
                <w:sz w:val="28"/>
                <w:szCs w:val="24"/>
                <w:shd w:val="clear" w:color="auto" w:fill="FFFFFF"/>
                <w:lang w:eastAsia="ru-RU"/>
              </w:rPr>
              <w:t>Тема 5.2.поиск нормативных документов в спс «консультантплюс»</w:t>
            </w:r>
          </w:p>
        </w:tc>
        <w:tc>
          <w:tcPr>
            <w:tcW w:w="2639" w:type="pct"/>
            <w:tcBorders>
              <w:top w:val="single" w:sz="4" w:space="0" w:color="auto"/>
              <w:left w:val="single" w:sz="4" w:space="0" w:color="auto"/>
              <w:bottom w:val="single" w:sz="4" w:space="0" w:color="auto"/>
              <w:right w:val="single" w:sz="4" w:space="0" w:color="auto"/>
            </w:tcBorders>
          </w:tcPr>
          <w:p w14:paraId="3090760A" w14:textId="77777777" w:rsidR="00D66C49" w:rsidRPr="00BC37E2" w:rsidRDefault="00BC37E2" w:rsidP="00665329">
            <w:pPr>
              <w:autoSpaceDE w:val="0"/>
              <w:autoSpaceDN w:val="0"/>
              <w:adjustRightInd w:val="0"/>
              <w:spacing w:after="0" w:line="240" w:lineRule="auto"/>
              <w:rPr>
                <w:rFonts w:ascii="Times New Roman" w:eastAsiaTheme="minorHAnsi" w:hAnsi="Times New Roman"/>
                <w:color w:val="FF0000"/>
                <w:sz w:val="28"/>
                <w:szCs w:val="24"/>
              </w:rPr>
            </w:pPr>
            <w:r w:rsidRPr="00BC37E2">
              <w:rPr>
                <w:rFonts w:ascii="Times New Roman" w:eastAsiaTheme="minorHAnsi" w:hAnsi="Times New Roman"/>
                <w:color w:val="FF0000"/>
                <w:sz w:val="28"/>
                <w:szCs w:val="24"/>
              </w:rPr>
              <w:t>Практическое занятие 49-50</w:t>
            </w:r>
          </w:p>
          <w:p w14:paraId="310D25CA" w14:textId="77777777" w:rsidR="00D66C49" w:rsidRPr="00BC37E2" w:rsidRDefault="00BC37E2" w:rsidP="00665329">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heme="minorHAnsi" w:hAnsi="Times New Roman"/>
                <w:sz w:val="28"/>
                <w:szCs w:val="24"/>
              </w:rPr>
              <w:t>Поиск документов с использованием различных инструментов спс «консультантплюс»</w:t>
            </w:r>
          </w:p>
        </w:tc>
        <w:tc>
          <w:tcPr>
            <w:tcW w:w="296" w:type="pct"/>
            <w:tcBorders>
              <w:top w:val="single" w:sz="4" w:space="0" w:color="auto"/>
              <w:left w:val="single" w:sz="4" w:space="0" w:color="auto"/>
              <w:bottom w:val="single" w:sz="4" w:space="0" w:color="auto"/>
              <w:right w:val="single" w:sz="4" w:space="0" w:color="auto"/>
            </w:tcBorders>
            <w:vAlign w:val="center"/>
          </w:tcPr>
          <w:p w14:paraId="606F8D26" w14:textId="77777777" w:rsidR="00D66C49"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3286D1AF" w14:textId="77777777" w:rsidR="00D66C49"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31</w:t>
            </w:r>
          </w:p>
        </w:tc>
        <w:tc>
          <w:tcPr>
            <w:tcW w:w="824" w:type="pct"/>
            <w:vMerge/>
            <w:tcBorders>
              <w:left w:val="single" w:sz="4" w:space="0" w:color="auto"/>
              <w:bottom w:val="single" w:sz="4" w:space="0" w:color="auto"/>
              <w:right w:val="single" w:sz="4" w:space="0" w:color="auto"/>
            </w:tcBorders>
            <w:vAlign w:val="center"/>
          </w:tcPr>
          <w:p w14:paraId="7926E91B" w14:textId="77777777" w:rsidR="00D66C49" w:rsidRPr="00BC37E2" w:rsidRDefault="00D66C49" w:rsidP="00A90204">
            <w:pPr>
              <w:tabs>
                <w:tab w:val="left" w:pos="5529"/>
              </w:tabs>
              <w:suppressAutoHyphens/>
              <w:spacing w:after="0" w:line="240" w:lineRule="auto"/>
              <w:jc w:val="center"/>
              <w:rPr>
                <w:rFonts w:ascii="Times New Roman" w:eastAsia="Times New Roman" w:hAnsi="Times New Roman"/>
                <w:i/>
                <w:sz w:val="28"/>
                <w:szCs w:val="24"/>
                <w:lang w:eastAsia="ru-RU"/>
              </w:rPr>
            </w:pPr>
          </w:p>
        </w:tc>
      </w:tr>
      <w:tr w:rsidR="006C73CE" w:rsidRPr="00BC37E2" w14:paraId="607879CD" w14:textId="77777777" w:rsidTr="00D77DB3">
        <w:tc>
          <w:tcPr>
            <w:tcW w:w="3692" w:type="pct"/>
            <w:gridSpan w:val="2"/>
            <w:tcBorders>
              <w:top w:val="single" w:sz="4" w:space="0" w:color="auto"/>
              <w:left w:val="single" w:sz="4" w:space="0" w:color="auto"/>
              <w:bottom w:val="single" w:sz="4" w:space="0" w:color="auto"/>
              <w:right w:val="single" w:sz="4" w:space="0" w:color="auto"/>
            </w:tcBorders>
          </w:tcPr>
          <w:p w14:paraId="2A4D7E2E" w14:textId="77777777" w:rsidR="006C73CE" w:rsidRPr="00BC37E2" w:rsidRDefault="00BC37E2" w:rsidP="00A90204">
            <w:pPr>
              <w:autoSpaceDE w:val="0"/>
              <w:autoSpaceDN w:val="0"/>
              <w:adjustRightInd w:val="0"/>
              <w:spacing w:after="0" w:line="240" w:lineRule="auto"/>
              <w:rPr>
                <w:rFonts w:ascii="Times New Roman" w:eastAsiaTheme="minorHAnsi" w:hAnsi="Times New Roman"/>
                <w:sz w:val="28"/>
                <w:szCs w:val="24"/>
              </w:rPr>
            </w:pPr>
            <w:r w:rsidRPr="00BC37E2">
              <w:rPr>
                <w:rFonts w:ascii="Times New Roman" w:eastAsia="Times New Roman" w:hAnsi="Times New Roman"/>
                <w:b/>
                <w:bCs/>
                <w:sz w:val="28"/>
                <w:szCs w:val="24"/>
                <w:lang w:eastAsia="ru-RU"/>
              </w:rPr>
              <w:t xml:space="preserve">Промежуточная аттестация                                                                         дифференцированный зачет                                                              </w:t>
            </w:r>
          </w:p>
        </w:tc>
        <w:tc>
          <w:tcPr>
            <w:tcW w:w="296" w:type="pct"/>
            <w:tcBorders>
              <w:top w:val="single" w:sz="4" w:space="0" w:color="auto"/>
              <w:left w:val="single" w:sz="4" w:space="0" w:color="auto"/>
              <w:bottom w:val="single" w:sz="4" w:space="0" w:color="auto"/>
              <w:right w:val="single" w:sz="4" w:space="0" w:color="auto"/>
            </w:tcBorders>
            <w:vAlign w:val="center"/>
          </w:tcPr>
          <w:p w14:paraId="79EE7E7A" w14:textId="77777777" w:rsidR="006C73CE" w:rsidRPr="00BC37E2" w:rsidRDefault="00BC37E2" w:rsidP="00A90204">
            <w:pPr>
              <w:tabs>
                <w:tab w:val="left" w:pos="5529"/>
              </w:tabs>
              <w:spacing w:after="0" w:line="240" w:lineRule="auto"/>
              <w:jc w:val="center"/>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2</w:t>
            </w:r>
          </w:p>
        </w:tc>
        <w:tc>
          <w:tcPr>
            <w:tcW w:w="187" w:type="pct"/>
            <w:tcBorders>
              <w:top w:val="single" w:sz="4" w:space="0" w:color="auto"/>
              <w:left w:val="single" w:sz="4" w:space="0" w:color="auto"/>
              <w:bottom w:val="single" w:sz="4" w:space="0" w:color="auto"/>
              <w:right w:val="single" w:sz="4" w:space="0" w:color="auto"/>
            </w:tcBorders>
          </w:tcPr>
          <w:p w14:paraId="4D77115F" w14:textId="77777777" w:rsidR="006C73CE" w:rsidRPr="00BC37E2" w:rsidRDefault="00BC37E2" w:rsidP="00A90204">
            <w:pPr>
              <w:spacing w:after="0" w:line="240" w:lineRule="auto"/>
              <w:rPr>
                <w:rFonts w:ascii="Times New Roman" w:eastAsia="Times New Roman" w:hAnsi="Times New Roman"/>
                <w:i/>
                <w:sz w:val="28"/>
                <w:szCs w:val="24"/>
                <w:lang w:eastAsia="ru-RU"/>
              </w:rPr>
            </w:pPr>
            <w:r w:rsidRPr="00BC37E2">
              <w:rPr>
                <w:rFonts w:ascii="Times New Roman" w:eastAsia="Times New Roman" w:hAnsi="Times New Roman"/>
                <w:i/>
                <w:sz w:val="28"/>
                <w:szCs w:val="24"/>
                <w:lang w:eastAsia="ru-RU"/>
              </w:rPr>
              <w:t>32</w:t>
            </w:r>
          </w:p>
        </w:tc>
        <w:tc>
          <w:tcPr>
            <w:tcW w:w="824" w:type="pct"/>
            <w:tcBorders>
              <w:top w:val="single" w:sz="4" w:space="0" w:color="auto"/>
              <w:left w:val="single" w:sz="4" w:space="0" w:color="auto"/>
              <w:bottom w:val="single" w:sz="4" w:space="0" w:color="auto"/>
              <w:right w:val="single" w:sz="4" w:space="0" w:color="auto"/>
            </w:tcBorders>
            <w:vAlign w:val="center"/>
          </w:tcPr>
          <w:p w14:paraId="6BE23782" w14:textId="77777777" w:rsidR="006C73CE" w:rsidRPr="00BC37E2" w:rsidRDefault="006C73CE" w:rsidP="00A90204">
            <w:pPr>
              <w:tabs>
                <w:tab w:val="left" w:pos="5529"/>
              </w:tabs>
              <w:suppressAutoHyphens/>
              <w:spacing w:after="0" w:line="240" w:lineRule="auto"/>
              <w:jc w:val="center"/>
              <w:rPr>
                <w:rFonts w:ascii="Times New Roman" w:eastAsia="Times New Roman" w:hAnsi="Times New Roman"/>
                <w:i/>
                <w:sz w:val="28"/>
                <w:szCs w:val="24"/>
                <w:lang w:eastAsia="ru-RU"/>
              </w:rPr>
            </w:pPr>
          </w:p>
        </w:tc>
      </w:tr>
      <w:tr w:rsidR="009B490A" w:rsidRPr="00BC37E2" w14:paraId="4A9823A1" w14:textId="77777777" w:rsidTr="00D77DB3">
        <w:trPr>
          <w:trHeight w:val="20"/>
        </w:trPr>
        <w:tc>
          <w:tcPr>
            <w:tcW w:w="3692" w:type="pct"/>
            <w:gridSpan w:val="2"/>
            <w:tcBorders>
              <w:top w:val="single" w:sz="4" w:space="0" w:color="auto"/>
              <w:left w:val="single" w:sz="4" w:space="0" w:color="auto"/>
              <w:bottom w:val="single" w:sz="4" w:space="0" w:color="auto"/>
              <w:right w:val="single" w:sz="4" w:space="0" w:color="auto"/>
            </w:tcBorders>
            <w:hideMark/>
          </w:tcPr>
          <w:p w14:paraId="08E585D1" w14:textId="77777777" w:rsidR="009B490A" w:rsidRPr="00BC37E2" w:rsidRDefault="00BC37E2" w:rsidP="003D7D5E">
            <w:pPr>
              <w:tabs>
                <w:tab w:val="left" w:pos="5529"/>
              </w:tab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 xml:space="preserve">Всего: </w:t>
            </w:r>
          </w:p>
        </w:tc>
        <w:tc>
          <w:tcPr>
            <w:tcW w:w="296" w:type="pct"/>
            <w:tcBorders>
              <w:top w:val="single" w:sz="4" w:space="0" w:color="auto"/>
              <w:left w:val="single" w:sz="4" w:space="0" w:color="auto"/>
              <w:bottom w:val="single" w:sz="4" w:space="0" w:color="auto"/>
              <w:right w:val="single" w:sz="4" w:space="0" w:color="auto"/>
            </w:tcBorders>
            <w:hideMark/>
          </w:tcPr>
          <w:p w14:paraId="684B5C52" w14:textId="77777777" w:rsidR="009B490A" w:rsidRPr="00BC37E2" w:rsidRDefault="00BC37E2" w:rsidP="003D7D5E">
            <w:pPr>
              <w:tabs>
                <w:tab w:val="left" w:pos="5529"/>
              </w:tabs>
              <w:spacing w:after="0" w:line="240" w:lineRule="auto"/>
              <w:jc w:val="center"/>
              <w:rPr>
                <w:rFonts w:ascii="Times New Roman" w:eastAsia="Times New Roman" w:hAnsi="Times New Roman"/>
                <w:b/>
                <w:bCs/>
                <w:i/>
                <w:sz w:val="28"/>
                <w:szCs w:val="24"/>
                <w:lang w:eastAsia="ru-RU"/>
              </w:rPr>
            </w:pPr>
            <w:r w:rsidRPr="00BC37E2">
              <w:rPr>
                <w:rFonts w:ascii="Times New Roman" w:eastAsia="Times New Roman" w:hAnsi="Times New Roman"/>
                <w:b/>
                <w:bCs/>
                <w:i/>
                <w:sz w:val="28"/>
                <w:szCs w:val="24"/>
                <w:lang w:eastAsia="ru-RU"/>
              </w:rPr>
              <w:t>68/50</w:t>
            </w:r>
          </w:p>
        </w:tc>
        <w:tc>
          <w:tcPr>
            <w:tcW w:w="187" w:type="pct"/>
            <w:tcBorders>
              <w:top w:val="single" w:sz="4" w:space="0" w:color="auto"/>
              <w:left w:val="single" w:sz="4" w:space="0" w:color="auto"/>
              <w:bottom w:val="single" w:sz="4" w:space="0" w:color="auto"/>
              <w:right w:val="single" w:sz="4" w:space="0" w:color="auto"/>
            </w:tcBorders>
          </w:tcPr>
          <w:p w14:paraId="2E2194E0" w14:textId="77777777" w:rsidR="009B490A" w:rsidRPr="00BC37E2" w:rsidRDefault="009B490A" w:rsidP="003D7D5E">
            <w:pPr>
              <w:tabs>
                <w:tab w:val="left" w:pos="5529"/>
              </w:tabs>
              <w:spacing w:after="0" w:line="240" w:lineRule="auto"/>
              <w:jc w:val="both"/>
              <w:rPr>
                <w:rFonts w:ascii="Times New Roman" w:eastAsia="Times New Roman" w:hAnsi="Times New Roman"/>
                <w:b/>
                <w:bCs/>
                <w:i/>
                <w:sz w:val="28"/>
                <w:szCs w:val="24"/>
                <w:lang w:eastAsia="ru-RU"/>
              </w:rPr>
            </w:pPr>
          </w:p>
        </w:tc>
        <w:tc>
          <w:tcPr>
            <w:tcW w:w="824" w:type="pct"/>
            <w:tcBorders>
              <w:top w:val="single" w:sz="4" w:space="0" w:color="auto"/>
              <w:left w:val="single" w:sz="4" w:space="0" w:color="auto"/>
              <w:bottom w:val="single" w:sz="4" w:space="0" w:color="auto"/>
              <w:right w:val="single" w:sz="4" w:space="0" w:color="auto"/>
            </w:tcBorders>
          </w:tcPr>
          <w:p w14:paraId="59591C1B" w14:textId="77777777" w:rsidR="009B490A" w:rsidRPr="00BC37E2" w:rsidRDefault="009B490A" w:rsidP="003D7D5E">
            <w:pPr>
              <w:tabs>
                <w:tab w:val="left" w:pos="5529"/>
              </w:tabs>
              <w:spacing w:after="0" w:line="240" w:lineRule="auto"/>
              <w:jc w:val="both"/>
              <w:rPr>
                <w:rFonts w:ascii="Times New Roman" w:eastAsia="Times New Roman" w:hAnsi="Times New Roman"/>
                <w:b/>
                <w:bCs/>
                <w:i/>
                <w:sz w:val="28"/>
                <w:szCs w:val="24"/>
                <w:lang w:eastAsia="ru-RU"/>
              </w:rPr>
            </w:pPr>
          </w:p>
        </w:tc>
      </w:tr>
    </w:tbl>
    <w:p w14:paraId="499BBFF0" w14:textId="77777777" w:rsidR="00B34C9C" w:rsidRPr="00BC37E2" w:rsidRDefault="00B34C9C" w:rsidP="00B34C9C">
      <w:pPr>
        <w:spacing w:after="0" w:line="360" w:lineRule="auto"/>
        <w:rPr>
          <w:rFonts w:ascii="Times New Roman" w:eastAsia="Times New Roman" w:hAnsi="Times New Roman"/>
          <w:i/>
          <w:sz w:val="28"/>
          <w:szCs w:val="24"/>
          <w:lang w:eastAsia="ru-RU"/>
        </w:rPr>
        <w:sectPr w:rsidR="00B34C9C" w:rsidRPr="00BC37E2" w:rsidSect="00D77DB3">
          <w:pgSz w:w="16840" w:h="11907" w:orient="landscape"/>
          <w:pgMar w:top="851" w:right="538" w:bottom="851" w:left="992" w:header="709" w:footer="709" w:gutter="0"/>
          <w:cols w:space="720"/>
        </w:sectPr>
      </w:pPr>
    </w:p>
    <w:p w14:paraId="771F3BF7" w14:textId="77777777" w:rsidR="00B34C9C" w:rsidRPr="00BC37E2" w:rsidRDefault="00BC37E2" w:rsidP="00B34C9C">
      <w:pPr>
        <w:tabs>
          <w:tab w:val="left" w:pos="1134"/>
          <w:tab w:val="left" w:pos="5529"/>
        </w:tabs>
        <w:spacing w:after="0" w:line="276" w:lineRule="auto"/>
        <w:ind w:firstLine="709"/>
        <w:jc w:val="both"/>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lastRenderedPageBreak/>
        <w:t>3. Условия реализации программы учебной дисциплины</w:t>
      </w:r>
    </w:p>
    <w:p w14:paraId="044C7483" w14:textId="77777777" w:rsidR="00B34C9C" w:rsidRPr="00BC37E2" w:rsidRDefault="00B34C9C" w:rsidP="006529D3">
      <w:pPr>
        <w:tabs>
          <w:tab w:val="left" w:pos="1134"/>
          <w:tab w:val="left" w:pos="5529"/>
        </w:tabs>
        <w:suppressAutoHyphens/>
        <w:spacing w:after="0" w:line="240" w:lineRule="auto"/>
        <w:jc w:val="both"/>
        <w:rPr>
          <w:rFonts w:ascii="Times New Roman" w:eastAsia="Times New Roman" w:hAnsi="Times New Roman"/>
          <w:b/>
          <w:bCs/>
          <w:sz w:val="28"/>
          <w:szCs w:val="24"/>
          <w:lang w:eastAsia="ru-RU"/>
        </w:rPr>
      </w:pPr>
    </w:p>
    <w:p w14:paraId="041E69C9" w14:textId="77777777" w:rsidR="00B34C9C" w:rsidRPr="00BC37E2" w:rsidRDefault="00BC37E2" w:rsidP="006529D3">
      <w:pPr>
        <w:tabs>
          <w:tab w:val="left" w:pos="1134"/>
          <w:tab w:val="left" w:pos="5529"/>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
          <w:bCs/>
          <w:sz w:val="28"/>
          <w:szCs w:val="24"/>
          <w:lang w:eastAsia="ru-RU"/>
        </w:rPr>
        <w:t>3.1.</w:t>
      </w:r>
      <w:r w:rsidRPr="00BC37E2">
        <w:rPr>
          <w:rFonts w:ascii="Times New Roman" w:eastAsia="Times New Roman" w:hAnsi="Times New Roman"/>
          <w:bCs/>
          <w:sz w:val="28"/>
          <w:szCs w:val="24"/>
          <w:lang w:eastAsia="ru-RU"/>
        </w:rPr>
        <w:t xml:space="preserve"> </w:t>
      </w:r>
      <w:r w:rsidRPr="00BC37E2">
        <w:rPr>
          <w:rFonts w:ascii="Times New Roman" w:eastAsia="Times New Roman" w:hAnsi="Times New Roman"/>
          <w:b/>
          <w:bCs/>
          <w:sz w:val="28"/>
          <w:szCs w:val="24"/>
          <w:lang w:eastAsia="ru-RU"/>
        </w:rPr>
        <w:t>Для реализации программы учебной дисциплины должно быть предусмотрено следующее специальное помещение:</w:t>
      </w:r>
      <w:r w:rsidRPr="00BC37E2">
        <w:rPr>
          <w:rFonts w:ascii="Times New Roman" w:eastAsia="Times New Roman" w:hAnsi="Times New Roman"/>
          <w:bCs/>
          <w:sz w:val="28"/>
          <w:szCs w:val="24"/>
          <w:lang w:eastAsia="ru-RU"/>
        </w:rPr>
        <w:t xml:space="preserve"> </w:t>
      </w:r>
    </w:p>
    <w:p w14:paraId="1DCCED3C" w14:textId="77777777" w:rsidR="00B34C9C" w:rsidRPr="00BC37E2" w:rsidRDefault="00BC37E2" w:rsidP="006529D3">
      <w:pPr>
        <w:tabs>
          <w:tab w:val="left" w:pos="1134"/>
          <w:tab w:val="left" w:pos="5529"/>
        </w:tabs>
        <w:suppressAutoHyphens/>
        <w:spacing w:after="0" w:line="240" w:lineRule="auto"/>
        <w:jc w:val="both"/>
        <w:rPr>
          <w:rFonts w:ascii="Times New Roman" w:eastAsia="Times New Roman" w:hAnsi="Times New Roman"/>
          <w:sz w:val="28"/>
          <w:szCs w:val="24"/>
        </w:rPr>
      </w:pPr>
      <w:r w:rsidRPr="00BC37E2">
        <w:rPr>
          <w:rFonts w:ascii="Times New Roman" w:eastAsia="Times New Roman" w:hAnsi="Times New Roman"/>
          <w:bCs/>
          <w:sz w:val="28"/>
          <w:szCs w:val="24"/>
          <w:lang w:eastAsia="ru-RU"/>
        </w:rPr>
        <w:t>Учебная лаборатория</w:t>
      </w:r>
      <w:r w:rsidRPr="00BC37E2">
        <w:rPr>
          <w:rFonts w:ascii="Times New Roman" w:eastAsia="Times New Roman" w:hAnsi="Times New Roman"/>
          <w:bCs/>
          <w:i/>
          <w:sz w:val="28"/>
          <w:szCs w:val="24"/>
          <w:lang w:eastAsia="ru-RU"/>
        </w:rPr>
        <w:t xml:space="preserve"> </w:t>
      </w:r>
      <w:r w:rsidRPr="00BC37E2">
        <w:rPr>
          <w:rFonts w:ascii="Times New Roman" w:eastAsia="Times New Roman" w:hAnsi="Times New Roman"/>
          <w:bCs/>
          <w:sz w:val="28"/>
          <w:szCs w:val="24"/>
          <w:lang w:eastAsia="ru-RU"/>
        </w:rPr>
        <w:t>«информационных технологий в профессиональной деятельности»</w:t>
      </w:r>
      <w:r w:rsidRPr="00BC37E2">
        <w:rPr>
          <w:rFonts w:ascii="Times New Roman" w:eastAsia="Times New Roman" w:hAnsi="Times New Roman"/>
          <w:sz w:val="28"/>
          <w:szCs w:val="24"/>
        </w:rPr>
        <w:t xml:space="preserve">, оснащенная </w:t>
      </w:r>
      <w:r w:rsidRPr="00BC37E2">
        <w:rPr>
          <w:rFonts w:ascii="Times New Roman" w:eastAsia="Times New Roman" w:hAnsi="Times New Roman"/>
          <w:b/>
          <w:sz w:val="28"/>
          <w:szCs w:val="24"/>
        </w:rPr>
        <w:t>оборудованием:</w:t>
      </w:r>
      <w:r w:rsidRPr="00BC37E2">
        <w:rPr>
          <w:rFonts w:ascii="Times New Roman" w:eastAsia="Times New Roman" w:hAnsi="Times New Roman"/>
          <w:sz w:val="28"/>
          <w:szCs w:val="24"/>
        </w:rPr>
        <w:t xml:space="preserve"> </w:t>
      </w:r>
    </w:p>
    <w:p w14:paraId="59B5C686" w14:textId="77777777" w:rsidR="00B34C9C" w:rsidRPr="00BC37E2" w:rsidRDefault="00BC37E2" w:rsidP="0023321D">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Посадочные места по количеству студентов, рабочее место преподавателя;</w:t>
      </w:r>
    </w:p>
    <w:p w14:paraId="2D8DF792" w14:textId="77777777" w:rsidR="00B34C9C" w:rsidRPr="00BC37E2" w:rsidRDefault="00BC37E2" w:rsidP="0023321D">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 xml:space="preserve">Демонстрационные пособия и модели, учебная доска; </w:t>
      </w:r>
    </w:p>
    <w:p w14:paraId="3A5F5D4D" w14:textId="77777777" w:rsidR="00B34C9C" w:rsidRPr="00BC37E2" w:rsidRDefault="00BC37E2" w:rsidP="0023321D">
      <w:pPr>
        <w:tabs>
          <w:tab w:val="left" w:pos="1134"/>
          <w:tab w:val="left" w:pos="5529"/>
        </w:tabs>
        <w:suppressAutoHyphen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 xml:space="preserve">Техническими средствами обучения: </w:t>
      </w:r>
    </w:p>
    <w:p w14:paraId="778B34D3" w14:textId="77777777" w:rsidR="00B34C9C" w:rsidRPr="00BC37E2" w:rsidRDefault="00BC37E2" w:rsidP="0023321D">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 xml:space="preserve">Компьютеры; </w:t>
      </w:r>
    </w:p>
    <w:p w14:paraId="32768B66" w14:textId="77777777" w:rsidR="00B34C9C" w:rsidRPr="00BC37E2" w:rsidRDefault="00BC37E2" w:rsidP="0023321D">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 xml:space="preserve">Мультимедийный проектор; </w:t>
      </w:r>
    </w:p>
    <w:p w14:paraId="08CE8E91" w14:textId="77777777" w:rsidR="00B34C9C" w:rsidRPr="00BC37E2" w:rsidRDefault="00BC37E2" w:rsidP="0023321D">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 xml:space="preserve">Интерактивная доска/экран; </w:t>
      </w:r>
    </w:p>
    <w:p w14:paraId="7740013A" w14:textId="77777777" w:rsidR="00B34C9C" w:rsidRPr="002B320B" w:rsidRDefault="00BC37E2" w:rsidP="006529D3">
      <w:pPr>
        <w:numPr>
          <w:ilvl w:val="0"/>
          <w:numId w:val="7"/>
        </w:numPr>
        <w:tabs>
          <w:tab w:val="left" w:pos="1134"/>
          <w:tab w:val="left" w:pos="5529"/>
        </w:tabs>
        <w:suppressAutoHyphens/>
        <w:spacing w:after="0" w:line="240" w:lineRule="auto"/>
        <w:ind w:left="0" w:firstLine="0"/>
        <w:jc w:val="both"/>
        <w:rPr>
          <w:rFonts w:ascii="Times New Roman" w:eastAsia="Times New Roman" w:hAnsi="Times New Roman"/>
          <w:sz w:val="28"/>
          <w:szCs w:val="24"/>
        </w:rPr>
      </w:pPr>
      <w:r w:rsidRPr="00BC37E2">
        <w:rPr>
          <w:rFonts w:ascii="Times New Roman" w:eastAsia="Times New Roman" w:hAnsi="Times New Roman"/>
          <w:sz w:val="28"/>
          <w:szCs w:val="24"/>
        </w:rPr>
        <w:t>Мультимедийные средства.</w:t>
      </w:r>
    </w:p>
    <w:p w14:paraId="6D7C02E2" w14:textId="77777777" w:rsidR="00B34C9C" w:rsidRPr="00BC37E2" w:rsidRDefault="00BC37E2" w:rsidP="006529D3">
      <w:pPr>
        <w:tabs>
          <w:tab w:val="left" w:pos="1134"/>
          <w:tab w:val="left" w:pos="5529"/>
        </w:tabs>
        <w:suppressAutoHyphens/>
        <w:spacing w:after="0" w:line="240" w:lineRule="auto"/>
        <w:jc w:val="both"/>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3.2. Информационное обеспечение реализации программы</w:t>
      </w:r>
    </w:p>
    <w:p w14:paraId="498778D5" w14:textId="77777777" w:rsidR="00B34C9C" w:rsidRPr="002B320B" w:rsidRDefault="00BC37E2" w:rsidP="002B320B">
      <w:pPr>
        <w:tabs>
          <w:tab w:val="left" w:pos="1134"/>
        </w:tabs>
        <w:suppressAutoHyphens/>
        <w:spacing w:after="0" w:line="240" w:lineRule="auto"/>
        <w:jc w:val="both"/>
        <w:rPr>
          <w:rFonts w:ascii="Times New Roman" w:eastAsia="Times New Roman" w:hAnsi="Times New Roman"/>
          <w:bCs/>
          <w:sz w:val="28"/>
          <w:szCs w:val="24"/>
          <w:lang w:eastAsia="ru-RU"/>
        </w:rPr>
      </w:pPr>
      <w:r w:rsidRPr="00BC37E2">
        <w:rPr>
          <w:rFonts w:ascii="Times New Roman" w:eastAsia="Times New Roman" w:hAnsi="Times New Roman"/>
          <w:bCs/>
          <w:sz w:val="28"/>
          <w:szCs w:val="24"/>
          <w:lang w:eastAsia="ru-RU"/>
        </w:rPr>
        <w:t>Для реализации программы библиотечный фонд образовательной организации должен иметь п</w:t>
      </w:r>
      <w:r w:rsidRPr="00BC37E2">
        <w:rPr>
          <w:rFonts w:ascii="Times New Roman" w:eastAsia="Times New Roman" w:hAnsi="Times New Roman"/>
          <w:sz w:val="28"/>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BC37E2">
        <w:rPr>
          <w:rFonts w:ascii="Times New Roman" w:eastAsia="Times New Roman" w:hAnsi="Times New Roman"/>
          <w:bCs/>
          <w:sz w:val="28"/>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D337066" w14:textId="77777777" w:rsidR="00B34C9C" w:rsidRPr="00BC37E2" w:rsidRDefault="00BC37E2" w:rsidP="006529D3">
      <w:pPr>
        <w:tabs>
          <w:tab w:val="left" w:pos="1134"/>
          <w:tab w:val="left" w:pos="5529"/>
        </w:tabs>
        <w:spacing w:after="0" w:line="240" w:lineRule="auto"/>
        <w:contextualSpacing/>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3.2.1 основные печатные издания</w:t>
      </w:r>
    </w:p>
    <w:p w14:paraId="696BDDE8" w14:textId="77777777" w:rsidR="00B34C9C" w:rsidRPr="00BC37E2" w:rsidRDefault="00BC37E2" w:rsidP="00D66C49">
      <w:pPr>
        <w:pStyle w:val="a8"/>
        <w:numPr>
          <w:ilvl w:val="0"/>
          <w:numId w:val="11"/>
        </w:numPr>
        <w:tabs>
          <w:tab w:val="left" w:pos="1134"/>
        </w:tabs>
        <w:spacing w:after="0" w:line="240" w:lineRule="auto"/>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Информационные технологии в профессиональной деятельности: учебник для студентов учреждений сред.проф.образования/ е.в.михеева, о.и.титова.-5ое изд.,испр.-м.издательский центр «академия», 2021.-416с.</w:t>
      </w:r>
    </w:p>
    <w:p w14:paraId="6A2CFA00" w14:textId="77777777" w:rsidR="00D66C49" w:rsidRPr="00BC37E2" w:rsidRDefault="00BC37E2" w:rsidP="00D66C49">
      <w:pPr>
        <w:pStyle w:val="a8"/>
        <w:numPr>
          <w:ilvl w:val="0"/>
          <w:numId w:val="11"/>
        </w:numPr>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Информационные технологии в профессиональной деятельности:учебник для студентов учреждений сред.проф.образования/ е.в.михеева.-10-ое изд.,испр.-м.:издательский центр «академия», 2012.-384с.</w:t>
      </w:r>
    </w:p>
    <w:p w14:paraId="5A7FC158" w14:textId="77777777" w:rsidR="00D66C49" w:rsidRPr="00BC37E2" w:rsidRDefault="00BC37E2" w:rsidP="00B658F8">
      <w:pPr>
        <w:pStyle w:val="a8"/>
        <w:numPr>
          <w:ilvl w:val="0"/>
          <w:numId w:val="11"/>
        </w:numPr>
        <w:tabs>
          <w:tab w:val="left" w:pos="1134"/>
        </w:tabs>
        <w:spacing w:after="0" w:line="240" w:lineRule="auto"/>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Информационные технологии: учебник для студентов учреждений сред.проф.образования/ г.с.гохберг, а.в. зафиевский, а.а.короткин- 4-е изд., перераб.- м.издательский центр «академия», 2021.-272с.</w:t>
      </w:r>
    </w:p>
    <w:p w14:paraId="722923A8" w14:textId="77777777" w:rsidR="00B34C9C" w:rsidRPr="00BC37E2" w:rsidRDefault="00BC37E2" w:rsidP="00B658F8">
      <w:pPr>
        <w:pStyle w:val="a8"/>
        <w:numPr>
          <w:ilvl w:val="0"/>
          <w:numId w:val="11"/>
        </w:numPr>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Практикум по информационным технологиям в профессиональной деятельности: учебник для студентов учреждений сред.проф.образования/ е.в.михеева, о.и.титова.-5ое изд.,испр.-м.издательский центр «академия», 2021.-288 с.</w:t>
      </w:r>
    </w:p>
    <w:p w14:paraId="2F49EA4E" w14:textId="77777777" w:rsidR="00B34C9C" w:rsidRPr="00BC37E2" w:rsidRDefault="00BC37E2" w:rsidP="006529D3">
      <w:pPr>
        <w:tabs>
          <w:tab w:val="left" w:pos="993"/>
          <w:tab w:val="left" w:pos="1134"/>
          <w:tab w:val="left" w:pos="5529"/>
        </w:tabs>
        <w:spacing w:after="0" w:line="240" w:lineRule="auto"/>
        <w:ind w:left="709"/>
        <w:contextualSpacing/>
        <w:jc w:val="both"/>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3.2.2 дополнительные источники</w:t>
      </w:r>
    </w:p>
    <w:p w14:paraId="41AE78FE" w14:textId="77777777" w:rsidR="00D66C49" w:rsidRPr="00BC37E2" w:rsidRDefault="00BC37E2" w:rsidP="00D66C49">
      <w:pPr>
        <w:numPr>
          <w:ilvl w:val="0"/>
          <w:numId w:val="8"/>
        </w:numPr>
        <w:tabs>
          <w:tab w:val="left" w:pos="1134"/>
        </w:tabs>
        <w:spacing w:after="0" w:line="240" w:lineRule="auto"/>
        <w:ind w:firstLine="0"/>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Информатика и информационные технологии: учебник для спо / м. В. Гаврилов, в. А. Климов. — 4-е изд., перераб. И доп. — м.: издательство юрайт, 2017. — 383 с.</w:t>
      </w:r>
    </w:p>
    <w:p w14:paraId="5D648D20" w14:textId="77777777" w:rsidR="00D66C49" w:rsidRPr="00BC37E2" w:rsidRDefault="00BC37E2" w:rsidP="00D66C49">
      <w:pPr>
        <w:numPr>
          <w:ilvl w:val="0"/>
          <w:numId w:val="8"/>
        </w:numPr>
        <w:tabs>
          <w:tab w:val="left" w:pos="1134"/>
        </w:tabs>
        <w:spacing w:after="0" w:line="240" w:lineRule="auto"/>
        <w:ind w:firstLine="0"/>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Информационные технологии в профессиональной деятельности: учеб. Пособие для студ. Учреждений сред. Проф. Образования/  е. В. Михеева. – 14-е изд. Стер. – м.: издательский центр «академия», 2016. – 384 с.</w:t>
      </w:r>
    </w:p>
    <w:p w14:paraId="7586F131" w14:textId="77777777" w:rsidR="00D66C49" w:rsidRPr="00BC37E2" w:rsidRDefault="00BC37E2" w:rsidP="00D66C49">
      <w:pPr>
        <w:numPr>
          <w:ilvl w:val="0"/>
          <w:numId w:val="8"/>
        </w:numPr>
        <w:tabs>
          <w:tab w:val="left" w:pos="1134"/>
        </w:tabs>
        <w:spacing w:after="0" w:line="240" w:lineRule="auto"/>
        <w:ind w:firstLine="0"/>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t xml:space="preserve">Информационные технологии: учебник для спо / б. Я. Советов, в. В. Цехановский. — 7-е изд., перераб. И доп. — м.: издательство юрайт, 2018. — 327 с. </w:t>
      </w:r>
    </w:p>
    <w:p w14:paraId="54DFEC92" w14:textId="77777777" w:rsidR="00D66C49" w:rsidRPr="00BC37E2" w:rsidRDefault="00BC37E2" w:rsidP="00D66C49">
      <w:pPr>
        <w:numPr>
          <w:ilvl w:val="0"/>
          <w:numId w:val="8"/>
        </w:numPr>
        <w:tabs>
          <w:tab w:val="left" w:pos="1134"/>
        </w:tabs>
        <w:spacing w:after="0" w:line="240" w:lineRule="auto"/>
        <w:ind w:firstLine="0"/>
        <w:jc w:val="both"/>
        <w:rPr>
          <w:rFonts w:ascii="Times New Roman" w:eastAsia="Times New Roman" w:hAnsi="Times New Roman"/>
          <w:color w:val="000000"/>
          <w:sz w:val="28"/>
          <w:szCs w:val="24"/>
          <w:lang w:eastAsia="ru-RU"/>
        </w:rPr>
      </w:pPr>
      <w:r w:rsidRPr="00BC37E2">
        <w:rPr>
          <w:rFonts w:ascii="Times New Roman" w:eastAsia="Times New Roman" w:hAnsi="Times New Roman"/>
          <w:color w:val="000000"/>
          <w:sz w:val="28"/>
          <w:szCs w:val="24"/>
          <w:lang w:eastAsia="ru-RU"/>
        </w:rPr>
        <w:lastRenderedPageBreak/>
        <w:t xml:space="preserve">Компьютерная графика и web-дизайн. Практикум: учебное пособие/под ред. Л.г. гагариной, т.и. немцовой, ю.в. назаровой. – м.: ид «форум»: инфра – м, 2017. – 288 с. </w:t>
      </w:r>
    </w:p>
    <w:p w14:paraId="2D837BFA" w14:textId="77777777" w:rsidR="00B658F8" w:rsidRPr="00BC37E2" w:rsidRDefault="00BC37E2" w:rsidP="00B658F8">
      <w:pPr>
        <w:tabs>
          <w:tab w:val="left" w:pos="1134"/>
        </w:tabs>
        <w:spacing w:after="0" w:line="240" w:lineRule="auto"/>
        <w:jc w:val="both"/>
        <w:rPr>
          <w:rFonts w:ascii="Times New Roman" w:eastAsia="Times New Roman" w:hAnsi="Times New Roman"/>
          <w:color w:val="000000"/>
          <w:sz w:val="28"/>
          <w:szCs w:val="24"/>
          <w:lang w:eastAsia="ru-RU"/>
        </w:rPr>
      </w:pPr>
      <w:r w:rsidRPr="00BC37E2">
        <w:rPr>
          <w:rFonts w:ascii="Times New Roman" w:eastAsia="Times New Roman" w:hAnsi="Times New Roman"/>
          <w:sz w:val="28"/>
          <w:szCs w:val="24"/>
          <w:lang w:eastAsia="ru-RU"/>
        </w:rPr>
        <w:t>1.</w:t>
      </w:r>
      <w:r w:rsidRPr="00BC37E2">
        <w:rPr>
          <w:rFonts w:ascii="Times New Roman" w:eastAsia="Times New Roman" w:hAnsi="Times New Roman"/>
          <w:color w:val="000000"/>
          <w:sz w:val="28"/>
          <w:szCs w:val="24"/>
          <w:lang w:eastAsia="ru-RU"/>
        </w:rPr>
        <w:t xml:space="preserve"> Информационная система «единое окно доступа к образовательным ресурсам». [электронный ресурс]. Режим доступа: http://window.edu.ru/</w:t>
      </w:r>
    </w:p>
    <w:p w14:paraId="2837DE9E" w14:textId="77777777" w:rsidR="00B34C9C" w:rsidRPr="00BC37E2" w:rsidRDefault="00BC37E2" w:rsidP="006529D3">
      <w:pPr>
        <w:tabs>
          <w:tab w:val="left" w:pos="1134"/>
        </w:tab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 xml:space="preserve">2.электронно-библиотечная система «знаниум». (режим доступа): url: https://znanium.com/ </w:t>
      </w:r>
    </w:p>
    <w:p w14:paraId="0264211A" w14:textId="77777777" w:rsidR="00B34C9C" w:rsidRPr="00BC37E2" w:rsidRDefault="00BC37E2" w:rsidP="006529D3">
      <w:pPr>
        <w:tabs>
          <w:tab w:val="left" w:pos="1134"/>
        </w:tabs>
        <w:spacing w:after="0" w:line="240" w:lineRule="auto"/>
        <w:jc w:val="both"/>
        <w:rPr>
          <w:rFonts w:ascii="Times New Roman" w:eastAsia="Times New Roman" w:hAnsi="Times New Roman"/>
          <w:sz w:val="28"/>
          <w:szCs w:val="24"/>
          <w:lang w:eastAsia="ru-RU"/>
        </w:rPr>
      </w:pPr>
      <w:r w:rsidRPr="00BC37E2">
        <w:rPr>
          <w:rFonts w:ascii="Times New Roman" w:eastAsia="Times New Roman" w:hAnsi="Times New Roman"/>
          <w:sz w:val="28"/>
          <w:szCs w:val="24"/>
          <w:lang w:eastAsia="ru-RU"/>
        </w:rPr>
        <w:t xml:space="preserve">3.научная электронная библиотека «elibrary». (режим доступа): url: </w:t>
      </w:r>
      <w:hyperlink r:id="rId9" w:history="1">
        <w:r w:rsidRPr="00BC37E2">
          <w:rPr>
            <w:rStyle w:val="a6"/>
            <w:rFonts w:ascii="Times New Roman" w:eastAsia="Times New Roman" w:hAnsi="Times New Roman"/>
            <w:sz w:val="28"/>
            <w:szCs w:val="24"/>
            <w:lang w:eastAsia="ru-RU"/>
          </w:rPr>
          <w:t>https://elibrary.ru/</w:t>
        </w:r>
      </w:hyperlink>
    </w:p>
    <w:p w14:paraId="5656A3C8" w14:textId="77777777" w:rsidR="00B34C9C" w:rsidRPr="00BC37E2" w:rsidRDefault="00B34C9C" w:rsidP="006529D3">
      <w:pPr>
        <w:spacing w:after="200" w:line="240" w:lineRule="auto"/>
        <w:contextualSpacing/>
        <w:jc w:val="both"/>
        <w:rPr>
          <w:rFonts w:ascii="Times New Roman" w:eastAsia="Times New Roman" w:hAnsi="Times New Roman"/>
          <w:b/>
          <w:sz w:val="28"/>
          <w:szCs w:val="24"/>
          <w:lang w:eastAsia="ru-RU"/>
        </w:rPr>
      </w:pPr>
    </w:p>
    <w:p w14:paraId="54D6187B" w14:textId="77777777" w:rsidR="00B34C9C" w:rsidRPr="00BC37E2" w:rsidRDefault="00BC37E2" w:rsidP="006529D3">
      <w:pPr>
        <w:spacing w:after="200" w:line="240" w:lineRule="auto"/>
        <w:contextualSpacing/>
        <w:jc w:val="center"/>
        <w:rPr>
          <w:rFonts w:ascii="Times New Roman" w:eastAsia="Times New Roman" w:hAnsi="Times New Roman"/>
          <w:b/>
          <w:sz w:val="28"/>
          <w:szCs w:val="24"/>
          <w:lang w:eastAsia="ru-RU"/>
        </w:rPr>
      </w:pPr>
      <w:r w:rsidRPr="00BC37E2">
        <w:rPr>
          <w:rFonts w:ascii="Times New Roman" w:eastAsia="Times New Roman" w:hAnsi="Times New Roman"/>
          <w:b/>
          <w:sz w:val="28"/>
          <w:szCs w:val="24"/>
          <w:lang w:eastAsia="ru-RU"/>
        </w:rPr>
        <w:t>4. Контроль и оценка результатов освоения учебной дисциплины</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3163"/>
        <w:gridCol w:w="2932"/>
      </w:tblGrid>
      <w:tr w:rsidR="00B34C9C" w:rsidRPr="00BC37E2" w14:paraId="7A70986D" w14:textId="77777777" w:rsidTr="006529D3">
        <w:tc>
          <w:tcPr>
            <w:tcW w:w="4815" w:type="dxa"/>
            <w:tcBorders>
              <w:top w:val="single" w:sz="4" w:space="0" w:color="auto"/>
              <w:left w:val="single" w:sz="4" w:space="0" w:color="auto"/>
              <w:bottom w:val="single" w:sz="4" w:space="0" w:color="auto"/>
              <w:right w:val="single" w:sz="4" w:space="0" w:color="auto"/>
            </w:tcBorders>
            <w:vAlign w:val="center"/>
            <w:hideMark/>
          </w:tcPr>
          <w:p w14:paraId="34761BF3" w14:textId="77777777" w:rsidR="00B34C9C" w:rsidRPr="00BC37E2" w:rsidRDefault="00BC37E2" w:rsidP="006529D3">
            <w:pPr>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Результаты обучения</w:t>
            </w:r>
          </w:p>
        </w:tc>
        <w:tc>
          <w:tcPr>
            <w:tcW w:w="0" w:type="auto"/>
            <w:tcBorders>
              <w:top w:val="single" w:sz="4" w:space="0" w:color="auto"/>
              <w:left w:val="single" w:sz="4" w:space="0" w:color="auto"/>
              <w:bottom w:val="single" w:sz="4" w:space="0" w:color="auto"/>
              <w:right w:val="single" w:sz="4" w:space="0" w:color="auto"/>
            </w:tcBorders>
            <w:vAlign w:val="center"/>
            <w:hideMark/>
          </w:tcPr>
          <w:p w14:paraId="321AF705" w14:textId="77777777" w:rsidR="00B34C9C" w:rsidRPr="00BC37E2" w:rsidRDefault="00BC37E2" w:rsidP="006529D3">
            <w:pPr>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Критерии оценки</w:t>
            </w:r>
          </w:p>
        </w:tc>
        <w:tc>
          <w:tcPr>
            <w:tcW w:w="2563" w:type="dxa"/>
            <w:tcBorders>
              <w:top w:val="single" w:sz="4" w:space="0" w:color="auto"/>
              <w:left w:val="single" w:sz="4" w:space="0" w:color="auto"/>
              <w:bottom w:val="single" w:sz="4" w:space="0" w:color="auto"/>
              <w:right w:val="single" w:sz="4" w:space="0" w:color="auto"/>
            </w:tcBorders>
            <w:vAlign w:val="center"/>
            <w:hideMark/>
          </w:tcPr>
          <w:p w14:paraId="4F834811" w14:textId="77777777" w:rsidR="00B34C9C" w:rsidRPr="00BC37E2" w:rsidRDefault="00BC37E2" w:rsidP="006529D3">
            <w:pPr>
              <w:spacing w:after="0" w:line="240" w:lineRule="auto"/>
              <w:jc w:val="center"/>
              <w:rPr>
                <w:rFonts w:ascii="Times New Roman" w:eastAsia="Times New Roman" w:hAnsi="Times New Roman"/>
                <w:b/>
                <w:bCs/>
                <w:sz w:val="28"/>
                <w:szCs w:val="24"/>
                <w:lang w:eastAsia="ru-RU"/>
              </w:rPr>
            </w:pPr>
            <w:r w:rsidRPr="00BC37E2">
              <w:rPr>
                <w:rFonts w:ascii="Times New Roman" w:eastAsia="Times New Roman" w:hAnsi="Times New Roman"/>
                <w:b/>
                <w:bCs/>
                <w:sz w:val="28"/>
                <w:szCs w:val="24"/>
                <w:lang w:eastAsia="ru-RU"/>
              </w:rPr>
              <w:t>Методы оценки</w:t>
            </w:r>
          </w:p>
        </w:tc>
      </w:tr>
      <w:tr w:rsidR="00B34C9C" w:rsidRPr="00BC37E2" w14:paraId="7A4480E3" w14:textId="77777777" w:rsidTr="006529D3">
        <w:tc>
          <w:tcPr>
            <w:tcW w:w="10910" w:type="dxa"/>
            <w:gridSpan w:val="3"/>
            <w:tcBorders>
              <w:top w:val="single" w:sz="4" w:space="0" w:color="auto"/>
              <w:left w:val="single" w:sz="4" w:space="0" w:color="auto"/>
              <w:bottom w:val="single" w:sz="4" w:space="0" w:color="auto"/>
              <w:right w:val="single" w:sz="4" w:space="0" w:color="auto"/>
            </w:tcBorders>
            <w:vAlign w:val="center"/>
            <w:hideMark/>
          </w:tcPr>
          <w:p w14:paraId="4C948F26" w14:textId="77777777" w:rsidR="00B34C9C" w:rsidRPr="00BC37E2" w:rsidRDefault="00BC37E2" w:rsidP="006529D3">
            <w:pPr>
              <w:spacing w:after="0" w:line="240" w:lineRule="auto"/>
              <w:jc w:val="center"/>
              <w:rPr>
                <w:rFonts w:ascii="Times New Roman" w:eastAsia="Times New Roman" w:hAnsi="Times New Roman"/>
                <w:bCs/>
                <w:sz w:val="28"/>
                <w:szCs w:val="24"/>
                <w:lang w:eastAsia="ru-RU"/>
              </w:rPr>
            </w:pPr>
            <w:r w:rsidRPr="00BC37E2">
              <w:rPr>
                <w:rFonts w:ascii="Times New Roman" w:eastAsia="Times New Roman" w:hAnsi="Times New Roman"/>
                <w:bCs/>
                <w:sz w:val="28"/>
                <w:szCs w:val="24"/>
                <w:lang w:eastAsia="ru-RU"/>
              </w:rPr>
              <w:t>Перечень знаний, осваиваемых в рамках дисциплины:</w:t>
            </w:r>
          </w:p>
        </w:tc>
      </w:tr>
      <w:tr w:rsidR="00B34C9C" w:rsidRPr="00BC37E2" w14:paraId="1115FFD4" w14:textId="77777777" w:rsidTr="002B320B">
        <w:trPr>
          <w:trHeight w:val="1967"/>
        </w:trPr>
        <w:tc>
          <w:tcPr>
            <w:tcW w:w="4815" w:type="dxa"/>
            <w:tcBorders>
              <w:top w:val="single" w:sz="4" w:space="0" w:color="auto"/>
              <w:left w:val="single" w:sz="4" w:space="0" w:color="auto"/>
              <w:bottom w:val="single" w:sz="4" w:space="0" w:color="auto"/>
              <w:right w:val="single" w:sz="4" w:space="0" w:color="auto"/>
            </w:tcBorders>
            <w:hideMark/>
          </w:tcPr>
          <w:p w14:paraId="31118DBC"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основные методы и средства обработки, хранения, передачи и накопления информации</w:t>
            </w:r>
          </w:p>
          <w:p w14:paraId="09773626"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назначение, состав, основные характеристики компьютера</w:t>
            </w:r>
          </w:p>
          <w:p w14:paraId="3D6502E8"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основные компоненты компьютерных сетей, принципы пакетной передачи данных, организация межсетевого взаимодействия</w:t>
            </w:r>
          </w:p>
          <w:p w14:paraId="672D5379"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назначение и принципы использования системного и прикладного программного обеспечения</w:t>
            </w:r>
          </w:p>
          <w:p w14:paraId="50E836F3"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xml:space="preserve">– технология поиска информации в информационно-телекоммуникационной сети "интернет" </w:t>
            </w:r>
          </w:p>
          <w:p w14:paraId="7790FAFD"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принципы защиты информации от несанкционированного доступа</w:t>
            </w:r>
          </w:p>
          <w:p w14:paraId="0FF9BFA3"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правовые аспекты использования информационных технологий и программного обеспечения</w:t>
            </w:r>
          </w:p>
          <w:p w14:paraId="7B399046"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основные понятия автоматизированной обработки информации</w:t>
            </w:r>
          </w:p>
        </w:tc>
        <w:tc>
          <w:tcPr>
            <w:tcW w:w="0" w:type="auto"/>
            <w:tcBorders>
              <w:top w:val="single" w:sz="4" w:space="0" w:color="auto"/>
              <w:left w:val="single" w:sz="4" w:space="0" w:color="auto"/>
              <w:bottom w:val="single" w:sz="4" w:space="0" w:color="auto"/>
              <w:right w:val="single" w:sz="4" w:space="0" w:color="auto"/>
            </w:tcBorders>
            <w:hideMark/>
          </w:tcPr>
          <w:p w14:paraId="6A60D93E"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демонстрирует знания методов и средств обработки, хранения, передачи и накопления информации</w:t>
            </w:r>
          </w:p>
          <w:p w14:paraId="207B1DA1"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демонстрирует знания назначения, состава, основных характеристик компьютера</w:t>
            </w:r>
          </w:p>
          <w:p w14:paraId="2E2C77DD"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bCs/>
                <w:sz w:val="28"/>
                <w:szCs w:val="24"/>
                <w:lang w:eastAsia="ru-RU"/>
              </w:rPr>
              <w:t>– описывает основные компоненты компьютерных сетей, принципы пакетной передачи данных, организацию межсетевого взаимодействия</w:t>
            </w:r>
          </w:p>
          <w:p w14:paraId="7AFF32F9"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демонстрирует знания и навыки работы в системном и прикладном программном обеспечении</w:t>
            </w:r>
          </w:p>
          <w:p w14:paraId="2B53648F"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демонстрирует владение технологией поиска информации в сети «интернет»</w:t>
            </w:r>
          </w:p>
          <w:p w14:paraId="39457D38"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xml:space="preserve">– демонстрирует правовые знания в области информационных технологий и </w:t>
            </w:r>
            <w:r w:rsidRPr="00BC37E2">
              <w:rPr>
                <w:rFonts w:ascii="Times New Roman" w:eastAsia="Times New Roman" w:hAnsi="Times New Roman"/>
                <w:sz w:val="28"/>
                <w:szCs w:val="24"/>
              </w:rPr>
              <w:lastRenderedPageBreak/>
              <w:t xml:space="preserve">программного обеспечения </w:t>
            </w:r>
          </w:p>
          <w:p w14:paraId="39E19AD2"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владеет основными понятиями в области автоматизированной обработки информации</w:t>
            </w:r>
          </w:p>
        </w:tc>
        <w:tc>
          <w:tcPr>
            <w:tcW w:w="2563" w:type="dxa"/>
            <w:tcBorders>
              <w:top w:val="single" w:sz="4" w:space="0" w:color="auto"/>
              <w:left w:val="single" w:sz="4" w:space="0" w:color="auto"/>
              <w:bottom w:val="single" w:sz="4" w:space="0" w:color="auto"/>
              <w:right w:val="single" w:sz="4" w:space="0" w:color="auto"/>
            </w:tcBorders>
            <w:hideMark/>
          </w:tcPr>
          <w:p w14:paraId="1EFD3D16" w14:textId="77777777" w:rsidR="00B34C9C"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lastRenderedPageBreak/>
              <w:t>– тестирование,</w:t>
            </w:r>
          </w:p>
          <w:p w14:paraId="741D43D0" w14:textId="77777777" w:rsidR="00B34C9C"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Устный опрос</w:t>
            </w:r>
          </w:p>
          <w:p w14:paraId="21BF8610" w14:textId="77777777" w:rsidR="00B34C9C"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 экспертная оценка по результатам наблюдения за деятельностью студента в процессе освоения учебной дисциплины</w:t>
            </w:r>
          </w:p>
          <w:p w14:paraId="4B86E542" w14:textId="77777777" w:rsidR="00B658F8"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Дифференцированный зачет</w:t>
            </w:r>
          </w:p>
        </w:tc>
      </w:tr>
      <w:tr w:rsidR="00B34C9C" w:rsidRPr="00BC37E2" w14:paraId="5942F79B" w14:textId="77777777" w:rsidTr="006529D3">
        <w:trPr>
          <w:trHeight w:val="1928"/>
        </w:trPr>
        <w:tc>
          <w:tcPr>
            <w:tcW w:w="4815" w:type="dxa"/>
            <w:tcBorders>
              <w:top w:val="single" w:sz="4" w:space="0" w:color="auto"/>
              <w:left w:val="single" w:sz="4" w:space="0" w:color="auto"/>
              <w:bottom w:val="single" w:sz="4" w:space="0" w:color="auto"/>
              <w:right w:val="single" w:sz="4" w:space="0" w:color="auto"/>
            </w:tcBorders>
            <w:hideMark/>
          </w:tcPr>
          <w:p w14:paraId="14041C3E"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назначение, принципы организации и эксплуатации информационных систем</w:t>
            </w:r>
          </w:p>
          <w:p w14:paraId="7CBC4126" w14:textId="77777777" w:rsidR="00B34C9C"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основные угрозы и методы обеспечения информационной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5D1C4BB5"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демонстрирует знания назначения, принципов организации и эксплуатации информационных систем</w:t>
            </w:r>
          </w:p>
          <w:p w14:paraId="2191572A" w14:textId="77777777" w:rsidR="00B34C9C"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описывает основные угрозы и методы обеспечения информационной безопасности</w:t>
            </w:r>
          </w:p>
        </w:tc>
        <w:tc>
          <w:tcPr>
            <w:tcW w:w="2563" w:type="dxa"/>
            <w:tcBorders>
              <w:top w:val="single" w:sz="4" w:space="0" w:color="auto"/>
              <w:left w:val="single" w:sz="4" w:space="0" w:color="auto"/>
              <w:bottom w:val="single" w:sz="4" w:space="0" w:color="auto"/>
              <w:right w:val="single" w:sz="4" w:space="0" w:color="auto"/>
            </w:tcBorders>
          </w:tcPr>
          <w:p w14:paraId="5FC9BC20" w14:textId="77777777" w:rsidR="00B34C9C"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Дифференцированный зачет</w:t>
            </w:r>
          </w:p>
        </w:tc>
      </w:tr>
      <w:tr w:rsidR="006529D3" w:rsidRPr="00BC37E2" w14:paraId="53D041CB" w14:textId="77777777" w:rsidTr="006529D3">
        <w:trPr>
          <w:trHeight w:val="1928"/>
        </w:trPr>
        <w:tc>
          <w:tcPr>
            <w:tcW w:w="4815" w:type="dxa"/>
            <w:tcBorders>
              <w:top w:val="single" w:sz="4" w:space="0" w:color="auto"/>
              <w:left w:val="single" w:sz="4" w:space="0" w:color="auto"/>
              <w:bottom w:val="single" w:sz="4" w:space="0" w:color="auto"/>
              <w:right w:val="single" w:sz="4" w:space="0" w:color="auto"/>
            </w:tcBorders>
          </w:tcPr>
          <w:p w14:paraId="7921E94B"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использовать информационные ресурсы для поиска и хранения информации</w:t>
            </w:r>
          </w:p>
          <w:p w14:paraId="24FFE958"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применять антивирусные средства защиты информации</w:t>
            </w:r>
          </w:p>
          <w:p w14:paraId="08A79BA1"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читать (интерпретировать) интерфейс специализированного программного обеспечения, находить контекстную помощь, работать с документацией</w:t>
            </w:r>
          </w:p>
          <w:p w14:paraId="210A2DFB"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применять специализированное программное обеспечение для сбора, хранения и обработки информации в соответствии с изучаемыми профессиональными модулями</w:t>
            </w:r>
          </w:p>
          <w:p w14:paraId="1E92BC65"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пользоваться автоматизированными системами делопроизводства</w:t>
            </w:r>
          </w:p>
          <w:p w14:paraId="7E5229BB"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применять методы и средства защиты информации</w:t>
            </w:r>
          </w:p>
        </w:tc>
        <w:tc>
          <w:tcPr>
            <w:tcW w:w="0" w:type="auto"/>
            <w:tcBorders>
              <w:top w:val="single" w:sz="4" w:space="0" w:color="auto"/>
              <w:left w:val="single" w:sz="4" w:space="0" w:color="auto"/>
              <w:bottom w:val="single" w:sz="4" w:space="0" w:color="auto"/>
              <w:right w:val="single" w:sz="4" w:space="0" w:color="auto"/>
            </w:tcBorders>
          </w:tcPr>
          <w:p w14:paraId="3117F03B"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использует информационные ресурсы для поиска и хранения информации</w:t>
            </w:r>
          </w:p>
          <w:p w14:paraId="7E67E6AA" w14:textId="77777777" w:rsidR="006529D3"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sz w:val="28"/>
                <w:szCs w:val="24"/>
              </w:rPr>
              <w:t>– применяет антивирусные средства защиты информации</w:t>
            </w:r>
          </w:p>
          <w:p w14:paraId="730902CA" w14:textId="77777777" w:rsidR="006529D3"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sz w:val="28"/>
                <w:szCs w:val="24"/>
              </w:rPr>
              <w:t>– демонстрирует умение работать с интерфейсом специализированного программного обеспечения</w:t>
            </w:r>
          </w:p>
          <w:p w14:paraId="3BBCE31D" w14:textId="77777777" w:rsidR="006529D3"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sz w:val="28"/>
                <w:szCs w:val="24"/>
              </w:rPr>
              <w:t>– демонстрирует умения работать со специализированным программным обеспечением</w:t>
            </w:r>
          </w:p>
          <w:p w14:paraId="5861A062" w14:textId="77777777" w:rsidR="006529D3" w:rsidRPr="00BC37E2" w:rsidRDefault="00BC37E2" w:rsidP="006529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умеет пользоваться автоматизированными системами делопроизводства</w:t>
            </w:r>
          </w:p>
          <w:p w14:paraId="3452A911" w14:textId="77777777" w:rsidR="006529D3" w:rsidRPr="00BC37E2" w:rsidRDefault="00BC37E2" w:rsidP="006529D3">
            <w:pPr>
              <w:spacing w:after="0" w:line="240" w:lineRule="auto"/>
              <w:rPr>
                <w:rFonts w:ascii="Times New Roman" w:eastAsia="Times New Roman" w:hAnsi="Times New Roman"/>
                <w:sz w:val="28"/>
                <w:szCs w:val="24"/>
              </w:rPr>
            </w:pPr>
            <w:r w:rsidRPr="00BC37E2">
              <w:rPr>
                <w:rFonts w:ascii="Times New Roman" w:eastAsia="Times New Roman" w:hAnsi="Times New Roman"/>
                <w:sz w:val="28"/>
                <w:szCs w:val="24"/>
              </w:rPr>
              <w:t>– организует защиту информации известными методами и средствами</w:t>
            </w:r>
          </w:p>
        </w:tc>
        <w:tc>
          <w:tcPr>
            <w:tcW w:w="2563" w:type="dxa"/>
            <w:tcBorders>
              <w:top w:val="single" w:sz="4" w:space="0" w:color="auto"/>
              <w:left w:val="single" w:sz="4" w:space="0" w:color="auto"/>
              <w:bottom w:val="single" w:sz="4" w:space="0" w:color="auto"/>
              <w:right w:val="single" w:sz="4" w:space="0" w:color="auto"/>
            </w:tcBorders>
          </w:tcPr>
          <w:p w14:paraId="622CC65E" w14:textId="77777777" w:rsidR="006529D3"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 экспертная оценка по результатам наблюдения за деятельностью студента в процессе выполнения практических работ и индивидуальных заданий</w:t>
            </w:r>
          </w:p>
          <w:p w14:paraId="6AC2F224" w14:textId="77777777" w:rsidR="00B658F8" w:rsidRPr="00BC37E2" w:rsidRDefault="00BC37E2" w:rsidP="006529D3">
            <w:pPr>
              <w:spacing w:after="0" w:line="240" w:lineRule="auto"/>
              <w:rPr>
                <w:rFonts w:ascii="Times New Roman" w:eastAsia="Times New Roman" w:hAnsi="Times New Roman"/>
                <w:bCs/>
                <w:sz w:val="28"/>
                <w:szCs w:val="24"/>
              </w:rPr>
            </w:pPr>
            <w:r w:rsidRPr="00BC37E2">
              <w:rPr>
                <w:rFonts w:ascii="Times New Roman" w:eastAsia="Times New Roman" w:hAnsi="Times New Roman"/>
                <w:bCs/>
                <w:sz w:val="28"/>
                <w:szCs w:val="24"/>
              </w:rPr>
              <w:t>Дифференцированный зачет</w:t>
            </w:r>
          </w:p>
        </w:tc>
      </w:tr>
    </w:tbl>
    <w:p w14:paraId="7778E61B" w14:textId="77777777" w:rsidR="00561851" w:rsidRDefault="00561851" w:rsidP="00D66C49">
      <w:pPr>
        <w:spacing w:line="240" w:lineRule="auto"/>
        <w:rPr>
          <w:rFonts w:ascii="Times New Roman" w:hAnsi="Times New Roman"/>
          <w:sz w:val="28"/>
          <w:szCs w:val="24"/>
        </w:rPr>
      </w:pPr>
    </w:p>
    <w:p w14:paraId="74208015" w14:textId="77777777" w:rsidR="00D465D0" w:rsidRDefault="00D465D0" w:rsidP="00D66C49">
      <w:pPr>
        <w:spacing w:line="240" w:lineRule="auto"/>
        <w:rPr>
          <w:rFonts w:ascii="Times New Roman" w:hAnsi="Times New Roman"/>
          <w:sz w:val="28"/>
          <w:szCs w:val="24"/>
        </w:rPr>
      </w:pPr>
    </w:p>
    <w:p w14:paraId="1DDEA396" w14:textId="77777777" w:rsidR="00D465D0" w:rsidRDefault="00D465D0" w:rsidP="00D66C49">
      <w:pPr>
        <w:spacing w:line="240" w:lineRule="auto"/>
        <w:rPr>
          <w:rFonts w:ascii="Times New Roman" w:hAnsi="Times New Roman"/>
          <w:sz w:val="28"/>
          <w:szCs w:val="24"/>
        </w:rPr>
      </w:pPr>
    </w:p>
    <w:p w14:paraId="01367202" w14:textId="77777777" w:rsidR="00D465D0" w:rsidRPr="00D465D0" w:rsidRDefault="00D465D0" w:rsidP="00D465D0">
      <w:pPr>
        <w:tabs>
          <w:tab w:val="left" w:pos="5529"/>
        </w:tabs>
        <w:spacing w:after="0" w:line="360" w:lineRule="auto"/>
        <w:ind w:left="142"/>
        <w:jc w:val="center"/>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lastRenderedPageBreak/>
        <w:t>МИНИСТЕРСТВО ОБРАЗОВАНИЯ И НАУКИ РЕСПУБЛИКИ ТАТАРСТАН</w:t>
      </w:r>
    </w:p>
    <w:p w14:paraId="20C07944" w14:textId="77777777" w:rsidR="00D465D0" w:rsidRPr="00D465D0" w:rsidRDefault="00D465D0" w:rsidP="00D465D0">
      <w:pPr>
        <w:tabs>
          <w:tab w:val="left" w:pos="5529"/>
        </w:tabs>
        <w:spacing w:after="0" w:line="360" w:lineRule="auto"/>
        <w:ind w:left="142"/>
        <w:jc w:val="center"/>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ГОСУДАРСТВЕННОЕ АВТОНОМНОЕ ПРОФЕССИОНАЛЬНОЕ ОБРАЗОВАТЕЛЬНОЕ УЧРЕЖДЕНИЕ «РЫБНО-СЛОБОДСКИЙ АГРОТЕХНИЧЕСКИЙ ТЕХНИКУМ»</w:t>
      </w:r>
    </w:p>
    <w:p w14:paraId="12F8E492" w14:textId="77777777" w:rsidR="00D465D0" w:rsidRPr="00D465D0" w:rsidRDefault="00D465D0" w:rsidP="00D465D0">
      <w:pPr>
        <w:tabs>
          <w:tab w:val="left" w:pos="5529"/>
        </w:tabs>
        <w:spacing w:after="0" w:line="360" w:lineRule="auto"/>
        <w:ind w:left="142"/>
        <w:jc w:val="right"/>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УТВЕРЖДАЮ</w:t>
      </w:r>
    </w:p>
    <w:p w14:paraId="71658339" w14:textId="77777777" w:rsidR="00D465D0" w:rsidRPr="00D465D0" w:rsidRDefault="00D465D0" w:rsidP="00D465D0">
      <w:pPr>
        <w:tabs>
          <w:tab w:val="left" w:pos="5529"/>
        </w:tabs>
        <w:spacing w:after="0" w:line="360" w:lineRule="auto"/>
        <w:ind w:left="142"/>
        <w:jc w:val="right"/>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ДИРЕКТОР ТЕХНИКУМА</w:t>
      </w:r>
    </w:p>
    <w:p w14:paraId="5E682385" w14:textId="77777777" w:rsidR="00D465D0" w:rsidRPr="00D465D0" w:rsidRDefault="00D465D0" w:rsidP="00D465D0">
      <w:pPr>
        <w:tabs>
          <w:tab w:val="left" w:pos="5529"/>
        </w:tabs>
        <w:spacing w:after="0" w:line="360" w:lineRule="auto"/>
        <w:ind w:left="142"/>
        <w:jc w:val="right"/>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_____________М.Г. МАННАНОВ</w:t>
      </w:r>
    </w:p>
    <w:p w14:paraId="5C2786A6" w14:textId="77777777" w:rsidR="00D465D0" w:rsidRPr="00D465D0" w:rsidRDefault="00D465D0" w:rsidP="00D465D0">
      <w:pPr>
        <w:tabs>
          <w:tab w:val="left" w:pos="5529"/>
        </w:tabs>
        <w:spacing w:after="0" w:line="360" w:lineRule="auto"/>
        <w:ind w:left="142"/>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«_____»___________2023 </w:t>
      </w:r>
      <w:r w:rsidRPr="00D465D0">
        <w:rPr>
          <w:rFonts w:ascii="Times New Roman" w:eastAsia="Times New Roman" w:hAnsi="Times New Roman"/>
          <w:b/>
          <w:sz w:val="24"/>
          <w:szCs w:val="24"/>
          <w:lang w:eastAsia="ru-RU"/>
        </w:rPr>
        <w:t>г.</w:t>
      </w:r>
    </w:p>
    <w:p w14:paraId="73656645" w14:textId="77777777" w:rsidR="00D465D0" w:rsidRPr="00D465D0" w:rsidRDefault="00D465D0" w:rsidP="00D465D0">
      <w:pPr>
        <w:widowControl w:val="0"/>
        <w:spacing w:after="0" w:line="240" w:lineRule="auto"/>
        <w:rPr>
          <w:rFonts w:ascii="Times New Roman" w:hAnsi="Times New Roman"/>
          <w:lang w:eastAsia="ru-RU"/>
        </w:rPr>
      </w:pPr>
    </w:p>
    <w:p w14:paraId="14114859" w14:textId="77777777" w:rsidR="00D465D0" w:rsidRPr="00D465D0" w:rsidRDefault="00D465D0" w:rsidP="00D465D0">
      <w:pPr>
        <w:widowControl w:val="0"/>
        <w:spacing w:after="0" w:line="240" w:lineRule="auto"/>
        <w:rPr>
          <w:rFonts w:ascii="Times New Roman" w:hAnsi="Times New Roman"/>
          <w:lang w:eastAsia="ru-RU"/>
        </w:rPr>
      </w:pPr>
    </w:p>
    <w:p w14:paraId="76114BBB" w14:textId="77777777" w:rsidR="00D465D0" w:rsidRPr="00D465D0" w:rsidRDefault="00D465D0" w:rsidP="00D465D0">
      <w:pPr>
        <w:widowControl w:val="0"/>
        <w:spacing w:after="0" w:line="240" w:lineRule="auto"/>
        <w:rPr>
          <w:rFonts w:ascii="Times New Roman" w:hAnsi="Times New Roman"/>
          <w:lang w:eastAsia="ru-RU"/>
        </w:rPr>
      </w:pPr>
    </w:p>
    <w:p w14:paraId="10933721" w14:textId="77777777" w:rsidR="00D465D0" w:rsidRPr="00D465D0" w:rsidRDefault="00D465D0" w:rsidP="00D465D0">
      <w:pPr>
        <w:widowControl w:val="0"/>
        <w:spacing w:after="0" w:line="240" w:lineRule="auto"/>
        <w:rPr>
          <w:rFonts w:ascii="Times New Roman" w:hAnsi="Times New Roman"/>
          <w:sz w:val="16"/>
          <w:szCs w:val="16"/>
        </w:rPr>
      </w:pPr>
    </w:p>
    <w:p w14:paraId="7AB69991" w14:textId="77777777" w:rsidR="00D465D0" w:rsidRPr="00D465D0" w:rsidRDefault="00D465D0" w:rsidP="00D465D0">
      <w:pPr>
        <w:widowControl w:val="0"/>
        <w:spacing w:after="0" w:line="240" w:lineRule="auto"/>
        <w:ind w:firstLine="851"/>
        <w:jc w:val="center"/>
        <w:rPr>
          <w:rFonts w:ascii="Times New Roman" w:hAnsi="Times New Roman"/>
          <w:sz w:val="16"/>
          <w:szCs w:val="16"/>
        </w:rPr>
      </w:pPr>
    </w:p>
    <w:p w14:paraId="4A2E52CD" w14:textId="77777777" w:rsidR="00D465D0" w:rsidRPr="00D465D0" w:rsidRDefault="00D465D0" w:rsidP="00D465D0">
      <w:pPr>
        <w:widowControl w:val="0"/>
        <w:spacing w:after="0" w:line="240" w:lineRule="auto"/>
        <w:jc w:val="center"/>
        <w:rPr>
          <w:rFonts w:ascii="Times New Roman" w:hAnsi="Times New Roman"/>
          <w:sz w:val="16"/>
          <w:szCs w:val="16"/>
        </w:rPr>
      </w:pPr>
    </w:p>
    <w:p w14:paraId="6E2B5784" w14:textId="77777777" w:rsidR="00D465D0" w:rsidRPr="00D465D0" w:rsidRDefault="00D465D0" w:rsidP="00D465D0">
      <w:pPr>
        <w:widowControl w:val="0"/>
        <w:spacing w:after="0" w:line="240" w:lineRule="auto"/>
        <w:jc w:val="center"/>
        <w:rPr>
          <w:rFonts w:ascii="Times New Roman" w:hAnsi="Times New Roman"/>
          <w:sz w:val="16"/>
          <w:szCs w:val="16"/>
        </w:rPr>
      </w:pPr>
    </w:p>
    <w:p w14:paraId="0FC94304" w14:textId="77777777" w:rsidR="00D465D0" w:rsidRPr="00D465D0" w:rsidRDefault="00D465D0" w:rsidP="00D465D0">
      <w:pPr>
        <w:widowControl w:val="0"/>
        <w:spacing w:after="0" w:line="240" w:lineRule="auto"/>
        <w:jc w:val="center"/>
        <w:rPr>
          <w:rFonts w:ascii="Times New Roman" w:hAnsi="Times New Roman"/>
          <w:b/>
          <w:sz w:val="40"/>
          <w:szCs w:val="40"/>
        </w:rPr>
      </w:pPr>
    </w:p>
    <w:p w14:paraId="371C9ED6" w14:textId="77777777" w:rsidR="00D465D0" w:rsidRPr="00D465D0" w:rsidRDefault="00D465D0" w:rsidP="00D465D0">
      <w:pPr>
        <w:widowControl w:val="0"/>
        <w:spacing w:after="0" w:line="240" w:lineRule="auto"/>
        <w:jc w:val="center"/>
        <w:rPr>
          <w:rFonts w:ascii="Times New Roman" w:hAnsi="Times New Roman"/>
          <w:b/>
          <w:bCs/>
          <w:sz w:val="28"/>
        </w:rPr>
      </w:pPr>
      <w:r w:rsidRPr="00D465D0">
        <w:rPr>
          <w:rFonts w:ascii="Times New Roman" w:hAnsi="Times New Roman"/>
          <w:b/>
          <w:sz w:val="28"/>
        </w:rPr>
        <w:t xml:space="preserve">ФОНД </w:t>
      </w:r>
      <w:r w:rsidRPr="00D465D0">
        <w:rPr>
          <w:rFonts w:ascii="Times New Roman" w:hAnsi="Times New Roman"/>
          <w:b/>
          <w:bCs/>
          <w:sz w:val="28"/>
        </w:rPr>
        <w:t xml:space="preserve">ОЦЕНОЧНЫХ СРЕДСТВ  </w:t>
      </w:r>
    </w:p>
    <w:p w14:paraId="60063BED" w14:textId="77777777" w:rsidR="00D465D0" w:rsidRPr="00D465D0" w:rsidRDefault="00D465D0" w:rsidP="00D465D0">
      <w:pPr>
        <w:widowControl w:val="0"/>
        <w:spacing w:after="0" w:line="240" w:lineRule="auto"/>
        <w:jc w:val="center"/>
        <w:outlineLvl w:val="3"/>
        <w:rPr>
          <w:rFonts w:ascii="Times New Roman" w:eastAsia="Times New Roman" w:hAnsi="Times New Roman"/>
          <w:b/>
          <w:bCs/>
          <w:sz w:val="28"/>
          <w:szCs w:val="28"/>
          <w:lang w:eastAsia="ru-RU"/>
        </w:rPr>
      </w:pPr>
    </w:p>
    <w:p w14:paraId="6A35D82C" w14:textId="77777777" w:rsidR="00D465D0" w:rsidRPr="00D465D0" w:rsidRDefault="00D465D0" w:rsidP="00D465D0">
      <w:pPr>
        <w:widowControl w:val="0"/>
        <w:spacing w:after="0" w:line="240" w:lineRule="auto"/>
        <w:jc w:val="center"/>
        <w:outlineLvl w:val="3"/>
        <w:rPr>
          <w:rFonts w:ascii="Times New Roman" w:eastAsia="Times New Roman" w:hAnsi="Times New Roman"/>
          <w:b/>
          <w:bCs/>
          <w:sz w:val="28"/>
          <w:szCs w:val="28"/>
          <w:lang w:eastAsia="ru-RU"/>
        </w:rPr>
      </w:pPr>
      <w:r w:rsidRPr="00D465D0">
        <w:rPr>
          <w:rFonts w:ascii="Times New Roman" w:eastAsia="Times New Roman" w:hAnsi="Times New Roman"/>
          <w:b/>
          <w:bCs/>
          <w:sz w:val="28"/>
          <w:szCs w:val="28"/>
          <w:lang w:eastAsia="ru-RU"/>
        </w:rPr>
        <w:t xml:space="preserve">по дисциплине ОПЦ.02 </w:t>
      </w:r>
    </w:p>
    <w:p w14:paraId="2EB31176" w14:textId="77777777" w:rsidR="00D465D0" w:rsidRPr="00D465D0" w:rsidRDefault="00D465D0" w:rsidP="00D465D0">
      <w:pPr>
        <w:widowControl w:val="0"/>
        <w:spacing w:after="0" w:line="240" w:lineRule="auto"/>
        <w:jc w:val="center"/>
        <w:outlineLvl w:val="3"/>
        <w:rPr>
          <w:rFonts w:ascii="Times New Roman" w:eastAsia="Times New Roman" w:hAnsi="Times New Roman"/>
          <w:b/>
          <w:bCs/>
          <w:sz w:val="28"/>
          <w:szCs w:val="28"/>
          <w:lang w:eastAsia="ru-RU"/>
        </w:rPr>
      </w:pPr>
      <w:r w:rsidRPr="00D465D0">
        <w:rPr>
          <w:rFonts w:ascii="Times New Roman" w:eastAsia="Times New Roman" w:hAnsi="Times New Roman"/>
          <w:b/>
          <w:bCs/>
          <w:sz w:val="28"/>
          <w:szCs w:val="28"/>
          <w:lang w:eastAsia="ru-RU"/>
        </w:rPr>
        <w:t>Информационные технологии в профессиональной деятельности</w:t>
      </w:r>
    </w:p>
    <w:p w14:paraId="26B1B0EA" w14:textId="77777777" w:rsidR="00D465D0" w:rsidRPr="00D465D0" w:rsidRDefault="00D465D0" w:rsidP="00D465D0">
      <w:pPr>
        <w:widowControl w:val="0"/>
        <w:spacing w:after="0" w:line="240" w:lineRule="auto"/>
        <w:jc w:val="center"/>
        <w:rPr>
          <w:rFonts w:ascii="Times New Roman" w:hAnsi="Times New Roman"/>
          <w:b/>
          <w:sz w:val="28"/>
        </w:rPr>
      </w:pPr>
    </w:p>
    <w:p w14:paraId="09DCBAB5" w14:textId="77777777" w:rsidR="00D465D0" w:rsidRPr="00D465D0" w:rsidRDefault="00D465D0" w:rsidP="00D465D0">
      <w:pPr>
        <w:tabs>
          <w:tab w:val="left" w:pos="5529"/>
        </w:tabs>
        <w:spacing w:after="0" w:line="360" w:lineRule="auto"/>
        <w:jc w:val="center"/>
        <w:rPr>
          <w:rFonts w:ascii="Times New Roman" w:eastAsia="Times New Roman" w:hAnsi="Times New Roman"/>
          <w:b/>
          <w:sz w:val="24"/>
          <w:szCs w:val="24"/>
          <w:lang w:eastAsia="ru-RU"/>
        </w:rPr>
      </w:pPr>
      <w:r w:rsidRPr="00D465D0">
        <w:rPr>
          <w:rFonts w:ascii="Times New Roman" w:hAnsi="Times New Roman"/>
          <w:sz w:val="28"/>
        </w:rPr>
        <w:t xml:space="preserve"> </w:t>
      </w:r>
      <w:r w:rsidRPr="00D465D0">
        <w:rPr>
          <w:rFonts w:ascii="Times New Roman" w:eastAsia="Times New Roman" w:hAnsi="Times New Roman"/>
          <w:b/>
          <w:sz w:val="24"/>
          <w:szCs w:val="24"/>
          <w:lang w:eastAsia="ru-RU"/>
        </w:rPr>
        <w:t>по специальности 21.02.19 Землеустройство.</w:t>
      </w:r>
    </w:p>
    <w:p w14:paraId="73F35FFB" w14:textId="77777777" w:rsidR="00D465D0" w:rsidRPr="00D465D0" w:rsidRDefault="00D465D0" w:rsidP="00D465D0">
      <w:pPr>
        <w:widowControl w:val="0"/>
        <w:spacing w:after="0" w:line="240" w:lineRule="auto"/>
        <w:jc w:val="center"/>
        <w:rPr>
          <w:rFonts w:ascii="Times New Roman" w:hAnsi="Times New Roman"/>
          <w:sz w:val="28"/>
        </w:rPr>
      </w:pPr>
    </w:p>
    <w:p w14:paraId="5AB62328" w14:textId="77777777" w:rsidR="00D465D0" w:rsidRPr="00D465D0" w:rsidRDefault="00D465D0" w:rsidP="00D465D0">
      <w:pPr>
        <w:widowControl w:val="0"/>
        <w:spacing w:after="0" w:line="240" w:lineRule="auto"/>
        <w:jc w:val="center"/>
        <w:rPr>
          <w:rFonts w:ascii="Times New Roman" w:hAnsi="Times New Roman"/>
          <w:b/>
          <w:sz w:val="32"/>
          <w:szCs w:val="32"/>
          <w:vertAlign w:val="superscript"/>
        </w:rPr>
      </w:pPr>
    </w:p>
    <w:p w14:paraId="186FA2DB" w14:textId="77777777" w:rsidR="00D465D0" w:rsidRPr="00D465D0" w:rsidRDefault="00D465D0" w:rsidP="00D465D0">
      <w:pPr>
        <w:widowControl w:val="0"/>
        <w:spacing w:after="0" w:line="240" w:lineRule="auto"/>
        <w:rPr>
          <w:rFonts w:ascii="Times New Roman" w:hAnsi="Times New Roman"/>
          <w:szCs w:val="24"/>
        </w:rPr>
      </w:pPr>
    </w:p>
    <w:p w14:paraId="0DC75F90" w14:textId="77777777" w:rsidR="00D465D0" w:rsidRPr="00D465D0" w:rsidRDefault="00D465D0" w:rsidP="00D465D0">
      <w:pPr>
        <w:widowControl w:val="0"/>
        <w:spacing w:after="0" w:line="240" w:lineRule="auto"/>
        <w:rPr>
          <w:rFonts w:ascii="Times New Roman" w:hAnsi="Times New Roman"/>
          <w:sz w:val="28"/>
        </w:rPr>
      </w:pPr>
    </w:p>
    <w:p w14:paraId="34A9CD09" w14:textId="77777777" w:rsidR="00D465D0" w:rsidRPr="00D465D0" w:rsidRDefault="00D465D0" w:rsidP="00D465D0">
      <w:pPr>
        <w:widowControl w:val="0"/>
        <w:spacing w:after="0" w:line="240" w:lineRule="auto"/>
        <w:rPr>
          <w:rFonts w:ascii="Times New Roman" w:hAnsi="Times New Roman"/>
          <w:sz w:val="28"/>
        </w:rPr>
      </w:pPr>
    </w:p>
    <w:p w14:paraId="712BB52C" w14:textId="77777777" w:rsidR="00D465D0" w:rsidRPr="00D465D0" w:rsidRDefault="00D465D0" w:rsidP="00D465D0">
      <w:pPr>
        <w:widowControl w:val="0"/>
        <w:spacing w:after="0" w:line="240" w:lineRule="auto"/>
        <w:rPr>
          <w:rFonts w:ascii="Times New Roman" w:hAnsi="Times New Roman"/>
          <w:sz w:val="28"/>
        </w:rPr>
      </w:pPr>
    </w:p>
    <w:p w14:paraId="34D25032" w14:textId="77777777" w:rsidR="00D465D0" w:rsidRPr="00D465D0" w:rsidRDefault="00D465D0" w:rsidP="00D465D0">
      <w:pPr>
        <w:widowControl w:val="0"/>
        <w:spacing w:after="0" w:line="240" w:lineRule="auto"/>
        <w:rPr>
          <w:rFonts w:ascii="Times New Roman" w:hAnsi="Times New Roman"/>
          <w:sz w:val="28"/>
        </w:rPr>
      </w:pPr>
    </w:p>
    <w:p w14:paraId="035B67B5" w14:textId="77777777" w:rsidR="00D465D0" w:rsidRPr="00D465D0" w:rsidRDefault="00D465D0" w:rsidP="00D465D0">
      <w:pPr>
        <w:widowControl w:val="0"/>
        <w:spacing w:after="0" w:line="240" w:lineRule="auto"/>
        <w:rPr>
          <w:rFonts w:ascii="Times New Roman" w:hAnsi="Times New Roman"/>
          <w:sz w:val="28"/>
        </w:rPr>
      </w:pPr>
    </w:p>
    <w:p w14:paraId="64A6408D" w14:textId="77777777" w:rsidR="00D465D0" w:rsidRPr="00D465D0" w:rsidRDefault="00D465D0" w:rsidP="00D465D0">
      <w:pPr>
        <w:widowControl w:val="0"/>
        <w:spacing w:after="0" w:line="240" w:lineRule="auto"/>
        <w:rPr>
          <w:rFonts w:ascii="Times New Roman" w:hAnsi="Times New Roman"/>
          <w:sz w:val="28"/>
        </w:rPr>
      </w:pPr>
    </w:p>
    <w:p w14:paraId="59074B18" w14:textId="77777777" w:rsidR="00D465D0" w:rsidRPr="00D465D0" w:rsidRDefault="00D465D0" w:rsidP="00D465D0">
      <w:pPr>
        <w:widowControl w:val="0"/>
        <w:spacing w:after="0" w:line="240" w:lineRule="auto"/>
        <w:rPr>
          <w:rFonts w:ascii="Times New Roman" w:hAnsi="Times New Roman"/>
          <w:sz w:val="28"/>
        </w:rPr>
      </w:pPr>
    </w:p>
    <w:p w14:paraId="07D8CAD0" w14:textId="77777777" w:rsidR="00D465D0" w:rsidRPr="00D465D0" w:rsidRDefault="00D465D0" w:rsidP="00D465D0">
      <w:pPr>
        <w:widowControl w:val="0"/>
        <w:spacing w:after="0" w:line="240" w:lineRule="auto"/>
        <w:rPr>
          <w:rFonts w:ascii="Times New Roman" w:hAnsi="Times New Roman"/>
          <w:sz w:val="28"/>
        </w:rPr>
      </w:pPr>
    </w:p>
    <w:p w14:paraId="22E9410A" w14:textId="77777777" w:rsidR="00D465D0" w:rsidRPr="00D465D0" w:rsidRDefault="00D465D0" w:rsidP="00D465D0">
      <w:pPr>
        <w:widowControl w:val="0"/>
        <w:spacing w:after="0" w:line="240" w:lineRule="auto"/>
        <w:rPr>
          <w:rFonts w:ascii="Times New Roman" w:hAnsi="Times New Roman"/>
          <w:sz w:val="28"/>
        </w:rPr>
      </w:pPr>
    </w:p>
    <w:p w14:paraId="6970EE4D" w14:textId="77777777" w:rsidR="00D465D0" w:rsidRPr="00D465D0" w:rsidRDefault="00D465D0" w:rsidP="00D465D0">
      <w:pPr>
        <w:widowControl w:val="0"/>
        <w:spacing w:after="0" w:line="240" w:lineRule="auto"/>
        <w:rPr>
          <w:rFonts w:ascii="Times New Roman" w:hAnsi="Times New Roman"/>
          <w:sz w:val="28"/>
        </w:rPr>
      </w:pPr>
    </w:p>
    <w:p w14:paraId="2C72FFBA" w14:textId="77777777" w:rsidR="00D465D0" w:rsidRPr="00D465D0" w:rsidRDefault="00D465D0" w:rsidP="00D465D0">
      <w:pPr>
        <w:widowControl w:val="0"/>
        <w:spacing w:after="0" w:line="240" w:lineRule="auto"/>
        <w:jc w:val="right"/>
        <w:rPr>
          <w:rFonts w:ascii="Times New Roman" w:hAnsi="Times New Roman"/>
          <w:sz w:val="24"/>
          <w:szCs w:val="24"/>
        </w:rPr>
      </w:pPr>
      <w:r w:rsidRPr="00D465D0">
        <w:rPr>
          <w:rFonts w:ascii="Times New Roman" w:hAnsi="Times New Roman"/>
          <w:sz w:val="24"/>
          <w:szCs w:val="24"/>
        </w:rPr>
        <w:t>Разработчик: преподаватель</w:t>
      </w:r>
    </w:p>
    <w:p w14:paraId="52C950CB" w14:textId="77777777" w:rsidR="00D465D0" w:rsidRPr="00D465D0" w:rsidRDefault="00D465D0" w:rsidP="00D465D0">
      <w:pPr>
        <w:widowControl w:val="0"/>
        <w:spacing w:after="0" w:line="240" w:lineRule="auto"/>
        <w:jc w:val="right"/>
        <w:rPr>
          <w:rFonts w:ascii="Times New Roman" w:hAnsi="Times New Roman"/>
          <w:sz w:val="24"/>
          <w:szCs w:val="24"/>
        </w:rPr>
      </w:pPr>
      <w:r w:rsidRPr="00D465D0">
        <w:rPr>
          <w:rFonts w:ascii="Times New Roman" w:hAnsi="Times New Roman"/>
          <w:sz w:val="24"/>
          <w:szCs w:val="24"/>
        </w:rPr>
        <w:t xml:space="preserve"> Альмеева Гульсина Минвалиевна </w:t>
      </w:r>
    </w:p>
    <w:p w14:paraId="102D6DDD" w14:textId="77777777" w:rsidR="00D465D0" w:rsidRPr="00D465D0" w:rsidRDefault="00D465D0" w:rsidP="00D465D0">
      <w:pPr>
        <w:widowControl w:val="0"/>
        <w:spacing w:after="0" w:line="240" w:lineRule="auto"/>
        <w:rPr>
          <w:rFonts w:ascii="Times New Roman" w:hAnsi="Times New Roman"/>
          <w:sz w:val="24"/>
          <w:szCs w:val="24"/>
        </w:rPr>
      </w:pPr>
    </w:p>
    <w:p w14:paraId="39DC8343" w14:textId="77777777" w:rsidR="00D465D0" w:rsidRPr="00D465D0" w:rsidRDefault="00D465D0" w:rsidP="00D465D0">
      <w:pPr>
        <w:widowControl w:val="0"/>
        <w:spacing w:after="0" w:line="240" w:lineRule="auto"/>
        <w:jc w:val="right"/>
        <w:rPr>
          <w:rFonts w:ascii="Times New Roman" w:hAnsi="Times New Roman"/>
          <w:sz w:val="28"/>
        </w:rPr>
      </w:pPr>
    </w:p>
    <w:p w14:paraId="5BA48239" w14:textId="77777777" w:rsidR="00D465D0" w:rsidRPr="00D465D0" w:rsidRDefault="00D465D0" w:rsidP="00D465D0">
      <w:pPr>
        <w:widowControl w:val="0"/>
        <w:spacing w:after="200" w:line="276" w:lineRule="auto"/>
        <w:rPr>
          <w:sz w:val="28"/>
        </w:rPr>
      </w:pPr>
    </w:p>
    <w:p w14:paraId="5124993A" w14:textId="77777777" w:rsidR="00D465D0" w:rsidRPr="00D465D0" w:rsidRDefault="00D465D0" w:rsidP="00D465D0">
      <w:pPr>
        <w:widowControl w:val="0"/>
        <w:spacing w:after="200" w:line="276" w:lineRule="auto"/>
        <w:rPr>
          <w:sz w:val="28"/>
        </w:rPr>
      </w:pPr>
    </w:p>
    <w:p w14:paraId="04171BB8" w14:textId="77777777" w:rsidR="00D465D0" w:rsidRPr="00D465D0" w:rsidRDefault="00D465D0" w:rsidP="00D465D0">
      <w:pPr>
        <w:widowControl w:val="0"/>
        <w:spacing w:after="200" w:line="276" w:lineRule="auto"/>
        <w:rPr>
          <w:sz w:val="28"/>
        </w:rPr>
      </w:pPr>
    </w:p>
    <w:p w14:paraId="058F0690" w14:textId="77777777" w:rsidR="00D465D0" w:rsidRPr="00D465D0" w:rsidRDefault="00D465D0" w:rsidP="00D465D0">
      <w:pPr>
        <w:widowControl w:val="0"/>
        <w:spacing w:after="200" w:line="276" w:lineRule="auto"/>
        <w:rPr>
          <w:sz w:val="28"/>
        </w:rPr>
      </w:pPr>
    </w:p>
    <w:p w14:paraId="5AFB75F0" w14:textId="77777777" w:rsidR="00D465D0" w:rsidRPr="00D465D0" w:rsidRDefault="00D465D0" w:rsidP="00D465D0">
      <w:pPr>
        <w:widowControl w:val="0"/>
        <w:spacing w:after="200" w:line="276" w:lineRule="auto"/>
        <w:rPr>
          <w:sz w:val="28"/>
        </w:rPr>
      </w:pPr>
    </w:p>
    <w:p w14:paraId="7BE857CB"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lastRenderedPageBreak/>
        <w:t>«Информационные технологии в профессиональной деятельности»</w:t>
      </w:r>
    </w:p>
    <w:p w14:paraId="1B7CFE42" w14:textId="77777777" w:rsidR="00D465D0" w:rsidRPr="00D465D0" w:rsidRDefault="00D465D0" w:rsidP="00D465D0">
      <w:pPr>
        <w:spacing w:after="0" w:line="240" w:lineRule="auto"/>
        <w:jc w:val="center"/>
        <w:rPr>
          <w:rFonts w:ascii="Times New Roman" w:eastAsia="Times New Roman" w:hAnsi="Times New Roman"/>
          <w:sz w:val="24"/>
          <w:szCs w:val="24"/>
          <w:u w:val="single"/>
          <w:lang w:eastAsia="ru-RU"/>
        </w:rPr>
      </w:pPr>
      <w:r w:rsidRPr="00D465D0">
        <w:rPr>
          <w:rFonts w:ascii="Times New Roman" w:eastAsia="Times New Roman" w:hAnsi="Times New Roman"/>
          <w:sz w:val="24"/>
          <w:szCs w:val="24"/>
          <w:u w:val="single"/>
          <w:lang w:eastAsia="ru-RU"/>
        </w:rPr>
        <w:t>Оценочные средства</w:t>
      </w:r>
    </w:p>
    <w:p w14:paraId="2532F907" w14:textId="77777777" w:rsidR="00D465D0" w:rsidRPr="00D465D0" w:rsidRDefault="00D465D0" w:rsidP="00D465D0">
      <w:pPr>
        <w:spacing w:after="0" w:line="240" w:lineRule="auto"/>
        <w:jc w:val="center"/>
        <w:rPr>
          <w:rFonts w:ascii="Times New Roman" w:eastAsia="Times New Roman" w:hAnsi="Times New Roman"/>
          <w:sz w:val="24"/>
          <w:szCs w:val="24"/>
          <w:u w:val="single"/>
          <w:lang w:eastAsia="ru-RU"/>
        </w:rPr>
      </w:pPr>
    </w:p>
    <w:p w14:paraId="2F884D39"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Требования к результатам освоения дисциплины</w:t>
      </w:r>
    </w:p>
    <w:p w14:paraId="1B0748B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результате освоения дисциплины: «Информационные технологии в профессиональной деятельности», обучающийся должен</w:t>
      </w:r>
    </w:p>
    <w:p w14:paraId="017D797D" w14:textId="77777777" w:rsidR="00D465D0" w:rsidRPr="00D465D0" w:rsidRDefault="00D465D0" w:rsidP="00D465D0">
      <w:pPr>
        <w:spacing w:after="0" w:line="240" w:lineRule="auto"/>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уметь:</w:t>
      </w:r>
    </w:p>
    <w:p w14:paraId="45AA5E31"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-использовать информационные ресурсы для поиска и хранения информации;</w:t>
      </w:r>
    </w:p>
    <w:p w14:paraId="33EC56F8"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-обрабатывать текстовую и табличную информацию;</w:t>
      </w:r>
    </w:p>
    <w:p w14:paraId="0CD12CE2"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-использовать деловую графику и мультимедиа-информацию;</w:t>
      </w:r>
    </w:p>
    <w:p w14:paraId="4FB383D6"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-создавать презентации;</w:t>
      </w:r>
    </w:p>
    <w:p w14:paraId="34D58940"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-применять антивирусные средства защиты информации;</w:t>
      </w:r>
    </w:p>
    <w:p w14:paraId="7EFF344A"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-читать (интерпретировать) интерфейс специализированного программного обеспечения, находить контекстную помощь, работать с документацией;</w:t>
      </w:r>
    </w:p>
    <w:p w14:paraId="1F85E522"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14:paraId="6EB412B4"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-пользоваться автоматизированными системами делопроизводства;</w:t>
      </w:r>
    </w:p>
    <w:p w14:paraId="0D3E7CEE" w14:textId="77777777" w:rsidR="00D465D0" w:rsidRPr="00D465D0" w:rsidRDefault="00D465D0" w:rsidP="00D465D0">
      <w:pPr>
        <w:spacing w:after="0" w:line="240" w:lineRule="auto"/>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-применять методы и средства защиты бухгалтерской информации.</w:t>
      </w:r>
    </w:p>
    <w:p w14:paraId="314B5B8D" w14:textId="77777777" w:rsidR="00D465D0" w:rsidRPr="00D465D0" w:rsidRDefault="00D465D0" w:rsidP="00D465D0">
      <w:pPr>
        <w:spacing w:after="0" w:line="240" w:lineRule="auto"/>
        <w:rPr>
          <w:rFonts w:ascii="Times New Roman" w:eastAsia="Times New Roman" w:hAnsi="Times New Roman"/>
          <w:b/>
          <w:i/>
          <w:sz w:val="24"/>
          <w:szCs w:val="24"/>
          <w:lang w:eastAsia="ru-RU"/>
        </w:rPr>
      </w:pPr>
      <w:r w:rsidRPr="00D465D0">
        <w:rPr>
          <w:rFonts w:ascii="Times New Roman" w:eastAsia="Times New Roman" w:hAnsi="Times New Roman"/>
          <w:b/>
          <w:sz w:val="24"/>
          <w:szCs w:val="24"/>
          <w:lang w:eastAsia="ru-RU"/>
        </w:rPr>
        <w:t>знать:</w:t>
      </w:r>
    </w:p>
    <w:p w14:paraId="330406B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-основные методы и средства обработки, хранения, передачи и накопления информации;</w:t>
      </w:r>
    </w:p>
    <w:p w14:paraId="3C817F4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-назначение, состав, основные характеристики организационной и компьютерной техники;</w:t>
      </w:r>
    </w:p>
    <w:p w14:paraId="4EFDA65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-основные компоненты компьютерных сетей, принципы пакетной передачи данных, организацию межсетевого взаимодействия;</w:t>
      </w:r>
    </w:p>
    <w:p w14:paraId="73E3D4C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-назначение и принципы использования системного и прикладного программного обеспечения;</w:t>
      </w:r>
    </w:p>
    <w:p w14:paraId="06671A2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-технологию поиска информации в Интернет;</w:t>
      </w:r>
    </w:p>
    <w:p w14:paraId="3C63432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-принципы защиты информации от несанкционированного доступа;</w:t>
      </w:r>
    </w:p>
    <w:p w14:paraId="4714FC9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-правовые аспекты использования информационных технологий и программного обеспечения;</w:t>
      </w:r>
    </w:p>
    <w:p w14:paraId="0B2B5EF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-основные понятия автоматизированной обработки информации;</w:t>
      </w:r>
    </w:p>
    <w:p w14:paraId="19E6D3F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-направления автоматизации бухгалтерской деятельности;</w:t>
      </w:r>
    </w:p>
    <w:p w14:paraId="475F7BD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-назначение, принципы организации и эксплуатации бухгалтерских информационных систем;</w:t>
      </w:r>
    </w:p>
    <w:p w14:paraId="351E7BF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-основные угрозы и методы обеспечения информационной безопасности.</w:t>
      </w:r>
    </w:p>
    <w:p w14:paraId="6D856CB1" w14:textId="77777777" w:rsidR="00D465D0" w:rsidRPr="00D465D0" w:rsidRDefault="00D465D0" w:rsidP="00D465D0">
      <w:pPr>
        <w:spacing w:after="0" w:line="240" w:lineRule="auto"/>
        <w:rPr>
          <w:rFonts w:ascii="Times New Roman" w:eastAsia="Times New Roman" w:hAnsi="Times New Roman"/>
          <w:sz w:val="24"/>
          <w:szCs w:val="24"/>
          <w:lang w:eastAsia="ru-RU"/>
        </w:rPr>
      </w:pPr>
    </w:p>
    <w:tbl>
      <w:tblPr>
        <w:tblW w:w="10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1"/>
        <w:gridCol w:w="1544"/>
        <w:gridCol w:w="2122"/>
      </w:tblGrid>
      <w:tr w:rsidR="00D465D0" w:rsidRPr="00D465D0" w14:paraId="3F1B9836" w14:textId="77777777" w:rsidTr="00D820CA">
        <w:tc>
          <w:tcPr>
            <w:tcW w:w="7053" w:type="dxa"/>
          </w:tcPr>
          <w:p w14:paraId="32A7BF95" w14:textId="77777777" w:rsidR="00D465D0" w:rsidRPr="00D465D0" w:rsidRDefault="00D465D0" w:rsidP="00D465D0">
            <w:pPr>
              <w:spacing w:after="0" w:line="240" w:lineRule="auto"/>
              <w:jc w:val="center"/>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Результаты ФГОС по дисциплине</w:t>
            </w:r>
          </w:p>
        </w:tc>
        <w:tc>
          <w:tcPr>
            <w:tcW w:w="1560" w:type="dxa"/>
          </w:tcPr>
          <w:p w14:paraId="686D8594" w14:textId="77777777" w:rsidR="00D465D0" w:rsidRPr="00D465D0" w:rsidRDefault="00D465D0" w:rsidP="00D465D0">
            <w:pPr>
              <w:spacing w:after="0" w:line="240" w:lineRule="auto"/>
              <w:jc w:val="center"/>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Показатели оценки</w:t>
            </w:r>
          </w:p>
        </w:tc>
        <w:tc>
          <w:tcPr>
            <w:tcW w:w="1474" w:type="dxa"/>
          </w:tcPr>
          <w:p w14:paraId="4CAA5F6C" w14:textId="77777777" w:rsidR="00D465D0" w:rsidRPr="00D465D0" w:rsidRDefault="00D465D0" w:rsidP="00D465D0">
            <w:pPr>
              <w:spacing w:after="0" w:line="240" w:lineRule="auto"/>
              <w:jc w:val="center"/>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Средства оценки</w:t>
            </w:r>
          </w:p>
        </w:tc>
      </w:tr>
      <w:tr w:rsidR="00D465D0" w:rsidRPr="00D465D0" w14:paraId="45D48667" w14:textId="77777777" w:rsidTr="00D820CA">
        <w:trPr>
          <w:trHeight w:val="2990"/>
        </w:trPr>
        <w:tc>
          <w:tcPr>
            <w:tcW w:w="7053" w:type="dxa"/>
          </w:tcPr>
          <w:p w14:paraId="20AB31A0"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 xml:space="preserve">уметь: </w:t>
            </w:r>
          </w:p>
          <w:p w14:paraId="629B9114"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-использовать информационные ресурсы для поиска и хранения информации;</w:t>
            </w:r>
          </w:p>
          <w:p w14:paraId="051990D3"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-обрабатывать текстовую и табличную информацию;</w:t>
            </w:r>
          </w:p>
          <w:p w14:paraId="40D598FD"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-использовать деловую графику и мультимедиа-информацию;</w:t>
            </w:r>
          </w:p>
          <w:p w14:paraId="5D5AED70"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-создавать презентации;</w:t>
            </w:r>
          </w:p>
          <w:p w14:paraId="0453BF21"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-применять антивирусные средства защиты информации;</w:t>
            </w:r>
          </w:p>
          <w:p w14:paraId="1BD7F582"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-читать (интерпретировать) интерфейс специализированного программного обеспечения, находить контекстную помощь, работать с документацией;</w:t>
            </w:r>
          </w:p>
          <w:p w14:paraId="46F24F9F"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14:paraId="58E566F8"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-пользоваться автоматизированными системами делопроизводства;</w:t>
            </w:r>
          </w:p>
          <w:p w14:paraId="73AC1A9F"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-применять методы и средства защиты бухгалтерской информации.</w:t>
            </w:r>
          </w:p>
        </w:tc>
        <w:tc>
          <w:tcPr>
            <w:tcW w:w="1560" w:type="dxa"/>
          </w:tcPr>
          <w:p w14:paraId="2C86407F"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 xml:space="preserve">выполняет </w:t>
            </w:r>
          </w:p>
        </w:tc>
        <w:tc>
          <w:tcPr>
            <w:tcW w:w="1474" w:type="dxa"/>
          </w:tcPr>
          <w:p w14:paraId="35650FFE" w14:textId="77777777" w:rsidR="00D465D0" w:rsidRPr="00D465D0" w:rsidRDefault="00D465D0" w:rsidP="00D46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0"/>
                <w:szCs w:val="20"/>
                <w:lang w:eastAsia="ru-RU"/>
              </w:rPr>
            </w:pPr>
            <w:r w:rsidRPr="00D465D0">
              <w:rPr>
                <w:rFonts w:ascii="Times New Roman" w:eastAsia="Times New Roman" w:hAnsi="Times New Roman"/>
                <w:bCs/>
                <w:sz w:val="20"/>
                <w:szCs w:val="20"/>
                <w:lang w:eastAsia="ru-RU"/>
              </w:rPr>
              <w:t>практическая  работа</w:t>
            </w:r>
          </w:p>
          <w:p w14:paraId="01236489" w14:textId="77777777" w:rsidR="00D465D0" w:rsidRPr="00D465D0" w:rsidRDefault="00D465D0" w:rsidP="00D46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bCs/>
                <w:sz w:val="20"/>
                <w:szCs w:val="20"/>
                <w:lang w:eastAsia="ru-RU"/>
              </w:rPr>
              <w:t>дифференцированный зачет</w:t>
            </w:r>
          </w:p>
        </w:tc>
      </w:tr>
      <w:tr w:rsidR="00D465D0" w:rsidRPr="00D465D0" w14:paraId="01FC3646" w14:textId="77777777" w:rsidTr="00D820CA">
        <w:trPr>
          <w:trHeight w:val="4140"/>
        </w:trPr>
        <w:tc>
          <w:tcPr>
            <w:tcW w:w="7053" w:type="dxa"/>
          </w:tcPr>
          <w:p w14:paraId="053504D3"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lastRenderedPageBreak/>
              <w:t xml:space="preserve">знать: </w:t>
            </w:r>
          </w:p>
          <w:p w14:paraId="5E06C4B4"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основные методы и средства обработки, хранения, передачи и накопления информации;</w:t>
            </w:r>
          </w:p>
          <w:p w14:paraId="44B5141E"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-назначение, состав, основные характеристики организационной и компьютерной техники;</w:t>
            </w:r>
          </w:p>
          <w:p w14:paraId="71D19DDC"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-основные компоненты компьютерных сетей, принципы пакетной передачи данных, организацию межсетевого взаимодействия;</w:t>
            </w:r>
          </w:p>
          <w:p w14:paraId="11A1EE65"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-назначение и принципы использования системного и прикладного программного обеспечения;</w:t>
            </w:r>
          </w:p>
          <w:p w14:paraId="0C435AB5"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-технологию поиска информации в Интернет;</w:t>
            </w:r>
          </w:p>
          <w:p w14:paraId="0EFB8635"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-принципы защиты информации от несанкционированного доступа;</w:t>
            </w:r>
          </w:p>
          <w:p w14:paraId="6258586C"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-правовые аспекты использования информационных технологий и программного обеспечения;</w:t>
            </w:r>
          </w:p>
          <w:p w14:paraId="724517C6"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-основные понятия автоматизированной обработки информации;</w:t>
            </w:r>
          </w:p>
          <w:p w14:paraId="5FAE0063"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-направления автоматизации бухгалтерской деятельности;</w:t>
            </w:r>
          </w:p>
          <w:p w14:paraId="3151C0BD" w14:textId="77777777" w:rsidR="00D465D0" w:rsidRPr="00D465D0" w:rsidRDefault="00D465D0" w:rsidP="00D465D0">
            <w:pPr>
              <w:spacing w:after="0" w:line="240" w:lineRule="auto"/>
              <w:jc w:val="both"/>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-назначение, принципы организации и эксплуатации бухгалтерских информационных систем;</w:t>
            </w:r>
          </w:p>
          <w:p w14:paraId="285BE648" w14:textId="77777777" w:rsidR="00D465D0" w:rsidRPr="00D465D0" w:rsidRDefault="00D465D0" w:rsidP="00D465D0">
            <w:pPr>
              <w:spacing w:after="0" w:line="240" w:lineRule="auto"/>
              <w:jc w:val="both"/>
              <w:rPr>
                <w:rFonts w:ascii="Times New Roman" w:eastAsia="Times New Roman" w:hAnsi="Times New Roman"/>
                <w:bCs/>
                <w:sz w:val="20"/>
                <w:szCs w:val="20"/>
                <w:lang w:eastAsia="ru-RU"/>
              </w:rPr>
            </w:pPr>
            <w:r w:rsidRPr="00D465D0">
              <w:rPr>
                <w:rFonts w:ascii="Times New Roman" w:eastAsia="Times New Roman" w:hAnsi="Times New Roman"/>
                <w:sz w:val="20"/>
                <w:szCs w:val="20"/>
                <w:lang w:eastAsia="ru-RU"/>
              </w:rPr>
              <w:t>-основные угрозы и методы обеспечения информационной безопасности.</w:t>
            </w:r>
          </w:p>
        </w:tc>
        <w:tc>
          <w:tcPr>
            <w:tcW w:w="1560" w:type="dxa"/>
          </w:tcPr>
          <w:p w14:paraId="689E26E7" w14:textId="77777777" w:rsidR="00D465D0" w:rsidRPr="00D465D0" w:rsidRDefault="00D465D0" w:rsidP="00D465D0">
            <w:pPr>
              <w:shd w:val="clear" w:color="auto" w:fill="FFFFFF"/>
              <w:spacing w:after="0" w:line="240" w:lineRule="auto"/>
              <w:ind w:right="33"/>
              <w:jc w:val="both"/>
              <w:rPr>
                <w:rFonts w:ascii="Times New Roman" w:eastAsia="Times New Roman" w:hAnsi="Times New Roman"/>
                <w:color w:val="000000"/>
                <w:sz w:val="20"/>
                <w:szCs w:val="20"/>
                <w:lang w:eastAsia="ru-RU"/>
              </w:rPr>
            </w:pPr>
            <w:r w:rsidRPr="00D465D0">
              <w:rPr>
                <w:rFonts w:ascii="Times New Roman" w:eastAsia="Times New Roman" w:hAnsi="Times New Roman"/>
                <w:sz w:val="20"/>
                <w:szCs w:val="20"/>
                <w:lang w:eastAsia="ru-RU"/>
              </w:rPr>
              <w:t xml:space="preserve">читает </w:t>
            </w:r>
          </w:p>
          <w:p w14:paraId="16476874" w14:textId="77777777" w:rsidR="00D465D0" w:rsidRPr="00D465D0" w:rsidRDefault="00D465D0" w:rsidP="00D465D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 xml:space="preserve">устанавливает </w:t>
            </w:r>
          </w:p>
        </w:tc>
        <w:tc>
          <w:tcPr>
            <w:tcW w:w="1474" w:type="dxa"/>
          </w:tcPr>
          <w:p w14:paraId="4C7ED945"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sz w:val="20"/>
                <w:szCs w:val="20"/>
                <w:lang w:eastAsia="ru-RU"/>
              </w:rPr>
              <w:t>практическая работа</w:t>
            </w:r>
          </w:p>
          <w:p w14:paraId="39620F92" w14:textId="77777777" w:rsidR="00D465D0" w:rsidRPr="00D465D0" w:rsidRDefault="00D465D0" w:rsidP="00D465D0">
            <w:pPr>
              <w:spacing w:after="0" w:line="240" w:lineRule="auto"/>
              <w:rPr>
                <w:rFonts w:ascii="Times New Roman" w:eastAsia="Times New Roman" w:hAnsi="Times New Roman"/>
                <w:sz w:val="20"/>
                <w:szCs w:val="20"/>
                <w:lang w:eastAsia="ru-RU"/>
              </w:rPr>
            </w:pPr>
            <w:r w:rsidRPr="00D465D0">
              <w:rPr>
                <w:rFonts w:ascii="Times New Roman" w:eastAsia="Times New Roman" w:hAnsi="Times New Roman"/>
                <w:bCs/>
                <w:sz w:val="20"/>
                <w:szCs w:val="20"/>
                <w:lang w:eastAsia="ru-RU"/>
              </w:rPr>
              <w:t>дифференцированный зачет</w:t>
            </w:r>
          </w:p>
        </w:tc>
      </w:tr>
    </w:tbl>
    <w:p w14:paraId="43BAD3ED" w14:textId="77777777" w:rsidR="00D465D0" w:rsidRPr="00D465D0" w:rsidRDefault="00D465D0" w:rsidP="00D465D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b/>
          <w:sz w:val="28"/>
          <w:szCs w:val="28"/>
          <w:lang w:eastAsia="ru-RU"/>
        </w:rPr>
      </w:pPr>
      <w:r w:rsidRPr="00D465D0">
        <w:rPr>
          <w:rFonts w:ascii="Times New Roman" w:eastAsia="Times New Roman" w:hAnsi="Times New Roman"/>
          <w:b/>
          <w:sz w:val="28"/>
          <w:szCs w:val="28"/>
          <w:lang w:eastAsia="ru-RU"/>
        </w:rPr>
        <w:t>Итоговая аттестация по дисциплине проводится в форме дифференцированного зачета в виде теста и выполнения практической работы</w:t>
      </w:r>
    </w:p>
    <w:p w14:paraId="7161034A" w14:textId="77777777" w:rsidR="00D465D0" w:rsidRPr="00D465D0" w:rsidRDefault="00D465D0" w:rsidP="00D465D0">
      <w:pPr>
        <w:spacing w:after="0" w:line="240" w:lineRule="auto"/>
        <w:jc w:val="both"/>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ОЦЕНОЧНЫЕ МАТЕРИАЛЫ</w:t>
      </w:r>
    </w:p>
    <w:p w14:paraId="31C816B5" w14:textId="77777777" w:rsidR="00D465D0" w:rsidRPr="00D465D0" w:rsidRDefault="00D465D0" w:rsidP="00D465D0">
      <w:pPr>
        <w:autoSpaceDE w:val="0"/>
        <w:autoSpaceDN w:val="0"/>
        <w:adjustRightInd w:val="0"/>
        <w:spacing w:after="0" w:line="240" w:lineRule="auto"/>
        <w:rPr>
          <w:rFonts w:ascii="Times New Roman,Bold" w:eastAsiaTheme="minorHAnsi" w:hAnsi="Times New Roman,Bold" w:cs="Times New Roman,Bold"/>
          <w:b/>
          <w:bCs/>
          <w:sz w:val="24"/>
          <w:szCs w:val="24"/>
        </w:rPr>
      </w:pPr>
      <w:r w:rsidRPr="00D465D0">
        <w:rPr>
          <w:rFonts w:ascii="Times New Roman,Bold" w:eastAsiaTheme="minorHAnsi" w:hAnsi="Times New Roman,Bold" w:cs="Times New Roman,Bold"/>
          <w:b/>
          <w:bCs/>
          <w:sz w:val="24"/>
          <w:szCs w:val="24"/>
        </w:rPr>
        <w:t>Перечень вопросов для подготовки к дифференцированному зачету по дисциплине</w:t>
      </w:r>
    </w:p>
    <w:p w14:paraId="641BFC16"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 Основные понятия информатики.</w:t>
      </w:r>
    </w:p>
    <w:p w14:paraId="20A2CC22"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 Информационные системы, информационные технологии</w:t>
      </w:r>
    </w:p>
    <w:p w14:paraId="207DFCA9"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 Принцип Джона фон Неймана.</w:t>
      </w:r>
    </w:p>
    <w:p w14:paraId="1C529DBD"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 Понятие «Персональный компьютер»</w:t>
      </w:r>
    </w:p>
    <w:p w14:paraId="287A13EF"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 История и перспективы развития вычислительной техники.</w:t>
      </w:r>
    </w:p>
    <w:p w14:paraId="6E5B7B1B"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6. Назначение и принцип работы устройств ПК</w:t>
      </w:r>
    </w:p>
    <w:p w14:paraId="468EBF5B"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7. Устройства ввода информации в ПК</w:t>
      </w:r>
    </w:p>
    <w:p w14:paraId="6D4FEC55"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8. Устройства вывода информации из ПК</w:t>
      </w:r>
    </w:p>
    <w:p w14:paraId="2E2A76C3"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9. Понятие «Операционная система»</w:t>
      </w:r>
    </w:p>
    <w:p w14:paraId="2E1AD05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10. Операционная система Window’s</w:t>
      </w:r>
    </w:p>
    <w:p w14:paraId="55B64CC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11. Выполнение основных алгоритмов работы в операционной системе</w:t>
      </w:r>
    </w:p>
    <w:p w14:paraId="4DAB4AB9"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Windows.</w:t>
      </w:r>
    </w:p>
    <w:p w14:paraId="3F5E8767"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12. Файловая организация данных.</w:t>
      </w:r>
    </w:p>
    <w:p w14:paraId="287D5F59"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13. Растровая графика: характеристики, области применения.</w:t>
      </w:r>
    </w:p>
    <w:p w14:paraId="6CBFA681"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14. Векторная графика: характеристики, области применения.</w:t>
      </w:r>
    </w:p>
    <w:p w14:paraId="0F63A684"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15. Состав программного обеспечения персональных компьютеров.</w:t>
      </w:r>
    </w:p>
    <w:p w14:paraId="7CF7CEF8"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16. Назначение системного и прикладного программного обеспечения.</w:t>
      </w:r>
    </w:p>
    <w:p w14:paraId="49CC091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17. Основы безопасности информации.</w:t>
      </w:r>
    </w:p>
    <w:p w14:paraId="33848627"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18. Методы защиты информации.</w:t>
      </w:r>
    </w:p>
    <w:p w14:paraId="7E1B49C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19. Средства защиты информации.</w:t>
      </w:r>
    </w:p>
    <w:p w14:paraId="77E944CE"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20. Создание и редактирование документов в программе Microsoft Word</w:t>
      </w:r>
    </w:p>
    <w:p w14:paraId="4B018EFE"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21. Создание и редактирование таблиц в программе Microsoft Word</w:t>
      </w:r>
    </w:p>
    <w:p w14:paraId="15D77F5E"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22. Создание и редактирование списков в программе Microsoft Word</w:t>
      </w:r>
    </w:p>
    <w:p w14:paraId="073DEB81"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23. Создание и редактирование формул в программе Microsoft Word</w:t>
      </w:r>
    </w:p>
    <w:p w14:paraId="6D8069BC"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24. Работа с гиперссылками в программе Microsoft Word</w:t>
      </w:r>
    </w:p>
    <w:p w14:paraId="72654223"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25. Оформление страниц в программе Microsoft Word</w:t>
      </w:r>
    </w:p>
    <w:p w14:paraId="31A727D6"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26. Оформление автособираемого оглавления в программе Microsoft Word</w:t>
      </w:r>
    </w:p>
    <w:p w14:paraId="74AFFE9A"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27. Назначение программы Microsoft Power Point</w:t>
      </w:r>
    </w:p>
    <w:p w14:paraId="1EC74D3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28. Интерфейс программы Microsoft Power Point</w:t>
      </w:r>
    </w:p>
    <w:p w14:paraId="5EE8EC0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29. Вставка таблицы, рисунка, автофигуры и их редактирование в программе</w:t>
      </w:r>
    </w:p>
    <w:p w14:paraId="28B2935E"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Microsoft Power Point.</w:t>
      </w:r>
    </w:p>
    <w:p w14:paraId="65CC4F0B"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30. Назначение программы MS Excel</w:t>
      </w:r>
    </w:p>
    <w:p w14:paraId="6A01474A"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31. Интерфейс программы MS Excel</w:t>
      </w:r>
    </w:p>
    <w:p w14:paraId="4E18CA1C"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32. Настройка интерфейса программы Microsoft Excel</w:t>
      </w:r>
    </w:p>
    <w:p w14:paraId="280E610D"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lastRenderedPageBreak/>
        <w:t>33. Порядок создания таблицы в программе Microsoft Excel</w:t>
      </w:r>
    </w:p>
    <w:p w14:paraId="4AADF122"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34. Выполнение операций с ячейками</w:t>
      </w:r>
    </w:p>
    <w:p w14:paraId="0E089526"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35. Работа с мастером функций в программе Microsoft Excel</w:t>
      </w:r>
    </w:p>
    <w:p w14:paraId="7A4E8694" w14:textId="77777777" w:rsidR="00D465D0" w:rsidRPr="00D465D0" w:rsidRDefault="00D465D0" w:rsidP="00D465D0">
      <w:pPr>
        <w:autoSpaceDE w:val="0"/>
        <w:autoSpaceDN w:val="0"/>
        <w:adjustRightInd w:val="0"/>
        <w:spacing w:after="0" w:line="240" w:lineRule="auto"/>
        <w:rPr>
          <w:rFonts w:eastAsiaTheme="minorHAnsi" w:cs="Calibri"/>
        </w:rPr>
      </w:pPr>
      <w:r w:rsidRPr="00D465D0">
        <w:rPr>
          <w:rFonts w:eastAsiaTheme="minorHAnsi" w:cs="Calibri"/>
        </w:rPr>
        <w:t>7</w:t>
      </w:r>
    </w:p>
    <w:p w14:paraId="318DC95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36. Принцип построения диаграмм в программе Microsoft Excel</w:t>
      </w:r>
    </w:p>
    <w:p w14:paraId="2770CB1F"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37. Работа с диаграммами и графиками в программе Microsoft Excel</w:t>
      </w:r>
    </w:p>
    <w:p w14:paraId="2D2D1B8F"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38. Компьютерные сети: понятие, виды.</w:t>
      </w:r>
    </w:p>
    <w:p w14:paraId="368718BD"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39. Глобальная сеть Интернет.</w:t>
      </w:r>
    </w:p>
    <w:p w14:paraId="77CCD1B0"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40. Коммуникативные сервисы Интернет.</w:t>
      </w:r>
    </w:p>
    <w:p w14:paraId="079554A3"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41. Электронная почта.</w:t>
      </w:r>
    </w:p>
    <w:p w14:paraId="06DCA2E5"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42. Информационные сервисы Интернет.</w:t>
      </w:r>
    </w:p>
    <w:p w14:paraId="5961EF13"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43. Всемирная паутина WWW</w:t>
      </w:r>
    </w:p>
    <w:p w14:paraId="1D1D9B79"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44. Поисковые системы. Типы поисковых систем</w:t>
      </w:r>
    </w:p>
    <w:p w14:paraId="13E23632"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45. Классификация и типы компьютерных сетей</w:t>
      </w:r>
    </w:p>
    <w:p w14:paraId="6845C958"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46. Структура сети Интернет.</w:t>
      </w:r>
    </w:p>
    <w:p w14:paraId="584A231D"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47. Интернет как единая система</w:t>
      </w:r>
    </w:p>
    <w:p w14:paraId="2F31E9D3"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48. Информационная безопасность (ИБ).</w:t>
      </w:r>
    </w:p>
    <w:p w14:paraId="28E418C6"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49. Основные угрозы «Информационной безопасности»</w:t>
      </w:r>
    </w:p>
    <w:p w14:paraId="51972498"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50. Защита компьютеров от вредоносных программ.</w:t>
      </w:r>
    </w:p>
    <w:p w14:paraId="2E63ABB1"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51. «Компьютерные вирусы» дать определение</w:t>
      </w:r>
    </w:p>
    <w:p w14:paraId="40BE8249"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52. Классификация вирусных программ</w:t>
      </w:r>
    </w:p>
    <w:p w14:paraId="67991451"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53. Антивирусные программы</w:t>
      </w:r>
    </w:p>
    <w:p w14:paraId="76AD538B" w14:textId="77777777" w:rsidR="00D465D0" w:rsidRPr="00D465D0" w:rsidRDefault="00D465D0" w:rsidP="00D465D0">
      <w:pPr>
        <w:autoSpaceDE w:val="0"/>
        <w:autoSpaceDN w:val="0"/>
        <w:adjustRightInd w:val="0"/>
        <w:spacing w:after="0" w:line="240" w:lineRule="auto"/>
        <w:rPr>
          <w:rFonts w:ascii="Times New Roman" w:eastAsiaTheme="minorHAnsi" w:hAnsi="Times New Roman"/>
          <w:sz w:val="24"/>
          <w:szCs w:val="24"/>
        </w:rPr>
      </w:pPr>
      <w:r w:rsidRPr="00D465D0">
        <w:rPr>
          <w:rFonts w:ascii="Times New Roman" w:eastAsiaTheme="minorHAnsi" w:hAnsi="Times New Roman"/>
          <w:sz w:val="24"/>
          <w:szCs w:val="24"/>
        </w:rPr>
        <w:t>54. Организация безопасной работы с компьютерной техникой</w:t>
      </w:r>
    </w:p>
    <w:p w14:paraId="726AFFD1" w14:textId="77777777" w:rsidR="00D465D0" w:rsidRPr="00D465D0" w:rsidRDefault="00D465D0" w:rsidP="00D465D0">
      <w:pPr>
        <w:spacing w:after="0" w:line="240" w:lineRule="auto"/>
        <w:jc w:val="both"/>
        <w:rPr>
          <w:rFonts w:ascii="Times New Roman" w:eastAsia="Times New Roman" w:hAnsi="Times New Roman"/>
          <w:b/>
          <w:sz w:val="24"/>
          <w:szCs w:val="24"/>
          <w:lang w:eastAsia="ru-RU"/>
        </w:rPr>
      </w:pPr>
      <w:r w:rsidRPr="00D465D0">
        <w:rPr>
          <w:rFonts w:ascii="Times New Roman" w:eastAsiaTheme="minorHAnsi" w:hAnsi="Times New Roman"/>
          <w:sz w:val="24"/>
          <w:szCs w:val="24"/>
        </w:rPr>
        <w:t>55. Компьютерные справочные правовые системы</w:t>
      </w:r>
      <w:r w:rsidRPr="00D465D0">
        <w:rPr>
          <w:rFonts w:ascii="Times New Roman,Bold" w:eastAsiaTheme="minorHAnsi" w:hAnsi="Times New Roman,Bold" w:cs="Times New Roman,Bold"/>
          <w:sz w:val="20"/>
          <w:szCs w:val="20"/>
        </w:rPr>
        <w:t>__</w:t>
      </w:r>
    </w:p>
    <w:p w14:paraId="0DE4ECBD" w14:textId="77777777" w:rsidR="00D465D0" w:rsidRPr="00D465D0" w:rsidRDefault="00D465D0" w:rsidP="00D465D0">
      <w:pPr>
        <w:spacing w:after="0" w:line="240" w:lineRule="auto"/>
        <w:jc w:val="both"/>
        <w:rPr>
          <w:rFonts w:ascii="Times New Roman" w:eastAsia="Times New Roman" w:hAnsi="Times New Roman"/>
          <w:b/>
          <w:color w:val="000000"/>
          <w:sz w:val="24"/>
          <w:szCs w:val="24"/>
          <w:lang w:eastAsia="ru-RU"/>
        </w:rPr>
      </w:pPr>
      <w:r w:rsidRPr="00D465D0">
        <w:rPr>
          <w:rFonts w:ascii="Times New Roman" w:eastAsia="Times New Roman" w:hAnsi="Times New Roman"/>
          <w:b/>
          <w:color w:val="000000"/>
          <w:sz w:val="24"/>
          <w:szCs w:val="24"/>
          <w:lang w:eastAsia="ru-RU"/>
        </w:rPr>
        <w:t xml:space="preserve">Письменная работа (тест) </w:t>
      </w:r>
    </w:p>
    <w:p w14:paraId="225AD339" w14:textId="77777777" w:rsidR="00D465D0" w:rsidRPr="00D465D0" w:rsidRDefault="00D465D0" w:rsidP="00D465D0">
      <w:pPr>
        <w:spacing w:after="0" w:line="240" w:lineRule="auto"/>
        <w:jc w:val="both"/>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1 Задания закрытого типа:</w:t>
      </w:r>
    </w:p>
    <w:p w14:paraId="1165ECE7" w14:textId="77777777" w:rsidR="00D465D0" w:rsidRPr="00D465D0" w:rsidRDefault="00D465D0" w:rsidP="00D465D0">
      <w:pPr>
        <w:spacing w:after="0" w:line="240" w:lineRule="auto"/>
        <w:jc w:val="both"/>
        <w:rPr>
          <w:rFonts w:ascii="Times New Roman" w:eastAsia="Times New Roman" w:hAnsi="Times New Roman"/>
          <w:i/>
          <w:sz w:val="24"/>
          <w:szCs w:val="24"/>
          <w:lang w:eastAsia="ru-RU"/>
        </w:rPr>
      </w:pPr>
      <w:r w:rsidRPr="00D465D0">
        <w:rPr>
          <w:rFonts w:ascii="Times New Roman" w:eastAsia="Times New Roman" w:hAnsi="Times New Roman"/>
          <w:i/>
          <w:sz w:val="24"/>
          <w:szCs w:val="24"/>
          <w:lang w:eastAsia="ru-RU"/>
        </w:rPr>
        <w:t>Выберите один правильный ответ (правильный ответ оценивается в 1 балл)</w:t>
      </w:r>
    </w:p>
    <w:p w14:paraId="0E3E206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Информация хранится, передается, обрабатывается в виде …</w:t>
      </w:r>
    </w:p>
    <w:p w14:paraId="006ECC8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знаков</w:t>
      </w:r>
    </w:p>
    <w:p w14:paraId="35A8B26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сигналов</w:t>
      </w:r>
    </w:p>
    <w:p w14:paraId="23D0FA1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символов</w:t>
      </w:r>
    </w:p>
    <w:p w14:paraId="23169C5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импульсов</w:t>
      </w:r>
    </w:p>
    <w:p w14:paraId="3578B5F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Важная информация может храниться …</w:t>
      </w:r>
    </w:p>
    <w:p w14:paraId="72E9579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в книгах</w:t>
      </w:r>
    </w:p>
    <w:p w14:paraId="7CD2F32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на видеокассетах</w:t>
      </w:r>
    </w:p>
    <w:p w14:paraId="43C8212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на компакт-дисках</w:t>
      </w:r>
    </w:p>
    <w:p w14:paraId="6FAB946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в памяти человека</w:t>
      </w:r>
    </w:p>
    <w:p w14:paraId="2468193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в газетах и журналах</w:t>
      </w:r>
    </w:p>
    <w:p w14:paraId="489C340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Для человека устройством ввода информации является (являются) …</w:t>
      </w:r>
    </w:p>
    <w:p w14:paraId="2B84398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глаза</w:t>
      </w:r>
    </w:p>
    <w:p w14:paraId="0AA07D4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уши</w:t>
      </w:r>
    </w:p>
    <w:p w14:paraId="49F23F2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нос</w:t>
      </w:r>
    </w:p>
    <w:p w14:paraId="6D6E279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язык</w:t>
      </w:r>
    </w:p>
    <w:p w14:paraId="35F0C27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руки</w:t>
      </w:r>
    </w:p>
    <w:p w14:paraId="706017B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Операционная система:</w:t>
      </w:r>
    </w:p>
    <w:p w14:paraId="317B40F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система программ, которая обеспечивает совместную работу всех устройств</w:t>
      </w:r>
    </w:p>
    <w:p w14:paraId="6079250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компьютера по обработке информации</w:t>
      </w:r>
    </w:p>
    <w:p w14:paraId="228DF50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система математических операций для решения отдельных задач</w:t>
      </w:r>
    </w:p>
    <w:p w14:paraId="3AFCE61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система планового ремонта и технического обслуживания компьютерной техники</w:t>
      </w:r>
    </w:p>
    <w:p w14:paraId="1313686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5. Программное обеспечение (ПО) – это:</w:t>
      </w:r>
    </w:p>
    <w:p w14:paraId="6A98264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совокупность программ, позволяющих организовать решение задач на компьютере</w:t>
      </w:r>
    </w:p>
    <w:p w14:paraId="6A01783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возможность обновления программ за счет бюджетных средств</w:t>
      </w:r>
    </w:p>
    <w:p w14:paraId="556DAA9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список имеющихся в кабинете программ, заверен администрацией школы</w:t>
      </w:r>
    </w:p>
    <w:p w14:paraId="6B35A60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6. Прикладное программное обеспечение – это:</w:t>
      </w:r>
    </w:p>
    <w:p w14:paraId="042EAE6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lastRenderedPageBreak/>
        <w:t>а. справочное приложение к программам</w:t>
      </w:r>
    </w:p>
    <w:p w14:paraId="0DE5CC9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текстовый и графический редакторы, обучающие и тестирующие программы,</w:t>
      </w:r>
    </w:p>
    <w:p w14:paraId="43E6532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игры</w:t>
      </w:r>
    </w:p>
    <w:p w14:paraId="761210D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набор игровых программ</w:t>
      </w:r>
    </w:p>
    <w:p w14:paraId="2E1D992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7. Системное программное обеспечение:</w:t>
      </w:r>
    </w:p>
    <w:p w14:paraId="4088F66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программы для организации совместной работы устройств компьютера как</w:t>
      </w:r>
    </w:p>
    <w:p w14:paraId="6160F48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единой системы</w:t>
      </w:r>
    </w:p>
    <w:p w14:paraId="5F92B51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программы для организации удобной системы размещения программ на диске</w:t>
      </w:r>
    </w:p>
    <w:p w14:paraId="1A3A147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набор программ для работы устройства системного блока компьютера</w:t>
      </w:r>
    </w:p>
    <w:p w14:paraId="412FDC4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8. Сервисные (обслуживающие) программы:</w:t>
      </w:r>
    </w:p>
    <w:p w14:paraId="6422F28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программы сервисных организаций по бухгалтерскому учету</w:t>
      </w:r>
    </w:p>
    <w:p w14:paraId="2BBEF13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программы обслуживающих организаций по ведению делопроизводства</w:t>
      </w:r>
    </w:p>
    <w:p w14:paraId="5739CD4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системные оболочки, утилиты, драйвера устройств, антивирусные и сетевые</w:t>
      </w:r>
    </w:p>
    <w:p w14:paraId="5F863E3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программы</w:t>
      </w:r>
    </w:p>
    <w:p w14:paraId="3C0DC11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9. Процессор это:</w:t>
      </w:r>
    </w:p>
    <w:p w14:paraId="76B6360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Устройство для вывода информации на бумагу</w:t>
      </w:r>
    </w:p>
    <w:p w14:paraId="4744534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Устройство обработки информации</w:t>
      </w:r>
    </w:p>
    <w:p w14:paraId="233AF03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Устройство для чтения информации с магнитного диска</w:t>
      </w:r>
    </w:p>
    <w:p w14:paraId="271DE3F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10. С помощью какого устройства можно вывести информацию?</w:t>
      </w:r>
    </w:p>
    <w:p w14:paraId="40BE615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Сканер</w:t>
      </w:r>
    </w:p>
    <w:p w14:paraId="62A99A8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Процессор</w:t>
      </w:r>
    </w:p>
    <w:p w14:paraId="1F99146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Дисковод</w:t>
      </w:r>
    </w:p>
    <w:p w14:paraId="4EB1004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11. Какое устройство компьютера моделирует мышление человека?</w:t>
      </w:r>
    </w:p>
    <w:p w14:paraId="7764482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Оперативная память</w:t>
      </w:r>
    </w:p>
    <w:p w14:paraId="5D301DD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Процессор</w:t>
      </w:r>
    </w:p>
    <w:p w14:paraId="19F6752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Монитор</w:t>
      </w:r>
    </w:p>
    <w:p w14:paraId="1EF88EF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12. Кто или что является источником и приемником информации в следующей</w:t>
      </w:r>
    </w:p>
    <w:p w14:paraId="4092607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ситуации: Андрей собирается переходить перекресток, регулируемый светофором?</w:t>
      </w:r>
    </w:p>
    <w:p w14:paraId="4A8CA0C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Андрей – источник, светофор – приемник;</w:t>
      </w:r>
    </w:p>
    <w:p w14:paraId="1000FEC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Андрей – приемник, светофор – источник;</w:t>
      </w:r>
    </w:p>
    <w:p w14:paraId="113B2E9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иной ответ.</w:t>
      </w:r>
    </w:p>
    <w:p w14:paraId="26778BA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13. Перевод текста с английского языка на русский можно назвать:</w:t>
      </w:r>
    </w:p>
    <w:p w14:paraId="5335915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процессом передачи информации;</w:t>
      </w:r>
    </w:p>
    <w:p w14:paraId="491559E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процессом поиска информации;</w:t>
      </w:r>
    </w:p>
    <w:p w14:paraId="5326953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процессом обработки информации;</w:t>
      </w:r>
    </w:p>
    <w:p w14:paraId="0A37FFF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процессом хранения информации;</w:t>
      </w:r>
    </w:p>
    <w:p w14:paraId="21640A3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не является ни одним из выше перечисленных процессов.</w:t>
      </w:r>
    </w:p>
    <w:p w14:paraId="15E8A52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14. Под носителем информации обычно понимают:</w:t>
      </w:r>
    </w:p>
    <w:p w14:paraId="191422A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линию связи;</w:t>
      </w:r>
    </w:p>
    <w:p w14:paraId="348252E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параметр информационного процесса;</w:t>
      </w:r>
    </w:p>
    <w:p w14:paraId="06B474B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устройство хранения данных в персональном компьютере;</w:t>
      </w:r>
    </w:p>
    <w:p w14:paraId="53EF4F4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компьютер;</w:t>
      </w:r>
    </w:p>
    <w:p w14:paraId="1EC2123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материальную субстанцию, которую можно использовать для записи,</w:t>
      </w:r>
    </w:p>
    <w:p w14:paraId="1642A32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хранения и (или) передачи информации.</w:t>
      </w:r>
    </w:p>
    <w:p w14:paraId="1578CAD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15. Под термином “канал связи” в информатике понимают:</w:t>
      </w:r>
    </w:p>
    <w:p w14:paraId="560B114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техническое устройство, обеспечивающее кодирование сигнала при передаче</w:t>
      </w:r>
    </w:p>
    <w:p w14:paraId="01A34D0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его от источника информации к приемнику информации;</w:t>
      </w:r>
    </w:p>
    <w:p w14:paraId="70CDE24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физическая линия (прямое соединение), телефонная, телеграфная или</w:t>
      </w:r>
    </w:p>
    <w:p w14:paraId="256E792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спутниковая линия связи и аппаратные средства, используемые для передачи</w:t>
      </w:r>
    </w:p>
    <w:p w14:paraId="1A2A13B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данных (информации);</w:t>
      </w:r>
    </w:p>
    <w:p w14:paraId="5B4287A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устройство кодирования и декодирования информации при передаче</w:t>
      </w:r>
    </w:p>
    <w:p w14:paraId="225AF26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сообщений;</w:t>
      </w:r>
    </w:p>
    <w:p w14:paraId="1612200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магнитный носитель информации;</w:t>
      </w:r>
    </w:p>
    <w:p w14:paraId="50627DE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совокупность технических устройств, обеспечивающих прием информации.</w:t>
      </w:r>
    </w:p>
    <w:p w14:paraId="6D8437C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lastRenderedPageBreak/>
        <w:t>16. Отметьте в списке черты, относящиеся к главным отличительным чертам</w:t>
      </w:r>
    </w:p>
    <w:p w14:paraId="045D47C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информационного общества</w:t>
      </w:r>
    </w:p>
    <w:p w14:paraId="09977FD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каждый член этого общества в любое время суток и в любой точке страны</w:t>
      </w:r>
    </w:p>
    <w:p w14:paraId="140F960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имеет доступ к нужной ему информации</w:t>
      </w:r>
    </w:p>
    <w:p w14:paraId="34FB2BE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общество способно обеспечить каждого члена информационной технологией</w:t>
      </w:r>
    </w:p>
    <w:p w14:paraId="22CF76C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 xml:space="preserve">(как компьютерами, так и средствами связи) </w:t>
      </w:r>
    </w:p>
    <w:p w14:paraId="0C0CD64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в системе образования все учебники и учебные пособия представлены только</w:t>
      </w:r>
    </w:p>
    <w:p w14:paraId="638488A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электронном виде</w:t>
      </w:r>
    </w:p>
    <w:p w14:paraId="6E7A5C7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средства массовой информации представлены только электронными СМИ</w:t>
      </w:r>
    </w:p>
    <w:p w14:paraId="673ACC4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17. Под информационной безопасностью понимается…</w:t>
      </w:r>
    </w:p>
    <w:p w14:paraId="55BB815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состояние защищенности информационной среды общества, обеспечивающее</w:t>
      </w:r>
    </w:p>
    <w:p w14:paraId="155E576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ее формирование и развитие в интересах граждан, организаций и государства</w:t>
      </w:r>
    </w:p>
    <w:p w14:paraId="5F4CC27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система организационных и технических мер, направленных на противодействие</w:t>
      </w:r>
    </w:p>
    <w:p w14:paraId="1ECE4A1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нарушению государственных интересов</w:t>
      </w:r>
    </w:p>
    <w:p w14:paraId="6AFC566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состояние защищенности общества посредством внедрения информационных</w:t>
      </w:r>
    </w:p>
    <w:p w14:paraId="6D8B7A4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технологий в СМИ</w:t>
      </w:r>
    </w:p>
    <w:p w14:paraId="1ADF772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состояние защищенности общества посредством открытого предоставления</w:t>
      </w:r>
    </w:p>
    <w:p w14:paraId="09EBAA6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информационных ресурсов</w:t>
      </w:r>
    </w:p>
    <w:p w14:paraId="30F5F07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18. Под информационными угрозами понимаются…</w:t>
      </w:r>
    </w:p>
    <w:p w14:paraId="6616C90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факторы или совокупности факторов, создающие опасность функционированию</w:t>
      </w:r>
    </w:p>
    <w:p w14:paraId="132B6D3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информационной среды общества</w:t>
      </w:r>
    </w:p>
    <w:p w14:paraId="040A602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факторы или совокупность факторов, негативно влияющих на процесс информирования</w:t>
      </w:r>
    </w:p>
    <w:p w14:paraId="1D178B5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общества</w:t>
      </w:r>
    </w:p>
    <w:p w14:paraId="2B4953E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разработка и внедрение вредоносных информационных технологий в информационные</w:t>
      </w:r>
    </w:p>
    <w:p w14:paraId="3724DA2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системы</w:t>
      </w:r>
    </w:p>
    <w:p w14:paraId="1BD2C39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19. Не относятся к объектам информационной безопасности…</w:t>
      </w:r>
    </w:p>
    <w:p w14:paraId="7FA6707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информационные ресурсы, содержащие конфиденциальную информацию</w:t>
      </w:r>
    </w:p>
    <w:p w14:paraId="2F36562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(секретную, ограниченного доступа или же коммерческую тайну)</w:t>
      </w:r>
    </w:p>
    <w:p w14:paraId="52951CC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общедоступная открытая информация и научные знания</w:t>
      </w:r>
    </w:p>
    <w:p w14:paraId="3D7D874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электронные каталоги библиотек учебных учреждений</w:t>
      </w:r>
    </w:p>
    <w:p w14:paraId="13BBCD9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справочные системы по поиску товаров и услуг</w:t>
      </w:r>
    </w:p>
    <w:p w14:paraId="26CA098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поисковые системы информационных ресурсов в Интернет</w:t>
      </w:r>
    </w:p>
    <w:p w14:paraId="2FDCF97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20. Отметьте ключевые признаки свободного ПО</w:t>
      </w:r>
    </w:p>
    <w:p w14:paraId="4B5BB14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Свободный запуск ПО в любых целях</w:t>
      </w:r>
    </w:p>
    <w:p w14:paraId="17AE046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Свободное изучение ПО</w:t>
      </w:r>
    </w:p>
    <w:p w14:paraId="09ECDCE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Свободное распространение ПО</w:t>
      </w:r>
    </w:p>
    <w:p w14:paraId="5EE38E2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Бесплатная передача ПО</w:t>
      </w:r>
    </w:p>
    <w:p w14:paraId="5AD1D1F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Свободное усовершенствование ПО</w:t>
      </w:r>
    </w:p>
    <w:p w14:paraId="3E70384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21. Какие законы существуют в России в области компьютерного права? Выберите</w:t>
      </w:r>
    </w:p>
    <w:p w14:paraId="722D112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несколько из 6 вариантов ответа:</w:t>
      </w:r>
    </w:p>
    <w:p w14:paraId="45F7F8E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о государственной тайне</w:t>
      </w:r>
    </w:p>
    <w:p w14:paraId="5515B4B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об авторском праве и смежных правах</w:t>
      </w:r>
    </w:p>
    <w:p w14:paraId="3CC31D7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о гражданском долге</w:t>
      </w:r>
    </w:p>
    <w:p w14:paraId="244EF6B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о правовой охране программ для ЭВМ и БД</w:t>
      </w:r>
    </w:p>
    <w:p w14:paraId="045A933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 о правовой ответственности</w:t>
      </w:r>
    </w:p>
    <w:p w14:paraId="21CE26D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е. об информации, информатизации, защищенности информации</w:t>
      </w:r>
    </w:p>
    <w:p w14:paraId="7CB567C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22. Что такое несанкционированный доступ (нсд)? Выберите один из 5 вариантов</w:t>
      </w:r>
    </w:p>
    <w:p w14:paraId="565B8E1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ответа:</w:t>
      </w:r>
    </w:p>
    <w:p w14:paraId="1167F7B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Доступ субъекта к объекту в нарушение установленных в системе правил разграничения</w:t>
      </w:r>
    </w:p>
    <w:p w14:paraId="5C978AD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доступа</w:t>
      </w:r>
    </w:p>
    <w:p w14:paraId="3CB52B2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Создание резервных копий в организации</w:t>
      </w:r>
    </w:p>
    <w:p w14:paraId="0D4525A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Правила и положения, выработанные в организации для обхода парольной</w:t>
      </w:r>
    </w:p>
    <w:p w14:paraId="30C1364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защиты</w:t>
      </w:r>
    </w:p>
    <w:p w14:paraId="7F4C22B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Вход в систему без согласования с руководителем организации</w:t>
      </w:r>
    </w:p>
    <w:p w14:paraId="26DDFB3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lastRenderedPageBreak/>
        <w:t>д. Удаление не нужной информации</w:t>
      </w:r>
    </w:p>
    <w:p w14:paraId="2CFC24C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23. За какие виды преступлений не определена мера наказания в уголовном кодексе?</w:t>
      </w:r>
    </w:p>
    <w:p w14:paraId="601AF8E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a. неправомерный доступ к компьютерной информации;</w:t>
      </w:r>
    </w:p>
    <w:p w14:paraId="05CB61E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создание, использование и распространение вредоносных программ для ЭВМ;</w:t>
      </w:r>
    </w:p>
    <w:p w14:paraId="6677A64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использование компьютера для сетевых игр;</w:t>
      </w:r>
    </w:p>
    <w:p w14:paraId="1733811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умышленное нарушение правил эксплуатации ЭВМ и их сетей.</w:t>
      </w:r>
    </w:p>
    <w:p w14:paraId="2DECDE4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24. Для составления цепочек используются бусины, помеченные буквами: A, B, C,</w:t>
      </w:r>
    </w:p>
    <w:p w14:paraId="7318DC4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D, E. На первом месте в цепочке стоит одна из бусин A, C, E. На втором – любая</w:t>
      </w:r>
    </w:p>
    <w:p w14:paraId="1BC690D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гласная, если первая буква согласная, и любая согласная, если первая гласная. На</w:t>
      </w:r>
    </w:p>
    <w:p w14:paraId="2BB053D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третьем месте – одна из бусин C, D, E, не стоящая в цепочке на первом месте. Какая</w:t>
      </w:r>
    </w:p>
    <w:p w14:paraId="268C312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из перечисленных цепочек создана по этому правилу?</w:t>
      </w:r>
    </w:p>
    <w:p w14:paraId="6B4554F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CBE</w:t>
      </w:r>
    </w:p>
    <w:p w14:paraId="5DD883D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ADD</w:t>
      </w:r>
    </w:p>
    <w:p w14:paraId="56474E6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ECE</w:t>
      </w:r>
    </w:p>
    <w:p w14:paraId="0897000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г. EAD</w:t>
      </w:r>
    </w:p>
    <w:p w14:paraId="23E92B7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25. Для составления 4-значных чисел используются цифры 1, 2, 3, 4, 5, при этом соблюдаются</w:t>
      </w:r>
    </w:p>
    <w:p w14:paraId="4335580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следующие правила:</w:t>
      </w:r>
    </w:p>
    <w:p w14:paraId="707F290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а. На первом месте стоит одна из цифр 1, 2 или 3.</w:t>
      </w:r>
    </w:p>
    <w:p w14:paraId="5955267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б. После каждой четной цифры идет нечетная, а после каждой нечетной - четная</w:t>
      </w:r>
    </w:p>
    <w:p w14:paraId="32B17D1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Третьей цифрой не может быть цифра 5.</w:t>
      </w:r>
      <w:r w:rsidRPr="00D465D0">
        <w:rPr>
          <w:rFonts w:ascii="Times New Roman" w:eastAsia="Times New Roman" w:hAnsi="Times New Roman"/>
          <w:sz w:val="24"/>
          <w:szCs w:val="24"/>
          <w:lang w:eastAsia="ru-RU"/>
        </w:rPr>
        <w:cr/>
        <w:t xml:space="preserve"> 26.Объединение компьютеров для обмена информацией и совместного использования</w:t>
      </w:r>
    </w:p>
    <w:p w14:paraId="5E17ED3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ресурсов называется</w:t>
      </w:r>
    </w:p>
    <w:p w14:paraId="56F40A0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компьютерная сеть</w:t>
      </w:r>
    </w:p>
    <w:p w14:paraId="6B30BCF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графический редактор</w:t>
      </w:r>
    </w:p>
    <w:p w14:paraId="47CDA865"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передающая среда</w:t>
      </w:r>
    </w:p>
    <w:p w14:paraId="37C1F6B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27. Программы, файлы данных, принтеры и другие, совместно используемые</w:t>
      </w:r>
    </w:p>
    <w:p w14:paraId="2723BEE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сети устройства, называются</w:t>
      </w:r>
    </w:p>
    <w:p w14:paraId="215E67C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ресурсами</w:t>
      </w:r>
    </w:p>
    <w:p w14:paraId="3DBFECF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передающей средой</w:t>
      </w:r>
    </w:p>
    <w:p w14:paraId="06F1EDD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компьютерной сетью</w:t>
      </w:r>
    </w:p>
    <w:p w14:paraId="0A3DF02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топологией</w:t>
      </w:r>
    </w:p>
    <w:p w14:paraId="0531DD1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28.отличие локальных и глобальных сетей:</w:t>
      </w:r>
    </w:p>
    <w:p w14:paraId="64FC3AB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протяженность</w:t>
      </w:r>
    </w:p>
    <w:p w14:paraId="3B65332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в глобальных сетях часто применяются уже существующие линии связи,</w:t>
      </w:r>
    </w:p>
    <w:p w14:paraId="3468539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в локальных сетях они прокладываются заново</w:t>
      </w:r>
    </w:p>
    <w:p w14:paraId="215C457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скорость обмена данными</w:t>
      </w:r>
    </w:p>
    <w:p w14:paraId="6BE2A0A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разнообразие услуг</w:t>
      </w:r>
    </w:p>
    <w:p w14:paraId="7039209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5. сложность методов передачи и оборудования</w:t>
      </w:r>
    </w:p>
    <w:p w14:paraId="5AA54F6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6. система обмена письмами между абонентами компьютерных сетей</w:t>
      </w:r>
    </w:p>
    <w:p w14:paraId="12E3DB9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29.Компьютерные сети классифицируют по типу передающей среды:</w:t>
      </w:r>
    </w:p>
    <w:p w14:paraId="4A6BFA0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проводные</w:t>
      </w:r>
    </w:p>
    <w:p w14:paraId="2B63FE5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беспроводные</w:t>
      </w:r>
    </w:p>
    <w:p w14:paraId="3622207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городские</w:t>
      </w:r>
    </w:p>
    <w:p w14:paraId="564501B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30.Проводные компьютерные сети классифицируют по типу передающей среды:</w:t>
      </w:r>
    </w:p>
    <w:p w14:paraId="305F02E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коаксильная</w:t>
      </w:r>
    </w:p>
    <w:p w14:paraId="47FF075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витая пара</w:t>
      </w:r>
    </w:p>
    <w:p w14:paraId="1DC9BA59"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оптиковолокно</w:t>
      </w:r>
    </w:p>
    <w:p w14:paraId="5EFEBA1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региональные</w:t>
      </w:r>
    </w:p>
    <w:p w14:paraId="6D35719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31.В электронное письмо можно вкладывать:</w:t>
      </w:r>
    </w:p>
    <w:p w14:paraId="3654D13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текстовые файлы</w:t>
      </w:r>
    </w:p>
    <w:p w14:paraId="6EEB90A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графические файлы</w:t>
      </w:r>
    </w:p>
    <w:p w14:paraId="5E188CA3"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звуковые файлы</w:t>
      </w:r>
    </w:p>
    <w:p w14:paraId="6ED837B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видеофайлы</w:t>
      </w:r>
    </w:p>
    <w:p w14:paraId="77DEFE1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5. передающие среды</w:t>
      </w:r>
    </w:p>
    <w:p w14:paraId="40C592D7"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lastRenderedPageBreak/>
        <w:t>32.Для выхода в сеть Интернет по проводной компьютерной сети необходимо</w:t>
      </w:r>
    </w:p>
    <w:p w14:paraId="769F12A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наличие оборудования:</w:t>
      </w:r>
    </w:p>
    <w:p w14:paraId="4F9B749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компьютер</w:t>
      </w:r>
    </w:p>
    <w:p w14:paraId="19D5DD9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сетевой адаптер</w:t>
      </w:r>
    </w:p>
    <w:p w14:paraId="3CA2BDED"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передающая среда</w:t>
      </w:r>
    </w:p>
    <w:p w14:paraId="4A5CFF4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модем</w:t>
      </w:r>
    </w:p>
    <w:p w14:paraId="6CBAC40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5. звуковой файл</w:t>
      </w:r>
    </w:p>
    <w:p w14:paraId="53FFFE7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33.Для работы локальной сети необходимо оборудование:</w:t>
      </w:r>
    </w:p>
    <w:p w14:paraId="1ED1E9AF"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компьютер</w:t>
      </w:r>
    </w:p>
    <w:p w14:paraId="75FE98D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сетевой адаптер</w:t>
      </w:r>
    </w:p>
    <w:p w14:paraId="433B62A0"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передающая среда</w:t>
      </w:r>
    </w:p>
    <w:p w14:paraId="58437634"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графические файлы</w:t>
      </w:r>
    </w:p>
    <w:p w14:paraId="2F1AA02E"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34.Электронный адрес включает в себя:</w:t>
      </w:r>
    </w:p>
    <w:p w14:paraId="2B7FBEC8"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имя пользователя</w:t>
      </w:r>
    </w:p>
    <w:p w14:paraId="5EC6CFBA"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доменное имя почтового сервера</w:t>
      </w:r>
    </w:p>
    <w:p w14:paraId="0C1C00F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разделительные знаки</w:t>
      </w:r>
    </w:p>
    <w:p w14:paraId="295CE662"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 модем</w:t>
      </w:r>
    </w:p>
    <w:p w14:paraId="6BFF065B"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35.Для исключения затухания сигнала в компьютерной сети используется:</w:t>
      </w:r>
    </w:p>
    <w:p w14:paraId="31A3B936"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1. терминатор</w:t>
      </w:r>
    </w:p>
    <w:p w14:paraId="710512AC"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 коннектор</w:t>
      </w:r>
    </w:p>
    <w:p w14:paraId="6AAA4A51" w14:textId="77777777" w:rsidR="00D465D0" w:rsidRPr="00D465D0" w:rsidRDefault="00D465D0" w:rsidP="00D465D0">
      <w:pPr>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 модем</w:t>
      </w:r>
    </w:p>
    <w:p w14:paraId="21F1ECC1" w14:textId="77777777" w:rsidR="00D465D0" w:rsidRPr="00D465D0" w:rsidRDefault="00D465D0" w:rsidP="00D465D0">
      <w:pPr>
        <w:spacing w:after="0" w:line="240" w:lineRule="auto"/>
        <w:jc w:val="both"/>
        <w:rPr>
          <w:rFonts w:ascii="Times New Roman" w:eastAsia="Times New Roman" w:hAnsi="Times New Roman"/>
          <w:lang w:eastAsia="ru-RU"/>
        </w:rPr>
      </w:pPr>
      <w:r w:rsidRPr="00D465D0">
        <w:rPr>
          <w:rFonts w:ascii="Times New Roman" w:eastAsia="Times New Roman" w:hAnsi="Times New Roman"/>
          <w:lang w:eastAsia="ru-RU"/>
        </w:rPr>
        <w:t>Практическая часть.</w:t>
      </w:r>
    </w:p>
    <w:p w14:paraId="59146E18" w14:textId="77777777" w:rsidR="00D465D0" w:rsidRPr="00D465D0" w:rsidRDefault="00D465D0" w:rsidP="00D465D0">
      <w:pPr>
        <w:numPr>
          <w:ilvl w:val="0"/>
          <w:numId w:val="15"/>
        </w:numPr>
        <w:autoSpaceDN w:val="0"/>
        <w:spacing w:after="0" w:line="240" w:lineRule="auto"/>
        <w:contextualSpacing/>
        <w:rPr>
          <w:rFonts w:ascii="Times New Roman" w:eastAsia="SimSun" w:hAnsi="Times New Roman"/>
          <w:b/>
          <w:kern w:val="3"/>
          <w:lang w:eastAsia="zh-CN" w:bidi="hi-IN"/>
        </w:rPr>
      </w:pPr>
      <w:r w:rsidRPr="00D465D0">
        <w:rPr>
          <w:rFonts w:ascii="Times New Roman" w:eastAsia="SimSun" w:hAnsi="Times New Roman"/>
          <w:b/>
          <w:kern w:val="3"/>
          <w:lang w:eastAsia="zh-CN" w:bidi="hi-IN"/>
        </w:rPr>
        <w:t>Создание и редактирование графических и мультимедийных объектов средствами компьютерных презентаций</w:t>
      </w:r>
    </w:p>
    <w:p w14:paraId="7FD08195" w14:textId="77777777" w:rsidR="00D465D0" w:rsidRPr="00D465D0" w:rsidRDefault="00D465D0" w:rsidP="00D465D0">
      <w:pPr>
        <w:autoSpaceDN w:val="0"/>
        <w:spacing w:after="0" w:line="240" w:lineRule="auto"/>
        <w:jc w:val="center"/>
        <w:rPr>
          <w:rFonts w:ascii="Times New Roman" w:eastAsia="SimSun" w:hAnsi="Times New Roman"/>
          <w:b/>
          <w:kern w:val="3"/>
          <w:lang w:eastAsia="zh-CN" w:bidi="hi-IN"/>
        </w:rPr>
      </w:pPr>
    </w:p>
    <w:p w14:paraId="7D081C6C" w14:textId="77777777" w:rsidR="00D465D0" w:rsidRPr="00D465D0" w:rsidRDefault="00D465D0" w:rsidP="00D465D0">
      <w:pPr>
        <w:widowControl w:val="0"/>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Создайте презентацию из Мастера автосодержания и преобразуйте ее следующим образом:</w:t>
      </w:r>
    </w:p>
    <w:p w14:paraId="3B375FA2"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замените стандартный текст в слайдах шаблона вашим текстом;</w:t>
      </w:r>
    </w:p>
    <w:p w14:paraId="565CA231"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перейдя в режим Сортировщик слайдов, ознакомьтесь с вариантами:</w:t>
      </w:r>
    </w:p>
    <w:p w14:paraId="3AC7118F"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оформления слайдов;</w:t>
      </w:r>
    </w:p>
    <w:p w14:paraId="01F97A0A"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стандартных цветовых схем;</w:t>
      </w:r>
    </w:p>
    <w:p w14:paraId="5ACB7200"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эффектов смены слайдов и их звукового сопровождения;</w:t>
      </w:r>
    </w:p>
    <w:p w14:paraId="49E155D3"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озвучьте первый слайд презентации с помощью звукового музыкального файла, второй — с помощью звукозаписи речевого комментария;</w:t>
      </w:r>
    </w:p>
    <w:p w14:paraId="64A658BD"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ознакомьтесь с вариантами эффектов анимации текста и графических объектов слайдов;</w:t>
      </w:r>
    </w:p>
    <w:p w14:paraId="5CA749BD"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после третьего слайда презентации создайте новый слайд, оформив его собственной цветовой схемой. Используя Автофигуры меню Рисование, вставьте в этот слайд управляющую кнопку для запуска программы Paint;</w:t>
      </w:r>
    </w:p>
    <w:p w14:paraId="18C4B3E6"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вставьте в последний слайд гиперссылку, позволяющую вернуться в начало презентации;</w:t>
      </w:r>
    </w:p>
    <w:p w14:paraId="4D364908"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сохраните презентацию в своей рабочей папке в двух форматах: презентации (ПР18.ppt) и демонстрации (ПР18.pps);</w:t>
      </w:r>
    </w:p>
    <w:p w14:paraId="369CA6E0"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последовательно запустите на выполнение оба файла, отметьте различия операций запуска;</w:t>
      </w:r>
    </w:p>
    <w:p w14:paraId="32BAB997"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ознакомьтесь с вариантами выделения отдельных элементов слайда в момент его демонстрации с помощью ручки, фломастера, маркера, расположенных в левом нижнем углу демонстрируемого слайда;</w:t>
      </w:r>
    </w:p>
    <w:p w14:paraId="406EA402"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установите автоматические режимы анимации объектов и смены слайдов презентации;</w:t>
      </w:r>
    </w:p>
    <w:p w14:paraId="6F96A582"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запустите на выполнение слайд-фильм в режиме презентации и отрегулируйте временные интервалы показа слайдов, эффекты анимации и звука;</w:t>
      </w:r>
    </w:p>
    <w:p w14:paraId="015862B1" w14:textId="77777777" w:rsidR="00D465D0" w:rsidRPr="00D465D0" w:rsidRDefault="00D465D0" w:rsidP="00D465D0">
      <w:pPr>
        <w:widowControl w:val="0"/>
        <w:numPr>
          <w:ilvl w:val="0"/>
          <w:numId w:val="14"/>
        </w:numPr>
        <w:suppressAutoHyphens/>
        <w:autoSpaceDN w:val="0"/>
        <w:spacing w:after="0" w:line="240" w:lineRule="auto"/>
        <w:rPr>
          <w:rFonts w:ascii="Times New Roman" w:eastAsia="Times New Roman" w:hAnsi="Times New Roman"/>
          <w:kern w:val="3"/>
          <w:lang w:eastAsia="ru-RU" w:bidi="hi-IN"/>
        </w:rPr>
      </w:pPr>
      <w:r w:rsidRPr="00D465D0">
        <w:rPr>
          <w:rFonts w:ascii="Times New Roman" w:eastAsia="Times New Roman" w:hAnsi="Times New Roman"/>
          <w:kern w:val="3"/>
          <w:lang w:eastAsia="ru-RU" w:bidi="hi-IN"/>
        </w:rPr>
        <w:t>запустите на выполнение слайд-фильм в режиме демонстрации.</w:t>
      </w:r>
    </w:p>
    <w:p w14:paraId="36CEDA85" w14:textId="77777777" w:rsidR="00D465D0" w:rsidRPr="00D465D0" w:rsidRDefault="00D465D0" w:rsidP="00D465D0">
      <w:pPr>
        <w:widowControl w:val="0"/>
        <w:numPr>
          <w:ilvl w:val="0"/>
          <w:numId w:val="15"/>
        </w:numPr>
        <w:suppressAutoHyphens/>
        <w:autoSpaceDN w:val="0"/>
        <w:spacing w:after="0" w:line="240" w:lineRule="auto"/>
        <w:contextualSpacing/>
        <w:rPr>
          <w:rFonts w:ascii="Times New Roman" w:eastAsia="Times New Roman" w:hAnsi="Times New Roman"/>
          <w:kern w:val="3"/>
          <w:lang w:eastAsia="ru-RU" w:bidi="hi-IN"/>
        </w:rPr>
      </w:pPr>
      <w:r w:rsidRPr="00D465D0">
        <w:rPr>
          <w:rFonts w:ascii="Times New Roman" w:hAnsi="Times New Roman"/>
          <w:b/>
        </w:rPr>
        <w:t>Работа с комплексным текстовым документом.</w:t>
      </w:r>
      <w:r w:rsidRPr="00D465D0">
        <w:rPr>
          <w:rFonts w:ascii="Times New Roman" w:hAnsi="Times New Roman"/>
        </w:rPr>
        <w:t xml:space="preserve"> Создать документ содержащий заголовок и схему согласно образцам Схема1 Набрать заголовок схемы. Если на экране нет панели инструментов Рисование, установить ее на экран командой Вид Панели инструментов Рисование.</w:t>
      </w:r>
    </w:p>
    <w:p w14:paraId="38A1FF54" w14:textId="77777777" w:rsidR="00D465D0" w:rsidRPr="00D465D0" w:rsidRDefault="00D465D0" w:rsidP="00D465D0">
      <w:pPr>
        <w:widowControl w:val="0"/>
        <w:suppressAutoHyphens/>
        <w:autoSpaceDN w:val="0"/>
        <w:spacing w:after="0" w:line="240" w:lineRule="auto"/>
        <w:ind w:left="720"/>
        <w:contextualSpacing/>
        <w:rPr>
          <w:rFonts w:ascii="Times New Roman" w:eastAsia="Times New Roman" w:hAnsi="Times New Roman"/>
          <w:kern w:val="3"/>
          <w:lang w:eastAsia="ru-RU" w:bidi="hi-IN"/>
        </w:rPr>
      </w:pPr>
    </w:p>
    <w:p w14:paraId="39CD04BF" w14:textId="77777777" w:rsidR="00D465D0" w:rsidRPr="00D465D0" w:rsidRDefault="00D465D0" w:rsidP="00D465D0">
      <w:pPr>
        <w:spacing w:after="0" w:line="360" w:lineRule="auto"/>
        <w:jc w:val="center"/>
        <w:rPr>
          <w:rFonts w:ascii="Times New Roman" w:eastAsia="Times New Roman" w:hAnsi="Times New Roman"/>
          <w:b/>
          <w:color w:val="000000"/>
          <w:lang w:eastAsia="ru-RU"/>
        </w:rPr>
      </w:pPr>
      <w:r w:rsidRPr="00D465D0">
        <w:rPr>
          <w:rFonts w:ascii="Times New Roman" w:hAnsi="Times New Roman"/>
          <w:noProof/>
          <w:lang w:eastAsia="ru-RU"/>
        </w:rPr>
        <w:lastRenderedPageBreak/>
        <w:drawing>
          <wp:inline distT="0" distB="0" distL="0" distR="0" wp14:anchorId="2B03581A" wp14:editId="3A579AF6">
            <wp:extent cx="5429250" cy="7200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29250" cy="7200900"/>
                    </a:xfrm>
                    <a:prstGeom prst="rect">
                      <a:avLst/>
                    </a:prstGeom>
                  </pic:spPr>
                </pic:pic>
              </a:graphicData>
            </a:graphic>
          </wp:inline>
        </w:drawing>
      </w:r>
    </w:p>
    <w:p w14:paraId="093BD4F4"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rFonts w:ascii="Times New Roman" w:hAnsi="Times New Roman"/>
          <w:noProof/>
          <w:lang w:eastAsia="ru-RU"/>
        </w:rPr>
        <w:lastRenderedPageBreak/>
        <w:drawing>
          <wp:inline distT="0" distB="0" distL="0" distR="0" wp14:anchorId="4DE0AE13" wp14:editId="3F82FF85">
            <wp:extent cx="5915025" cy="2838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15025" cy="2838450"/>
                    </a:xfrm>
                    <a:prstGeom prst="rect">
                      <a:avLst/>
                    </a:prstGeom>
                  </pic:spPr>
                </pic:pic>
              </a:graphicData>
            </a:graphic>
          </wp:inline>
        </w:drawing>
      </w:r>
    </w:p>
    <w:p w14:paraId="576545A5"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rFonts w:ascii="Times New Roman" w:hAnsi="Times New Roman"/>
          <w:noProof/>
          <w:lang w:eastAsia="ru-RU"/>
        </w:rPr>
        <w:drawing>
          <wp:inline distT="0" distB="0" distL="0" distR="0" wp14:anchorId="1F916B62" wp14:editId="28D14ED1">
            <wp:extent cx="5857875" cy="40576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7875" cy="4057650"/>
                    </a:xfrm>
                    <a:prstGeom prst="rect">
                      <a:avLst/>
                    </a:prstGeom>
                  </pic:spPr>
                </pic:pic>
              </a:graphicData>
            </a:graphic>
          </wp:inline>
        </w:drawing>
      </w:r>
    </w:p>
    <w:p w14:paraId="632D9CD6"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rFonts w:ascii="Times New Roman" w:hAnsi="Times New Roman"/>
        </w:rPr>
        <w:t>На четвертом листе книги Ваша фамилия расчеты заполнить таблицу анализа продаж, произвести расчёты, отформатировать данные и результаты расчета с двумя знаками после запятой, выделить минимальную и максимальную продажи (количество и сумму); построить гистограмму(вид диаграммы) значений изменения выручки по видам продукции. Лист переименовать Фирма. Документ сохранить в той же электронной книге. Исходные данные расположены на рис. 3. Для вставки листа используют команду Вставка Лист или контекстное меню на ярлыке листа</w:t>
      </w:r>
    </w:p>
    <w:p w14:paraId="67E6AC09" w14:textId="77777777" w:rsidR="00D465D0" w:rsidRPr="00D465D0" w:rsidRDefault="00D465D0" w:rsidP="00D465D0">
      <w:pPr>
        <w:spacing w:after="0" w:line="360" w:lineRule="auto"/>
        <w:ind w:left="720"/>
        <w:contextualSpacing/>
        <w:rPr>
          <w:rFonts w:ascii="Times New Roman" w:eastAsia="Times New Roman" w:hAnsi="Times New Roman"/>
          <w:b/>
          <w:color w:val="000000"/>
          <w:lang w:eastAsia="ru-RU"/>
        </w:rPr>
      </w:pPr>
      <w:r w:rsidRPr="00D465D0">
        <w:rPr>
          <w:rFonts w:ascii="Times New Roman" w:hAnsi="Times New Roman"/>
          <w:noProof/>
          <w:lang w:eastAsia="ru-RU"/>
        </w:rPr>
        <w:lastRenderedPageBreak/>
        <w:drawing>
          <wp:inline distT="0" distB="0" distL="0" distR="0" wp14:anchorId="00C974F5" wp14:editId="4B9883FD">
            <wp:extent cx="5372100" cy="35433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0" cy="3543300"/>
                    </a:xfrm>
                    <a:prstGeom prst="rect">
                      <a:avLst/>
                    </a:prstGeom>
                  </pic:spPr>
                </pic:pic>
              </a:graphicData>
            </a:graphic>
          </wp:inline>
        </w:drawing>
      </w:r>
    </w:p>
    <w:p w14:paraId="1762BD7F" w14:textId="77777777" w:rsidR="00D465D0" w:rsidRPr="00D465D0" w:rsidRDefault="00D465D0" w:rsidP="00D465D0">
      <w:pPr>
        <w:spacing w:after="0" w:line="360" w:lineRule="auto"/>
        <w:ind w:left="720"/>
        <w:contextualSpacing/>
        <w:rPr>
          <w:rFonts w:ascii="Times New Roman" w:eastAsia="Times New Roman" w:hAnsi="Times New Roman"/>
          <w:b/>
          <w:color w:val="000000"/>
          <w:lang w:eastAsia="ru-RU"/>
        </w:rPr>
      </w:pPr>
    </w:p>
    <w:p w14:paraId="420C7E03"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rFonts w:ascii="Times New Roman" w:hAnsi="Times New Roman"/>
        </w:rPr>
        <w:t>Используя программу OpenOffice.org Calc создать электронную книгу, содержащую 4 листа с расчетными таблицами по профессиональной деятельности, используя формулы, функции, диаграммы. Данные должны быть отформатированы, листы должны содержать колонтитулы и быть подготовлены для печати (каждый лист на одной странице).</w:t>
      </w:r>
    </w:p>
    <w:p w14:paraId="744B20DD" w14:textId="77777777" w:rsidR="00D465D0" w:rsidRPr="00D465D0" w:rsidRDefault="00D465D0" w:rsidP="00D465D0">
      <w:pPr>
        <w:spacing w:after="0" w:line="360" w:lineRule="auto"/>
        <w:ind w:left="720"/>
        <w:contextualSpacing/>
        <w:rPr>
          <w:rFonts w:ascii="Times New Roman" w:eastAsia="Times New Roman" w:hAnsi="Times New Roman"/>
          <w:b/>
          <w:color w:val="000000"/>
          <w:lang w:eastAsia="ru-RU"/>
        </w:rPr>
      </w:pPr>
      <w:r w:rsidRPr="00D465D0">
        <w:rPr>
          <w:rFonts w:ascii="Times New Roman" w:hAnsi="Times New Roman"/>
          <w:noProof/>
          <w:lang w:eastAsia="ru-RU"/>
        </w:rPr>
        <w:drawing>
          <wp:inline distT="0" distB="0" distL="0" distR="0" wp14:anchorId="350C6877" wp14:editId="38105D38">
            <wp:extent cx="3686175" cy="36480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86175" cy="3648075"/>
                    </a:xfrm>
                    <a:prstGeom prst="rect">
                      <a:avLst/>
                    </a:prstGeom>
                  </pic:spPr>
                </pic:pic>
              </a:graphicData>
            </a:graphic>
          </wp:inline>
        </w:drawing>
      </w:r>
    </w:p>
    <w:p w14:paraId="0138AE15"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noProof/>
          <w:lang w:eastAsia="ru-RU"/>
        </w:rPr>
        <w:lastRenderedPageBreak/>
        <w:drawing>
          <wp:inline distT="0" distB="0" distL="0" distR="0" wp14:anchorId="66D50BD4" wp14:editId="16339FBB">
            <wp:extent cx="6390005" cy="41751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390005" cy="4175125"/>
                    </a:xfrm>
                    <a:prstGeom prst="rect">
                      <a:avLst/>
                    </a:prstGeom>
                  </pic:spPr>
                </pic:pic>
              </a:graphicData>
            </a:graphic>
          </wp:inline>
        </w:drawing>
      </w:r>
    </w:p>
    <w:p w14:paraId="767B0F67" w14:textId="77777777" w:rsidR="00D465D0" w:rsidRPr="00D465D0" w:rsidRDefault="00D465D0" w:rsidP="00D465D0">
      <w:pPr>
        <w:numPr>
          <w:ilvl w:val="0"/>
          <w:numId w:val="15"/>
        </w:numPr>
        <w:spacing w:after="0" w:line="360" w:lineRule="auto"/>
        <w:contextualSpacing/>
        <w:rPr>
          <w:rFonts w:ascii="Times New Roman" w:eastAsia="Times New Roman" w:hAnsi="Times New Roman"/>
          <w:b/>
          <w:color w:val="000000"/>
          <w:lang w:eastAsia="ru-RU"/>
        </w:rPr>
      </w:pPr>
      <w:r w:rsidRPr="00D465D0">
        <w:rPr>
          <w:noProof/>
          <w:lang w:eastAsia="ru-RU"/>
        </w:rPr>
        <w:lastRenderedPageBreak/>
        <w:drawing>
          <wp:inline distT="0" distB="0" distL="0" distR="0" wp14:anchorId="558388FF" wp14:editId="322B8417">
            <wp:extent cx="4905375" cy="56864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05375" cy="5686425"/>
                    </a:xfrm>
                    <a:prstGeom prst="rect">
                      <a:avLst/>
                    </a:prstGeom>
                  </pic:spPr>
                </pic:pic>
              </a:graphicData>
            </a:graphic>
          </wp:inline>
        </w:drawing>
      </w:r>
    </w:p>
    <w:p w14:paraId="6A0ACFF6" w14:textId="77777777" w:rsidR="00D465D0" w:rsidRPr="00D465D0" w:rsidRDefault="00D465D0" w:rsidP="00D465D0">
      <w:pPr>
        <w:spacing w:after="0" w:line="360" w:lineRule="auto"/>
        <w:ind w:left="720"/>
        <w:contextualSpacing/>
        <w:rPr>
          <w:rFonts w:ascii="Times New Roman" w:eastAsia="Times New Roman" w:hAnsi="Times New Roman"/>
          <w:b/>
          <w:color w:val="000000"/>
          <w:sz w:val="24"/>
          <w:szCs w:val="24"/>
          <w:lang w:eastAsia="ru-RU"/>
        </w:rPr>
      </w:pPr>
    </w:p>
    <w:p w14:paraId="3BD90B2D" w14:textId="77777777" w:rsidR="00D465D0" w:rsidRPr="00D465D0" w:rsidRDefault="00D465D0" w:rsidP="00D465D0">
      <w:pPr>
        <w:spacing w:after="0" w:line="360" w:lineRule="auto"/>
        <w:jc w:val="center"/>
        <w:rPr>
          <w:rFonts w:ascii="Times New Roman" w:eastAsia="Times New Roman" w:hAnsi="Times New Roman"/>
          <w:b/>
          <w:color w:val="000000"/>
          <w:sz w:val="24"/>
          <w:szCs w:val="24"/>
          <w:lang w:eastAsia="ru-RU"/>
        </w:rPr>
      </w:pPr>
      <w:r w:rsidRPr="00D465D0">
        <w:rPr>
          <w:rFonts w:ascii="Times New Roman" w:eastAsia="Times New Roman" w:hAnsi="Times New Roman"/>
          <w:b/>
          <w:color w:val="000000"/>
          <w:sz w:val="24"/>
          <w:szCs w:val="24"/>
          <w:lang w:eastAsia="ru-RU"/>
        </w:rPr>
        <w:t>Инструкция для студента  по выполнению работы</w:t>
      </w:r>
    </w:p>
    <w:p w14:paraId="108E8C07" w14:textId="77777777" w:rsidR="00D465D0" w:rsidRPr="00D465D0" w:rsidRDefault="00D465D0" w:rsidP="00D465D0">
      <w:pPr>
        <w:spacing w:after="0" w:line="240" w:lineRule="auto"/>
        <w:jc w:val="both"/>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Задание для зачета по учебной дисциплине «</w:t>
      </w:r>
      <w:r w:rsidRPr="00D465D0">
        <w:rPr>
          <w:rFonts w:ascii="Times New Roman" w:eastAsia="Times New Roman" w:hAnsi="Times New Roman"/>
          <w:sz w:val="24"/>
          <w:szCs w:val="24"/>
          <w:lang w:eastAsia="ru-RU"/>
        </w:rPr>
        <w:t>Информационные технологии в профессиональной деятельности</w:t>
      </w:r>
      <w:r w:rsidRPr="00D465D0">
        <w:rPr>
          <w:rFonts w:ascii="Times New Roman" w:eastAsia="Times New Roman" w:hAnsi="Times New Roman"/>
          <w:color w:val="000000"/>
          <w:sz w:val="24"/>
          <w:szCs w:val="24"/>
          <w:lang w:eastAsia="ru-RU"/>
        </w:rPr>
        <w:t xml:space="preserve">» состоит из письменной работы (тест) и практической работы.  </w:t>
      </w:r>
    </w:p>
    <w:p w14:paraId="479E9161" w14:textId="77777777" w:rsidR="00D465D0" w:rsidRPr="00D465D0" w:rsidRDefault="00D465D0" w:rsidP="00D465D0">
      <w:pPr>
        <w:spacing w:after="0" w:line="240" w:lineRule="auto"/>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На выполнение теста дается 40 минут, практической работы – 40 минут.</w:t>
      </w:r>
    </w:p>
    <w:p w14:paraId="293C0FDB" w14:textId="77777777" w:rsidR="00D465D0" w:rsidRPr="00D465D0" w:rsidRDefault="00D465D0" w:rsidP="00D465D0">
      <w:pPr>
        <w:spacing w:after="0" w:line="240" w:lineRule="auto"/>
        <w:jc w:val="both"/>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Ответы на вопросы письменной работы (теста) заносятся в бланк ответов.</w:t>
      </w:r>
    </w:p>
    <w:p w14:paraId="00390154" w14:textId="77777777" w:rsidR="00D465D0" w:rsidRPr="00D465D0" w:rsidRDefault="00D465D0" w:rsidP="00D465D0">
      <w:pPr>
        <w:spacing w:after="0" w:line="240" w:lineRule="auto"/>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За письменную работу (тест) можно получить 35 баллов.</w:t>
      </w:r>
    </w:p>
    <w:p w14:paraId="25F4B2E8" w14:textId="77777777" w:rsidR="00D465D0" w:rsidRPr="00D465D0" w:rsidRDefault="00D465D0" w:rsidP="00D465D0">
      <w:pPr>
        <w:spacing w:after="0" w:line="240" w:lineRule="auto"/>
        <w:rPr>
          <w:rFonts w:ascii="Times New Roman" w:eastAsia="Times New Roman" w:hAnsi="Times New Roman"/>
          <w:bCs/>
          <w:sz w:val="24"/>
          <w:szCs w:val="24"/>
          <w:lang w:eastAsia="ru-RU"/>
        </w:rPr>
      </w:pPr>
      <w:r w:rsidRPr="00D465D0">
        <w:rPr>
          <w:rFonts w:ascii="Times New Roman" w:eastAsia="Times New Roman" w:hAnsi="Times New Roman"/>
          <w:bCs/>
          <w:sz w:val="24"/>
          <w:szCs w:val="24"/>
          <w:lang w:eastAsia="ru-RU"/>
        </w:rPr>
        <w:t>Оценка индивидуальных образовательных достижений по результатам выполнения  зачетных заданий проводится в соответствии с универсальной шкалой (таблица)</w:t>
      </w:r>
    </w:p>
    <w:p w14:paraId="37803B63"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06"/>
        <w:gridCol w:w="1835"/>
        <w:gridCol w:w="1863"/>
        <w:gridCol w:w="24"/>
        <w:gridCol w:w="4512"/>
      </w:tblGrid>
      <w:tr w:rsidR="00D465D0" w:rsidRPr="00D465D0" w14:paraId="3CE09675" w14:textId="77777777" w:rsidTr="00D820CA">
        <w:tc>
          <w:tcPr>
            <w:tcW w:w="2506" w:type="dxa"/>
            <w:vMerge w:val="restart"/>
          </w:tcPr>
          <w:p w14:paraId="4D73034E" w14:textId="77777777" w:rsidR="00D465D0" w:rsidRPr="00D465D0" w:rsidRDefault="00D465D0" w:rsidP="00D465D0">
            <w:pPr>
              <w:spacing w:after="0" w:line="240" w:lineRule="auto"/>
              <w:jc w:val="center"/>
              <w:rPr>
                <w:rFonts w:ascii="Times New Roman" w:eastAsia="Times New Roman" w:hAnsi="Times New Roman"/>
                <w:bCs/>
                <w:sz w:val="24"/>
                <w:szCs w:val="24"/>
                <w:lang w:eastAsia="ru-RU"/>
              </w:rPr>
            </w:pPr>
            <w:r w:rsidRPr="00D465D0">
              <w:rPr>
                <w:rFonts w:ascii="Times New Roman" w:eastAsia="Times New Roman" w:hAnsi="Times New Roman"/>
                <w:bCs/>
                <w:sz w:val="24"/>
                <w:szCs w:val="24"/>
                <w:lang w:eastAsia="ru-RU"/>
              </w:rPr>
              <w:t>Процент результативности</w:t>
            </w:r>
          </w:p>
          <w:p w14:paraId="5052A5F8" w14:textId="77777777" w:rsidR="00D465D0" w:rsidRPr="00D465D0" w:rsidRDefault="00D465D0" w:rsidP="00D465D0">
            <w:pPr>
              <w:spacing w:after="0" w:line="240" w:lineRule="auto"/>
              <w:jc w:val="center"/>
              <w:rPr>
                <w:rFonts w:ascii="Times New Roman" w:eastAsia="Times New Roman" w:hAnsi="Times New Roman"/>
                <w:bCs/>
                <w:sz w:val="24"/>
                <w:szCs w:val="24"/>
                <w:lang w:eastAsia="ru-RU"/>
              </w:rPr>
            </w:pPr>
            <w:r w:rsidRPr="00D465D0">
              <w:rPr>
                <w:rFonts w:ascii="Times New Roman" w:eastAsia="Times New Roman" w:hAnsi="Times New Roman"/>
                <w:bCs/>
                <w:sz w:val="24"/>
                <w:szCs w:val="24"/>
                <w:lang w:eastAsia="ru-RU"/>
              </w:rPr>
              <w:t>(правильности ответов)</w:t>
            </w:r>
          </w:p>
        </w:tc>
        <w:tc>
          <w:tcPr>
            <w:tcW w:w="1835" w:type="dxa"/>
            <w:vMerge w:val="restart"/>
          </w:tcPr>
          <w:p w14:paraId="0DB604BF"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Количество баллов</w:t>
            </w:r>
          </w:p>
        </w:tc>
        <w:tc>
          <w:tcPr>
            <w:tcW w:w="6399" w:type="dxa"/>
            <w:gridSpan w:val="3"/>
          </w:tcPr>
          <w:p w14:paraId="1AE0CB36"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bCs/>
                <w:sz w:val="24"/>
                <w:szCs w:val="24"/>
                <w:lang w:eastAsia="ru-RU"/>
              </w:rPr>
              <w:t>Качественная оценка индивидуальных образовательных достижений</w:t>
            </w:r>
          </w:p>
        </w:tc>
      </w:tr>
      <w:tr w:rsidR="00D465D0" w:rsidRPr="00D465D0" w14:paraId="3CE16CA8" w14:textId="77777777" w:rsidTr="00D820CA">
        <w:tc>
          <w:tcPr>
            <w:tcW w:w="2506" w:type="dxa"/>
            <w:vMerge/>
          </w:tcPr>
          <w:p w14:paraId="0EF8D70E" w14:textId="77777777" w:rsidR="00D465D0" w:rsidRPr="00D465D0" w:rsidRDefault="00D465D0" w:rsidP="00D465D0">
            <w:pPr>
              <w:spacing w:after="0" w:line="240" w:lineRule="auto"/>
              <w:rPr>
                <w:rFonts w:ascii="Times New Roman" w:eastAsia="Times New Roman" w:hAnsi="Times New Roman"/>
                <w:bCs/>
                <w:sz w:val="24"/>
                <w:szCs w:val="24"/>
                <w:lang w:eastAsia="ru-RU"/>
              </w:rPr>
            </w:pPr>
          </w:p>
        </w:tc>
        <w:tc>
          <w:tcPr>
            <w:tcW w:w="1835" w:type="dxa"/>
            <w:vMerge/>
          </w:tcPr>
          <w:p w14:paraId="7B5EF1AC"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p>
        </w:tc>
        <w:tc>
          <w:tcPr>
            <w:tcW w:w="1863" w:type="dxa"/>
          </w:tcPr>
          <w:p w14:paraId="046A5F88"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Отметка</w:t>
            </w:r>
          </w:p>
        </w:tc>
        <w:tc>
          <w:tcPr>
            <w:tcW w:w="4536" w:type="dxa"/>
            <w:gridSpan w:val="2"/>
          </w:tcPr>
          <w:p w14:paraId="7FDF843F"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bCs/>
                <w:sz w:val="24"/>
                <w:szCs w:val="24"/>
                <w:lang w:eastAsia="ru-RU"/>
              </w:rPr>
              <w:t>Вербальный аналог</w:t>
            </w:r>
          </w:p>
        </w:tc>
      </w:tr>
      <w:tr w:rsidR="00D465D0" w:rsidRPr="00D465D0" w14:paraId="6B5FADE3" w14:textId="77777777" w:rsidTr="00D820CA">
        <w:tc>
          <w:tcPr>
            <w:tcW w:w="10740" w:type="dxa"/>
            <w:gridSpan w:val="5"/>
          </w:tcPr>
          <w:p w14:paraId="2F1247F7"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bCs/>
                <w:sz w:val="24"/>
                <w:szCs w:val="24"/>
                <w:lang w:eastAsia="ru-RU"/>
              </w:rPr>
              <w:t>Письменная работа (тест)</w:t>
            </w:r>
          </w:p>
        </w:tc>
      </w:tr>
      <w:tr w:rsidR="00D465D0" w:rsidRPr="00D465D0" w14:paraId="419B1ABB" w14:textId="77777777" w:rsidTr="00D820CA">
        <w:tc>
          <w:tcPr>
            <w:tcW w:w="2506" w:type="dxa"/>
          </w:tcPr>
          <w:p w14:paraId="509ED187"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90 – 100</w:t>
            </w:r>
          </w:p>
        </w:tc>
        <w:tc>
          <w:tcPr>
            <w:tcW w:w="1835" w:type="dxa"/>
          </w:tcPr>
          <w:p w14:paraId="77D90FD1"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32-35</w:t>
            </w:r>
          </w:p>
        </w:tc>
        <w:tc>
          <w:tcPr>
            <w:tcW w:w="1887" w:type="dxa"/>
            <w:gridSpan w:val="2"/>
          </w:tcPr>
          <w:p w14:paraId="5D40B4B8"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5</w:t>
            </w:r>
          </w:p>
        </w:tc>
        <w:tc>
          <w:tcPr>
            <w:tcW w:w="4512" w:type="dxa"/>
          </w:tcPr>
          <w:p w14:paraId="1661D0FC"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отлично</w:t>
            </w:r>
          </w:p>
        </w:tc>
      </w:tr>
      <w:tr w:rsidR="00D465D0" w:rsidRPr="00D465D0" w14:paraId="202F79D4" w14:textId="77777777" w:rsidTr="00D820CA">
        <w:tc>
          <w:tcPr>
            <w:tcW w:w="2506" w:type="dxa"/>
          </w:tcPr>
          <w:p w14:paraId="765D40D6"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80 – 89</w:t>
            </w:r>
          </w:p>
        </w:tc>
        <w:tc>
          <w:tcPr>
            <w:tcW w:w="1835" w:type="dxa"/>
          </w:tcPr>
          <w:p w14:paraId="728D47D4"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28-31</w:t>
            </w:r>
          </w:p>
        </w:tc>
        <w:tc>
          <w:tcPr>
            <w:tcW w:w="1887" w:type="dxa"/>
            <w:gridSpan w:val="2"/>
          </w:tcPr>
          <w:p w14:paraId="3109740C"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4</w:t>
            </w:r>
          </w:p>
        </w:tc>
        <w:tc>
          <w:tcPr>
            <w:tcW w:w="4512" w:type="dxa"/>
          </w:tcPr>
          <w:p w14:paraId="52B5B6B7"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хорошо</w:t>
            </w:r>
          </w:p>
        </w:tc>
      </w:tr>
      <w:tr w:rsidR="00D465D0" w:rsidRPr="00D465D0" w14:paraId="23490F12" w14:textId="77777777" w:rsidTr="00D820CA">
        <w:tc>
          <w:tcPr>
            <w:tcW w:w="2506" w:type="dxa"/>
          </w:tcPr>
          <w:p w14:paraId="58616A58"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79 – 70</w:t>
            </w:r>
          </w:p>
        </w:tc>
        <w:tc>
          <w:tcPr>
            <w:tcW w:w="1835" w:type="dxa"/>
          </w:tcPr>
          <w:p w14:paraId="2C3991E1"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24-27</w:t>
            </w:r>
          </w:p>
        </w:tc>
        <w:tc>
          <w:tcPr>
            <w:tcW w:w="1887" w:type="dxa"/>
            <w:gridSpan w:val="2"/>
          </w:tcPr>
          <w:p w14:paraId="379E2B66"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3</w:t>
            </w:r>
          </w:p>
        </w:tc>
        <w:tc>
          <w:tcPr>
            <w:tcW w:w="4512" w:type="dxa"/>
          </w:tcPr>
          <w:p w14:paraId="49F3A68B"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удовлетворительно</w:t>
            </w:r>
          </w:p>
        </w:tc>
      </w:tr>
      <w:tr w:rsidR="00D465D0" w:rsidRPr="00D465D0" w14:paraId="2D8E0F3C" w14:textId="77777777" w:rsidTr="00D820CA">
        <w:tc>
          <w:tcPr>
            <w:tcW w:w="2506" w:type="dxa"/>
          </w:tcPr>
          <w:p w14:paraId="44D3E095"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69 и менее</w:t>
            </w:r>
          </w:p>
        </w:tc>
        <w:tc>
          <w:tcPr>
            <w:tcW w:w="1835" w:type="dxa"/>
          </w:tcPr>
          <w:p w14:paraId="0F5B9311"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23 и менее</w:t>
            </w:r>
          </w:p>
        </w:tc>
        <w:tc>
          <w:tcPr>
            <w:tcW w:w="1887" w:type="dxa"/>
            <w:gridSpan w:val="2"/>
          </w:tcPr>
          <w:p w14:paraId="4725ABF9"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2</w:t>
            </w:r>
          </w:p>
        </w:tc>
        <w:tc>
          <w:tcPr>
            <w:tcW w:w="4512" w:type="dxa"/>
          </w:tcPr>
          <w:p w14:paraId="0B433D29" w14:textId="77777777" w:rsidR="00D465D0" w:rsidRPr="00D465D0" w:rsidRDefault="00D465D0" w:rsidP="00D465D0">
            <w:pPr>
              <w:spacing w:after="0" w:line="240" w:lineRule="auto"/>
              <w:jc w:val="center"/>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неудовлетворительно</w:t>
            </w:r>
          </w:p>
        </w:tc>
      </w:tr>
    </w:tbl>
    <w:p w14:paraId="3DEB3342" w14:textId="77777777" w:rsidR="00D465D0" w:rsidRPr="00D465D0" w:rsidRDefault="00D465D0" w:rsidP="00D465D0">
      <w:pPr>
        <w:spacing w:after="0" w:line="240" w:lineRule="auto"/>
        <w:rPr>
          <w:rFonts w:ascii="Times New Roman" w:eastAsia="Times New Roman" w:hAnsi="Times New Roman"/>
          <w:b/>
          <w:color w:val="000000"/>
          <w:sz w:val="24"/>
          <w:szCs w:val="24"/>
          <w:lang w:eastAsia="ru-RU"/>
        </w:rPr>
      </w:pPr>
    </w:p>
    <w:p w14:paraId="031A493E" w14:textId="77777777" w:rsidR="00D465D0" w:rsidRPr="00D465D0" w:rsidRDefault="00D465D0" w:rsidP="00D465D0">
      <w:pPr>
        <w:spacing w:after="0" w:line="240" w:lineRule="auto"/>
        <w:jc w:val="center"/>
        <w:rPr>
          <w:rFonts w:ascii="Times New Roman" w:eastAsia="Times New Roman" w:hAnsi="Times New Roman"/>
          <w:b/>
          <w:color w:val="000000"/>
          <w:sz w:val="24"/>
          <w:szCs w:val="24"/>
          <w:lang w:val="en-US" w:eastAsia="ru-RU"/>
        </w:rPr>
      </w:pPr>
      <w:r w:rsidRPr="00D465D0">
        <w:rPr>
          <w:rFonts w:ascii="Times New Roman" w:eastAsia="Times New Roman" w:hAnsi="Times New Roman"/>
          <w:b/>
          <w:color w:val="000000"/>
          <w:sz w:val="24"/>
          <w:szCs w:val="24"/>
          <w:lang w:eastAsia="ru-RU"/>
        </w:rPr>
        <w:lastRenderedPageBreak/>
        <w:t>Критерии оценивания проверочной работы</w:t>
      </w:r>
    </w:p>
    <w:tbl>
      <w:tblPr>
        <w:tblW w:w="104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8"/>
        <w:gridCol w:w="1793"/>
        <w:gridCol w:w="1789"/>
      </w:tblGrid>
      <w:tr w:rsidR="00D465D0" w:rsidRPr="00D465D0" w14:paraId="324D6EA6" w14:textId="77777777" w:rsidTr="00D820CA">
        <w:trPr>
          <w:trHeight w:val="271"/>
        </w:trPr>
        <w:tc>
          <w:tcPr>
            <w:tcW w:w="6848" w:type="dxa"/>
            <w:vMerge w:val="restart"/>
            <w:tcBorders>
              <w:top w:val="single" w:sz="4" w:space="0" w:color="auto"/>
              <w:left w:val="single" w:sz="4" w:space="0" w:color="auto"/>
              <w:bottom w:val="single" w:sz="4" w:space="0" w:color="auto"/>
              <w:right w:val="single" w:sz="4" w:space="0" w:color="auto"/>
            </w:tcBorders>
            <w:hideMark/>
          </w:tcPr>
          <w:p w14:paraId="22786FF8"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Условия, при которых выставляется оценка</w:t>
            </w:r>
          </w:p>
        </w:tc>
        <w:tc>
          <w:tcPr>
            <w:tcW w:w="3582" w:type="dxa"/>
            <w:gridSpan w:val="2"/>
            <w:tcBorders>
              <w:top w:val="single" w:sz="4" w:space="0" w:color="auto"/>
              <w:left w:val="single" w:sz="4" w:space="0" w:color="auto"/>
              <w:bottom w:val="single" w:sz="4" w:space="0" w:color="auto"/>
              <w:right w:val="single" w:sz="4" w:space="0" w:color="auto"/>
            </w:tcBorders>
            <w:hideMark/>
          </w:tcPr>
          <w:p w14:paraId="016C4987"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Оценка уровня подготовки</w:t>
            </w:r>
          </w:p>
        </w:tc>
      </w:tr>
      <w:tr w:rsidR="00D465D0" w:rsidRPr="00D465D0" w14:paraId="768A8093" w14:textId="77777777" w:rsidTr="00D820CA">
        <w:trPr>
          <w:trHeight w:val="144"/>
        </w:trPr>
        <w:tc>
          <w:tcPr>
            <w:tcW w:w="6848" w:type="dxa"/>
            <w:vMerge/>
            <w:tcBorders>
              <w:top w:val="single" w:sz="4" w:space="0" w:color="auto"/>
              <w:left w:val="single" w:sz="4" w:space="0" w:color="auto"/>
              <w:bottom w:val="single" w:sz="4" w:space="0" w:color="auto"/>
              <w:right w:val="single" w:sz="4" w:space="0" w:color="auto"/>
            </w:tcBorders>
            <w:vAlign w:val="center"/>
            <w:hideMark/>
          </w:tcPr>
          <w:p w14:paraId="5F9AAF65"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p>
        </w:tc>
        <w:tc>
          <w:tcPr>
            <w:tcW w:w="1793" w:type="dxa"/>
            <w:tcBorders>
              <w:top w:val="single" w:sz="4" w:space="0" w:color="auto"/>
              <w:left w:val="single" w:sz="4" w:space="0" w:color="auto"/>
              <w:bottom w:val="single" w:sz="4" w:space="0" w:color="auto"/>
              <w:right w:val="single" w:sz="4" w:space="0" w:color="auto"/>
            </w:tcBorders>
            <w:hideMark/>
          </w:tcPr>
          <w:p w14:paraId="4C4799E8"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Балл (отметка)</w:t>
            </w:r>
          </w:p>
        </w:tc>
        <w:tc>
          <w:tcPr>
            <w:tcW w:w="1789" w:type="dxa"/>
            <w:tcBorders>
              <w:top w:val="single" w:sz="4" w:space="0" w:color="auto"/>
              <w:left w:val="single" w:sz="4" w:space="0" w:color="auto"/>
              <w:bottom w:val="single" w:sz="4" w:space="0" w:color="auto"/>
              <w:right w:val="single" w:sz="4" w:space="0" w:color="auto"/>
            </w:tcBorders>
            <w:hideMark/>
          </w:tcPr>
          <w:p w14:paraId="71E84420"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Вербальный аналог</w:t>
            </w:r>
          </w:p>
        </w:tc>
      </w:tr>
      <w:tr w:rsidR="00D465D0" w:rsidRPr="00D465D0" w14:paraId="19301A90" w14:textId="77777777" w:rsidTr="00D820CA">
        <w:trPr>
          <w:trHeight w:val="736"/>
        </w:trPr>
        <w:tc>
          <w:tcPr>
            <w:tcW w:w="6848" w:type="dxa"/>
            <w:tcBorders>
              <w:top w:val="single" w:sz="4" w:space="0" w:color="auto"/>
              <w:left w:val="single" w:sz="4" w:space="0" w:color="auto"/>
              <w:bottom w:val="single" w:sz="4" w:space="0" w:color="auto"/>
              <w:right w:val="single" w:sz="4" w:space="0" w:color="auto"/>
            </w:tcBorders>
            <w:hideMark/>
          </w:tcPr>
          <w:p w14:paraId="3A737878"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Обучающийся самостоятельно выполнил все этапы решения задач на ЭВМ; работа выполнена полностью и получен верный ответ или иное требуемое представление результата работы;</w:t>
            </w:r>
          </w:p>
        </w:tc>
        <w:tc>
          <w:tcPr>
            <w:tcW w:w="1793" w:type="dxa"/>
            <w:tcBorders>
              <w:top w:val="single" w:sz="4" w:space="0" w:color="auto"/>
              <w:left w:val="single" w:sz="4" w:space="0" w:color="auto"/>
              <w:bottom w:val="single" w:sz="4" w:space="0" w:color="auto"/>
              <w:right w:val="single" w:sz="4" w:space="0" w:color="auto"/>
            </w:tcBorders>
            <w:hideMark/>
          </w:tcPr>
          <w:p w14:paraId="7AE1712D"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5</w:t>
            </w:r>
          </w:p>
        </w:tc>
        <w:tc>
          <w:tcPr>
            <w:tcW w:w="1789" w:type="dxa"/>
            <w:tcBorders>
              <w:top w:val="single" w:sz="4" w:space="0" w:color="auto"/>
              <w:left w:val="single" w:sz="4" w:space="0" w:color="auto"/>
              <w:bottom w:val="single" w:sz="4" w:space="0" w:color="auto"/>
              <w:right w:val="single" w:sz="4" w:space="0" w:color="auto"/>
            </w:tcBorders>
            <w:hideMark/>
          </w:tcPr>
          <w:p w14:paraId="35BFC688"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Отлично</w:t>
            </w:r>
          </w:p>
        </w:tc>
      </w:tr>
      <w:tr w:rsidR="00D465D0" w:rsidRPr="00D465D0" w14:paraId="2D796FCF" w14:textId="77777777" w:rsidTr="00D820CA">
        <w:trPr>
          <w:trHeight w:val="1063"/>
        </w:trPr>
        <w:tc>
          <w:tcPr>
            <w:tcW w:w="6848" w:type="dxa"/>
            <w:tcBorders>
              <w:top w:val="single" w:sz="4" w:space="0" w:color="auto"/>
              <w:left w:val="single" w:sz="4" w:space="0" w:color="auto"/>
              <w:bottom w:val="single" w:sz="4" w:space="0" w:color="auto"/>
              <w:right w:val="single" w:sz="4" w:space="0" w:color="auto"/>
            </w:tcBorders>
            <w:hideMark/>
          </w:tcPr>
          <w:p w14:paraId="6577C0E8"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работа выполнена полностью, но при выполнении обнаружилось недостаточное владение навыками работы с ЭВМ в рамках поставленной задачи; правильно выполнена большая часть работы (свыше 85 %), допущено не более трех ошибок; работа выполнена полностью, но использованы наименее оптимальные подходы к решению поставленной задачи.</w:t>
            </w:r>
          </w:p>
        </w:tc>
        <w:tc>
          <w:tcPr>
            <w:tcW w:w="1793" w:type="dxa"/>
            <w:tcBorders>
              <w:top w:val="single" w:sz="4" w:space="0" w:color="auto"/>
              <w:left w:val="single" w:sz="4" w:space="0" w:color="auto"/>
              <w:bottom w:val="single" w:sz="4" w:space="0" w:color="auto"/>
              <w:right w:val="single" w:sz="4" w:space="0" w:color="auto"/>
            </w:tcBorders>
            <w:hideMark/>
          </w:tcPr>
          <w:p w14:paraId="3E305FC5"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4</w:t>
            </w:r>
          </w:p>
        </w:tc>
        <w:tc>
          <w:tcPr>
            <w:tcW w:w="1789" w:type="dxa"/>
            <w:tcBorders>
              <w:top w:val="single" w:sz="4" w:space="0" w:color="auto"/>
              <w:left w:val="single" w:sz="4" w:space="0" w:color="auto"/>
              <w:bottom w:val="single" w:sz="4" w:space="0" w:color="auto"/>
              <w:right w:val="single" w:sz="4" w:space="0" w:color="auto"/>
            </w:tcBorders>
            <w:hideMark/>
          </w:tcPr>
          <w:p w14:paraId="60D6DA16"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Хорошо</w:t>
            </w:r>
          </w:p>
        </w:tc>
      </w:tr>
      <w:tr w:rsidR="00D465D0" w:rsidRPr="00D465D0" w14:paraId="38E8ECAC" w14:textId="77777777" w:rsidTr="00D820CA">
        <w:trPr>
          <w:trHeight w:val="389"/>
        </w:trPr>
        <w:tc>
          <w:tcPr>
            <w:tcW w:w="6848" w:type="dxa"/>
            <w:tcBorders>
              <w:top w:val="single" w:sz="4" w:space="0" w:color="auto"/>
              <w:left w:val="single" w:sz="4" w:space="0" w:color="auto"/>
              <w:bottom w:val="single" w:sz="4" w:space="0" w:color="auto"/>
              <w:right w:val="single" w:sz="4" w:space="0" w:color="auto"/>
            </w:tcBorders>
            <w:hideMark/>
          </w:tcPr>
          <w:p w14:paraId="26C32EAB"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работа выполнена не полностью, допущено более трех ошибок, но обучающийся владеет основными навыками работы на ЭВМ, требуемыми для решения поставленной задачи.</w:t>
            </w:r>
          </w:p>
        </w:tc>
        <w:tc>
          <w:tcPr>
            <w:tcW w:w="1793" w:type="dxa"/>
            <w:tcBorders>
              <w:top w:val="single" w:sz="4" w:space="0" w:color="auto"/>
              <w:left w:val="single" w:sz="4" w:space="0" w:color="auto"/>
              <w:bottom w:val="single" w:sz="4" w:space="0" w:color="auto"/>
              <w:right w:val="single" w:sz="4" w:space="0" w:color="auto"/>
            </w:tcBorders>
            <w:hideMark/>
          </w:tcPr>
          <w:p w14:paraId="28E22120"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3</w:t>
            </w:r>
          </w:p>
        </w:tc>
        <w:tc>
          <w:tcPr>
            <w:tcW w:w="1789" w:type="dxa"/>
            <w:tcBorders>
              <w:top w:val="single" w:sz="4" w:space="0" w:color="auto"/>
              <w:left w:val="single" w:sz="4" w:space="0" w:color="auto"/>
              <w:bottom w:val="single" w:sz="4" w:space="0" w:color="auto"/>
              <w:right w:val="single" w:sz="4" w:space="0" w:color="auto"/>
            </w:tcBorders>
            <w:hideMark/>
          </w:tcPr>
          <w:p w14:paraId="061D9BA6"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Удовлетворительно</w:t>
            </w:r>
          </w:p>
        </w:tc>
      </w:tr>
      <w:tr w:rsidR="00D465D0" w:rsidRPr="00D465D0" w14:paraId="31A2F8B0" w14:textId="77777777" w:rsidTr="00D820CA">
        <w:trPr>
          <w:trHeight w:val="243"/>
        </w:trPr>
        <w:tc>
          <w:tcPr>
            <w:tcW w:w="6848" w:type="dxa"/>
            <w:tcBorders>
              <w:top w:val="single" w:sz="4" w:space="0" w:color="auto"/>
              <w:left w:val="single" w:sz="4" w:space="0" w:color="auto"/>
              <w:bottom w:val="single" w:sz="4" w:space="0" w:color="auto"/>
              <w:right w:val="single" w:sz="4" w:space="0" w:color="auto"/>
            </w:tcBorders>
            <w:hideMark/>
          </w:tcPr>
          <w:p w14:paraId="5ACC5341" w14:textId="77777777" w:rsidR="00D465D0" w:rsidRPr="00D465D0" w:rsidRDefault="00D465D0" w:rsidP="00D465D0">
            <w:pPr>
              <w:spacing w:after="0" w:line="240" w:lineRule="auto"/>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допущены существенные ошибки, показавшие, что обучающийся не владеет обязательными знаниями, умениями и навыками работы на ЭВМ или значительная часть работы выполнена не самостоятельно.</w:t>
            </w:r>
          </w:p>
        </w:tc>
        <w:tc>
          <w:tcPr>
            <w:tcW w:w="1793" w:type="dxa"/>
            <w:tcBorders>
              <w:top w:val="single" w:sz="4" w:space="0" w:color="auto"/>
              <w:left w:val="single" w:sz="4" w:space="0" w:color="auto"/>
              <w:bottom w:val="single" w:sz="4" w:space="0" w:color="auto"/>
              <w:right w:val="single" w:sz="4" w:space="0" w:color="auto"/>
            </w:tcBorders>
            <w:hideMark/>
          </w:tcPr>
          <w:p w14:paraId="6BA2DD78"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2</w:t>
            </w:r>
          </w:p>
        </w:tc>
        <w:tc>
          <w:tcPr>
            <w:tcW w:w="1789" w:type="dxa"/>
            <w:tcBorders>
              <w:top w:val="single" w:sz="4" w:space="0" w:color="auto"/>
              <w:left w:val="single" w:sz="4" w:space="0" w:color="auto"/>
              <w:bottom w:val="single" w:sz="4" w:space="0" w:color="auto"/>
              <w:right w:val="single" w:sz="4" w:space="0" w:color="auto"/>
            </w:tcBorders>
            <w:hideMark/>
          </w:tcPr>
          <w:p w14:paraId="62174445" w14:textId="77777777" w:rsidR="00D465D0" w:rsidRPr="00D465D0" w:rsidRDefault="00D465D0" w:rsidP="00D465D0">
            <w:pPr>
              <w:spacing w:after="0" w:line="240" w:lineRule="auto"/>
              <w:jc w:val="center"/>
              <w:rPr>
                <w:rFonts w:ascii="Times New Roman" w:eastAsia="Times New Roman" w:hAnsi="Times New Roman"/>
                <w:color w:val="000000"/>
                <w:sz w:val="20"/>
                <w:szCs w:val="20"/>
                <w:lang w:eastAsia="ru-RU"/>
              </w:rPr>
            </w:pPr>
            <w:r w:rsidRPr="00D465D0">
              <w:rPr>
                <w:rFonts w:ascii="Times New Roman" w:eastAsia="Times New Roman" w:hAnsi="Times New Roman"/>
                <w:color w:val="000000"/>
                <w:sz w:val="20"/>
                <w:szCs w:val="20"/>
                <w:lang w:eastAsia="ru-RU"/>
              </w:rPr>
              <w:t>Неудовлетворительно</w:t>
            </w:r>
          </w:p>
        </w:tc>
      </w:tr>
    </w:tbl>
    <w:p w14:paraId="542B47CF" w14:textId="77777777" w:rsidR="00D465D0" w:rsidRPr="00D465D0" w:rsidRDefault="00D465D0" w:rsidP="00D465D0">
      <w:pPr>
        <w:widowControl w:val="0"/>
        <w:spacing w:after="200" w:line="276" w:lineRule="auto"/>
        <w:rPr>
          <w:sz w:val="28"/>
        </w:rPr>
      </w:pPr>
    </w:p>
    <w:p w14:paraId="1B6EC22B" w14:textId="77777777" w:rsidR="00D465D0" w:rsidRPr="00D465D0" w:rsidRDefault="00D465D0" w:rsidP="00D465D0">
      <w:pPr>
        <w:tabs>
          <w:tab w:val="left" w:pos="1134"/>
          <w:tab w:val="left" w:pos="5529"/>
        </w:tabs>
        <w:spacing w:after="0" w:line="240" w:lineRule="auto"/>
        <w:contextualSpacing/>
        <w:jc w:val="both"/>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 xml:space="preserve"> Основные печатные издания</w:t>
      </w:r>
    </w:p>
    <w:p w14:paraId="031BA9AA" w14:textId="77777777" w:rsidR="00D465D0" w:rsidRPr="00D465D0" w:rsidRDefault="00D465D0" w:rsidP="00D465D0">
      <w:pPr>
        <w:numPr>
          <w:ilvl w:val="0"/>
          <w:numId w:val="11"/>
        </w:numPr>
        <w:tabs>
          <w:tab w:val="left" w:pos="1134"/>
        </w:tabs>
        <w:spacing w:after="0" w:line="240" w:lineRule="auto"/>
        <w:contextualSpacing/>
        <w:jc w:val="both"/>
        <w:rPr>
          <w:rFonts w:ascii="Times New Roman" w:eastAsia="Times New Roman" w:hAnsi="Times New Roman"/>
          <w:color w:val="000000"/>
          <w:sz w:val="27"/>
          <w:szCs w:val="27"/>
          <w:lang w:eastAsia="ru-RU"/>
        </w:rPr>
      </w:pPr>
      <w:r w:rsidRPr="00D465D0">
        <w:rPr>
          <w:rFonts w:ascii="Times New Roman" w:eastAsia="Times New Roman" w:hAnsi="Times New Roman"/>
          <w:color w:val="000000"/>
          <w:sz w:val="24"/>
          <w:szCs w:val="24"/>
          <w:lang w:eastAsia="ru-RU"/>
        </w:rPr>
        <w:t>Информационные технологии в профессиональной деятельности: учебник для студентов учреждений сред.проф.образования/ Е.В.Михеева, О.И.Титова.-5ое изд.,испр.-М.издательский центр «Академия», 2021.-416с.</w:t>
      </w:r>
    </w:p>
    <w:p w14:paraId="5748A185" w14:textId="77777777" w:rsidR="00D465D0" w:rsidRPr="00D465D0" w:rsidRDefault="00D465D0" w:rsidP="00D465D0">
      <w:pPr>
        <w:numPr>
          <w:ilvl w:val="0"/>
          <w:numId w:val="11"/>
        </w:numPr>
        <w:spacing w:after="200" w:line="276" w:lineRule="auto"/>
        <w:contextualSpacing/>
        <w:rPr>
          <w:rFonts w:ascii="Times New Roman" w:eastAsia="Times New Roman" w:hAnsi="Times New Roman"/>
          <w:color w:val="000000"/>
          <w:sz w:val="27"/>
          <w:szCs w:val="27"/>
          <w:lang w:eastAsia="ru-RU"/>
        </w:rPr>
      </w:pPr>
      <w:r w:rsidRPr="00D465D0">
        <w:rPr>
          <w:rFonts w:ascii="Times New Roman" w:eastAsia="Times New Roman" w:hAnsi="Times New Roman"/>
          <w:color w:val="000000"/>
          <w:sz w:val="27"/>
          <w:szCs w:val="27"/>
          <w:lang w:eastAsia="ru-RU"/>
        </w:rPr>
        <w:t>Информационные технологии в профессиональной деятельности:учебник для студентов учреждений сред.проф.образования/ Е.В.Михеева.-10-ое изд.,испр.-М.:издательский центр «Академия», 2012.-384с.</w:t>
      </w:r>
    </w:p>
    <w:p w14:paraId="18693F17" w14:textId="77777777" w:rsidR="00D465D0" w:rsidRPr="00D465D0" w:rsidRDefault="00D465D0" w:rsidP="00D465D0">
      <w:pPr>
        <w:numPr>
          <w:ilvl w:val="0"/>
          <w:numId w:val="11"/>
        </w:numPr>
        <w:tabs>
          <w:tab w:val="left" w:pos="1134"/>
        </w:tabs>
        <w:spacing w:after="0" w:line="240" w:lineRule="auto"/>
        <w:contextualSpacing/>
        <w:jc w:val="both"/>
        <w:rPr>
          <w:rFonts w:ascii="Times New Roman" w:eastAsia="Times New Roman" w:hAnsi="Times New Roman"/>
          <w:color w:val="000000"/>
          <w:sz w:val="27"/>
          <w:szCs w:val="27"/>
          <w:lang w:eastAsia="ru-RU"/>
        </w:rPr>
      </w:pPr>
      <w:r w:rsidRPr="00D465D0">
        <w:rPr>
          <w:rFonts w:ascii="Times New Roman" w:eastAsia="Times New Roman" w:hAnsi="Times New Roman"/>
          <w:color w:val="000000"/>
          <w:sz w:val="27"/>
          <w:szCs w:val="27"/>
          <w:lang w:eastAsia="ru-RU"/>
        </w:rPr>
        <w:t xml:space="preserve">Информационные технологии: </w:t>
      </w:r>
      <w:r w:rsidRPr="00D465D0">
        <w:rPr>
          <w:rFonts w:ascii="Times New Roman" w:eastAsia="Times New Roman" w:hAnsi="Times New Roman"/>
          <w:color w:val="000000"/>
          <w:sz w:val="24"/>
          <w:szCs w:val="24"/>
          <w:lang w:eastAsia="ru-RU"/>
        </w:rPr>
        <w:t>учебник для студентов учреждений сред.проф.образования/ Г.С.Гохберг, А.В. Зафиевский, А.А.Короткин- 4-е изд., перераб.- М.издательский центр «Академия», 2021.-272с.</w:t>
      </w:r>
    </w:p>
    <w:p w14:paraId="18A622AF" w14:textId="77777777" w:rsidR="00D465D0" w:rsidRPr="00D465D0" w:rsidRDefault="00D465D0" w:rsidP="00D465D0">
      <w:pPr>
        <w:numPr>
          <w:ilvl w:val="0"/>
          <w:numId w:val="11"/>
        </w:numPr>
        <w:spacing w:after="200" w:line="276" w:lineRule="auto"/>
        <w:contextualSpacing/>
        <w:rPr>
          <w:rFonts w:ascii="Times New Roman" w:eastAsia="Times New Roman" w:hAnsi="Times New Roman"/>
          <w:color w:val="000000"/>
          <w:sz w:val="24"/>
          <w:szCs w:val="24"/>
          <w:lang w:eastAsia="ru-RU"/>
        </w:rPr>
      </w:pPr>
      <w:r w:rsidRPr="00D465D0">
        <w:rPr>
          <w:rFonts w:ascii="Times New Roman" w:eastAsia="Times New Roman" w:hAnsi="Times New Roman"/>
          <w:color w:val="000000"/>
          <w:sz w:val="24"/>
          <w:szCs w:val="24"/>
          <w:lang w:eastAsia="ru-RU"/>
        </w:rPr>
        <w:t>Практикум по информационным технологиям в профессиональной деятельности: учебник для студентов учреждений сред.проф.образования/ Е.В.Михеева, О.И.Титова.-5ое изд.,испр.-М.издательский центр «Академия», 2021.-288 с.</w:t>
      </w:r>
    </w:p>
    <w:p w14:paraId="388D586F" w14:textId="77777777" w:rsidR="00D465D0" w:rsidRPr="00D465D0" w:rsidRDefault="00D465D0" w:rsidP="00D465D0">
      <w:pPr>
        <w:tabs>
          <w:tab w:val="left" w:pos="993"/>
          <w:tab w:val="left" w:pos="1134"/>
          <w:tab w:val="left" w:pos="5529"/>
        </w:tabs>
        <w:spacing w:after="0" w:line="240" w:lineRule="auto"/>
        <w:contextualSpacing/>
        <w:jc w:val="both"/>
        <w:rPr>
          <w:rFonts w:ascii="Times New Roman" w:eastAsia="Times New Roman" w:hAnsi="Times New Roman"/>
          <w:b/>
          <w:sz w:val="24"/>
          <w:szCs w:val="24"/>
          <w:lang w:eastAsia="ru-RU"/>
        </w:rPr>
      </w:pPr>
      <w:r w:rsidRPr="00D465D0">
        <w:rPr>
          <w:rFonts w:ascii="Times New Roman" w:eastAsia="Times New Roman" w:hAnsi="Times New Roman"/>
          <w:b/>
          <w:sz w:val="24"/>
          <w:szCs w:val="24"/>
          <w:lang w:eastAsia="ru-RU"/>
        </w:rPr>
        <w:t>Дополнительные источники</w:t>
      </w:r>
    </w:p>
    <w:p w14:paraId="21867165" w14:textId="77777777" w:rsidR="00D465D0" w:rsidRPr="00D465D0" w:rsidRDefault="00D465D0" w:rsidP="00D465D0">
      <w:pPr>
        <w:numPr>
          <w:ilvl w:val="0"/>
          <w:numId w:val="8"/>
        </w:numPr>
        <w:tabs>
          <w:tab w:val="left" w:pos="1134"/>
        </w:tabs>
        <w:spacing w:after="0" w:line="240" w:lineRule="auto"/>
        <w:ind w:firstLine="0"/>
        <w:jc w:val="both"/>
        <w:rPr>
          <w:rFonts w:ascii="Times New Roman" w:eastAsia="Times New Roman" w:hAnsi="Times New Roman"/>
          <w:color w:val="000000"/>
          <w:sz w:val="24"/>
          <w:szCs w:val="27"/>
          <w:lang w:eastAsia="ru-RU"/>
        </w:rPr>
      </w:pPr>
      <w:r w:rsidRPr="00D465D0">
        <w:rPr>
          <w:rFonts w:ascii="Times New Roman" w:eastAsia="Times New Roman" w:hAnsi="Times New Roman"/>
          <w:color w:val="000000"/>
          <w:sz w:val="24"/>
          <w:szCs w:val="27"/>
          <w:lang w:eastAsia="ru-RU"/>
        </w:rPr>
        <w:t>Информатика и информационные технологии: учебник для СПО / М. В. Гаврилов, В. А. Климов. — 4-е изд., перераб. и доп. — М.: Издательство Юрайт, 2017. — 383 с.</w:t>
      </w:r>
    </w:p>
    <w:p w14:paraId="3DB8E5B7" w14:textId="77777777" w:rsidR="00D465D0" w:rsidRPr="00D465D0" w:rsidRDefault="00D465D0" w:rsidP="00D465D0">
      <w:pPr>
        <w:numPr>
          <w:ilvl w:val="0"/>
          <w:numId w:val="8"/>
        </w:numPr>
        <w:tabs>
          <w:tab w:val="left" w:pos="1134"/>
        </w:tabs>
        <w:spacing w:after="0" w:line="240" w:lineRule="auto"/>
        <w:ind w:firstLine="0"/>
        <w:jc w:val="both"/>
        <w:rPr>
          <w:rFonts w:ascii="Times New Roman" w:eastAsia="Times New Roman" w:hAnsi="Times New Roman"/>
          <w:color w:val="000000"/>
          <w:sz w:val="24"/>
          <w:szCs w:val="27"/>
          <w:lang w:eastAsia="ru-RU"/>
        </w:rPr>
      </w:pPr>
      <w:r w:rsidRPr="00D465D0">
        <w:rPr>
          <w:rFonts w:ascii="Times New Roman" w:eastAsia="Times New Roman" w:hAnsi="Times New Roman"/>
          <w:color w:val="000000"/>
          <w:sz w:val="24"/>
          <w:szCs w:val="27"/>
          <w:lang w:eastAsia="ru-RU"/>
        </w:rPr>
        <w:t>Информационные технологии в профессиональной деятельности: учеб. пособие для студ. учреждений сред. проф. образования/  Е. В. Михеева. – 14-е изд. стер. – М.: Издательский центр «Академия», 2016. – 384 с.</w:t>
      </w:r>
    </w:p>
    <w:p w14:paraId="795175E5" w14:textId="77777777" w:rsidR="00D465D0" w:rsidRPr="00D465D0" w:rsidRDefault="00D465D0" w:rsidP="00D465D0">
      <w:pPr>
        <w:numPr>
          <w:ilvl w:val="0"/>
          <w:numId w:val="8"/>
        </w:numPr>
        <w:tabs>
          <w:tab w:val="left" w:pos="1134"/>
        </w:tabs>
        <w:spacing w:after="0" w:line="240" w:lineRule="auto"/>
        <w:ind w:firstLine="0"/>
        <w:jc w:val="both"/>
        <w:rPr>
          <w:rFonts w:ascii="Times New Roman" w:eastAsia="Times New Roman" w:hAnsi="Times New Roman"/>
          <w:color w:val="000000"/>
          <w:sz w:val="24"/>
          <w:szCs w:val="27"/>
          <w:lang w:eastAsia="ru-RU"/>
        </w:rPr>
      </w:pPr>
      <w:r w:rsidRPr="00D465D0">
        <w:rPr>
          <w:rFonts w:ascii="Times New Roman" w:eastAsia="Times New Roman" w:hAnsi="Times New Roman"/>
          <w:color w:val="000000"/>
          <w:sz w:val="24"/>
          <w:szCs w:val="27"/>
          <w:lang w:eastAsia="ru-RU"/>
        </w:rPr>
        <w:t xml:space="preserve">Информационные технологии: учебник для СПО / Б. Я. Советов, В. В. Цехановский. — 7-е изд., перераб. и доп. — М.: Издательство Юрайт, 2018. — 327 с. </w:t>
      </w:r>
    </w:p>
    <w:p w14:paraId="4524B8EB" w14:textId="77777777" w:rsidR="00D465D0" w:rsidRPr="00D465D0" w:rsidRDefault="00D465D0" w:rsidP="00D465D0">
      <w:pPr>
        <w:numPr>
          <w:ilvl w:val="0"/>
          <w:numId w:val="8"/>
        </w:numPr>
        <w:tabs>
          <w:tab w:val="left" w:pos="1134"/>
        </w:tabs>
        <w:spacing w:after="0" w:line="240" w:lineRule="auto"/>
        <w:ind w:firstLine="0"/>
        <w:jc w:val="both"/>
        <w:rPr>
          <w:rFonts w:ascii="Times New Roman" w:eastAsia="Times New Roman" w:hAnsi="Times New Roman"/>
          <w:color w:val="000000"/>
          <w:sz w:val="24"/>
          <w:szCs w:val="27"/>
          <w:lang w:eastAsia="ru-RU"/>
        </w:rPr>
      </w:pPr>
      <w:r w:rsidRPr="00D465D0">
        <w:rPr>
          <w:rFonts w:ascii="Times New Roman" w:eastAsia="Times New Roman" w:hAnsi="Times New Roman"/>
          <w:color w:val="000000"/>
          <w:sz w:val="24"/>
          <w:szCs w:val="27"/>
          <w:lang w:eastAsia="ru-RU"/>
        </w:rPr>
        <w:t xml:space="preserve">Компьютерная графика и Web-дизайн. Практикум: учебное пособие/под ред. Л.Г. Гагариной, Т.И. Немцовой, Ю.В. Назаровой. – М.: ИД «Форум»: Инфра – М, 2017. – 288 с. </w:t>
      </w:r>
    </w:p>
    <w:p w14:paraId="2CD6EA69" w14:textId="77777777" w:rsidR="00D465D0" w:rsidRPr="00D465D0" w:rsidRDefault="00D465D0" w:rsidP="00D465D0">
      <w:pPr>
        <w:tabs>
          <w:tab w:val="left" w:pos="1134"/>
        </w:tabs>
        <w:spacing w:after="0" w:line="240" w:lineRule="auto"/>
        <w:jc w:val="both"/>
        <w:rPr>
          <w:rFonts w:ascii="Times New Roman" w:eastAsia="Times New Roman" w:hAnsi="Times New Roman"/>
          <w:color w:val="000000"/>
          <w:sz w:val="24"/>
          <w:szCs w:val="24"/>
          <w:lang w:eastAsia="ru-RU"/>
        </w:rPr>
      </w:pPr>
      <w:r w:rsidRPr="00D465D0">
        <w:rPr>
          <w:rFonts w:ascii="Times New Roman" w:eastAsia="Times New Roman" w:hAnsi="Times New Roman"/>
          <w:sz w:val="24"/>
          <w:szCs w:val="24"/>
          <w:lang w:eastAsia="ru-RU"/>
        </w:rPr>
        <w:t>1.</w:t>
      </w:r>
      <w:r w:rsidRPr="00D465D0">
        <w:rPr>
          <w:rFonts w:ascii="Times New Roman" w:eastAsia="Times New Roman" w:hAnsi="Times New Roman"/>
          <w:color w:val="000000"/>
          <w:sz w:val="24"/>
          <w:szCs w:val="24"/>
          <w:lang w:eastAsia="ru-RU"/>
        </w:rPr>
        <w:t xml:space="preserve"> Информационная система «Единое окно доступа к образовательным ресурсам». [Электронный ресурс]. Режим доступа: http://window.edu.ru/</w:t>
      </w:r>
    </w:p>
    <w:p w14:paraId="4BEB8C38" w14:textId="77777777" w:rsidR="00D465D0" w:rsidRPr="00D465D0" w:rsidRDefault="00D465D0" w:rsidP="00D465D0">
      <w:pPr>
        <w:tabs>
          <w:tab w:val="left" w:pos="1134"/>
        </w:tabs>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 xml:space="preserve">2.Электронно-библиотечная система «Знаниум». (Режим доступа): URL: https://znanium.com/ </w:t>
      </w:r>
    </w:p>
    <w:p w14:paraId="266F2486" w14:textId="77777777" w:rsidR="00D465D0" w:rsidRPr="00D465D0" w:rsidRDefault="00D465D0" w:rsidP="00D465D0">
      <w:pPr>
        <w:tabs>
          <w:tab w:val="left" w:pos="1134"/>
        </w:tabs>
        <w:spacing w:after="0" w:line="240" w:lineRule="auto"/>
        <w:jc w:val="both"/>
        <w:rPr>
          <w:rFonts w:ascii="Times New Roman" w:eastAsia="Times New Roman" w:hAnsi="Times New Roman"/>
          <w:sz w:val="24"/>
          <w:szCs w:val="24"/>
          <w:lang w:eastAsia="ru-RU"/>
        </w:rPr>
      </w:pPr>
      <w:r w:rsidRPr="00D465D0">
        <w:rPr>
          <w:rFonts w:ascii="Times New Roman" w:eastAsia="Times New Roman" w:hAnsi="Times New Roman"/>
          <w:sz w:val="24"/>
          <w:szCs w:val="24"/>
          <w:lang w:eastAsia="ru-RU"/>
        </w:rPr>
        <w:t xml:space="preserve">3.Научная электронная библиотека «eLibrary». (Режим доступа): URL: </w:t>
      </w:r>
      <w:hyperlink r:id="rId17" w:history="1">
        <w:r w:rsidRPr="00D465D0">
          <w:rPr>
            <w:rFonts w:ascii="Times New Roman" w:eastAsia="Times New Roman" w:hAnsi="Times New Roman"/>
            <w:color w:val="0000FF"/>
            <w:sz w:val="24"/>
            <w:szCs w:val="24"/>
            <w:u w:val="single"/>
            <w:lang w:eastAsia="ru-RU"/>
          </w:rPr>
          <w:t>https://elibrary.ru/</w:t>
        </w:r>
      </w:hyperlink>
    </w:p>
    <w:p w14:paraId="10D8FCE7" w14:textId="77777777" w:rsidR="00D465D0" w:rsidRPr="00D465D0" w:rsidRDefault="00D465D0" w:rsidP="00D465D0">
      <w:pPr>
        <w:spacing w:after="200" w:line="276" w:lineRule="auto"/>
        <w:ind w:left="-284"/>
      </w:pPr>
    </w:p>
    <w:p w14:paraId="6F6AE3AF" w14:textId="77777777" w:rsidR="00D465D0" w:rsidRPr="00D465D0" w:rsidRDefault="00D465D0" w:rsidP="00D465D0">
      <w:pPr>
        <w:spacing w:after="200" w:line="276" w:lineRule="auto"/>
        <w:ind w:left="-284"/>
      </w:pPr>
    </w:p>
    <w:p w14:paraId="72ADB27F" w14:textId="77777777" w:rsidR="00D465D0" w:rsidRPr="00BC37E2" w:rsidRDefault="00D465D0" w:rsidP="00D66C49">
      <w:pPr>
        <w:spacing w:line="240" w:lineRule="auto"/>
        <w:rPr>
          <w:rFonts w:ascii="Times New Roman" w:hAnsi="Times New Roman"/>
          <w:sz w:val="28"/>
          <w:szCs w:val="24"/>
        </w:rPr>
      </w:pPr>
    </w:p>
    <w:sectPr w:rsidR="00D465D0" w:rsidRPr="00BC37E2" w:rsidSect="00B34C9C">
      <w:pgSz w:w="11906" w:h="16838"/>
      <w:pgMar w:top="568" w:right="850" w:bottom="113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E132D" w14:textId="77777777" w:rsidR="006429B1" w:rsidRDefault="006429B1" w:rsidP="00B34C9C">
      <w:pPr>
        <w:spacing w:after="0" w:line="240" w:lineRule="auto"/>
      </w:pPr>
      <w:r>
        <w:separator/>
      </w:r>
    </w:p>
  </w:endnote>
  <w:endnote w:type="continuationSeparator" w:id="0">
    <w:p w14:paraId="142F4C81" w14:textId="77777777" w:rsidR="006429B1" w:rsidRDefault="006429B1" w:rsidP="00B34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93096" w14:textId="77777777" w:rsidR="006429B1" w:rsidRDefault="006429B1" w:rsidP="00B34C9C">
      <w:pPr>
        <w:spacing w:after="0" w:line="240" w:lineRule="auto"/>
      </w:pPr>
      <w:r>
        <w:separator/>
      </w:r>
    </w:p>
  </w:footnote>
  <w:footnote w:type="continuationSeparator" w:id="0">
    <w:p w14:paraId="1F37866F" w14:textId="77777777" w:rsidR="006429B1" w:rsidRDefault="006429B1" w:rsidP="00B34C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1435"/>
    <w:multiLevelType w:val="hybridMultilevel"/>
    <w:tmpl w:val="E1DAE9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2C7406E"/>
    <w:multiLevelType w:val="multilevel"/>
    <w:tmpl w:val="98240562"/>
    <w:lvl w:ilvl="0">
      <w:start w:val="1"/>
      <w:numFmt w:val="decimal"/>
      <w:lvlText w:val="%1."/>
      <w:lvlJc w:val="left"/>
      <w:pPr>
        <w:ind w:left="643" w:hanging="360"/>
      </w:pPr>
      <w:rPr>
        <w:rFonts w:ascii="Times New Roman" w:hAnsi="Times New Roman" w:cs="Times New Roman" w:hint="default"/>
        <w:b w:val="0"/>
        <w:color w:val="000000"/>
        <w:sz w:val="24"/>
      </w:rPr>
    </w:lvl>
    <w:lvl w:ilvl="1">
      <w:start w:val="2"/>
      <w:numFmt w:val="decimal"/>
      <w:isLgl/>
      <w:lvlText w:val="%1.%2."/>
      <w:lvlJc w:val="left"/>
      <w:pPr>
        <w:ind w:left="883" w:hanging="600"/>
      </w:pPr>
    </w:lvl>
    <w:lvl w:ilvl="2">
      <w:start w:val="2"/>
      <w:numFmt w:val="decimal"/>
      <w:isLgl/>
      <w:lvlText w:val="%1.%2.%3."/>
      <w:lvlJc w:val="left"/>
      <w:pPr>
        <w:ind w:left="1003" w:hanging="720"/>
      </w:pPr>
    </w:lvl>
    <w:lvl w:ilvl="3">
      <w:start w:val="1"/>
      <w:numFmt w:val="decimal"/>
      <w:isLgl/>
      <w:lvlText w:val="%1.%2.%3.%4."/>
      <w:lvlJc w:val="left"/>
      <w:pPr>
        <w:ind w:left="1003" w:hanging="720"/>
      </w:pPr>
    </w:lvl>
    <w:lvl w:ilvl="4">
      <w:start w:val="1"/>
      <w:numFmt w:val="decimal"/>
      <w:isLgl/>
      <w:lvlText w:val="%1.%2.%3.%4.%5."/>
      <w:lvlJc w:val="left"/>
      <w:pPr>
        <w:ind w:left="1363" w:hanging="1080"/>
      </w:pPr>
    </w:lvl>
    <w:lvl w:ilvl="5">
      <w:start w:val="1"/>
      <w:numFmt w:val="decimal"/>
      <w:isLgl/>
      <w:lvlText w:val="%1.%2.%3.%4.%5.%6."/>
      <w:lvlJc w:val="left"/>
      <w:pPr>
        <w:ind w:left="1363" w:hanging="108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2" w15:restartNumberingAfterBreak="0">
    <w:nsid w:val="098140AB"/>
    <w:multiLevelType w:val="hybridMultilevel"/>
    <w:tmpl w:val="1F9CFFBA"/>
    <w:lvl w:ilvl="0" w:tplc="AD82E1C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B64AA1"/>
    <w:multiLevelType w:val="hybridMultilevel"/>
    <w:tmpl w:val="A1328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5203A"/>
    <w:multiLevelType w:val="hybridMultilevel"/>
    <w:tmpl w:val="2A729F22"/>
    <w:lvl w:ilvl="0" w:tplc="AD82E1C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08A5399"/>
    <w:multiLevelType w:val="hybridMultilevel"/>
    <w:tmpl w:val="A18ABAC2"/>
    <w:lvl w:ilvl="0" w:tplc="5C8A774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65A2CB5"/>
    <w:multiLevelType w:val="hybridMultilevel"/>
    <w:tmpl w:val="A448D210"/>
    <w:lvl w:ilvl="0" w:tplc="8D10144E">
      <w:start w:val="1"/>
      <w:numFmt w:val="bullet"/>
      <w:lvlText w:val=""/>
      <w:lvlJc w:val="left"/>
      <w:pPr>
        <w:ind w:left="1440" w:hanging="360"/>
      </w:pPr>
      <w:rPr>
        <w:rFonts w:ascii="Symbol" w:hAnsi="Symbol" w:cs="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cs="Wingdings" w:hint="default"/>
      </w:rPr>
    </w:lvl>
    <w:lvl w:ilvl="3" w:tplc="0419000F">
      <w:start w:val="1"/>
      <w:numFmt w:val="bullet"/>
      <w:lvlText w:val=""/>
      <w:lvlJc w:val="left"/>
      <w:pPr>
        <w:ind w:left="3600" w:hanging="360"/>
      </w:pPr>
      <w:rPr>
        <w:rFonts w:ascii="Symbol" w:hAnsi="Symbol" w:cs="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cs="Wingdings" w:hint="default"/>
      </w:rPr>
    </w:lvl>
    <w:lvl w:ilvl="6" w:tplc="0419000F">
      <w:start w:val="1"/>
      <w:numFmt w:val="bullet"/>
      <w:lvlText w:val=""/>
      <w:lvlJc w:val="left"/>
      <w:pPr>
        <w:ind w:left="5760" w:hanging="360"/>
      </w:pPr>
      <w:rPr>
        <w:rFonts w:ascii="Symbol" w:hAnsi="Symbol" w:cs="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cs="Wingdings" w:hint="default"/>
      </w:rPr>
    </w:lvl>
  </w:abstractNum>
  <w:abstractNum w:abstractNumId="7" w15:restartNumberingAfterBreak="0">
    <w:nsid w:val="54DB2D58"/>
    <w:multiLevelType w:val="multilevel"/>
    <w:tmpl w:val="E594E196"/>
    <w:lvl w:ilvl="0">
      <w:start w:val="1"/>
      <w:numFmt w:val="decimal"/>
      <w:lvlText w:val="%1."/>
      <w:lvlJc w:val="left"/>
      <w:pPr>
        <w:ind w:left="720" w:hanging="360"/>
      </w:pPr>
      <w:rPr>
        <w:b w:val="0"/>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589218CB"/>
    <w:multiLevelType w:val="hybridMultilevel"/>
    <w:tmpl w:val="0526D6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D2806EE"/>
    <w:multiLevelType w:val="multilevel"/>
    <w:tmpl w:val="81C83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415AB1"/>
    <w:multiLevelType w:val="hybridMultilevel"/>
    <w:tmpl w:val="602C094E"/>
    <w:lvl w:ilvl="0" w:tplc="F3FA73D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71243F58"/>
    <w:multiLevelType w:val="hybridMultilevel"/>
    <w:tmpl w:val="F7D08D24"/>
    <w:lvl w:ilvl="0" w:tplc="01707D9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8967400"/>
    <w:multiLevelType w:val="hybridMultilevel"/>
    <w:tmpl w:val="F38CD38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E635DA4"/>
    <w:multiLevelType w:val="multilevel"/>
    <w:tmpl w:val="2D7E9318"/>
    <w:lvl w:ilvl="0">
      <w:start w:val="1"/>
      <w:numFmt w:val="decimal"/>
      <w:lvlText w:val="%1."/>
      <w:lvlJc w:val="left"/>
      <w:pPr>
        <w:ind w:left="643" w:hanging="360"/>
      </w:pPr>
      <w:rPr>
        <w:b w:val="0"/>
        <w:color w:val="000000"/>
        <w:sz w:val="24"/>
      </w:rPr>
    </w:lvl>
    <w:lvl w:ilvl="1">
      <w:start w:val="2"/>
      <w:numFmt w:val="decimal"/>
      <w:isLgl/>
      <w:lvlText w:val="%1.%2."/>
      <w:lvlJc w:val="left"/>
      <w:pPr>
        <w:ind w:left="883" w:hanging="600"/>
      </w:pPr>
    </w:lvl>
    <w:lvl w:ilvl="2">
      <w:start w:val="2"/>
      <w:numFmt w:val="decimal"/>
      <w:isLgl/>
      <w:lvlText w:val="%1.%2.%3."/>
      <w:lvlJc w:val="left"/>
      <w:pPr>
        <w:ind w:left="1003" w:hanging="720"/>
      </w:pPr>
    </w:lvl>
    <w:lvl w:ilvl="3">
      <w:start w:val="1"/>
      <w:numFmt w:val="decimal"/>
      <w:isLgl/>
      <w:lvlText w:val="%1.%2.%3.%4."/>
      <w:lvlJc w:val="left"/>
      <w:pPr>
        <w:ind w:left="1003" w:hanging="720"/>
      </w:pPr>
    </w:lvl>
    <w:lvl w:ilvl="4">
      <w:start w:val="1"/>
      <w:numFmt w:val="decimal"/>
      <w:isLgl/>
      <w:lvlText w:val="%1.%2.%3.%4.%5."/>
      <w:lvlJc w:val="left"/>
      <w:pPr>
        <w:ind w:left="1363" w:hanging="1080"/>
      </w:pPr>
    </w:lvl>
    <w:lvl w:ilvl="5">
      <w:start w:val="1"/>
      <w:numFmt w:val="decimal"/>
      <w:isLgl/>
      <w:lvlText w:val="%1.%2.%3.%4.%5.%6."/>
      <w:lvlJc w:val="left"/>
      <w:pPr>
        <w:ind w:left="1363" w:hanging="108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num w:numId="1" w16cid:durableId="1095979326">
    <w:abstractNumId w:val="6"/>
  </w:num>
  <w:num w:numId="2" w16cid:durableId="16911787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5422795">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36052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5163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1174821">
    <w:abstractNumId w:val="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682603">
    <w:abstractNumId w:val="10"/>
  </w:num>
  <w:num w:numId="8" w16cid:durableId="10420921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6597317">
    <w:abstractNumId w:val="13"/>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6028132">
    <w:abstractNumId w:val="0"/>
  </w:num>
  <w:num w:numId="11" w16cid:durableId="76488380">
    <w:abstractNumId w:val="12"/>
  </w:num>
  <w:num w:numId="12" w16cid:durableId="868027045">
    <w:abstractNumId w:val="2"/>
  </w:num>
  <w:num w:numId="13" w16cid:durableId="2135631001">
    <w:abstractNumId w:val="4"/>
  </w:num>
  <w:num w:numId="14" w16cid:durableId="569582934">
    <w:abstractNumId w:val="9"/>
  </w:num>
  <w:num w:numId="15" w16cid:durableId="1142382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EC9"/>
    <w:rsid w:val="00003837"/>
    <w:rsid w:val="00050C60"/>
    <w:rsid w:val="00172061"/>
    <w:rsid w:val="001B42CB"/>
    <w:rsid w:val="00225A9B"/>
    <w:rsid w:val="0023321D"/>
    <w:rsid w:val="00237833"/>
    <w:rsid w:val="002445F2"/>
    <w:rsid w:val="00253468"/>
    <w:rsid w:val="002B320B"/>
    <w:rsid w:val="002B4EC9"/>
    <w:rsid w:val="00312A09"/>
    <w:rsid w:val="00373069"/>
    <w:rsid w:val="003D7D5E"/>
    <w:rsid w:val="004315F4"/>
    <w:rsid w:val="004965E0"/>
    <w:rsid w:val="004C0AC4"/>
    <w:rsid w:val="004F26B8"/>
    <w:rsid w:val="00544391"/>
    <w:rsid w:val="00561851"/>
    <w:rsid w:val="0056745C"/>
    <w:rsid w:val="005D417A"/>
    <w:rsid w:val="005E593D"/>
    <w:rsid w:val="00600B35"/>
    <w:rsid w:val="006429B1"/>
    <w:rsid w:val="006529D3"/>
    <w:rsid w:val="00665329"/>
    <w:rsid w:val="006A281A"/>
    <w:rsid w:val="006B1073"/>
    <w:rsid w:val="006C73CE"/>
    <w:rsid w:val="00763ACA"/>
    <w:rsid w:val="007875FD"/>
    <w:rsid w:val="00793239"/>
    <w:rsid w:val="007D312C"/>
    <w:rsid w:val="00863046"/>
    <w:rsid w:val="00923323"/>
    <w:rsid w:val="009A077B"/>
    <w:rsid w:val="009B490A"/>
    <w:rsid w:val="00A1675F"/>
    <w:rsid w:val="00A370A4"/>
    <w:rsid w:val="00A54DEB"/>
    <w:rsid w:val="00A90204"/>
    <w:rsid w:val="00AB18B0"/>
    <w:rsid w:val="00B34C9C"/>
    <w:rsid w:val="00B36875"/>
    <w:rsid w:val="00B658F8"/>
    <w:rsid w:val="00BC37E2"/>
    <w:rsid w:val="00C34AE5"/>
    <w:rsid w:val="00C96E38"/>
    <w:rsid w:val="00CA6698"/>
    <w:rsid w:val="00CC66F4"/>
    <w:rsid w:val="00D456AA"/>
    <w:rsid w:val="00D465D0"/>
    <w:rsid w:val="00D66C49"/>
    <w:rsid w:val="00D77DB3"/>
    <w:rsid w:val="00DD7739"/>
    <w:rsid w:val="00E06567"/>
    <w:rsid w:val="00E32841"/>
    <w:rsid w:val="00E752EC"/>
    <w:rsid w:val="00E952A4"/>
    <w:rsid w:val="00EE0DBC"/>
    <w:rsid w:val="00EE7F37"/>
    <w:rsid w:val="00EF6523"/>
    <w:rsid w:val="00F60376"/>
    <w:rsid w:val="00FE3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F9AC"/>
  <w15:chartTrackingRefBased/>
  <w15:docId w15:val="{F39470CA-A1A7-466A-9E57-7B7067DE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4C9C"/>
    <w:pPr>
      <w:spacing w:line="256" w:lineRule="auto"/>
    </w:pPr>
    <w:rPr>
      <w:rFonts w:ascii="Calibri" w:eastAsia="Calibri" w:hAnsi="Calibri" w:cs="Times New Roman"/>
    </w:rPr>
  </w:style>
  <w:style w:type="paragraph" w:styleId="1">
    <w:name w:val="heading 1"/>
    <w:basedOn w:val="a"/>
    <w:next w:val="a"/>
    <w:link w:val="10"/>
    <w:uiPriority w:val="9"/>
    <w:qFormat/>
    <w:rsid w:val="005D417A"/>
    <w:pPr>
      <w:keepNext/>
      <w:keepLines/>
      <w:spacing w:before="240" w:after="0"/>
      <w:outlineLvl w:val="0"/>
    </w:pPr>
    <w:rPr>
      <w:rFonts w:ascii="Calibri Light" w:eastAsia="Times New Roman" w:hAnsi="Calibri Light"/>
      <w:color w:val="2F5496"/>
      <w:sz w:val="32"/>
      <w:szCs w:val="32"/>
    </w:rPr>
  </w:style>
  <w:style w:type="paragraph" w:styleId="4">
    <w:name w:val="heading 4"/>
    <w:basedOn w:val="a"/>
    <w:next w:val="a"/>
    <w:link w:val="40"/>
    <w:uiPriority w:val="9"/>
    <w:semiHidden/>
    <w:unhideWhenUsed/>
    <w:qFormat/>
    <w:rsid w:val="00D465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locked/>
    <w:rsid w:val="00B34C9C"/>
    <w:rPr>
      <w:rFonts w:ascii="Times New Roman" w:eastAsia="Times New Roman" w:hAnsi="Times New Roman" w:cs="Times New Roman"/>
      <w:sz w:val="20"/>
      <w:szCs w:val="20"/>
      <w:lang w:val="en-US" w:eastAsia="ru-RU"/>
    </w:r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3"/>
    <w:uiPriority w:val="99"/>
    <w:unhideWhenUsed/>
    <w:qFormat/>
    <w:rsid w:val="00B34C9C"/>
    <w:pPr>
      <w:spacing w:after="0" w:line="240" w:lineRule="auto"/>
    </w:pPr>
    <w:rPr>
      <w:rFonts w:ascii="Times New Roman" w:eastAsia="Times New Roman" w:hAnsi="Times New Roman"/>
      <w:sz w:val="20"/>
      <w:szCs w:val="20"/>
      <w:lang w:val="en-US" w:eastAsia="ru-RU"/>
    </w:rPr>
  </w:style>
  <w:style w:type="character" w:customStyle="1" w:styleId="11">
    <w:name w:val="Текст сноски Знак1"/>
    <w:basedOn w:val="a0"/>
    <w:uiPriority w:val="99"/>
    <w:semiHidden/>
    <w:rsid w:val="00B34C9C"/>
    <w:rPr>
      <w:rFonts w:ascii="Calibri" w:eastAsia="Calibri" w:hAnsi="Calibri" w:cs="Times New Roman"/>
      <w:sz w:val="20"/>
      <w:szCs w:val="20"/>
    </w:rPr>
  </w:style>
  <w:style w:type="character" w:styleId="a5">
    <w:name w:val="footnote reference"/>
    <w:uiPriority w:val="99"/>
    <w:unhideWhenUsed/>
    <w:rsid w:val="00B34C9C"/>
    <w:rPr>
      <w:rFonts w:ascii="Times New Roman" w:hAnsi="Times New Roman" w:cs="Times New Roman" w:hint="default"/>
      <w:vertAlign w:val="superscript"/>
    </w:rPr>
  </w:style>
  <w:style w:type="character" w:styleId="a6">
    <w:name w:val="Hyperlink"/>
    <w:basedOn w:val="a0"/>
    <w:uiPriority w:val="99"/>
    <w:semiHidden/>
    <w:unhideWhenUsed/>
    <w:qFormat/>
    <w:rsid w:val="00B34C9C"/>
    <w:rPr>
      <w:color w:val="0000FF"/>
      <w:u w:val="single"/>
    </w:rPr>
  </w:style>
  <w:style w:type="table" w:styleId="a7">
    <w:name w:val="Table Grid"/>
    <w:basedOn w:val="a1"/>
    <w:uiPriority w:val="39"/>
    <w:rsid w:val="00244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66C49"/>
    <w:pPr>
      <w:ind w:left="720"/>
      <w:contextualSpacing/>
    </w:pPr>
  </w:style>
  <w:style w:type="paragraph" w:customStyle="1" w:styleId="110">
    <w:name w:val="Заголовок 11"/>
    <w:basedOn w:val="a"/>
    <w:next w:val="a"/>
    <w:uiPriority w:val="9"/>
    <w:qFormat/>
    <w:rsid w:val="005D417A"/>
    <w:pPr>
      <w:keepNext/>
      <w:keepLines/>
      <w:spacing w:before="240" w:after="0" w:line="259" w:lineRule="auto"/>
      <w:outlineLvl w:val="0"/>
    </w:pPr>
    <w:rPr>
      <w:rFonts w:ascii="Calibri Light" w:eastAsia="Times New Roman" w:hAnsi="Calibri Light"/>
      <w:color w:val="2F5496"/>
      <w:sz w:val="32"/>
      <w:szCs w:val="32"/>
    </w:rPr>
  </w:style>
  <w:style w:type="numbering" w:customStyle="1" w:styleId="12">
    <w:name w:val="Нет списка1"/>
    <w:next w:val="a2"/>
    <w:uiPriority w:val="99"/>
    <w:semiHidden/>
    <w:unhideWhenUsed/>
    <w:rsid w:val="005D417A"/>
  </w:style>
  <w:style w:type="character" w:customStyle="1" w:styleId="10">
    <w:name w:val="Заголовок 1 Знак"/>
    <w:basedOn w:val="a0"/>
    <w:link w:val="1"/>
    <w:uiPriority w:val="9"/>
    <w:rsid w:val="005D417A"/>
    <w:rPr>
      <w:rFonts w:ascii="Calibri Light" w:eastAsia="Times New Roman" w:hAnsi="Calibri Light" w:cs="Times New Roman"/>
      <w:color w:val="2F5496"/>
      <w:sz w:val="32"/>
      <w:szCs w:val="32"/>
    </w:rPr>
  </w:style>
  <w:style w:type="paragraph" w:customStyle="1" w:styleId="13">
    <w:name w:val="Верхний колонтитул1"/>
    <w:basedOn w:val="a"/>
    <w:next w:val="a9"/>
    <w:link w:val="aa"/>
    <w:uiPriority w:val="99"/>
    <w:unhideWhenUsed/>
    <w:rsid w:val="005D417A"/>
    <w:pPr>
      <w:tabs>
        <w:tab w:val="center" w:pos="4677"/>
        <w:tab w:val="right" w:pos="9355"/>
      </w:tabs>
      <w:spacing w:after="0" w:line="240" w:lineRule="auto"/>
    </w:pPr>
    <w:rPr>
      <w:rFonts w:asciiTheme="minorHAnsi" w:eastAsiaTheme="minorHAnsi" w:hAnsiTheme="minorHAnsi" w:cstheme="minorBidi"/>
    </w:rPr>
  </w:style>
  <w:style w:type="character" w:customStyle="1" w:styleId="aa">
    <w:name w:val="Верхний колонтитул Знак"/>
    <w:basedOn w:val="a0"/>
    <w:link w:val="13"/>
    <w:uiPriority w:val="99"/>
    <w:rsid w:val="005D417A"/>
  </w:style>
  <w:style w:type="paragraph" w:customStyle="1" w:styleId="14">
    <w:name w:val="Нижний колонтитул1"/>
    <w:basedOn w:val="a"/>
    <w:next w:val="ab"/>
    <w:link w:val="ac"/>
    <w:uiPriority w:val="99"/>
    <w:unhideWhenUsed/>
    <w:rsid w:val="005D417A"/>
    <w:pPr>
      <w:tabs>
        <w:tab w:val="center" w:pos="4677"/>
        <w:tab w:val="right" w:pos="9355"/>
      </w:tabs>
      <w:spacing w:after="0" w:line="240" w:lineRule="auto"/>
    </w:pPr>
    <w:rPr>
      <w:rFonts w:asciiTheme="minorHAnsi" w:eastAsiaTheme="minorHAnsi" w:hAnsiTheme="minorHAnsi" w:cstheme="minorBidi"/>
    </w:rPr>
  </w:style>
  <w:style w:type="character" w:customStyle="1" w:styleId="ac">
    <w:name w:val="Нижний колонтитул Знак"/>
    <w:basedOn w:val="a0"/>
    <w:link w:val="14"/>
    <w:uiPriority w:val="99"/>
    <w:rsid w:val="005D417A"/>
  </w:style>
  <w:style w:type="character" w:styleId="ad">
    <w:name w:val="FollowedHyperlink"/>
    <w:basedOn w:val="a0"/>
    <w:uiPriority w:val="99"/>
    <w:semiHidden/>
    <w:unhideWhenUsed/>
    <w:rsid w:val="005D417A"/>
    <w:rPr>
      <w:color w:val="954F72"/>
      <w:u w:val="single"/>
    </w:rPr>
  </w:style>
  <w:style w:type="paragraph" w:customStyle="1" w:styleId="msonormal0">
    <w:name w:val="msonormal"/>
    <w:basedOn w:val="a"/>
    <w:rsid w:val="005D417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7">
    <w:name w:val="xl67"/>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69">
    <w:name w:val="xl69"/>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b/>
      <w:bCs/>
      <w:sz w:val="24"/>
      <w:szCs w:val="24"/>
      <w:lang w:eastAsia="ru-RU"/>
    </w:rPr>
  </w:style>
  <w:style w:type="paragraph" w:customStyle="1" w:styleId="xl70">
    <w:name w:val="xl70"/>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71">
    <w:name w:val="xl71"/>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72">
    <w:name w:val="xl72"/>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3">
    <w:name w:val="xl73"/>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74">
    <w:name w:val="xl74"/>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Calibri"/>
      <w:b/>
      <w:bCs/>
      <w:sz w:val="24"/>
      <w:szCs w:val="24"/>
      <w:lang w:eastAsia="ru-RU"/>
    </w:rPr>
  </w:style>
  <w:style w:type="paragraph" w:customStyle="1" w:styleId="xl75">
    <w:name w:val="xl75"/>
    <w:basedOn w:val="a"/>
    <w:rsid w:val="005D4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5D417A"/>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7">
    <w:name w:val="xl77"/>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5D417A"/>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eastAsia="Times New Roman" w:cs="Calibri"/>
      <w:b/>
      <w:bCs/>
      <w:sz w:val="24"/>
      <w:szCs w:val="24"/>
      <w:lang w:eastAsia="ru-RU"/>
    </w:rPr>
  </w:style>
  <w:style w:type="paragraph" w:customStyle="1" w:styleId="xl79">
    <w:name w:val="xl79"/>
    <w:basedOn w:val="a"/>
    <w:rsid w:val="005D417A"/>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Calibri"/>
      <w:b/>
      <w:bCs/>
      <w:sz w:val="24"/>
      <w:szCs w:val="24"/>
      <w:lang w:eastAsia="ru-RU"/>
    </w:rPr>
  </w:style>
  <w:style w:type="paragraph" w:customStyle="1" w:styleId="xl80">
    <w:name w:val="xl80"/>
    <w:basedOn w:val="a"/>
    <w:rsid w:val="005D417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5D417A"/>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5D417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5D4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b/>
      <w:bCs/>
      <w:sz w:val="24"/>
      <w:szCs w:val="24"/>
      <w:lang w:eastAsia="ru-RU"/>
    </w:rPr>
  </w:style>
  <w:style w:type="paragraph" w:customStyle="1" w:styleId="xl84">
    <w:name w:val="xl84"/>
    <w:basedOn w:val="a"/>
    <w:rsid w:val="005D417A"/>
    <w:pPr>
      <w:pBdr>
        <w:top w:val="single" w:sz="4" w:space="0" w:color="auto"/>
        <w:left w:val="single" w:sz="4" w:space="0" w:color="auto"/>
        <w:bottom w:val="single" w:sz="4" w:space="0" w:color="auto"/>
        <w:right w:val="single" w:sz="4" w:space="0" w:color="auto"/>
      </w:pBdr>
      <w:shd w:val="clear" w:color="000000" w:fill="ED7D31"/>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5">
    <w:name w:val="Заголовок оглавления1"/>
    <w:basedOn w:val="1"/>
    <w:next w:val="a"/>
    <w:uiPriority w:val="39"/>
    <w:unhideWhenUsed/>
    <w:qFormat/>
    <w:rsid w:val="005D417A"/>
  </w:style>
  <w:style w:type="paragraph" w:customStyle="1" w:styleId="111">
    <w:name w:val="Оглавление 11"/>
    <w:basedOn w:val="a"/>
    <w:next w:val="a"/>
    <w:autoRedefine/>
    <w:uiPriority w:val="39"/>
    <w:unhideWhenUsed/>
    <w:rsid w:val="005D417A"/>
    <w:pPr>
      <w:spacing w:before="240" w:after="120" w:line="259" w:lineRule="auto"/>
    </w:pPr>
    <w:rPr>
      <w:rFonts w:cs="Calibri"/>
      <w:b/>
      <w:bCs/>
      <w:sz w:val="20"/>
      <w:szCs w:val="20"/>
    </w:rPr>
  </w:style>
  <w:style w:type="paragraph" w:customStyle="1" w:styleId="21">
    <w:name w:val="Оглавление 21"/>
    <w:basedOn w:val="a"/>
    <w:next w:val="a"/>
    <w:autoRedefine/>
    <w:uiPriority w:val="39"/>
    <w:unhideWhenUsed/>
    <w:rsid w:val="005D417A"/>
    <w:pPr>
      <w:spacing w:before="120" w:after="0" w:line="259" w:lineRule="auto"/>
      <w:ind w:left="220"/>
    </w:pPr>
    <w:rPr>
      <w:rFonts w:cs="Calibri"/>
      <w:i/>
      <w:iCs/>
      <w:sz w:val="20"/>
      <w:szCs w:val="20"/>
    </w:rPr>
  </w:style>
  <w:style w:type="paragraph" w:customStyle="1" w:styleId="31">
    <w:name w:val="Оглавление 31"/>
    <w:basedOn w:val="a"/>
    <w:next w:val="a"/>
    <w:autoRedefine/>
    <w:uiPriority w:val="39"/>
    <w:unhideWhenUsed/>
    <w:rsid w:val="005D417A"/>
    <w:pPr>
      <w:spacing w:after="0" w:line="259" w:lineRule="auto"/>
      <w:ind w:left="440"/>
    </w:pPr>
    <w:rPr>
      <w:rFonts w:cs="Calibri"/>
      <w:sz w:val="20"/>
      <w:szCs w:val="20"/>
    </w:rPr>
  </w:style>
  <w:style w:type="paragraph" w:customStyle="1" w:styleId="41">
    <w:name w:val="Оглавление 41"/>
    <w:basedOn w:val="a"/>
    <w:next w:val="a"/>
    <w:autoRedefine/>
    <w:uiPriority w:val="39"/>
    <w:unhideWhenUsed/>
    <w:rsid w:val="005D417A"/>
    <w:pPr>
      <w:spacing w:after="0" w:line="259" w:lineRule="auto"/>
      <w:ind w:left="660"/>
    </w:pPr>
    <w:rPr>
      <w:rFonts w:cs="Calibri"/>
      <w:sz w:val="20"/>
      <w:szCs w:val="20"/>
    </w:rPr>
  </w:style>
  <w:style w:type="paragraph" w:customStyle="1" w:styleId="51">
    <w:name w:val="Оглавление 51"/>
    <w:basedOn w:val="a"/>
    <w:next w:val="a"/>
    <w:autoRedefine/>
    <w:uiPriority w:val="39"/>
    <w:unhideWhenUsed/>
    <w:rsid w:val="005D417A"/>
    <w:pPr>
      <w:spacing w:after="0" w:line="259" w:lineRule="auto"/>
      <w:ind w:left="880"/>
    </w:pPr>
    <w:rPr>
      <w:rFonts w:cs="Calibri"/>
      <w:sz w:val="20"/>
      <w:szCs w:val="20"/>
    </w:rPr>
  </w:style>
  <w:style w:type="paragraph" w:customStyle="1" w:styleId="61">
    <w:name w:val="Оглавление 61"/>
    <w:basedOn w:val="a"/>
    <w:next w:val="a"/>
    <w:autoRedefine/>
    <w:uiPriority w:val="39"/>
    <w:unhideWhenUsed/>
    <w:rsid w:val="005D417A"/>
    <w:pPr>
      <w:spacing w:after="0" w:line="259" w:lineRule="auto"/>
      <w:ind w:left="1100"/>
    </w:pPr>
    <w:rPr>
      <w:rFonts w:cs="Calibri"/>
      <w:sz w:val="20"/>
      <w:szCs w:val="20"/>
    </w:rPr>
  </w:style>
  <w:style w:type="paragraph" w:customStyle="1" w:styleId="71">
    <w:name w:val="Оглавление 71"/>
    <w:basedOn w:val="a"/>
    <w:next w:val="a"/>
    <w:autoRedefine/>
    <w:uiPriority w:val="39"/>
    <w:unhideWhenUsed/>
    <w:rsid w:val="005D417A"/>
    <w:pPr>
      <w:spacing w:after="0" w:line="259" w:lineRule="auto"/>
      <w:ind w:left="1320"/>
    </w:pPr>
    <w:rPr>
      <w:rFonts w:cs="Calibri"/>
      <w:sz w:val="20"/>
      <w:szCs w:val="20"/>
    </w:rPr>
  </w:style>
  <w:style w:type="paragraph" w:customStyle="1" w:styleId="81">
    <w:name w:val="Оглавление 81"/>
    <w:basedOn w:val="a"/>
    <w:next w:val="a"/>
    <w:autoRedefine/>
    <w:uiPriority w:val="39"/>
    <w:unhideWhenUsed/>
    <w:rsid w:val="005D417A"/>
    <w:pPr>
      <w:spacing w:after="0" w:line="259" w:lineRule="auto"/>
      <w:ind w:left="1540"/>
    </w:pPr>
    <w:rPr>
      <w:rFonts w:cs="Calibri"/>
      <w:sz w:val="20"/>
      <w:szCs w:val="20"/>
    </w:rPr>
  </w:style>
  <w:style w:type="paragraph" w:customStyle="1" w:styleId="91">
    <w:name w:val="Оглавление 91"/>
    <w:basedOn w:val="a"/>
    <w:next w:val="a"/>
    <w:autoRedefine/>
    <w:uiPriority w:val="39"/>
    <w:unhideWhenUsed/>
    <w:rsid w:val="005D417A"/>
    <w:pPr>
      <w:spacing w:after="0" w:line="259" w:lineRule="auto"/>
      <w:ind w:left="1760"/>
    </w:pPr>
    <w:rPr>
      <w:rFonts w:cs="Calibri"/>
      <w:sz w:val="20"/>
      <w:szCs w:val="20"/>
    </w:rPr>
  </w:style>
  <w:style w:type="table" w:customStyle="1" w:styleId="16">
    <w:name w:val="Сетка таблицы1"/>
    <w:basedOn w:val="a1"/>
    <w:next w:val="a7"/>
    <w:uiPriority w:val="39"/>
    <w:rsid w:val="005D4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7"/>
    <w:uiPriority w:val="39"/>
    <w:rsid w:val="005D4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39"/>
    <w:rsid w:val="005D4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Текст выноски1"/>
    <w:basedOn w:val="a"/>
    <w:next w:val="ae"/>
    <w:link w:val="af"/>
    <w:uiPriority w:val="99"/>
    <w:semiHidden/>
    <w:unhideWhenUsed/>
    <w:rsid w:val="005D417A"/>
    <w:pPr>
      <w:spacing w:after="0" w:line="240" w:lineRule="auto"/>
    </w:pPr>
    <w:rPr>
      <w:rFonts w:ascii="Segoe UI" w:eastAsiaTheme="minorHAnsi" w:hAnsi="Segoe UI" w:cs="Segoe UI"/>
      <w:sz w:val="18"/>
      <w:szCs w:val="18"/>
    </w:rPr>
  </w:style>
  <w:style w:type="character" w:customStyle="1" w:styleId="af">
    <w:name w:val="Текст выноски Знак"/>
    <w:basedOn w:val="a0"/>
    <w:link w:val="17"/>
    <w:uiPriority w:val="99"/>
    <w:semiHidden/>
    <w:rsid w:val="005D417A"/>
    <w:rPr>
      <w:rFonts w:ascii="Segoe UI" w:hAnsi="Segoe UI" w:cs="Segoe UI"/>
      <w:sz w:val="18"/>
      <w:szCs w:val="18"/>
    </w:rPr>
  </w:style>
  <w:style w:type="character" w:customStyle="1" w:styleId="112">
    <w:name w:val="Заголовок 1 Знак1"/>
    <w:basedOn w:val="a0"/>
    <w:uiPriority w:val="9"/>
    <w:rsid w:val="005D417A"/>
    <w:rPr>
      <w:rFonts w:asciiTheme="majorHAnsi" w:eastAsiaTheme="majorEastAsia" w:hAnsiTheme="majorHAnsi" w:cstheme="majorBidi"/>
      <w:color w:val="2E74B5" w:themeColor="accent1" w:themeShade="BF"/>
      <w:sz w:val="32"/>
      <w:szCs w:val="32"/>
    </w:rPr>
  </w:style>
  <w:style w:type="paragraph" w:styleId="a9">
    <w:name w:val="header"/>
    <w:basedOn w:val="a"/>
    <w:link w:val="18"/>
    <w:uiPriority w:val="99"/>
    <w:semiHidden/>
    <w:unhideWhenUsed/>
    <w:rsid w:val="005D417A"/>
    <w:pPr>
      <w:tabs>
        <w:tab w:val="center" w:pos="4677"/>
        <w:tab w:val="right" w:pos="9355"/>
      </w:tabs>
      <w:spacing w:after="0" w:line="240" w:lineRule="auto"/>
    </w:pPr>
  </w:style>
  <w:style w:type="character" w:customStyle="1" w:styleId="18">
    <w:name w:val="Верхний колонтитул Знак1"/>
    <w:basedOn w:val="a0"/>
    <w:link w:val="a9"/>
    <w:uiPriority w:val="99"/>
    <w:semiHidden/>
    <w:rsid w:val="005D417A"/>
    <w:rPr>
      <w:rFonts w:ascii="Calibri" w:eastAsia="Calibri" w:hAnsi="Calibri" w:cs="Times New Roman"/>
    </w:rPr>
  </w:style>
  <w:style w:type="paragraph" w:styleId="ab">
    <w:name w:val="footer"/>
    <w:basedOn w:val="a"/>
    <w:link w:val="19"/>
    <w:uiPriority w:val="99"/>
    <w:semiHidden/>
    <w:unhideWhenUsed/>
    <w:rsid w:val="005D417A"/>
    <w:pPr>
      <w:tabs>
        <w:tab w:val="center" w:pos="4677"/>
        <w:tab w:val="right" w:pos="9355"/>
      </w:tabs>
      <w:spacing w:after="0" w:line="240" w:lineRule="auto"/>
    </w:pPr>
  </w:style>
  <w:style w:type="character" w:customStyle="1" w:styleId="19">
    <w:name w:val="Нижний колонтитул Знак1"/>
    <w:basedOn w:val="a0"/>
    <w:link w:val="ab"/>
    <w:uiPriority w:val="99"/>
    <w:semiHidden/>
    <w:rsid w:val="005D417A"/>
    <w:rPr>
      <w:rFonts w:ascii="Calibri" w:eastAsia="Calibri" w:hAnsi="Calibri" w:cs="Times New Roman"/>
    </w:rPr>
  </w:style>
  <w:style w:type="paragraph" w:styleId="ae">
    <w:name w:val="Balloon Text"/>
    <w:basedOn w:val="a"/>
    <w:link w:val="1a"/>
    <w:uiPriority w:val="99"/>
    <w:semiHidden/>
    <w:unhideWhenUsed/>
    <w:rsid w:val="005D417A"/>
    <w:pPr>
      <w:spacing w:after="0" w:line="240" w:lineRule="auto"/>
    </w:pPr>
    <w:rPr>
      <w:rFonts w:ascii="Segoe UI" w:hAnsi="Segoe UI" w:cs="Segoe UI"/>
      <w:sz w:val="18"/>
      <w:szCs w:val="18"/>
    </w:rPr>
  </w:style>
  <w:style w:type="character" w:customStyle="1" w:styleId="1a">
    <w:name w:val="Текст выноски Знак1"/>
    <w:basedOn w:val="a0"/>
    <w:link w:val="ae"/>
    <w:uiPriority w:val="99"/>
    <w:semiHidden/>
    <w:rsid w:val="005D417A"/>
    <w:rPr>
      <w:rFonts w:ascii="Segoe UI" w:eastAsia="Calibri" w:hAnsi="Segoe UI" w:cs="Segoe UI"/>
      <w:sz w:val="18"/>
      <w:szCs w:val="18"/>
    </w:rPr>
  </w:style>
  <w:style w:type="character" w:customStyle="1" w:styleId="40">
    <w:name w:val="Заголовок 4 Знак"/>
    <w:basedOn w:val="a0"/>
    <w:link w:val="4"/>
    <w:uiPriority w:val="9"/>
    <w:semiHidden/>
    <w:rsid w:val="00D465D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890949">
      <w:bodyDiv w:val="1"/>
      <w:marLeft w:val="0"/>
      <w:marRight w:val="0"/>
      <w:marTop w:val="0"/>
      <w:marBottom w:val="0"/>
      <w:divBdr>
        <w:top w:val="none" w:sz="0" w:space="0" w:color="auto"/>
        <w:left w:val="none" w:sz="0" w:space="0" w:color="auto"/>
        <w:bottom w:val="none" w:sz="0" w:space="0" w:color="auto"/>
        <w:right w:val="none" w:sz="0" w:space="0" w:color="auto"/>
      </w:divBdr>
    </w:div>
    <w:div w:id="1146514306">
      <w:bodyDiv w:val="1"/>
      <w:marLeft w:val="0"/>
      <w:marRight w:val="0"/>
      <w:marTop w:val="0"/>
      <w:marBottom w:val="0"/>
      <w:divBdr>
        <w:top w:val="none" w:sz="0" w:space="0" w:color="auto"/>
        <w:left w:val="none" w:sz="0" w:space="0" w:color="auto"/>
        <w:bottom w:val="none" w:sz="0" w:space="0" w:color="auto"/>
        <w:right w:val="none" w:sz="0" w:space="0" w:color="auto"/>
      </w:divBdr>
      <w:divsChild>
        <w:div w:id="2126848788">
          <w:marLeft w:val="0"/>
          <w:marRight w:val="0"/>
          <w:marTop w:val="0"/>
          <w:marBottom w:val="0"/>
          <w:divBdr>
            <w:top w:val="none" w:sz="0" w:space="0" w:color="auto"/>
            <w:left w:val="none" w:sz="0" w:space="0" w:color="auto"/>
            <w:bottom w:val="none" w:sz="0" w:space="0" w:color="auto"/>
            <w:right w:val="none" w:sz="0" w:space="0" w:color="auto"/>
          </w:divBdr>
        </w:div>
      </w:divsChild>
    </w:div>
    <w:div w:id="205600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yperlink" Target="https://elibrary.ru/" TargetMode="Externa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ibrary.ru/"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41</Pages>
  <Words>9525</Words>
  <Characters>54294</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2023-03-21T07:48:00Z</cp:lastPrinted>
  <dcterms:created xsi:type="dcterms:W3CDTF">2023-03-03T10:22:00Z</dcterms:created>
  <dcterms:modified xsi:type="dcterms:W3CDTF">2026-04-07T10:54:00Z</dcterms:modified>
</cp:coreProperties>
</file>