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C0F2C" w14:textId="5BA36921" w:rsidR="000B4E54" w:rsidRPr="000B4E54" w:rsidRDefault="00F914B6" w:rsidP="000B4E54">
      <w:pPr>
        <w:spacing w:after="0" w:line="360" w:lineRule="auto"/>
        <w:jc w:val="center"/>
        <w:rPr>
          <w:rFonts w:ascii="Times New Roman" w:eastAsia="Times New Roman" w:hAnsi="Times New Roman" w:cs="Times New Roman"/>
          <w:b/>
          <w:i/>
          <w:lang w:eastAsia="ru-RU"/>
        </w:rPr>
      </w:pPr>
      <w:r>
        <w:rPr>
          <w:rFonts w:ascii="Times New Roman" w:eastAsia="Times New Roman" w:hAnsi="Times New Roman" w:cs="Times New Roman"/>
          <w:b/>
          <w:i/>
          <w:noProof/>
          <w:lang w:eastAsia="ru-RU"/>
        </w:rPr>
        <w:drawing>
          <wp:inline distT="0" distB="0" distL="0" distR="0" wp14:anchorId="270509A1" wp14:editId="083F086C">
            <wp:extent cx="6543040" cy="9251950"/>
            <wp:effectExtent l="0" t="0" r="0" b="6350"/>
            <wp:docPr id="11304953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95373" name="Рисунок 1130495373"/>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43040" cy="9251950"/>
                    </a:xfrm>
                    <a:prstGeom prst="rect">
                      <a:avLst/>
                    </a:prstGeom>
                  </pic:spPr>
                </pic:pic>
              </a:graphicData>
            </a:graphic>
          </wp:inline>
        </w:drawing>
      </w:r>
    </w:p>
    <w:p w14:paraId="124EB074" w14:textId="77777777" w:rsidR="000B4E54" w:rsidRPr="000B4E54" w:rsidRDefault="000B4E54" w:rsidP="000B4E54">
      <w:pPr>
        <w:spacing w:after="0" w:line="360" w:lineRule="auto"/>
        <w:jc w:val="center"/>
        <w:rPr>
          <w:rFonts w:ascii="Times New Roman" w:eastAsia="Times New Roman" w:hAnsi="Times New Roman" w:cs="Times New Roman"/>
          <w:b/>
          <w:i/>
          <w:lang w:eastAsia="ru-RU"/>
        </w:rPr>
      </w:pPr>
    </w:p>
    <w:p w14:paraId="6FD3FEB9" w14:textId="77777777" w:rsidR="000B4E54" w:rsidRPr="000B4E54" w:rsidRDefault="000B4E54" w:rsidP="000B4E54">
      <w:pPr>
        <w:spacing w:after="0" w:line="360" w:lineRule="auto"/>
        <w:jc w:val="center"/>
        <w:rPr>
          <w:rFonts w:ascii="Times New Roman" w:eastAsia="Times New Roman" w:hAnsi="Times New Roman" w:cs="Times New Roman"/>
          <w:b/>
          <w:i/>
          <w:lang w:eastAsia="ru-RU"/>
        </w:rPr>
      </w:pPr>
    </w:p>
    <w:p w14:paraId="32DFE779" w14:textId="30F34026" w:rsidR="000B4E54" w:rsidRPr="000B4E54" w:rsidRDefault="00F914B6" w:rsidP="000B4E54">
      <w:pPr>
        <w:spacing w:after="0" w:line="360" w:lineRule="auto"/>
        <w:jc w:val="center"/>
        <w:rPr>
          <w:rFonts w:ascii="Times New Roman" w:eastAsia="Times New Roman" w:hAnsi="Times New Roman" w:cs="Times New Roman"/>
          <w:b/>
          <w:i/>
          <w:lang w:eastAsia="ru-RU"/>
        </w:rPr>
      </w:pPr>
      <w:r>
        <w:rPr>
          <w:rFonts w:ascii="Times New Roman" w:eastAsia="Times New Roman" w:hAnsi="Times New Roman" w:cs="Times New Roman"/>
          <w:b/>
          <w:i/>
          <w:noProof/>
          <w:lang w:eastAsia="ru-RU"/>
        </w:rPr>
        <w:lastRenderedPageBreak/>
        <w:drawing>
          <wp:inline distT="0" distB="0" distL="0" distR="0" wp14:anchorId="7EF0D036" wp14:editId="58B73A28">
            <wp:extent cx="6550660" cy="9251950"/>
            <wp:effectExtent l="0" t="0" r="2540" b="6350"/>
            <wp:docPr id="8643454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4549" name="Рисунок 8643454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50660" cy="9251950"/>
                    </a:xfrm>
                    <a:prstGeom prst="rect">
                      <a:avLst/>
                    </a:prstGeom>
                  </pic:spPr>
                </pic:pic>
              </a:graphicData>
            </a:graphic>
          </wp:inline>
        </w:drawing>
      </w:r>
    </w:p>
    <w:p w14:paraId="1D075CD1" w14:textId="38EC5425" w:rsidR="000B4E54" w:rsidRPr="000B4E54" w:rsidRDefault="000B4E54" w:rsidP="000B4E54">
      <w:pPr>
        <w:spacing w:after="0" w:line="360" w:lineRule="auto"/>
        <w:jc w:val="center"/>
        <w:rPr>
          <w:rFonts w:ascii="Times New Roman" w:eastAsia="Times New Roman" w:hAnsi="Times New Roman" w:cs="Times New Roman"/>
          <w:b/>
          <w:i/>
          <w:sz w:val="24"/>
          <w:lang w:eastAsia="ru-RU"/>
        </w:rPr>
      </w:pPr>
      <w:r w:rsidRPr="000B4E54">
        <w:rPr>
          <w:rFonts w:ascii="Times New Roman" w:eastAsia="Times New Roman" w:hAnsi="Times New Roman" w:cs="Times New Roman"/>
          <w:b/>
          <w:i/>
          <w:sz w:val="24"/>
          <w:lang w:eastAsia="ru-RU"/>
        </w:rPr>
        <w:lastRenderedPageBreak/>
        <w:t>СОДЕРЖАНИЕ</w:t>
      </w:r>
    </w:p>
    <w:p w14:paraId="3E807021" w14:textId="77777777" w:rsidR="000B4E54" w:rsidRPr="000B4E54" w:rsidRDefault="000B4E54" w:rsidP="000B4E54">
      <w:pPr>
        <w:spacing w:after="0" w:line="360" w:lineRule="auto"/>
        <w:rPr>
          <w:rFonts w:ascii="Times New Roman" w:eastAsia="Times New Roman" w:hAnsi="Times New Roman" w:cs="Times New Roman"/>
          <w:b/>
          <w:i/>
          <w:lang w:eastAsia="ru-RU"/>
        </w:rPr>
      </w:pPr>
    </w:p>
    <w:tbl>
      <w:tblPr>
        <w:tblW w:w="0" w:type="auto"/>
        <w:tblLook w:val="01E0" w:firstRow="1" w:lastRow="1" w:firstColumn="1" w:lastColumn="1" w:noHBand="0" w:noVBand="0"/>
      </w:tblPr>
      <w:tblGrid>
        <w:gridCol w:w="7501"/>
        <w:gridCol w:w="1854"/>
      </w:tblGrid>
      <w:tr w:rsidR="000B4E54" w:rsidRPr="000B4E54" w14:paraId="7B1B9729" w14:textId="77777777" w:rsidTr="00616930">
        <w:tc>
          <w:tcPr>
            <w:tcW w:w="7501" w:type="dxa"/>
            <w:hideMark/>
          </w:tcPr>
          <w:p w14:paraId="605A7049" w14:textId="77777777" w:rsidR="000B4E54" w:rsidRPr="000B4E54" w:rsidRDefault="006C0F9E" w:rsidP="006C0F9E">
            <w:pPr>
              <w:numPr>
                <w:ilvl w:val="0"/>
                <w:numId w:val="8"/>
              </w:numPr>
              <w:tabs>
                <w:tab w:val="num" w:pos="567"/>
              </w:tabs>
              <w:suppressAutoHyphens/>
              <w:spacing w:after="0" w:line="360" w:lineRule="auto"/>
              <w:ind w:left="28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ОБЩАЯ ХАРАКТЕРИСТИКА </w:t>
            </w:r>
            <w:r w:rsidR="000B4E54" w:rsidRPr="000B4E54">
              <w:rPr>
                <w:rFonts w:ascii="Times New Roman" w:eastAsia="Times New Roman" w:hAnsi="Times New Roman" w:cs="Times New Roman"/>
                <w:b/>
                <w:sz w:val="24"/>
                <w:szCs w:val="24"/>
                <w:lang w:eastAsia="ru-RU"/>
              </w:rPr>
              <w:t xml:space="preserve"> РАБОЧЕЙ ПРОГРАММЫ УЧЕБНОЙ ДИСЦИПЛИНЫ</w:t>
            </w:r>
          </w:p>
        </w:tc>
        <w:tc>
          <w:tcPr>
            <w:tcW w:w="1854" w:type="dxa"/>
          </w:tcPr>
          <w:p w14:paraId="0892999B" w14:textId="77777777" w:rsidR="000B4E54" w:rsidRPr="000B4E54" w:rsidRDefault="000B4E54" w:rsidP="000B4E54">
            <w:pPr>
              <w:spacing w:after="0" w:line="360" w:lineRule="auto"/>
              <w:rPr>
                <w:rFonts w:ascii="Times New Roman" w:eastAsia="Times New Roman" w:hAnsi="Times New Roman" w:cs="Times New Roman"/>
                <w:b/>
                <w:lang w:eastAsia="ru-RU"/>
              </w:rPr>
            </w:pPr>
          </w:p>
        </w:tc>
      </w:tr>
      <w:tr w:rsidR="000B4E54" w:rsidRPr="000B4E54" w14:paraId="307D7BE4" w14:textId="77777777" w:rsidTr="00616930">
        <w:tc>
          <w:tcPr>
            <w:tcW w:w="7501" w:type="dxa"/>
            <w:hideMark/>
          </w:tcPr>
          <w:p w14:paraId="6C830783" w14:textId="77777777" w:rsidR="000B4E54" w:rsidRPr="000B4E54" w:rsidRDefault="000B4E54" w:rsidP="00A66B27">
            <w:pPr>
              <w:numPr>
                <w:ilvl w:val="0"/>
                <w:numId w:val="8"/>
              </w:numPr>
              <w:tabs>
                <w:tab w:val="num" w:pos="567"/>
              </w:tabs>
              <w:suppressAutoHyphens/>
              <w:spacing w:after="0" w:line="360" w:lineRule="auto"/>
              <w:ind w:left="284"/>
              <w:jc w:val="both"/>
              <w:rPr>
                <w:rFonts w:ascii="Times New Roman" w:eastAsia="Times New Roman" w:hAnsi="Times New Roman" w:cs="Times New Roman"/>
                <w:b/>
                <w:sz w:val="24"/>
                <w:szCs w:val="24"/>
                <w:lang w:eastAsia="ru-RU"/>
              </w:rPr>
            </w:pPr>
            <w:r w:rsidRPr="000B4E54">
              <w:rPr>
                <w:rFonts w:ascii="Times New Roman" w:eastAsia="Times New Roman" w:hAnsi="Times New Roman" w:cs="Times New Roman"/>
                <w:b/>
                <w:sz w:val="24"/>
                <w:szCs w:val="24"/>
                <w:lang w:eastAsia="ru-RU"/>
              </w:rPr>
              <w:t>СТРУКТУРА И СОДЕРЖАНИЕ УЧЕБНОЙ ДИСЦИПЛИНЫ</w:t>
            </w:r>
          </w:p>
          <w:p w14:paraId="79C42419" w14:textId="77777777" w:rsidR="000B4E54" w:rsidRPr="000B4E54" w:rsidRDefault="000B4E54" w:rsidP="00A66B27">
            <w:pPr>
              <w:numPr>
                <w:ilvl w:val="0"/>
                <w:numId w:val="8"/>
              </w:numPr>
              <w:tabs>
                <w:tab w:val="num" w:pos="567"/>
              </w:tabs>
              <w:suppressAutoHyphens/>
              <w:spacing w:after="0" w:line="360" w:lineRule="auto"/>
              <w:ind w:left="284"/>
              <w:jc w:val="both"/>
              <w:rPr>
                <w:rFonts w:ascii="Times New Roman" w:eastAsia="Times New Roman" w:hAnsi="Times New Roman" w:cs="Times New Roman"/>
                <w:b/>
                <w:sz w:val="24"/>
                <w:szCs w:val="24"/>
                <w:lang w:eastAsia="ru-RU"/>
              </w:rPr>
            </w:pPr>
            <w:r w:rsidRPr="000B4E54">
              <w:rPr>
                <w:rFonts w:ascii="Times New Roman" w:eastAsia="Times New Roman" w:hAnsi="Times New Roman" w:cs="Times New Roman"/>
                <w:b/>
                <w:sz w:val="24"/>
                <w:szCs w:val="24"/>
                <w:lang w:eastAsia="ru-RU"/>
              </w:rPr>
              <w:t>УСЛОВИЯ РЕАЛИЗАЦИИУЧЕБНОЙ ДИСЦИПЛИНЫ</w:t>
            </w:r>
          </w:p>
        </w:tc>
        <w:tc>
          <w:tcPr>
            <w:tcW w:w="1854" w:type="dxa"/>
          </w:tcPr>
          <w:p w14:paraId="74A9C87E" w14:textId="77777777" w:rsidR="000B4E54" w:rsidRPr="000B4E54" w:rsidRDefault="000B4E54" w:rsidP="000B4E54">
            <w:pPr>
              <w:spacing w:after="0" w:line="360" w:lineRule="auto"/>
              <w:rPr>
                <w:rFonts w:ascii="Times New Roman" w:eastAsia="Times New Roman" w:hAnsi="Times New Roman" w:cs="Times New Roman"/>
                <w:b/>
                <w:lang w:eastAsia="ru-RU"/>
              </w:rPr>
            </w:pPr>
          </w:p>
        </w:tc>
      </w:tr>
      <w:tr w:rsidR="000B4E54" w:rsidRPr="000B4E54" w14:paraId="0AC3B0B6" w14:textId="77777777" w:rsidTr="00616930">
        <w:tc>
          <w:tcPr>
            <w:tcW w:w="7501" w:type="dxa"/>
          </w:tcPr>
          <w:p w14:paraId="5906A5E1" w14:textId="77777777" w:rsidR="000B4E54" w:rsidRPr="000B4E54" w:rsidRDefault="000B4E54" w:rsidP="00A66B27">
            <w:pPr>
              <w:numPr>
                <w:ilvl w:val="0"/>
                <w:numId w:val="8"/>
              </w:numPr>
              <w:tabs>
                <w:tab w:val="num" w:pos="567"/>
              </w:tabs>
              <w:suppressAutoHyphens/>
              <w:spacing w:after="0" w:line="360" w:lineRule="auto"/>
              <w:ind w:left="284"/>
              <w:jc w:val="both"/>
              <w:rPr>
                <w:rFonts w:ascii="Times New Roman" w:eastAsia="Times New Roman" w:hAnsi="Times New Roman" w:cs="Times New Roman"/>
                <w:b/>
                <w:sz w:val="24"/>
                <w:szCs w:val="24"/>
                <w:lang w:eastAsia="ru-RU"/>
              </w:rPr>
            </w:pPr>
            <w:r w:rsidRPr="000B4E54">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6F169096" w14:textId="77777777" w:rsidR="000B4E54" w:rsidRPr="000B4E54" w:rsidRDefault="000B4E54" w:rsidP="000B4E54">
            <w:pPr>
              <w:tabs>
                <w:tab w:val="num" w:pos="567"/>
              </w:tabs>
              <w:suppressAutoHyphens/>
              <w:spacing w:after="0" w:line="360" w:lineRule="auto"/>
              <w:ind w:left="284"/>
              <w:jc w:val="both"/>
              <w:rPr>
                <w:rFonts w:ascii="Times New Roman" w:eastAsia="Times New Roman" w:hAnsi="Times New Roman" w:cs="Times New Roman"/>
                <w:b/>
                <w:sz w:val="24"/>
                <w:szCs w:val="24"/>
                <w:lang w:eastAsia="ru-RU"/>
              </w:rPr>
            </w:pPr>
          </w:p>
        </w:tc>
        <w:tc>
          <w:tcPr>
            <w:tcW w:w="1854" w:type="dxa"/>
          </w:tcPr>
          <w:p w14:paraId="4FB5C141" w14:textId="77777777" w:rsidR="000B4E54" w:rsidRPr="000B4E54" w:rsidRDefault="000B4E54" w:rsidP="000B4E54">
            <w:pPr>
              <w:spacing w:after="0" w:line="360" w:lineRule="auto"/>
              <w:rPr>
                <w:rFonts w:ascii="Times New Roman" w:eastAsia="Times New Roman" w:hAnsi="Times New Roman" w:cs="Times New Roman"/>
                <w:b/>
                <w:lang w:eastAsia="ru-RU"/>
              </w:rPr>
            </w:pPr>
          </w:p>
        </w:tc>
      </w:tr>
    </w:tbl>
    <w:p w14:paraId="105EDE48" w14:textId="77777777" w:rsidR="000B4E54" w:rsidRPr="000B4E54" w:rsidRDefault="000B4E54" w:rsidP="000B4E54">
      <w:pPr>
        <w:suppressAutoHyphens/>
        <w:spacing w:after="0" w:line="360" w:lineRule="auto"/>
        <w:contextualSpacing/>
        <w:rPr>
          <w:rFonts w:ascii="Times New Roman" w:eastAsia="Times New Roman" w:hAnsi="Times New Roman" w:cs="Times New Roman"/>
          <w:b/>
          <w:i/>
          <w:lang w:eastAsia="ru-RU"/>
        </w:rPr>
      </w:pPr>
    </w:p>
    <w:p w14:paraId="2282316C" w14:textId="77777777" w:rsidR="000B4E54" w:rsidRPr="000B4E54" w:rsidRDefault="000B4E54" w:rsidP="000B4E54">
      <w:pPr>
        <w:suppressAutoHyphens/>
        <w:spacing w:after="0" w:line="360" w:lineRule="auto"/>
        <w:contextualSpacing/>
        <w:rPr>
          <w:rFonts w:ascii="Times New Roman" w:eastAsia="Times New Roman" w:hAnsi="Times New Roman" w:cs="Times New Roman"/>
          <w:b/>
          <w:i/>
          <w:lang w:eastAsia="ru-RU"/>
        </w:rPr>
      </w:pPr>
    </w:p>
    <w:p w14:paraId="77AEB7B9" w14:textId="77777777" w:rsidR="000B4E54" w:rsidRPr="00DE2B0C" w:rsidRDefault="000B4E54" w:rsidP="00A66B27">
      <w:pPr>
        <w:numPr>
          <w:ilvl w:val="0"/>
          <w:numId w:val="3"/>
        </w:numPr>
        <w:tabs>
          <w:tab w:val="left" w:pos="709"/>
        </w:tabs>
        <w:suppressAutoHyphens/>
        <w:spacing w:after="0" w:line="276" w:lineRule="auto"/>
        <w:contextualSpacing/>
        <w:jc w:val="center"/>
        <w:rPr>
          <w:rFonts w:ascii="Times New Roman" w:eastAsia="Times New Roman" w:hAnsi="Times New Roman" w:cs="Times New Roman"/>
          <w:b/>
          <w:sz w:val="24"/>
          <w:szCs w:val="24"/>
          <w:lang w:eastAsia="ru-RU"/>
        </w:rPr>
      </w:pPr>
      <w:r w:rsidRPr="00DE2B0C">
        <w:rPr>
          <w:rFonts w:ascii="Times New Roman" w:eastAsia="Times New Roman" w:hAnsi="Times New Roman" w:cs="Times New Roman"/>
          <w:b/>
          <w:i/>
          <w:sz w:val="24"/>
          <w:szCs w:val="24"/>
          <w:u w:val="single"/>
          <w:lang w:eastAsia="ru-RU"/>
        </w:rPr>
        <w:br w:type="page"/>
      </w:r>
      <w:r w:rsidRPr="00DE2B0C">
        <w:rPr>
          <w:rFonts w:ascii="Times New Roman" w:eastAsia="Times New Roman" w:hAnsi="Times New Roman" w:cs="Times New Roman"/>
          <w:b/>
          <w:sz w:val="24"/>
          <w:szCs w:val="24"/>
          <w:lang w:eastAsia="ru-RU"/>
        </w:rPr>
        <w:lastRenderedPageBreak/>
        <w:t>ОБЩАЯ ХАРАКТЕРИСТИКА РАБОЧЕЙ ПРОГРАММЫ УЧЕБНОЙ ДИСЦИПЛИНЫ «МАТЕМАТИЧЕСКИЕ МЕТОДЫ РЕШЕНИЯ ПРИКЛАДНЫХ ПРОФЕССИОНАЛЬНЫХ ЗАДАЧ»</w:t>
      </w:r>
    </w:p>
    <w:p w14:paraId="04CB3CF5" w14:textId="77777777" w:rsidR="000B4E54" w:rsidRPr="00DE2B0C" w:rsidRDefault="000B4E54" w:rsidP="000B4E54">
      <w:pPr>
        <w:suppressAutoHyphens/>
        <w:spacing w:after="0" w:line="276" w:lineRule="auto"/>
        <w:contextualSpacing/>
        <w:rPr>
          <w:rFonts w:ascii="Times New Roman" w:eastAsia="Times New Roman" w:hAnsi="Times New Roman" w:cs="Times New Roman"/>
          <w:b/>
          <w:sz w:val="24"/>
          <w:szCs w:val="24"/>
          <w:lang w:eastAsia="ru-RU"/>
        </w:rPr>
      </w:pPr>
    </w:p>
    <w:p w14:paraId="03EE2327" w14:textId="77777777" w:rsidR="000B4E54" w:rsidRPr="00DE2B0C" w:rsidRDefault="000B4E54" w:rsidP="00A66B27">
      <w:pPr>
        <w:numPr>
          <w:ilvl w:val="1"/>
          <w:numId w:val="3"/>
        </w:numPr>
        <w:tabs>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Times New Roman" w:eastAsia="Times New Roman" w:hAnsi="Times New Roman" w:cs="Times New Roman"/>
          <w:b/>
          <w:sz w:val="24"/>
          <w:szCs w:val="24"/>
          <w:lang w:eastAsia="ru-RU"/>
        </w:rPr>
      </w:pPr>
      <w:r w:rsidRPr="00DE2B0C">
        <w:rPr>
          <w:rFonts w:ascii="Times New Roman" w:eastAsia="Times New Roman" w:hAnsi="Times New Roman" w:cs="Times New Roman"/>
          <w:b/>
          <w:sz w:val="24"/>
          <w:szCs w:val="24"/>
          <w:lang w:eastAsia="ru-RU"/>
        </w:rPr>
        <w:t xml:space="preserve">Место дисциплины в структуре основной образовательной программы: </w:t>
      </w:r>
    </w:p>
    <w:p w14:paraId="61C73FB8" w14:textId="77777777" w:rsidR="000B4E54" w:rsidRPr="00DE2B0C" w:rsidRDefault="000B4E54" w:rsidP="000B4E54">
      <w:pPr>
        <w:tabs>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DE2B0C">
        <w:rPr>
          <w:rFonts w:ascii="Times New Roman" w:eastAsia="Times New Roman" w:hAnsi="Times New Roman" w:cs="Times New Roman"/>
          <w:sz w:val="24"/>
          <w:szCs w:val="24"/>
          <w:lang w:eastAsia="ru-RU"/>
        </w:rPr>
        <w:t xml:space="preserve">Учебная дисциплина «Математические методы решения прикладных профессиональных задач» является обязательной частью общепрофессионального </w:t>
      </w:r>
      <w:r w:rsidRPr="00DE2B0C">
        <w:rPr>
          <w:rFonts w:ascii="Times New Roman" w:eastAsia="Calibri" w:hAnsi="Times New Roman" w:cs="Times New Roman"/>
          <w:sz w:val="24"/>
          <w:szCs w:val="24"/>
        </w:rPr>
        <w:t xml:space="preserve">цикла </w:t>
      </w:r>
      <w:r w:rsidRPr="00DE2B0C">
        <w:rPr>
          <w:rFonts w:ascii="Times New Roman" w:eastAsia="Times New Roman" w:hAnsi="Times New Roman" w:cs="Times New Roman"/>
          <w:sz w:val="24"/>
          <w:szCs w:val="24"/>
          <w:lang w:eastAsia="ru-RU"/>
        </w:rPr>
        <w:t>примерной основной образовательной программы в соответствии с ФГОС СПО по специальности 21.02.19 Землеустройство.</w:t>
      </w:r>
    </w:p>
    <w:p w14:paraId="33E46AA8" w14:textId="77777777" w:rsidR="000B4E54" w:rsidRPr="00DE2B0C" w:rsidRDefault="000B4E54" w:rsidP="000B4E54">
      <w:pPr>
        <w:tabs>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DE2B0C">
        <w:rPr>
          <w:rFonts w:ascii="Times New Roman" w:eastAsia="Times New Roman" w:hAnsi="Times New Roman" w:cs="Times New Roman"/>
          <w:sz w:val="24"/>
          <w:szCs w:val="24"/>
          <w:lang w:eastAsia="ru-RU"/>
        </w:rPr>
        <w:t>Учебная дисциплина «Математические методы решения прикладных профессиональных задач» обеспечивает формирование профессиональных и общих компетенций по всем видам деятельности ФГОС СПО по специальности 21.02.19 Землеустройство.</w:t>
      </w:r>
    </w:p>
    <w:p w14:paraId="5CDC8FB0" w14:textId="77777777" w:rsidR="000B4E54" w:rsidRPr="00DE2B0C" w:rsidRDefault="000B4E54" w:rsidP="000B4E54">
      <w:pPr>
        <w:tabs>
          <w:tab w:val="left" w:pos="709"/>
          <w:tab w:val="left" w:pos="993"/>
          <w:tab w:val="left" w:pos="1276"/>
        </w:tabs>
        <w:suppressAutoHyphens/>
        <w:spacing w:after="0" w:line="276" w:lineRule="auto"/>
        <w:ind w:firstLine="709"/>
        <w:jc w:val="both"/>
        <w:rPr>
          <w:rFonts w:ascii="Times New Roman" w:eastAsia="Times New Roman" w:hAnsi="Times New Roman" w:cs="Times New Roman"/>
          <w:sz w:val="24"/>
          <w:szCs w:val="24"/>
          <w:lang w:eastAsia="ru-RU"/>
        </w:rPr>
      </w:pPr>
      <w:r w:rsidRPr="00DE2B0C">
        <w:rPr>
          <w:rFonts w:ascii="Times New Roman" w:eastAsia="Times New Roman" w:hAnsi="Times New Roman" w:cs="Times New Roman"/>
          <w:sz w:val="24"/>
          <w:szCs w:val="24"/>
          <w:lang w:eastAsia="ru-RU"/>
        </w:rPr>
        <w:t>Особое значение дисциплина имеет при формировании и развитии ПК 1.1. – 1.6., ПК 2.1. – 2.4., ПК 3.1. – 3.4., ПК 4.1. – 4.4.</w:t>
      </w:r>
    </w:p>
    <w:p w14:paraId="148138EB" w14:textId="77777777" w:rsidR="000B4E54" w:rsidRPr="00DE2B0C" w:rsidRDefault="000B4E54" w:rsidP="000B4E54">
      <w:pPr>
        <w:tabs>
          <w:tab w:val="left" w:pos="709"/>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sz w:val="24"/>
          <w:szCs w:val="24"/>
        </w:rPr>
      </w:pPr>
    </w:p>
    <w:p w14:paraId="3C714B04" w14:textId="77777777" w:rsidR="000B4E54" w:rsidRPr="00DE2B0C" w:rsidRDefault="000B4E54" w:rsidP="00A66B27">
      <w:pPr>
        <w:numPr>
          <w:ilvl w:val="1"/>
          <w:numId w:val="3"/>
        </w:numPr>
        <w:tabs>
          <w:tab w:val="left" w:pos="709"/>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Times New Roman" w:eastAsia="Times New Roman" w:hAnsi="Times New Roman" w:cs="Times New Roman"/>
          <w:b/>
          <w:sz w:val="24"/>
          <w:szCs w:val="24"/>
          <w:lang w:eastAsia="ru-RU"/>
        </w:rPr>
      </w:pPr>
      <w:r w:rsidRPr="00DE2B0C">
        <w:rPr>
          <w:rFonts w:ascii="Times New Roman" w:eastAsia="Times New Roman" w:hAnsi="Times New Roman" w:cs="Times New Roman"/>
          <w:b/>
          <w:sz w:val="24"/>
          <w:szCs w:val="24"/>
          <w:lang w:eastAsia="ru-RU"/>
        </w:rPr>
        <w:t xml:space="preserve">Цель и планируемые результаты освоения дисциплины: </w:t>
      </w:r>
    </w:p>
    <w:p w14:paraId="6157A268" w14:textId="77777777" w:rsidR="000B4E54" w:rsidRPr="00DE2B0C" w:rsidRDefault="000B4E54" w:rsidP="000B4E54">
      <w:pPr>
        <w:tabs>
          <w:tab w:val="left" w:pos="993"/>
          <w:tab w:val="left" w:pos="1276"/>
        </w:tabs>
        <w:suppressAutoHyphens/>
        <w:spacing w:after="0" w:line="276" w:lineRule="auto"/>
        <w:ind w:firstLine="709"/>
        <w:jc w:val="both"/>
        <w:rPr>
          <w:rFonts w:ascii="Times New Roman" w:eastAsia="Times New Roman" w:hAnsi="Times New Roman" w:cs="Times New Roman"/>
          <w:sz w:val="24"/>
          <w:szCs w:val="24"/>
          <w:lang w:eastAsia="ru-RU"/>
        </w:rPr>
      </w:pPr>
      <w:r w:rsidRPr="00DE2B0C">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827"/>
        <w:gridCol w:w="4252"/>
      </w:tblGrid>
      <w:tr w:rsidR="000B4E54" w:rsidRPr="00DE2B0C" w14:paraId="160C1A2B" w14:textId="77777777" w:rsidTr="00616930">
        <w:trPr>
          <w:trHeight w:val="649"/>
        </w:trPr>
        <w:tc>
          <w:tcPr>
            <w:tcW w:w="1668" w:type="dxa"/>
            <w:hideMark/>
          </w:tcPr>
          <w:p w14:paraId="79FE5455" w14:textId="77777777" w:rsidR="000B4E54" w:rsidRPr="00DE2B0C" w:rsidRDefault="000B4E54" w:rsidP="000B4E54">
            <w:pPr>
              <w:suppressAutoHyphens/>
              <w:spacing w:after="0" w:line="276" w:lineRule="auto"/>
              <w:jc w:val="center"/>
              <w:rPr>
                <w:rFonts w:ascii="Times New Roman" w:eastAsia="Calibri" w:hAnsi="Times New Roman" w:cs="Times New Roman"/>
                <w:sz w:val="24"/>
                <w:szCs w:val="24"/>
              </w:rPr>
            </w:pPr>
            <w:r w:rsidRPr="00DE2B0C">
              <w:rPr>
                <w:rFonts w:ascii="Times New Roman" w:eastAsia="Calibri" w:hAnsi="Times New Roman" w:cs="Times New Roman"/>
                <w:sz w:val="24"/>
                <w:szCs w:val="24"/>
              </w:rPr>
              <w:t xml:space="preserve">Код </w:t>
            </w:r>
          </w:p>
          <w:p w14:paraId="2CF637F1" w14:textId="77777777" w:rsidR="000B4E54" w:rsidRPr="00DE2B0C" w:rsidRDefault="000B4E54" w:rsidP="000B4E54">
            <w:pPr>
              <w:suppressAutoHyphens/>
              <w:spacing w:after="0" w:line="276" w:lineRule="auto"/>
              <w:jc w:val="center"/>
              <w:rPr>
                <w:rFonts w:ascii="Times New Roman" w:eastAsia="Calibri" w:hAnsi="Times New Roman" w:cs="Times New Roman"/>
                <w:sz w:val="24"/>
                <w:szCs w:val="24"/>
              </w:rPr>
            </w:pPr>
            <w:r w:rsidRPr="00DE2B0C">
              <w:rPr>
                <w:rFonts w:ascii="Times New Roman" w:eastAsia="Calibri" w:hAnsi="Times New Roman" w:cs="Times New Roman"/>
                <w:sz w:val="24"/>
                <w:szCs w:val="24"/>
              </w:rPr>
              <w:t>ПК, ОК, ЛР</w:t>
            </w:r>
          </w:p>
        </w:tc>
        <w:tc>
          <w:tcPr>
            <w:tcW w:w="3827" w:type="dxa"/>
            <w:hideMark/>
          </w:tcPr>
          <w:p w14:paraId="7CCCE426" w14:textId="77777777" w:rsidR="000B4E54" w:rsidRPr="00DE2B0C" w:rsidRDefault="000B4E54" w:rsidP="000B4E54">
            <w:pPr>
              <w:suppressAutoHyphens/>
              <w:spacing w:after="0" w:line="276" w:lineRule="auto"/>
              <w:jc w:val="center"/>
              <w:rPr>
                <w:rFonts w:ascii="Times New Roman" w:eastAsia="Calibri" w:hAnsi="Times New Roman" w:cs="Times New Roman"/>
                <w:sz w:val="24"/>
                <w:szCs w:val="24"/>
              </w:rPr>
            </w:pPr>
            <w:r w:rsidRPr="00DE2B0C">
              <w:rPr>
                <w:rFonts w:ascii="Times New Roman" w:eastAsia="Calibri" w:hAnsi="Times New Roman" w:cs="Times New Roman"/>
                <w:sz w:val="24"/>
                <w:szCs w:val="24"/>
              </w:rPr>
              <w:t>Умения</w:t>
            </w:r>
          </w:p>
        </w:tc>
        <w:tc>
          <w:tcPr>
            <w:tcW w:w="4252" w:type="dxa"/>
            <w:hideMark/>
          </w:tcPr>
          <w:p w14:paraId="5B599092" w14:textId="77777777" w:rsidR="000B4E54" w:rsidRPr="00DE2B0C" w:rsidRDefault="000B4E54" w:rsidP="000B4E54">
            <w:pPr>
              <w:suppressAutoHyphens/>
              <w:spacing w:after="0" w:line="276" w:lineRule="auto"/>
              <w:jc w:val="center"/>
              <w:rPr>
                <w:rFonts w:ascii="Times New Roman" w:eastAsia="Calibri" w:hAnsi="Times New Roman" w:cs="Times New Roman"/>
                <w:sz w:val="24"/>
                <w:szCs w:val="24"/>
              </w:rPr>
            </w:pPr>
            <w:r w:rsidRPr="00DE2B0C">
              <w:rPr>
                <w:rFonts w:ascii="Times New Roman" w:eastAsia="Calibri" w:hAnsi="Times New Roman" w:cs="Times New Roman"/>
                <w:sz w:val="24"/>
                <w:szCs w:val="24"/>
              </w:rPr>
              <w:t>Знания</w:t>
            </w:r>
          </w:p>
        </w:tc>
      </w:tr>
      <w:tr w:rsidR="000B4E54" w:rsidRPr="00DE2B0C" w14:paraId="59C0FA44" w14:textId="77777777" w:rsidTr="00616930">
        <w:trPr>
          <w:trHeight w:val="212"/>
        </w:trPr>
        <w:tc>
          <w:tcPr>
            <w:tcW w:w="1668" w:type="dxa"/>
          </w:tcPr>
          <w:p w14:paraId="69549107" w14:textId="77777777" w:rsidR="000B4E54" w:rsidRPr="00DE2B0C" w:rsidRDefault="000B4E54" w:rsidP="000B4E54">
            <w:pPr>
              <w:suppressAutoHyphens/>
              <w:spacing w:after="0" w:line="276" w:lineRule="auto"/>
              <w:jc w:val="center"/>
              <w:rPr>
                <w:rFonts w:ascii="Times New Roman" w:eastAsia="Times New Roman" w:hAnsi="Times New Roman" w:cs="Times New Roman"/>
                <w:sz w:val="24"/>
                <w:szCs w:val="24"/>
                <w:lang w:eastAsia="ru-RU"/>
              </w:rPr>
            </w:pPr>
            <w:r w:rsidRPr="00DE2B0C">
              <w:rPr>
                <w:rFonts w:ascii="Times New Roman" w:eastAsia="Times New Roman" w:hAnsi="Times New Roman" w:cs="Times New Roman"/>
                <w:sz w:val="24"/>
                <w:szCs w:val="24"/>
                <w:lang w:eastAsia="ru-RU"/>
              </w:rPr>
              <w:t>ПК 1.1. – 1.6, ПК 2.1. – 2.4., ПК 3.1. – 3.4., ПК 4.1. – 4.4.</w:t>
            </w:r>
          </w:p>
          <w:p w14:paraId="6C4C963A" w14:textId="77777777" w:rsidR="000B4E54" w:rsidRPr="00DE2B0C" w:rsidRDefault="000B4E54" w:rsidP="000B4E54">
            <w:pPr>
              <w:suppressAutoHyphens/>
              <w:spacing w:after="0" w:line="276" w:lineRule="auto"/>
              <w:jc w:val="center"/>
              <w:rPr>
                <w:rFonts w:ascii="Times New Roman" w:eastAsia="Times New Roman" w:hAnsi="Times New Roman" w:cs="Times New Roman"/>
                <w:sz w:val="24"/>
                <w:szCs w:val="24"/>
                <w:lang w:eastAsia="ru-RU"/>
              </w:rPr>
            </w:pPr>
            <w:r w:rsidRPr="00DE2B0C">
              <w:rPr>
                <w:rFonts w:ascii="Times New Roman" w:eastAsia="Times New Roman" w:hAnsi="Times New Roman" w:cs="Times New Roman"/>
                <w:sz w:val="24"/>
                <w:szCs w:val="24"/>
                <w:lang w:eastAsia="ru-RU"/>
              </w:rPr>
              <w:t>ОК 01, ОК 02,</w:t>
            </w:r>
          </w:p>
          <w:p w14:paraId="512C235C" w14:textId="77777777" w:rsidR="000B4E54" w:rsidRPr="00DE2B0C" w:rsidRDefault="000B4E54" w:rsidP="000B4E54">
            <w:pPr>
              <w:suppressAutoHyphens/>
              <w:spacing w:after="0" w:line="276" w:lineRule="auto"/>
              <w:jc w:val="center"/>
              <w:rPr>
                <w:rFonts w:ascii="Times New Roman" w:eastAsia="Times New Roman" w:hAnsi="Times New Roman" w:cs="Times New Roman"/>
                <w:sz w:val="24"/>
                <w:szCs w:val="24"/>
                <w:lang w:eastAsia="ru-RU"/>
              </w:rPr>
            </w:pPr>
            <w:r w:rsidRPr="00DE2B0C">
              <w:rPr>
                <w:rFonts w:ascii="Times New Roman" w:eastAsia="Times New Roman" w:hAnsi="Times New Roman" w:cs="Times New Roman"/>
                <w:sz w:val="24"/>
                <w:szCs w:val="24"/>
                <w:lang w:eastAsia="ru-RU"/>
              </w:rPr>
              <w:t>ОК 03,</w:t>
            </w:r>
          </w:p>
          <w:p w14:paraId="255556AB" w14:textId="77777777" w:rsidR="000B4E54" w:rsidRPr="00DE2B0C" w:rsidRDefault="000B4E54" w:rsidP="000B4E54">
            <w:pPr>
              <w:suppressAutoHyphens/>
              <w:spacing w:after="0" w:line="276" w:lineRule="auto"/>
              <w:jc w:val="center"/>
              <w:rPr>
                <w:rFonts w:ascii="Times New Roman" w:eastAsia="Calibri" w:hAnsi="Times New Roman" w:cs="Times New Roman"/>
                <w:b/>
                <w:sz w:val="24"/>
                <w:szCs w:val="24"/>
              </w:rPr>
            </w:pPr>
          </w:p>
        </w:tc>
        <w:tc>
          <w:tcPr>
            <w:tcW w:w="3827" w:type="dxa"/>
          </w:tcPr>
          <w:p w14:paraId="55EA9438" w14:textId="77777777" w:rsidR="000B4E54" w:rsidRPr="00DE2B0C" w:rsidRDefault="000B4E54" w:rsidP="000B4E54">
            <w:pPr>
              <w:suppressAutoHyphens/>
              <w:spacing w:after="0" w:line="276" w:lineRule="auto"/>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 решать прикладные задачи в области профессиональной деятельности.</w:t>
            </w:r>
          </w:p>
          <w:p w14:paraId="234507BB" w14:textId="77777777" w:rsidR="000B4E54" w:rsidRPr="00DE2B0C" w:rsidRDefault="000B4E54" w:rsidP="000B4E54">
            <w:pPr>
              <w:suppressAutoHyphens/>
              <w:spacing w:after="0" w:line="276" w:lineRule="auto"/>
              <w:jc w:val="both"/>
              <w:rPr>
                <w:rFonts w:ascii="Times New Roman" w:eastAsia="Calibri" w:hAnsi="Times New Roman" w:cs="Times New Roman"/>
                <w:sz w:val="24"/>
                <w:szCs w:val="24"/>
              </w:rPr>
            </w:pPr>
          </w:p>
        </w:tc>
        <w:tc>
          <w:tcPr>
            <w:tcW w:w="4252" w:type="dxa"/>
          </w:tcPr>
          <w:p w14:paraId="2A464D2D" w14:textId="77777777" w:rsidR="000B4E54" w:rsidRPr="00DE2B0C" w:rsidRDefault="000B4E54" w:rsidP="000B4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 xml:space="preserve">- значение математики в профессиональной деятельности; </w:t>
            </w:r>
          </w:p>
          <w:p w14:paraId="660B92AF" w14:textId="77777777" w:rsidR="000B4E54" w:rsidRPr="00DE2B0C" w:rsidRDefault="000B4E54" w:rsidP="000B4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9" w:hanging="79"/>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 основные математические методы решения прикладных задач в области профессиональной деятельности;</w:t>
            </w:r>
          </w:p>
          <w:p w14:paraId="65072D85" w14:textId="77777777" w:rsidR="000B4E54" w:rsidRPr="00DE2B0C" w:rsidRDefault="000B4E54" w:rsidP="000B4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 основные понятия и методы математического анализа, линейной алгебры, теории комплексных чисел, теории вероятностей и математической статистики;</w:t>
            </w:r>
          </w:p>
          <w:p w14:paraId="5F6A415F" w14:textId="77777777" w:rsidR="000B4E54" w:rsidRDefault="000B4E54" w:rsidP="000B4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 основы интегрального и дифференциального исчисления.</w:t>
            </w:r>
          </w:p>
          <w:p w14:paraId="0A5AD599" w14:textId="77777777" w:rsidR="000B4E54" w:rsidRPr="00DE2B0C" w:rsidRDefault="00DE2B0C" w:rsidP="000B4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DE2B0C">
              <w:rPr>
                <w:rFonts w:ascii="Times New Roman" w:hAnsi="Times New Roman" w:cs="Times New Roman"/>
                <w:sz w:val="24"/>
                <w:szCs w:val="24"/>
              </w:rPr>
              <w:t xml:space="preserve"> Основные понятия теории графов</w:t>
            </w:r>
          </w:p>
        </w:tc>
      </w:tr>
    </w:tbl>
    <w:p w14:paraId="5B4DD892" w14:textId="77777777" w:rsidR="000B4E54" w:rsidRPr="00DE2B0C" w:rsidRDefault="000B4E54" w:rsidP="000B4E54">
      <w:pPr>
        <w:suppressAutoHyphens/>
        <w:spacing w:after="0" w:line="360" w:lineRule="auto"/>
        <w:ind w:firstLine="709"/>
        <w:jc w:val="both"/>
        <w:rPr>
          <w:rFonts w:ascii="Times New Roman" w:eastAsia="Times New Roman" w:hAnsi="Times New Roman" w:cs="Times New Roman"/>
          <w:i/>
          <w:sz w:val="24"/>
          <w:szCs w:val="24"/>
          <w:lang w:eastAsia="ru-RU"/>
        </w:rPr>
      </w:pPr>
    </w:p>
    <w:p w14:paraId="547A3905" w14:textId="77777777" w:rsidR="00BF7BF1" w:rsidRPr="00DE2B0C" w:rsidRDefault="00BF7BF1" w:rsidP="00BF7BF1">
      <w:pPr>
        <w:tabs>
          <w:tab w:val="left" w:pos="5529"/>
        </w:tabs>
        <w:suppressAutoHyphens/>
        <w:spacing w:after="0" w:line="276" w:lineRule="auto"/>
        <w:rPr>
          <w:rFonts w:ascii="Times New Roman" w:eastAsia="Times New Roman" w:hAnsi="Times New Roman" w:cs="Times New Roman"/>
          <w:b/>
          <w:sz w:val="24"/>
          <w:szCs w:val="24"/>
          <w:lang w:eastAsia="ru-RU"/>
        </w:rPr>
      </w:pPr>
      <w:r w:rsidRPr="00DE2B0C">
        <w:rPr>
          <w:rFonts w:ascii="Times New Roman" w:eastAsia="Times New Roman" w:hAnsi="Times New Roman" w:cs="Times New Roman"/>
          <w:sz w:val="24"/>
          <w:szCs w:val="24"/>
          <w:lang w:eastAsia="ru-RU"/>
        </w:rPr>
        <w:t>В рамках программы учебной дисциплины обучающимися осваиваются следующие умения и знания.</w:t>
      </w:r>
    </w:p>
    <w:p w14:paraId="6FEA68CE" w14:textId="77777777" w:rsidR="00BF7BF1" w:rsidRPr="00DE2B0C" w:rsidRDefault="00BF7BF1" w:rsidP="00BF7BF1">
      <w:pPr>
        <w:spacing w:after="0" w:line="240" w:lineRule="auto"/>
        <w:rPr>
          <w:rFonts w:ascii="Times New Roman" w:eastAsia="Calibri" w:hAnsi="Times New Roman" w:cs="Times New Roman"/>
          <w:b/>
          <w:sz w:val="24"/>
          <w:szCs w:val="24"/>
        </w:rPr>
      </w:pPr>
      <w:r w:rsidRPr="00DE2B0C">
        <w:rPr>
          <w:rFonts w:ascii="Times New Roman" w:eastAsia="Calibri" w:hAnsi="Times New Roman" w:cs="Times New Roman"/>
          <w:b/>
          <w:sz w:val="24"/>
          <w:szCs w:val="24"/>
        </w:rPr>
        <w:t xml:space="preserve"> Общие компетенции</w:t>
      </w:r>
    </w:p>
    <w:tbl>
      <w:tblPr>
        <w:tblStyle w:val="46"/>
        <w:tblW w:w="10343" w:type="dxa"/>
        <w:tblLayout w:type="fixed"/>
        <w:tblLook w:val="04A0" w:firstRow="1" w:lastRow="0" w:firstColumn="1" w:lastColumn="0" w:noHBand="0" w:noVBand="1"/>
      </w:tblPr>
      <w:tblGrid>
        <w:gridCol w:w="846"/>
        <w:gridCol w:w="2268"/>
        <w:gridCol w:w="7229"/>
      </w:tblGrid>
      <w:tr w:rsidR="00BF7BF1" w:rsidRPr="00DE2B0C" w14:paraId="5FF56CD4" w14:textId="77777777" w:rsidTr="00616930">
        <w:tc>
          <w:tcPr>
            <w:tcW w:w="846" w:type="dxa"/>
            <w:vAlign w:val="center"/>
          </w:tcPr>
          <w:p w14:paraId="0EC38792" w14:textId="77777777" w:rsidR="00BF7BF1" w:rsidRPr="00DE2B0C" w:rsidRDefault="00BF7BF1" w:rsidP="00BF7BF1">
            <w:pPr>
              <w:ind w:left="-57" w:right="-57"/>
              <w:jc w:val="center"/>
              <w:rPr>
                <w:rFonts w:ascii="Times New Roman" w:eastAsia="Calibri" w:hAnsi="Times New Roman" w:cs="Times New Roman"/>
                <w:b/>
                <w:bCs/>
                <w:sz w:val="24"/>
                <w:szCs w:val="24"/>
              </w:rPr>
            </w:pPr>
            <w:r w:rsidRPr="00DE2B0C">
              <w:rPr>
                <w:rFonts w:ascii="Times New Roman" w:eastAsia="Calibri" w:hAnsi="Times New Roman" w:cs="Times New Roman"/>
                <w:b/>
                <w:bCs/>
                <w:sz w:val="24"/>
                <w:szCs w:val="24"/>
              </w:rPr>
              <w:t>Код компетенции</w:t>
            </w:r>
          </w:p>
        </w:tc>
        <w:tc>
          <w:tcPr>
            <w:tcW w:w="2268" w:type="dxa"/>
            <w:vAlign w:val="center"/>
          </w:tcPr>
          <w:p w14:paraId="7E34B2B1" w14:textId="77777777" w:rsidR="00BF7BF1" w:rsidRPr="00DE2B0C" w:rsidRDefault="00BF7BF1" w:rsidP="00BF7BF1">
            <w:pPr>
              <w:ind w:left="-57" w:right="-57"/>
              <w:jc w:val="center"/>
              <w:rPr>
                <w:rFonts w:ascii="Times New Roman" w:eastAsia="Calibri" w:hAnsi="Times New Roman" w:cs="Times New Roman"/>
                <w:b/>
                <w:bCs/>
                <w:sz w:val="24"/>
                <w:szCs w:val="24"/>
              </w:rPr>
            </w:pPr>
            <w:r w:rsidRPr="00DE2B0C">
              <w:rPr>
                <w:rFonts w:ascii="Times New Roman" w:eastAsia="Calibri" w:hAnsi="Times New Roman" w:cs="Times New Roman"/>
                <w:b/>
                <w:bCs/>
                <w:sz w:val="24"/>
                <w:szCs w:val="24"/>
              </w:rPr>
              <w:t>Формулировка</w:t>
            </w:r>
          </w:p>
          <w:p w14:paraId="46B83B84" w14:textId="77777777" w:rsidR="00BF7BF1" w:rsidRPr="00DE2B0C" w:rsidRDefault="00BF7BF1" w:rsidP="00BF7BF1">
            <w:pPr>
              <w:ind w:left="-57" w:right="-57"/>
              <w:jc w:val="center"/>
              <w:rPr>
                <w:rFonts w:ascii="Times New Roman" w:eastAsia="Calibri" w:hAnsi="Times New Roman" w:cs="Times New Roman"/>
                <w:b/>
                <w:bCs/>
                <w:sz w:val="24"/>
                <w:szCs w:val="24"/>
              </w:rPr>
            </w:pPr>
            <w:r w:rsidRPr="00DE2B0C">
              <w:rPr>
                <w:rFonts w:ascii="Times New Roman" w:eastAsia="Calibri" w:hAnsi="Times New Roman" w:cs="Times New Roman"/>
                <w:b/>
                <w:bCs/>
                <w:sz w:val="24"/>
                <w:szCs w:val="24"/>
              </w:rPr>
              <w:t>компетенции</w:t>
            </w:r>
          </w:p>
        </w:tc>
        <w:tc>
          <w:tcPr>
            <w:tcW w:w="7229" w:type="dxa"/>
            <w:vAlign w:val="center"/>
          </w:tcPr>
          <w:p w14:paraId="24D023AD" w14:textId="77777777" w:rsidR="00BF7BF1" w:rsidRPr="00DE2B0C" w:rsidRDefault="00BF7BF1" w:rsidP="00BF7BF1">
            <w:pPr>
              <w:ind w:left="-57" w:right="-57"/>
              <w:jc w:val="center"/>
              <w:rPr>
                <w:rFonts w:ascii="Times New Roman" w:eastAsia="Calibri" w:hAnsi="Times New Roman" w:cs="Times New Roman"/>
                <w:b/>
                <w:bCs/>
                <w:sz w:val="24"/>
                <w:szCs w:val="24"/>
              </w:rPr>
            </w:pPr>
            <w:r w:rsidRPr="00DE2B0C">
              <w:rPr>
                <w:rFonts w:ascii="Times New Roman" w:eastAsia="Calibri" w:hAnsi="Times New Roman" w:cs="Times New Roman"/>
                <w:b/>
                <w:bCs/>
                <w:sz w:val="24"/>
                <w:szCs w:val="24"/>
              </w:rPr>
              <w:t>Знания, умения</w:t>
            </w:r>
          </w:p>
        </w:tc>
      </w:tr>
      <w:tr w:rsidR="00BF7BF1" w:rsidRPr="00DE2B0C" w14:paraId="77F4715C" w14:textId="77777777" w:rsidTr="00616930">
        <w:trPr>
          <w:trHeight w:val="115"/>
        </w:trPr>
        <w:tc>
          <w:tcPr>
            <w:tcW w:w="846" w:type="dxa"/>
            <w:vMerge w:val="restart"/>
          </w:tcPr>
          <w:p w14:paraId="655CD7B5" w14:textId="77777777" w:rsidR="00BF7BF1" w:rsidRPr="00DE2B0C" w:rsidRDefault="00BF7BF1" w:rsidP="00BF7BF1">
            <w:pPr>
              <w:ind w:left="-57" w:right="-57"/>
              <w:jc w:val="center"/>
              <w:rPr>
                <w:rFonts w:ascii="Times New Roman" w:eastAsia="Calibri" w:hAnsi="Times New Roman" w:cs="Times New Roman"/>
                <w:sz w:val="24"/>
                <w:szCs w:val="24"/>
              </w:rPr>
            </w:pPr>
            <w:r w:rsidRPr="00DE2B0C">
              <w:rPr>
                <w:rFonts w:ascii="Times New Roman" w:eastAsia="Calibri" w:hAnsi="Times New Roman" w:cs="Times New Roman"/>
                <w:sz w:val="24"/>
                <w:szCs w:val="24"/>
              </w:rPr>
              <w:t>ОК 02</w:t>
            </w:r>
          </w:p>
        </w:tc>
        <w:tc>
          <w:tcPr>
            <w:tcW w:w="2268" w:type="dxa"/>
            <w:vMerge w:val="restart"/>
          </w:tcPr>
          <w:p w14:paraId="35CC1AAA"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 xml:space="preserve">Использовать современные средства поиска, анализа и интерпретации </w:t>
            </w:r>
            <w:r w:rsidRPr="00DE2B0C">
              <w:rPr>
                <w:rFonts w:ascii="Times New Roman" w:eastAsia="Calibri" w:hAnsi="Times New Roman" w:cs="Times New Roman"/>
                <w:sz w:val="24"/>
                <w:szCs w:val="24"/>
              </w:rPr>
              <w:lastRenderedPageBreak/>
              <w:t>информации, и информационные технологии для выполнения задач профессиональной деятельности</w:t>
            </w:r>
          </w:p>
        </w:tc>
        <w:tc>
          <w:tcPr>
            <w:tcW w:w="7229" w:type="dxa"/>
          </w:tcPr>
          <w:p w14:paraId="7227B26A"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lastRenderedPageBreak/>
              <w:t>Умения:</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iCs/>
                <w:sz w:val="24"/>
                <w:szCs w:val="24"/>
              </w:rPr>
              <w:t>определять задачи для поиска информации</w:t>
            </w:r>
          </w:p>
        </w:tc>
      </w:tr>
      <w:tr w:rsidR="00BF7BF1" w:rsidRPr="00DE2B0C" w14:paraId="76E741C4" w14:textId="77777777" w:rsidTr="00616930">
        <w:trPr>
          <w:trHeight w:val="110"/>
        </w:trPr>
        <w:tc>
          <w:tcPr>
            <w:tcW w:w="846" w:type="dxa"/>
            <w:vMerge/>
          </w:tcPr>
          <w:p w14:paraId="77ADC324"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60242B7F"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66A584DF"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iCs/>
                <w:sz w:val="24"/>
                <w:szCs w:val="24"/>
              </w:rPr>
              <w:t>определять необходимые источники информации</w:t>
            </w:r>
          </w:p>
        </w:tc>
      </w:tr>
      <w:tr w:rsidR="00BF7BF1" w:rsidRPr="00DE2B0C" w14:paraId="3643F57A" w14:textId="77777777" w:rsidTr="00616930">
        <w:trPr>
          <w:trHeight w:val="110"/>
        </w:trPr>
        <w:tc>
          <w:tcPr>
            <w:tcW w:w="846" w:type="dxa"/>
            <w:vMerge/>
          </w:tcPr>
          <w:p w14:paraId="20D2E57B"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55BA5B1A"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6945CFDB"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iCs/>
                <w:sz w:val="24"/>
                <w:szCs w:val="24"/>
              </w:rPr>
              <w:t>планировать процесс поиска</w:t>
            </w:r>
          </w:p>
        </w:tc>
      </w:tr>
      <w:tr w:rsidR="00BF7BF1" w:rsidRPr="00DE2B0C" w14:paraId="457B079F" w14:textId="77777777" w:rsidTr="00616930">
        <w:trPr>
          <w:trHeight w:val="110"/>
        </w:trPr>
        <w:tc>
          <w:tcPr>
            <w:tcW w:w="846" w:type="dxa"/>
            <w:vMerge/>
          </w:tcPr>
          <w:p w14:paraId="682D18E4"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2520DF49"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7922C20B"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iCs/>
                <w:sz w:val="24"/>
                <w:szCs w:val="24"/>
              </w:rPr>
              <w:t>структурировать получаемую информацию</w:t>
            </w:r>
          </w:p>
        </w:tc>
      </w:tr>
      <w:tr w:rsidR="00BF7BF1" w:rsidRPr="00DE2B0C" w14:paraId="50E67C82" w14:textId="77777777" w:rsidTr="00616930">
        <w:trPr>
          <w:trHeight w:val="110"/>
        </w:trPr>
        <w:tc>
          <w:tcPr>
            <w:tcW w:w="846" w:type="dxa"/>
            <w:vMerge/>
          </w:tcPr>
          <w:p w14:paraId="1BE040B2"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051EAFA7"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05455BFC"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iCs/>
                <w:sz w:val="24"/>
                <w:szCs w:val="24"/>
              </w:rPr>
              <w:t>выделять наиболее значимое в перечне информации</w:t>
            </w:r>
          </w:p>
        </w:tc>
      </w:tr>
      <w:tr w:rsidR="00BF7BF1" w:rsidRPr="00DE2B0C" w14:paraId="76694BCE" w14:textId="77777777" w:rsidTr="00616930">
        <w:trPr>
          <w:trHeight w:val="110"/>
        </w:trPr>
        <w:tc>
          <w:tcPr>
            <w:tcW w:w="846" w:type="dxa"/>
            <w:vMerge/>
          </w:tcPr>
          <w:p w14:paraId="35435647"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7351AD78"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1F78BFF8"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iCs/>
                <w:sz w:val="24"/>
                <w:szCs w:val="24"/>
              </w:rPr>
              <w:t>оценивать практическую значимость результатов поиска</w:t>
            </w:r>
          </w:p>
        </w:tc>
      </w:tr>
      <w:tr w:rsidR="00BF7BF1" w:rsidRPr="00DE2B0C" w14:paraId="12BAF53F" w14:textId="77777777" w:rsidTr="00616930">
        <w:trPr>
          <w:trHeight w:val="110"/>
        </w:trPr>
        <w:tc>
          <w:tcPr>
            <w:tcW w:w="846" w:type="dxa"/>
            <w:vMerge/>
          </w:tcPr>
          <w:p w14:paraId="408E1F50"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2754151C"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5FBA8CDD"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iCs/>
                <w:sz w:val="24"/>
                <w:szCs w:val="24"/>
              </w:rPr>
              <w:t>оформлять результаты поиска, применять средства информационных технологий для решения профессиональных задач</w:t>
            </w:r>
          </w:p>
        </w:tc>
      </w:tr>
      <w:tr w:rsidR="00BF7BF1" w:rsidRPr="00DE2B0C" w14:paraId="1BE835EC" w14:textId="77777777" w:rsidTr="00616930">
        <w:trPr>
          <w:trHeight w:val="110"/>
        </w:trPr>
        <w:tc>
          <w:tcPr>
            <w:tcW w:w="846" w:type="dxa"/>
            <w:vMerge/>
          </w:tcPr>
          <w:p w14:paraId="295F2823"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42938DAC"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31AED9D9"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iCs/>
                <w:sz w:val="24"/>
                <w:szCs w:val="24"/>
              </w:rPr>
              <w:t>использовать современное программное обеспечение</w:t>
            </w:r>
          </w:p>
        </w:tc>
      </w:tr>
      <w:tr w:rsidR="00BF7BF1" w:rsidRPr="00DE2B0C" w14:paraId="0809EF32" w14:textId="77777777" w:rsidTr="00616930">
        <w:trPr>
          <w:trHeight w:val="110"/>
        </w:trPr>
        <w:tc>
          <w:tcPr>
            <w:tcW w:w="846" w:type="dxa"/>
            <w:vMerge/>
          </w:tcPr>
          <w:p w14:paraId="36695B47"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02DF83A5"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53CA040B"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iCs/>
                <w:sz w:val="24"/>
                <w:szCs w:val="24"/>
              </w:rPr>
              <w:t>использовать различные цифровые средства для решения профессиональных задач</w:t>
            </w:r>
          </w:p>
        </w:tc>
      </w:tr>
      <w:tr w:rsidR="00BF7BF1" w:rsidRPr="00DE2B0C" w14:paraId="00DF8E2C" w14:textId="77777777" w:rsidTr="00616930">
        <w:trPr>
          <w:trHeight w:val="110"/>
        </w:trPr>
        <w:tc>
          <w:tcPr>
            <w:tcW w:w="846" w:type="dxa"/>
            <w:vMerge/>
          </w:tcPr>
          <w:p w14:paraId="002A0970"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67B8D0F9"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3835BEA5"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осуществлять поиск необходимых данных, информации и цифрового контента</w:t>
            </w:r>
          </w:p>
        </w:tc>
      </w:tr>
      <w:tr w:rsidR="00BF7BF1" w:rsidRPr="00DE2B0C" w14:paraId="2917290C" w14:textId="77777777" w:rsidTr="00616930">
        <w:trPr>
          <w:trHeight w:val="110"/>
        </w:trPr>
        <w:tc>
          <w:tcPr>
            <w:tcW w:w="846" w:type="dxa"/>
            <w:vMerge/>
          </w:tcPr>
          <w:p w14:paraId="1B5DD360"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7982D5DA"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2B52F895"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iCs/>
                <w:color w:val="000000"/>
                <w:sz w:val="24"/>
                <w:szCs w:val="24"/>
              </w:rPr>
              <w:t>анализировать и оценивать угрозы и риски информационной безопасности, осуществлять меры противодействия нарушениям информационной безопасности</w:t>
            </w:r>
          </w:p>
        </w:tc>
      </w:tr>
      <w:tr w:rsidR="00BF7BF1" w:rsidRPr="00DE2B0C" w14:paraId="05F9599C" w14:textId="77777777" w:rsidTr="00616930">
        <w:trPr>
          <w:trHeight w:val="110"/>
        </w:trPr>
        <w:tc>
          <w:tcPr>
            <w:tcW w:w="846" w:type="dxa"/>
            <w:vMerge/>
          </w:tcPr>
          <w:p w14:paraId="788E7EAF"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0D9EEACD"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24A26B41"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Знания:</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iCs/>
                <w:sz w:val="24"/>
                <w:szCs w:val="24"/>
              </w:rPr>
              <w:t>номенклатура информационных источников, применяемых в профессиональной деятельности</w:t>
            </w:r>
          </w:p>
        </w:tc>
      </w:tr>
      <w:tr w:rsidR="00BF7BF1" w:rsidRPr="00DE2B0C" w14:paraId="5042CA69" w14:textId="77777777" w:rsidTr="00616930">
        <w:trPr>
          <w:trHeight w:val="110"/>
        </w:trPr>
        <w:tc>
          <w:tcPr>
            <w:tcW w:w="846" w:type="dxa"/>
            <w:vMerge/>
          </w:tcPr>
          <w:p w14:paraId="49EF639A"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7FCCF20B"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746E8DCC"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iCs/>
                <w:sz w:val="24"/>
                <w:szCs w:val="24"/>
              </w:rPr>
              <w:t>приемы структурирования информации</w:t>
            </w:r>
          </w:p>
        </w:tc>
      </w:tr>
      <w:tr w:rsidR="00BF7BF1" w:rsidRPr="00DE2B0C" w14:paraId="4C6BB2C9" w14:textId="77777777" w:rsidTr="00616930">
        <w:trPr>
          <w:trHeight w:val="110"/>
        </w:trPr>
        <w:tc>
          <w:tcPr>
            <w:tcW w:w="846" w:type="dxa"/>
            <w:vMerge/>
          </w:tcPr>
          <w:p w14:paraId="2D5C0F5D"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3FC627DF"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2FF45B9F"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iCs/>
                <w:sz w:val="24"/>
                <w:szCs w:val="24"/>
              </w:rPr>
              <w:t>формат оформления результатов поиска информации</w:t>
            </w:r>
          </w:p>
        </w:tc>
      </w:tr>
      <w:tr w:rsidR="00BF7BF1" w:rsidRPr="00DE2B0C" w14:paraId="491D0916" w14:textId="77777777" w:rsidTr="00616930">
        <w:trPr>
          <w:trHeight w:val="110"/>
        </w:trPr>
        <w:tc>
          <w:tcPr>
            <w:tcW w:w="846" w:type="dxa"/>
            <w:vMerge/>
          </w:tcPr>
          <w:p w14:paraId="5AB6A28F"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2B87241D"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7A81300B" w14:textId="77777777" w:rsidR="00BF7BF1" w:rsidRPr="00DE2B0C" w:rsidRDefault="00BF7BF1" w:rsidP="00BF7BF1">
            <w:pPr>
              <w:ind w:left="-57" w:right="-57"/>
              <w:jc w:val="both"/>
              <w:rPr>
                <w:rFonts w:ascii="Times New Roman" w:eastAsia="Calibri" w:hAnsi="Times New Roman" w:cs="Times New Roman"/>
                <w:bCs/>
                <w:iCs/>
                <w:sz w:val="24"/>
                <w:szCs w:val="24"/>
              </w:rPr>
            </w:pPr>
            <w:r w:rsidRPr="00DE2B0C">
              <w:rPr>
                <w:rFonts w:ascii="Times New Roman" w:eastAsia="Calibri" w:hAnsi="Times New Roman" w:cs="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BF7BF1" w:rsidRPr="00DE2B0C" w14:paraId="24F47981" w14:textId="77777777" w:rsidTr="00616930">
        <w:trPr>
          <w:trHeight w:val="110"/>
        </w:trPr>
        <w:tc>
          <w:tcPr>
            <w:tcW w:w="846" w:type="dxa"/>
            <w:vMerge/>
          </w:tcPr>
          <w:p w14:paraId="79F26AD4"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63F93F0D"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6BF4AF42"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Cs/>
                <w:color w:val="000000"/>
                <w:sz w:val="24"/>
                <w:szCs w:val="24"/>
              </w:rPr>
              <w:t>основы сетевых технологий для применения в профессиональной деятельности</w:t>
            </w:r>
          </w:p>
        </w:tc>
      </w:tr>
      <w:tr w:rsidR="00BF7BF1" w:rsidRPr="00DE2B0C" w14:paraId="48AFD219" w14:textId="77777777" w:rsidTr="00616930">
        <w:trPr>
          <w:trHeight w:val="161"/>
        </w:trPr>
        <w:tc>
          <w:tcPr>
            <w:tcW w:w="846" w:type="dxa"/>
            <w:vMerge w:val="restart"/>
          </w:tcPr>
          <w:p w14:paraId="51E60D86" w14:textId="77777777" w:rsidR="00BF7BF1" w:rsidRPr="00DE2B0C" w:rsidRDefault="00BF7BF1" w:rsidP="00BF7BF1">
            <w:pPr>
              <w:ind w:left="-57" w:right="-57"/>
              <w:jc w:val="center"/>
              <w:rPr>
                <w:rFonts w:ascii="Times New Roman" w:eastAsia="Calibri" w:hAnsi="Times New Roman" w:cs="Times New Roman"/>
                <w:sz w:val="24"/>
                <w:szCs w:val="24"/>
              </w:rPr>
            </w:pPr>
            <w:r w:rsidRPr="00DE2B0C">
              <w:rPr>
                <w:rFonts w:ascii="Times New Roman" w:eastAsia="Calibri" w:hAnsi="Times New Roman" w:cs="Times New Roman"/>
                <w:sz w:val="24"/>
                <w:szCs w:val="24"/>
              </w:rPr>
              <w:t>ОК 03</w:t>
            </w:r>
          </w:p>
        </w:tc>
        <w:tc>
          <w:tcPr>
            <w:tcW w:w="2268" w:type="dxa"/>
            <w:vMerge w:val="restart"/>
          </w:tcPr>
          <w:p w14:paraId="01A1A859"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7229" w:type="dxa"/>
          </w:tcPr>
          <w:p w14:paraId="31C40991" w14:textId="77777777" w:rsidR="00BF7BF1" w:rsidRPr="00DE2B0C" w:rsidRDefault="00BF7BF1" w:rsidP="00BF7BF1">
            <w:pPr>
              <w:ind w:left="-57" w:right="-57"/>
              <w:jc w:val="both"/>
              <w:rPr>
                <w:rFonts w:ascii="Times New Roman" w:eastAsia="Calibri" w:hAnsi="Times New Roman" w:cs="Times New Roman"/>
                <w:color w:val="000000"/>
                <w:sz w:val="24"/>
                <w:szCs w:val="24"/>
              </w:rPr>
            </w:pPr>
            <w:r w:rsidRPr="00DE2B0C">
              <w:rPr>
                <w:rFonts w:ascii="Times New Roman" w:eastAsia="Calibri" w:hAnsi="Times New Roman" w:cs="Times New Roman"/>
                <w:b/>
                <w:bCs/>
                <w:color w:val="000000"/>
                <w:sz w:val="24"/>
                <w:szCs w:val="24"/>
              </w:rPr>
              <w:t>Умения:</w:t>
            </w:r>
            <w:r w:rsidRPr="00DE2B0C">
              <w:rPr>
                <w:rFonts w:ascii="Times New Roman" w:eastAsia="Calibri" w:hAnsi="Times New Roman" w:cs="Times New Roman"/>
                <w:color w:val="000000"/>
                <w:sz w:val="24"/>
                <w:szCs w:val="24"/>
              </w:rPr>
              <w:t xml:space="preserve"> </w:t>
            </w:r>
            <w:r w:rsidRPr="00DE2B0C">
              <w:rPr>
                <w:rFonts w:ascii="Times New Roman" w:eastAsia="Calibri" w:hAnsi="Times New Roman" w:cs="Times New Roman"/>
                <w:bCs/>
                <w:iCs/>
                <w:color w:val="000000"/>
                <w:sz w:val="24"/>
                <w:szCs w:val="24"/>
              </w:rPr>
              <w:t>определять актуальность нормативно-правовой документации в профессиональной деятельности</w:t>
            </w:r>
          </w:p>
        </w:tc>
      </w:tr>
      <w:tr w:rsidR="00BF7BF1" w:rsidRPr="00DE2B0C" w14:paraId="6C1B0213" w14:textId="77777777" w:rsidTr="00616930">
        <w:trPr>
          <w:trHeight w:val="151"/>
        </w:trPr>
        <w:tc>
          <w:tcPr>
            <w:tcW w:w="846" w:type="dxa"/>
            <w:vMerge/>
          </w:tcPr>
          <w:p w14:paraId="1C1BE6EF"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75771286"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740E8541" w14:textId="77777777" w:rsidR="00BF7BF1" w:rsidRPr="00DE2B0C" w:rsidRDefault="00BF7BF1" w:rsidP="00BF7BF1">
            <w:pPr>
              <w:ind w:left="-57" w:right="-57"/>
              <w:jc w:val="both"/>
              <w:rPr>
                <w:rFonts w:ascii="Times New Roman" w:eastAsia="Calibri" w:hAnsi="Times New Roman" w:cs="Times New Roman"/>
                <w:color w:val="000000"/>
                <w:sz w:val="24"/>
                <w:szCs w:val="24"/>
              </w:rPr>
            </w:pPr>
            <w:r w:rsidRPr="00DE2B0C">
              <w:rPr>
                <w:rFonts w:ascii="Times New Roman" w:eastAsia="Calibri" w:hAnsi="Times New Roman" w:cs="Times New Roman"/>
                <w:color w:val="000000"/>
                <w:sz w:val="24"/>
                <w:szCs w:val="24"/>
              </w:rPr>
              <w:t>применять современную научную профессиональную терминологию</w:t>
            </w:r>
          </w:p>
        </w:tc>
      </w:tr>
      <w:tr w:rsidR="00BF7BF1" w:rsidRPr="00DE2B0C" w14:paraId="2AC533B1" w14:textId="77777777" w:rsidTr="00616930">
        <w:trPr>
          <w:trHeight w:val="151"/>
        </w:trPr>
        <w:tc>
          <w:tcPr>
            <w:tcW w:w="846" w:type="dxa"/>
            <w:vMerge/>
          </w:tcPr>
          <w:p w14:paraId="632B8FA8"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19330A82"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5626D4F9" w14:textId="77777777" w:rsidR="00BF7BF1" w:rsidRPr="00DE2B0C" w:rsidRDefault="00BF7BF1" w:rsidP="00BF7BF1">
            <w:pPr>
              <w:ind w:left="-57" w:right="-57"/>
              <w:jc w:val="both"/>
              <w:rPr>
                <w:rFonts w:ascii="Times New Roman" w:eastAsia="Calibri" w:hAnsi="Times New Roman" w:cs="Times New Roman"/>
                <w:color w:val="000000"/>
                <w:sz w:val="24"/>
                <w:szCs w:val="24"/>
              </w:rPr>
            </w:pPr>
            <w:r w:rsidRPr="00DE2B0C">
              <w:rPr>
                <w:rFonts w:ascii="Times New Roman" w:eastAsia="Calibri" w:hAnsi="Times New Roman" w:cs="Times New Roman"/>
                <w:color w:val="000000"/>
                <w:sz w:val="24"/>
                <w:szCs w:val="24"/>
              </w:rPr>
              <w:t>определять и выстраивать траектории профессионального развития и самообразования</w:t>
            </w:r>
          </w:p>
        </w:tc>
      </w:tr>
      <w:tr w:rsidR="00BF7BF1" w:rsidRPr="00DE2B0C" w14:paraId="4DAC4150" w14:textId="77777777" w:rsidTr="00616930">
        <w:trPr>
          <w:trHeight w:val="151"/>
        </w:trPr>
        <w:tc>
          <w:tcPr>
            <w:tcW w:w="846" w:type="dxa"/>
            <w:vMerge/>
          </w:tcPr>
          <w:p w14:paraId="6A5CE1F8"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0855CAAD"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5E4D11AF" w14:textId="77777777" w:rsidR="00BF7BF1" w:rsidRPr="00DE2B0C" w:rsidRDefault="00BF7BF1" w:rsidP="00BF7BF1">
            <w:pPr>
              <w:ind w:left="-57" w:right="-57"/>
              <w:jc w:val="both"/>
              <w:rPr>
                <w:rFonts w:ascii="Times New Roman" w:eastAsia="Calibri" w:hAnsi="Times New Roman" w:cs="Times New Roman"/>
                <w:color w:val="000000"/>
                <w:sz w:val="24"/>
                <w:szCs w:val="24"/>
              </w:rPr>
            </w:pPr>
            <w:r w:rsidRPr="00DE2B0C">
              <w:rPr>
                <w:rFonts w:ascii="Times New Roman" w:eastAsia="Calibri" w:hAnsi="Times New Roman" w:cs="Times New Roman"/>
                <w:bCs/>
                <w:color w:val="000000"/>
                <w:sz w:val="24"/>
                <w:szCs w:val="24"/>
              </w:rPr>
              <w:t>выявлять достоинства и недостатки коммерческой идеи</w:t>
            </w:r>
          </w:p>
        </w:tc>
      </w:tr>
      <w:tr w:rsidR="00BF7BF1" w:rsidRPr="00DE2B0C" w14:paraId="59A9A3AA" w14:textId="77777777" w:rsidTr="00616930">
        <w:trPr>
          <w:trHeight w:val="151"/>
        </w:trPr>
        <w:tc>
          <w:tcPr>
            <w:tcW w:w="846" w:type="dxa"/>
            <w:vMerge/>
          </w:tcPr>
          <w:p w14:paraId="645272A0"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4A0458CA"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23CF101B" w14:textId="77777777" w:rsidR="00BF7BF1" w:rsidRPr="00DE2B0C" w:rsidRDefault="00BF7BF1" w:rsidP="00BF7BF1">
            <w:pPr>
              <w:ind w:left="-57" w:right="-57"/>
              <w:jc w:val="both"/>
              <w:rPr>
                <w:rFonts w:ascii="Times New Roman" w:eastAsia="Calibri" w:hAnsi="Times New Roman" w:cs="Times New Roman"/>
                <w:color w:val="000000"/>
                <w:sz w:val="24"/>
                <w:szCs w:val="24"/>
              </w:rPr>
            </w:pPr>
            <w:r w:rsidRPr="00DE2B0C">
              <w:rPr>
                <w:rFonts w:ascii="Times New Roman" w:eastAsia="Calibri" w:hAnsi="Times New Roman" w:cs="Times New Roman"/>
                <w:bCs/>
                <w:color w:val="000000"/>
                <w:sz w:val="24"/>
                <w:szCs w:val="24"/>
              </w:rPr>
              <w:t>презентовать идеи открытия собственного дела в профессиональной деятельности</w:t>
            </w:r>
          </w:p>
        </w:tc>
      </w:tr>
      <w:tr w:rsidR="00BF7BF1" w:rsidRPr="00DE2B0C" w14:paraId="7CED7CA9" w14:textId="77777777" w:rsidTr="00616930">
        <w:trPr>
          <w:trHeight w:val="151"/>
        </w:trPr>
        <w:tc>
          <w:tcPr>
            <w:tcW w:w="846" w:type="dxa"/>
            <w:vMerge/>
          </w:tcPr>
          <w:p w14:paraId="5BF89203"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6A067473"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14AE472E" w14:textId="77777777" w:rsidR="00BF7BF1" w:rsidRPr="00DE2B0C" w:rsidRDefault="00BF7BF1" w:rsidP="00BF7BF1">
            <w:pPr>
              <w:ind w:left="-57" w:right="-57"/>
              <w:jc w:val="both"/>
              <w:rPr>
                <w:rFonts w:ascii="Times New Roman" w:eastAsia="Calibri" w:hAnsi="Times New Roman" w:cs="Times New Roman"/>
                <w:color w:val="000000"/>
                <w:sz w:val="24"/>
                <w:szCs w:val="24"/>
              </w:rPr>
            </w:pPr>
            <w:r w:rsidRPr="00DE2B0C">
              <w:rPr>
                <w:rFonts w:ascii="Times New Roman" w:eastAsia="Calibri" w:hAnsi="Times New Roman" w:cs="Times New Roman"/>
                <w:bCs/>
                <w:color w:val="000000"/>
                <w:sz w:val="24"/>
                <w:szCs w:val="24"/>
              </w:rPr>
              <w:t>оформлять бизнес-план</w:t>
            </w:r>
          </w:p>
        </w:tc>
      </w:tr>
      <w:tr w:rsidR="00BF7BF1" w:rsidRPr="00DE2B0C" w14:paraId="49357620" w14:textId="77777777" w:rsidTr="00616930">
        <w:trPr>
          <w:trHeight w:val="151"/>
        </w:trPr>
        <w:tc>
          <w:tcPr>
            <w:tcW w:w="846" w:type="dxa"/>
            <w:vMerge/>
          </w:tcPr>
          <w:p w14:paraId="3DD44E24"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14C6808A"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1E3DF039" w14:textId="77777777" w:rsidR="00BF7BF1" w:rsidRPr="00DE2B0C" w:rsidRDefault="00BF7BF1" w:rsidP="00BF7BF1">
            <w:pPr>
              <w:ind w:left="-57" w:right="-57"/>
              <w:jc w:val="both"/>
              <w:rPr>
                <w:rFonts w:ascii="Times New Roman" w:eastAsia="Calibri" w:hAnsi="Times New Roman" w:cs="Times New Roman"/>
                <w:color w:val="000000"/>
                <w:sz w:val="24"/>
                <w:szCs w:val="24"/>
              </w:rPr>
            </w:pPr>
            <w:r w:rsidRPr="00DE2B0C">
              <w:rPr>
                <w:rFonts w:ascii="Times New Roman" w:eastAsia="Calibri" w:hAnsi="Times New Roman" w:cs="Times New Roman"/>
                <w:bCs/>
                <w:color w:val="000000"/>
                <w:sz w:val="24"/>
                <w:szCs w:val="24"/>
              </w:rPr>
              <w:t>рассчитывать размеры выплат по процентным ставкам кредитования</w:t>
            </w:r>
          </w:p>
        </w:tc>
      </w:tr>
      <w:tr w:rsidR="00BF7BF1" w:rsidRPr="00DE2B0C" w14:paraId="6841592E" w14:textId="77777777" w:rsidTr="00616930">
        <w:trPr>
          <w:trHeight w:val="151"/>
        </w:trPr>
        <w:tc>
          <w:tcPr>
            <w:tcW w:w="846" w:type="dxa"/>
            <w:vMerge/>
          </w:tcPr>
          <w:p w14:paraId="2301850A"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0C599B31"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64A35002" w14:textId="77777777" w:rsidR="00BF7BF1" w:rsidRPr="00DE2B0C" w:rsidRDefault="00BF7BF1" w:rsidP="00BF7BF1">
            <w:pPr>
              <w:ind w:left="-57" w:right="-57"/>
              <w:jc w:val="both"/>
              <w:rPr>
                <w:rFonts w:ascii="Times New Roman" w:eastAsia="Calibri" w:hAnsi="Times New Roman" w:cs="Times New Roman"/>
                <w:color w:val="000000"/>
                <w:sz w:val="24"/>
                <w:szCs w:val="24"/>
              </w:rPr>
            </w:pPr>
            <w:r w:rsidRPr="00DE2B0C">
              <w:rPr>
                <w:rFonts w:ascii="Times New Roman" w:eastAsia="Calibri" w:hAnsi="Times New Roman" w:cs="Times New Roman"/>
                <w:iCs/>
                <w:color w:val="000000"/>
                <w:sz w:val="24"/>
                <w:szCs w:val="24"/>
              </w:rPr>
              <w:t>определять инвестиционную привлекательность коммерческих идей в рамках профессиональной деятельности</w:t>
            </w:r>
          </w:p>
        </w:tc>
      </w:tr>
      <w:tr w:rsidR="00BF7BF1" w:rsidRPr="00DE2B0C" w14:paraId="236ADE8E" w14:textId="77777777" w:rsidTr="00616930">
        <w:trPr>
          <w:trHeight w:val="151"/>
        </w:trPr>
        <w:tc>
          <w:tcPr>
            <w:tcW w:w="846" w:type="dxa"/>
            <w:vMerge/>
          </w:tcPr>
          <w:p w14:paraId="2E072E9A"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64938B35"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0B50521D" w14:textId="77777777" w:rsidR="00BF7BF1" w:rsidRPr="00DE2B0C" w:rsidRDefault="00BF7BF1" w:rsidP="00BF7BF1">
            <w:pPr>
              <w:ind w:left="-57" w:right="-57"/>
              <w:jc w:val="both"/>
              <w:rPr>
                <w:rFonts w:ascii="Times New Roman" w:eastAsia="Calibri" w:hAnsi="Times New Roman" w:cs="Times New Roman"/>
                <w:color w:val="000000"/>
                <w:sz w:val="24"/>
                <w:szCs w:val="24"/>
              </w:rPr>
            </w:pPr>
            <w:r w:rsidRPr="00DE2B0C">
              <w:rPr>
                <w:rFonts w:ascii="Times New Roman" w:eastAsia="Calibri" w:hAnsi="Times New Roman" w:cs="Times New Roman"/>
                <w:iCs/>
                <w:color w:val="000000"/>
                <w:sz w:val="24"/>
                <w:szCs w:val="24"/>
              </w:rPr>
              <w:t>презентовать бизнес-идею</w:t>
            </w:r>
          </w:p>
        </w:tc>
      </w:tr>
      <w:tr w:rsidR="00BF7BF1" w:rsidRPr="00DE2B0C" w14:paraId="04282437" w14:textId="77777777" w:rsidTr="00616930">
        <w:trPr>
          <w:trHeight w:val="151"/>
        </w:trPr>
        <w:tc>
          <w:tcPr>
            <w:tcW w:w="846" w:type="dxa"/>
            <w:vMerge/>
          </w:tcPr>
          <w:p w14:paraId="55E8B404"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5B4EF3C3"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7EEA78C5" w14:textId="77777777" w:rsidR="00BF7BF1" w:rsidRPr="00DE2B0C" w:rsidRDefault="00BF7BF1" w:rsidP="00BF7BF1">
            <w:pPr>
              <w:ind w:left="-57" w:right="-57"/>
              <w:jc w:val="both"/>
              <w:rPr>
                <w:rFonts w:ascii="Times New Roman" w:eastAsia="Calibri" w:hAnsi="Times New Roman" w:cs="Times New Roman"/>
                <w:color w:val="000000"/>
                <w:sz w:val="24"/>
                <w:szCs w:val="24"/>
              </w:rPr>
            </w:pPr>
            <w:r w:rsidRPr="00DE2B0C">
              <w:rPr>
                <w:rFonts w:ascii="Times New Roman" w:eastAsia="Calibri" w:hAnsi="Times New Roman" w:cs="Times New Roman"/>
                <w:iCs/>
                <w:color w:val="000000"/>
                <w:sz w:val="24"/>
                <w:szCs w:val="24"/>
              </w:rPr>
              <w:t>определять источники финансирования</w:t>
            </w:r>
          </w:p>
        </w:tc>
      </w:tr>
      <w:tr w:rsidR="00BF7BF1" w:rsidRPr="00DE2B0C" w14:paraId="79838977" w14:textId="77777777" w:rsidTr="00616930">
        <w:trPr>
          <w:trHeight w:val="151"/>
        </w:trPr>
        <w:tc>
          <w:tcPr>
            <w:tcW w:w="846" w:type="dxa"/>
            <w:vMerge/>
          </w:tcPr>
          <w:p w14:paraId="13021532"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51F3D004"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118013C8" w14:textId="77777777" w:rsidR="00BF7BF1" w:rsidRPr="00DE2B0C" w:rsidRDefault="00BF7BF1" w:rsidP="00BF7BF1">
            <w:pPr>
              <w:ind w:left="-57" w:right="-57"/>
              <w:jc w:val="both"/>
              <w:rPr>
                <w:rFonts w:ascii="Times New Roman" w:eastAsia="Calibri" w:hAnsi="Times New Roman" w:cs="Times New Roman"/>
                <w:color w:val="000000"/>
                <w:sz w:val="24"/>
                <w:szCs w:val="24"/>
              </w:rPr>
            </w:pPr>
            <w:r w:rsidRPr="00DE2B0C">
              <w:rPr>
                <w:rFonts w:ascii="Times New Roman" w:eastAsia="Calibri" w:hAnsi="Times New Roman" w:cs="Times New Roman"/>
                <w:b/>
                <w:bCs/>
                <w:color w:val="000000"/>
                <w:sz w:val="24"/>
                <w:szCs w:val="24"/>
              </w:rPr>
              <w:t>Знания:</w:t>
            </w:r>
            <w:r w:rsidRPr="00DE2B0C">
              <w:rPr>
                <w:rFonts w:ascii="Times New Roman" w:eastAsia="Calibri" w:hAnsi="Times New Roman" w:cs="Times New Roman"/>
                <w:color w:val="000000"/>
                <w:sz w:val="24"/>
                <w:szCs w:val="24"/>
              </w:rPr>
              <w:t xml:space="preserve"> </w:t>
            </w:r>
            <w:r w:rsidRPr="00DE2B0C">
              <w:rPr>
                <w:rFonts w:ascii="Times New Roman" w:eastAsia="Calibri" w:hAnsi="Times New Roman" w:cs="Times New Roman"/>
                <w:bCs/>
                <w:iCs/>
                <w:color w:val="000000"/>
                <w:sz w:val="24"/>
                <w:szCs w:val="24"/>
              </w:rPr>
              <w:t>содержание актуальной нормативно-правовой документации</w:t>
            </w:r>
          </w:p>
        </w:tc>
      </w:tr>
      <w:tr w:rsidR="00BF7BF1" w:rsidRPr="00DE2B0C" w14:paraId="016BFEC0" w14:textId="77777777" w:rsidTr="00616930">
        <w:trPr>
          <w:trHeight w:val="151"/>
        </w:trPr>
        <w:tc>
          <w:tcPr>
            <w:tcW w:w="846" w:type="dxa"/>
            <w:vMerge/>
          </w:tcPr>
          <w:p w14:paraId="463D81B5"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40A5D0C0"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344620FB" w14:textId="77777777" w:rsidR="00BF7BF1" w:rsidRPr="00DE2B0C" w:rsidRDefault="00BF7BF1" w:rsidP="00BF7BF1">
            <w:pPr>
              <w:ind w:left="-57" w:right="-57"/>
              <w:jc w:val="both"/>
              <w:rPr>
                <w:rFonts w:ascii="Times New Roman" w:eastAsia="Calibri" w:hAnsi="Times New Roman" w:cs="Times New Roman"/>
                <w:color w:val="000000"/>
                <w:sz w:val="24"/>
                <w:szCs w:val="24"/>
              </w:rPr>
            </w:pPr>
            <w:r w:rsidRPr="00DE2B0C">
              <w:rPr>
                <w:rFonts w:ascii="Times New Roman" w:eastAsia="Calibri" w:hAnsi="Times New Roman" w:cs="Times New Roman"/>
                <w:bCs/>
                <w:iCs/>
                <w:color w:val="000000"/>
                <w:sz w:val="24"/>
                <w:szCs w:val="24"/>
              </w:rPr>
              <w:t>современная научная и профессиональная терминология</w:t>
            </w:r>
          </w:p>
        </w:tc>
      </w:tr>
      <w:tr w:rsidR="00BF7BF1" w:rsidRPr="00DE2B0C" w14:paraId="58BF2D3A" w14:textId="77777777" w:rsidTr="00616930">
        <w:trPr>
          <w:trHeight w:val="151"/>
        </w:trPr>
        <w:tc>
          <w:tcPr>
            <w:tcW w:w="846" w:type="dxa"/>
            <w:vMerge/>
          </w:tcPr>
          <w:p w14:paraId="2718BCC1"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7B0E0A02"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64A2E885" w14:textId="77777777" w:rsidR="00BF7BF1" w:rsidRPr="00DE2B0C" w:rsidRDefault="00BF7BF1" w:rsidP="00BF7BF1">
            <w:pPr>
              <w:ind w:left="-57" w:right="-57"/>
              <w:jc w:val="both"/>
              <w:rPr>
                <w:rFonts w:ascii="Times New Roman" w:eastAsia="Calibri" w:hAnsi="Times New Roman" w:cs="Times New Roman"/>
                <w:color w:val="000000"/>
                <w:sz w:val="24"/>
                <w:szCs w:val="24"/>
              </w:rPr>
            </w:pPr>
            <w:r w:rsidRPr="00DE2B0C">
              <w:rPr>
                <w:rFonts w:ascii="Times New Roman" w:eastAsia="Calibri" w:hAnsi="Times New Roman" w:cs="Times New Roman"/>
                <w:bCs/>
                <w:iCs/>
                <w:color w:val="000000"/>
                <w:sz w:val="24"/>
                <w:szCs w:val="24"/>
              </w:rPr>
              <w:t>возможные траектории профессионального развития и самообразования</w:t>
            </w:r>
          </w:p>
        </w:tc>
      </w:tr>
      <w:tr w:rsidR="00BF7BF1" w:rsidRPr="00DE2B0C" w14:paraId="58970286" w14:textId="77777777" w:rsidTr="00616930">
        <w:trPr>
          <w:trHeight w:val="151"/>
        </w:trPr>
        <w:tc>
          <w:tcPr>
            <w:tcW w:w="846" w:type="dxa"/>
            <w:vMerge/>
          </w:tcPr>
          <w:p w14:paraId="3936EE07"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0B5641DC"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07295B0F" w14:textId="77777777" w:rsidR="00BF7BF1" w:rsidRPr="00DE2B0C" w:rsidRDefault="00BF7BF1" w:rsidP="00BF7BF1">
            <w:pPr>
              <w:ind w:left="-57" w:right="-57"/>
              <w:jc w:val="both"/>
              <w:rPr>
                <w:rFonts w:ascii="Times New Roman" w:eastAsia="Calibri" w:hAnsi="Times New Roman" w:cs="Times New Roman"/>
                <w:color w:val="000000"/>
                <w:sz w:val="24"/>
                <w:szCs w:val="24"/>
              </w:rPr>
            </w:pPr>
            <w:r w:rsidRPr="00DE2B0C">
              <w:rPr>
                <w:rFonts w:ascii="Times New Roman" w:eastAsia="Calibri" w:hAnsi="Times New Roman" w:cs="Times New Roman"/>
                <w:bCs/>
                <w:color w:val="000000"/>
                <w:sz w:val="24"/>
                <w:szCs w:val="24"/>
              </w:rPr>
              <w:t>основы предпринимательской деятельности</w:t>
            </w:r>
          </w:p>
        </w:tc>
      </w:tr>
      <w:tr w:rsidR="00BF7BF1" w:rsidRPr="00DE2B0C" w14:paraId="5689F723" w14:textId="77777777" w:rsidTr="00616930">
        <w:trPr>
          <w:trHeight w:val="151"/>
        </w:trPr>
        <w:tc>
          <w:tcPr>
            <w:tcW w:w="846" w:type="dxa"/>
            <w:vMerge/>
          </w:tcPr>
          <w:p w14:paraId="3448B1BC"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63D75814"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575AEEDA" w14:textId="77777777" w:rsidR="00BF7BF1" w:rsidRPr="00DE2B0C" w:rsidRDefault="00BF7BF1" w:rsidP="00BF7BF1">
            <w:pPr>
              <w:ind w:left="-57" w:right="-57"/>
              <w:jc w:val="both"/>
              <w:rPr>
                <w:rFonts w:ascii="Times New Roman" w:eastAsia="Calibri" w:hAnsi="Times New Roman" w:cs="Times New Roman"/>
                <w:color w:val="000000"/>
                <w:sz w:val="24"/>
                <w:szCs w:val="24"/>
              </w:rPr>
            </w:pPr>
            <w:r w:rsidRPr="00DE2B0C">
              <w:rPr>
                <w:rFonts w:ascii="Times New Roman" w:eastAsia="Calibri" w:hAnsi="Times New Roman" w:cs="Times New Roman"/>
                <w:bCs/>
                <w:color w:val="000000"/>
                <w:sz w:val="24"/>
                <w:szCs w:val="24"/>
              </w:rPr>
              <w:t>основы финансовой грамотности</w:t>
            </w:r>
          </w:p>
        </w:tc>
      </w:tr>
      <w:tr w:rsidR="00BF7BF1" w:rsidRPr="00DE2B0C" w14:paraId="2FEF20DC" w14:textId="77777777" w:rsidTr="00616930">
        <w:trPr>
          <w:trHeight w:val="151"/>
        </w:trPr>
        <w:tc>
          <w:tcPr>
            <w:tcW w:w="846" w:type="dxa"/>
            <w:vMerge/>
          </w:tcPr>
          <w:p w14:paraId="05DAE0AC"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38E9C9A0"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7BE8E03B" w14:textId="77777777" w:rsidR="00BF7BF1" w:rsidRPr="00DE2B0C" w:rsidRDefault="00BF7BF1" w:rsidP="00BF7BF1">
            <w:pPr>
              <w:ind w:left="-57" w:right="-57"/>
              <w:jc w:val="both"/>
              <w:rPr>
                <w:rFonts w:ascii="Times New Roman" w:eastAsia="Calibri" w:hAnsi="Times New Roman" w:cs="Times New Roman"/>
                <w:color w:val="000000"/>
                <w:sz w:val="24"/>
                <w:szCs w:val="24"/>
              </w:rPr>
            </w:pPr>
            <w:r w:rsidRPr="00DE2B0C">
              <w:rPr>
                <w:rFonts w:ascii="Times New Roman" w:eastAsia="Calibri" w:hAnsi="Times New Roman" w:cs="Times New Roman"/>
                <w:bCs/>
                <w:color w:val="000000"/>
                <w:sz w:val="24"/>
                <w:szCs w:val="24"/>
              </w:rPr>
              <w:t>правила разработки бизнес-планов</w:t>
            </w:r>
          </w:p>
        </w:tc>
      </w:tr>
      <w:tr w:rsidR="00BF7BF1" w:rsidRPr="00DE2B0C" w14:paraId="342FDFCD" w14:textId="77777777" w:rsidTr="00616930">
        <w:trPr>
          <w:trHeight w:val="151"/>
        </w:trPr>
        <w:tc>
          <w:tcPr>
            <w:tcW w:w="846" w:type="dxa"/>
            <w:vMerge/>
          </w:tcPr>
          <w:p w14:paraId="03CC6148"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52BCB3F6"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2C50D609" w14:textId="77777777" w:rsidR="00BF7BF1" w:rsidRPr="00DE2B0C" w:rsidRDefault="00BF7BF1" w:rsidP="00BF7BF1">
            <w:pPr>
              <w:ind w:left="-57" w:right="-57"/>
              <w:jc w:val="both"/>
              <w:rPr>
                <w:rFonts w:ascii="Times New Roman" w:eastAsia="Calibri" w:hAnsi="Times New Roman" w:cs="Times New Roman"/>
                <w:color w:val="000000"/>
                <w:sz w:val="24"/>
                <w:szCs w:val="24"/>
              </w:rPr>
            </w:pPr>
            <w:r w:rsidRPr="00DE2B0C">
              <w:rPr>
                <w:rFonts w:ascii="Times New Roman" w:eastAsia="Calibri" w:hAnsi="Times New Roman" w:cs="Times New Roman"/>
                <w:bCs/>
                <w:color w:val="000000"/>
                <w:sz w:val="24"/>
                <w:szCs w:val="24"/>
              </w:rPr>
              <w:t>порядок выстраивания презентации</w:t>
            </w:r>
          </w:p>
        </w:tc>
      </w:tr>
      <w:tr w:rsidR="00BF7BF1" w:rsidRPr="00DE2B0C" w14:paraId="5BD81451" w14:textId="77777777" w:rsidTr="00616930">
        <w:trPr>
          <w:trHeight w:val="151"/>
        </w:trPr>
        <w:tc>
          <w:tcPr>
            <w:tcW w:w="846" w:type="dxa"/>
            <w:vMerge/>
          </w:tcPr>
          <w:p w14:paraId="2BA98EB8"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22D4FB1E"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5FB2724E" w14:textId="77777777" w:rsidR="00BF7BF1" w:rsidRPr="00DE2B0C" w:rsidRDefault="00BF7BF1" w:rsidP="00BF7BF1">
            <w:pPr>
              <w:ind w:left="-57" w:right="-57"/>
              <w:jc w:val="both"/>
              <w:rPr>
                <w:rFonts w:ascii="Times New Roman" w:eastAsia="Calibri" w:hAnsi="Times New Roman" w:cs="Times New Roman"/>
                <w:color w:val="000000"/>
                <w:sz w:val="24"/>
                <w:szCs w:val="24"/>
              </w:rPr>
            </w:pPr>
            <w:r w:rsidRPr="00DE2B0C">
              <w:rPr>
                <w:rFonts w:ascii="Times New Roman" w:eastAsia="Calibri" w:hAnsi="Times New Roman" w:cs="Times New Roman"/>
                <w:bCs/>
                <w:color w:val="000000"/>
                <w:sz w:val="24"/>
                <w:szCs w:val="24"/>
              </w:rPr>
              <w:t>кредитные банковские продукты</w:t>
            </w:r>
          </w:p>
        </w:tc>
      </w:tr>
      <w:tr w:rsidR="00BF7BF1" w:rsidRPr="00DE2B0C" w14:paraId="6E89ABBC" w14:textId="77777777" w:rsidTr="00616930">
        <w:trPr>
          <w:trHeight w:val="151"/>
        </w:trPr>
        <w:tc>
          <w:tcPr>
            <w:tcW w:w="846" w:type="dxa"/>
            <w:vMerge/>
          </w:tcPr>
          <w:p w14:paraId="0B905C8B"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3C3AF04D"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3C218F77"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Знания:</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bCs/>
                <w:iCs/>
                <w:sz w:val="24"/>
                <w:szCs w:val="24"/>
              </w:rPr>
              <w:t>правила экологической безопасности при ведении профессиональной деятельности</w:t>
            </w:r>
          </w:p>
        </w:tc>
      </w:tr>
      <w:tr w:rsidR="00BF7BF1" w:rsidRPr="00DE2B0C" w14:paraId="7F79CDE1" w14:textId="77777777" w:rsidTr="00616930">
        <w:trPr>
          <w:trHeight w:val="151"/>
        </w:trPr>
        <w:tc>
          <w:tcPr>
            <w:tcW w:w="846" w:type="dxa"/>
            <w:vMerge/>
          </w:tcPr>
          <w:p w14:paraId="328E2D87"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137572FB"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1BC8BFFB"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Cs/>
                <w:iCs/>
                <w:sz w:val="24"/>
                <w:szCs w:val="24"/>
              </w:rPr>
              <w:t>основные ресурсы, задействованные в профессиональной деятельности</w:t>
            </w:r>
          </w:p>
        </w:tc>
      </w:tr>
      <w:tr w:rsidR="00BF7BF1" w:rsidRPr="00DE2B0C" w14:paraId="5B824DB0" w14:textId="77777777" w:rsidTr="00616930">
        <w:trPr>
          <w:trHeight w:val="151"/>
        </w:trPr>
        <w:tc>
          <w:tcPr>
            <w:tcW w:w="846" w:type="dxa"/>
            <w:vMerge/>
          </w:tcPr>
          <w:p w14:paraId="7EDC3ECC"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6262274C"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6A8A6CF1"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Cs/>
                <w:iCs/>
                <w:sz w:val="24"/>
                <w:szCs w:val="24"/>
              </w:rPr>
              <w:t>пути обеспечения ресурсосбережения</w:t>
            </w:r>
          </w:p>
        </w:tc>
      </w:tr>
      <w:tr w:rsidR="00BF7BF1" w:rsidRPr="00DE2B0C" w14:paraId="4D54C9DB" w14:textId="77777777" w:rsidTr="00616930">
        <w:trPr>
          <w:trHeight w:val="151"/>
        </w:trPr>
        <w:tc>
          <w:tcPr>
            <w:tcW w:w="846" w:type="dxa"/>
            <w:vMerge/>
          </w:tcPr>
          <w:p w14:paraId="30EB479C"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4D26EA03"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68EC53B9"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Cs/>
                <w:iCs/>
                <w:sz w:val="24"/>
                <w:szCs w:val="24"/>
              </w:rPr>
              <w:t>принципы бережливого производства</w:t>
            </w:r>
          </w:p>
        </w:tc>
      </w:tr>
      <w:tr w:rsidR="00BF7BF1" w:rsidRPr="00DE2B0C" w14:paraId="376C895B" w14:textId="77777777" w:rsidTr="00616930">
        <w:trPr>
          <w:trHeight w:val="151"/>
        </w:trPr>
        <w:tc>
          <w:tcPr>
            <w:tcW w:w="846" w:type="dxa"/>
            <w:vMerge/>
          </w:tcPr>
          <w:p w14:paraId="48D0B4BE"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09B2C33B"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29F8589F"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Cs/>
                <w:iCs/>
                <w:sz w:val="24"/>
                <w:szCs w:val="24"/>
              </w:rPr>
              <w:t>основные направления изменения климатических условий региона</w:t>
            </w:r>
          </w:p>
        </w:tc>
      </w:tr>
      <w:tr w:rsidR="00BF7BF1" w:rsidRPr="00DE2B0C" w14:paraId="440B4D50" w14:textId="77777777" w:rsidTr="00616930">
        <w:trPr>
          <w:trHeight w:val="151"/>
        </w:trPr>
        <w:tc>
          <w:tcPr>
            <w:tcW w:w="846" w:type="dxa"/>
            <w:vMerge/>
          </w:tcPr>
          <w:p w14:paraId="59DE275F"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3A995402"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2738AB2B" w14:textId="77777777" w:rsidR="00BF7BF1" w:rsidRPr="00DE2B0C" w:rsidRDefault="00BF7BF1" w:rsidP="00BF7BF1">
            <w:pPr>
              <w:ind w:left="-57" w:right="-57"/>
              <w:jc w:val="both"/>
              <w:rPr>
                <w:rFonts w:ascii="Times New Roman" w:eastAsia="Calibri" w:hAnsi="Times New Roman" w:cs="Times New Roman"/>
                <w:color w:val="000000"/>
                <w:sz w:val="24"/>
                <w:szCs w:val="24"/>
              </w:rPr>
            </w:pPr>
            <w:r w:rsidRPr="00DE2B0C">
              <w:rPr>
                <w:rFonts w:ascii="Times New Roman" w:eastAsia="Calibri" w:hAnsi="Times New Roman" w:cs="Times New Roman"/>
                <w:iCs/>
                <w:sz w:val="24"/>
                <w:szCs w:val="24"/>
              </w:rPr>
              <w:t>применять рациональные приемы двигательных функций в профессиональной деятельности</w:t>
            </w:r>
          </w:p>
        </w:tc>
      </w:tr>
      <w:tr w:rsidR="00BF7BF1" w:rsidRPr="00DE2B0C" w14:paraId="4CD47BF5" w14:textId="77777777" w:rsidTr="00616930">
        <w:trPr>
          <w:trHeight w:val="151"/>
        </w:trPr>
        <w:tc>
          <w:tcPr>
            <w:tcW w:w="846" w:type="dxa"/>
            <w:vMerge/>
          </w:tcPr>
          <w:p w14:paraId="00A1D4DA"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5B6F5A0E"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59DEA107" w14:textId="77777777" w:rsidR="00BF7BF1" w:rsidRPr="00DE2B0C" w:rsidRDefault="00BF7BF1" w:rsidP="00BF7BF1">
            <w:pPr>
              <w:ind w:left="-57" w:right="-57"/>
              <w:jc w:val="both"/>
              <w:rPr>
                <w:rFonts w:ascii="Times New Roman" w:eastAsia="Calibri" w:hAnsi="Times New Roman" w:cs="Times New Roman"/>
                <w:iCs/>
                <w:color w:val="000000"/>
                <w:sz w:val="24"/>
                <w:szCs w:val="24"/>
              </w:rPr>
            </w:pPr>
            <w:r w:rsidRPr="00DE2B0C">
              <w:rPr>
                <w:rFonts w:ascii="Times New Roman" w:eastAsia="Calibri" w:hAnsi="Times New Roman" w:cs="Times New Roman"/>
                <w:iCs/>
                <w:sz w:val="24"/>
                <w:szCs w:val="24"/>
              </w:rPr>
              <w:t xml:space="preserve">пользоваться средствами профилактики перенапряжения, характерными для </w:t>
            </w:r>
            <w:r w:rsidRPr="00DE2B0C">
              <w:rPr>
                <w:rFonts w:ascii="Times New Roman" w:eastAsia="Calibri" w:hAnsi="Times New Roman" w:cs="Times New Roman"/>
                <w:color w:val="000000"/>
                <w:sz w:val="24"/>
                <w:szCs w:val="24"/>
              </w:rPr>
              <w:t>осваиваемой</w:t>
            </w:r>
            <w:r w:rsidRPr="00DE2B0C">
              <w:rPr>
                <w:rFonts w:ascii="Times New Roman" w:eastAsia="Calibri" w:hAnsi="Times New Roman" w:cs="Times New Roman"/>
                <w:iCs/>
                <w:sz w:val="24"/>
                <w:szCs w:val="24"/>
              </w:rPr>
              <w:t xml:space="preserve"> специальности</w:t>
            </w:r>
          </w:p>
        </w:tc>
      </w:tr>
      <w:tr w:rsidR="00BF7BF1" w:rsidRPr="00DE2B0C" w14:paraId="1909D0BD" w14:textId="77777777" w:rsidTr="00616930">
        <w:trPr>
          <w:trHeight w:val="151"/>
        </w:trPr>
        <w:tc>
          <w:tcPr>
            <w:tcW w:w="846" w:type="dxa"/>
            <w:vMerge/>
          </w:tcPr>
          <w:p w14:paraId="0EA44DDC"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504B9AF5"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7F847F05" w14:textId="77777777" w:rsidR="00BF7BF1" w:rsidRPr="00DE2B0C" w:rsidRDefault="00BF7BF1" w:rsidP="00BF7BF1">
            <w:pPr>
              <w:ind w:left="-57" w:right="-57"/>
              <w:jc w:val="both"/>
              <w:rPr>
                <w:rFonts w:ascii="Times New Roman" w:eastAsia="Calibri" w:hAnsi="Times New Roman" w:cs="Times New Roman"/>
                <w:color w:val="000000"/>
                <w:sz w:val="24"/>
                <w:szCs w:val="24"/>
              </w:rPr>
            </w:pPr>
            <w:r w:rsidRPr="00DE2B0C">
              <w:rPr>
                <w:rFonts w:ascii="Times New Roman" w:eastAsia="Calibri" w:hAnsi="Times New Roman" w:cs="Times New Roman"/>
                <w:b/>
                <w:bCs/>
                <w:color w:val="000000"/>
                <w:sz w:val="24"/>
                <w:szCs w:val="24"/>
              </w:rPr>
              <w:t>Знания:</w:t>
            </w:r>
            <w:r w:rsidRPr="00DE2B0C">
              <w:rPr>
                <w:rFonts w:ascii="Times New Roman" w:eastAsia="Calibri" w:hAnsi="Times New Roman" w:cs="Times New Roman"/>
                <w:color w:val="000000"/>
                <w:sz w:val="24"/>
                <w:szCs w:val="24"/>
              </w:rPr>
              <w:t xml:space="preserve"> </w:t>
            </w:r>
            <w:r w:rsidRPr="00DE2B0C">
              <w:rPr>
                <w:rFonts w:ascii="Times New Roman" w:eastAsia="Calibri" w:hAnsi="Times New Roman" w:cs="Times New Roman"/>
                <w:iCs/>
                <w:sz w:val="24"/>
                <w:szCs w:val="24"/>
              </w:rPr>
              <w:t>роль физической культуры в общекультурном, профессиональном и социальном развитии человека</w:t>
            </w:r>
          </w:p>
        </w:tc>
      </w:tr>
      <w:tr w:rsidR="00BF7BF1" w:rsidRPr="00DE2B0C" w14:paraId="18DCB2F3" w14:textId="77777777" w:rsidTr="00616930">
        <w:trPr>
          <w:trHeight w:val="151"/>
        </w:trPr>
        <w:tc>
          <w:tcPr>
            <w:tcW w:w="846" w:type="dxa"/>
            <w:vMerge/>
          </w:tcPr>
          <w:p w14:paraId="2899A81F"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29D36F5A"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2F638B1D" w14:textId="77777777" w:rsidR="00BF7BF1" w:rsidRPr="00DE2B0C" w:rsidRDefault="00BF7BF1" w:rsidP="00BF7BF1">
            <w:pPr>
              <w:ind w:left="-57" w:right="-57"/>
              <w:jc w:val="both"/>
              <w:rPr>
                <w:rFonts w:ascii="Times New Roman" w:eastAsia="Calibri" w:hAnsi="Times New Roman" w:cs="Times New Roman"/>
                <w:color w:val="000000"/>
                <w:sz w:val="24"/>
                <w:szCs w:val="24"/>
              </w:rPr>
            </w:pPr>
            <w:r w:rsidRPr="00DE2B0C">
              <w:rPr>
                <w:rFonts w:ascii="Times New Roman" w:eastAsia="Calibri" w:hAnsi="Times New Roman" w:cs="Times New Roman"/>
                <w:iCs/>
                <w:sz w:val="24"/>
                <w:szCs w:val="24"/>
              </w:rPr>
              <w:t>основы здорового образа жизни</w:t>
            </w:r>
          </w:p>
        </w:tc>
      </w:tr>
      <w:tr w:rsidR="00BF7BF1" w:rsidRPr="00DE2B0C" w14:paraId="1F1068D3" w14:textId="77777777" w:rsidTr="00616930">
        <w:trPr>
          <w:trHeight w:val="151"/>
        </w:trPr>
        <w:tc>
          <w:tcPr>
            <w:tcW w:w="846" w:type="dxa"/>
            <w:vMerge/>
          </w:tcPr>
          <w:p w14:paraId="65C9DED4"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0C7660F5"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347246BC" w14:textId="77777777" w:rsidR="00BF7BF1" w:rsidRPr="00DE2B0C" w:rsidRDefault="00BF7BF1" w:rsidP="00BF7BF1">
            <w:pPr>
              <w:ind w:left="-57" w:right="-57"/>
              <w:jc w:val="both"/>
              <w:rPr>
                <w:rFonts w:ascii="Times New Roman" w:eastAsia="Calibri" w:hAnsi="Times New Roman" w:cs="Times New Roman"/>
                <w:iCs/>
                <w:color w:val="000000"/>
                <w:sz w:val="24"/>
                <w:szCs w:val="24"/>
              </w:rPr>
            </w:pPr>
            <w:r w:rsidRPr="00DE2B0C">
              <w:rPr>
                <w:rFonts w:ascii="Times New Roman" w:eastAsia="Calibri" w:hAnsi="Times New Roman" w:cs="Times New Roman"/>
                <w:iCs/>
                <w:sz w:val="24"/>
                <w:szCs w:val="24"/>
              </w:rPr>
              <w:t xml:space="preserve">условия профессиональной деятельности и зоны риска физического здоровья для </w:t>
            </w:r>
            <w:r w:rsidRPr="00DE2B0C">
              <w:rPr>
                <w:rFonts w:ascii="Times New Roman" w:eastAsia="Calibri" w:hAnsi="Times New Roman" w:cs="Times New Roman"/>
                <w:color w:val="000000"/>
                <w:sz w:val="24"/>
                <w:szCs w:val="24"/>
              </w:rPr>
              <w:t>осваиваемой</w:t>
            </w:r>
            <w:r w:rsidRPr="00DE2B0C">
              <w:rPr>
                <w:rFonts w:ascii="Times New Roman" w:eastAsia="Calibri" w:hAnsi="Times New Roman" w:cs="Times New Roman"/>
                <w:iCs/>
                <w:sz w:val="24"/>
                <w:szCs w:val="24"/>
              </w:rPr>
              <w:t xml:space="preserve"> специальности</w:t>
            </w:r>
          </w:p>
        </w:tc>
      </w:tr>
      <w:tr w:rsidR="00BF7BF1" w:rsidRPr="00DE2B0C" w14:paraId="107E2B8F" w14:textId="77777777" w:rsidTr="00616930">
        <w:trPr>
          <w:trHeight w:val="151"/>
        </w:trPr>
        <w:tc>
          <w:tcPr>
            <w:tcW w:w="846" w:type="dxa"/>
            <w:vMerge/>
          </w:tcPr>
          <w:p w14:paraId="539227EA"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29121DDE"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371089AB" w14:textId="77777777" w:rsidR="00BF7BF1" w:rsidRPr="00DE2B0C" w:rsidRDefault="00BF7BF1" w:rsidP="00BF7BF1">
            <w:pPr>
              <w:ind w:left="-57" w:right="-57"/>
              <w:jc w:val="both"/>
              <w:rPr>
                <w:rFonts w:ascii="Times New Roman" w:eastAsia="Calibri" w:hAnsi="Times New Roman" w:cs="Times New Roman"/>
                <w:color w:val="000000"/>
                <w:sz w:val="24"/>
                <w:szCs w:val="24"/>
              </w:rPr>
            </w:pPr>
            <w:r w:rsidRPr="00DE2B0C">
              <w:rPr>
                <w:rFonts w:ascii="Times New Roman" w:eastAsia="Calibri" w:hAnsi="Times New Roman" w:cs="Times New Roman"/>
                <w:iCs/>
                <w:sz w:val="24"/>
                <w:szCs w:val="24"/>
              </w:rPr>
              <w:t>средства профилактики перенапряжения</w:t>
            </w:r>
          </w:p>
        </w:tc>
      </w:tr>
      <w:tr w:rsidR="00BF7BF1" w:rsidRPr="00DE2B0C" w14:paraId="17C0CAF7" w14:textId="77777777" w:rsidTr="00616930">
        <w:trPr>
          <w:trHeight w:val="69"/>
        </w:trPr>
        <w:tc>
          <w:tcPr>
            <w:tcW w:w="846" w:type="dxa"/>
            <w:vMerge w:val="restart"/>
          </w:tcPr>
          <w:p w14:paraId="5359B689" w14:textId="77777777" w:rsidR="00BF7BF1" w:rsidRPr="00DE2B0C" w:rsidRDefault="00BF7BF1" w:rsidP="00BF7BF1">
            <w:pPr>
              <w:ind w:left="-57" w:right="-57"/>
              <w:jc w:val="center"/>
              <w:rPr>
                <w:rFonts w:ascii="Times New Roman" w:eastAsia="Calibri" w:hAnsi="Times New Roman" w:cs="Times New Roman"/>
                <w:sz w:val="24"/>
                <w:szCs w:val="24"/>
              </w:rPr>
            </w:pPr>
            <w:r w:rsidRPr="00DE2B0C">
              <w:rPr>
                <w:rFonts w:ascii="Times New Roman" w:eastAsia="Calibri" w:hAnsi="Times New Roman" w:cs="Times New Roman"/>
                <w:sz w:val="24"/>
                <w:szCs w:val="24"/>
              </w:rPr>
              <w:t>ОК 09</w:t>
            </w:r>
          </w:p>
        </w:tc>
        <w:tc>
          <w:tcPr>
            <w:tcW w:w="2268" w:type="dxa"/>
            <w:vMerge w:val="restart"/>
          </w:tcPr>
          <w:p w14:paraId="33BC7857"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Пользоваться профессиональной документацией на государственном и иностранном языках</w:t>
            </w:r>
          </w:p>
        </w:tc>
        <w:tc>
          <w:tcPr>
            <w:tcW w:w="7229" w:type="dxa"/>
          </w:tcPr>
          <w:p w14:paraId="606181E3"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Умения:</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BF7BF1" w:rsidRPr="00DE2B0C" w14:paraId="5A196F7F" w14:textId="77777777" w:rsidTr="00616930">
        <w:trPr>
          <w:trHeight w:val="69"/>
        </w:trPr>
        <w:tc>
          <w:tcPr>
            <w:tcW w:w="846" w:type="dxa"/>
            <w:vMerge/>
          </w:tcPr>
          <w:p w14:paraId="5A3735FA"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131EA645"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19DD4E81"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iCs/>
                <w:sz w:val="24"/>
                <w:szCs w:val="24"/>
              </w:rPr>
              <w:t>участвовать в диалогах на знакомые общие и профессиональные темы</w:t>
            </w:r>
          </w:p>
        </w:tc>
      </w:tr>
      <w:tr w:rsidR="00BF7BF1" w:rsidRPr="00DE2B0C" w14:paraId="703FFC39" w14:textId="77777777" w:rsidTr="00616930">
        <w:trPr>
          <w:trHeight w:val="69"/>
        </w:trPr>
        <w:tc>
          <w:tcPr>
            <w:tcW w:w="846" w:type="dxa"/>
            <w:vMerge/>
          </w:tcPr>
          <w:p w14:paraId="1CD743AA"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094B9326"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3358C9BC"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iCs/>
                <w:sz w:val="24"/>
                <w:szCs w:val="24"/>
              </w:rPr>
              <w:t>строить простые высказывания о себе и о своей профессиональной деятельности</w:t>
            </w:r>
          </w:p>
        </w:tc>
      </w:tr>
      <w:tr w:rsidR="00BF7BF1" w:rsidRPr="00DE2B0C" w14:paraId="0E377ABC" w14:textId="77777777" w:rsidTr="00616930">
        <w:trPr>
          <w:trHeight w:val="69"/>
        </w:trPr>
        <w:tc>
          <w:tcPr>
            <w:tcW w:w="846" w:type="dxa"/>
            <w:vMerge/>
          </w:tcPr>
          <w:p w14:paraId="61BC091F"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05B6D231"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51AA52CE"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iCs/>
                <w:sz w:val="24"/>
                <w:szCs w:val="24"/>
              </w:rPr>
              <w:t>кратко обосновывать и объяснять свои действия (текущие и планируемые)</w:t>
            </w:r>
          </w:p>
        </w:tc>
      </w:tr>
      <w:tr w:rsidR="00BF7BF1" w:rsidRPr="00DE2B0C" w14:paraId="36C07753" w14:textId="77777777" w:rsidTr="00616930">
        <w:trPr>
          <w:trHeight w:val="69"/>
        </w:trPr>
        <w:tc>
          <w:tcPr>
            <w:tcW w:w="846" w:type="dxa"/>
            <w:vMerge/>
          </w:tcPr>
          <w:p w14:paraId="016C463B"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31CF074C"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6E57BB7C"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iCs/>
                <w:sz w:val="24"/>
                <w:szCs w:val="24"/>
              </w:rPr>
              <w:t>писать простые связные сообщения на знакомые или интересующие профессиональные темы</w:t>
            </w:r>
          </w:p>
        </w:tc>
      </w:tr>
      <w:tr w:rsidR="00BF7BF1" w:rsidRPr="00DE2B0C" w14:paraId="3E47601A" w14:textId="77777777" w:rsidTr="00616930">
        <w:trPr>
          <w:trHeight w:val="69"/>
        </w:trPr>
        <w:tc>
          <w:tcPr>
            <w:tcW w:w="846" w:type="dxa"/>
            <w:vMerge/>
          </w:tcPr>
          <w:p w14:paraId="10AE8359"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11F198CB"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7C7F64B5"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Знания:</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iCs/>
                <w:sz w:val="24"/>
                <w:szCs w:val="24"/>
              </w:rPr>
              <w:t>правила построения простых и сложных предложений на профессиональные темы</w:t>
            </w:r>
          </w:p>
        </w:tc>
      </w:tr>
      <w:tr w:rsidR="00BF7BF1" w:rsidRPr="00DE2B0C" w14:paraId="538B3C57" w14:textId="77777777" w:rsidTr="00616930">
        <w:trPr>
          <w:trHeight w:val="69"/>
        </w:trPr>
        <w:tc>
          <w:tcPr>
            <w:tcW w:w="846" w:type="dxa"/>
            <w:vMerge/>
          </w:tcPr>
          <w:p w14:paraId="533E9219"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22779BF4"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61A6B56F"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iCs/>
                <w:sz w:val="24"/>
                <w:szCs w:val="24"/>
              </w:rPr>
              <w:t xml:space="preserve">основные общеупотребительные глаголы (бытовая </w:t>
            </w:r>
            <w:r w:rsidRPr="00DE2B0C">
              <w:rPr>
                <w:rFonts w:ascii="Times New Roman" w:eastAsia="Calibri" w:hAnsi="Times New Roman" w:cs="Times New Roman"/>
                <w:iCs/>
                <w:sz w:val="24"/>
                <w:szCs w:val="24"/>
              </w:rPr>
              <w:br/>
              <w:t>и профессиональная лексика)</w:t>
            </w:r>
          </w:p>
        </w:tc>
      </w:tr>
      <w:tr w:rsidR="00BF7BF1" w:rsidRPr="00DE2B0C" w14:paraId="3BF3E301" w14:textId="77777777" w:rsidTr="00616930">
        <w:trPr>
          <w:trHeight w:val="69"/>
        </w:trPr>
        <w:tc>
          <w:tcPr>
            <w:tcW w:w="846" w:type="dxa"/>
            <w:vMerge/>
          </w:tcPr>
          <w:p w14:paraId="1F96A75B"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719F080D"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7D04CB30"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iCs/>
                <w:sz w:val="24"/>
                <w:szCs w:val="24"/>
              </w:rPr>
              <w:t>лексический минимум, относящийся к описанию предметов, средств и процессов профессиональной деятельности</w:t>
            </w:r>
          </w:p>
        </w:tc>
      </w:tr>
      <w:tr w:rsidR="00BF7BF1" w:rsidRPr="00DE2B0C" w14:paraId="4BC0F3A2" w14:textId="77777777" w:rsidTr="00616930">
        <w:trPr>
          <w:trHeight w:val="69"/>
        </w:trPr>
        <w:tc>
          <w:tcPr>
            <w:tcW w:w="846" w:type="dxa"/>
            <w:vMerge/>
          </w:tcPr>
          <w:p w14:paraId="16586CDD"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59552969"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332273CB"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iCs/>
                <w:sz w:val="24"/>
                <w:szCs w:val="24"/>
              </w:rPr>
              <w:t>особенности произношения</w:t>
            </w:r>
          </w:p>
        </w:tc>
      </w:tr>
      <w:tr w:rsidR="00BF7BF1" w:rsidRPr="00DE2B0C" w14:paraId="7387C948" w14:textId="77777777" w:rsidTr="00616930">
        <w:trPr>
          <w:trHeight w:val="69"/>
        </w:trPr>
        <w:tc>
          <w:tcPr>
            <w:tcW w:w="846" w:type="dxa"/>
            <w:vMerge/>
          </w:tcPr>
          <w:p w14:paraId="444F733B" w14:textId="77777777" w:rsidR="00BF7BF1" w:rsidRPr="00DE2B0C" w:rsidRDefault="00BF7BF1" w:rsidP="00BF7BF1">
            <w:pPr>
              <w:ind w:left="-57" w:right="-57"/>
              <w:jc w:val="center"/>
              <w:rPr>
                <w:rFonts w:ascii="Times New Roman" w:eastAsia="Calibri" w:hAnsi="Times New Roman" w:cs="Times New Roman"/>
                <w:sz w:val="24"/>
                <w:szCs w:val="24"/>
              </w:rPr>
            </w:pPr>
          </w:p>
        </w:tc>
        <w:tc>
          <w:tcPr>
            <w:tcW w:w="2268" w:type="dxa"/>
            <w:vMerge/>
          </w:tcPr>
          <w:p w14:paraId="37046F0F" w14:textId="77777777" w:rsidR="00BF7BF1" w:rsidRPr="00DE2B0C" w:rsidRDefault="00BF7BF1" w:rsidP="00BF7BF1">
            <w:pPr>
              <w:ind w:left="-57" w:right="-57"/>
              <w:jc w:val="both"/>
              <w:rPr>
                <w:rFonts w:ascii="Times New Roman" w:eastAsia="Calibri" w:hAnsi="Times New Roman" w:cs="Times New Roman"/>
                <w:sz w:val="24"/>
                <w:szCs w:val="24"/>
              </w:rPr>
            </w:pPr>
          </w:p>
        </w:tc>
        <w:tc>
          <w:tcPr>
            <w:tcW w:w="7229" w:type="dxa"/>
          </w:tcPr>
          <w:p w14:paraId="40255702"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iCs/>
                <w:sz w:val="24"/>
                <w:szCs w:val="24"/>
              </w:rPr>
              <w:t>правила чтения текстов профессиональной направленности</w:t>
            </w:r>
          </w:p>
        </w:tc>
      </w:tr>
    </w:tbl>
    <w:p w14:paraId="3B41BC07" w14:textId="77777777" w:rsidR="00BF7BF1" w:rsidRPr="00DE2B0C" w:rsidRDefault="00BF7BF1" w:rsidP="00BF7BF1">
      <w:pPr>
        <w:spacing w:after="0" w:line="240" w:lineRule="auto"/>
        <w:rPr>
          <w:rFonts w:ascii="Times New Roman" w:eastAsia="Calibri" w:hAnsi="Times New Roman" w:cs="Times New Roman"/>
          <w:b/>
          <w:sz w:val="24"/>
          <w:szCs w:val="24"/>
        </w:rPr>
      </w:pPr>
    </w:p>
    <w:p w14:paraId="63D72F88" w14:textId="77777777" w:rsidR="00BF7BF1" w:rsidRPr="00DE2B0C" w:rsidRDefault="00BF7BF1" w:rsidP="00BF7BF1">
      <w:pPr>
        <w:spacing w:after="0" w:line="240" w:lineRule="auto"/>
        <w:rPr>
          <w:rFonts w:ascii="Times New Roman" w:eastAsia="Calibri" w:hAnsi="Times New Roman" w:cs="Times New Roman"/>
          <w:b/>
          <w:sz w:val="24"/>
          <w:szCs w:val="24"/>
        </w:rPr>
      </w:pPr>
      <w:r w:rsidRPr="00DE2B0C">
        <w:rPr>
          <w:rFonts w:ascii="Times New Roman" w:eastAsia="Calibri" w:hAnsi="Times New Roman" w:cs="Times New Roman"/>
          <w:b/>
          <w:sz w:val="24"/>
          <w:szCs w:val="24"/>
        </w:rPr>
        <w:t>4.2. Профессиональные компетенции</w:t>
      </w:r>
    </w:p>
    <w:tbl>
      <w:tblPr>
        <w:tblStyle w:val="46"/>
        <w:tblW w:w="10485" w:type="dxa"/>
        <w:tblLayout w:type="fixed"/>
        <w:tblLook w:val="04A0" w:firstRow="1" w:lastRow="0" w:firstColumn="1" w:lastColumn="0" w:noHBand="0" w:noVBand="1"/>
      </w:tblPr>
      <w:tblGrid>
        <w:gridCol w:w="1696"/>
        <w:gridCol w:w="2410"/>
        <w:gridCol w:w="6379"/>
      </w:tblGrid>
      <w:tr w:rsidR="00BF7BF1" w:rsidRPr="00DE2B0C" w14:paraId="31CFE25E" w14:textId="77777777" w:rsidTr="00616930">
        <w:trPr>
          <w:trHeight w:val="851"/>
        </w:trPr>
        <w:tc>
          <w:tcPr>
            <w:tcW w:w="1696" w:type="dxa"/>
            <w:vAlign w:val="center"/>
          </w:tcPr>
          <w:p w14:paraId="51477030" w14:textId="77777777" w:rsidR="00BF7BF1" w:rsidRPr="00DE2B0C" w:rsidRDefault="00BF7BF1" w:rsidP="00BF7BF1">
            <w:pPr>
              <w:ind w:left="-57" w:right="-57"/>
              <w:jc w:val="center"/>
              <w:rPr>
                <w:rFonts w:ascii="Times New Roman" w:eastAsia="Calibri" w:hAnsi="Times New Roman" w:cs="Times New Roman"/>
                <w:b/>
                <w:bCs/>
                <w:sz w:val="24"/>
                <w:szCs w:val="24"/>
              </w:rPr>
            </w:pPr>
            <w:r w:rsidRPr="00DE2B0C">
              <w:rPr>
                <w:rFonts w:ascii="Times New Roman" w:eastAsia="Calibri" w:hAnsi="Times New Roman" w:cs="Times New Roman"/>
                <w:b/>
                <w:bCs/>
                <w:sz w:val="24"/>
                <w:szCs w:val="24"/>
              </w:rPr>
              <w:t>Виды</w:t>
            </w:r>
          </w:p>
          <w:p w14:paraId="3CA7BDF9" w14:textId="77777777" w:rsidR="00BF7BF1" w:rsidRPr="00DE2B0C" w:rsidRDefault="00BF7BF1" w:rsidP="00BF7BF1">
            <w:pPr>
              <w:ind w:left="-57" w:right="-57"/>
              <w:jc w:val="center"/>
              <w:rPr>
                <w:rFonts w:ascii="Times New Roman" w:eastAsia="Calibri" w:hAnsi="Times New Roman" w:cs="Times New Roman"/>
                <w:b/>
                <w:bCs/>
                <w:sz w:val="24"/>
                <w:szCs w:val="24"/>
              </w:rPr>
            </w:pPr>
            <w:r w:rsidRPr="00DE2B0C">
              <w:rPr>
                <w:rFonts w:ascii="Times New Roman" w:eastAsia="Calibri" w:hAnsi="Times New Roman" w:cs="Times New Roman"/>
                <w:b/>
                <w:bCs/>
                <w:sz w:val="24"/>
                <w:szCs w:val="24"/>
              </w:rPr>
              <w:t>деятельности</w:t>
            </w:r>
          </w:p>
        </w:tc>
        <w:tc>
          <w:tcPr>
            <w:tcW w:w="2410" w:type="dxa"/>
            <w:vAlign w:val="center"/>
          </w:tcPr>
          <w:p w14:paraId="0A2FDFD0" w14:textId="77777777" w:rsidR="00BF7BF1" w:rsidRPr="00DE2B0C" w:rsidRDefault="00BF7BF1" w:rsidP="00BF7BF1">
            <w:pPr>
              <w:ind w:left="-57" w:right="-57"/>
              <w:jc w:val="center"/>
              <w:rPr>
                <w:rFonts w:ascii="Times New Roman" w:eastAsia="Calibri" w:hAnsi="Times New Roman" w:cs="Times New Roman"/>
                <w:b/>
                <w:bCs/>
                <w:sz w:val="24"/>
                <w:szCs w:val="24"/>
              </w:rPr>
            </w:pPr>
            <w:r w:rsidRPr="00DE2B0C">
              <w:rPr>
                <w:rFonts w:ascii="Times New Roman" w:eastAsia="Calibri" w:hAnsi="Times New Roman" w:cs="Times New Roman"/>
                <w:b/>
                <w:bCs/>
                <w:sz w:val="24"/>
                <w:szCs w:val="24"/>
              </w:rPr>
              <w:t>Код и наименование</w:t>
            </w:r>
          </w:p>
          <w:p w14:paraId="69A9E6AE" w14:textId="77777777" w:rsidR="00BF7BF1" w:rsidRPr="00DE2B0C" w:rsidRDefault="00BF7BF1" w:rsidP="00BF7BF1">
            <w:pPr>
              <w:ind w:left="-57" w:right="-57"/>
              <w:jc w:val="center"/>
              <w:rPr>
                <w:rFonts w:ascii="Times New Roman" w:eastAsia="Calibri" w:hAnsi="Times New Roman" w:cs="Times New Roman"/>
                <w:b/>
                <w:bCs/>
                <w:sz w:val="24"/>
                <w:szCs w:val="24"/>
              </w:rPr>
            </w:pPr>
            <w:r w:rsidRPr="00DE2B0C">
              <w:rPr>
                <w:rFonts w:ascii="Times New Roman" w:eastAsia="Calibri" w:hAnsi="Times New Roman" w:cs="Times New Roman"/>
                <w:b/>
                <w:bCs/>
                <w:sz w:val="24"/>
                <w:szCs w:val="24"/>
              </w:rPr>
              <w:t>компетенции</w:t>
            </w:r>
          </w:p>
        </w:tc>
        <w:tc>
          <w:tcPr>
            <w:tcW w:w="6379" w:type="dxa"/>
            <w:vAlign w:val="center"/>
          </w:tcPr>
          <w:p w14:paraId="3603A34A" w14:textId="77777777" w:rsidR="00BF7BF1" w:rsidRPr="00DE2B0C" w:rsidRDefault="00BF7BF1" w:rsidP="00BF7BF1">
            <w:pPr>
              <w:ind w:left="-57" w:right="-57"/>
              <w:jc w:val="center"/>
              <w:rPr>
                <w:rFonts w:ascii="Times New Roman" w:eastAsia="Calibri" w:hAnsi="Times New Roman" w:cs="Times New Roman"/>
                <w:b/>
                <w:bCs/>
                <w:sz w:val="24"/>
                <w:szCs w:val="24"/>
              </w:rPr>
            </w:pPr>
            <w:r w:rsidRPr="00DE2B0C">
              <w:rPr>
                <w:rFonts w:ascii="Times New Roman" w:eastAsia="Calibri" w:hAnsi="Times New Roman" w:cs="Times New Roman"/>
                <w:b/>
                <w:bCs/>
                <w:sz w:val="24"/>
                <w:szCs w:val="24"/>
              </w:rPr>
              <w:t>Показатели</w:t>
            </w:r>
          </w:p>
          <w:p w14:paraId="449C0DF2" w14:textId="77777777" w:rsidR="00BF7BF1" w:rsidRPr="00DE2B0C" w:rsidRDefault="00BF7BF1" w:rsidP="00BF7BF1">
            <w:pPr>
              <w:ind w:left="-57" w:right="-57"/>
              <w:jc w:val="center"/>
              <w:rPr>
                <w:rFonts w:ascii="Times New Roman" w:eastAsia="Calibri" w:hAnsi="Times New Roman" w:cs="Times New Roman"/>
                <w:b/>
                <w:bCs/>
                <w:sz w:val="24"/>
                <w:szCs w:val="24"/>
              </w:rPr>
            </w:pPr>
            <w:r w:rsidRPr="00DE2B0C">
              <w:rPr>
                <w:rFonts w:ascii="Times New Roman" w:eastAsia="Calibri" w:hAnsi="Times New Roman" w:cs="Times New Roman"/>
                <w:b/>
                <w:bCs/>
                <w:sz w:val="24"/>
                <w:szCs w:val="24"/>
              </w:rPr>
              <w:t>освоения компетенции</w:t>
            </w:r>
          </w:p>
        </w:tc>
      </w:tr>
      <w:tr w:rsidR="00BF7BF1" w:rsidRPr="00DE2B0C" w14:paraId="3E6CAF75" w14:textId="77777777" w:rsidTr="00616930">
        <w:trPr>
          <w:trHeight w:val="37"/>
        </w:trPr>
        <w:tc>
          <w:tcPr>
            <w:tcW w:w="1696" w:type="dxa"/>
            <w:vMerge w:val="restart"/>
          </w:tcPr>
          <w:p w14:paraId="0F2C07BE"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ВД  Подготовка, планирование и выполнение полевых и камеральных работ по инженерно-геодезическим изысканиям</w:t>
            </w:r>
          </w:p>
        </w:tc>
        <w:tc>
          <w:tcPr>
            <w:tcW w:w="2410" w:type="dxa"/>
            <w:vMerge w:val="restart"/>
          </w:tcPr>
          <w:p w14:paraId="2731C477"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ПК 1.1 Выполнять полевые геодезические работы на производственном участке</w:t>
            </w:r>
          </w:p>
        </w:tc>
        <w:tc>
          <w:tcPr>
            <w:tcW w:w="6379" w:type="dxa"/>
          </w:tcPr>
          <w:p w14:paraId="3B4AC4CD"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Навыки / практический опыт:</w:t>
            </w:r>
            <w:r w:rsidRPr="00DE2B0C">
              <w:rPr>
                <w:rFonts w:ascii="Times New Roman" w:eastAsia="Calibri" w:hAnsi="Times New Roman" w:cs="Times New Roman"/>
                <w:sz w:val="24"/>
                <w:szCs w:val="24"/>
              </w:rPr>
              <w:t xml:space="preserve"> выполнение полевых геодезических работ на производственном участке</w:t>
            </w:r>
          </w:p>
        </w:tc>
      </w:tr>
      <w:tr w:rsidR="00BF7BF1" w:rsidRPr="00DE2B0C" w14:paraId="674BCE77" w14:textId="77777777" w:rsidTr="00616930">
        <w:trPr>
          <w:trHeight w:val="37"/>
        </w:trPr>
        <w:tc>
          <w:tcPr>
            <w:tcW w:w="1696" w:type="dxa"/>
            <w:vMerge/>
          </w:tcPr>
          <w:p w14:paraId="6A94042D"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4B712909"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4F400D51"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Умения:</w:t>
            </w:r>
            <w:r w:rsidRPr="00DE2B0C">
              <w:rPr>
                <w:rFonts w:ascii="Times New Roman" w:eastAsia="Calibri" w:hAnsi="Times New Roman" w:cs="Times New Roman"/>
                <w:sz w:val="24"/>
                <w:szCs w:val="24"/>
              </w:rPr>
              <w:t xml:space="preserve"> выполнять рекогносцировку местности</w:t>
            </w:r>
          </w:p>
        </w:tc>
      </w:tr>
      <w:tr w:rsidR="00BF7BF1" w:rsidRPr="00DE2B0C" w14:paraId="12E93467" w14:textId="77777777" w:rsidTr="00616930">
        <w:trPr>
          <w:trHeight w:val="37"/>
        </w:trPr>
        <w:tc>
          <w:tcPr>
            <w:tcW w:w="1696" w:type="dxa"/>
            <w:vMerge/>
          </w:tcPr>
          <w:p w14:paraId="623C969A"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496A76F3"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14621C6D"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создавать съемочное обоснование</w:t>
            </w:r>
          </w:p>
        </w:tc>
      </w:tr>
      <w:tr w:rsidR="00BF7BF1" w:rsidRPr="00DE2B0C" w14:paraId="1D4BB5F7" w14:textId="77777777" w:rsidTr="00616930">
        <w:trPr>
          <w:trHeight w:val="37"/>
        </w:trPr>
        <w:tc>
          <w:tcPr>
            <w:tcW w:w="1696" w:type="dxa"/>
            <w:vMerge/>
          </w:tcPr>
          <w:p w14:paraId="178C0CBE"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72D186C6"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6B2C4B25"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производить привязку к опорным геодезическим пунктам</w:t>
            </w:r>
          </w:p>
        </w:tc>
      </w:tr>
      <w:tr w:rsidR="00BF7BF1" w:rsidRPr="00DE2B0C" w14:paraId="06C70083" w14:textId="77777777" w:rsidTr="00616930">
        <w:trPr>
          <w:trHeight w:val="37"/>
        </w:trPr>
        <w:tc>
          <w:tcPr>
            <w:tcW w:w="1696" w:type="dxa"/>
            <w:vMerge/>
          </w:tcPr>
          <w:p w14:paraId="7C909161"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51262F79"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40F80AE6"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рассчитывать координаты опорных точек</w:t>
            </w:r>
          </w:p>
        </w:tc>
      </w:tr>
      <w:tr w:rsidR="00BF7BF1" w:rsidRPr="00DE2B0C" w14:paraId="53C1E0CE" w14:textId="77777777" w:rsidTr="00616930">
        <w:trPr>
          <w:trHeight w:val="37"/>
        </w:trPr>
        <w:tc>
          <w:tcPr>
            <w:tcW w:w="1696" w:type="dxa"/>
            <w:vMerge/>
          </w:tcPr>
          <w:p w14:paraId="1B6B44BC"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7D389B0A"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7FA0B80E"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производить измерения повышенной точности углов, расстояний, превышений с использованием современных технологий</w:t>
            </w:r>
          </w:p>
        </w:tc>
      </w:tr>
      <w:tr w:rsidR="00BF7BF1" w:rsidRPr="00DE2B0C" w14:paraId="19124D37" w14:textId="77777777" w:rsidTr="00616930">
        <w:trPr>
          <w:trHeight w:val="37"/>
        </w:trPr>
        <w:tc>
          <w:tcPr>
            <w:tcW w:w="1696" w:type="dxa"/>
            <w:vMerge/>
          </w:tcPr>
          <w:p w14:paraId="4FDA1215"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7BF481E6"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6E283F53"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Знания:</w:t>
            </w:r>
            <w:r w:rsidRPr="00DE2B0C">
              <w:rPr>
                <w:rFonts w:ascii="Times New Roman" w:eastAsia="Calibri" w:hAnsi="Times New Roman" w:cs="Times New Roman"/>
                <w:sz w:val="24"/>
                <w:szCs w:val="24"/>
              </w:rPr>
              <w:t xml:space="preserve"> сущность, цели и производство различных видов изысканий</w:t>
            </w:r>
          </w:p>
        </w:tc>
      </w:tr>
      <w:tr w:rsidR="00BF7BF1" w:rsidRPr="00DE2B0C" w14:paraId="7C7B4CEF" w14:textId="77777777" w:rsidTr="00616930">
        <w:trPr>
          <w:trHeight w:val="37"/>
        </w:trPr>
        <w:tc>
          <w:tcPr>
            <w:tcW w:w="1696" w:type="dxa"/>
            <w:vMerge/>
          </w:tcPr>
          <w:p w14:paraId="6E28E668"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321C2329"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7C7DADA3"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способы производства наземных горизонтальных, вертикальных, топографических съемок</w:t>
            </w:r>
          </w:p>
        </w:tc>
      </w:tr>
      <w:tr w:rsidR="00BF7BF1" w:rsidRPr="00DE2B0C" w14:paraId="1AB61474" w14:textId="77777777" w:rsidTr="00616930">
        <w:trPr>
          <w:trHeight w:val="37"/>
        </w:trPr>
        <w:tc>
          <w:tcPr>
            <w:tcW w:w="1696" w:type="dxa"/>
            <w:vMerge/>
          </w:tcPr>
          <w:p w14:paraId="21435D72"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val="restart"/>
          </w:tcPr>
          <w:p w14:paraId="30649231"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ПК 1.2 Выполнять топографические съемки различных масштабов</w:t>
            </w:r>
          </w:p>
        </w:tc>
        <w:tc>
          <w:tcPr>
            <w:tcW w:w="6379" w:type="dxa"/>
          </w:tcPr>
          <w:p w14:paraId="1D4928FC"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Навыки / практический опыт:</w:t>
            </w:r>
            <w:r w:rsidRPr="00DE2B0C">
              <w:rPr>
                <w:rFonts w:ascii="Times New Roman" w:eastAsia="Calibri" w:hAnsi="Times New Roman" w:cs="Times New Roman"/>
                <w:sz w:val="24"/>
                <w:szCs w:val="24"/>
              </w:rPr>
              <w:t xml:space="preserve"> обработка результатов полевых измерений</w:t>
            </w:r>
          </w:p>
        </w:tc>
      </w:tr>
      <w:tr w:rsidR="00BF7BF1" w:rsidRPr="00DE2B0C" w14:paraId="03F58822" w14:textId="77777777" w:rsidTr="00616930">
        <w:trPr>
          <w:trHeight w:val="37"/>
        </w:trPr>
        <w:tc>
          <w:tcPr>
            <w:tcW w:w="1696" w:type="dxa"/>
            <w:vMerge/>
          </w:tcPr>
          <w:p w14:paraId="563B75DD"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42258351"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342B80B6"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Умения:</w:t>
            </w:r>
            <w:r w:rsidRPr="00DE2B0C">
              <w:rPr>
                <w:rFonts w:ascii="Times New Roman" w:eastAsia="Calibri" w:hAnsi="Times New Roman" w:cs="Times New Roman"/>
                <w:sz w:val="24"/>
                <w:szCs w:val="24"/>
              </w:rPr>
              <w:t xml:space="preserve"> производить горизонтальную и вертикальную съемку местности различными способами</w:t>
            </w:r>
          </w:p>
        </w:tc>
      </w:tr>
      <w:tr w:rsidR="00BF7BF1" w:rsidRPr="00DE2B0C" w14:paraId="648ED152" w14:textId="77777777" w:rsidTr="00616930">
        <w:trPr>
          <w:trHeight w:val="37"/>
        </w:trPr>
        <w:tc>
          <w:tcPr>
            <w:tcW w:w="1696" w:type="dxa"/>
            <w:vMerge/>
          </w:tcPr>
          <w:p w14:paraId="7D7434CC"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6E1A7C01"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091422FC"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Знания:</w:t>
            </w:r>
            <w:r w:rsidRPr="00DE2B0C">
              <w:rPr>
                <w:rFonts w:ascii="Times New Roman" w:eastAsia="Calibri" w:hAnsi="Times New Roman" w:cs="Times New Roman"/>
                <w:sz w:val="24"/>
                <w:szCs w:val="24"/>
              </w:rPr>
              <w:t xml:space="preserve"> назначение и способы построения опорных сетей</w:t>
            </w:r>
          </w:p>
        </w:tc>
      </w:tr>
      <w:tr w:rsidR="00BF7BF1" w:rsidRPr="00DE2B0C" w14:paraId="7D49BC12" w14:textId="77777777" w:rsidTr="00616930">
        <w:trPr>
          <w:trHeight w:val="46"/>
        </w:trPr>
        <w:tc>
          <w:tcPr>
            <w:tcW w:w="1696" w:type="dxa"/>
            <w:vMerge/>
          </w:tcPr>
          <w:p w14:paraId="56012455"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val="restart"/>
          </w:tcPr>
          <w:p w14:paraId="04DBC027"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ПК 1.3 Выполнять графические работы по составлению картографических материалов</w:t>
            </w:r>
          </w:p>
        </w:tc>
        <w:tc>
          <w:tcPr>
            <w:tcW w:w="6379" w:type="dxa"/>
          </w:tcPr>
          <w:p w14:paraId="7D674186"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Навыки / практический опыт:</w:t>
            </w:r>
            <w:r w:rsidRPr="00DE2B0C">
              <w:rPr>
                <w:rFonts w:ascii="Times New Roman" w:eastAsia="Calibri" w:hAnsi="Times New Roman" w:cs="Times New Roman"/>
                <w:sz w:val="24"/>
                <w:szCs w:val="24"/>
              </w:rPr>
              <w:t xml:space="preserve"> составление и оформление планово-картографических материалов</w:t>
            </w:r>
          </w:p>
        </w:tc>
      </w:tr>
      <w:tr w:rsidR="00BF7BF1" w:rsidRPr="00DE2B0C" w14:paraId="64559A7B" w14:textId="77777777" w:rsidTr="00616930">
        <w:trPr>
          <w:trHeight w:val="46"/>
        </w:trPr>
        <w:tc>
          <w:tcPr>
            <w:tcW w:w="1696" w:type="dxa"/>
            <w:vMerge/>
          </w:tcPr>
          <w:p w14:paraId="10C0EB43"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540E3265"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3FB02A5A"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Умения:</w:t>
            </w:r>
            <w:r w:rsidRPr="00DE2B0C">
              <w:rPr>
                <w:rFonts w:ascii="Times New Roman" w:eastAsia="Calibri" w:hAnsi="Times New Roman" w:cs="Times New Roman"/>
                <w:sz w:val="24"/>
                <w:szCs w:val="24"/>
              </w:rPr>
              <w:t xml:space="preserve"> составлять и оформлять планово-картографические материалы</w:t>
            </w:r>
          </w:p>
        </w:tc>
      </w:tr>
      <w:tr w:rsidR="00BF7BF1" w:rsidRPr="00DE2B0C" w14:paraId="548AD54A" w14:textId="77777777" w:rsidTr="00616930">
        <w:trPr>
          <w:trHeight w:val="46"/>
        </w:trPr>
        <w:tc>
          <w:tcPr>
            <w:tcW w:w="1696" w:type="dxa"/>
            <w:vMerge/>
          </w:tcPr>
          <w:p w14:paraId="43144E14"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7D043698"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25AF638D"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производить уравновешивание, вычисление координат и высот точек аналитической сети</w:t>
            </w:r>
          </w:p>
        </w:tc>
      </w:tr>
      <w:tr w:rsidR="00BF7BF1" w:rsidRPr="00DE2B0C" w14:paraId="65E82FEF" w14:textId="77777777" w:rsidTr="00616930">
        <w:trPr>
          <w:trHeight w:val="46"/>
        </w:trPr>
        <w:tc>
          <w:tcPr>
            <w:tcW w:w="1696" w:type="dxa"/>
            <w:vMerge/>
          </w:tcPr>
          <w:p w14:paraId="6D255325"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4BF3956C"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5AB82820"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Знания:</w:t>
            </w:r>
            <w:r w:rsidRPr="00DE2B0C">
              <w:rPr>
                <w:rFonts w:ascii="Times New Roman" w:eastAsia="Calibri" w:hAnsi="Times New Roman" w:cs="Times New Roman"/>
                <w:sz w:val="24"/>
                <w:szCs w:val="24"/>
              </w:rPr>
              <w:t xml:space="preserve"> порядок камеральной обработки материалов полевых измерений</w:t>
            </w:r>
          </w:p>
        </w:tc>
      </w:tr>
      <w:tr w:rsidR="00BF7BF1" w:rsidRPr="00DE2B0C" w14:paraId="2A481107" w14:textId="77777777" w:rsidTr="00616930">
        <w:trPr>
          <w:trHeight w:val="46"/>
        </w:trPr>
        <w:tc>
          <w:tcPr>
            <w:tcW w:w="1696" w:type="dxa"/>
            <w:vMerge/>
          </w:tcPr>
          <w:p w14:paraId="1783DBA3"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388DC0B3"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31266D9E"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способы изображения на планах контуров, объектов и рельефа местности</w:t>
            </w:r>
          </w:p>
        </w:tc>
      </w:tr>
      <w:tr w:rsidR="00BF7BF1" w:rsidRPr="00DE2B0C" w14:paraId="46C46398" w14:textId="77777777" w:rsidTr="00616930">
        <w:trPr>
          <w:trHeight w:val="46"/>
        </w:trPr>
        <w:tc>
          <w:tcPr>
            <w:tcW w:w="1696" w:type="dxa"/>
            <w:vMerge/>
          </w:tcPr>
          <w:p w14:paraId="29C21016"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val="restart"/>
          </w:tcPr>
          <w:p w14:paraId="14EFEDF7"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ПК 1.4 Выполнять кадастровые съемки и кадастровые работы по формированию земельных участков</w:t>
            </w:r>
          </w:p>
        </w:tc>
        <w:tc>
          <w:tcPr>
            <w:tcW w:w="6379" w:type="dxa"/>
          </w:tcPr>
          <w:p w14:paraId="5388EBA1"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Навыки / практический опыт:</w:t>
            </w:r>
            <w:r w:rsidRPr="00DE2B0C">
              <w:rPr>
                <w:rFonts w:ascii="Times New Roman" w:eastAsia="Calibri" w:hAnsi="Times New Roman" w:cs="Times New Roman"/>
                <w:sz w:val="24"/>
                <w:szCs w:val="24"/>
              </w:rPr>
              <w:t xml:space="preserve"> проведение геодезических работ при съемке больших территорий</w:t>
            </w:r>
          </w:p>
        </w:tc>
      </w:tr>
      <w:tr w:rsidR="00BF7BF1" w:rsidRPr="00DE2B0C" w14:paraId="272B0992" w14:textId="77777777" w:rsidTr="00616930">
        <w:trPr>
          <w:trHeight w:val="46"/>
        </w:trPr>
        <w:tc>
          <w:tcPr>
            <w:tcW w:w="1696" w:type="dxa"/>
            <w:vMerge/>
          </w:tcPr>
          <w:p w14:paraId="772D8B77"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294C5ED9"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71DF862B"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подготовка материалов аэро- и космических съемок для использования при проведении изыскательских и землеустроительных работ</w:t>
            </w:r>
          </w:p>
        </w:tc>
      </w:tr>
      <w:tr w:rsidR="00BF7BF1" w:rsidRPr="00DE2B0C" w14:paraId="7635F2C5" w14:textId="77777777" w:rsidTr="00616930">
        <w:trPr>
          <w:trHeight w:val="46"/>
        </w:trPr>
        <w:tc>
          <w:tcPr>
            <w:tcW w:w="1696" w:type="dxa"/>
            <w:vMerge/>
          </w:tcPr>
          <w:p w14:paraId="391AF9E2"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5AF136C1"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72CE7A47"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Умения:</w:t>
            </w:r>
            <w:r w:rsidRPr="00DE2B0C">
              <w:rPr>
                <w:rFonts w:ascii="Times New Roman" w:eastAsia="Calibri" w:hAnsi="Times New Roman" w:cs="Times New Roman"/>
                <w:sz w:val="24"/>
                <w:szCs w:val="24"/>
              </w:rPr>
              <w:t xml:space="preserve"> использовать топографическую основу для создания проектов построения опорных сетей, составлять схемы аналитических сетей</w:t>
            </w:r>
          </w:p>
        </w:tc>
      </w:tr>
      <w:tr w:rsidR="00BF7BF1" w:rsidRPr="00DE2B0C" w14:paraId="50FDFA0E" w14:textId="77777777" w:rsidTr="00616930">
        <w:trPr>
          <w:trHeight w:val="46"/>
        </w:trPr>
        <w:tc>
          <w:tcPr>
            <w:tcW w:w="1696" w:type="dxa"/>
            <w:vMerge/>
          </w:tcPr>
          <w:p w14:paraId="0EAF6EDF"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7B3D2BDD"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74C8A8BB"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Знания:</w:t>
            </w:r>
            <w:r w:rsidRPr="00DE2B0C">
              <w:rPr>
                <w:rFonts w:ascii="Times New Roman" w:eastAsia="Calibri" w:hAnsi="Times New Roman" w:cs="Times New Roman"/>
                <w:sz w:val="24"/>
                <w:szCs w:val="24"/>
              </w:rPr>
              <w:t xml:space="preserve"> организация геодезических работ при съемке больших территорий</w:t>
            </w:r>
          </w:p>
        </w:tc>
      </w:tr>
      <w:tr w:rsidR="00BF7BF1" w:rsidRPr="00DE2B0C" w14:paraId="2838C796" w14:textId="77777777" w:rsidTr="00616930">
        <w:trPr>
          <w:trHeight w:val="55"/>
        </w:trPr>
        <w:tc>
          <w:tcPr>
            <w:tcW w:w="1696" w:type="dxa"/>
            <w:vMerge/>
          </w:tcPr>
          <w:p w14:paraId="3A6EC91F"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val="restart"/>
          </w:tcPr>
          <w:p w14:paraId="47268287"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ПК 1.5 Выполнять дешифрирование аэро- и космических снимков для получения информации об объектах недвижимости</w:t>
            </w:r>
          </w:p>
        </w:tc>
        <w:tc>
          <w:tcPr>
            <w:tcW w:w="6379" w:type="dxa"/>
          </w:tcPr>
          <w:p w14:paraId="2B6A4DD6"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Навыки / практический опыт:</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color w:val="000000"/>
                <w:sz w:val="24"/>
                <w:szCs w:val="24"/>
              </w:rPr>
              <w:t>выполнение дешифрирования аэро- и космических снимков для получения информации об объектах недвижимости</w:t>
            </w:r>
          </w:p>
        </w:tc>
      </w:tr>
      <w:tr w:rsidR="00BF7BF1" w:rsidRPr="00DE2B0C" w14:paraId="2AB94B8B" w14:textId="77777777" w:rsidTr="00616930">
        <w:trPr>
          <w:trHeight w:val="55"/>
        </w:trPr>
        <w:tc>
          <w:tcPr>
            <w:tcW w:w="1696" w:type="dxa"/>
            <w:vMerge/>
          </w:tcPr>
          <w:p w14:paraId="254D8BDA"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2AFAF32D"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784FDC09"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Умения:</w:t>
            </w:r>
            <w:r w:rsidRPr="00DE2B0C">
              <w:rPr>
                <w:rFonts w:ascii="Times New Roman" w:eastAsia="Calibri" w:hAnsi="Times New Roman" w:cs="Times New Roman"/>
                <w:sz w:val="24"/>
                <w:szCs w:val="24"/>
              </w:rPr>
              <w:t xml:space="preserve"> составлять накидной монтаж, оценивать фотографическое и фотограмметрическое качество материалов аэрофотосъемки</w:t>
            </w:r>
          </w:p>
        </w:tc>
      </w:tr>
      <w:tr w:rsidR="00BF7BF1" w:rsidRPr="00DE2B0C" w14:paraId="690DDA5F" w14:textId="77777777" w:rsidTr="00616930">
        <w:trPr>
          <w:trHeight w:val="55"/>
        </w:trPr>
        <w:tc>
          <w:tcPr>
            <w:tcW w:w="1696" w:type="dxa"/>
            <w:vMerge/>
          </w:tcPr>
          <w:p w14:paraId="2193DA28"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4024EF06"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63F27F63"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производить привязку и дешифрирование аэрофотоснимков</w:t>
            </w:r>
          </w:p>
        </w:tc>
      </w:tr>
      <w:tr w:rsidR="00BF7BF1" w:rsidRPr="00DE2B0C" w14:paraId="22A34326" w14:textId="77777777" w:rsidTr="00616930">
        <w:trPr>
          <w:trHeight w:val="55"/>
        </w:trPr>
        <w:tc>
          <w:tcPr>
            <w:tcW w:w="1696" w:type="dxa"/>
            <w:vMerge/>
          </w:tcPr>
          <w:p w14:paraId="537F4D72"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55CAED92"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6508EE1A"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изготавливать фотосхемы и фотопланы</w:t>
            </w:r>
          </w:p>
        </w:tc>
      </w:tr>
      <w:tr w:rsidR="00BF7BF1" w:rsidRPr="00DE2B0C" w14:paraId="01E4914E" w14:textId="77777777" w:rsidTr="00616930">
        <w:trPr>
          <w:trHeight w:val="55"/>
        </w:trPr>
        <w:tc>
          <w:tcPr>
            <w:tcW w:w="1696" w:type="dxa"/>
            <w:vMerge/>
          </w:tcPr>
          <w:p w14:paraId="6C53CB44"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65A9CDF6"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3E4F43B0"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определять состав и содержание топографической цифровой модели местности, использовать пакеты прикладных программ для решения геодезических задач</w:t>
            </w:r>
          </w:p>
        </w:tc>
      </w:tr>
      <w:tr w:rsidR="00BF7BF1" w:rsidRPr="00DE2B0C" w14:paraId="7866EE30" w14:textId="77777777" w:rsidTr="00616930">
        <w:trPr>
          <w:trHeight w:val="55"/>
        </w:trPr>
        <w:tc>
          <w:tcPr>
            <w:tcW w:w="1696" w:type="dxa"/>
            <w:vMerge/>
          </w:tcPr>
          <w:p w14:paraId="38A7130F"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7C93095B"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2FDACFE9"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Знания:</w:t>
            </w:r>
            <w:r w:rsidRPr="00DE2B0C">
              <w:rPr>
                <w:rFonts w:ascii="Times New Roman" w:eastAsia="Calibri" w:hAnsi="Times New Roman" w:cs="Times New Roman"/>
                <w:sz w:val="24"/>
                <w:szCs w:val="24"/>
              </w:rPr>
              <w:t xml:space="preserve"> технологии использования материалов аэро- и космических съемок в изысканиях сельскохозяйственного назначения</w:t>
            </w:r>
          </w:p>
        </w:tc>
      </w:tr>
      <w:tr w:rsidR="00BF7BF1" w:rsidRPr="00DE2B0C" w14:paraId="4E1BC0F5" w14:textId="77777777" w:rsidTr="00616930">
        <w:trPr>
          <w:trHeight w:val="55"/>
        </w:trPr>
        <w:tc>
          <w:tcPr>
            <w:tcW w:w="1696" w:type="dxa"/>
            <w:vMerge/>
          </w:tcPr>
          <w:p w14:paraId="1FCCB1C2"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0ACC1EF2"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53CBD79F"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свойства аэрофотоснимка и методы его привязки</w:t>
            </w:r>
          </w:p>
        </w:tc>
      </w:tr>
      <w:tr w:rsidR="00BF7BF1" w:rsidRPr="00DE2B0C" w14:paraId="3EE33ACA" w14:textId="77777777" w:rsidTr="00616930">
        <w:trPr>
          <w:trHeight w:val="55"/>
        </w:trPr>
        <w:tc>
          <w:tcPr>
            <w:tcW w:w="1696" w:type="dxa"/>
            <w:vMerge/>
          </w:tcPr>
          <w:p w14:paraId="19C65AD0"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val="restart"/>
          </w:tcPr>
          <w:p w14:paraId="69968EF0"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ПК 1.6 Применять аппаратно-программные средства для расчетов и составления топографических, межевых планов</w:t>
            </w:r>
          </w:p>
        </w:tc>
        <w:tc>
          <w:tcPr>
            <w:tcW w:w="6379" w:type="dxa"/>
          </w:tcPr>
          <w:p w14:paraId="4FF681ED"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Навыки / практический опыт:</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color w:val="000000"/>
                <w:sz w:val="24"/>
                <w:szCs w:val="24"/>
              </w:rPr>
              <w:t>применение аппаратно-программных средств для расчетов и составления топографических, межевых планов</w:t>
            </w:r>
          </w:p>
        </w:tc>
      </w:tr>
      <w:tr w:rsidR="00BF7BF1" w:rsidRPr="00DE2B0C" w14:paraId="2D4C4DE6" w14:textId="77777777" w:rsidTr="00616930">
        <w:trPr>
          <w:trHeight w:val="55"/>
        </w:trPr>
        <w:tc>
          <w:tcPr>
            <w:tcW w:w="1696" w:type="dxa"/>
            <w:vMerge/>
          </w:tcPr>
          <w:p w14:paraId="2E531B1F"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45442F88"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63E041E1"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Умения:</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color w:val="000000"/>
                <w:sz w:val="24"/>
                <w:szCs w:val="24"/>
              </w:rPr>
              <w:t>применять аппаратно-программные средства для расчетов и составления топографических, межевых планов</w:t>
            </w:r>
          </w:p>
        </w:tc>
      </w:tr>
      <w:tr w:rsidR="00BF7BF1" w:rsidRPr="00DE2B0C" w14:paraId="116389C5" w14:textId="77777777" w:rsidTr="00616930">
        <w:trPr>
          <w:trHeight w:val="55"/>
        </w:trPr>
        <w:tc>
          <w:tcPr>
            <w:tcW w:w="1696" w:type="dxa"/>
            <w:vMerge/>
          </w:tcPr>
          <w:p w14:paraId="63553F61"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586D495F"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73A4B93F" w14:textId="77777777" w:rsidR="00BF7BF1" w:rsidRPr="00DE2B0C" w:rsidRDefault="00BF7BF1" w:rsidP="00BF7BF1">
            <w:pPr>
              <w:ind w:left="-57" w:right="-57"/>
              <w:jc w:val="both"/>
              <w:rPr>
                <w:rFonts w:ascii="Times New Roman" w:eastAsia="Calibri" w:hAnsi="Times New Roman" w:cs="Times New Roman"/>
                <w:b/>
                <w:bCs/>
                <w:sz w:val="24"/>
                <w:szCs w:val="24"/>
              </w:rPr>
            </w:pPr>
            <w:r w:rsidRPr="00DE2B0C">
              <w:rPr>
                <w:rFonts w:ascii="Times New Roman" w:eastAsia="Calibri" w:hAnsi="Times New Roman" w:cs="Times New Roman"/>
                <w:sz w:val="24"/>
                <w:szCs w:val="24"/>
              </w:rPr>
              <w:t>оценивать возможность использования материалов аэро- и космических съемок</w:t>
            </w:r>
          </w:p>
        </w:tc>
      </w:tr>
      <w:tr w:rsidR="00BF7BF1" w:rsidRPr="00DE2B0C" w14:paraId="1AB07733" w14:textId="77777777" w:rsidTr="00616930">
        <w:trPr>
          <w:trHeight w:val="55"/>
        </w:trPr>
        <w:tc>
          <w:tcPr>
            <w:tcW w:w="1696" w:type="dxa"/>
            <w:vMerge/>
          </w:tcPr>
          <w:p w14:paraId="32A902FD"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18E47523"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0F6E6F4C"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пользоваться фотограмметрическими приборами</w:t>
            </w:r>
          </w:p>
        </w:tc>
      </w:tr>
      <w:tr w:rsidR="00BF7BF1" w:rsidRPr="00DE2B0C" w14:paraId="4ABCFE4F" w14:textId="77777777" w:rsidTr="00616930">
        <w:trPr>
          <w:trHeight w:val="55"/>
        </w:trPr>
        <w:tc>
          <w:tcPr>
            <w:tcW w:w="1696" w:type="dxa"/>
            <w:vMerge/>
          </w:tcPr>
          <w:p w14:paraId="7ED9A907"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7F367903"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67CD5183"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Знания:</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color w:val="000000"/>
                <w:sz w:val="24"/>
                <w:szCs w:val="24"/>
              </w:rPr>
              <w:t>аппаратно-программные средства для расчетов и составления топографических, межевых планов</w:t>
            </w:r>
          </w:p>
        </w:tc>
      </w:tr>
      <w:tr w:rsidR="00BF7BF1" w:rsidRPr="00DE2B0C" w14:paraId="4A47FA40" w14:textId="77777777" w:rsidTr="00616930">
        <w:trPr>
          <w:trHeight w:val="55"/>
        </w:trPr>
        <w:tc>
          <w:tcPr>
            <w:tcW w:w="1696" w:type="dxa"/>
            <w:vMerge/>
          </w:tcPr>
          <w:p w14:paraId="4F74EFDE"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54230950"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5F2930F4"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основные принципы, методы и свойства информационных и телекоммуникационных технологий</w:t>
            </w:r>
          </w:p>
        </w:tc>
      </w:tr>
      <w:tr w:rsidR="00BF7BF1" w:rsidRPr="00DE2B0C" w14:paraId="3D29DE92" w14:textId="77777777" w:rsidTr="00616930">
        <w:trPr>
          <w:trHeight w:val="55"/>
        </w:trPr>
        <w:tc>
          <w:tcPr>
            <w:tcW w:w="1696" w:type="dxa"/>
            <w:vMerge/>
          </w:tcPr>
          <w:p w14:paraId="46583B85"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41F04817"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3A0A6DFA"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прикладное программное обеспечение и информационные ресурсы при проведении полевых и камеральных геодезических работ</w:t>
            </w:r>
          </w:p>
        </w:tc>
      </w:tr>
      <w:tr w:rsidR="00BF7BF1" w:rsidRPr="00DE2B0C" w14:paraId="79328E0E" w14:textId="77777777" w:rsidTr="00616930">
        <w:trPr>
          <w:trHeight w:val="37"/>
        </w:trPr>
        <w:tc>
          <w:tcPr>
            <w:tcW w:w="1696" w:type="dxa"/>
            <w:vMerge w:val="restart"/>
          </w:tcPr>
          <w:p w14:paraId="0A4C5D36"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lastRenderedPageBreak/>
              <w:t>ВД 02 Проведение технической инвентаризации и технической оценки объектов недвижимости</w:t>
            </w:r>
          </w:p>
        </w:tc>
        <w:tc>
          <w:tcPr>
            <w:tcW w:w="2410" w:type="dxa"/>
            <w:vMerge w:val="restart"/>
          </w:tcPr>
          <w:p w14:paraId="2EA08FC0"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ПК 2.1 Проводить техническую инвентаризацию объектов недвижимости</w:t>
            </w:r>
          </w:p>
        </w:tc>
        <w:tc>
          <w:tcPr>
            <w:tcW w:w="6379" w:type="dxa"/>
          </w:tcPr>
          <w:p w14:paraId="60B775E4"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Навыки / практический опыт:</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bCs/>
                <w:color w:val="000000"/>
                <w:sz w:val="24"/>
                <w:szCs w:val="24"/>
              </w:rPr>
              <w:t>выявление, осуществление сбора и отражения в документации индивидуальных характеристик объектов капитального строительства при осуществлении их технической инвентаризации</w:t>
            </w:r>
          </w:p>
        </w:tc>
      </w:tr>
      <w:tr w:rsidR="00BF7BF1" w:rsidRPr="00DE2B0C" w14:paraId="3C26496A" w14:textId="77777777" w:rsidTr="00616930">
        <w:trPr>
          <w:trHeight w:val="37"/>
        </w:trPr>
        <w:tc>
          <w:tcPr>
            <w:tcW w:w="1696" w:type="dxa"/>
            <w:vMerge/>
          </w:tcPr>
          <w:p w14:paraId="2380B44F"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1B92130B"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4DF14664"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Умения:</w:t>
            </w:r>
            <w:r w:rsidRPr="00DE2B0C">
              <w:rPr>
                <w:rFonts w:ascii="Times New Roman" w:eastAsia="Calibri" w:hAnsi="Times New Roman" w:cs="Times New Roman"/>
                <w:sz w:val="24"/>
                <w:szCs w:val="24"/>
              </w:rPr>
              <w:t xml:space="preserve"> п</w:t>
            </w:r>
            <w:r w:rsidRPr="00DE2B0C">
              <w:rPr>
                <w:rFonts w:ascii="Times New Roman" w:eastAsia="Calibri" w:hAnsi="Times New Roman" w:cs="Times New Roman"/>
                <w:bCs/>
                <w:color w:val="000000"/>
                <w:sz w:val="24"/>
                <w:szCs w:val="24"/>
              </w:rPr>
              <w:t>роводить инвентаризацию в целях установления наличия изменения в планировке и техническом состоянии объекта недвижимости</w:t>
            </w:r>
          </w:p>
        </w:tc>
      </w:tr>
      <w:tr w:rsidR="00BF7BF1" w:rsidRPr="00DE2B0C" w14:paraId="13DA26A3" w14:textId="77777777" w:rsidTr="00616930">
        <w:trPr>
          <w:trHeight w:val="37"/>
        </w:trPr>
        <w:tc>
          <w:tcPr>
            <w:tcW w:w="1696" w:type="dxa"/>
            <w:vMerge/>
          </w:tcPr>
          <w:p w14:paraId="23DB2E3E"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2A89C5FC"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027D16A3"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Знания:</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bCs/>
                <w:color w:val="000000"/>
                <w:sz w:val="24"/>
                <w:szCs w:val="24"/>
              </w:rPr>
              <w:t>основные понятия, категории и методы технической инвентаризации объектов капитального строительства</w:t>
            </w:r>
          </w:p>
        </w:tc>
      </w:tr>
      <w:tr w:rsidR="00BF7BF1" w:rsidRPr="00DE2B0C" w14:paraId="5B6ABDD3" w14:textId="77777777" w:rsidTr="00616930">
        <w:trPr>
          <w:trHeight w:val="37"/>
        </w:trPr>
        <w:tc>
          <w:tcPr>
            <w:tcW w:w="1696" w:type="dxa"/>
            <w:vMerge/>
          </w:tcPr>
          <w:p w14:paraId="3308F044"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val="restart"/>
          </w:tcPr>
          <w:p w14:paraId="78F64242"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ПК 2.2 Выполнять градостроительную оценку территории поселения</w:t>
            </w:r>
          </w:p>
        </w:tc>
        <w:tc>
          <w:tcPr>
            <w:tcW w:w="6379" w:type="dxa"/>
          </w:tcPr>
          <w:p w14:paraId="1A58CADA"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Навыки / практический опыт:</w:t>
            </w:r>
            <w:r w:rsidRPr="00DE2B0C">
              <w:rPr>
                <w:rFonts w:ascii="Times New Roman" w:eastAsia="Calibri" w:hAnsi="Times New Roman" w:cs="Times New Roman"/>
                <w:sz w:val="24"/>
                <w:szCs w:val="24"/>
              </w:rPr>
              <w:t xml:space="preserve"> р</w:t>
            </w:r>
            <w:r w:rsidRPr="00DE2B0C">
              <w:rPr>
                <w:rFonts w:ascii="Times New Roman" w:eastAsia="Calibri" w:hAnsi="Times New Roman" w:cs="Times New Roman"/>
                <w:color w:val="000000"/>
                <w:sz w:val="24"/>
                <w:szCs w:val="24"/>
              </w:rPr>
              <w:t>азработка проектной градостроительной документации</w:t>
            </w:r>
          </w:p>
        </w:tc>
      </w:tr>
      <w:tr w:rsidR="00BF7BF1" w:rsidRPr="00DE2B0C" w14:paraId="45A0D719" w14:textId="77777777" w:rsidTr="00616930">
        <w:trPr>
          <w:trHeight w:val="37"/>
        </w:trPr>
        <w:tc>
          <w:tcPr>
            <w:tcW w:w="1696" w:type="dxa"/>
            <w:vMerge/>
          </w:tcPr>
          <w:p w14:paraId="29011D13"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2AC51814"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66397741"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Умения:</w:t>
            </w:r>
            <w:r w:rsidRPr="00DE2B0C">
              <w:rPr>
                <w:rFonts w:ascii="Times New Roman" w:eastAsia="Calibri" w:hAnsi="Times New Roman" w:cs="Times New Roman"/>
                <w:sz w:val="24"/>
                <w:szCs w:val="24"/>
              </w:rPr>
              <w:t xml:space="preserve"> читать проектную и исполнительную документацию по зданиям и сооружениям</w:t>
            </w:r>
          </w:p>
        </w:tc>
      </w:tr>
      <w:tr w:rsidR="00BF7BF1" w:rsidRPr="00DE2B0C" w14:paraId="30C0F448" w14:textId="77777777" w:rsidTr="00616930">
        <w:trPr>
          <w:trHeight w:val="37"/>
        </w:trPr>
        <w:tc>
          <w:tcPr>
            <w:tcW w:w="1696" w:type="dxa"/>
            <w:vMerge/>
          </w:tcPr>
          <w:p w14:paraId="4668B5CB"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3A13132C"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08D36471"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выполнять градостроительный анализ территорий с учетом социальной, экономической, инженерно-технической, эстетической, санитарно-гигиенической и экологической точек зрения</w:t>
            </w:r>
          </w:p>
        </w:tc>
      </w:tr>
      <w:tr w:rsidR="00BF7BF1" w:rsidRPr="00DE2B0C" w14:paraId="069786B8" w14:textId="77777777" w:rsidTr="00616930">
        <w:trPr>
          <w:trHeight w:val="37"/>
        </w:trPr>
        <w:tc>
          <w:tcPr>
            <w:tcW w:w="1696" w:type="dxa"/>
            <w:vMerge/>
          </w:tcPr>
          <w:p w14:paraId="75682E97"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38D05F27"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2CDF1E3B"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Знания:</w:t>
            </w:r>
            <w:r w:rsidRPr="00DE2B0C">
              <w:rPr>
                <w:rFonts w:ascii="Times New Roman" w:eastAsia="Calibri" w:hAnsi="Times New Roman" w:cs="Times New Roman"/>
                <w:sz w:val="24"/>
                <w:szCs w:val="24"/>
              </w:rPr>
              <w:t xml:space="preserve"> проектную и исполнительную документацию по зданиям и сооружениям</w:t>
            </w:r>
          </w:p>
        </w:tc>
      </w:tr>
      <w:tr w:rsidR="00BF7BF1" w:rsidRPr="00DE2B0C" w14:paraId="62DA0C5F" w14:textId="77777777" w:rsidTr="00616930">
        <w:trPr>
          <w:trHeight w:val="37"/>
        </w:trPr>
        <w:tc>
          <w:tcPr>
            <w:tcW w:w="1696" w:type="dxa"/>
            <w:vMerge/>
          </w:tcPr>
          <w:p w14:paraId="7E17E6AE"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75F996FF"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0322A329"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Cs/>
                <w:color w:val="000000"/>
                <w:sz w:val="24"/>
                <w:szCs w:val="24"/>
              </w:rPr>
              <w:t>теоретические основы градостроительного планирования развития сельских населенных пунктов и межселенных территорий</w:t>
            </w:r>
          </w:p>
        </w:tc>
      </w:tr>
      <w:tr w:rsidR="00BF7BF1" w:rsidRPr="00DE2B0C" w14:paraId="493969EE" w14:textId="77777777" w:rsidTr="00616930">
        <w:trPr>
          <w:trHeight w:val="37"/>
        </w:trPr>
        <w:tc>
          <w:tcPr>
            <w:tcW w:w="1696" w:type="dxa"/>
            <w:vMerge/>
          </w:tcPr>
          <w:p w14:paraId="6219865B"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08444CD8"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3F44B0A4"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Cs/>
                <w:color w:val="000000"/>
                <w:sz w:val="24"/>
                <w:szCs w:val="24"/>
              </w:rPr>
              <w:t>закономерности системы расселения, формирования и развития градостроительных систем, градостроительные регламенты пространственно-территориальной организации земель сельских поселений, экологические ограничения в использовании земель населенных пунктов</w:t>
            </w:r>
          </w:p>
        </w:tc>
      </w:tr>
      <w:tr w:rsidR="00BF7BF1" w:rsidRPr="00DE2B0C" w14:paraId="3A8C1EAD" w14:textId="77777777" w:rsidTr="00616930">
        <w:trPr>
          <w:trHeight w:val="37"/>
        </w:trPr>
        <w:tc>
          <w:tcPr>
            <w:tcW w:w="1696" w:type="dxa"/>
            <w:vMerge/>
          </w:tcPr>
          <w:p w14:paraId="3AA1ADF2"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679AF8A0"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3F40F88D"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Cs/>
                <w:color w:val="000000"/>
                <w:sz w:val="24"/>
                <w:szCs w:val="24"/>
              </w:rPr>
              <w:t>специфику градостроительной терминологии</w:t>
            </w:r>
          </w:p>
        </w:tc>
      </w:tr>
      <w:tr w:rsidR="00BF7BF1" w:rsidRPr="00DE2B0C" w14:paraId="35BDB4F5" w14:textId="77777777" w:rsidTr="00616930">
        <w:trPr>
          <w:trHeight w:val="37"/>
        </w:trPr>
        <w:tc>
          <w:tcPr>
            <w:tcW w:w="1696" w:type="dxa"/>
            <w:vMerge/>
          </w:tcPr>
          <w:p w14:paraId="2C81AA71"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0574717E"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5F32AA57"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Cs/>
                <w:color w:val="000000"/>
                <w:sz w:val="24"/>
                <w:szCs w:val="24"/>
              </w:rPr>
              <w:t>содержание прогнозов планирования развития территорий</w:t>
            </w:r>
          </w:p>
        </w:tc>
      </w:tr>
      <w:tr w:rsidR="00BF7BF1" w:rsidRPr="00DE2B0C" w14:paraId="41076427" w14:textId="77777777" w:rsidTr="00616930">
        <w:trPr>
          <w:trHeight w:val="79"/>
        </w:trPr>
        <w:tc>
          <w:tcPr>
            <w:tcW w:w="1696" w:type="dxa"/>
            <w:vMerge/>
          </w:tcPr>
          <w:p w14:paraId="49D3DD51"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val="restart"/>
          </w:tcPr>
          <w:p w14:paraId="5FDE3CBF"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ПК 2.3 Составлять технический план объектов капитального строительства с применением аппаратно-программных средств</w:t>
            </w:r>
          </w:p>
        </w:tc>
        <w:tc>
          <w:tcPr>
            <w:tcW w:w="6379" w:type="dxa"/>
          </w:tcPr>
          <w:p w14:paraId="6BCD60CC"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Навыки / практический опыт:</w:t>
            </w:r>
            <w:r w:rsidRPr="00DE2B0C">
              <w:rPr>
                <w:rFonts w:ascii="Times New Roman" w:eastAsia="Calibri" w:hAnsi="Times New Roman" w:cs="Times New Roman"/>
                <w:sz w:val="24"/>
                <w:szCs w:val="24"/>
              </w:rPr>
              <w:t xml:space="preserve"> п</w:t>
            </w:r>
            <w:r w:rsidRPr="00DE2B0C">
              <w:rPr>
                <w:rFonts w:ascii="Times New Roman" w:eastAsia="Calibri" w:hAnsi="Times New Roman" w:cs="Times New Roman"/>
                <w:bCs/>
                <w:color w:val="000000"/>
                <w:sz w:val="24"/>
                <w:szCs w:val="24"/>
              </w:rPr>
              <w:t>одготовка и оформление технического плана на объект капитального строительства с применением аппаратно-программных средств</w:t>
            </w:r>
          </w:p>
        </w:tc>
      </w:tr>
      <w:tr w:rsidR="00BF7BF1" w:rsidRPr="00DE2B0C" w14:paraId="4A4071AD" w14:textId="77777777" w:rsidTr="00616930">
        <w:trPr>
          <w:trHeight w:val="64"/>
        </w:trPr>
        <w:tc>
          <w:tcPr>
            <w:tcW w:w="1696" w:type="dxa"/>
            <w:vMerge/>
          </w:tcPr>
          <w:p w14:paraId="5399F153"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53CBF017"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51C6949F"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Умения:</w:t>
            </w:r>
            <w:r w:rsidRPr="00DE2B0C">
              <w:rPr>
                <w:rFonts w:ascii="Times New Roman" w:eastAsia="Calibri" w:hAnsi="Times New Roman" w:cs="Times New Roman"/>
                <w:sz w:val="24"/>
                <w:szCs w:val="24"/>
              </w:rPr>
              <w:t xml:space="preserve"> определять основные конструктивные элементы зданий и сооружений</w:t>
            </w:r>
          </w:p>
        </w:tc>
      </w:tr>
      <w:tr w:rsidR="00BF7BF1" w:rsidRPr="00DE2B0C" w14:paraId="2386DACC" w14:textId="77777777" w:rsidTr="00616930">
        <w:trPr>
          <w:trHeight w:val="64"/>
        </w:trPr>
        <w:tc>
          <w:tcPr>
            <w:tcW w:w="1696" w:type="dxa"/>
            <w:vMerge/>
          </w:tcPr>
          <w:p w14:paraId="2555D27D"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6878DAAD"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7F6A13CF"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определять параметры и конструктивные характеристики зданий различного функционального назначения</w:t>
            </w:r>
          </w:p>
        </w:tc>
      </w:tr>
      <w:tr w:rsidR="00BF7BF1" w:rsidRPr="00DE2B0C" w14:paraId="3D530C13" w14:textId="77777777" w:rsidTr="00616930">
        <w:trPr>
          <w:trHeight w:val="64"/>
        </w:trPr>
        <w:tc>
          <w:tcPr>
            <w:tcW w:w="1696" w:type="dxa"/>
            <w:vMerge/>
          </w:tcPr>
          <w:p w14:paraId="07847B7C"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00820071"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1657B1F7"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определять тип здания по общим признакам (внешнему виду, плану, фасаду, разрезу), разрабатывать проекты</w:t>
            </w:r>
          </w:p>
        </w:tc>
      </w:tr>
      <w:tr w:rsidR="00BF7BF1" w:rsidRPr="00DE2B0C" w14:paraId="5A49B2C8" w14:textId="77777777" w:rsidTr="00616930">
        <w:trPr>
          <w:trHeight w:val="64"/>
        </w:trPr>
        <w:tc>
          <w:tcPr>
            <w:tcW w:w="1696" w:type="dxa"/>
            <w:vMerge/>
          </w:tcPr>
          <w:p w14:paraId="360314D9"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2F43A632"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514B8C14"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Cs/>
                <w:color w:val="000000"/>
                <w:sz w:val="24"/>
                <w:szCs w:val="24"/>
              </w:rPr>
              <w:t>применять современные методы выполнения работ</w:t>
            </w:r>
            <w:r w:rsidRPr="00DE2B0C">
              <w:rPr>
                <w:rFonts w:ascii="Times New Roman" w:eastAsia="Calibri" w:hAnsi="Times New Roman" w:cs="Times New Roman"/>
                <w:color w:val="000000"/>
                <w:sz w:val="24"/>
                <w:szCs w:val="24"/>
              </w:rPr>
              <w:t xml:space="preserve"> </w:t>
            </w:r>
            <w:r w:rsidRPr="00DE2B0C">
              <w:rPr>
                <w:rFonts w:ascii="Times New Roman" w:eastAsia="Calibri" w:hAnsi="Times New Roman" w:cs="Times New Roman"/>
                <w:bCs/>
                <w:color w:val="000000"/>
                <w:sz w:val="24"/>
                <w:szCs w:val="24"/>
              </w:rPr>
              <w:t>в области технической инвентаризации объектов капитального строительства</w:t>
            </w:r>
          </w:p>
        </w:tc>
      </w:tr>
      <w:tr w:rsidR="00BF7BF1" w:rsidRPr="00DE2B0C" w14:paraId="69C4F260" w14:textId="77777777" w:rsidTr="00616930">
        <w:trPr>
          <w:trHeight w:val="64"/>
        </w:trPr>
        <w:tc>
          <w:tcPr>
            <w:tcW w:w="1696" w:type="dxa"/>
            <w:vMerge/>
          </w:tcPr>
          <w:p w14:paraId="585C827D"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7006DB76"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521E26D7"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Знания:</w:t>
            </w:r>
            <w:r w:rsidRPr="00DE2B0C">
              <w:rPr>
                <w:rFonts w:ascii="Times New Roman" w:eastAsia="Calibri" w:hAnsi="Times New Roman" w:cs="Times New Roman"/>
                <w:sz w:val="24"/>
                <w:szCs w:val="24"/>
              </w:rPr>
              <w:t xml:space="preserve"> классификацию зданий и сооружений по типам и функциональному назначению</w:t>
            </w:r>
          </w:p>
        </w:tc>
      </w:tr>
      <w:tr w:rsidR="00BF7BF1" w:rsidRPr="00DE2B0C" w14:paraId="35F8760B" w14:textId="77777777" w:rsidTr="00616930">
        <w:trPr>
          <w:trHeight w:val="64"/>
        </w:trPr>
        <w:tc>
          <w:tcPr>
            <w:tcW w:w="1696" w:type="dxa"/>
            <w:vMerge/>
          </w:tcPr>
          <w:p w14:paraId="439338C6"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01F5CCFD"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4DC5BD35"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параметры и конструктивные характеристики зданий различного функционального назначения</w:t>
            </w:r>
          </w:p>
        </w:tc>
      </w:tr>
      <w:tr w:rsidR="00BF7BF1" w:rsidRPr="00DE2B0C" w14:paraId="16BACC36" w14:textId="77777777" w:rsidTr="00616930">
        <w:trPr>
          <w:trHeight w:val="64"/>
        </w:trPr>
        <w:tc>
          <w:tcPr>
            <w:tcW w:w="1696" w:type="dxa"/>
            <w:vMerge/>
          </w:tcPr>
          <w:p w14:paraId="17D56209"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701EA52B"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62B361C6"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Cs/>
                <w:color w:val="000000"/>
                <w:sz w:val="24"/>
                <w:szCs w:val="24"/>
              </w:rPr>
              <w:t>требования к подготовке технического плана объекта капитального строительства</w:t>
            </w:r>
          </w:p>
        </w:tc>
      </w:tr>
      <w:tr w:rsidR="00BF7BF1" w:rsidRPr="00DE2B0C" w14:paraId="49749506" w14:textId="77777777" w:rsidTr="00616930">
        <w:trPr>
          <w:trHeight w:val="64"/>
        </w:trPr>
        <w:tc>
          <w:tcPr>
            <w:tcW w:w="1696" w:type="dxa"/>
            <w:vMerge/>
          </w:tcPr>
          <w:p w14:paraId="173900F2"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00E608C7"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13EB6B00"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Cs/>
                <w:color w:val="000000"/>
                <w:sz w:val="24"/>
                <w:szCs w:val="24"/>
              </w:rPr>
              <w:t>современные способы автоматизации процесса технической инвентаризации объектов капитального строительства</w:t>
            </w:r>
          </w:p>
        </w:tc>
      </w:tr>
      <w:tr w:rsidR="00BF7BF1" w:rsidRPr="00DE2B0C" w14:paraId="602A7706" w14:textId="77777777" w:rsidTr="00616930">
        <w:trPr>
          <w:trHeight w:val="46"/>
        </w:trPr>
        <w:tc>
          <w:tcPr>
            <w:tcW w:w="1696" w:type="dxa"/>
            <w:vMerge/>
          </w:tcPr>
          <w:p w14:paraId="1885EB19"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val="restart"/>
          </w:tcPr>
          <w:p w14:paraId="6498ED0E"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ПК 2.4 Вносить данные в реестры информационных систем различного назначения</w:t>
            </w:r>
          </w:p>
        </w:tc>
        <w:tc>
          <w:tcPr>
            <w:tcW w:w="6379" w:type="dxa"/>
          </w:tcPr>
          <w:p w14:paraId="59CB1D28"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Навыки / практический опыт:</w:t>
            </w:r>
            <w:r w:rsidRPr="00DE2B0C">
              <w:rPr>
                <w:rFonts w:ascii="Times New Roman" w:eastAsia="Calibri" w:hAnsi="Times New Roman" w:cs="Times New Roman"/>
                <w:sz w:val="24"/>
                <w:szCs w:val="24"/>
              </w:rPr>
              <w:t xml:space="preserve"> в</w:t>
            </w:r>
            <w:r w:rsidRPr="00DE2B0C">
              <w:rPr>
                <w:rFonts w:ascii="Times New Roman" w:eastAsia="Calibri" w:hAnsi="Times New Roman" w:cs="Times New Roman"/>
                <w:bCs/>
                <w:color w:val="000000"/>
                <w:sz w:val="24"/>
                <w:szCs w:val="24"/>
              </w:rPr>
              <w:t>несение данных об объекте недвижимости в реестры</w:t>
            </w:r>
            <w:r w:rsidRPr="00DE2B0C">
              <w:rPr>
                <w:rFonts w:ascii="Times New Roman" w:eastAsia="Calibri" w:hAnsi="Times New Roman" w:cs="Times New Roman"/>
                <w:color w:val="000000"/>
                <w:sz w:val="24"/>
                <w:szCs w:val="24"/>
              </w:rPr>
              <w:t xml:space="preserve"> </w:t>
            </w:r>
            <w:r w:rsidRPr="00DE2B0C">
              <w:rPr>
                <w:rFonts w:ascii="Times New Roman" w:eastAsia="Calibri" w:hAnsi="Times New Roman" w:cs="Times New Roman"/>
                <w:bCs/>
                <w:color w:val="000000"/>
                <w:sz w:val="24"/>
                <w:szCs w:val="24"/>
              </w:rPr>
              <w:t>информационных систем различного назначения</w:t>
            </w:r>
          </w:p>
        </w:tc>
      </w:tr>
      <w:tr w:rsidR="00BF7BF1" w:rsidRPr="00DE2B0C" w14:paraId="6F0E27E5" w14:textId="77777777" w:rsidTr="00616930">
        <w:trPr>
          <w:trHeight w:val="46"/>
        </w:trPr>
        <w:tc>
          <w:tcPr>
            <w:tcW w:w="1696" w:type="dxa"/>
            <w:vMerge/>
          </w:tcPr>
          <w:p w14:paraId="582505CF"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1F5CADDE"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4186E50E"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Умения:</w:t>
            </w:r>
            <w:r w:rsidRPr="00DE2B0C">
              <w:rPr>
                <w:rFonts w:ascii="Times New Roman" w:eastAsia="Calibri" w:hAnsi="Times New Roman" w:cs="Times New Roman"/>
                <w:sz w:val="24"/>
                <w:szCs w:val="24"/>
              </w:rPr>
              <w:t xml:space="preserve"> в</w:t>
            </w:r>
            <w:r w:rsidRPr="00DE2B0C">
              <w:rPr>
                <w:rFonts w:ascii="Times New Roman" w:eastAsia="Calibri" w:hAnsi="Times New Roman" w:cs="Times New Roman"/>
                <w:color w:val="000000"/>
                <w:sz w:val="24"/>
                <w:szCs w:val="24"/>
              </w:rPr>
              <w:t>носить данные в реестры информационных систем различного назначения</w:t>
            </w:r>
          </w:p>
        </w:tc>
      </w:tr>
      <w:tr w:rsidR="00BF7BF1" w:rsidRPr="00DE2B0C" w14:paraId="7506FEA1" w14:textId="77777777" w:rsidTr="00616930">
        <w:trPr>
          <w:trHeight w:val="46"/>
        </w:trPr>
        <w:tc>
          <w:tcPr>
            <w:tcW w:w="1696" w:type="dxa"/>
            <w:vMerge/>
          </w:tcPr>
          <w:p w14:paraId="0D1D65EB"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3BDBA73D"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74AB91D8"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Cs/>
                <w:color w:val="000000"/>
                <w:sz w:val="24"/>
                <w:szCs w:val="24"/>
              </w:rPr>
              <w:t>подготавливать учетно-техническую документацию об объекте недвижимости для внесения в реестры информационных систем различного назначения</w:t>
            </w:r>
          </w:p>
        </w:tc>
      </w:tr>
      <w:tr w:rsidR="00BF7BF1" w:rsidRPr="00DE2B0C" w14:paraId="5C876202" w14:textId="77777777" w:rsidTr="00616930">
        <w:trPr>
          <w:trHeight w:val="46"/>
        </w:trPr>
        <w:tc>
          <w:tcPr>
            <w:tcW w:w="1696" w:type="dxa"/>
            <w:vMerge/>
          </w:tcPr>
          <w:p w14:paraId="28636DBC"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097599E5"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7F9D9C70"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Знания:</w:t>
            </w:r>
            <w:r w:rsidRPr="00DE2B0C">
              <w:rPr>
                <w:rFonts w:ascii="Times New Roman" w:eastAsia="Calibri" w:hAnsi="Times New Roman" w:cs="Times New Roman"/>
                <w:sz w:val="24"/>
                <w:szCs w:val="24"/>
              </w:rPr>
              <w:t xml:space="preserve"> р</w:t>
            </w:r>
            <w:r w:rsidRPr="00DE2B0C">
              <w:rPr>
                <w:rFonts w:ascii="Times New Roman" w:eastAsia="Calibri" w:hAnsi="Times New Roman" w:cs="Times New Roman"/>
                <w:color w:val="000000"/>
                <w:sz w:val="24"/>
                <w:szCs w:val="24"/>
              </w:rPr>
              <w:t>еестры информационных систем различного назначения</w:t>
            </w:r>
          </w:p>
        </w:tc>
      </w:tr>
      <w:tr w:rsidR="00BF7BF1" w:rsidRPr="00DE2B0C" w14:paraId="166AC80F" w14:textId="77777777" w:rsidTr="00616930">
        <w:trPr>
          <w:trHeight w:val="46"/>
        </w:trPr>
        <w:tc>
          <w:tcPr>
            <w:tcW w:w="1696" w:type="dxa"/>
            <w:vMerge/>
          </w:tcPr>
          <w:p w14:paraId="50C7C12A"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1A4A4B51"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2F381AD9"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Cs/>
                <w:color w:val="000000"/>
                <w:sz w:val="24"/>
                <w:szCs w:val="24"/>
              </w:rPr>
              <w:t>порядок формирования учетно-технической документации для внесения в реестры информационных систем различного назначения</w:t>
            </w:r>
          </w:p>
        </w:tc>
      </w:tr>
      <w:tr w:rsidR="00BF7BF1" w:rsidRPr="00DE2B0C" w14:paraId="78BD1FAF" w14:textId="77777777" w:rsidTr="00616930">
        <w:trPr>
          <w:trHeight w:val="83"/>
        </w:trPr>
        <w:tc>
          <w:tcPr>
            <w:tcW w:w="1696" w:type="dxa"/>
            <w:vMerge w:val="restart"/>
          </w:tcPr>
          <w:p w14:paraId="19899708"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ВД 03 Вспомогательная деятельность в сфере государственного кадастрового учета и (или) государственной регистрации прав на объекты недвижимости, определения кадастровой стоимости</w:t>
            </w:r>
          </w:p>
        </w:tc>
        <w:tc>
          <w:tcPr>
            <w:tcW w:w="2410" w:type="dxa"/>
            <w:vMerge w:val="restart"/>
          </w:tcPr>
          <w:p w14:paraId="4E73CE7E"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ПК 3.1 Консультировать по вопросам регистрации прав на объекты недвижимости, и предоставления сведений, содержащихся в Едином государственном реестре недвижимости (ЕГРН)</w:t>
            </w:r>
          </w:p>
        </w:tc>
        <w:tc>
          <w:tcPr>
            <w:tcW w:w="6379" w:type="dxa"/>
          </w:tcPr>
          <w:p w14:paraId="4BC5A7A4"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Навыки / практический опыт:</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bCs/>
                <w:color w:val="000000"/>
                <w:sz w:val="24"/>
                <w:szCs w:val="24"/>
              </w:rPr>
              <w:t xml:space="preserve">предоставление сведений об объектах недвижимости из Единого государственного реестра недвижимости (ЕГРН), а также консультирование </w:t>
            </w:r>
            <w:r w:rsidRPr="00DE2B0C">
              <w:rPr>
                <w:rFonts w:ascii="Times New Roman" w:eastAsia="Calibri" w:hAnsi="Times New Roman" w:cs="Times New Roman"/>
                <w:color w:val="000000"/>
                <w:sz w:val="24"/>
                <w:szCs w:val="24"/>
              </w:rPr>
              <w:t>по вопросам регистрации прав на объекты недвижимости</w:t>
            </w:r>
          </w:p>
        </w:tc>
      </w:tr>
      <w:tr w:rsidR="00BF7BF1" w:rsidRPr="00DE2B0C" w14:paraId="03A04FBE" w14:textId="77777777" w:rsidTr="00616930">
        <w:trPr>
          <w:trHeight w:val="83"/>
        </w:trPr>
        <w:tc>
          <w:tcPr>
            <w:tcW w:w="1696" w:type="dxa"/>
            <w:vMerge/>
          </w:tcPr>
          <w:p w14:paraId="0A756600"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54D6D75B"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5110913A"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Умения:</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bCs/>
                <w:color w:val="000000"/>
                <w:sz w:val="24"/>
                <w:szCs w:val="24"/>
              </w:rPr>
              <w:t>подготавливать документы, необходимые для предоставления из ЕГРН</w:t>
            </w:r>
          </w:p>
        </w:tc>
      </w:tr>
      <w:tr w:rsidR="00BF7BF1" w:rsidRPr="00DE2B0C" w14:paraId="120C3A44" w14:textId="77777777" w:rsidTr="00616930">
        <w:trPr>
          <w:trHeight w:val="83"/>
        </w:trPr>
        <w:tc>
          <w:tcPr>
            <w:tcW w:w="1696" w:type="dxa"/>
            <w:vMerge/>
          </w:tcPr>
          <w:p w14:paraId="381FCE31"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3736010C"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2DD2FBA2"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Знания:</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bCs/>
                <w:color w:val="000000"/>
                <w:sz w:val="24"/>
                <w:szCs w:val="24"/>
              </w:rPr>
              <w:t>основные и дополнительные характеристики объектов недвижимости, предоставляемые из ЕГРН</w:t>
            </w:r>
          </w:p>
        </w:tc>
      </w:tr>
      <w:tr w:rsidR="00BF7BF1" w:rsidRPr="00DE2B0C" w14:paraId="4F63D98A" w14:textId="77777777" w:rsidTr="00616930">
        <w:trPr>
          <w:trHeight w:val="83"/>
        </w:trPr>
        <w:tc>
          <w:tcPr>
            <w:tcW w:w="1696" w:type="dxa"/>
            <w:vMerge/>
          </w:tcPr>
          <w:p w14:paraId="7A23EFF5"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4FB97F1E"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1A4E7825"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Cs/>
                <w:color w:val="000000"/>
                <w:sz w:val="24"/>
                <w:szCs w:val="24"/>
              </w:rPr>
              <w:t>технологические схемы кадастрового учета и государственной регистрации недвижимости</w:t>
            </w:r>
          </w:p>
        </w:tc>
      </w:tr>
      <w:tr w:rsidR="00BF7BF1" w:rsidRPr="00DE2B0C" w14:paraId="5F2CC377" w14:textId="77777777" w:rsidTr="00616930">
        <w:trPr>
          <w:trHeight w:val="88"/>
        </w:trPr>
        <w:tc>
          <w:tcPr>
            <w:tcW w:w="1696" w:type="dxa"/>
            <w:vMerge/>
          </w:tcPr>
          <w:p w14:paraId="449D6284"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val="restart"/>
          </w:tcPr>
          <w:p w14:paraId="64D9448F"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ПК 3.2 Осуществлять документационное сопровождение в сфере кадастрового учета и (или) государственной регистрации прав на объекты недвижимости</w:t>
            </w:r>
          </w:p>
        </w:tc>
        <w:tc>
          <w:tcPr>
            <w:tcW w:w="6379" w:type="dxa"/>
          </w:tcPr>
          <w:p w14:paraId="7E27FD49"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Навыки / практический опыт:</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bCs/>
                <w:color w:val="000000"/>
                <w:sz w:val="24"/>
                <w:szCs w:val="24"/>
              </w:rPr>
              <w:t>выполнение работ по</w:t>
            </w:r>
            <w:r w:rsidRPr="00DE2B0C">
              <w:rPr>
                <w:rFonts w:ascii="Times New Roman" w:eastAsia="Calibri" w:hAnsi="Times New Roman" w:cs="Times New Roman"/>
                <w:bCs/>
                <w:iCs/>
                <w:color w:val="000000"/>
                <w:sz w:val="24"/>
                <w:szCs w:val="24"/>
              </w:rPr>
              <w:t xml:space="preserve"> документальному сопровождению в сфере кадастрового учета и (или) государственной регистрации прав на объекты недвижимости</w:t>
            </w:r>
          </w:p>
        </w:tc>
      </w:tr>
      <w:tr w:rsidR="00BF7BF1" w:rsidRPr="00DE2B0C" w14:paraId="212A418D" w14:textId="77777777" w:rsidTr="00616930">
        <w:trPr>
          <w:trHeight w:val="73"/>
        </w:trPr>
        <w:tc>
          <w:tcPr>
            <w:tcW w:w="1696" w:type="dxa"/>
            <w:vMerge/>
          </w:tcPr>
          <w:p w14:paraId="5353A670"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4B24FA57"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64A4CBC5" w14:textId="77777777" w:rsidR="00BF7BF1" w:rsidRPr="00DE2B0C" w:rsidRDefault="00BF7BF1" w:rsidP="00BF7BF1">
            <w:pPr>
              <w:ind w:left="-57" w:right="-57"/>
              <w:jc w:val="both"/>
              <w:rPr>
                <w:rFonts w:ascii="Times New Roman" w:eastAsia="Calibri" w:hAnsi="Times New Roman" w:cs="Times New Roman"/>
                <w:color w:val="000000"/>
                <w:sz w:val="24"/>
                <w:szCs w:val="24"/>
              </w:rPr>
            </w:pPr>
            <w:r w:rsidRPr="00DE2B0C">
              <w:rPr>
                <w:rFonts w:ascii="Times New Roman" w:eastAsia="Calibri" w:hAnsi="Times New Roman" w:cs="Times New Roman"/>
                <w:b/>
                <w:bCs/>
                <w:color w:val="000000"/>
                <w:sz w:val="24"/>
                <w:szCs w:val="24"/>
              </w:rPr>
              <w:t>Умения:</w:t>
            </w:r>
            <w:r w:rsidRPr="00DE2B0C">
              <w:rPr>
                <w:rFonts w:ascii="Times New Roman" w:eastAsia="Calibri" w:hAnsi="Times New Roman" w:cs="Times New Roman"/>
                <w:color w:val="000000"/>
                <w:sz w:val="24"/>
                <w:szCs w:val="24"/>
              </w:rPr>
              <w:t xml:space="preserve"> </w:t>
            </w:r>
            <w:r w:rsidRPr="00DE2B0C">
              <w:rPr>
                <w:rFonts w:ascii="Times New Roman" w:eastAsia="Calibri" w:hAnsi="Times New Roman" w:cs="Times New Roman"/>
                <w:bCs/>
                <w:color w:val="000000"/>
                <w:sz w:val="24"/>
                <w:szCs w:val="24"/>
              </w:rPr>
              <w:t>оформлять документацию</w:t>
            </w:r>
            <w:r w:rsidRPr="00DE2B0C">
              <w:rPr>
                <w:rFonts w:ascii="Times New Roman" w:eastAsia="Calibri" w:hAnsi="Times New Roman" w:cs="Times New Roman"/>
                <w:bCs/>
                <w:i/>
                <w:iCs/>
                <w:color w:val="000000"/>
                <w:sz w:val="24"/>
                <w:szCs w:val="24"/>
              </w:rPr>
              <w:t xml:space="preserve"> </w:t>
            </w:r>
            <w:r w:rsidRPr="00DE2B0C">
              <w:rPr>
                <w:rFonts w:ascii="Times New Roman" w:eastAsia="Calibri" w:hAnsi="Times New Roman" w:cs="Times New Roman"/>
                <w:bCs/>
                <w:iCs/>
                <w:color w:val="000000"/>
                <w:sz w:val="24"/>
                <w:szCs w:val="24"/>
              </w:rPr>
              <w:t>в сфере кадастрового учета и (или) государственной регистрации прав на объекты недвижимости</w:t>
            </w:r>
          </w:p>
        </w:tc>
      </w:tr>
      <w:tr w:rsidR="00BF7BF1" w:rsidRPr="00DE2B0C" w14:paraId="0BA34968" w14:textId="77777777" w:rsidTr="00616930">
        <w:trPr>
          <w:trHeight w:val="73"/>
        </w:trPr>
        <w:tc>
          <w:tcPr>
            <w:tcW w:w="1696" w:type="dxa"/>
            <w:vMerge/>
          </w:tcPr>
          <w:p w14:paraId="6D2170CC"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36F13341"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5E4802E1"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Знания:</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bCs/>
                <w:color w:val="000000"/>
                <w:sz w:val="24"/>
                <w:szCs w:val="24"/>
              </w:rPr>
              <w:t>требования по оформлению документации</w:t>
            </w:r>
            <w:r w:rsidRPr="00DE2B0C">
              <w:rPr>
                <w:rFonts w:ascii="Times New Roman" w:eastAsia="Calibri" w:hAnsi="Times New Roman" w:cs="Times New Roman"/>
                <w:b/>
                <w:bCs/>
                <w:i/>
                <w:iCs/>
                <w:color w:val="000000"/>
                <w:sz w:val="24"/>
                <w:szCs w:val="24"/>
              </w:rPr>
              <w:t xml:space="preserve"> </w:t>
            </w:r>
            <w:r w:rsidRPr="00DE2B0C">
              <w:rPr>
                <w:rFonts w:ascii="Times New Roman" w:eastAsia="Calibri" w:hAnsi="Times New Roman" w:cs="Times New Roman"/>
                <w:bCs/>
                <w:iCs/>
                <w:color w:val="000000"/>
                <w:sz w:val="24"/>
                <w:szCs w:val="24"/>
              </w:rPr>
              <w:t>в области кадастрового учета и (или) государственной регистрации прав на объекты недвижимости</w:t>
            </w:r>
          </w:p>
        </w:tc>
      </w:tr>
      <w:tr w:rsidR="00BF7BF1" w:rsidRPr="00DE2B0C" w14:paraId="305528D4" w14:textId="77777777" w:rsidTr="00616930">
        <w:trPr>
          <w:trHeight w:val="46"/>
        </w:trPr>
        <w:tc>
          <w:tcPr>
            <w:tcW w:w="1696" w:type="dxa"/>
            <w:vMerge/>
          </w:tcPr>
          <w:p w14:paraId="1243E231"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val="restart"/>
          </w:tcPr>
          <w:p w14:paraId="5149293F"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ПК 3.3 Использовать информационную систему, предназначенную для ведения ЕГРН</w:t>
            </w:r>
          </w:p>
        </w:tc>
        <w:tc>
          <w:tcPr>
            <w:tcW w:w="6379" w:type="dxa"/>
          </w:tcPr>
          <w:p w14:paraId="7EC03F9B"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Навыки / практический опыт:</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color w:val="000000"/>
                <w:sz w:val="24"/>
                <w:szCs w:val="24"/>
              </w:rPr>
              <w:t>использование информационной системы, предназначенной для ведения ЕГРН</w:t>
            </w:r>
          </w:p>
        </w:tc>
      </w:tr>
      <w:tr w:rsidR="00BF7BF1" w:rsidRPr="00DE2B0C" w14:paraId="7E08C4C4" w14:textId="77777777" w:rsidTr="00616930">
        <w:trPr>
          <w:trHeight w:val="46"/>
        </w:trPr>
        <w:tc>
          <w:tcPr>
            <w:tcW w:w="1696" w:type="dxa"/>
            <w:vMerge/>
          </w:tcPr>
          <w:p w14:paraId="4E0C08E2"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3EBDA4F6"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0C6E4990"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Умения:</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color w:val="000000"/>
                <w:sz w:val="24"/>
                <w:szCs w:val="24"/>
              </w:rPr>
              <w:t>использовать информационную систему, предназначенную для ведения ЕГРН</w:t>
            </w:r>
          </w:p>
        </w:tc>
      </w:tr>
      <w:tr w:rsidR="00BF7BF1" w:rsidRPr="00DE2B0C" w14:paraId="27352B2C" w14:textId="77777777" w:rsidTr="00616930">
        <w:trPr>
          <w:trHeight w:val="46"/>
        </w:trPr>
        <w:tc>
          <w:tcPr>
            <w:tcW w:w="1696" w:type="dxa"/>
            <w:vMerge/>
          </w:tcPr>
          <w:p w14:paraId="3171A0E5"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6F36373F"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0DF265B9"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Знания:</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bCs/>
                <w:iCs/>
                <w:color w:val="000000"/>
                <w:sz w:val="24"/>
                <w:szCs w:val="24"/>
              </w:rPr>
              <w:t xml:space="preserve">принципы организации и использования </w:t>
            </w:r>
            <w:r w:rsidRPr="00DE2B0C">
              <w:rPr>
                <w:rFonts w:ascii="Times New Roman" w:eastAsia="Calibri" w:hAnsi="Times New Roman" w:cs="Times New Roman"/>
                <w:color w:val="000000"/>
                <w:sz w:val="24"/>
                <w:szCs w:val="24"/>
              </w:rPr>
              <w:t>информационной системы, предназначенной для ведения ЕГРН</w:t>
            </w:r>
          </w:p>
        </w:tc>
      </w:tr>
      <w:tr w:rsidR="00BF7BF1" w:rsidRPr="00DE2B0C" w14:paraId="201A61FE" w14:textId="77777777" w:rsidTr="00616930">
        <w:trPr>
          <w:trHeight w:val="88"/>
        </w:trPr>
        <w:tc>
          <w:tcPr>
            <w:tcW w:w="1696" w:type="dxa"/>
            <w:vMerge/>
          </w:tcPr>
          <w:p w14:paraId="3DC5FCF8"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val="restart"/>
          </w:tcPr>
          <w:p w14:paraId="6F868298"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 xml:space="preserve">ПК 3.4 Осуществлять сбор, систематизация и накопление информации, необходимой для определения кадастровой </w:t>
            </w:r>
            <w:r w:rsidRPr="00DE2B0C">
              <w:rPr>
                <w:rFonts w:ascii="Times New Roman" w:eastAsia="Calibri" w:hAnsi="Times New Roman" w:cs="Times New Roman"/>
                <w:color w:val="000000"/>
                <w:sz w:val="24"/>
                <w:szCs w:val="24"/>
              </w:rPr>
              <w:lastRenderedPageBreak/>
              <w:t>стоимости объектов недвижимости</w:t>
            </w:r>
          </w:p>
        </w:tc>
        <w:tc>
          <w:tcPr>
            <w:tcW w:w="6379" w:type="dxa"/>
          </w:tcPr>
          <w:p w14:paraId="164CEC85"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lastRenderedPageBreak/>
              <w:t>Навыки / практический опыт:</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color w:val="000000"/>
                <w:sz w:val="24"/>
                <w:szCs w:val="24"/>
              </w:rPr>
              <w:t>поэтапное проведение государственной кадастровой оценки объектов недвижимости</w:t>
            </w:r>
          </w:p>
        </w:tc>
      </w:tr>
      <w:tr w:rsidR="00BF7BF1" w:rsidRPr="00DE2B0C" w14:paraId="0BA6AB18" w14:textId="77777777" w:rsidTr="00616930">
        <w:trPr>
          <w:trHeight w:val="73"/>
        </w:trPr>
        <w:tc>
          <w:tcPr>
            <w:tcW w:w="1696" w:type="dxa"/>
            <w:vMerge/>
          </w:tcPr>
          <w:p w14:paraId="2F2DFF2D"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12A33A24"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1AFA33EC"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Умения:</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color w:val="000000"/>
                <w:sz w:val="24"/>
                <w:szCs w:val="24"/>
              </w:rPr>
              <w:t>осуществлять сбор, систематизацию и накопление информации, необходимой для определения кадастровой стоимости объектов недвижимости</w:t>
            </w:r>
          </w:p>
        </w:tc>
      </w:tr>
      <w:tr w:rsidR="00BF7BF1" w:rsidRPr="00DE2B0C" w14:paraId="62A84DC5" w14:textId="77777777" w:rsidTr="00616930">
        <w:trPr>
          <w:trHeight w:val="73"/>
        </w:trPr>
        <w:tc>
          <w:tcPr>
            <w:tcW w:w="1696" w:type="dxa"/>
            <w:vMerge/>
          </w:tcPr>
          <w:p w14:paraId="13FE80B4"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259C29B9"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72F957C0"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Cs/>
                <w:iCs/>
                <w:color w:val="000000"/>
                <w:sz w:val="24"/>
                <w:szCs w:val="24"/>
              </w:rPr>
              <w:t>применять нормативно-правовую базу кадастровой оценки объектов недвижимости</w:t>
            </w:r>
          </w:p>
        </w:tc>
      </w:tr>
      <w:tr w:rsidR="00BF7BF1" w:rsidRPr="00DE2B0C" w14:paraId="45C85375" w14:textId="77777777" w:rsidTr="00616930">
        <w:trPr>
          <w:trHeight w:val="73"/>
        </w:trPr>
        <w:tc>
          <w:tcPr>
            <w:tcW w:w="1696" w:type="dxa"/>
            <w:vMerge/>
          </w:tcPr>
          <w:p w14:paraId="6DBC637E"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6F41CC4F"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4A47F67F"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Cs/>
                <w:iCs/>
                <w:color w:val="000000"/>
                <w:sz w:val="24"/>
                <w:szCs w:val="24"/>
              </w:rPr>
              <w:t>применять методы кадастровой оценки объектов недвижимости</w:t>
            </w:r>
          </w:p>
        </w:tc>
      </w:tr>
      <w:tr w:rsidR="00BF7BF1" w:rsidRPr="00DE2B0C" w14:paraId="5228DBBD" w14:textId="77777777" w:rsidTr="00616930">
        <w:trPr>
          <w:trHeight w:val="73"/>
        </w:trPr>
        <w:tc>
          <w:tcPr>
            <w:tcW w:w="1696" w:type="dxa"/>
            <w:vMerge/>
          </w:tcPr>
          <w:p w14:paraId="313689DE"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1453E5BD"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71A14033"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Знания:</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color w:val="000000"/>
                <w:sz w:val="24"/>
                <w:szCs w:val="24"/>
              </w:rPr>
              <w:t>алгоритм сбора, систематизации и накопления информации, необходимой для определения кадастровой стоимости объектов недвижимости</w:t>
            </w:r>
          </w:p>
        </w:tc>
      </w:tr>
      <w:tr w:rsidR="00BF7BF1" w:rsidRPr="00DE2B0C" w14:paraId="0C85A44B" w14:textId="77777777" w:rsidTr="00616930">
        <w:trPr>
          <w:trHeight w:val="73"/>
        </w:trPr>
        <w:tc>
          <w:tcPr>
            <w:tcW w:w="1696" w:type="dxa"/>
            <w:vMerge/>
          </w:tcPr>
          <w:p w14:paraId="0482BB34"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26546FB1"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104D9CD0"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нормативно-правовая база кадастровой оценки объектов недвижимости</w:t>
            </w:r>
          </w:p>
        </w:tc>
      </w:tr>
      <w:tr w:rsidR="00BF7BF1" w:rsidRPr="00DE2B0C" w14:paraId="244D1AF5" w14:textId="77777777" w:rsidTr="00616930">
        <w:trPr>
          <w:trHeight w:val="73"/>
        </w:trPr>
        <w:tc>
          <w:tcPr>
            <w:tcW w:w="1696" w:type="dxa"/>
            <w:vMerge/>
          </w:tcPr>
          <w:p w14:paraId="7DFC84B8"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5B7C7EE1"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521C5747"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методические основы кадастровой оценки объектов недвижимости</w:t>
            </w:r>
          </w:p>
        </w:tc>
      </w:tr>
      <w:tr w:rsidR="00BF7BF1" w:rsidRPr="00DE2B0C" w14:paraId="2AE8AD65" w14:textId="77777777" w:rsidTr="00616930">
        <w:trPr>
          <w:trHeight w:val="79"/>
        </w:trPr>
        <w:tc>
          <w:tcPr>
            <w:tcW w:w="1696" w:type="dxa"/>
            <w:vMerge w:val="restart"/>
          </w:tcPr>
          <w:p w14:paraId="3D0FEC84"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ВД 04 Осуществление контроля использования и охраны земельных ресурсов и окружающей среды, мониторинг земель</w:t>
            </w:r>
          </w:p>
        </w:tc>
        <w:tc>
          <w:tcPr>
            <w:tcW w:w="2410" w:type="dxa"/>
            <w:vMerge w:val="restart"/>
          </w:tcPr>
          <w:p w14:paraId="26F150AE"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ПК 4.1 Проводить проверки и обследования для обеспечения соблюдения требований законодательства Российской Федерации</w:t>
            </w:r>
          </w:p>
        </w:tc>
        <w:tc>
          <w:tcPr>
            <w:tcW w:w="6379" w:type="dxa"/>
          </w:tcPr>
          <w:p w14:paraId="12B0FD0E"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Навыки / практический опыт:</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color w:val="000000"/>
                <w:sz w:val="24"/>
                <w:szCs w:val="24"/>
                <w:shd w:val="clear" w:color="auto" w:fill="FFFFFF"/>
              </w:rPr>
              <w:t>обследование земель, подверженных воздействию антропогенных факторов, водной и ветровой эрозии, селей, подтопления, заболачивания, вторичного засоления, иссушения, опустынивания, уплотнения, загрязнения и заражения отходами производства и потребления, радиоактивными и химическими веществами</w:t>
            </w:r>
          </w:p>
        </w:tc>
      </w:tr>
      <w:tr w:rsidR="00BF7BF1" w:rsidRPr="00DE2B0C" w14:paraId="70E1C60A" w14:textId="77777777" w:rsidTr="00616930">
        <w:trPr>
          <w:trHeight w:val="64"/>
        </w:trPr>
        <w:tc>
          <w:tcPr>
            <w:tcW w:w="1696" w:type="dxa"/>
            <w:vMerge/>
          </w:tcPr>
          <w:p w14:paraId="3B50D515"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270B54DB"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78C3214F"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Умения:</w:t>
            </w:r>
            <w:r w:rsidRPr="00DE2B0C">
              <w:rPr>
                <w:rFonts w:ascii="Times New Roman" w:eastAsia="Calibri" w:hAnsi="Times New Roman" w:cs="Times New Roman"/>
                <w:sz w:val="24"/>
                <w:szCs w:val="24"/>
              </w:rPr>
              <w:t xml:space="preserve"> решать правовые задачи, связанные с </w:t>
            </w:r>
            <w:r w:rsidRPr="00DE2B0C">
              <w:rPr>
                <w:rFonts w:ascii="Times New Roman" w:eastAsia="Calibri" w:hAnsi="Times New Roman" w:cs="Times New Roman"/>
                <w:color w:val="000000"/>
                <w:sz w:val="24"/>
                <w:szCs w:val="24"/>
              </w:rPr>
              <w:t>соблюдением требований законодательства Российской Федерации</w:t>
            </w:r>
            <w:r w:rsidRPr="00DE2B0C">
              <w:rPr>
                <w:rFonts w:ascii="Times New Roman" w:eastAsia="Calibri" w:hAnsi="Times New Roman" w:cs="Times New Roman"/>
                <w:bCs/>
                <w:color w:val="000000"/>
                <w:sz w:val="24"/>
                <w:szCs w:val="24"/>
              </w:rPr>
              <w:t xml:space="preserve"> в области использования и охраны земельных ресурсов и окружающей среды</w:t>
            </w:r>
          </w:p>
        </w:tc>
      </w:tr>
      <w:tr w:rsidR="00BF7BF1" w:rsidRPr="00DE2B0C" w14:paraId="67F7A651" w14:textId="77777777" w:rsidTr="00616930">
        <w:trPr>
          <w:trHeight w:val="64"/>
        </w:trPr>
        <w:tc>
          <w:tcPr>
            <w:tcW w:w="1696" w:type="dxa"/>
            <w:vMerge/>
          </w:tcPr>
          <w:p w14:paraId="20774EAB"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1C11B24B"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6DF19540"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shd w:val="clear" w:color="auto" w:fill="FFFFFF"/>
              </w:rPr>
              <w:t>проводить проверки и обследования для выявления нарушений в использовании и охране земель, состоянии окружающей среды</w:t>
            </w:r>
          </w:p>
        </w:tc>
      </w:tr>
      <w:tr w:rsidR="00BF7BF1" w:rsidRPr="00DE2B0C" w14:paraId="14894A62" w14:textId="77777777" w:rsidTr="00616930">
        <w:trPr>
          <w:trHeight w:val="64"/>
        </w:trPr>
        <w:tc>
          <w:tcPr>
            <w:tcW w:w="1696" w:type="dxa"/>
            <w:vMerge/>
          </w:tcPr>
          <w:p w14:paraId="22B46B30"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7E80CA47"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2DDD0EB0"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Знания:</w:t>
            </w:r>
            <w:r w:rsidRPr="00DE2B0C">
              <w:rPr>
                <w:rFonts w:ascii="Times New Roman" w:eastAsia="Calibri" w:hAnsi="Times New Roman" w:cs="Times New Roman"/>
                <w:sz w:val="24"/>
                <w:szCs w:val="24"/>
              </w:rPr>
              <w:t xml:space="preserve"> правовые основы </w:t>
            </w:r>
            <w:r w:rsidRPr="00DE2B0C">
              <w:rPr>
                <w:rFonts w:ascii="Times New Roman" w:eastAsia="Calibri" w:hAnsi="Times New Roman" w:cs="Times New Roman"/>
                <w:bCs/>
                <w:color w:val="000000"/>
                <w:sz w:val="24"/>
                <w:szCs w:val="24"/>
              </w:rPr>
              <w:t>в области использования и охраны земельных ресурсов и окружающей среды</w:t>
            </w:r>
          </w:p>
        </w:tc>
      </w:tr>
      <w:tr w:rsidR="00BF7BF1" w:rsidRPr="00DE2B0C" w14:paraId="4AADCE77" w14:textId="77777777" w:rsidTr="00616930">
        <w:trPr>
          <w:trHeight w:val="64"/>
        </w:trPr>
        <w:tc>
          <w:tcPr>
            <w:tcW w:w="1696" w:type="dxa"/>
            <w:vMerge/>
          </w:tcPr>
          <w:p w14:paraId="71F76046"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3A3552FE"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2ABDB3F7"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Cs/>
                <w:color w:val="000000"/>
                <w:sz w:val="24"/>
                <w:szCs w:val="24"/>
              </w:rPr>
              <w:t>последовательность проведения</w:t>
            </w:r>
            <w:r w:rsidRPr="00DE2B0C">
              <w:rPr>
                <w:rFonts w:ascii="Times New Roman" w:eastAsia="Calibri" w:hAnsi="Times New Roman" w:cs="Times New Roman"/>
                <w:color w:val="000000"/>
                <w:sz w:val="24"/>
                <w:szCs w:val="24"/>
              </w:rPr>
              <w:t xml:space="preserve"> </w:t>
            </w:r>
            <w:r w:rsidRPr="00DE2B0C">
              <w:rPr>
                <w:rFonts w:ascii="Times New Roman" w:eastAsia="Calibri" w:hAnsi="Times New Roman" w:cs="Times New Roman"/>
                <w:bCs/>
                <w:color w:val="000000"/>
                <w:sz w:val="24"/>
                <w:szCs w:val="24"/>
              </w:rPr>
              <w:t>проверок и обследований для обеспечения соблюдения требований законодательства Российской Федерации</w:t>
            </w:r>
          </w:p>
        </w:tc>
      </w:tr>
      <w:tr w:rsidR="00BF7BF1" w:rsidRPr="00DE2B0C" w14:paraId="772A7A09" w14:textId="77777777" w:rsidTr="00616930">
        <w:trPr>
          <w:trHeight w:val="55"/>
        </w:trPr>
        <w:tc>
          <w:tcPr>
            <w:tcW w:w="1696" w:type="dxa"/>
            <w:vMerge/>
          </w:tcPr>
          <w:p w14:paraId="08D68CDE"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val="restart"/>
          </w:tcPr>
          <w:p w14:paraId="29E6C7C3"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ПК 4.2 Проводить количественный и качественный учет земель, принимать участие в их инвентаризации и мониторинге</w:t>
            </w:r>
          </w:p>
        </w:tc>
        <w:tc>
          <w:tcPr>
            <w:tcW w:w="6379" w:type="dxa"/>
          </w:tcPr>
          <w:p w14:paraId="158A56A3"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Навыки / практический опыт:</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color w:val="000000"/>
                <w:sz w:val="24"/>
                <w:szCs w:val="24"/>
                <w:shd w:val="clear" w:color="auto" w:fill="FFFFFF"/>
              </w:rPr>
              <w:t>выявление нарушенных, деградированных земель, нуждающихся в рекультивации, консервации, а также осушаемых и орошаемых земель</w:t>
            </w:r>
          </w:p>
        </w:tc>
      </w:tr>
      <w:tr w:rsidR="00BF7BF1" w:rsidRPr="00DE2B0C" w14:paraId="1E3E4FC7" w14:textId="77777777" w:rsidTr="00616930">
        <w:trPr>
          <w:trHeight w:val="55"/>
        </w:trPr>
        <w:tc>
          <w:tcPr>
            <w:tcW w:w="1696" w:type="dxa"/>
            <w:vMerge/>
          </w:tcPr>
          <w:p w14:paraId="3398AEC5"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03758D04"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4FAF96F0"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shd w:val="clear" w:color="auto" w:fill="FFFFFF"/>
              </w:rPr>
              <w:t>выполнение комплекса работ в рамках мониторинга состояния земель</w:t>
            </w:r>
          </w:p>
        </w:tc>
      </w:tr>
      <w:tr w:rsidR="00BF7BF1" w:rsidRPr="00DE2B0C" w14:paraId="31A70E41" w14:textId="77777777" w:rsidTr="00616930">
        <w:trPr>
          <w:trHeight w:val="55"/>
        </w:trPr>
        <w:tc>
          <w:tcPr>
            <w:tcW w:w="1696" w:type="dxa"/>
            <w:vMerge/>
          </w:tcPr>
          <w:p w14:paraId="57874FEC"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7D11E746"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32E260C4"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shd w:val="clear" w:color="auto" w:fill="FFFFFF"/>
              </w:rPr>
              <w:t>определение физических и химических показателей плодородия земель сельскохозяйственного назначения и его мониторинг</w:t>
            </w:r>
          </w:p>
        </w:tc>
      </w:tr>
      <w:tr w:rsidR="00BF7BF1" w:rsidRPr="00DE2B0C" w14:paraId="593CE86A" w14:textId="77777777" w:rsidTr="00616930">
        <w:trPr>
          <w:trHeight w:val="55"/>
        </w:trPr>
        <w:tc>
          <w:tcPr>
            <w:tcW w:w="1696" w:type="dxa"/>
            <w:vMerge/>
          </w:tcPr>
          <w:p w14:paraId="70DA9F4A"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0E1DC542"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272533B2"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shd w:val="clear" w:color="auto" w:fill="FFFFFF"/>
              </w:rPr>
              <w:t>проведение оценочных работ по определению качественного состояния и пригодности использования земель в сельском хозяйстве</w:t>
            </w:r>
          </w:p>
        </w:tc>
      </w:tr>
      <w:tr w:rsidR="00BF7BF1" w:rsidRPr="00DE2B0C" w14:paraId="433ACC5D" w14:textId="77777777" w:rsidTr="00616930">
        <w:trPr>
          <w:trHeight w:val="55"/>
        </w:trPr>
        <w:tc>
          <w:tcPr>
            <w:tcW w:w="1696" w:type="dxa"/>
            <w:vMerge/>
          </w:tcPr>
          <w:p w14:paraId="10ACFF8E"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57D4A448"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13AF32C1"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shd w:val="clear" w:color="auto" w:fill="FFFFFF"/>
              </w:rPr>
              <w:t>сбор и классификация информации об объектах инвентаризации</w:t>
            </w:r>
          </w:p>
        </w:tc>
      </w:tr>
      <w:tr w:rsidR="00BF7BF1" w:rsidRPr="00DE2B0C" w14:paraId="460DC4A1" w14:textId="77777777" w:rsidTr="00616930">
        <w:trPr>
          <w:trHeight w:val="55"/>
        </w:trPr>
        <w:tc>
          <w:tcPr>
            <w:tcW w:w="1696" w:type="dxa"/>
            <w:vMerge/>
          </w:tcPr>
          <w:p w14:paraId="41BED2BE"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50A79D63"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494DBB0D"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shd w:val="clear" w:color="auto" w:fill="FFFFFF"/>
              </w:rPr>
              <w:t>подбор, оценка, подготовка планово-картографических материалов для целей инвентаризации</w:t>
            </w:r>
          </w:p>
        </w:tc>
      </w:tr>
      <w:tr w:rsidR="00BF7BF1" w:rsidRPr="00DE2B0C" w14:paraId="34072AE9" w14:textId="77777777" w:rsidTr="00616930">
        <w:trPr>
          <w:trHeight w:val="55"/>
        </w:trPr>
        <w:tc>
          <w:tcPr>
            <w:tcW w:w="1696" w:type="dxa"/>
            <w:vMerge/>
          </w:tcPr>
          <w:p w14:paraId="193D2557"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59CE2DB5"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55BC4DF2"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shd w:val="clear" w:color="auto" w:fill="FFFFFF"/>
              </w:rPr>
              <w:t>выявление неиспользуемых, нерационально используемых или используемых не по целевому назначению и не в соответствии с разрешенным использованием земельных участков, земель для освоения и вовлечения в сельскохозяйственный оборот, нарушенных земель</w:t>
            </w:r>
          </w:p>
        </w:tc>
      </w:tr>
      <w:tr w:rsidR="00BF7BF1" w:rsidRPr="00DE2B0C" w14:paraId="3BE7D786" w14:textId="77777777" w:rsidTr="00616930">
        <w:trPr>
          <w:trHeight w:val="55"/>
        </w:trPr>
        <w:tc>
          <w:tcPr>
            <w:tcW w:w="1696" w:type="dxa"/>
            <w:vMerge/>
          </w:tcPr>
          <w:p w14:paraId="1205F900"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0A2E2C00"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285ABBEA"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shd w:val="clear" w:color="auto" w:fill="FFFFFF"/>
              </w:rPr>
              <w:t>проведение инвентаризации земель</w:t>
            </w:r>
          </w:p>
        </w:tc>
      </w:tr>
      <w:tr w:rsidR="00BF7BF1" w:rsidRPr="00DE2B0C" w14:paraId="03696380" w14:textId="77777777" w:rsidTr="00616930">
        <w:trPr>
          <w:trHeight w:val="55"/>
        </w:trPr>
        <w:tc>
          <w:tcPr>
            <w:tcW w:w="1696" w:type="dxa"/>
            <w:vMerge/>
          </w:tcPr>
          <w:p w14:paraId="48440F83"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7613FAA4"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77834E8D"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shd w:val="clear" w:color="auto" w:fill="FFFFFF"/>
              </w:rPr>
              <w:t>полевое обследование и описание земельных участков по категориям, угодьям, формам собственности, площадям</w:t>
            </w:r>
          </w:p>
        </w:tc>
      </w:tr>
      <w:tr w:rsidR="00BF7BF1" w:rsidRPr="00DE2B0C" w14:paraId="54C831BC" w14:textId="77777777" w:rsidTr="00616930">
        <w:trPr>
          <w:trHeight w:val="55"/>
        </w:trPr>
        <w:tc>
          <w:tcPr>
            <w:tcW w:w="1696" w:type="dxa"/>
            <w:vMerge/>
          </w:tcPr>
          <w:p w14:paraId="7D1AC4BE"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06FAA36A"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585BCCAF"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shd w:val="clear" w:color="auto" w:fill="FFFFFF"/>
              </w:rPr>
              <w:t>составление и оформление землеустроительной документации по материалам инвентаризации земель</w:t>
            </w:r>
          </w:p>
        </w:tc>
      </w:tr>
      <w:tr w:rsidR="00BF7BF1" w:rsidRPr="00DE2B0C" w14:paraId="4290BEC0" w14:textId="77777777" w:rsidTr="00616930">
        <w:trPr>
          <w:trHeight w:val="55"/>
        </w:trPr>
        <w:tc>
          <w:tcPr>
            <w:tcW w:w="1696" w:type="dxa"/>
            <w:vMerge/>
          </w:tcPr>
          <w:p w14:paraId="1F28E32C"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7E9FDBB5"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55BCAEF5"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Умения:</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color w:val="000000"/>
                <w:sz w:val="24"/>
                <w:szCs w:val="24"/>
                <w:shd w:val="clear" w:color="auto" w:fill="FFFFFF"/>
              </w:rPr>
              <w:t>анализировать количественные и качественные характеристики земель, показатели плодородия почв</w:t>
            </w:r>
          </w:p>
        </w:tc>
      </w:tr>
      <w:tr w:rsidR="00BF7BF1" w:rsidRPr="00DE2B0C" w14:paraId="73ACB130" w14:textId="77777777" w:rsidTr="00616930">
        <w:trPr>
          <w:trHeight w:val="55"/>
        </w:trPr>
        <w:tc>
          <w:tcPr>
            <w:tcW w:w="1696" w:type="dxa"/>
            <w:vMerge/>
          </w:tcPr>
          <w:p w14:paraId="45F2AC1C"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09C17848"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5E3007EB"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shd w:val="clear" w:color="auto" w:fill="FFFFFF"/>
              </w:rPr>
              <w:t>работать с различными источниками и базами данных для проведения инвентаризации земель</w:t>
            </w:r>
          </w:p>
        </w:tc>
      </w:tr>
      <w:tr w:rsidR="00BF7BF1" w:rsidRPr="00DE2B0C" w14:paraId="5151F3E2" w14:textId="77777777" w:rsidTr="00616930">
        <w:trPr>
          <w:trHeight w:val="55"/>
        </w:trPr>
        <w:tc>
          <w:tcPr>
            <w:tcW w:w="1696" w:type="dxa"/>
            <w:vMerge/>
          </w:tcPr>
          <w:p w14:paraId="43167114"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4EFCE2CF"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5695F12B"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shd w:val="clear" w:color="auto" w:fill="FFFFFF"/>
              </w:rPr>
              <w:t>выполнять картографические работы при инвентаризации земель</w:t>
            </w:r>
          </w:p>
        </w:tc>
      </w:tr>
      <w:tr w:rsidR="00BF7BF1" w:rsidRPr="00DE2B0C" w14:paraId="45F16A16" w14:textId="77777777" w:rsidTr="00616930">
        <w:trPr>
          <w:trHeight w:val="55"/>
        </w:trPr>
        <w:tc>
          <w:tcPr>
            <w:tcW w:w="1696" w:type="dxa"/>
            <w:vMerge/>
          </w:tcPr>
          <w:p w14:paraId="50060935"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129C0382"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063F501F"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shd w:val="clear" w:color="auto" w:fill="FFFFFF"/>
              </w:rPr>
              <w:t>составлять землеустроительную документацию, инвентаризационные акты, ведомости и реестры</w:t>
            </w:r>
          </w:p>
        </w:tc>
      </w:tr>
      <w:tr w:rsidR="00BF7BF1" w:rsidRPr="00DE2B0C" w14:paraId="00FE00A5" w14:textId="77777777" w:rsidTr="00616930">
        <w:trPr>
          <w:trHeight w:val="55"/>
        </w:trPr>
        <w:tc>
          <w:tcPr>
            <w:tcW w:w="1696" w:type="dxa"/>
            <w:vMerge/>
          </w:tcPr>
          <w:p w14:paraId="597FAA01"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11A9C44E"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38DC92F1"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shd w:val="clear" w:color="auto" w:fill="FFFFFF"/>
              </w:rPr>
              <w:t>проводить анализ результатов инвентаризации</w:t>
            </w:r>
          </w:p>
        </w:tc>
      </w:tr>
      <w:tr w:rsidR="00BF7BF1" w:rsidRPr="00DE2B0C" w14:paraId="20337FC3" w14:textId="77777777" w:rsidTr="00616930">
        <w:trPr>
          <w:trHeight w:val="55"/>
        </w:trPr>
        <w:tc>
          <w:tcPr>
            <w:tcW w:w="1696" w:type="dxa"/>
            <w:vMerge/>
          </w:tcPr>
          <w:p w14:paraId="2B6B6C4B"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5326557C"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00AA4C08"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Знания:</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color w:val="000000"/>
                <w:sz w:val="24"/>
                <w:szCs w:val="24"/>
                <w:shd w:val="clear" w:color="auto" w:fill="FFFFFF"/>
              </w:rPr>
              <w:t>нормативные правовые акты, производственно-отраслевые нормативные документы, нормативно-техническая документация в области проведения оценки качества земель и мониторинга плодородия земель сельскохозяйственного назначения</w:t>
            </w:r>
          </w:p>
        </w:tc>
      </w:tr>
      <w:tr w:rsidR="00BF7BF1" w:rsidRPr="00DE2B0C" w14:paraId="0853AAF2" w14:textId="77777777" w:rsidTr="00616930">
        <w:trPr>
          <w:trHeight w:val="55"/>
        </w:trPr>
        <w:tc>
          <w:tcPr>
            <w:tcW w:w="1696" w:type="dxa"/>
            <w:vMerge/>
          </w:tcPr>
          <w:p w14:paraId="72B91FCC"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4305D726"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521B9C9A"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shd w:val="clear" w:color="auto" w:fill="FFFFFF"/>
              </w:rPr>
              <w:t>нормативные правовые акты, производственно-отраслевые нормативные документы, нормативно-техническая документация в области проведения инвентаризации земель</w:t>
            </w:r>
          </w:p>
        </w:tc>
      </w:tr>
      <w:tr w:rsidR="00BF7BF1" w:rsidRPr="00DE2B0C" w14:paraId="72F5624B" w14:textId="77777777" w:rsidTr="00616930">
        <w:trPr>
          <w:trHeight w:val="55"/>
        </w:trPr>
        <w:tc>
          <w:tcPr>
            <w:tcW w:w="1696" w:type="dxa"/>
            <w:vMerge/>
          </w:tcPr>
          <w:p w14:paraId="0CD1C814"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66F569A6"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6FE302F5"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shd w:val="clear" w:color="auto" w:fill="FFFFFF"/>
              </w:rPr>
              <w:t>требования к порядку составления и оформления, учета и хранения материалов, полученных при проведении оценки качества земель</w:t>
            </w:r>
          </w:p>
        </w:tc>
      </w:tr>
      <w:tr w:rsidR="00BF7BF1" w:rsidRPr="00DE2B0C" w14:paraId="3BA10D6E" w14:textId="77777777" w:rsidTr="00616930">
        <w:trPr>
          <w:trHeight w:val="55"/>
        </w:trPr>
        <w:tc>
          <w:tcPr>
            <w:tcW w:w="1696" w:type="dxa"/>
            <w:vMerge/>
          </w:tcPr>
          <w:p w14:paraId="4AC8C9A9"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13ED4053"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0FC96129"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shd w:val="clear" w:color="auto" w:fill="FFFFFF"/>
              </w:rPr>
              <w:t>общая технологическая схема организации и проведения инвентаризации земель и порядок получения информации из различных источников и баз данных</w:t>
            </w:r>
          </w:p>
        </w:tc>
      </w:tr>
      <w:tr w:rsidR="00BF7BF1" w:rsidRPr="00DE2B0C" w14:paraId="2336CD25" w14:textId="77777777" w:rsidTr="00616930">
        <w:trPr>
          <w:trHeight w:val="37"/>
        </w:trPr>
        <w:tc>
          <w:tcPr>
            <w:tcW w:w="1696" w:type="dxa"/>
            <w:vMerge/>
          </w:tcPr>
          <w:p w14:paraId="2C8CFCE5"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val="restart"/>
          </w:tcPr>
          <w:p w14:paraId="37CE9F0E"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ПК 4.3 Осуществлять контроль использования и охраны земельных ресурсов</w:t>
            </w:r>
          </w:p>
        </w:tc>
        <w:tc>
          <w:tcPr>
            <w:tcW w:w="6379" w:type="dxa"/>
          </w:tcPr>
          <w:p w14:paraId="0CB8A8F7"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Навыки / практический опыт:</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bCs/>
                <w:color w:val="000000"/>
                <w:sz w:val="24"/>
                <w:szCs w:val="24"/>
              </w:rPr>
              <w:t>осуществление контроля использования и охраны земельных ресурсов</w:t>
            </w:r>
          </w:p>
        </w:tc>
      </w:tr>
      <w:tr w:rsidR="00BF7BF1" w:rsidRPr="00DE2B0C" w14:paraId="30F1369A" w14:textId="77777777" w:rsidTr="00616930">
        <w:trPr>
          <w:trHeight w:val="37"/>
        </w:trPr>
        <w:tc>
          <w:tcPr>
            <w:tcW w:w="1696" w:type="dxa"/>
            <w:vMerge/>
          </w:tcPr>
          <w:p w14:paraId="0868CDE0"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37AEBE27"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45C1A55A"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Умения:</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bCs/>
                <w:color w:val="000000"/>
                <w:sz w:val="24"/>
                <w:szCs w:val="24"/>
              </w:rPr>
              <w:t>проводить контроль использования и охраны земельных ресурсов</w:t>
            </w:r>
          </w:p>
        </w:tc>
      </w:tr>
      <w:tr w:rsidR="00BF7BF1" w:rsidRPr="00DE2B0C" w14:paraId="5CB9B327" w14:textId="77777777" w:rsidTr="00616930">
        <w:trPr>
          <w:trHeight w:val="37"/>
        </w:trPr>
        <w:tc>
          <w:tcPr>
            <w:tcW w:w="1696" w:type="dxa"/>
            <w:vMerge/>
          </w:tcPr>
          <w:p w14:paraId="30C881AC"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17236127"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4352DB73"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Знания:</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bCs/>
                <w:color w:val="000000"/>
                <w:sz w:val="24"/>
                <w:szCs w:val="24"/>
              </w:rPr>
              <w:t>методика осуществления контроля использования и охраны земельных ресурсов</w:t>
            </w:r>
          </w:p>
        </w:tc>
      </w:tr>
      <w:tr w:rsidR="00BF7BF1" w:rsidRPr="00DE2B0C" w14:paraId="3DC27B47" w14:textId="77777777" w:rsidTr="00616930">
        <w:trPr>
          <w:trHeight w:val="42"/>
        </w:trPr>
        <w:tc>
          <w:tcPr>
            <w:tcW w:w="1696" w:type="dxa"/>
            <w:vMerge/>
          </w:tcPr>
          <w:p w14:paraId="5B1AB9FB"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val="restart"/>
          </w:tcPr>
          <w:p w14:paraId="2B5DB1B8"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color w:val="000000"/>
                <w:sz w:val="24"/>
                <w:szCs w:val="24"/>
              </w:rPr>
              <w:t>ПК 4.4 Разрабатывать природоохранные мероприятия</w:t>
            </w:r>
          </w:p>
        </w:tc>
        <w:tc>
          <w:tcPr>
            <w:tcW w:w="6379" w:type="dxa"/>
          </w:tcPr>
          <w:p w14:paraId="4477AA06"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Навыки / практический опыт:</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color w:val="000000"/>
                <w:sz w:val="24"/>
                <w:szCs w:val="24"/>
              </w:rPr>
              <w:t>организация рационального использования земельных ресурсов и определение мероприятий по снижению антропогенного воздействия на территорию</w:t>
            </w:r>
          </w:p>
        </w:tc>
      </w:tr>
      <w:tr w:rsidR="00BF7BF1" w:rsidRPr="00DE2B0C" w14:paraId="3504C092" w14:textId="77777777" w:rsidTr="00616930">
        <w:trPr>
          <w:trHeight w:val="27"/>
        </w:trPr>
        <w:tc>
          <w:tcPr>
            <w:tcW w:w="1696" w:type="dxa"/>
            <w:vMerge/>
          </w:tcPr>
          <w:p w14:paraId="69001720"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438419A4"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3DD87B73"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Умения:</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color w:val="000000"/>
                <w:sz w:val="24"/>
                <w:szCs w:val="24"/>
              </w:rPr>
              <w:t>использовать знания о земельных ресурсах для организации их рационального использования и охраны</w:t>
            </w:r>
          </w:p>
        </w:tc>
      </w:tr>
      <w:tr w:rsidR="00BF7BF1" w:rsidRPr="00DE2B0C" w14:paraId="2126F7C5" w14:textId="77777777" w:rsidTr="00616930">
        <w:trPr>
          <w:trHeight w:val="27"/>
        </w:trPr>
        <w:tc>
          <w:tcPr>
            <w:tcW w:w="1696" w:type="dxa"/>
            <w:vMerge/>
          </w:tcPr>
          <w:p w14:paraId="125C7A0F"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2410" w:type="dxa"/>
            <w:vMerge/>
          </w:tcPr>
          <w:p w14:paraId="00C33CD6" w14:textId="77777777" w:rsidR="00BF7BF1" w:rsidRPr="00DE2B0C" w:rsidRDefault="00BF7BF1" w:rsidP="00BF7BF1">
            <w:pPr>
              <w:ind w:left="-57" w:right="-57"/>
              <w:jc w:val="both"/>
              <w:rPr>
                <w:rFonts w:ascii="Times New Roman" w:eastAsia="Calibri" w:hAnsi="Times New Roman" w:cs="Times New Roman"/>
                <w:color w:val="000000"/>
                <w:sz w:val="24"/>
                <w:szCs w:val="24"/>
              </w:rPr>
            </w:pPr>
          </w:p>
        </w:tc>
        <w:tc>
          <w:tcPr>
            <w:tcW w:w="6379" w:type="dxa"/>
          </w:tcPr>
          <w:p w14:paraId="5D0197BC" w14:textId="77777777" w:rsidR="00BF7BF1" w:rsidRPr="00DE2B0C" w:rsidRDefault="00BF7BF1" w:rsidP="00BF7BF1">
            <w:pPr>
              <w:ind w:left="-57" w:right="-57"/>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Знания:</w:t>
            </w: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color w:val="000000"/>
                <w:sz w:val="24"/>
                <w:szCs w:val="24"/>
                <w:shd w:val="clear" w:color="auto" w:fill="FFFFFF"/>
              </w:rPr>
              <w:t>способы организации рационального использования земель и их охраны</w:t>
            </w:r>
          </w:p>
        </w:tc>
      </w:tr>
    </w:tbl>
    <w:p w14:paraId="6EFBF1CB" w14:textId="77777777" w:rsidR="00BF7BF1" w:rsidRPr="00DE2B0C" w:rsidRDefault="00BF7BF1" w:rsidP="00BF7BF1">
      <w:pPr>
        <w:spacing w:after="0" w:line="276" w:lineRule="auto"/>
        <w:jc w:val="center"/>
        <w:rPr>
          <w:rFonts w:ascii="Times New Roman" w:eastAsia="Calibri" w:hAnsi="Times New Roman" w:cs="Times New Roman"/>
          <w:sz w:val="24"/>
          <w:szCs w:val="24"/>
        </w:rPr>
      </w:pPr>
    </w:p>
    <w:p w14:paraId="5277DF8C" w14:textId="77777777" w:rsidR="00BF7BF1" w:rsidRPr="00DE2B0C" w:rsidRDefault="00BF7BF1" w:rsidP="00BF7BF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jc w:val="both"/>
        <w:rPr>
          <w:rFonts w:ascii="Times New Roman" w:eastAsia="Times New Roman" w:hAnsi="Times New Roman" w:cs="Times New Roman"/>
          <w:iCs/>
          <w:sz w:val="24"/>
          <w:szCs w:val="24"/>
          <w:lang w:eastAsia="ru-RU"/>
        </w:rPr>
      </w:pPr>
      <w:r w:rsidRPr="00DE2B0C">
        <w:rPr>
          <w:rFonts w:ascii="Times New Roman" w:hAnsi="Times New Roman" w:cs="Times New Roman"/>
          <w:b/>
          <w:bCs/>
          <w:sz w:val="24"/>
          <w:szCs w:val="24"/>
        </w:rPr>
        <w:t>Личностные результаты реализации программы воспитания</w:t>
      </w:r>
    </w:p>
    <w:p w14:paraId="5BC7DFCA" w14:textId="77777777" w:rsidR="00BF7BF1" w:rsidRPr="00DE2B0C" w:rsidRDefault="00BF7BF1" w:rsidP="00BF7BF1">
      <w:pPr>
        <w:spacing w:after="0" w:line="240" w:lineRule="auto"/>
        <w:jc w:val="center"/>
        <w:rPr>
          <w:rFonts w:ascii="Times New Roman" w:hAnsi="Times New Roman" w:cs="Times New Roman"/>
          <w:sz w:val="24"/>
          <w:szCs w:val="24"/>
        </w:rPr>
      </w:pPr>
    </w:p>
    <w:tbl>
      <w:tblPr>
        <w:tblStyle w:val="46"/>
        <w:tblW w:w="10636" w:type="dxa"/>
        <w:tblLayout w:type="fixed"/>
        <w:tblLook w:val="04A0" w:firstRow="1" w:lastRow="0" w:firstColumn="1" w:lastColumn="0" w:noHBand="0" w:noVBand="1"/>
      </w:tblPr>
      <w:tblGrid>
        <w:gridCol w:w="9067"/>
        <w:gridCol w:w="1559"/>
        <w:gridCol w:w="10"/>
      </w:tblGrid>
      <w:tr w:rsidR="00BF7BF1" w:rsidRPr="00DE2B0C" w14:paraId="444B38EB" w14:textId="77777777" w:rsidTr="00616930">
        <w:trPr>
          <w:gridAfter w:val="1"/>
          <w:wAfter w:w="10" w:type="dxa"/>
          <w:trHeight w:val="1021"/>
        </w:trPr>
        <w:tc>
          <w:tcPr>
            <w:tcW w:w="9067" w:type="dxa"/>
            <w:vAlign w:val="center"/>
          </w:tcPr>
          <w:p w14:paraId="1DE131BC" w14:textId="77777777" w:rsidR="00BF7BF1" w:rsidRPr="00DE2B0C" w:rsidRDefault="00BF7BF1" w:rsidP="00BF7BF1">
            <w:pPr>
              <w:ind w:left="-57" w:right="-57"/>
              <w:jc w:val="center"/>
              <w:rPr>
                <w:rFonts w:ascii="Times New Roman" w:hAnsi="Times New Roman" w:cs="Times New Roman"/>
                <w:b/>
                <w:sz w:val="24"/>
                <w:szCs w:val="24"/>
              </w:rPr>
            </w:pPr>
            <w:r w:rsidRPr="00DE2B0C">
              <w:rPr>
                <w:rFonts w:ascii="Times New Roman" w:hAnsi="Times New Roman" w:cs="Times New Roman"/>
                <w:b/>
                <w:sz w:val="24"/>
                <w:szCs w:val="24"/>
              </w:rPr>
              <w:t>Личностные результаты</w:t>
            </w:r>
          </w:p>
          <w:p w14:paraId="633DBB9B" w14:textId="77777777" w:rsidR="00BF7BF1" w:rsidRPr="00DE2B0C" w:rsidRDefault="00BF7BF1" w:rsidP="00BF7BF1">
            <w:pPr>
              <w:ind w:left="-57" w:right="-57"/>
              <w:jc w:val="center"/>
              <w:rPr>
                <w:rFonts w:ascii="Times New Roman" w:hAnsi="Times New Roman" w:cs="Times New Roman"/>
                <w:b/>
                <w:sz w:val="24"/>
                <w:szCs w:val="24"/>
              </w:rPr>
            </w:pPr>
            <w:r w:rsidRPr="00DE2B0C">
              <w:rPr>
                <w:rFonts w:ascii="Times New Roman" w:hAnsi="Times New Roman" w:cs="Times New Roman"/>
                <w:b/>
                <w:sz w:val="24"/>
                <w:szCs w:val="24"/>
              </w:rPr>
              <w:t>реализации программы воспитания</w:t>
            </w:r>
          </w:p>
          <w:p w14:paraId="52531FFF" w14:textId="77777777" w:rsidR="00BF7BF1" w:rsidRPr="00DE2B0C" w:rsidRDefault="00BF7BF1" w:rsidP="00BF7BF1">
            <w:pPr>
              <w:ind w:left="-57" w:right="-57"/>
              <w:jc w:val="center"/>
              <w:rPr>
                <w:rFonts w:ascii="Times New Roman" w:hAnsi="Times New Roman" w:cs="Times New Roman"/>
                <w:i/>
                <w:sz w:val="24"/>
                <w:szCs w:val="24"/>
              </w:rPr>
            </w:pPr>
            <w:r w:rsidRPr="00DE2B0C">
              <w:rPr>
                <w:rFonts w:ascii="Times New Roman" w:hAnsi="Times New Roman" w:cs="Times New Roman"/>
                <w:i/>
                <w:sz w:val="24"/>
                <w:szCs w:val="24"/>
              </w:rPr>
              <w:t>(дескрипторы)</w:t>
            </w:r>
          </w:p>
        </w:tc>
        <w:tc>
          <w:tcPr>
            <w:tcW w:w="1559" w:type="dxa"/>
            <w:vAlign w:val="center"/>
          </w:tcPr>
          <w:p w14:paraId="59FF48AF" w14:textId="77777777" w:rsidR="00BF7BF1" w:rsidRPr="00DE2B0C" w:rsidRDefault="00BF7BF1" w:rsidP="00BF7BF1">
            <w:pPr>
              <w:ind w:left="-85" w:right="-85"/>
              <w:jc w:val="center"/>
              <w:rPr>
                <w:rFonts w:ascii="Times New Roman" w:hAnsi="Times New Roman" w:cs="Times New Roman"/>
                <w:b/>
                <w:sz w:val="24"/>
                <w:szCs w:val="24"/>
              </w:rPr>
            </w:pPr>
            <w:r w:rsidRPr="00DE2B0C">
              <w:rPr>
                <w:rFonts w:ascii="Times New Roman" w:hAnsi="Times New Roman" w:cs="Times New Roman"/>
                <w:b/>
                <w:sz w:val="24"/>
                <w:szCs w:val="24"/>
              </w:rPr>
              <w:t>Код</w:t>
            </w:r>
          </w:p>
          <w:p w14:paraId="3194539E" w14:textId="77777777" w:rsidR="00BF7BF1" w:rsidRPr="00DE2B0C" w:rsidRDefault="00BF7BF1" w:rsidP="00BF7BF1">
            <w:pPr>
              <w:ind w:left="-85" w:right="-85"/>
              <w:jc w:val="center"/>
              <w:rPr>
                <w:rFonts w:ascii="Times New Roman" w:hAnsi="Times New Roman" w:cs="Times New Roman"/>
                <w:b/>
                <w:sz w:val="24"/>
                <w:szCs w:val="24"/>
              </w:rPr>
            </w:pPr>
            <w:r w:rsidRPr="00DE2B0C">
              <w:rPr>
                <w:rFonts w:ascii="Times New Roman" w:hAnsi="Times New Roman" w:cs="Times New Roman"/>
                <w:b/>
                <w:sz w:val="24"/>
                <w:szCs w:val="24"/>
              </w:rPr>
              <w:t>личностных</w:t>
            </w:r>
          </w:p>
          <w:p w14:paraId="22589969" w14:textId="77777777" w:rsidR="00BF7BF1" w:rsidRPr="00DE2B0C" w:rsidRDefault="00BF7BF1" w:rsidP="00BF7BF1">
            <w:pPr>
              <w:ind w:left="-85" w:right="-85"/>
              <w:jc w:val="center"/>
              <w:rPr>
                <w:rFonts w:ascii="Times New Roman" w:hAnsi="Times New Roman" w:cs="Times New Roman"/>
                <w:b/>
                <w:sz w:val="24"/>
                <w:szCs w:val="24"/>
              </w:rPr>
            </w:pPr>
            <w:r w:rsidRPr="00DE2B0C">
              <w:rPr>
                <w:rFonts w:ascii="Times New Roman" w:hAnsi="Times New Roman" w:cs="Times New Roman"/>
                <w:b/>
                <w:sz w:val="24"/>
                <w:szCs w:val="24"/>
              </w:rPr>
              <w:t>результатов</w:t>
            </w:r>
          </w:p>
          <w:p w14:paraId="3C020FC9" w14:textId="77777777" w:rsidR="00BF7BF1" w:rsidRPr="00DE2B0C" w:rsidRDefault="00BF7BF1" w:rsidP="00BF7BF1">
            <w:pPr>
              <w:ind w:left="-85" w:right="-85"/>
              <w:jc w:val="center"/>
              <w:rPr>
                <w:rFonts w:ascii="Times New Roman" w:hAnsi="Times New Roman" w:cs="Times New Roman"/>
                <w:b/>
                <w:sz w:val="24"/>
                <w:szCs w:val="24"/>
              </w:rPr>
            </w:pPr>
            <w:r w:rsidRPr="00DE2B0C">
              <w:rPr>
                <w:rFonts w:ascii="Times New Roman" w:hAnsi="Times New Roman" w:cs="Times New Roman"/>
                <w:b/>
                <w:sz w:val="24"/>
                <w:szCs w:val="24"/>
              </w:rPr>
              <w:t>реализации</w:t>
            </w:r>
          </w:p>
          <w:p w14:paraId="3624662A" w14:textId="77777777" w:rsidR="00BF7BF1" w:rsidRPr="00DE2B0C" w:rsidRDefault="00BF7BF1" w:rsidP="00BF7BF1">
            <w:pPr>
              <w:ind w:left="-85" w:right="-85"/>
              <w:jc w:val="center"/>
              <w:rPr>
                <w:rFonts w:ascii="Times New Roman" w:hAnsi="Times New Roman" w:cs="Times New Roman"/>
                <w:b/>
                <w:sz w:val="24"/>
                <w:szCs w:val="24"/>
              </w:rPr>
            </w:pPr>
            <w:r w:rsidRPr="00DE2B0C">
              <w:rPr>
                <w:rFonts w:ascii="Times New Roman" w:hAnsi="Times New Roman" w:cs="Times New Roman"/>
                <w:b/>
                <w:sz w:val="24"/>
                <w:szCs w:val="24"/>
              </w:rPr>
              <w:t>программы</w:t>
            </w:r>
          </w:p>
          <w:p w14:paraId="2D70326D" w14:textId="77777777" w:rsidR="00BF7BF1" w:rsidRPr="00DE2B0C" w:rsidRDefault="00BF7BF1" w:rsidP="00BF7BF1">
            <w:pPr>
              <w:ind w:left="-85" w:right="-85"/>
              <w:jc w:val="center"/>
              <w:rPr>
                <w:rFonts w:ascii="Times New Roman" w:hAnsi="Times New Roman" w:cs="Times New Roman"/>
                <w:b/>
                <w:sz w:val="24"/>
                <w:szCs w:val="24"/>
              </w:rPr>
            </w:pPr>
            <w:r w:rsidRPr="00DE2B0C">
              <w:rPr>
                <w:rFonts w:ascii="Times New Roman" w:hAnsi="Times New Roman" w:cs="Times New Roman"/>
                <w:b/>
                <w:sz w:val="24"/>
                <w:szCs w:val="24"/>
              </w:rPr>
              <w:t>воспитания</w:t>
            </w:r>
          </w:p>
        </w:tc>
      </w:tr>
      <w:tr w:rsidR="00BF7BF1" w:rsidRPr="00DE2B0C" w14:paraId="697582C9" w14:textId="77777777" w:rsidTr="00616930">
        <w:trPr>
          <w:gridAfter w:val="1"/>
          <w:wAfter w:w="10" w:type="dxa"/>
        </w:trPr>
        <w:tc>
          <w:tcPr>
            <w:tcW w:w="9067" w:type="dxa"/>
          </w:tcPr>
          <w:p w14:paraId="14D3677D" w14:textId="77777777" w:rsidR="00BF7BF1" w:rsidRPr="00DE2B0C" w:rsidRDefault="00BF7BF1" w:rsidP="00BF7BF1">
            <w:pPr>
              <w:ind w:left="-57" w:right="-57"/>
              <w:jc w:val="both"/>
              <w:rPr>
                <w:rFonts w:ascii="Times New Roman" w:hAnsi="Times New Roman" w:cs="Times New Roman"/>
                <w:sz w:val="24"/>
                <w:szCs w:val="24"/>
              </w:rPr>
            </w:pPr>
            <w:r w:rsidRPr="00DE2B0C">
              <w:rPr>
                <w:rFonts w:ascii="Times New Roman" w:hAnsi="Times New Roman" w:cs="Times New Roman"/>
                <w:sz w:val="24"/>
                <w:szCs w:val="24"/>
              </w:rPr>
              <w:t xml:space="preserve">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w:t>
            </w:r>
            <w:r w:rsidRPr="00DE2B0C">
              <w:rPr>
                <w:rFonts w:ascii="Times New Roman" w:hAnsi="Times New Roman" w:cs="Times New Roman"/>
                <w:sz w:val="24"/>
                <w:szCs w:val="24"/>
              </w:rPr>
              <w:lastRenderedPageBreak/>
              <w:t>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1559" w:type="dxa"/>
            <w:vAlign w:val="center"/>
          </w:tcPr>
          <w:p w14:paraId="0D35F144" w14:textId="77777777" w:rsidR="00BF7BF1" w:rsidRPr="00DE2B0C" w:rsidRDefault="00BF7BF1" w:rsidP="00BF7BF1">
            <w:pPr>
              <w:ind w:left="-57" w:right="-57"/>
              <w:jc w:val="center"/>
              <w:rPr>
                <w:rFonts w:ascii="Times New Roman" w:hAnsi="Times New Roman" w:cs="Times New Roman"/>
                <w:b/>
                <w:sz w:val="24"/>
                <w:szCs w:val="24"/>
              </w:rPr>
            </w:pPr>
            <w:r w:rsidRPr="00DE2B0C">
              <w:rPr>
                <w:rFonts w:ascii="Times New Roman" w:hAnsi="Times New Roman" w:cs="Times New Roman"/>
                <w:b/>
                <w:sz w:val="24"/>
                <w:szCs w:val="24"/>
              </w:rPr>
              <w:lastRenderedPageBreak/>
              <w:t>ЛР 2</w:t>
            </w:r>
          </w:p>
        </w:tc>
      </w:tr>
      <w:tr w:rsidR="00BF7BF1" w:rsidRPr="00DE2B0C" w14:paraId="1DDC0127" w14:textId="77777777" w:rsidTr="00616930">
        <w:trPr>
          <w:gridAfter w:val="1"/>
          <w:wAfter w:w="10" w:type="dxa"/>
        </w:trPr>
        <w:tc>
          <w:tcPr>
            <w:tcW w:w="9067" w:type="dxa"/>
          </w:tcPr>
          <w:p w14:paraId="5C2744FD" w14:textId="77777777" w:rsidR="00BF7BF1" w:rsidRPr="00DE2B0C" w:rsidRDefault="00BF7BF1" w:rsidP="00BF7BF1">
            <w:pPr>
              <w:ind w:left="-57" w:right="-57"/>
              <w:jc w:val="both"/>
              <w:rPr>
                <w:rFonts w:ascii="Times New Roman" w:hAnsi="Times New Roman" w:cs="Times New Roman"/>
                <w:sz w:val="24"/>
                <w:szCs w:val="24"/>
              </w:rPr>
            </w:pPr>
            <w:r w:rsidRPr="00DE2B0C">
              <w:rPr>
                <w:rFonts w:ascii="Times New Roman" w:hAnsi="Times New Roman" w:cs="Times New Roman"/>
                <w:sz w:val="24"/>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1559" w:type="dxa"/>
            <w:vAlign w:val="center"/>
          </w:tcPr>
          <w:p w14:paraId="698E944B" w14:textId="77777777" w:rsidR="00BF7BF1" w:rsidRPr="00DE2B0C" w:rsidRDefault="00BF7BF1" w:rsidP="00BF7BF1">
            <w:pPr>
              <w:ind w:left="-57" w:right="-57"/>
              <w:jc w:val="center"/>
              <w:rPr>
                <w:rFonts w:ascii="Times New Roman" w:hAnsi="Times New Roman" w:cs="Times New Roman"/>
                <w:b/>
                <w:sz w:val="24"/>
                <w:szCs w:val="24"/>
              </w:rPr>
            </w:pPr>
            <w:r w:rsidRPr="00DE2B0C">
              <w:rPr>
                <w:rFonts w:ascii="Times New Roman" w:hAnsi="Times New Roman" w:cs="Times New Roman"/>
                <w:b/>
                <w:sz w:val="24"/>
                <w:szCs w:val="24"/>
              </w:rPr>
              <w:t>ЛР 4</w:t>
            </w:r>
          </w:p>
        </w:tc>
      </w:tr>
      <w:tr w:rsidR="00BF7BF1" w:rsidRPr="00DE2B0C" w14:paraId="5532DA09" w14:textId="77777777" w:rsidTr="00616930">
        <w:trPr>
          <w:gridAfter w:val="1"/>
          <w:wAfter w:w="10" w:type="dxa"/>
        </w:trPr>
        <w:tc>
          <w:tcPr>
            <w:tcW w:w="9067" w:type="dxa"/>
          </w:tcPr>
          <w:p w14:paraId="1C24EAF8" w14:textId="77777777" w:rsidR="00BF7BF1" w:rsidRPr="00DE2B0C" w:rsidRDefault="00BF7BF1" w:rsidP="00BF7BF1">
            <w:pPr>
              <w:ind w:left="-57" w:right="-57"/>
              <w:jc w:val="both"/>
              <w:rPr>
                <w:rFonts w:ascii="Times New Roman" w:hAnsi="Times New Roman" w:cs="Times New Roman"/>
                <w:sz w:val="24"/>
                <w:szCs w:val="24"/>
              </w:rPr>
            </w:pPr>
            <w:r w:rsidRPr="00DE2B0C">
              <w:rPr>
                <w:rFonts w:ascii="Times New Roman" w:hAnsi="Times New Roman" w:cs="Times New Roman"/>
                <w:sz w:val="24"/>
                <w:szCs w:val="24"/>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c>
          <w:tcPr>
            <w:tcW w:w="1559" w:type="dxa"/>
            <w:vAlign w:val="center"/>
          </w:tcPr>
          <w:p w14:paraId="4F56EF9B" w14:textId="77777777" w:rsidR="00BF7BF1" w:rsidRPr="00DE2B0C" w:rsidRDefault="00BF7BF1" w:rsidP="00BF7BF1">
            <w:pPr>
              <w:ind w:left="-57" w:right="-57"/>
              <w:jc w:val="center"/>
              <w:rPr>
                <w:rFonts w:ascii="Times New Roman" w:hAnsi="Times New Roman" w:cs="Times New Roman"/>
                <w:b/>
                <w:sz w:val="24"/>
                <w:szCs w:val="24"/>
              </w:rPr>
            </w:pPr>
            <w:r w:rsidRPr="00DE2B0C">
              <w:rPr>
                <w:rFonts w:ascii="Times New Roman" w:hAnsi="Times New Roman" w:cs="Times New Roman"/>
                <w:b/>
                <w:sz w:val="24"/>
                <w:szCs w:val="24"/>
              </w:rPr>
              <w:t>ЛР 10</w:t>
            </w:r>
          </w:p>
        </w:tc>
      </w:tr>
      <w:tr w:rsidR="00BF7BF1" w:rsidRPr="00DE2B0C" w14:paraId="29B01526" w14:textId="77777777" w:rsidTr="00616930">
        <w:tc>
          <w:tcPr>
            <w:tcW w:w="10636" w:type="dxa"/>
            <w:gridSpan w:val="3"/>
          </w:tcPr>
          <w:p w14:paraId="1AE3651C" w14:textId="77777777" w:rsidR="00BF7BF1" w:rsidRPr="00DE2B0C" w:rsidRDefault="00BF7BF1" w:rsidP="00BF7BF1">
            <w:pPr>
              <w:ind w:left="-57" w:right="-57"/>
              <w:jc w:val="center"/>
              <w:rPr>
                <w:rFonts w:ascii="Times New Roman" w:hAnsi="Times New Roman" w:cs="Times New Roman"/>
                <w:b/>
                <w:sz w:val="24"/>
                <w:szCs w:val="24"/>
              </w:rPr>
            </w:pPr>
            <w:r w:rsidRPr="00DE2B0C">
              <w:rPr>
                <w:rFonts w:ascii="Times New Roman" w:hAnsi="Times New Roman" w:cs="Times New Roman"/>
                <w:b/>
                <w:sz w:val="24"/>
                <w:szCs w:val="24"/>
              </w:rPr>
              <w:t>Личностные</w:t>
            </w:r>
            <w:r w:rsidRPr="00DE2B0C">
              <w:rPr>
                <w:rFonts w:ascii="Times New Roman" w:hAnsi="Times New Roman" w:cs="Times New Roman"/>
                <w:b/>
                <w:spacing w:val="-5"/>
                <w:sz w:val="24"/>
                <w:szCs w:val="24"/>
              </w:rPr>
              <w:t xml:space="preserve"> </w:t>
            </w:r>
            <w:r w:rsidRPr="00DE2B0C">
              <w:rPr>
                <w:rFonts w:ascii="Times New Roman" w:hAnsi="Times New Roman" w:cs="Times New Roman"/>
                <w:b/>
                <w:sz w:val="24"/>
                <w:szCs w:val="24"/>
              </w:rPr>
              <w:t>результаты</w:t>
            </w:r>
          </w:p>
          <w:p w14:paraId="20AAB4D9" w14:textId="77777777" w:rsidR="00BF7BF1" w:rsidRPr="00DE2B0C" w:rsidRDefault="00BF7BF1" w:rsidP="00BF7BF1">
            <w:pPr>
              <w:ind w:left="-57" w:right="-57"/>
              <w:jc w:val="center"/>
              <w:rPr>
                <w:rFonts w:ascii="Times New Roman" w:hAnsi="Times New Roman" w:cs="Times New Roman"/>
                <w:b/>
                <w:sz w:val="24"/>
                <w:szCs w:val="24"/>
              </w:rPr>
            </w:pPr>
            <w:r w:rsidRPr="00DE2B0C">
              <w:rPr>
                <w:rFonts w:ascii="Times New Roman" w:hAnsi="Times New Roman" w:cs="Times New Roman"/>
                <w:b/>
                <w:sz w:val="24"/>
                <w:szCs w:val="24"/>
              </w:rPr>
              <w:t>реализации</w:t>
            </w:r>
            <w:r w:rsidRPr="00DE2B0C">
              <w:rPr>
                <w:rFonts w:ascii="Times New Roman" w:hAnsi="Times New Roman" w:cs="Times New Roman"/>
                <w:b/>
                <w:spacing w:val="-6"/>
                <w:sz w:val="24"/>
                <w:szCs w:val="24"/>
              </w:rPr>
              <w:t xml:space="preserve"> </w:t>
            </w:r>
            <w:r w:rsidRPr="00DE2B0C">
              <w:rPr>
                <w:rFonts w:ascii="Times New Roman" w:hAnsi="Times New Roman" w:cs="Times New Roman"/>
                <w:b/>
                <w:sz w:val="24"/>
                <w:szCs w:val="24"/>
              </w:rPr>
              <w:t>программы</w:t>
            </w:r>
            <w:r w:rsidRPr="00DE2B0C">
              <w:rPr>
                <w:rFonts w:ascii="Times New Roman" w:hAnsi="Times New Roman" w:cs="Times New Roman"/>
                <w:b/>
                <w:spacing w:val="-4"/>
                <w:sz w:val="24"/>
                <w:szCs w:val="24"/>
              </w:rPr>
              <w:t xml:space="preserve"> </w:t>
            </w:r>
            <w:r w:rsidRPr="00DE2B0C">
              <w:rPr>
                <w:rFonts w:ascii="Times New Roman" w:hAnsi="Times New Roman" w:cs="Times New Roman"/>
                <w:b/>
                <w:sz w:val="24"/>
                <w:szCs w:val="24"/>
              </w:rPr>
              <w:t>воспитания,</w:t>
            </w:r>
            <w:r w:rsidRPr="00DE2B0C">
              <w:rPr>
                <w:rFonts w:ascii="Times New Roman" w:hAnsi="Times New Roman" w:cs="Times New Roman"/>
                <w:b/>
                <w:spacing w:val="-4"/>
                <w:sz w:val="24"/>
                <w:szCs w:val="24"/>
              </w:rPr>
              <w:t xml:space="preserve"> </w:t>
            </w:r>
            <w:r w:rsidRPr="00DE2B0C">
              <w:rPr>
                <w:rFonts w:ascii="Times New Roman" w:hAnsi="Times New Roman" w:cs="Times New Roman"/>
                <w:b/>
                <w:sz w:val="24"/>
                <w:szCs w:val="24"/>
              </w:rPr>
              <w:t>определенные</w:t>
            </w:r>
            <w:r w:rsidRPr="00DE2B0C">
              <w:rPr>
                <w:rFonts w:ascii="Times New Roman" w:hAnsi="Times New Roman" w:cs="Times New Roman"/>
                <w:b/>
                <w:spacing w:val="-6"/>
                <w:sz w:val="24"/>
                <w:szCs w:val="24"/>
              </w:rPr>
              <w:t xml:space="preserve"> </w:t>
            </w:r>
            <w:r w:rsidRPr="00DE2B0C">
              <w:rPr>
                <w:rFonts w:ascii="Times New Roman" w:hAnsi="Times New Roman" w:cs="Times New Roman"/>
                <w:b/>
                <w:sz w:val="24"/>
                <w:szCs w:val="24"/>
              </w:rPr>
              <w:t>отраслевыми</w:t>
            </w:r>
            <w:r w:rsidRPr="00DE2B0C">
              <w:rPr>
                <w:rFonts w:ascii="Times New Roman" w:hAnsi="Times New Roman" w:cs="Times New Roman"/>
                <w:b/>
                <w:spacing w:val="-5"/>
                <w:sz w:val="24"/>
                <w:szCs w:val="24"/>
              </w:rPr>
              <w:t xml:space="preserve"> </w:t>
            </w:r>
            <w:r w:rsidRPr="00DE2B0C">
              <w:rPr>
                <w:rFonts w:ascii="Times New Roman" w:hAnsi="Times New Roman" w:cs="Times New Roman"/>
                <w:b/>
                <w:sz w:val="24"/>
                <w:szCs w:val="24"/>
              </w:rPr>
              <w:t>требованиями</w:t>
            </w:r>
          </w:p>
          <w:p w14:paraId="4FE89BDC" w14:textId="77777777" w:rsidR="00BF7BF1" w:rsidRPr="00DE2B0C" w:rsidRDefault="00BF7BF1" w:rsidP="00BF7BF1">
            <w:pPr>
              <w:ind w:left="-57" w:right="-57"/>
              <w:jc w:val="center"/>
              <w:rPr>
                <w:rFonts w:ascii="Times New Roman" w:hAnsi="Times New Roman" w:cs="Times New Roman"/>
                <w:sz w:val="24"/>
                <w:szCs w:val="24"/>
              </w:rPr>
            </w:pPr>
            <w:r w:rsidRPr="00DE2B0C">
              <w:rPr>
                <w:rFonts w:ascii="Times New Roman" w:hAnsi="Times New Roman" w:cs="Times New Roman"/>
                <w:b/>
                <w:spacing w:val="-57"/>
                <w:sz w:val="24"/>
                <w:szCs w:val="24"/>
              </w:rPr>
              <w:t xml:space="preserve"> </w:t>
            </w:r>
            <w:r w:rsidRPr="00DE2B0C">
              <w:rPr>
                <w:rFonts w:ascii="Times New Roman" w:hAnsi="Times New Roman" w:cs="Times New Roman"/>
                <w:b/>
                <w:sz w:val="24"/>
                <w:szCs w:val="24"/>
              </w:rPr>
              <w:t>к</w:t>
            </w:r>
            <w:r w:rsidRPr="00DE2B0C">
              <w:rPr>
                <w:rFonts w:ascii="Times New Roman" w:hAnsi="Times New Roman" w:cs="Times New Roman"/>
                <w:b/>
                <w:spacing w:val="-1"/>
                <w:sz w:val="24"/>
                <w:szCs w:val="24"/>
              </w:rPr>
              <w:t xml:space="preserve"> </w:t>
            </w:r>
            <w:r w:rsidRPr="00DE2B0C">
              <w:rPr>
                <w:rFonts w:ascii="Times New Roman" w:hAnsi="Times New Roman" w:cs="Times New Roman"/>
                <w:b/>
                <w:sz w:val="24"/>
                <w:szCs w:val="24"/>
              </w:rPr>
              <w:t>деловым</w:t>
            </w:r>
            <w:r w:rsidRPr="00DE2B0C">
              <w:rPr>
                <w:rFonts w:ascii="Times New Roman" w:hAnsi="Times New Roman" w:cs="Times New Roman"/>
                <w:b/>
                <w:spacing w:val="-1"/>
                <w:sz w:val="24"/>
                <w:szCs w:val="24"/>
              </w:rPr>
              <w:t xml:space="preserve"> </w:t>
            </w:r>
            <w:r w:rsidRPr="00DE2B0C">
              <w:rPr>
                <w:rFonts w:ascii="Times New Roman" w:hAnsi="Times New Roman" w:cs="Times New Roman"/>
                <w:b/>
                <w:sz w:val="24"/>
                <w:szCs w:val="24"/>
              </w:rPr>
              <w:t>качествам</w:t>
            </w:r>
            <w:r w:rsidRPr="00DE2B0C">
              <w:rPr>
                <w:rFonts w:ascii="Times New Roman" w:hAnsi="Times New Roman" w:cs="Times New Roman"/>
                <w:b/>
                <w:spacing w:val="-1"/>
                <w:sz w:val="24"/>
                <w:szCs w:val="24"/>
              </w:rPr>
              <w:t xml:space="preserve"> </w:t>
            </w:r>
            <w:r w:rsidRPr="00DE2B0C">
              <w:rPr>
                <w:rFonts w:ascii="Times New Roman" w:hAnsi="Times New Roman" w:cs="Times New Roman"/>
                <w:b/>
                <w:sz w:val="24"/>
                <w:szCs w:val="24"/>
              </w:rPr>
              <w:t>личности</w:t>
            </w:r>
          </w:p>
        </w:tc>
      </w:tr>
      <w:tr w:rsidR="00BF7BF1" w:rsidRPr="00DE2B0C" w14:paraId="65BAA7FA" w14:textId="77777777" w:rsidTr="00616930">
        <w:trPr>
          <w:gridAfter w:val="1"/>
          <w:wAfter w:w="10" w:type="dxa"/>
        </w:trPr>
        <w:tc>
          <w:tcPr>
            <w:tcW w:w="9067" w:type="dxa"/>
          </w:tcPr>
          <w:p w14:paraId="63281E8E" w14:textId="77777777" w:rsidR="00BF7BF1" w:rsidRPr="00DE2B0C" w:rsidRDefault="00BF7BF1" w:rsidP="00BF7BF1">
            <w:pPr>
              <w:ind w:left="-57" w:right="-57"/>
              <w:jc w:val="both"/>
              <w:rPr>
                <w:rFonts w:ascii="Times New Roman" w:hAnsi="Times New Roman" w:cs="Times New Roman"/>
                <w:bCs/>
                <w:sz w:val="24"/>
                <w:szCs w:val="24"/>
              </w:rPr>
            </w:pPr>
            <w:r w:rsidRPr="00DE2B0C">
              <w:rPr>
                <w:rFonts w:ascii="Times New Roman" w:hAnsi="Times New Roman" w:cs="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1559" w:type="dxa"/>
            <w:vAlign w:val="center"/>
          </w:tcPr>
          <w:p w14:paraId="15291FEE" w14:textId="77777777" w:rsidR="00BF7BF1" w:rsidRPr="00DE2B0C" w:rsidRDefault="00BF7BF1" w:rsidP="00BF7BF1">
            <w:pPr>
              <w:ind w:left="-57" w:right="-57"/>
              <w:jc w:val="center"/>
              <w:rPr>
                <w:rFonts w:ascii="Times New Roman" w:hAnsi="Times New Roman" w:cs="Times New Roman"/>
                <w:b/>
                <w:sz w:val="24"/>
                <w:szCs w:val="24"/>
              </w:rPr>
            </w:pPr>
            <w:r w:rsidRPr="00DE2B0C">
              <w:rPr>
                <w:rFonts w:ascii="Times New Roman" w:hAnsi="Times New Roman" w:cs="Times New Roman"/>
                <w:b/>
                <w:sz w:val="24"/>
                <w:szCs w:val="24"/>
              </w:rPr>
              <w:t>ЛР 13</w:t>
            </w:r>
          </w:p>
        </w:tc>
      </w:tr>
      <w:tr w:rsidR="00BF7BF1" w:rsidRPr="00DE2B0C" w14:paraId="3C635359" w14:textId="77777777" w:rsidTr="00616930">
        <w:trPr>
          <w:gridAfter w:val="1"/>
          <w:wAfter w:w="10" w:type="dxa"/>
        </w:trPr>
        <w:tc>
          <w:tcPr>
            <w:tcW w:w="9067" w:type="dxa"/>
          </w:tcPr>
          <w:p w14:paraId="44CB1CB4" w14:textId="77777777" w:rsidR="00BF7BF1" w:rsidRPr="00DE2B0C" w:rsidRDefault="00BF7BF1" w:rsidP="00BF7BF1">
            <w:pPr>
              <w:ind w:left="-57" w:right="-57"/>
              <w:jc w:val="both"/>
              <w:rPr>
                <w:rFonts w:ascii="Times New Roman" w:hAnsi="Times New Roman" w:cs="Times New Roman"/>
                <w:bCs/>
                <w:sz w:val="24"/>
                <w:szCs w:val="24"/>
              </w:rPr>
            </w:pPr>
            <w:r w:rsidRPr="00DE2B0C">
              <w:rPr>
                <w:rFonts w:ascii="Times New Roman" w:hAnsi="Times New Roman" w:cs="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1559" w:type="dxa"/>
            <w:vAlign w:val="center"/>
          </w:tcPr>
          <w:p w14:paraId="3F18FB09" w14:textId="77777777" w:rsidR="00BF7BF1" w:rsidRPr="00DE2B0C" w:rsidRDefault="00BF7BF1" w:rsidP="00BF7BF1">
            <w:pPr>
              <w:ind w:left="-57" w:right="-57"/>
              <w:jc w:val="center"/>
              <w:rPr>
                <w:rFonts w:ascii="Times New Roman" w:hAnsi="Times New Roman" w:cs="Times New Roman"/>
                <w:b/>
                <w:sz w:val="24"/>
                <w:szCs w:val="24"/>
              </w:rPr>
            </w:pPr>
            <w:r w:rsidRPr="00DE2B0C">
              <w:rPr>
                <w:rFonts w:ascii="Times New Roman" w:hAnsi="Times New Roman" w:cs="Times New Roman"/>
                <w:b/>
                <w:sz w:val="24"/>
                <w:szCs w:val="24"/>
              </w:rPr>
              <w:t>ЛР 14</w:t>
            </w:r>
          </w:p>
        </w:tc>
      </w:tr>
      <w:tr w:rsidR="00BF7BF1" w:rsidRPr="00DE2B0C" w14:paraId="4C1E4E34" w14:textId="77777777" w:rsidTr="00616930">
        <w:trPr>
          <w:gridAfter w:val="1"/>
          <w:wAfter w:w="10" w:type="dxa"/>
        </w:trPr>
        <w:tc>
          <w:tcPr>
            <w:tcW w:w="9067" w:type="dxa"/>
          </w:tcPr>
          <w:p w14:paraId="49815752" w14:textId="77777777" w:rsidR="00BF7BF1" w:rsidRPr="00DE2B0C" w:rsidRDefault="00BF7BF1" w:rsidP="00BF7BF1">
            <w:pPr>
              <w:ind w:left="-57" w:right="-57"/>
              <w:jc w:val="both"/>
              <w:rPr>
                <w:rFonts w:ascii="Times New Roman" w:hAnsi="Times New Roman" w:cs="Times New Roman"/>
                <w:bCs/>
                <w:sz w:val="24"/>
                <w:szCs w:val="24"/>
              </w:rPr>
            </w:pPr>
            <w:r w:rsidRPr="00DE2B0C">
              <w:rPr>
                <w:rFonts w:ascii="Times New Roman" w:hAnsi="Times New Roman" w:cs="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1559" w:type="dxa"/>
            <w:vAlign w:val="center"/>
          </w:tcPr>
          <w:p w14:paraId="01FFC467" w14:textId="77777777" w:rsidR="00BF7BF1" w:rsidRPr="00DE2B0C" w:rsidRDefault="00BF7BF1" w:rsidP="00BF7BF1">
            <w:pPr>
              <w:ind w:left="-57" w:right="-57"/>
              <w:jc w:val="center"/>
              <w:rPr>
                <w:rFonts w:ascii="Times New Roman" w:hAnsi="Times New Roman" w:cs="Times New Roman"/>
                <w:b/>
                <w:sz w:val="24"/>
                <w:szCs w:val="24"/>
              </w:rPr>
            </w:pPr>
            <w:r w:rsidRPr="00DE2B0C">
              <w:rPr>
                <w:rFonts w:ascii="Times New Roman" w:hAnsi="Times New Roman" w:cs="Times New Roman"/>
                <w:b/>
                <w:sz w:val="24"/>
                <w:szCs w:val="24"/>
              </w:rPr>
              <w:t>ЛР 15</w:t>
            </w:r>
          </w:p>
        </w:tc>
      </w:tr>
      <w:tr w:rsidR="00BF7BF1" w:rsidRPr="00DE2B0C" w14:paraId="6644F6D9" w14:textId="77777777" w:rsidTr="00616930">
        <w:trPr>
          <w:gridAfter w:val="1"/>
          <w:wAfter w:w="10" w:type="dxa"/>
        </w:trPr>
        <w:tc>
          <w:tcPr>
            <w:tcW w:w="9067" w:type="dxa"/>
          </w:tcPr>
          <w:p w14:paraId="41AAEFDE" w14:textId="77777777" w:rsidR="00BF7BF1" w:rsidRPr="00DE2B0C" w:rsidRDefault="00BF7BF1" w:rsidP="00BF7BF1">
            <w:pPr>
              <w:ind w:left="-57" w:right="-57"/>
              <w:jc w:val="both"/>
              <w:rPr>
                <w:rFonts w:ascii="Times New Roman" w:hAnsi="Times New Roman" w:cs="Times New Roman"/>
                <w:bCs/>
                <w:sz w:val="24"/>
                <w:szCs w:val="24"/>
              </w:rPr>
            </w:pPr>
            <w:r w:rsidRPr="00DE2B0C">
              <w:rPr>
                <w:rFonts w:ascii="Times New Roman" w:hAnsi="Times New Roman" w:cs="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1559" w:type="dxa"/>
            <w:vAlign w:val="center"/>
          </w:tcPr>
          <w:p w14:paraId="55C0F35C" w14:textId="77777777" w:rsidR="00BF7BF1" w:rsidRPr="00DE2B0C" w:rsidRDefault="00BF7BF1" w:rsidP="00BF7BF1">
            <w:pPr>
              <w:ind w:left="-57" w:right="-57"/>
              <w:jc w:val="center"/>
              <w:rPr>
                <w:rFonts w:ascii="Times New Roman" w:hAnsi="Times New Roman" w:cs="Times New Roman"/>
                <w:b/>
                <w:sz w:val="24"/>
                <w:szCs w:val="24"/>
              </w:rPr>
            </w:pPr>
            <w:r w:rsidRPr="00DE2B0C">
              <w:rPr>
                <w:rFonts w:ascii="Times New Roman" w:hAnsi="Times New Roman" w:cs="Times New Roman"/>
                <w:b/>
                <w:sz w:val="24"/>
                <w:szCs w:val="24"/>
              </w:rPr>
              <w:t>ЛР 17</w:t>
            </w:r>
          </w:p>
        </w:tc>
      </w:tr>
    </w:tbl>
    <w:p w14:paraId="7EBEC848" w14:textId="77777777" w:rsidR="000B4E54" w:rsidRPr="00DE2B0C" w:rsidRDefault="000B4E54" w:rsidP="000B4E54">
      <w:pPr>
        <w:spacing w:after="200" w:line="276" w:lineRule="auto"/>
        <w:rPr>
          <w:rFonts w:ascii="Times New Roman" w:eastAsia="Times New Roman" w:hAnsi="Times New Roman" w:cs="Times New Roman"/>
          <w:b/>
          <w:sz w:val="24"/>
          <w:szCs w:val="24"/>
          <w:lang w:eastAsia="ru-RU"/>
        </w:rPr>
      </w:pPr>
      <w:r w:rsidRPr="00DE2B0C">
        <w:rPr>
          <w:rFonts w:ascii="Times New Roman" w:eastAsia="Times New Roman" w:hAnsi="Times New Roman" w:cs="Times New Roman"/>
          <w:b/>
          <w:sz w:val="24"/>
          <w:szCs w:val="24"/>
          <w:lang w:eastAsia="ru-RU"/>
        </w:rPr>
        <w:br w:type="page"/>
      </w:r>
    </w:p>
    <w:p w14:paraId="7816701C" w14:textId="77777777" w:rsidR="000B4E54" w:rsidRPr="00DE2B0C" w:rsidRDefault="000B4E54" w:rsidP="000B4E54">
      <w:pPr>
        <w:suppressAutoHyphens/>
        <w:spacing w:after="0" w:line="276" w:lineRule="auto"/>
        <w:ind w:firstLine="709"/>
        <w:rPr>
          <w:rFonts w:ascii="Times New Roman" w:eastAsia="Times New Roman" w:hAnsi="Times New Roman" w:cs="Times New Roman"/>
          <w:b/>
          <w:sz w:val="24"/>
          <w:szCs w:val="24"/>
          <w:lang w:eastAsia="ru-RU"/>
        </w:rPr>
      </w:pPr>
      <w:r w:rsidRPr="00DE2B0C">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0FD7C90D" w14:textId="77777777" w:rsidR="000B4E54" w:rsidRPr="00DE2B0C" w:rsidRDefault="000B4E54" w:rsidP="000B4E54">
      <w:pPr>
        <w:suppressAutoHyphens/>
        <w:spacing w:before="240" w:after="0" w:line="276" w:lineRule="auto"/>
        <w:ind w:firstLine="709"/>
        <w:rPr>
          <w:rFonts w:ascii="Times New Roman" w:eastAsia="Times New Roman" w:hAnsi="Times New Roman" w:cs="Times New Roman"/>
          <w:b/>
          <w:sz w:val="24"/>
          <w:szCs w:val="24"/>
          <w:lang w:eastAsia="ru-RU"/>
        </w:rPr>
      </w:pPr>
      <w:r w:rsidRPr="00DE2B0C">
        <w:rPr>
          <w:rFonts w:ascii="Times New Roman" w:eastAsia="Times New Roman" w:hAnsi="Times New Roman" w:cs="Times New Roman"/>
          <w:b/>
          <w:sz w:val="24"/>
          <w:szCs w:val="24"/>
          <w:lang w:eastAsia="ru-RU"/>
        </w:rPr>
        <w:t>2.1. Объем учебной дисциплины и виды учебной работы</w:t>
      </w:r>
    </w:p>
    <w:p w14:paraId="6448BA55" w14:textId="77777777" w:rsidR="000B4E54" w:rsidRPr="00DE2B0C" w:rsidRDefault="000B4E54" w:rsidP="000B4E54">
      <w:pPr>
        <w:suppressAutoHyphens/>
        <w:spacing w:after="0" w:line="276" w:lineRule="auto"/>
        <w:rPr>
          <w:rFonts w:ascii="Times New Roman" w:eastAsia="Times New Roman" w:hAnsi="Times New Roman" w:cs="Times New Roman"/>
          <w:b/>
          <w:sz w:val="24"/>
          <w:szCs w:val="24"/>
          <w:lang w:eastAsia="ru-RU"/>
        </w:rPr>
      </w:pP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41"/>
        <w:gridCol w:w="3499"/>
      </w:tblGrid>
      <w:tr w:rsidR="000B4E54" w:rsidRPr="00DE2B0C" w14:paraId="2A98B48F" w14:textId="77777777" w:rsidTr="00C60CBE">
        <w:trPr>
          <w:trHeight w:val="490"/>
        </w:trPr>
        <w:tc>
          <w:tcPr>
            <w:tcW w:w="3308" w:type="pct"/>
            <w:tcBorders>
              <w:top w:val="single" w:sz="6" w:space="0" w:color="000000"/>
              <w:left w:val="single" w:sz="6" w:space="0" w:color="000000"/>
              <w:bottom w:val="single" w:sz="6" w:space="0" w:color="000000"/>
              <w:right w:val="single" w:sz="6" w:space="0" w:color="000000"/>
            </w:tcBorders>
            <w:vAlign w:val="center"/>
            <w:hideMark/>
          </w:tcPr>
          <w:p w14:paraId="55213B13" w14:textId="77777777" w:rsidR="000B4E54" w:rsidRPr="00DE2B0C" w:rsidRDefault="000B4E54" w:rsidP="000B4E54">
            <w:pPr>
              <w:suppressAutoHyphens/>
              <w:spacing w:after="0" w:line="276" w:lineRule="auto"/>
              <w:rPr>
                <w:rFonts w:ascii="Times New Roman" w:eastAsia="Times New Roman" w:hAnsi="Times New Roman" w:cs="Times New Roman"/>
                <w:b/>
                <w:sz w:val="24"/>
                <w:szCs w:val="24"/>
                <w:lang w:eastAsia="ru-RU"/>
              </w:rPr>
            </w:pPr>
            <w:r w:rsidRPr="00DE2B0C">
              <w:rPr>
                <w:rFonts w:ascii="Times New Roman" w:eastAsia="Times New Roman" w:hAnsi="Times New Roman" w:cs="Times New Roman"/>
                <w:b/>
                <w:sz w:val="24"/>
                <w:szCs w:val="24"/>
                <w:lang w:eastAsia="ru-RU"/>
              </w:rPr>
              <w:t>Вид учебной работы</w:t>
            </w:r>
          </w:p>
        </w:tc>
        <w:tc>
          <w:tcPr>
            <w:tcW w:w="1692" w:type="pct"/>
            <w:tcBorders>
              <w:top w:val="single" w:sz="6" w:space="0" w:color="000000"/>
              <w:left w:val="single" w:sz="6" w:space="0" w:color="000000"/>
              <w:bottom w:val="single" w:sz="6" w:space="0" w:color="000000"/>
              <w:right w:val="single" w:sz="6" w:space="0" w:color="000000"/>
            </w:tcBorders>
            <w:vAlign w:val="center"/>
            <w:hideMark/>
          </w:tcPr>
          <w:p w14:paraId="76E42CD4" w14:textId="77777777" w:rsidR="000B4E54" w:rsidRPr="00DE2B0C" w:rsidRDefault="000B4E54" w:rsidP="000B4E54">
            <w:pPr>
              <w:suppressAutoHyphens/>
              <w:spacing w:after="0" w:line="276" w:lineRule="auto"/>
              <w:rPr>
                <w:rFonts w:ascii="Times New Roman" w:eastAsia="Times New Roman" w:hAnsi="Times New Roman" w:cs="Times New Roman"/>
                <w:b/>
                <w:iCs/>
                <w:sz w:val="24"/>
                <w:szCs w:val="24"/>
                <w:lang w:eastAsia="ru-RU"/>
              </w:rPr>
            </w:pPr>
            <w:r w:rsidRPr="00DE2B0C">
              <w:rPr>
                <w:rFonts w:ascii="Times New Roman" w:eastAsia="Times New Roman" w:hAnsi="Times New Roman" w:cs="Times New Roman"/>
                <w:b/>
                <w:iCs/>
                <w:sz w:val="24"/>
                <w:szCs w:val="24"/>
                <w:lang w:eastAsia="ru-RU"/>
              </w:rPr>
              <w:t>Объем часов</w:t>
            </w:r>
          </w:p>
        </w:tc>
      </w:tr>
      <w:tr w:rsidR="003800C9" w:rsidRPr="00DE2B0C" w14:paraId="1270A336" w14:textId="77777777" w:rsidTr="00C60CBE">
        <w:trPr>
          <w:trHeight w:val="490"/>
        </w:trPr>
        <w:tc>
          <w:tcPr>
            <w:tcW w:w="3308" w:type="pct"/>
            <w:hideMark/>
          </w:tcPr>
          <w:p w14:paraId="3F538906" w14:textId="77777777" w:rsidR="003800C9" w:rsidRPr="00DE2B0C" w:rsidRDefault="003800C9" w:rsidP="003800C9">
            <w:pPr>
              <w:spacing w:after="0" w:line="240" w:lineRule="auto"/>
              <w:jc w:val="both"/>
              <w:rPr>
                <w:rFonts w:ascii="Times New Roman" w:eastAsia="Times New Roman" w:hAnsi="Times New Roman" w:cs="Times New Roman"/>
                <w:b/>
                <w:color w:val="000000" w:themeColor="text1"/>
                <w:sz w:val="24"/>
                <w:szCs w:val="24"/>
                <w:lang w:eastAsia="ru-RU"/>
              </w:rPr>
            </w:pPr>
            <w:r w:rsidRPr="00DE2B0C">
              <w:rPr>
                <w:rFonts w:ascii="Times New Roman" w:eastAsia="Times New Roman" w:hAnsi="Times New Roman" w:cs="Times New Roman"/>
                <w:b/>
                <w:color w:val="000000" w:themeColor="text1"/>
                <w:sz w:val="24"/>
                <w:szCs w:val="24"/>
                <w:lang w:eastAsia="ru-RU"/>
              </w:rPr>
              <w:t>Максимальная учебная нагрузка (всего)</w:t>
            </w:r>
          </w:p>
        </w:tc>
        <w:tc>
          <w:tcPr>
            <w:tcW w:w="1692" w:type="pct"/>
            <w:tcBorders>
              <w:top w:val="single" w:sz="6" w:space="0" w:color="000000"/>
              <w:left w:val="single" w:sz="6" w:space="0" w:color="000000"/>
              <w:bottom w:val="single" w:sz="6" w:space="0" w:color="000000"/>
              <w:right w:val="single" w:sz="6" w:space="0" w:color="000000"/>
            </w:tcBorders>
            <w:vAlign w:val="center"/>
            <w:hideMark/>
          </w:tcPr>
          <w:p w14:paraId="02BC7211" w14:textId="77777777" w:rsidR="003800C9" w:rsidRPr="00DE2B0C" w:rsidRDefault="003800C9" w:rsidP="003800C9">
            <w:pPr>
              <w:suppressAutoHyphens/>
              <w:spacing w:after="0" w:line="276" w:lineRule="auto"/>
              <w:jc w:val="center"/>
              <w:rPr>
                <w:rFonts w:ascii="Times New Roman" w:eastAsia="Times New Roman" w:hAnsi="Times New Roman" w:cs="Times New Roman"/>
                <w:b/>
                <w:iCs/>
                <w:sz w:val="24"/>
                <w:szCs w:val="24"/>
                <w:lang w:eastAsia="ru-RU"/>
              </w:rPr>
            </w:pPr>
            <w:r w:rsidRPr="00DE2B0C">
              <w:rPr>
                <w:rFonts w:ascii="Times New Roman" w:eastAsia="Times New Roman" w:hAnsi="Times New Roman" w:cs="Times New Roman"/>
                <w:b/>
                <w:iCs/>
                <w:sz w:val="24"/>
                <w:szCs w:val="24"/>
                <w:lang w:eastAsia="ru-RU"/>
              </w:rPr>
              <w:t>64</w:t>
            </w:r>
          </w:p>
        </w:tc>
      </w:tr>
      <w:tr w:rsidR="00C60CBE" w:rsidRPr="00DE2B0C" w14:paraId="475F8AB9" w14:textId="77777777" w:rsidTr="00C60CBE">
        <w:trPr>
          <w:trHeight w:val="490"/>
        </w:trPr>
        <w:tc>
          <w:tcPr>
            <w:tcW w:w="3308" w:type="pct"/>
          </w:tcPr>
          <w:p w14:paraId="06320878" w14:textId="77777777" w:rsidR="00C60CBE" w:rsidRPr="00DE2B0C" w:rsidRDefault="00C60CBE" w:rsidP="00C60CBE">
            <w:pPr>
              <w:rPr>
                <w:rFonts w:ascii="Times New Roman" w:hAnsi="Times New Roman" w:cs="Times New Roman"/>
                <w:b/>
                <w:sz w:val="24"/>
                <w:szCs w:val="24"/>
              </w:rPr>
            </w:pPr>
            <w:r w:rsidRPr="00DE2B0C">
              <w:rPr>
                <w:rFonts w:ascii="Times New Roman" w:hAnsi="Times New Roman" w:cs="Times New Roman"/>
                <w:b/>
                <w:sz w:val="24"/>
                <w:szCs w:val="24"/>
              </w:rPr>
              <w:t>Самостоятельная работа</w:t>
            </w:r>
          </w:p>
        </w:tc>
        <w:tc>
          <w:tcPr>
            <w:tcW w:w="1692" w:type="pct"/>
            <w:tcBorders>
              <w:top w:val="single" w:sz="6" w:space="0" w:color="000000"/>
              <w:left w:val="single" w:sz="6" w:space="0" w:color="000000"/>
              <w:bottom w:val="single" w:sz="6" w:space="0" w:color="000000"/>
              <w:right w:val="single" w:sz="6" w:space="0" w:color="000000"/>
            </w:tcBorders>
          </w:tcPr>
          <w:p w14:paraId="487B9067" w14:textId="77777777" w:rsidR="00C60CBE" w:rsidRPr="00DE2B0C" w:rsidRDefault="00C60CBE" w:rsidP="00C60CBE">
            <w:pPr>
              <w:jc w:val="center"/>
              <w:rPr>
                <w:rFonts w:ascii="Times New Roman" w:hAnsi="Times New Roman" w:cs="Times New Roman"/>
                <w:sz w:val="24"/>
                <w:szCs w:val="24"/>
              </w:rPr>
            </w:pPr>
            <w:r w:rsidRPr="00DE2B0C">
              <w:rPr>
                <w:rFonts w:ascii="Times New Roman" w:hAnsi="Times New Roman" w:cs="Times New Roman"/>
                <w:sz w:val="24"/>
                <w:szCs w:val="24"/>
              </w:rPr>
              <w:t>6</w:t>
            </w:r>
          </w:p>
        </w:tc>
      </w:tr>
      <w:tr w:rsidR="003800C9" w:rsidRPr="00DE2B0C" w14:paraId="5458028D" w14:textId="77777777" w:rsidTr="00C60CBE">
        <w:trPr>
          <w:trHeight w:val="490"/>
        </w:trPr>
        <w:tc>
          <w:tcPr>
            <w:tcW w:w="3308" w:type="pct"/>
          </w:tcPr>
          <w:p w14:paraId="3759A3BD" w14:textId="77777777" w:rsidR="003800C9" w:rsidRPr="00DE2B0C" w:rsidRDefault="003800C9" w:rsidP="003800C9">
            <w:pPr>
              <w:spacing w:after="0" w:line="240" w:lineRule="auto"/>
              <w:jc w:val="both"/>
              <w:rPr>
                <w:rFonts w:ascii="Times New Roman" w:eastAsia="Times New Roman" w:hAnsi="Times New Roman" w:cs="Times New Roman"/>
                <w:b/>
                <w:color w:val="000000" w:themeColor="text1"/>
                <w:sz w:val="24"/>
                <w:szCs w:val="24"/>
                <w:lang w:eastAsia="ru-RU"/>
              </w:rPr>
            </w:pPr>
            <w:r w:rsidRPr="00DE2B0C">
              <w:rPr>
                <w:rFonts w:ascii="Times New Roman" w:eastAsia="Times New Roman" w:hAnsi="Times New Roman" w:cs="Times New Roman"/>
                <w:b/>
                <w:color w:val="000000" w:themeColor="text1"/>
                <w:sz w:val="24"/>
                <w:szCs w:val="24"/>
                <w:lang w:eastAsia="ru-RU"/>
              </w:rPr>
              <w:t>Обязательная аудиторная учебная   нагрузка (всего)</w:t>
            </w:r>
          </w:p>
        </w:tc>
        <w:tc>
          <w:tcPr>
            <w:tcW w:w="1692" w:type="pct"/>
            <w:tcBorders>
              <w:top w:val="single" w:sz="6" w:space="0" w:color="000000"/>
              <w:left w:val="single" w:sz="6" w:space="0" w:color="000000"/>
              <w:bottom w:val="single" w:sz="6" w:space="0" w:color="000000"/>
              <w:right w:val="single" w:sz="6" w:space="0" w:color="000000"/>
            </w:tcBorders>
            <w:vAlign w:val="center"/>
          </w:tcPr>
          <w:p w14:paraId="04EB5CE9" w14:textId="77777777" w:rsidR="003800C9" w:rsidRPr="00DE2B0C" w:rsidRDefault="003800C9" w:rsidP="003800C9">
            <w:pPr>
              <w:suppressAutoHyphens/>
              <w:spacing w:after="0" w:line="276" w:lineRule="auto"/>
              <w:jc w:val="center"/>
              <w:rPr>
                <w:rFonts w:ascii="Times New Roman" w:eastAsia="Times New Roman" w:hAnsi="Times New Roman" w:cs="Times New Roman"/>
                <w:b/>
                <w:iCs/>
                <w:sz w:val="24"/>
                <w:szCs w:val="24"/>
                <w:lang w:eastAsia="ru-RU"/>
              </w:rPr>
            </w:pPr>
            <w:r w:rsidRPr="00DE2B0C">
              <w:rPr>
                <w:rFonts w:ascii="Times New Roman" w:eastAsia="Times New Roman" w:hAnsi="Times New Roman" w:cs="Times New Roman"/>
                <w:b/>
                <w:iCs/>
                <w:sz w:val="24"/>
                <w:szCs w:val="24"/>
                <w:lang w:eastAsia="ru-RU"/>
              </w:rPr>
              <w:t>58</w:t>
            </w:r>
          </w:p>
        </w:tc>
      </w:tr>
      <w:tr w:rsidR="000B4E54" w:rsidRPr="00DE2B0C" w14:paraId="423F01BA" w14:textId="77777777" w:rsidTr="00C60CBE">
        <w:trPr>
          <w:trHeight w:val="490"/>
        </w:trPr>
        <w:tc>
          <w:tcPr>
            <w:tcW w:w="3308" w:type="pct"/>
            <w:tcBorders>
              <w:top w:val="single" w:sz="6" w:space="0" w:color="000000"/>
              <w:left w:val="single" w:sz="6" w:space="0" w:color="000000"/>
              <w:bottom w:val="single" w:sz="6" w:space="0" w:color="000000"/>
              <w:right w:val="single" w:sz="6" w:space="0" w:color="000000"/>
            </w:tcBorders>
            <w:vAlign w:val="center"/>
            <w:hideMark/>
          </w:tcPr>
          <w:p w14:paraId="4F66C5FF" w14:textId="77777777" w:rsidR="000B4E54" w:rsidRPr="00DE2B0C" w:rsidRDefault="000B4E54" w:rsidP="00C60CBE">
            <w:pPr>
              <w:suppressAutoHyphens/>
              <w:spacing w:after="0" w:line="276" w:lineRule="auto"/>
              <w:jc w:val="right"/>
              <w:rPr>
                <w:rFonts w:ascii="Times New Roman" w:eastAsia="Times New Roman" w:hAnsi="Times New Roman" w:cs="Times New Roman"/>
                <w:sz w:val="24"/>
                <w:szCs w:val="24"/>
                <w:lang w:eastAsia="ru-RU"/>
              </w:rPr>
            </w:pPr>
            <w:r w:rsidRPr="00DE2B0C">
              <w:rPr>
                <w:rFonts w:ascii="Times New Roman" w:eastAsia="Times New Roman" w:hAnsi="Times New Roman" w:cs="Times New Roman"/>
                <w:sz w:val="24"/>
                <w:szCs w:val="24"/>
                <w:lang w:eastAsia="ru-RU"/>
              </w:rPr>
              <w:t>теоретическое обучение</w:t>
            </w:r>
          </w:p>
        </w:tc>
        <w:tc>
          <w:tcPr>
            <w:tcW w:w="1692" w:type="pct"/>
            <w:tcBorders>
              <w:top w:val="single" w:sz="6" w:space="0" w:color="000000"/>
              <w:left w:val="single" w:sz="6" w:space="0" w:color="000000"/>
              <w:bottom w:val="single" w:sz="6" w:space="0" w:color="000000"/>
              <w:right w:val="single" w:sz="6" w:space="0" w:color="000000"/>
            </w:tcBorders>
            <w:vAlign w:val="center"/>
            <w:hideMark/>
          </w:tcPr>
          <w:p w14:paraId="34C69B42" w14:textId="77777777" w:rsidR="000B4E54" w:rsidRPr="00DE2B0C" w:rsidRDefault="000B4E54" w:rsidP="000B4E54">
            <w:pPr>
              <w:suppressAutoHyphens/>
              <w:spacing w:after="0" w:line="276" w:lineRule="auto"/>
              <w:jc w:val="center"/>
              <w:rPr>
                <w:rFonts w:ascii="Times New Roman" w:eastAsia="Times New Roman" w:hAnsi="Times New Roman" w:cs="Times New Roman"/>
                <w:iCs/>
                <w:sz w:val="24"/>
                <w:szCs w:val="24"/>
                <w:lang w:eastAsia="ru-RU"/>
              </w:rPr>
            </w:pPr>
            <w:r w:rsidRPr="00DE2B0C">
              <w:rPr>
                <w:rFonts w:ascii="Times New Roman" w:eastAsia="Times New Roman" w:hAnsi="Times New Roman" w:cs="Times New Roman"/>
                <w:iCs/>
                <w:sz w:val="24"/>
                <w:szCs w:val="24"/>
                <w:lang w:eastAsia="ru-RU"/>
              </w:rPr>
              <w:t>30</w:t>
            </w:r>
          </w:p>
        </w:tc>
      </w:tr>
      <w:tr w:rsidR="000B4E54" w:rsidRPr="00DE2B0C" w14:paraId="579065AC" w14:textId="77777777" w:rsidTr="00C60CBE">
        <w:trPr>
          <w:trHeight w:val="490"/>
        </w:trPr>
        <w:tc>
          <w:tcPr>
            <w:tcW w:w="3308" w:type="pct"/>
            <w:tcBorders>
              <w:top w:val="single" w:sz="6" w:space="0" w:color="000000"/>
              <w:left w:val="single" w:sz="6" w:space="0" w:color="000000"/>
              <w:bottom w:val="single" w:sz="6" w:space="0" w:color="000000"/>
              <w:right w:val="single" w:sz="6" w:space="0" w:color="000000"/>
            </w:tcBorders>
            <w:vAlign w:val="center"/>
            <w:hideMark/>
          </w:tcPr>
          <w:p w14:paraId="063212BE" w14:textId="77777777" w:rsidR="000B4E54" w:rsidRPr="00DE2B0C" w:rsidRDefault="000B4E54" w:rsidP="00C60CBE">
            <w:pPr>
              <w:suppressAutoHyphens/>
              <w:spacing w:after="0" w:line="276" w:lineRule="auto"/>
              <w:jc w:val="right"/>
              <w:rPr>
                <w:rFonts w:ascii="Times New Roman" w:eastAsia="Times New Roman" w:hAnsi="Times New Roman" w:cs="Times New Roman"/>
                <w:sz w:val="24"/>
                <w:szCs w:val="24"/>
                <w:lang w:eastAsia="ru-RU"/>
              </w:rPr>
            </w:pPr>
            <w:r w:rsidRPr="00DE2B0C">
              <w:rPr>
                <w:rFonts w:ascii="Times New Roman" w:eastAsia="Times New Roman" w:hAnsi="Times New Roman" w:cs="Times New Roman"/>
                <w:sz w:val="24"/>
                <w:szCs w:val="24"/>
                <w:lang w:eastAsia="ru-RU"/>
              </w:rPr>
              <w:t>практические занятия</w:t>
            </w:r>
            <w:r w:rsidRPr="00DE2B0C">
              <w:rPr>
                <w:rFonts w:ascii="Times New Roman" w:eastAsia="Times New Roman" w:hAnsi="Times New Roman" w:cs="Times New Roman"/>
                <w:i/>
                <w:sz w:val="24"/>
                <w:szCs w:val="24"/>
                <w:lang w:eastAsia="ru-RU"/>
              </w:rPr>
              <w:t xml:space="preserve"> </w:t>
            </w:r>
          </w:p>
        </w:tc>
        <w:tc>
          <w:tcPr>
            <w:tcW w:w="1692" w:type="pct"/>
            <w:tcBorders>
              <w:top w:val="single" w:sz="6" w:space="0" w:color="000000"/>
              <w:left w:val="single" w:sz="6" w:space="0" w:color="000000"/>
              <w:bottom w:val="single" w:sz="6" w:space="0" w:color="000000"/>
              <w:right w:val="single" w:sz="6" w:space="0" w:color="000000"/>
            </w:tcBorders>
            <w:vAlign w:val="center"/>
            <w:hideMark/>
          </w:tcPr>
          <w:p w14:paraId="4A05B227" w14:textId="77777777" w:rsidR="000B4E54" w:rsidRPr="00DE2B0C" w:rsidRDefault="003800C9" w:rsidP="000B4E54">
            <w:pPr>
              <w:suppressAutoHyphens/>
              <w:spacing w:after="0" w:line="276" w:lineRule="auto"/>
              <w:jc w:val="center"/>
              <w:rPr>
                <w:rFonts w:ascii="Times New Roman" w:eastAsia="Times New Roman" w:hAnsi="Times New Roman" w:cs="Times New Roman"/>
                <w:iCs/>
                <w:sz w:val="24"/>
                <w:szCs w:val="24"/>
                <w:lang w:eastAsia="ru-RU"/>
              </w:rPr>
            </w:pPr>
            <w:r w:rsidRPr="00DE2B0C">
              <w:rPr>
                <w:rFonts w:ascii="Times New Roman" w:eastAsia="Times New Roman" w:hAnsi="Times New Roman" w:cs="Times New Roman"/>
                <w:iCs/>
                <w:sz w:val="24"/>
                <w:szCs w:val="24"/>
                <w:lang w:eastAsia="ru-RU"/>
              </w:rPr>
              <w:t>2</w:t>
            </w:r>
            <w:r w:rsidR="000B4E54" w:rsidRPr="00DE2B0C">
              <w:rPr>
                <w:rFonts w:ascii="Times New Roman" w:eastAsia="Times New Roman" w:hAnsi="Times New Roman" w:cs="Times New Roman"/>
                <w:iCs/>
                <w:sz w:val="24"/>
                <w:szCs w:val="24"/>
                <w:lang w:eastAsia="ru-RU"/>
              </w:rPr>
              <w:t>8</w:t>
            </w:r>
          </w:p>
        </w:tc>
      </w:tr>
      <w:tr w:rsidR="000B4E54" w:rsidRPr="00DE2B0C" w14:paraId="3A80C102" w14:textId="77777777" w:rsidTr="00C60CBE">
        <w:trPr>
          <w:trHeight w:val="490"/>
        </w:trPr>
        <w:tc>
          <w:tcPr>
            <w:tcW w:w="3308" w:type="pct"/>
            <w:tcBorders>
              <w:top w:val="single" w:sz="6" w:space="0" w:color="000000"/>
              <w:left w:val="single" w:sz="6" w:space="0" w:color="000000"/>
              <w:bottom w:val="single" w:sz="6" w:space="0" w:color="000000"/>
              <w:right w:val="single" w:sz="6" w:space="0" w:color="000000"/>
            </w:tcBorders>
            <w:vAlign w:val="center"/>
            <w:hideMark/>
          </w:tcPr>
          <w:p w14:paraId="599959B7" w14:textId="77777777" w:rsidR="000B4E54" w:rsidRPr="00DE2B0C" w:rsidRDefault="000B4E54" w:rsidP="000B4E54">
            <w:pPr>
              <w:suppressAutoHyphens/>
              <w:spacing w:after="0" w:line="276" w:lineRule="auto"/>
              <w:rPr>
                <w:rFonts w:ascii="Times New Roman" w:eastAsia="Times New Roman" w:hAnsi="Times New Roman" w:cs="Times New Roman"/>
                <w:b/>
                <w:i/>
                <w:sz w:val="24"/>
                <w:szCs w:val="24"/>
                <w:lang w:eastAsia="ru-RU"/>
              </w:rPr>
            </w:pPr>
            <w:r w:rsidRPr="00DE2B0C">
              <w:rPr>
                <w:rFonts w:ascii="Times New Roman" w:eastAsia="Times New Roman" w:hAnsi="Times New Roman" w:cs="Times New Roman"/>
                <w:b/>
                <w:iCs/>
                <w:sz w:val="24"/>
                <w:szCs w:val="24"/>
                <w:lang w:eastAsia="ru-RU"/>
              </w:rPr>
              <w:t>Промежуточная аттестация</w:t>
            </w:r>
            <w:r w:rsidR="003800C9" w:rsidRPr="00DE2B0C">
              <w:rPr>
                <w:rFonts w:ascii="Times New Roman" w:eastAsia="Times New Roman" w:hAnsi="Times New Roman" w:cs="Times New Roman"/>
                <w:b/>
                <w:iCs/>
                <w:sz w:val="24"/>
                <w:szCs w:val="24"/>
                <w:lang w:eastAsia="ru-RU"/>
              </w:rPr>
              <w:t xml:space="preserve"> </w:t>
            </w:r>
          </w:p>
        </w:tc>
        <w:tc>
          <w:tcPr>
            <w:tcW w:w="1692" w:type="pct"/>
            <w:tcBorders>
              <w:top w:val="single" w:sz="6" w:space="0" w:color="000000"/>
              <w:left w:val="single" w:sz="6" w:space="0" w:color="000000"/>
              <w:bottom w:val="single" w:sz="6" w:space="0" w:color="000000"/>
              <w:right w:val="single" w:sz="6" w:space="0" w:color="000000"/>
            </w:tcBorders>
            <w:vAlign w:val="center"/>
            <w:hideMark/>
          </w:tcPr>
          <w:p w14:paraId="6B13A056" w14:textId="77777777" w:rsidR="000B4E54" w:rsidRPr="00DE2B0C" w:rsidRDefault="003800C9" w:rsidP="000B4E54">
            <w:pPr>
              <w:suppressAutoHyphens/>
              <w:spacing w:after="0" w:line="276" w:lineRule="auto"/>
              <w:jc w:val="center"/>
              <w:rPr>
                <w:rFonts w:ascii="Times New Roman" w:eastAsia="Times New Roman" w:hAnsi="Times New Roman" w:cs="Times New Roman"/>
                <w:b/>
                <w:iCs/>
                <w:sz w:val="24"/>
                <w:szCs w:val="24"/>
                <w:lang w:eastAsia="ru-RU"/>
              </w:rPr>
            </w:pPr>
            <w:r w:rsidRPr="00DE2B0C">
              <w:rPr>
                <w:rFonts w:ascii="Times New Roman" w:eastAsia="Times New Roman" w:hAnsi="Times New Roman" w:cs="Times New Roman"/>
                <w:b/>
                <w:iCs/>
                <w:sz w:val="24"/>
                <w:szCs w:val="24"/>
                <w:lang w:eastAsia="ru-RU"/>
              </w:rPr>
              <w:t>Дифференцированный</w:t>
            </w:r>
          </w:p>
          <w:p w14:paraId="6AFB01CB" w14:textId="77777777" w:rsidR="003800C9" w:rsidRPr="00DE2B0C" w:rsidRDefault="003800C9" w:rsidP="000B4E54">
            <w:pPr>
              <w:suppressAutoHyphens/>
              <w:spacing w:after="0" w:line="276" w:lineRule="auto"/>
              <w:jc w:val="center"/>
              <w:rPr>
                <w:rFonts w:ascii="Times New Roman" w:eastAsia="Times New Roman" w:hAnsi="Times New Roman" w:cs="Times New Roman"/>
                <w:b/>
                <w:iCs/>
                <w:sz w:val="24"/>
                <w:szCs w:val="24"/>
                <w:lang w:eastAsia="ru-RU"/>
              </w:rPr>
            </w:pPr>
            <w:r w:rsidRPr="00DE2B0C">
              <w:rPr>
                <w:rFonts w:ascii="Times New Roman" w:eastAsia="Times New Roman" w:hAnsi="Times New Roman" w:cs="Times New Roman"/>
                <w:b/>
                <w:iCs/>
                <w:sz w:val="24"/>
                <w:szCs w:val="24"/>
                <w:lang w:eastAsia="ru-RU"/>
              </w:rPr>
              <w:t>зачет</w:t>
            </w:r>
          </w:p>
        </w:tc>
      </w:tr>
    </w:tbl>
    <w:p w14:paraId="787931BB" w14:textId="77777777" w:rsidR="000B4E54" w:rsidRPr="00DE2B0C" w:rsidRDefault="000B4E54" w:rsidP="000B4E54">
      <w:pPr>
        <w:suppressAutoHyphens/>
        <w:spacing w:after="0" w:line="360" w:lineRule="auto"/>
        <w:rPr>
          <w:rFonts w:ascii="Times New Roman" w:eastAsia="Times New Roman" w:hAnsi="Times New Roman" w:cs="Times New Roman"/>
          <w:b/>
          <w:i/>
          <w:sz w:val="24"/>
          <w:szCs w:val="24"/>
          <w:lang w:eastAsia="ru-RU"/>
        </w:rPr>
      </w:pPr>
    </w:p>
    <w:p w14:paraId="5C75C220" w14:textId="77777777" w:rsidR="000B4E54" w:rsidRPr="00DE2B0C" w:rsidRDefault="000B4E54" w:rsidP="000B4E54">
      <w:pPr>
        <w:spacing w:after="0" w:line="360" w:lineRule="auto"/>
        <w:rPr>
          <w:rFonts w:ascii="Times New Roman" w:eastAsia="Times New Roman" w:hAnsi="Times New Roman" w:cs="Times New Roman"/>
          <w:b/>
          <w:i/>
          <w:sz w:val="24"/>
          <w:szCs w:val="24"/>
          <w:lang w:eastAsia="ru-RU"/>
        </w:rPr>
        <w:sectPr w:rsidR="000B4E54" w:rsidRPr="00DE2B0C" w:rsidSect="00BF7BF1">
          <w:pgSz w:w="11906" w:h="16838"/>
          <w:pgMar w:top="1134" w:right="851" w:bottom="1134" w:left="709" w:header="708" w:footer="708" w:gutter="0"/>
          <w:cols w:space="720"/>
          <w:docGrid w:linePitch="299"/>
        </w:sectPr>
      </w:pPr>
    </w:p>
    <w:p w14:paraId="2CA534BF" w14:textId="77777777" w:rsidR="000B4E54" w:rsidRPr="00DE2B0C" w:rsidRDefault="000B4E54" w:rsidP="001F647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4"/>
          <w:szCs w:val="24"/>
          <w:u w:val="single"/>
          <w:lang w:eastAsia="ru-RU"/>
        </w:rPr>
      </w:pPr>
      <w:r w:rsidRPr="00DE2B0C">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tbl>
      <w:tblPr>
        <w:tblW w:w="1502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229"/>
        <w:gridCol w:w="973"/>
        <w:gridCol w:w="1011"/>
        <w:gridCol w:w="2836"/>
      </w:tblGrid>
      <w:tr w:rsidR="00C60CBE" w:rsidRPr="00DE2B0C" w14:paraId="695BF6BB" w14:textId="77777777" w:rsidTr="00C7241D">
        <w:trPr>
          <w:cantSplit/>
          <w:trHeight w:val="1134"/>
        </w:trPr>
        <w:tc>
          <w:tcPr>
            <w:tcW w:w="2972" w:type="dxa"/>
          </w:tcPr>
          <w:p w14:paraId="58E5452C"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Наименование разделов и тем</w:t>
            </w:r>
          </w:p>
        </w:tc>
        <w:tc>
          <w:tcPr>
            <w:tcW w:w="7229" w:type="dxa"/>
          </w:tcPr>
          <w:p w14:paraId="6E9B9541"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Calibri" w:hAnsi="Times New Roman" w:cs="Times New Roman"/>
                <w:b/>
                <w:bCs/>
                <w:sz w:val="24"/>
                <w:szCs w:val="24"/>
              </w:rPr>
              <w:t>Содержание учебного материала и формы организации деятельности обучающихся</w:t>
            </w:r>
          </w:p>
        </w:tc>
        <w:tc>
          <w:tcPr>
            <w:tcW w:w="973" w:type="dxa"/>
          </w:tcPr>
          <w:p w14:paraId="61B9CA82"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Объем в часах</w:t>
            </w:r>
          </w:p>
        </w:tc>
        <w:tc>
          <w:tcPr>
            <w:tcW w:w="1011" w:type="dxa"/>
            <w:textDirection w:val="btLr"/>
          </w:tcPr>
          <w:p w14:paraId="2F9ACCA5" w14:textId="77777777" w:rsidR="00C60CBE"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Номера уроков</w:t>
            </w:r>
          </w:p>
        </w:tc>
        <w:tc>
          <w:tcPr>
            <w:tcW w:w="2836" w:type="dxa"/>
          </w:tcPr>
          <w:p w14:paraId="60A9B39A"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Коды компетенций и личностных результатов</w:t>
            </w:r>
            <w:r w:rsidRPr="00DE2B0C">
              <w:rPr>
                <w:rFonts w:ascii="Times New Roman" w:eastAsia="Times New Roman" w:hAnsi="Times New Roman" w:cs="Times New Roman"/>
                <w:b/>
                <w:bCs/>
                <w:sz w:val="24"/>
                <w:szCs w:val="24"/>
                <w:vertAlign w:val="superscript"/>
                <w:lang w:eastAsia="ru-RU"/>
              </w:rPr>
              <w:footnoteReference w:id="1"/>
            </w:r>
            <w:r w:rsidRPr="00DE2B0C">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C60CBE" w:rsidRPr="00DE2B0C" w14:paraId="0539C3E5" w14:textId="77777777" w:rsidTr="00C7241D">
        <w:trPr>
          <w:trHeight w:val="20"/>
        </w:trPr>
        <w:tc>
          <w:tcPr>
            <w:tcW w:w="2972" w:type="dxa"/>
          </w:tcPr>
          <w:p w14:paraId="08155155"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1</w:t>
            </w:r>
          </w:p>
        </w:tc>
        <w:tc>
          <w:tcPr>
            <w:tcW w:w="7229" w:type="dxa"/>
          </w:tcPr>
          <w:p w14:paraId="34DDE4D9"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2</w:t>
            </w:r>
          </w:p>
        </w:tc>
        <w:tc>
          <w:tcPr>
            <w:tcW w:w="973" w:type="dxa"/>
          </w:tcPr>
          <w:p w14:paraId="3FA130CC"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3</w:t>
            </w:r>
          </w:p>
        </w:tc>
        <w:tc>
          <w:tcPr>
            <w:tcW w:w="1011" w:type="dxa"/>
          </w:tcPr>
          <w:p w14:paraId="25D9E564"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2836" w:type="dxa"/>
          </w:tcPr>
          <w:p w14:paraId="3341FAA8"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4</w:t>
            </w:r>
          </w:p>
        </w:tc>
      </w:tr>
      <w:tr w:rsidR="0096297C" w:rsidRPr="00DE2B0C" w14:paraId="05E651A8" w14:textId="77777777" w:rsidTr="00C7241D">
        <w:trPr>
          <w:trHeight w:val="20"/>
        </w:trPr>
        <w:tc>
          <w:tcPr>
            <w:tcW w:w="10201" w:type="dxa"/>
            <w:gridSpan w:val="2"/>
          </w:tcPr>
          <w:p w14:paraId="141CD8E6" w14:textId="77777777" w:rsidR="0096297C"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 xml:space="preserve">Раздел 1. Основы линейной алгебры                                                                                                                                                            </w:t>
            </w:r>
          </w:p>
        </w:tc>
        <w:tc>
          <w:tcPr>
            <w:tcW w:w="973" w:type="dxa"/>
          </w:tcPr>
          <w:p w14:paraId="31B9A594" w14:textId="77777777" w:rsidR="0096297C"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12</w:t>
            </w:r>
            <w:r w:rsidR="0098333B" w:rsidRPr="00DE2B0C">
              <w:rPr>
                <w:rFonts w:ascii="Times New Roman" w:eastAsia="Times New Roman" w:hAnsi="Times New Roman" w:cs="Times New Roman"/>
                <w:b/>
                <w:bCs/>
                <w:sz w:val="24"/>
                <w:szCs w:val="24"/>
                <w:lang w:eastAsia="ru-RU"/>
              </w:rPr>
              <w:t>(4)</w:t>
            </w:r>
          </w:p>
        </w:tc>
        <w:tc>
          <w:tcPr>
            <w:tcW w:w="1011" w:type="dxa"/>
          </w:tcPr>
          <w:p w14:paraId="3A11F72F" w14:textId="77777777" w:rsidR="0096297C"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2836" w:type="dxa"/>
          </w:tcPr>
          <w:p w14:paraId="5E448670" w14:textId="77777777" w:rsidR="0096297C"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r>
      <w:tr w:rsidR="0096297C" w:rsidRPr="00DE2B0C" w14:paraId="64DDEB09" w14:textId="77777777" w:rsidTr="00C7241D">
        <w:trPr>
          <w:trHeight w:val="20"/>
        </w:trPr>
        <w:tc>
          <w:tcPr>
            <w:tcW w:w="2972" w:type="dxa"/>
            <w:vMerge w:val="restart"/>
          </w:tcPr>
          <w:p w14:paraId="6FD73AC6" w14:textId="77777777" w:rsidR="0096297C"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Тема 1.1.</w:t>
            </w:r>
          </w:p>
          <w:p w14:paraId="2EF6A63B" w14:textId="77777777" w:rsidR="0096297C"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sz w:val="24"/>
                <w:szCs w:val="24"/>
                <w:lang w:eastAsia="ru-RU"/>
              </w:rPr>
              <w:t>Роль математики в современном мире. Матрицы и действия над ними</w:t>
            </w:r>
          </w:p>
        </w:tc>
        <w:tc>
          <w:tcPr>
            <w:tcW w:w="7229" w:type="dxa"/>
          </w:tcPr>
          <w:p w14:paraId="4753F947" w14:textId="77777777" w:rsidR="0096297C"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Содержание учебного материала</w:t>
            </w:r>
          </w:p>
        </w:tc>
        <w:tc>
          <w:tcPr>
            <w:tcW w:w="973" w:type="dxa"/>
            <w:vMerge w:val="restart"/>
            <w:vAlign w:val="center"/>
          </w:tcPr>
          <w:p w14:paraId="7B8EFC72" w14:textId="77777777" w:rsidR="0096297C"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r w:rsidRPr="00DE2B0C">
              <w:rPr>
                <w:rFonts w:ascii="Times New Roman" w:eastAsia="Times New Roman" w:hAnsi="Times New Roman" w:cs="Times New Roman"/>
                <w:b/>
                <w:bCs/>
                <w:i/>
                <w:sz w:val="24"/>
                <w:szCs w:val="24"/>
                <w:lang w:eastAsia="ru-RU"/>
              </w:rPr>
              <w:t>2</w:t>
            </w:r>
          </w:p>
        </w:tc>
        <w:tc>
          <w:tcPr>
            <w:tcW w:w="1011" w:type="dxa"/>
            <w:vMerge w:val="restart"/>
          </w:tcPr>
          <w:p w14:paraId="37779195" w14:textId="77777777" w:rsidR="0096297C" w:rsidRPr="00DE2B0C" w:rsidRDefault="0096297C" w:rsidP="001F647F">
            <w:pPr>
              <w:suppressAutoHyphens/>
              <w:spacing w:after="0" w:line="240" w:lineRule="auto"/>
              <w:jc w:val="center"/>
              <w:rPr>
                <w:rFonts w:ascii="Times New Roman" w:eastAsia="Times New Roman" w:hAnsi="Times New Roman" w:cs="Times New Roman"/>
                <w:i/>
                <w:sz w:val="24"/>
                <w:szCs w:val="24"/>
                <w:lang w:eastAsia="ru-RU"/>
              </w:rPr>
            </w:pPr>
          </w:p>
          <w:p w14:paraId="0118D7D3" w14:textId="77777777" w:rsidR="0096297C" w:rsidRPr="00DE2B0C" w:rsidRDefault="0096297C" w:rsidP="001F647F">
            <w:pPr>
              <w:suppressAutoHyphens/>
              <w:spacing w:after="0" w:line="240" w:lineRule="auto"/>
              <w:jc w:val="center"/>
              <w:rPr>
                <w:rFonts w:ascii="Times New Roman" w:eastAsia="Times New Roman" w:hAnsi="Times New Roman" w:cs="Times New Roman"/>
                <w:i/>
                <w:sz w:val="24"/>
                <w:szCs w:val="24"/>
                <w:lang w:eastAsia="ru-RU"/>
              </w:rPr>
            </w:pPr>
          </w:p>
          <w:p w14:paraId="311C7333" w14:textId="77777777" w:rsidR="0096297C" w:rsidRPr="00DE2B0C" w:rsidRDefault="0096297C" w:rsidP="001F647F">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1</w:t>
            </w:r>
          </w:p>
        </w:tc>
        <w:tc>
          <w:tcPr>
            <w:tcW w:w="2836" w:type="dxa"/>
            <w:vMerge w:val="restart"/>
            <w:vAlign w:val="center"/>
          </w:tcPr>
          <w:p w14:paraId="2B7C3230" w14:textId="77777777" w:rsidR="0096297C" w:rsidRPr="00DE2B0C" w:rsidRDefault="0096297C" w:rsidP="001F647F">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ПК 1.1. – 1.6, ПК 2.1. – 2.4., ПК 3.1. – 3.4., ПК 4.1. – 4.4.</w:t>
            </w:r>
          </w:p>
          <w:p w14:paraId="569E256E" w14:textId="77777777" w:rsidR="0096297C" w:rsidRPr="00DE2B0C" w:rsidRDefault="0096297C" w:rsidP="001F647F">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ОК 01,  ОК 02, ОК 03</w:t>
            </w:r>
          </w:p>
          <w:p w14:paraId="0C0EC1D2" w14:textId="77777777" w:rsidR="00BF7BF1" w:rsidRPr="00DE2B0C" w:rsidRDefault="00BF7BF1" w:rsidP="00BF7BF1">
            <w:pPr>
              <w:tabs>
                <w:tab w:val="left" w:pos="5529"/>
              </w:tabs>
              <w:suppressAutoHyphen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ЛР2,ЛР4,ЛР10</w:t>
            </w:r>
          </w:p>
          <w:p w14:paraId="2D2E50C9" w14:textId="77777777" w:rsidR="00BF7BF1" w:rsidRPr="00DE2B0C" w:rsidRDefault="00BF7BF1" w:rsidP="00BF7BF1">
            <w:pPr>
              <w:suppressAutoHyphen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ЛР13,ЛР14,ЛР15,ЛР17</w:t>
            </w:r>
          </w:p>
        </w:tc>
      </w:tr>
      <w:tr w:rsidR="0096297C" w:rsidRPr="00DE2B0C" w14:paraId="231C9477" w14:textId="77777777" w:rsidTr="00C7241D">
        <w:trPr>
          <w:trHeight w:val="873"/>
        </w:trPr>
        <w:tc>
          <w:tcPr>
            <w:tcW w:w="2972" w:type="dxa"/>
            <w:vMerge/>
            <w:tcBorders>
              <w:bottom w:val="single" w:sz="4" w:space="0" w:color="auto"/>
            </w:tcBorders>
          </w:tcPr>
          <w:p w14:paraId="308EA511" w14:textId="77777777" w:rsidR="0096297C"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229" w:type="dxa"/>
            <w:tcBorders>
              <w:bottom w:val="single" w:sz="4" w:space="0" w:color="auto"/>
            </w:tcBorders>
          </w:tcPr>
          <w:p w14:paraId="6B5F4D1F" w14:textId="77777777" w:rsidR="0096297C" w:rsidRPr="00DE2B0C" w:rsidRDefault="0096297C" w:rsidP="001F647F">
            <w:pPr>
              <w:numPr>
                <w:ilvl w:val="0"/>
                <w:numId w:val="4"/>
              </w:numPr>
              <w:tabs>
                <w:tab w:val="left" w:pos="288"/>
              </w:tabs>
              <w:spacing w:after="0" w:line="240" w:lineRule="auto"/>
              <w:ind w:left="5"/>
              <w:contextualSpacing/>
              <w:jc w:val="both"/>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Cs/>
                <w:sz w:val="24"/>
                <w:szCs w:val="24"/>
                <w:lang w:eastAsia="ru-RU"/>
              </w:rPr>
              <w:t>Матрица, виды матриц, их свойства. Основные операции над матрицами (сложение, вычитание, умножение, транспонирование)</w:t>
            </w:r>
          </w:p>
          <w:p w14:paraId="421E9732" w14:textId="77777777" w:rsidR="0096297C" w:rsidRPr="00DE2B0C" w:rsidRDefault="0096297C" w:rsidP="001F647F">
            <w:pPr>
              <w:spacing w:after="0" w:line="240" w:lineRule="auto"/>
              <w:jc w:val="both"/>
              <w:rPr>
                <w:rFonts w:ascii="Times New Roman" w:eastAsia="Times New Roman" w:hAnsi="Times New Roman" w:cs="Times New Roman"/>
                <w:bCs/>
                <w:sz w:val="24"/>
                <w:szCs w:val="24"/>
                <w:lang w:eastAsia="ru-RU"/>
              </w:rPr>
            </w:pPr>
          </w:p>
        </w:tc>
        <w:tc>
          <w:tcPr>
            <w:tcW w:w="973" w:type="dxa"/>
            <w:vMerge/>
            <w:tcBorders>
              <w:bottom w:val="single" w:sz="4" w:space="0" w:color="auto"/>
            </w:tcBorders>
            <w:vAlign w:val="center"/>
          </w:tcPr>
          <w:p w14:paraId="2A9B3999" w14:textId="77777777" w:rsidR="0096297C"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1011" w:type="dxa"/>
            <w:vMerge/>
            <w:tcBorders>
              <w:bottom w:val="single" w:sz="4" w:space="0" w:color="auto"/>
            </w:tcBorders>
          </w:tcPr>
          <w:p w14:paraId="1FFD73A8" w14:textId="77777777" w:rsidR="0096297C"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836" w:type="dxa"/>
            <w:vMerge/>
            <w:tcBorders>
              <w:bottom w:val="single" w:sz="4" w:space="0" w:color="auto"/>
            </w:tcBorders>
            <w:vAlign w:val="center"/>
          </w:tcPr>
          <w:p w14:paraId="594ABC09" w14:textId="77777777" w:rsidR="0096297C"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60CBE" w:rsidRPr="00DE2B0C" w14:paraId="20881E01" w14:textId="77777777" w:rsidTr="00C7241D">
        <w:trPr>
          <w:trHeight w:val="284"/>
        </w:trPr>
        <w:tc>
          <w:tcPr>
            <w:tcW w:w="2972" w:type="dxa"/>
          </w:tcPr>
          <w:p w14:paraId="1A7861FD"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229" w:type="dxa"/>
          </w:tcPr>
          <w:p w14:paraId="1753E8B3" w14:textId="77777777" w:rsidR="00C60CBE" w:rsidRPr="00DE2B0C" w:rsidRDefault="00C60CBE" w:rsidP="001F647F">
            <w:pPr>
              <w:spacing w:after="0" w:line="240" w:lineRule="auto"/>
              <w:jc w:val="both"/>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
                <w:bCs/>
                <w:sz w:val="24"/>
                <w:szCs w:val="24"/>
                <w:lang w:eastAsia="ru-RU"/>
              </w:rPr>
              <w:t>Самостоятельная работа</w:t>
            </w:r>
            <w:r w:rsidRPr="00DE2B0C">
              <w:rPr>
                <w:rFonts w:ascii="Times New Roman" w:eastAsia="Times New Roman" w:hAnsi="Times New Roman" w:cs="Times New Roman"/>
                <w:bCs/>
                <w:sz w:val="24"/>
                <w:szCs w:val="24"/>
                <w:lang w:eastAsia="ru-RU"/>
              </w:rPr>
              <w:t xml:space="preserve"> «</w:t>
            </w:r>
            <w:r w:rsidRPr="00DE2B0C">
              <w:rPr>
                <w:rFonts w:ascii="Times New Roman" w:eastAsia="Times New Roman" w:hAnsi="Times New Roman" w:cs="Times New Roman"/>
                <w:sz w:val="24"/>
                <w:szCs w:val="24"/>
                <w:lang w:eastAsia="ru-RU"/>
              </w:rPr>
              <w:t>Матрицы, действия над ними. Определители и их свойства. Обратная матрица. Матрицы в экономике»</w:t>
            </w:r>
          </w:p>
        </w:tc>
        <w:tc>
          <w:tcPr>
            <w:tcW w:w="973" w:type="dxa"/>
            <w:vAlign w:val="center"/>
          </w:tcPr>
          <w:p w14:paraId="0912E0F0" w14:textId="77777777" w:rsidR="00C60CBE"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2</w:t>
            </w:r>
          </w:p>
        </w:tc>
        <w:tc>
          <w:tcPr>
            <w:tcW w:w="1011" w:type="dxa"/>
          </w:tcPr>
          <w:p w14:paraId="344C1CB9"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836" w:type="dxa"/>
            <w:vAlign w:val="center"/>
          </w:tcPr>
          <w:p w14:paraId="66F6AE43"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70C05" w:rsidRPr="00DE2B0C" w14:paraId="0BE33C40" w14:textId="77777777" w:rsidTr="00C7241D">
        <w:trPr>
          <w:trHeight w:val="247"/>
        </w:trPr>
        <w:tc>
          <w:tcPr>
            <w:tcW w:w="2972" w:type="dxa"/>
            <w:vMerge w:val="restart"/>
          </w:tcPr>
          <w:p w14:paraId="20F3C1CA" w14:textId="77777777" w:rsidR="00670C05" w:rsidRPr="00DE2B0C" w:rsidRDefault="00670C05"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Cs/>
                <w:sz w:val="24"/>
                <w:szCs w:val="24"/>
                <w:lang w:eastAsia="ru-RU"/>
              </w:rPr>
              <w:t>Тема 1.2.</w:t>
            </w:r>
          </w:p>
          <w:p w14:paraId="425E296A" w14:textId="77777777" w:rsidR="00670C05" w:rsidRPr="00DE2B0C" w:rsidRDefault="00670C05"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sz w:val="24"/>
                <w:szCs w:val="24"/>
                <w:lang w:eastAsia="ru-RU"/>
              </w:rPr>
              <w:t>Определители 2-го и 3-го порядков, их свойства</w:t>
            </w:r>
          </w:p>
        </w:tc>
        <w:tc>
          <w:tcPr>
            <w:tcW w:w="7229" w:type="dxa"/>
          </w:tcPr>
          <w:p w14:paraId="3167A8D7" w14:textId="77777777" w:rsidR="00670C05" w:rsidRPr="00DE2B0C" w:rsidRDefault="00670C05"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Содержание учебного материала</w:t>
            </w:r>
          </w:p>
        </w:tc>
        <w:tc>
          <w:tcPr>
            <w:tcW w:w="973" w:type="dxa"/>
            <w:vMerge w:val="restart"/>
            <w:vAlign w:val="center"/>
          </w:tcPr>
          <w:p w14:paraId="70C51812" w14:textId="77777777" w:rsidR="00670C05" w:rsidRPr="00DE2B0C" w:rsidRDefault="00670C05"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r w:rsidRPr="00DE2B0C">
              <w:rPr>
                <w:rFonts w:ascii="Times New Roman" w:eastAsia="Times New Roman" w:hAnsi="Times New Roman" w:cs="Times New Roman"/>
                <w:b/>
                <w:bCs/>
                <w:i/>
                <w:sz w:val="24"/>
                <w:szCs w:val="24"/>
                <w:lang w:eastAsia="ru-RU"/>
              </w:rPr>
              <w:t>2</w:t>
            </w:r>
          </w:p>
        </w:tc>
        <w:tc>
          <w:tcPr>
            <w:tcW w:w="1011" w:type="dxa"/>
            <w:vMerge w:val="restart"/>
          </w:tcPr>
          <w:p w14:paraId="54394DD1" w14:textId="77777777" w:rsidR="00670C05" w:rsidRPr="00DE2B0C" w:rsidRDefault="00670C05" w:rsidP="001F647F">
            <w:pPr>
              <w:suppressAutoHyphens/>
              <w:spacing w:after="0" w:line="240" w:lineRule="auto"/>
              <w:jc w:val="center"/>
              <w:rPr>
                <w:rFonts w:ascii="Times New Roman" w:eastAsia="Times New Roman" w:hAnsi="Times New Roman" w:cs="Times New Roman"/>
                <w:i/>
                <w:sz w:val="24"/>
                <w:szCs w:val="24"/>
                <w:lang w:eastAsia="ru-RU"/>
              </w:rPr>
            </w:pPr>
          </w:p>
          <w:p w14:paraId="356B3EB1" w14:textId="77777777" w:rsidR="00670C05" w:rsidRPr="00DE2B0C" w:rsidRDefault="00670C05" w:rsidP="001F647F">
            <w:pPr>
              <w:suppressAutoHyphens/>
              <w:spacing w:after="0" w:line="240" w:lineRule="auto"/>
              <w:jc w:val="center"/>
              <w:rPr>
                <w:rFonts w:ascii="Times New Roman" w:eastAsia="Times New Roman" w:hAnsi="Times New Roman" w:cs="Times New Roman"/>
                <w:i/>
                <w:sz w:val="24"/>
                <w:szCs w:val="24"/>
                <w:lang w:eastAsia="ru-RU"/>
              </w:rPr>
            </w:pPr>
          </w:p>
          <w:p w14:paraId="6E50D820" w14:textId="77777777" w:rsidR="00670C05" w:rsidRPr="00DE2B0C" w:rsidRDefault="00670C05" w:rsidP="001F647F">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2</w:t>
            </w:r>
          </w:p>
          <w:p w14:paraId="2E803CEF" w14:textId="77777777" w:rsidR="00670C05" w:rsidRPr="00DE2B0C" w:rsidRDefault="00670C05" w:rsidP="001F647F">
            <w:pPr>
              <w:suppressAutoHyphens/>
              <w:spacing w:after="0" w:line="240" w:lineRule="auto"/>
              <w:jc w:val="center"/>
              <w:rPr>
                <w:rFonts w:ascii="Times New Roman" w:eastAsia="Times New Roman" w:hAnsi="Times New Roman" w:cs="Times New Roman"/>
                <w:i/>
                <w:sz w:val="24"/>
                <w:szCs w:val="24"/>
                <w:lang w:eastAsia="ru-RU"/>
              </w:rPr>
            </w:pPr>
          </w:p>
        </w:tc>
        <w:tc>
          <w:tcPr>
            <w:tcW w:w="2836" w:type="dxa"/>
            <w:vMerge w:val="restart"/>
            <w:vAlign w:val="center"/>
          </w:tcPr>
          <w:p w14:paraId="08AE79AA" w14:textId="77777777" w:rsidR="00670C05" w:rsidRPr="00DE2B0C" w:rsidRDefault="00670C05" w:rsidP="001F647F">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ПК 1.1. – 1.6, ПК 2.1. – 2.4., ПК 3.1. – 3.4., ПК 4.1. – 4.4.</w:t>
            </w:r>
          </w:p>
          <w:p w14:paraId="287E2442" w14:textId="77777777" w:rsidR="00670C05" w:rsidRPr="00DE2B0C" w:rsidRDefault="00670C05" w:rsidP="001F647F">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ОК 01, ОК 02, ОК 03</w:t>
            </w:r>
          </w:p>
          <w:p w14:paraId="0A41C5FB" w14:textId="77777777" w:rsidR="00670C05" w:rsidRPr="00DE2B0C" w:rsidRDefault="00670C05" w:rsidP="00BF7BF1">
            <w:pPr>
              <w:tabs>
                <w:tab w:val="left" w:pos="5529"/>
              </w:tabs>
              <w:suppressAutoHyphen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ЛР2,ЛР4,ЛР10</w:t>
            </w:r>
          </w:p>
          <w:p w14:paraId="1854E509" w14:textId="77777777" w:rsidR="00670C05" w:rsidRPr="00DE2B0C" w:rsidRDefault="00670C05" w:rsidP="00BF7BF1">
            <w:pPr>
              <w:suppressAutoHyphen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ЛР13,ЛР14,ЛР15,ЛР17</w:t>
            </w:r>
          </w:p>
        </w:tc>
      </w:tr>
      <w:tr w:rsidR="00670C05" w:rsidRPr="00DE2B0C" w14:paraId="5532CD96" w14:textId="77777777" w:rsidTr="00C7241D">
        <w:trPr>
          <w:trHeight w:val="834"/>
        </w:trPr>
        <w:tc>
          <w:tcPr>
            <w:tcW w:w="2972" w:type="dxa"/>
            <w:vMerge/>
          </w:tcPr>
          <w:p w14:paraId="278B1CA6" w14:textId="77777777" w:rsidR="00670C05" w:rsidRPr="00DE2B0C" w:rsidRDefault="00670C05"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7229" w:type="dxa"/>
          </w:tcPr>
          <w:p w14:paraId="1ED6C507" w14:textId="77777777" w:rsidR="00670C05" w:rsidRPr="00DE2B0C" w:rsidRDefault="00670C05" w:rsidP="001F647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2B0C">
              <w:rPr>
                <w:rFonts w:ascii="Times New Roman" w:eastAsia="Times New Roman" w:hAnsi="Times New Roman" w:cs="Times New Roman"/>
                <w:sz w:val="24"/>
                <w:szCs w:val="24"/>
                <w:lang w:eastAsia="ru-RU"/>
              </w:rPr>
              <w:t xml:space="preserve">1.Определители, их свойства. Способы вычисления определителей 2-ого, 3-его, 4-ого порядка. Нахождение матрицы, обратной данной. </w:t>
            </w:r>
            <w:r w:rsidRPr="00DE2B0C">
              <w:rPr>
                <w:rFonts w:ascii="Times New Roman" w:eastAsia="Times New Roman" w:hAnsi="Times New Roman" w:cs="Times New Roman"/>
                <w:bCs/>
                <w:sz w:val="24"/>
                <w:szCs w:val="24"/>
                <w:lang w:eastAsia="ru-RU"/>
              </w:rPr>
              <w:t>Деление матриц</w:t>
            </w:r>
          </w:p>
          <w:p w14:paraId="30516447" w14:textId="77777777" w:rsidR="00670C05" w:rsidRPr="00DE2B0C" w:rsidRDefault="00670C05" w:rsidP="001F647F">
            <w:pPr>
              <w:spacing w:after="0" w:line="240" w:lineRule="auto"/>
              <w:jc w:val="both"/>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
                <w:bCs/>
                <w:sz w:val="24"/>
                <w:szCs w:val="24"/>
                <w:lang w:eastAsia="ru-RU"/>
              </w:rPr>
              <w:t>Практическое занятие 1</w:t>
            </w:r>
          </w:p>
          <w:p w14:paraId="3D80BD41" w14:textId="77777777" w:rsidR="00670C05" w:rsidRPr="00DE2B0C" w:rsidRDefault="00670C05" w:rsidP="001F647F">
            <w:pPr>
              <w:spacing w:after="0" w:line="240" w:lineRule="auto"/>
              <w:jc w:val="both"/>
              <w:rPr>
                <w:rFonts w:ascii="Times New Roman" w:eastAsia="Times New Roman" w:hAnsi="Times New Roman" w:cs="Times New Roman"/>
                <w:sz w:val="24"/>
                <w:szCs w:val="24"/>
                <w:lang w:eastAsia="ru-RU"/>
              </w:rPr>
            </w:pPr>
            <w:r w:rsidRPr="00DE2B0C">
              <w:rPr>
                <w:rFonts w:ascii="Times New Roman" w:eastAsia="Times New Roman" w:hAnsi="Times New Roman" w:cs="Times New Roman"/>
                <w:bCs/>
                <w:sz w:val="24"/>
                <w:szCs w:val="24"/>
                <w:lang w:eastAsia="ru-RU"/>
              </w:rPr>
              <w:t xml:space="preserve"> «Вычисление определителей </w:t>
            </w:r>
            <w:r w:rsidRPr="00DE2B0C">
              <w:rPr>
                <w:rFonts w:ascii="Times New Roman" w:eastAsia="Times New Roman" w:hAnsi="Times New Roman" w:cs="Times New Roman"/>
                <w:sz w:val="24"/>
                <w:szCs w:val="24"/>
                <w:lang w:eastAsia="ru-RU"/>
              </w:rPr>
              <w:t>2, 3 и 4 порядков</w:t>
            </w:r>
            <w:r w:rsidRPr="00DE2B0C">
              <w:rPr>
                <w:rFonts w:ascii="Times New Roman" w:eastAsia="Times New Roman" w:hAnsi="Times New Roman" w:cs="Times New Roman"/>
                <w:bCs/>
                <w:sz w:val="24"/>
                <w:szCs w:val="24"/>
                <w:lang w:eastAsia="ru-RU"/>
              </w:rPr>
              <w:t>»</w:t>
            </w:r>
          </w:p>
        </w:tc>
        <w:tc>
          <w:tcPr>
            <w:tcW w:w="973" w:type="dxa"/>
            <w:vMerge/>
            <w:vAlign w:val="center"/>
          </w:tcPr>
          <w:p w14:paraId="0EE928B4" w14:textId="77777777" w:rsidR="00670C05" w:rsidRPr="00DE2B0C" w:rsidRDefault="00670C05"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1011" w:type="dxa"/>
            <w:vMerge/>
          </w:tcPr>
          <w:p w14:paraId="21CB3CD0" w14:textId="77777777" w:rsidR="00670C05" w:rsidRPr="00DE2B0C" w:rsidRDefault="00670C05"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836" w:type="dxa"/>
            <w:vMerge/>
            <w:vAlign w:val="center"/>
          </w:tcPr>
          <w:p w14:paraId="0CE8AC9D" w14:textId="77777777" w:rsidR="00670C05" w:rsidRPr="00DE2B0C" w:rsidRDefault="00670C05"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70C05" w:rsidRPr="00DE2B0C" w14:paraId="6D923D11" w14:textId="77777777" w:rsidTr="00C7241D">
        <w:trPr>
          <w:trHeight w:val="804"/>
        </w:trPr>
        <w:tc>
          <w:tcPr>
            <w:tcW w:w="2972" w:type="dxa"/>
          </w:tcPr>
          <w:p w14:paraId="1905E96F" w14:textId="77777777" w:rsidR="00670C05" w:rsidRPr="00DE2B0C" w:rsidRDefault="00670C05"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Cs/>
                <w:sz w:val="24"/>
                <w:szCs w:val="24"/>
                <w:lang w:eastAsia="ru-RU"/>
              </w:rPr>
              <w:t>Тема 1.3.</w:t>
            </w:r>
          </w:p>
          <w:p w14:paraId="12D8F70E" w14:textId="77777777" w:rsidR="00670C05" w:rsidRPr="00DE2B0C" w:rsidRDefault="00670C05"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Cs/>
                <w:sz w:val="24"/>
                <w:szCs w:val="24"/>
                <w:lang w:eastAsia="ru-RU"/>
              </w:rPr>
              <w:t>Решение систем линейных уравнений.</w:t>
            </w:r>
          </w:p>
        </w:tc>
        <w:tc>
          <w:tcPr>
            <w:tcW w:w="7229" w:type="dxa"/>
          </w:tcPr>
          <w:p w14:paraId="288AA29D" w14:textId="77777777" w:rsidR="00670C05" w:rsidRPr="00DE2B0C" w:rsidRDefault="00670C05" w:rsidP="001F647F">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E2B0C">
              <w:rPr>
                <w:rFonts w:ascii="Times New Roman" w:eastAsia="Times New Roman" w:hAnsi="Times New Roman" w:cs="Times New Roman"/>
                <w:b/>
                <w:bCs/>
                <w:sz w:val="24"/>
                <w:szCs w:val="24"/>
                <w:lang w:eastAsia="ru-RU"/>
              </w:rPr>
              <w:t>Содержание учебного материала</w:t>
            </w:r>
          </w:p>
          <w:p w14:paraId="698D224C" w14:textId="77777777" w:rsidR="00670C05" w:rsidRPr="00DE2B0C" w:rsidRDefault="00670C05" w:rsidP="001F647F">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E2B0C">
              <w:rPr>
                <w:rFonts w:ascii="Times New Roman" w:eastAsia="Times New Roman" w:hAnsi="Times New Roman" w:cs="Times New Roman"/>
                <w:sz w:val="24"/>
                <w:szCs w:val="24"/>
                <w:lang w:eastAsia="ru-RU"/>
              </w:rPr>
              <w:t>1.Системы линейных уравнений, методы решения.</w:t>
            </w:r>
          </w:p>
        </w:tc>
        <w:tc>
          <w:tcPr>
            <w:tcW w:w="973" w:type="dxa"/>
            <w:vAlign w:val="center"/>
          </w:tcPr>
          <w:p w14:paraId="66699F77" w14:textId="77777777" w:rsidR="00670C05" w:rsidRPr="00DE2B0C" w:rsidRDefault="00670C05"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r w:rsidRPr="00DE2B0C">
              <w:rPr>
                <w:rFonts w:ascii="Times New Roman" w:eastAsia="Times New Roman" w:hAnsi="Times New Roman" w:cs="Times New Roman"/>
                <w:b/>
                <w:bCs/>
                <w:i/>
                <w:sz w:val="24"/>
                <w:szCs w:val="24"/>
                <w:lang w:eastAsia="ru-RU"/>
              </w:rPr>
              <w:t>2</w:t>
            </w:r>
          </w:p>
        </w:tc>
        <w:tc>
          <w:tcPr>
            <w:tcW w:w="1011" w:type="dxa"/>
          </w:tcPr>
          <w:p w14:paraId="7D177A9C" w14:textId="77777777" w:rsidR="00670C05" w:rsidRPr="00DE2B0C" w:rsidRDefault="00670C05" w:rsidP="001F647F">
            <w:pPr>
              <w:suppressAutoHyphens/>
              <w:spacing w:after="0" w:line="240" w:lineRule="auto"/>
              <w:jc w:val="center"/>
              <w:rPr>
                <w:rFonts w:ascii="Times New Roman" w:eastAsia="Times New Roman" w:hAnsi="Times New Roman" w:cs="Times New Roman"/>
                <w:i/>
                <w:sz w:val="24"/>
                <w:szCs w:val="24"/>
                <w:lang w:eastAsia="ru-RU"/>
              </w:rPr>
            </w:pPr>
          </w:p>
          <w:p w14:paraId="08C79F79" w14:textId="77777777" w:rsidR="00670C05" w:rsidRPr="00DE2B0C" w:rsidRDefault="00670C05" w:rsidP="001F647F">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3</w:t>
            </w:r>
          </w:p>
        </w:tc>
        <w:tc>
          <w:tcPr>
            <w:tcW w:w="2836" w:type="dxa"/>
            <w:vMerge/>
            <w:vAlign w:val="center"/>
          </w:tcPr>
          <w:p w14:paraId="6D3D8E8A" w14:textId="77777777" w:rsidR="00670C05" w:rsidRPr="00DE2B0C" w:rsidRDefault="00670C05" w:rsidP="00BF7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60CBE" w:rsidRPr="00DE2B0C" w14:paraId="3332D7DB" w14:textId="77777777" w:rsidTr="00C7241D">
        <w:trPr>
          <w:trHeight w:val="215"/>
        </w:trPr>
        <w:tc>
          <w:tcPr>
            <w:tcW w:w="2972" w:type="dxa"/>
          </w:tcPr>
          <w:p w14:paraId="1E3D959C" w14:textId="77777777" w:rsidR="0096297C"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Тема 1</w:t>
            </w:r>
            <w:r w:rsidR="0096297C" w:rsidRPr="00DE2B0C">
              <w:rPr>
                <w:rFonts w:ascii="Times New Roman" w:eastAsia="Times New Roman" w:hAnsi="Times New Roman" w:cs="Times New Roman"/>
                <w:b/>
                <w:bCs/>
                <w:sz w:val="24"/>
                <w:szCs w:val="24"/>
                <w:lang w:eastAsia="ru-RU"/>
              </w:rPr>
              <w:t>.4.</w:t>
            </w:r>
          </w:p>
          <w:p w14:paraId="3BA152D2"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sz w:val="24"/>
                <w:szCs w:val="24"/>
                <w:lang w:eastAsia="ru-RU"/>
              </w:rPr>
              <w:t xml:space="preserve">Матричный метод решения систем линейных уравнений. Метод Крамера. </w:t>
            </w:r>
          </w:p>
        </w:tc>
        <w:tc>
          <w:tcPr>
            <w:tcW w:w="7229" w:type="dxa"/>
          </w:tcPr>
          <w:p w14:paraId="36F31144" w14:textId="77777777" w:rsidR="001F647F" w:rsidRPr="00DE2B0C" w:rsidRDefault="00C60CBE" w:rsidP="001F647F">
            <w:pPr>
              <w:spacing w:after="0" w:line="240" w:lineRule="auto"/>
              <w:jc w:val="both"/>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
                <w:bCs/>
                <w:sz w:val="24"/>
                <w:szCs w:val="24"/>
                <w:lang w:eastAsia="ru-RU"/>
              </w:rPr>
              <w:t>Практическое занятие</w:t>
            </w:r>
            <w:r w:rsidRPr="00DE2B0C">
              <w:rPr>
                <w:rFonts w:ascii="Times New Roman" w:eastAsia="Times New Roman" w:hAnsi="Times New Roman" w:cs="Times New Roman"/>
                <w:bCs/>
                <w:sz w:val="24"/>
                <w:szCs w:val="24"/>
                <w:lang w:eastAsia="ru-RU"/>
              </w:rPr>
              <w:t xml:space="preserve"> </w:t>
            </w:r>
            <w:r w:rsidR="0098333B" w:rsidRPr="00DE2B0C">
              <w:rPr>
                <w:rFonts w:ascii="Times New Roman" w:eastAsia="Times New Roman" w:hAnsi="Times New Roman" w:cs="Times New Roman"/>
                <w:bCs/>
                <w:sz w:val="24"/>
                <w:szCs w:val="24"/>
                <w:lang w:eastAsia="ru-RU"/>
              </w:rPr>
              <w:t>2</w:t>
            </w:r>
            <w:r w:rsidRPr="00DE2B0C">
              <w:rPr>
                <w:rFonts w:ascii="Times New Roman" w:eastAsia="Times New Roman" w:hAnsi="Times New Roman" w:cs="Times New Roman"/>
                <w:bCs/>
                <w:sz w:val="24"/>
                <w:szCs w:val="24"/>
                <w:lang w:eastAsia="ru-RU"/>
              </w:rPr>
              <w:t xml:space="preserve">  </w:t>
            </w:r>
          </w:p>
          <w:p w14:paraId="25EA226A" w14:textId="77777777" w:rsidR="00C60CBE" w:rsidRPr="00DE2B0C" w:rsidRDefault="00C60CBE" w:rsidP="001F647F">
            <w:pPr>
              <w:spacing w:after="0" w:line="240" w:lineRule="auto"/>
              <w:jc w:val="both"/>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Cs/>
                <w:sz w:val="24"/>
                <w:szCs w:val="24"/>
                <w:lang w:eastAsia="ru-RU"/>
              </w:rPr>
              <w:t>Решение систем уравнений методами Крамера.</w:t>
            </w:r>
          </w:p>
          <w:p w14:paraId="223705A4" w14:textId="77777777" w:rsidR="00C60CBE" w:rsidRPr="00DE2B0C" w:rsidRDefault="00C60CBE" w:rsidP="001F647F">
            <w:pPr>
              <w:spacing w:after="0" w:line="240" w:lineRule="auto"/>
              <w:jc w:val="both"/>
              <w:rPr>
                <w:rFonts w:ascii="Times New Roman" w:eastAsia="Times New Roman" w:hAnsi="Times New Roman" w:cs="Times New Roman"/>
                <w:bCs/>
                <w:sz w:val="24"/>
                <w:szCs w:val="24"/>
                <w:lang w:eastAsia="ru-RU"/>
              </w:rPr>
            </w:pPr>
          </w:p>
        </w:tc>
        <w:tc>
          <w:tcPr>
            <w:tcW w:w="973" w:type="dxa"/>
            <w:vAlign w:val="center"/>
          </w:tcPr>
          <w:p w14:paraId="33E022D8"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2</w:t>
            </w:r>
          </w:p>
        </w:tc>
        <w:tc>
          <w:tcPr>
            <w:tcW w:w="1011" w:type="dxa"/>
          </w:tcPr>
          <w:p w14:paraId="38A59023" w14:textId="77777777" w:rsidR="0096297C"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4297561F" w14:textId="77777777" w:rsidR="00C60CBE"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4</w:t>
            </w:r>
          </w:p>
        </w:tc>
        <w:tc>
          <w:tcPr>
            <w:tcW w:w="2836" w:type="dxa"/>
            <w:vAlign w:val="center"/>
          </w:tcPr>
          <w:p w14:paraId="42CFC112" w14:textId="77777777" w:rsidR="00BF7BF1" w:rsidRPr="00DE2B0C" w:rsidRDefault="00BF7BF1" w:rsidP="00BF7BF1">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ПК 1.1. – 1.6, ПК 2.1. – 2.4., ПК 3.1. – 3.4., ПК 4.1. – 4.4.</w:t>
            </w:r>
          </w:p>
          <w:p w14:paraId="372EB944" w14:textId="77777777" w:rsidR="00BF7BF1" w:rsidRPr="00DE2B0C" w:rsidRDefault="00BF7BF1" w:rsidP="00BF7BF1">
            <w:pPr>
              <w:tabs>
                <w:tab w:val="left" w:pos="5529"/>
              </w:tabs>
              <w:suppressAutoHyphen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ОК 01, ОК 02, ОК 03</w:t>
            </w:r>
            <w:r w:rsidRPr="00DE2B0C">
              <w:rPr>
                <w:rFonts w:ascii="Times New Roman" w:eastAsia="Times New Roman" w:hAnsi="Times New Roman" w:cs="Times New Roman"/>
                <w:bCs/>
                <w:i/>
                <w:sz w:val="24"/>
                <w:szCs w:val="24"/>
                <w:lang w:eastAsia="ru-RU"/>
              </w:rPr>
              <w:t xml:space="preserve"> ЛР2,ЛР4,ЛР10</w:t>
            </w:r>
          </w:p>
          <w:p w14:paraId="1686247F" w14:textId="77777777" w:rsidR="00C60CBE" w:rsidRPr="00DE2B0C" w:rsidRDefault="00BF7BF1" w:rsidP="00BF7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ЛР13,ЛР14,ЛР15,ЛР17</w:t>
            </w:r>
          </w:p>
        </w:tc>
      </w:tr>
      <w:tr w:rsidR="0096297C" w:rsidRPr="00DE2B0C" w14:paraId="2BF7DC21" w14:textId="77777777" w:rsidTr="00C7241D">
        <w:trPr>
          <w:trHeight w:val="215"/>
        </w:trPr>
        <w:tc>
          <w:tcPr>
            <w:tcW w:w="2972" w:type="dxa"/>
          </w:tcPr>
          <w:p w14:paraId="408FBD7B" w14:textId="77777777" w:rsidR="0096297C"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DE2B0C">
              <w:rPr>
                <w:rFonts w:ascii="Times New Roman" w:eastAsia="Times New Roman" w:hAnsi="Times New Roman" w:cs="Times New Roman"/>
                <w:b/>
                <w:bCs/>
                <w:sz w:val="24"/>
                <w:szCs w:val="24"/>
                <w:lang w:eastAsia="ru-RU"/>
              </w:rPr>
              <w:lastRenderedPageBreak/>
              <w:t>Тема 1.5</w:t>
            </w:r>
            <w:r w:rsidR="00536CE3" w:rsidRPr="00DE2B0C">
              <w:rPr>
                <w:rFonts w:ascii="Times New Roman" w:eastAsia="Times New Roman" w:hAnsi="Times New Roman" w:cs="Times New Roman"/>
                <w:b/>
                <w:bCs/>
                <w:sz w:val="24"/>
                <w:szCs w:val="24"/>
                <w:lang w:eastAsia="ru-RU"/>
              </w:rPr>
              <w:t xml:space="preserve"> </w:t>
            </w:r>
            <w:r w:rsidRPr="00DE2B0C">
              <w:rPr>
                <w:rFonts w:ascii="Times New Roman" w:eastAsia="Times New Roman" w:hAnsi="Times New Roman" w:cs="Times New Roman"/>
                <w:sz w:val="24"/>
                <w:szCs w:val="24"/>
                <w:lang w:eastAsia="ru-RU"/>
              </w:rPr>
              <w:t>Матричный метод решения систем линейных уравнений. Метод Гаусса</w:t>
            </w:r>
          </w:p>
        </w:tc>
        <w:tc>
          <w:tcPr>
            <w:tcW w:w="7229" w:type="dxa"/>
          </w:tcPr>
          <w:p w14:paraId="6564F81D" w14:textId="77777777" w:rsidR="0096297C" w:rsidRPr="00DE2B0C" w:rsidRDefault="0096297C" w:rsidP="001F647F">
            <w:pPr>
              <w:spacing w:after="0" w:line="240" w:lineRule="auto"/>
              <w:jc w:val="both"/>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
                <w:bCs/>
                <w:sz w:val="24"/>
                <w:szCs w:val="24"/>
                <w:lang w:eastAsia="ru-RU"/>
              </w:rPr>
              <w:t>Практическое занятие</w:t>
            </w:r>
            <w:r w:rsidRPr="00DE2B0C">
              <w:rPr>
                <w:rFonts w:ascii="Times New Roman" w:eastAsia="Times New Roman" w:hAnsi="Times New Roman" w:cs="Times New Roman"/>
                <w:bCs/>
                <w:sz w:val="24"/>
                <w:szCs w:val="24"/>
                <w:lang w:eastAsia="ru-RU"/>
              </w:rPr>
              <w:t xml:space="preserve"> </w:t>
            </w:r>
            <w:r w:rsidR="0098333B" w:rsidRPr="00DE2B0C">
              <w:rPr>
                <w:rFonts w:ascii="Times New Roman" w:eastAsia="Times New Roman" w:hAnsi="Times New Roman" w:cs="Times New Roman"/>
                <w:bCs/>
                <w:sz w:val="24"/>
                <w:szCs w:val="24"/>
                <w:lang w:eastAsia="ru-RU"/>
              </w:rPr>
              <w:t>3</w:t>
            </w:r>
            <w:r w:rsidRPr="00DE2B0C">
              <w:rPr>
                <w:rFonts w:ascii="Times New Roman" w:eastAsia="Times New Roman" w:hAnsi="Times New Roman" w:cs="Times New Roman"/>
                <w:bCs/>
                <w:sz w:val="24"/>
                <w:szCs w:val="24"/>
                <w:lang w:eastAsia="ru-RU"/>
              </w:rPr>
              <w:t xml:space="preserve">  «Решение систем уравнений методами Гаусса, методом обратной матрицы»</w:t>
            </w:r>
          </w:p>
        </w:tc>
        <w:tc>
          <w:tcPr>
            <w:tcW w:w="973" w:type="dxa"/>
            <w:vAlign w:val="center"/>
          </w:tcPr>
          <w:p w14:paraId="6D8F67F8" w14:textId="77777777" w:rsidR="0096297C"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2</w:t>
            </w:r>
          </w:p>
        </w:tc>
        <w:tc>
          <w:tcPr>
            <w:tcW w:w="1011" w:type="dxa"/>
          </w:tcPr>
          <w:p w14:paraId="31948377" w14:textId="77777777" w:rsidR="0096297C"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5</w:t>
            </w:r>
          </w:p>
        </w:tc>
        <w:tc>
          <w:tcPr>
            <w:tcW w:w="2836" w:type="dxa"/>
            <w:vMerge w:val="restart"/>
            <w:vAlign w:val="center"/>
          </w:tcPr>
          <w:p w14:paraId="29843523" w14:textId="77777777" w:rsidR="00BF7BF1" w:rsidRPr="00DE2B0C" w:rsidRDefault="00BF7BF1" w:rsidP="00BF7BF1">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ПК 1.1. – 1.6, ПК 2.1. – 2.4., ПК 3.1. – 3.4., ПК 4.1. – 4.4.</w:t>
            </w:r>
          </w:p>
          <w:p w14:paraId="4FF74F70" w14:textId="77777777" w:rsidR="00BF7BF1" w:rsidRPr="00DE2B0C" w:rsidRDefault="00BF7BF1" w:rsidP="00BF7BF1">
            <w:pPr>
              <w:tabs>
                <w:tab w:val="left" w:pos="5529"/>
              </w:tabs>
              <w:suppressAutoHyphen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ОК 01, ОК 02, ОК 03</w:t>
            </w:r>
            <w:r w:rsidRPr="00DE2B0C">
              <w:rPr>
                <w:rFonts w:ascii="Times New Roman" w:eastAsia="Times New Roman" w:hAnsi="Times New Roman" w:cs="Times New Roman"/>
                <w:bCs/>
                <w:i/>
                <w:sz w:val="24"/>
                <w:szCs w:val="24"/>
                <w:lang w:eastAsia="ru-RU"/>
              </w:rPr>
              <w:t xml:space="preserve"> ЛР2,ЛР4,ЛР10</w:t>
            </w:r>
          </w:p>
          <w:p w14:paraId="5DAF5FB7" w14:textId="77777777" w:rsidR="0096297C" w:rsidRPr="00DE2B0C" w:rsidRDefault="00BF7BF1" w:rsidP="00BF7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ЛР13,ЛР14,ЛР15,ЛР17</w:t>
            </w:r>
          </w:p>
        </w:tc>
      </w:tr>
      <w:tr w:rsidR="0096297C" w:rsidRPr="00DE2B0C" w14:paraId="678AB805" w14:textId="77777777" w:rsidTr="00C7241D">
        <w:trPr>
          <w:trHeight w:val="215"/>
        </w:trPr>
        <w:tc>
          <w:tcPr>
            <w:tcW w:w="2972" w:type="dxa"/>
          </w:tcPr>
          <w:p w14:paraId="5EC4A000" w14:textId="77777777" w:rsidR="0096297C"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Контрольная работа №1</w:t>
            </w:r>
          </w:p>
        </w:tc>
        <w:tc>
          <w:tcPr>
            <w:tcW w:w="7229" w:type="dxa"/>
          </w:tcPr>
          <w:p w14:paraId="383AFAD0" w14:textId="77777777" w:rsidR="0096297C" w:rsidRPr="00DE2B0C" w:rsidRDefault="0096297C" w:rsidP="001F647F">
            <w:pPr>
              <w:spacing w:after="0" w:line="240" w:lineRule="auto"/>
              <w:jc w:val="both"/>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 xml:space="preserve">По теме «Основы линейной алгебры»                                                                                                                                                           </w:t>
            </w:r>
          </w:p>
        </w:tc>
        <w:tc>
          <w:tcPr>
            <w:tcW w:w="973" w:type="dxa"/>
            <w:vAlign w:val="center"/>
          </w:tcPr>
          <w:p w14:paraId="49B4DD19" w14:textId="77777777" w:rsidR="0096297C"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2</w:t>
            </w:r>
          </w:p>
        </w:tc>
        <w:tc>
          <w:tcPr>
            <w:tcW w:w="1011" w:type="dxa"/>
          </w:tcPr>
          <w:p w14:paraId="3A92D243" w14:textId="77777777" w:rsidR="0096297C"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6</w:t>
            </w:r>
          </w:p>
        </w:tc>
        <w:tc>
          <w:tcPr>
            <w:tcW w:w="2836" w:type="dxa"/>
            <w:vMerge/>
            <w:vAlign w:val="center"/>
          </w:tcPr>
          <w:p w14:paraId="2D992770" w14:textId="77777777" w:rsidR="0096297C"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96297C" w:rsidRPr="00DE2B0C" w14:paraId="75EB3CB4" w14:textId="77777777" w:rsidTr="00C7241D">
        <w:trPr>
          <w:trHeight w:val="215"/>
        </w:trPr>
        <w:tc>
          <w:tcPr>
            <w:tcW w:w="10201" w:type="dxa"/>
            <w:gridSpan w:val="2"/>
          </w:tcPr>
          <w:p w14:paraId="4FC28AD5" w14:textId="77777777" w:rsidR="0096297C" w:rsidRPr="00DE2B0C" w:rsidRDefault="0096297C" w:rsidP="001F647F">
            <w:pPr>
              <w:spacing w:after="0" w:line="240" w:lineRule="auto"/>
              <w:jc w:val="both"/>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 xml:space="preserve">Раздел 2. Основы аналитической геометрии                                                                                                                                              </w:t>
            </w:r>
          </w:p>
        </w:tc>
        <w:tc>
          <w:tcPr>
            <w:tcW w:w="973" w:type="dxa"/>
            <w:vAlign w:val="center"/>
          </w:tcPr>
          <w:p w14:paraId="7554E03F" w14:textId="77777777" w:rsidR="0096297C" w:rsidRPr="00DE2B0C" w:rsidRDefault="00C85F01"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r w:rsidRPr="00DE2B0C">
              <w:rPr>
                <w:rFonts w:ascii="Times New Roman" w:eastAsia="Times New Roman" w:hAnsi="Times New Roman" w:cs="Times New Roman"/>
                <w:b/>
                <w:bCs/>
                <w:i/>
                <w:sz w:val="24"/>
                <w:szCs w:val="24"/>
                <w:lang w:eastAsia="ru-RU"/>
              </w:rPr>
              <w:t>12</w:t>
            </w:r>
          </w:p>
        </w:tc>
        <w:tc>
          <w:tcPr>
            <w:tcW w:w="1011" w:type="dxa"/>
          </w:tcPr>
          <w:p w14:paraId="542BCD0B" w14:textId="77777777" w:rsidR="0096297C"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836" w:type="dxa"/>
            <w:vAlign w:val="center"/>
          </w:tcPr>
          <w:p w14:paraId="2F65F816" w14:textId="77777777" w:rsidR="0096297C" w:rsidRPr="00DE2B0C" w:rsidRDefault="0096297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536CE3" w:rsidRPr="00DE2B0C" w14:paraId="7509443F" w14:textId="77777777" w:rsidTr="00C7241D">
        <w:trPr>
          <w:trHeight w:val="165"/>
        </w:trPr>
        <w:tc>
          <w:tcPr>
            <w:tcW w:w="2972" w:type="dxa"/>
            <w:vMerge w:val="restart"/>
          </w:tcPr>
          <w:p w14:paraId="5C84C7FD" w14:textId="77777777" w:rsidR="00536CE3" w:rsidRPr="00DE2B0C" w:rsidRDefault="00536CE3"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 xml:space="preserve">Тема 2.1. </w:t>
            </w:r>
          </w:p>
          <w:p w14:paraId="6CF925D3" w14:textId="77777777" w:rsidR="00536CE3" w:rsidRPr="00DE2B0C" w:rsidRDefault="00536CE3"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Векторы. Прямоугольная и полярная системы координат.</w:t>
            </w:r>
          </w:p>
          <w:p w14:paraId="2D2D0597" w14:textId="77777777" w:rsidR="00536CE3" w:rsidRPr="00DE2B0C" w:rsidRDefault="00536CE3"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229" w:type="dxa"/>
          </w:tcPr>
          <w:p w14:paraId="333C4819" w14:textId="77777777" w:rsidR="00536CE3" w:rsidRPr="00DE2B0C" w:rsidRDefault="00536CE3" w:rsidP="001F647F">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Содержание учебного материала</w:t>
            </w:r>
          </w:p>
        </w:tc>
        <w:tc>
          <w:tcPr>
            <w:tcW w:w="973" w:type="dxa"/>
            <w:vMerge w:val="restart"/>
            <w:vAlign w:val="center"/>
          </w:tcPr>
          <w:p w14:paraId="2AA6C38C" w14:textId="77777777" w:rsidR="00536CE3" w:rsidRPr="00DE2B0C" w:rsidRDefault="00536CE3"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5AA88AE1" w14:textId="77777777" w:rsidR="00536CE3" w:rsidRPr="00DE2B0C" w:rsidRDefault="00536CE3"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r w:rsidRPr="00DE2B0C">
              <w:rPr>
                <w:rFonts w:ascii="Times New Roman" w:eastAsia="Times New Roman" w:hAnsi="Times New Roman" w:cs="Times New Roman"/>
                <w:bCs/>
                <w:i/>
                <w:sz w:val="24"/>
                <w:szCs w:val="24"/>
                <w:lang w:eastAsia="ru-RU"/>
              </w:rPr>
              <w:t>2</w:t>
            </w:r>
          </w:p>
          <w:p w14:paraId="0EE4BC59" w14:textId="77777777" w:rsidR="00536CE3" w:rsidRPr="00DE2B0C" w:rsidRDefault="00536CE3"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p>
        </w:tc>
        <w:tc>
          <w:tcPr>
            <w:tcW w:w="1011" w:type="dxa"/>
            <w:vMerge w:val="restart"/>
          </w:tcPr>
          <w:p w14:paraId="781A574E" w14:textId="77777777" w:rsidR="00536CE3" w:rsidRPr="00DE2B0C" w:rsidRDefault="00536CE3"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25943549" w14:textId="77777777" w:rsidR="00536CE3" w:rsidRPr="00DE2B0C" w:rsidRDefault="00536CE3"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bCs/>
                <w:i/>
                <w:sz w:val="24"/>
                <w:szCs w:val="24"/>
                <w:lang w:eastAsia="ru-RU"/>
              </w:rPr>
              <w:t>7</w:t>
            </w:r>
          </w:p>
        </w:tc>
        <w:tc>
          <w:tcPr>
            <w:tcW w:w="2836" w:type="dxa"/>
            <w:vMerge w:val="restart"/>
            <w:vAlign w:val="center"/>
          </w:tcPr>
          <w:p w14:paraId="41CD055D" w14:textId="77777777" w:rsidR="00BF7BF1" w:rsidRPr="00DE2B0C" w:rsidRDefault="00BF7BF1" w:rsidP="00BF7BF1">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ПК 1.1. – 1.6, ПК 2.1. – 2.4., ПК 3.1. – 3.4., ПК 4.1. – 4.4.</w:t>
            </w:r>
          </w:p>
          <w:p w14:paraId="7153A470" w14:textId="77777777" w:rsidR="00BF7BF1" w:rsidRPr="00DE2B0C" w:rsidRDefault="00BF7BF1" w:rsidP="00BF7BF1">
            <w:pPr>
              <w:tabs>
                <w:tab w:val="left" w:pos="5529"/>
              </w:tabs>
              <w:suppressAutoHyphen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ОК 01, ОК 02, ОК 03</w:t>
            </w:r>
            <w:r w:rsidRPr="00DE2B0C">
              <w:rPr>
                <w:rFonts w:ascii="Times New Roman" w:eastAsia="Times New Roman" w:hAnsi="Times New Roman" w:cs="Times New Roman"/>
                <w:bCs/>
                <w:i/>
                <w:sz w:val="24"/>
                <w:szCs w:val="24"/>
                <w:lang w:eastAsia="ru-RU"/>
              </w:rPr>
              <w:t xml:space="preserve"> ЛР2,ЛР4,ЛР10</w:t>
            </w:r>
          </w:p>
          <w:p w14:paraId="30D84CDB" w14:textId="77777777" w:rsidR="00536CE3" w:rsidRPr="00DE2B0C" w:rsidRDefault="00BF7BF1" w:rsidP="00BF7BF1">
            <w:pPr>
              <w:suppressAutoHyphens/>
              <w:spacing w:after="0" w:line="240" w:lineRule="auto"/>
              <w:jc w:val="center"/>
              <w:rPr>
                <w:rFonts w:ascii="Times New Roman" w:eastAsia="Times New Roman" w:hAnsi="Times New Roman" w:cs="Times New Roman"/>
                <w:bCs/>
                <w:i/>
                <w:color w:val="FF0000"/>
                <w:sz w:val="24"/>
                <w:szCs w:val="24"/>
                <w:lang w:eastAsia="ru-RU"/>
              </w:rPr>
            </w:pPr>
            <w:r w:rsidRPr="00DE2B0C">
              <w:rPr>
                <w:rFonts w:ascii="Times New Roman" w:eastAsia="Times New Roman" w:hAnsi="Times New Roman" w:cs="Times New Roman"/>
                <w:i/>
                <w:sz w:val="24"/>
                <w:szCs w:val="24"/>
                <w:lang w:eastAsia="ru-RU"/>
              </w:rPr>
              <w:t>ЛР13,ЛР14,ЛР15,ЛР17</w:t>
            </w:r>
          </w:p>
        </w:tc>
      </w:tr>
      <w:tr w:rsidR="00536CE3" w:rsidRPr="00DE2B0C" w14:paraId="6C56E626" w14:textId="77777777" w:rsidTr="00C7241D">
        <w:trPr>
          <w:trHeight w:val="1455"/>
        </w:trPr>
        <w:tc>
          <w:tcPr>
            <w:tcW w:w="2972" w:type="dxa"/>
            <w:vMerge/>
            <w:tcBorders>
              <w:bottom w:val="single" w:sz="4" w:space="0" w:color="auto"/>
            </w:tcBorders>
          </w:tcPr>
          <w:p w14:paraId="7F8C2B28" w14:textId="77777777" w:rsidR="00536CE3" w:rsidRPr="00DE2B0C" w:rsidRDefault="00536CE3"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229" w:type="dxa"/>
            <w:tcBorders>
              <w:bottom w:val="single" w:sz="4" w:space="0" w:color="auto"/>
            </w:tcBorders>
          </w:tcPr>
          <w:p w14:paraId="3F608A8D" w14:textId="77777777" w:rsidR="00536CE3" w:rsidRPr="00DE2B0C" w:rsidRDefault="00536CE3" w:rsidP="001F647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Cs/>
                <w:sz w:val="24"/>
                <w:szCs w:val="24"/>
                <w:lang w:eastAsia="ru-RU"/>
              </w:rPr>
              <w:t xml:space="preserve">1.Системы координат на плоскости и в пространстве (прямоугольная декартовая, полярная). Формулы перехода из одной системы координат в другую. </w:t>
            </w:r>
          </w:p>
          <w:p w14:paraId="75B02826" w14:textId="77777777" w:rsidR="00536CE3" w:rsidRPr="00DE2B0C" w:rsidRDefault="00536CE3" w:rsidP="001F647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Cs/>
                <w:sz w:val="24"/>
                <w:szCs w:val="24"/>
                <w:lang w:eastAsia="ru-RU"/>
              </w:rPr>
              <w:t>2.Определение вектора, действия с векторами, координаты вектора, нахождение угла между векторами.</w:t>
            </w:r>
          </w:p>
        </w:tc>
        <w:tc>
          <w:tcPr>
            <w:tcW w:w="973" w:type="dxa"/>
            <w:vMerge/>
            <w:tcBorders>
              <w:bottom w:val="single" w:sz="4" w:space="0" w:color="auto"/>
            </w:tcBorders>
            <w:vAlign w:val="center"/>
          </w:tcPr>
          <w:p w14:paraId="02012D59" w14:textId="77777777" w:rsidR="00536CE3" w:rsidRPr="00DE2B0C" w:rsidRDefault="00536CE3"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1011" w:type="dxa"/>
            <w:vMerge/>
            <w:tcBorders>
              <w:bottom w:val="single" w:sz="4" w:space="0" w:color="auto"/>
            </w:tcBorders>
          </w:tcPr>
          <w:p w14:paraId="02356669" w14:textId="77777777" w:rsidR="00536CE3" w:rsidRPr="00DE2B0C" w:rsidRDefault="00536CE3"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836" w:type="dxa"/>
            <w:vMerge/>
            <w:tcBorders>
              <w:bottom w:val="single" w:sz="4" w:space="0" w:color="auto"/>
            </w:tcBorders>
            <w:vAlign w:val="center"/>
          </w:tcPr>
          <w:p w14:paraId="55A66AAA" w14:textId="77777777" w:rsidR="00536CE3" w:rsidRPr="00DE2B0C" w:rsidRDefault="00536CE3"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536CE3" w:rsidRPr="00DE2B0C" w14:paraId="7F14601E" w14:textId="77777777" w:rsidTr="00C7241D">
        <w:trPr>
          <w:trHeight w:val="215"/>
        </w:trPr>
        <w:tc>
          <w:tcPr>
            <w:tcW w:w="2972" w:type="dxa"/>
            <w:vMerge w:val="restart"/>
          </w:tcPr>
          <w:p w14:paraId="5CC835AA" w14:textId="77777777" w:rsidR="00536CE3" w:rsidRPr="00DE2B0C" w:rsidRDefault="00536CE3"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Тема 2.2.</w:t>
            </w:r>
          </w:p>
          <w:p w14:paraId="07BFB053" w14:textId="77777777" w:rsidR="00536CE3" w:rsidRPr="00DE2B0C" w:rsidRDefault="00536CE3"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 xml:space="preserve"> Уравнения прямой на плоскости и в пространстве</w:t>
            </w:r>
          </w:p>
        </w:tc>
        <w:tc>
          <w:tcPr>
            <w:tcW w:w="7229" w:type="dxa"/>
          </w:tcPr>
          <w:p w14:paraId="5FDC1367" w14:textId="77777777" w:rsidR="00536CE3" w:rsidRPr="00DE2B0C" w:rsidRDefault="00536CE3" w:rsidP="001F647F">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Содержание учебного материала</w:t>
            </w:r>
          </w:p>
        </w:tc>
        <w:tc>
          <w:tcPr>
            <w:tcW w:w="973" w:type="dxa"/>
            <w:vMerge w:val="restart"/>
            <w:vAlign w:val="center"/>
          </w:tcPr>
          <w:p w14:paraId="18E1398D" w14:textId="77777777" w:rsidR="00536CE3" w:rsidRPr="00DE2B0C" w:rsidRDefault="001C08D8"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r w:rsidRPr="00DE2B0C">
              <w:rPr>
                <w:rFonts w:ascii="Times New Roman" w:eastAsia="Times New Roman" w:hAnsi="Times New Roman" w:cs="Times New Roman"/>
                <w:b/>
                <w:bCs/>
                <w:i/>
                <w:sz w:val="24"/>
                <w:szCs w:val="24"/>
                <w:lang w:eastAsia="ru-RU"/>
              </w:rPr>
              <w:t>2</w:t>
            </w:r>
          </w:p>
          <w:p w14:paraId="1369959D" w14:textId="77777777" w:rsidR="001C08D8" w:rsidRPr="00DE2B0C" w:rsidRDefault="001C08D8"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p>
          <w:p w14:paraId="549D7523" w14:textId="77777777" w:rsidR="001C08D8" w:rsidRPr="00DE2B0C" w:rsidRDefault="001C08D8"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r w:rsidRPr="00DE2B0C">
              <w:rPr>
                <w:rFonts w:ascii="Times New Roman" w:eastAsia="Times New Roman" w:hAnsi="Times New Roman" w:cs="Times New Roman"/>
                <w:b/>
                <w:bCs/>
                <w:i/>
                <w:sz w:val="24"/>
                <w:szCs w:val="24"/>
                <w:lang w:eastAsia="ru-RU"/>
              </w:rPr>
              <w:t>4</w:t>
            </w:r>
          </w:p>
        </w:tc>
        <w:tc>
          <w:tcPr>
            <w:tcW w:w="1011" w:type="dxa"/>
            <w:vMerge w:val="restart"/>
          </w:tcPr>
          <w:p w14:paraId="37A39608" w14:textId="77777777" w:rsidR="00536CE3" w:rsidRPr="00DE2B0C" w:rsidRDefault="001C08D8" w:rsidP="001F647F">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8</w:t>
            </w:r>
          </w:p>
          <w:p w14:paraId="19BF9457" w14:textId="77777777" w:rsidR="001C08D8" w:rsidRPr="00DE2B0C" w:rsidRDefault="001C08D8" w:rsidP="001F647F">
            <w:pPr>
              <w:suppressAutoHyphens/>
              <w:spacing w:after="0" w:line="240" w:lineRule="auto"/>
              <w:jc w:val="center"/>
              <w:rPr>
                <w:rFonts w:ascii="Times New Roman" w:eastAsia="Times New Roman" w:hAnsi="Times New Roman" w:cs="Times New Roman"/>
                <w:i/>
                <w:sz w:val="24"/>
                <w:szCs w:val="24"/>
                <w:lang w:eastAsia="ru-RU"/>
              </w:rPr>
            </w:pPr>
          </w:p>
          <w:p w14:paraId="65AA8281" w14:textId="77777777" w:rsidR="001C08D8" w:rsidRPr="00DE2B0C" w:rsidRDefault="001C08D8" w:rsidP="001F647F">
            <w:pPr>
              <w:suppressAutoHyphens/>
              <w:spacing w:after="0" w:line="240" w:lineRule="auto"/>
              <w:jc w:val="center"/>
              <w:rPr>
                <w:rFonts w:ascii="Times New Roman" w:eastAsia="Times New Roman" w:hAnsi="Times New Roman" w:cs="Times New Roman"/>
                <w:i/>
                <w:sz w:val="24"/>
                <w:szCs w:val="24"/>
                <w:lang w:eastAsia="ru-RU"/>
              </w:rPr>
            </w:pPr>
          </w:p>
          <w:p w14:paraId="595D71D8" w14:textId="77777777" w:rsidR="001C08D8" w:rsidRPr="00DE2B0C" w:rsidRDefault="001C08D8" w:rsidP="001F647F">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9</w:t>
            </w:r>
          </w:p>
          <w:p w14:paraId="70E54348" w14:textId="77777777" w:rsidR="001C08D8" w:rsidRPr="00DE2B0C" w:rsidRDefault="001C08D8" w:rsidP="001F647F">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10</w:t>
            </w:r>
          </w:p>
        </w:tc>
        <w:tc>
          <w:tcPr>
            <w:tcW w:w="2836" w:type="dxa"/>
            <w:vMerge w:val="restart"/>
            <w:vAlign w:val="center"/>
          </w:tcPr>
          <w:p w14:paraId="26531CDD" w14:textId="77777777" w:rsidR="00BF7BF1" w:rsidRPr="00DE2B0C" w:rsidRDefault="00BF7BF1" w:rsidP="00BF7BF1">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ПК 1.1. – 1.6, ПК 2.1. – 2.4., ПК 3.1. – 3.4., ПК 4.1. – 4.4.</w:t>
            </w:r>
          </w:p>
          <w:p w14:paraId="5D871FED" w14:textId="77777777" w:rsidR="00BF7BF1" w:rsidRPr="00DE2B0C" w:rsidRDefault="00BF7BF1" w:rsidP="00BF7BF1">
            <w:pPr>
              <w:tabs>
                <w:tab w:val="left" w:pos="5529"/>
              </w:tabs>
              <w:suppressAutoHyphen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ОК 01, ОК 02, ОК 03</w:t>
            </w:r>
            <w:r w:rsidRPr="00DE2B0C">
              <w:rPr>
                <w:rFonts w:ascii="Times New Roman" w:eastAsia="Times New Roman" w:hAnsi="Times New Roman" w:cs="Times New Roman"/>
                <w:bCs/>
                <w:i/>
                <w:sz w:val="24"/>
                <w:szCs w:val="24"/>
                <w:lang w:eastAsia="ru-RU"/>
              </w:rPr>
              <w:t xml:space="preserve"> ЛР2,ЛР4,ЛР10</w:t>
            </w:r>
          </w:p>
          <w:p w14:paraId="23E0B88B" w14:textId="77777777" w:rsidR="00536CE3" w:rsidRPr="00DE2B0C" w:rsidRDefault="00BF7BF1" w:rsidP="00BF7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ЛР13,ЛР14,ЛР15,ЛР17</w:t>
            </w:r>
          </w:p>
        </w:tc>
      </w:tr>
      <w:tr w:rsidR="00536CE3" w:rsidRPr="00DE2B0C" w14:paraId="3DDE0BCD" w14:textId="77777777" w:rsidTr="00C7241D">
        <w:trPr>
          <w:trHeight w:val="292"/>
        </w:trPr>
        <w:tc>
          <w:tcPr>
            <w:tcW w:w="2972" w:type="dxa"/>
            <w:vMerge/>
          </w:tcPr>
          <w:p w14:paraId="4BB864DF" w14:textId="77777777" w:rsidR="00536CE3" w:rsidRPr="00DE2B0C" w:rsidRDefault="00536CE3"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229" w:type="dxa"/>
          </w:tcPr>
          <w:p w14:paraId="7C029028" w14:textId="77777777" w:rsidR="00536CE3" w:rsidRPr="00DE2B0C" w:rsidRDefault="00536CE3" w:rsidP="001F647F">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Cs/>
                <w:sz w:val="24"/>
                <w:szCs w:val="24"/>
                <w:lang w:eastAsia="ru-RU"/>
              </w:rPr>
              <w:t>Общее уравнение плоскости. Взаимное расположение плоскостей и прямых</w:t>
            </w:r>
          </w:p>
        </w:tc>
        <w:tc>
          <w:tcPr>
            <w:tcW w:w="973" w:type="dxa"/>
            <w:vMerge/>
            <w:vAlign w:val="center"/>
          </w:tcPr>
          <w:p w14:paraId="096143DF" w14:textId="77777777" w:rsidR="00536CE3" w:rsidRPr="00DE2B0C" w:rsidRDefault="00536CE3"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1011" w:type="dxa"/>
            <w:vMerge/>
          </w:tcPr>
          <w:p w14:paraId="737586DE" w14:textId="77777777" w:rsidR="00536CE3" w:rsidRPr="00DE2B0C" w:rsidRDefault="00536CE3"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836" w:type="dxa"/>
            <w:vMerge/>
            <w:vAlign w:val="center"/>
          </w:tcPr>
          <w:p w14:paraId="7EC3F013" w14:textId="77777777" w:rsidR="00536CE3" w:rsidRPr="00DE2B0C" w:rsidRDefault="00536CE3"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1C08D8" w:rsidRPr="00DE2B0C" w14:paraId="5BBF5328" w14:textId="77777777" w:rsidTr="00C7241D">
        <w:trPr>
          <w:trHeight w:val="292"/>
        </w:trPr>
        <w:tc>
          <w:tcPr>
            <w:tcW w:w="2972" w:type="dxa"/>
            <w:vMerge/>
          </w:tcPr>
          <w:p w14:paraId="0A779DE7" w14:textId="77777777" w:rsidR="001C08D8" w:rsidRPr="00DE2B0C" w:rsidRDefault="001C08D8"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229" w:type="dxa"/>
          </w:tcPr>
          <w:p w14:paraId="29F16602" w14:textId="77777777" w:rsidR="001C08D8" w:rsidRPr="00DE2B0C" w:rsidRDefault="001C08D8" w:rsidP="001F647F">
            <w:pPr>
              <w:spacing w:after="0" w:line="240" w:lineRule="auto"/>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В том числе практических и лабораторных занятий</w:t>
            </w:r>
          </w:p>
          <w:p w14:paraId="2CE33252" w14:textId="77777777" w:rsidR="001C08D8" w:rsidRPr="00DE2B0C" w:rsidRDefault="001C08D8" w:rsidP="001F647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
                <w:bCs/>
                <w:sz w:val="24"/>
                <w:szCs w:val="24"/>
                <w:lang w:eastAsia="ru-RU"/>
              </w:rPr>
              <w:t xml:space="preserve">Практическое занятие </w:t>
            </w:r>
            <w:r w:rsidR="0098333B" w:rsidRPr="00DE2B0C">
              <w:rPr>
                <w:rFonts w:ascii="Times New Roman" w:eastAsia="Times New Roman" w:hAnsi="Times New Roman" w:cs="Times New Roman"/>
                <w:b/>
                <w:bCs/>
                <w:sz w:val="24"/>
                <w:szCs w:val="24"/>
                <w:lang w:eastAsia="ru-RU"/>
              </w:rPr>
              <w:t>4</w:t>
            </w:r>
            <w:r w:rsidRPr="00DE2B0C">
              <w:rPr>
                <w:rFonts w:ascii="Times New Roman" w:eastAsia="Times New Roman" w:hAnsi="Times New Roman" w:cs="Times New Roman"/>
                <w:bCs/>
                <w:sz w:val="24"/>
                <w:szCs w:val="24"/>
                <w:lang w:eastAsia="ru-RU"/>
              </w:rPr>
              <w:t xml:space="preserve">  </w:t>
            </w:r>
            <w:r w:rsidRPr="00DE2B0C">
              <w:rPr>
                <w:rFonts w:ascii="Times New Roman" w:eastAsia="Times New Roman" w:hAnsi="Times New Roman" w:cs="Times New Roman"/>
                <w:sz w:val="24"/>
                <w:szCs w:val="24"/>
                <w:lang w:eastAsia="ru-RU"/>
              </w:rPr>
              <w:t>Задачи на составление уравнений и построение прямых и плоскостей</w:t>
            </w:r>
          </w:p>
        </w:tc>
        <w:tc>
          <w:tcPr>
            <w:tcW w:w="973" w:type="dxa"/>
            <w:vMerge/>
            <w:vAlign w:val="center"/>
          </w:tcPr>
          <w:p w14:paraId="230E343B" w14:textId="77777777" w:rsidR="001C08D8" w:rsidRPr="00DE2B0C" w:rsidRDefault="001C08D8"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1011" w:type="dxa"/>
            <w:vMerge/>
          </w:tcPr>
          <w:p w14:paraId="72F67700" w14:textId="77777777" w:rsidR="001C08D8" w:rsidRPr="00DE2B0C" w:rsidRDefault="001C08D8"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836" w:type="dxa"/>
            <w:vMerge/>
            <w:vAlign w:val="center"/>
          </w:tcPr>
          <w:p w14:paraId="74402459" w14:textId="77777777" w:rsidR="001C08D8" w:rsidRPr="00DE2B0C" w:rsidRDefault="001C08D8"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60CBE" w:rsidRPr="00DE2B0C" w14:paraId="2B4A81FF" w14:textId="77777777" w:rsidTr="00C7241D">
        <w:trPr>
          <w:trHeight w:val="233"/>
        </w:trPr>
        <w:tc>
          <w:tcPr>
            <w:tcW w:w="2972" w:type="dxa"/>
            <w:vMerge/>
          </w:tcPr>
          <w:p w14:paraId="55E603DD"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229" w:type="dxa"/>
          </w:tcPr>
          <w:p w14:paraId="742F296C" w14:textId="77777777" w:rsidR="00C60CBE" w:rsidRPr="00DE2B0C" w:rsidRDefault="001C08D8" w:rsidP="001F647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
                <w:bCs/>
                <w:sz w:val="24"/>
                <w:szCs w:val="24"/>
                <w:lang w:eastAsia="ru-RU"/>
              </w:rPr>
              <w:t xml:space="preserve">Практическое занятие </w:t>
            </w:r>
            <w:r w:rsidR="0098333B" w:rsidRPr="00DE2B0C">
              <w:rPr>
                <w:rFonts w:ascii="Times New Roman" w:eastAsia="Times New Roman" w:hAnsi="Times New Roman" w:cs="Times New Roman"/>
                <w:b/>
                <w:bCs/>
                <w:sz w:val="24"/>
                <w:szCs w:val="24"/>
                <w:lang w:eastAsia="ru-RU"/>
              </w:rPr>
              <w:t>5-6</w:t>
            </w:r>
            <w:r w:rsidR="00C60CBE" w:rsidRPr="00DE2B0C">
              <w:rPr>
                <w:rFonts w:ascii="Times New Roman" w:eastAsia="Times New Roman" w:hAnsi="Times New Roman" w:cs="Times New Roman"/>
                <w:bCs/>
                <w:sz w:val="24"/>
                <w:szCs w:val="24"/>
                <w:lang w:eastAsia="ru-RU"/>
              </w:rPr>
              <w:t xml:space="preserve"> Нахождение параметров кривых второго порядка. По</w:t>
            </w:r>
            <w:r w:rsidRPr="00DE2B0C">
              <w:rPr>
                <w:rFonts w:ascii="Times New Roman" w:eastAsia="Times New Roman" w:hAnsi="Times New Roman" w:cs="Times New Roman"/>
                <w:bCs/>
                <w:sz w:val="24"/>
                <w:szCs w:val="24"/>
                <w:lang w:eastAsia="ru-RU"/>
              </w:rPr>
              <w:t>строение кривых второго порядка</w:t>
            </w:r>
          </w:p>
        </w:tc>
        <w:tc>
          <w:tcPr>
            <w:tcW w:w="973" w:type="dxa"/>
            <w:vAlign w:val="center"/>
          </w:tcPr>
          <w:p w14:paraId="505502E7"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4</w:t>
            </w:r>
          </w:p>
        </w:tc>
        <w:tc>
          <w:tcPr>
            <w:tcW w:w="1011" w:type="dxa"/>
          </w:tcPr>
          <w:p w14:paraId="685D3CB2" w14:textId="77777777" w:rsidR="00C60CBE" w:rsidRPr="00DE2B0C" w:rsidRDefault="00C85F01"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11</w:t>
            </w:r>
          </w:p>
          <w:p w14:paraId="5BEE5E44" w14:textId="77777777" w:rsidR="00C85F01" w:rsidRPr="00DE2B0C" w:rsidRDefault="00C85F01"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12</w:t>
            </w:r>
          </w:p>
        </w:tc>
        <w:tc>
          <w:tcPr>
            <w:tcW w:w="2836" w:type="dxa"/>
            <w:vMerge/>
            <w:vAlign w:val="center"/>
          </w:tcPr>
          <w:p w14:paraId="62A33C3B"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85F01" w:rsidRPr="00DE2B0C" w14:paraId="620FCDEA" w14:textId="77777777" w:rsidTr="00C7241D">
        <w:trPr>
          <w:trHeight w:val="233"/>
        </w:trPr>
        <w:tc>
          <w:tcPr>
            <w:tcW w:w="10201" w:type="dxa"/>
            <w:gridSpan w:val="2"/>
          </w:tcPr>
          <w:p w14:paraId="6469CFF4" w14:textId="77777777" w:rsidR="00C85F01" w:rsidRPr="00DE2B0C" w:rsidRDefault="00C85F01" w:rsidP="001F647F">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Раздел 3. Теория комплексных чисел</w:t>
            </w:r>
          </w:p>
        </w:tc>
        <w:tc>
          <w:tcPr>
            <w:tcW w:w="973" w:type="dxa"/>
            <w:vAlign w:val="center"/>
          </w:tcPr>
          <w:p w14:paraId="4A5BA5F2" w14:textId="77777777" w:rsidR="00C85F01"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6</w:t>
            </w:r>
          </w:p>
        </w:tc>
        <w:tc>
          <w:tcPr>
            <w:tcW w:w="1011" w:type="dxa"/>
          </w:tcPr>
          <w:p w14:paraId="38FA1ABE" w14:textId="77777777" w:rsidR="00C85F01" w:rsidRPr="00DE2B0C" w:rsidRDefault="00C85F01"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836" w:type="dxa"/>
            <w:vAlign w:val="center"/>
          </w:tcPr>
          <w:p w14:paraId="6DE0BF17" w14:textId="77777777" w:rsidR="00C85F01" w:rsidRPr="00DE2B0C" w:rsidRDefault="00C85F01"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98333B" w:rsidRPr="00DE2B0C" w14:paraId="03A3BCE4" w14:textId="77777777" w:rsidTr="00C7241D">
        <w:trPr>
          <w:trHeight w:val="201"/>
        </w:trPr>
        <w:tc>
          <w:tcPr>
            <w:tcW w:w="2972" w:type="dxa"/>
            <w:vMerge w:val="restart"/>
          </w:tcPr>
          <w:p w14:paraId="135B6DE4"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Тема 3.1.</w:t>
            </w:r>
          </w:p>
          <w:p w14:paraId="35937C2D"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Формы комплексного числа. Решение уравнений.</w:t>
            </w:r>
          </w:p>
        </w:tc>
        <w:tc>
          <w:tcPr>
            <w:tcW w:w="7229" w:type="dxa"/>
          </w:tcPr>
          <w:p w14:paraId="760F9499" w14:textId="77777777" w:rsidR="0098333B" w:rsidRPr="00DE2B0C" w:rsidRDefault="0098333B" w:rsidP="001F647F">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Содержание учебного материала</w:t>
            </w:r>
          </w:p>
        </w:tc>
        <w:tc>
          <w:tcPr>
            <w:tcW w:w="973" w:type="dxa"/>
            <w:vMerge w:val="restart"/>
            <w:vAlign w:val="center"/>
          </w:tcPr>
          <w:p w14:paraId="4EC4B202"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r w:rsidRPr="00DE2B0C">
              <w:rPr>
                <w:rFonts w:ascii="Times New Roman" w:eastAsia="Times New Roman" w:hAnsi="Times New Roman" w:cs="Times New Roman"/>
                <w:b/>
                <w:bCs/>
                <w:i/>
                <w:sz w:val="24"/>
                <w:szCs w:val="24"/>
                <w:lang w:eastAsia="ru-RU"/>
              </w:rPr>
              <w:t>2</w:t>
            </w:r>
          </w:p>
        </w:tc>
        <w:tc>
          <w:tcPr>
            <w:tcW w:w="1011" w:type="dxa"/>
            <w:vMerge w:val="restart"/>
          </w:tcPr>
          <w:p w14:paraId="6AEDDD73" w14:textId="77777777" w:rsidR="0098333B" w:rsidRPr="00DE2B0C" w:rsidRDefault="0098333B" w:rsidP="001F647F">
            <w:pPr>
              <w:suppressAutoHyphens/>
              <w:spacing w:after="0" w:line="240" w:lineRule="auto"/>
              <w:jc w:val="center"/>
              <w:rPr>
                <w:rFonts w:ascii="Times New Roman" w:eastAsia="Times New Roman" w:hAnsi="Times New Roman" w:cs="Times New Roman"/>
                <w:i/>
                <w:sz w:val="24"/>
                <w:szCs w:val="24"/>
                <w:lang w:eastAsia="ru-RU"/>
              </w:rPr>
            </w:pPr>
          </w:p>
          <w:p w14:paraId="4255861B" w14:textId="77777777" w:rsidR="0098333B" w:rsidRPr="00DE2B0C" w:rsidRDefault="0098333B" w:rsidP="001F647F">
            <w:pPr>
              <w:suppressAutoHyphens/>
              <w:spacing w:after="0" w:line="240" w:lineRule="auto"/>
              <w:jc w:val="center"/>
              <w:rPr>
                <w:rFonts w:ascii="Times New Roman" w:eastAsia="Times New Roman" w:hAnsi="Times New Roman" w:cs="Times New Roman"/>
                <w:i/>
                <w:sz w:val="24"/>
                <w:szCs w:val="24"/>
                <w:lang w:eastAsia="ru-RU"/>
              </w:rPr>
            </w:pPr>
          </w:p>
          <w:p w14:paraId="66068110" w14:textId="77777777" w:rsidR="0098333B" w:rsidRPr="00DE2B0C" w:rsidRDefault="0098333B" w:rsidP="001F647F">
            <w:pPr>
              <w:suppressAutoHyphens/>
              <w:spacing w:after="0" w:line="240" w:lineRule="auto"/>
              <w:jc w:val="center"/>
              <w:rPr>
                <w:rFonts w:ascii="Times New Roman" w:eastAsia="Times New Roman" w:hAnsi="Times New Roman" w:cs="Times New Roman"/>
                <w:i/>
                <w:sz w:val="24"/>
                <w:szCs w:val="24"/>
                <w:lang w:eastAsia="ru-RU"/>
              </w:rPr>
            </w:pPr>
          </w:p>
          <w:p w14:paraId="2292390D" w14:textId="77777777" w:rsidR="0098333B" w:rsidRPr="00DE2B0C" w:rsidRDefault="0098333B" w:rsidP="001F647F">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13</w:t>
            </w:r>
          </w:p>
        </w:tc>
        <w:tc>
          <w:tcPr>
            <w:tcW w:w="2836" w:type="dxa"/>
            <w:vMerge w:val="restart"/>
            <w:vAlign w:val="center"/>
          </w:tcPr>
          <w:p w14:paraId="5EA37353" w14:textId="77777777" w:rsidR="00BF7BF1" w:rsidRPr="00DE2B0C" w:rsidRDefault="00BF7BF1" w:rsidP="00BF7BF1">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ПК 1.1. – 1.6, ПК 2.1. – 2.4., ПК 3.1. – 3.4., ПК 4.1. – 4.4.</w:t>
            </w:r>
          </w:p>
          <w:p w14:paraId="3F8C1B8E" w14:textId="77777777" w:rsidR="00BF7BF1" w:rsidRPr="00DE2B0C" w:rsidRDefault="00BF7BF1" w:rsidP="00BF7BF1">
            <w:pPr>
              <w:tabs>
                <w:tab w:val="left" w:pos="5529"/>
              </w:tabs>
              <w:suppressAutoHyphen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ОК 01, ОК 02, ОК 03</w:t>
            </w:r>
            <w:r w:rsidRPr="00DE2B0C">
              <w:rPr>
                <w:rFonts w:ascii="Times New Roman" w:eastAsia="Times New Roman" w:hAnsi="Times New Roman" w:cs="Times New Roman"/>
                <w:bCs/>
                <w:i/>
                <w:sz w:val="24"/>
                <w:szCs w:val="24"/>
                <w:lang w:eastAsia="ru-RU"/>
              </w:rPr>
              <w:t xml:space="preserve"> ЛР2,ЛР4,ЛР10</w:t>
            </w:r>
          </w:p>
          <w:p w14:paraId="7D09FFB5" w14:textId="77777777" w:rsidR="0098333B" w:rsidRPr="00DE2B0C" w:rsidRDefault="00BF7BF1" w:rsidP="00BF7BF1">
            <w:pPr>
              <w:suppressAutoHyphens/>
              <w:spacing w:after="0" w:line="240" w:lineRule="auto"/>
              <w:jc w:val="center"/>
              <w:rPr>
                <w:rFonts w:ascii="Times New Roman" w:eastAsia="Times New Roman" w:hAnsi="Times New Roman" w:cs="Times New Roman"/>
                <w:bCs/>
                <w:i/>
                <w:color w:val="FF0000"/>
                <w:sz w:val="24"/>
                <w:szCs w:val="24"/>
                <w:lang w:eastAsia="ru-RU"/>
              </w:rPr>
            </w:pPr>
            <w:r w:rsidRPr="00DE2B0C">
              <w:rPr>
                <w:rFonts w:ascii="Times New Roman" w:eastAsia="Times New Roman" w:hAnsi="Times New Roman" w:cs="Times New Roman"/>
                <w:i/>
                <w:sz w:val="24"/>
                <w:szCs w:val="24"/>
                <w:lang w:eastAsia="ru-RU"/>
              </w:rPr>
              <w:t>ЛР13,ЛР14,ЛР15,ЛР17</w:t>
            </w:r>
          </w:p>
        </w:tc>
      </w:tr>
      <w:tr w:rsidR="0098333B" w:rsidRPr="00DE2B0C" w14:paraId="3E0F9419" w14:textId="77777777" w:rsidTr="00C7241D">
        <w:trPr>
          <w:trHeight w:val="198"/>
        </w:trPr>
        <w:tc>
          <w:tcPr>
            <w:tcW w:w="2972" w:type="dxa"/>
            <w:vMerge/>
          </w:tcPr>
          <w:p w14:paraId="3B922D4D"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229" w:type="dxa"/>
          </w:tcPr>
          <w:p w14:paraId="71E0BED5" w14:textId="77777777" w:rsidR="0098333B" w:rsidRPr="00DE2B0C" w:rsidRDefault="0098333B" w:rsidP="001F647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2B0C">
              <w:rPr>
                <w:rFonts w:ascii="Times New Roman" w:eastAsia="Times New Roman" w:hAnsi="Times New Roman" w:cs="Times New Roman"/>
                <w:bCs/>
                <w:sz w:val="24"/>
                <w:szCs w:val="24"/>
                <w:lang w:eastAsia="ru-RU"/>
              </w:rPr>
              <w:t>1.</w:t>
            </w:r>
            <w:r w:rsidRPr="00DE2B0C">
              <w:rPr>
                <w:rFonts w:ascii="Times New Roman" w:eastAsia="Times New Roman" w:hAnsi="Times New Roman" w:cs="Times New Roman"/>
                <w:sz w:val="24"/>
                <w:szCs w:val="24"/>
                <w:lang w:eastAsia="ru-RU"/>
              </w:rPr>
              <w:t xml:space="preserve"> Понятие комплексного числа, его г</w:t>
            </w:r>
            <w:r w:rsidRPr="00DE2B0C">
              <w:rPr>
                <w:rFonts w:ascii="Times New Roman" w:eastAsia="Times New Roman" w:hAnsi="Times New Roman" w:cs="Times New Roman"/>
                <w:bCs/>
                <w:sz w:val="24"/>
                <w:szCs w:val="24"/>
                <w:lang w:eastAsia="ru-RU"/>
              </w:rPr>
              <w:t>еометрическая интерпретация.</w:t>
            </w:r>
            <w:r w:rsidRPr="00DE2B0C">
              <w:rPr>
                <w:rFonts w:ascii="Times New Roman" w:eastAsia="Times New Roman" w:hAnsi="Times New Roman" w:cs="Times New Roman"/>
                <w:sz w:val="24"/>
                <w:szCs w:val="24"/>
                <w:lang w:eastAsia="ru-RU"/>
              </w:rPr>
              <w:t xml:space="preserve"> Формы комплексного числа.</w:t>
            </w:r>
          </w:p>
          <w:p w14:paraId="5605E5BE" w14:textId="77777777" w:rsidR="0098333B" w:rsidRPr="00DE2B0C" w:rsidRDefault="0098333B" w:rsidP="001F647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2B0C">
              <w:rPr>
                <w:rFonts w:ascii="Times New Roman" w:eastAsia="Times New Roman" w:hAnsi="Times New Roman" w:cs="Times New Roman"/>
                <w:bCs/>
                <w:sz w:val="24"/>
                <w:szCs w:val="24"/>
                <w:lang w:eastAsia="ru-RU"/>
              </w:rPr>
              <w:t>2.</w:t>
            </w:r>
            <w:r w:rsidRPr="00DE2B0C">
              <w:rPr>
                <w:rFonts w:ascii="Times New Roman" w:eastAsia="Times New Roman" w:hAnsi="Times New Roman" w:cs="Times New Roman"/>
                <w:sz w:val="24"/>
                <w:szCs w:val="24"/>
                <w:lang w:eastAsia="ru-RU"/>
              </w:rPr>
              <w:t xml:space="preserve"> Арифметические операции над комплексными числами, заданными в различных формах.</w:t>
            </w:r>
          </w:p>
          <w:p w14:paraId="3B4B874F" w14:textId="77777777" w:rsidR="0098333B" w:rsidRPr="00DE2B0C" w:rsidRDefault="0098333B" w:rsidP="001F647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Cs/>
                <w:sz w:val="24"/>
                <w:szCs w:val="24"/>
                <w:lang w:eastAsia="ru-RU"/>
              </w:rPr>
              <w:t>3.</w:t>
            </w:r>
            <w:r w:rsidRPr="00DE2B0C">
              <w:rPr>
                <w:rFonts w:ascii="Times New Roman" w:eastAsia="Times New Roman" w:hAnsi="Times New Roman" w:cs="Times New Roman"/>
                <w:sz w:val="24"/>
                <w:szCs w:val="24"/>
                <w:lang w:eastAsia="ru-RU"/>
              </w:rPr>
              <w:t xml:space="preserve"> Решение квадратных уравнений с отрицательным дискриминантом.</w:t>
            </w:r>
          </w:p>
        </w:tc>
        <w:tc>
          <w:tcPr>
            <w:tcW w:w="973" w:type="dxa"/>
            <w:vMerge/>
            <w:vAlign w:val="center"/>
          </w:tcPr>
          <w:p w14:paraId="5B92C102"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1011" w:type="dxa"/>
            <w:vMerge/>
          </w:tcPr>
          <w:p w14:paraId="2803455E"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836" w:type="dxa"/>
            <w:vMerge/>
            <w:vAlign w:val="center"/>
          </w:tcPr>
          <w:p w14:paraId="2088E03F"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98333B" w:rsidRPr="00DE2B0C" w14:paraId="680E4D20" w14:textId="77777777" w:rsidTr="00C7241D">
        <w:trPr>
          <w:trHeight w:val="251"/>
        </w:trPr>
        <w:tc>
          <w:tcPr>
            <w:tcW w:w="2972" w:type="dxa"/>
            <w:vMerge/>
          </w:tcPr>
          <w:p w14:paraId="76B15A4C"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229" w:type="dxa"/>
          </w:tcPr>
          <w:p w14:paraId="0CE1FFF0" w14:textId="77777777" w:rsidR="0098333B" w:rsidRPr="00DE2B0C" w:rsidRDefault="0098333B" w:rsidP="001F647F">
            <w:pPr>
              <w:spacing w:after="0" w:line="240" w:lineRule="auto"/>
              <w:jc w:val="both"/>
              <w:rPr>
                <w:rFonts w:ascii="Times New Roman" w:eastAsia="Calibri" w:hAnsi="Times New Roman" w:cs="Times New Roman"/>
                <w:sz w:val="24"/>
                <w:szCs w:val="24"/>
              </w:rPr>
            </w:pPr>
            <w:r w:rsidRPr="00DE2B0C">
              <w:rPr>
                <w:rFonts w:ascii="Times New Roman" w:eastAsia="Calibri" w:hAnsi="Times New Roman" w:cs="Times New Roman"/>
                <w:b/>
                <w:bCs/>
                <w:sz w:val="24"/>
                <w:szCs w:val="24"/>
              </w:rPr>
              <w:t>В том числе практических и лабораторных занятий</w:t>
            </w:r>
          </w:p>
        </w:tc>
        <w:tc>
          <w:tcPr>
            <w:tcW w:w="973" w:type="dxa"/>
            <w:vMerge w:val="restart"/>
            <w:vAlign w:val="center"/>
          </w:tcPr>
          <w:p w14:paraId="55244412"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r w:rsidRPr="00DE2B0C">
              <w:rPr>
                <w:rFonts w:ascii="Times New Roman" w:eastAsia="Times New Roman" w:hAnsi="Times New Roman" w:cs="Times New Roman"/>
                <w:b/>
                <w:bCs/>
                <w:i/>
                <w:sz w:val="24"/>
                <w:szCs w:val="24"/>
                <w:lang w:eastAsia="ru-RU"/>
              </w:rPr>
              <w:t>2</w:t>
            </w:r>
          </w:p>
        </w:tc>
        <w:tc>
          <w:tcPr>
            <w:tcW w:w="1011" w:type="dxa"/>
            <w:vMerge w:val="restart"/>
          </w:tcPr>
          <w:p w14:paraId="6B5454FB"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1D4D1759"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14</w:t>
            </w:r>
          </w:p>
        </w:tc>
        <w:tc>
          <w:tcPr>
            <w:tcW w:w="2836" w:type="dxa"/>
            <w:vMerge/>
            <w:vAlign w:val="center"/>
          </w:tcPr>
          <w:p w14:paraId="3185760B"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98333B" w:rsidRPr="00DE2B0C" w14:paraId="1292AFB4" w14:textId="77777777" w:rsidTr="00C7241D">
        <w:trPr>
          <w:trHeight w:val="251"/>
        </w:trPr>
        <w:tc>
          <w:tcPr>
            <w:tcW w:w="2972" w:type="dxa"/>
            <w:vMerge/>
          </w:tcPr>
          <w:p w14:paraId="07B1A942"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229" w:type="dxa"/>
          </w:tcPr>
          <w:p w14:paraId="45B6FA48" w14:textId="77777777" w:rsidR="0098333B" w:rsidRPr="00DE2B0C" w:rsidRDefault="0098333B" w:rsidP="001F647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
                <w:bCs/>
                <w:sz w:val="24"/>
                <w:szCs w:val="24"/>
                <w:lang w:eastAsia="ru-RU"/>
              </w:rPr>
              <w:t>Практическое занятие 6</w:t>
            </w:r>
            <w:r w:rsidRPr="00DE2B0C">
              <w:rPr>
                <w:rFonts w:ascii="Times New Roman" w:eastAsia="Times New Roman" w:hAnsi="Times New Roman" w:cs="Times New Roman"/>
                <w:bCs/>
                <w:sz w:val="24"/>
                <w:szCs w:val="24"/>
                <w:lang w:eastAsia="ru-RU"/>
              </w:rPr>
              <w:t xml:space="preserve"> Действия с комплексными числами, записанными в различных формах. Решение уравнений</w:t>
            </w:r>
          </w:p>
        </w:tc>
        <w:tc>
          <w:tcPr>
            <w:tcW w:w="973" w:type="dxa"/>
            <w:vMerge/>
            <w:vAlign w:val="center"/>
          </w:tcPr>
          <w:p w14:paraId="17AC6391"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1011" w:type="dxa"/>
            <w:vMerge/>
          </w:tcPr>
          <w:p w14:paraId="4B74691F"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836" w:type="dxa"/>
            <w:vMerge/>
            <w:vAlign w:val="center"/>
          </w:tcPr>
          <w:p w14:paraId="4BF1B3FC"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85F01" w:rsidRPr="00DE2B0C" w14:paraId="48AD4959" w14:textId="77777777" w:rsidTr="00C7241D">
        <w:trPr>
          <w:trHeight w:val="251"/>
        </w:trPr>
        <w:tc>
          <w:tcPr>
            <w:tcW w:w="2972" w:type="dxa"/>
          </w:tcPr>
          <w:p w14:paraId="206B481C" w14:textId="77777777" w:rsidR="00C85F01"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Тема 3.2.</w:t>
            </w:r>
          </w:p>
          <w:p w14:paraId="4EBA2B18"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hAnsi="Times New Roman" w:cs="Times New Roman"/>
                <w:sz w:val="24"/>
                <w:szCs w:val="24"/>
              </w:rPr>
              <w:t>Действия над комплексными числами</w:t>
            </w:r>
          </w:p>
        </w:tc>
        <w:tc>
          <w:tcPr>
            <w:tcW w:w="7229" w:type="dxa"/>
          </w:tcPr>
          <w:p w14:paraId="57141826" w14:textId="77777777" w:rsidR="0098333B" w:rsidRPr="00DE2B0C" w:rsidRDefault="0098333B" w:rsidP="001F647F">
            <w:pPr>
              <w:spacing w:after="0" w:line="240" w:lineRule="auto"/>
              <w:rPr>
                <w:rFonts w:ascii="Times New Roman" w:hAnsi="Times New Roman" w:cs="Times New Roman"/>
                <w:sz w:val="24"/>
                <w:szCs w:val="24"/>
              </w:rPr>
            </w:pPr>
            <w:r w:rsidRPr="00DE2B0C">
              <w:rPr>
                <w:rFonts w:ascii="Times New Roman" w:hAnsi="Times New Roman" w:cs="Times New Roman"/>
                <w:b/>
                <w:sz w:val="24"/>
                <w:szCs w:val="24"/>
              </w:rPr>
              <w:t>Практические занятие 7:</w:t>
            </w:r>
            <w:r w:rsidRPr="00DE2B0C">
              <w:rPr>
                <w:rFonts w:ascii="Times New Roman" w:hAnsi="Times New Roman" w:cs="Times New Roman"/>
                <w:sz w:val="24"/>
                <w:szCs w:val="24"/>
              </w:rPr>
              <w:t xml:space="preserve"> Действия над комплексными числами в</w:t>
            </w:r>
          </w:p>
          <w:p w14:paraId="38EF613E" w14:textId="77777777" w:rsidR="00C85F01" w:rsidRPr="00DE2B0C" w:rsidRDefault="0098333B" w:rsidP="001F647F">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DE2B0C">
              <w:rPr>
                <w:rFonts w:ascii="Times New Roman" w:hAnsi="Times New Roman" w:cs="Times New Roman"/>
                <w:sz w:val="24"/>
                <w:szCs w:val="24"/>
              </w:rPr>
              <w:t>тригонометрической и показательной формах, переход от алгебраической формы к тригонометрической и показательной и обратно.</w:t>
            </w:r>
          </w:p>
        </w:tc>
        <w:tc>
          <w:tcPr>
            <w:tcW w:w="973" w:type="dxa"/>
            <w:vAlign w:val="center"/>
          </w:tcPr>
          <w:p w14:paraId="52724F87" w14:textId="77777777" w:rsidR="00C85F01"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2</w:t>
            </w:r>
          </w:p>
        </w:tc>
        <w:tc>
          <w:tcPr>
            <w:tcW w:w="1011" w:type="dxa"/>
          </w:tcPr>
          <w:p w14:paraId="0661DD3E"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p w14:paraId="737135EA" w14:textId="77777777" w:rsidR="00C85F01"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15</w:t>
            </w:r>
          </w:p>
        </w:tc>
        <w:tc>
          <w:tcPr>
            <w:tcW w:w="2836" w:type="dxa"/>
            <w:vAlign w:val="center"/>
          </w:tcPr>
          <w:p w14:paraId="592E3A28" w14:textId="77777777" w:rsidR="00BF7BF1" w:rsidRPr="00DE2B0C" w:rsidRDefault="00BF7BF1" w:rsidP="00BF7BF1">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ПК 1.1. – 1.6, ПК 2.1. – 2.4., ПК 3.1. – 3.4., ПК 4.1. – 4.4.</w:t>
            </w:r>
          </w:p>
          <w:p w14:paraId="5D79FCF3" w14:textId="77777777" w:rsidR="00BF7BF1" w:rsidRPr="00DE2B0C" w:rsidRDefault="00BF7BF1" w:rsidP="00BF7BF1">
            <w:pPr>
              <w:tabs>
                <w:tab w:val="left" w:pos="5529"/>
              </w:tabs>
              <w:suppressAutoHyphen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lastRenderedPageBreak/>
              <w:t>ОК 01, ОК 02, ОК 03</w:t>
            </w:r>
            <w:r w:rsidRPr="00DE2B0C">
              <w:rPr>
                <w:rFonts w:ascii="Times New Roman" w:eastAsia="Times New Roman" w:hAnsi="Times New Roman" w:cs="Times New Roman"/>
                <w:bCs/>
                <w:i/>
                <w:sz w:val="24"/>
                <w:szCs w:val="24"/>
                <w:lang w:eastAsia="ru-RU"/>
              </w:rPr>
              <w:t xml:space="preserve"> ЛР2,ЛР4,ЛР10</w:t>
            </w:r>
          </w:p>
          <w:p w14:paraId="2BE9F01D" w14:textId="77777777" w:rsidR="00C85F01" w:rsidRPr="00DE2B0C" w:rsidRDefault="00BF7BF1" w:rsidP="00BF7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ЛР13,ЛР14,ЛР15,ЛР17</w:t>
            </w:r>
          </w:p>
        </w:tc>
      </w:tr>
      <w:tr w:rsidR="0098333B" w:rsidRPr="00DE2B0C" w14:paraId="41F33D34" w14:textId="77777777" w:rsidTr="00C7241D">
        <w:trPr>
          <w:trHeight w:val="251"/>
        </w:trPr>
        <w:tc>
          <w:tcPr>
            <w:tcW w:w="10201" w:type="dxa"/>
            <w:gridSpan w:val="2"/>
          </w:tcPr>
          <w:p w14:paraId="3AE3B9BE" w14:textId="77777777" w:rsidR="0098333B" w:rsidRPr="00DE2B0C" w:rsidRDefault="0098333B" w:rsidP="001F647F">
            <w:pPr>
              <w:spacing w:after="0" w:line="240" w:lineRule="auto"/>
              <w:rPr>
                <w:rFonts w:ascii="Times New Roman" w:hAnsi="Times New Roman" w:cs="Times New Roman"/>
                <w:b/>
                <w:sz w:val="24"/>
                <w:szCs w:val="24"/>
              </w:rPr>
            </w:pPr>
            <w:r w:rsidRPr="00DE2B0C">
              <w:rPr>
                <w:rFonts w:ascii="Times New Roman" w:eastAsia="Times New Roman" w:hAnsi="Times New Roman" w:cs="Times New Roman"/>
                <w:b/>
                <w:bCs/>
                <w:sz w:val="24"/>
                <w:szCs w:val="24"/>
                <w:lang w:eastAsia="ru-RU"/>
              </w:rPr>
              <w:t xml:space="preserve">Раздел 4. </w:t>
            </w:r>
            <w:r w:rsidRPr="00DE2B0C">
              <w:rPr>
                <w:rFonts w:ascii="Times New Roman" w:eastAsia="Times New Roman" w:hAnsi="Times New Roman" w:cs="Times New Roman"/>
                <w:b/>
                <w:sz w:val="24"/>
                <w:szCs w:val="24"/>
                <w:lang w:eastAsia="ru-RU"/>
              </w:rPr>
              <w:t>Основы математического анализа</w:t>
            </w:r>
          </w:p>
        </w:tc>
        <w:tc>
          <w:tcPr>
            <w:tcW w:w="973" w:type="dxa"/>
            <w:vAlign w:val="center"/>
          </w:tcPr>
          <w:p w14:paraId="4D5982C4" w14:textId="77777777" w:rsidR="0098333B" w:rsidRPr="00DE2B0C" w:rsidRDefault="001F647F"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22(12)</w:t>
            </w:r>
          </w:p>
        </w:tc>
        <w:tc>
          <w:tcPr>
            <w:tcW w:w="1011" w:type="dxa"/>
          </w:tcPr>
          <w:p w14:paraId="7DFA83BF"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836" w:type="dxa"/>
            <w:vAlign w:val="center"/>
          </w:tcPr>
          <w:p w14:paraId="0E9D41D5"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98333B" w:rsidRPr="00DE2B0C" w14:paraId="60CDFABD" w14:textId="77777777" w:rsidTr="00C7241D">
        <w:trPr>
          <w:trHeight w:val="262"/>
        </w:trPr>
        <w:tc>
          <w:tcPr>
            <w:tcW w:w="2972" w:type="dxa"/>
            <w:vMerge w:val="restart"/>
          </w:tcPr>
          <w:p w14:paraId="2B7FCFE7"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Тема 4.1.</w:t>
            </w:r>
          </w:p>
          <w:p w14:paraId="6157ACDA"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Функция. Предел функции</w:t>
            </w:r>
          </w:p>
          <w:p w14:paraId="7B8F2286"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229" w:type="dxa"/>
          </w:tcPr>
          <w:p w14:paraId="3D2C6E22" w14:textId="77777777" w:rsidR="0098333B" w:rsidRPr="00DE2B0C" w:rsidRDefault="0098333B" w:rsidP="001F647F">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E2B0C">
              <w:rPr>
                <w:rFonts w:ascii="Times New Roman" w:eastAsia="Times New Roman" w:hAnsi="Times New Roman" w:cs="Times New Roman"/>
                <w:b/>
                <w:bCs/>
                <w:sz w:val="24"/>
                <w:szCs w:val="24"/>
                <w:lang w:eastAsia="ru-RU"/>
              </w:rPr>
              <w:t>Содержание учебного материала</w:t>
            </w:r>
          </w:p>
        </w:tc>
        <w:tc>
          <w:tcPr>
            <w:tcW w:w="973" w:type="dxa"/>
            <w:vMerge w:val="restart"/>
            <w:vAlign w:val="center"/>
          </w:tcPr>
          <w:p w14:paraId="6C89E724"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r w:rsidRPr="00DE2B0C">
              <w:rPr>
                <w:rFonts w:ascii="Times New Roman" w:eastAsia="Times New Roman" w:hAnsi="Times New Roman" w:cs="Times New Roman"/>
                <w:b/>
                <w:bCs/>
                <w:i/>
                <w:sz w:val="24"/>
                <w:szCs w:val="24"/>
                <w:lang w:eastAsia="ru-RU"/>
              </w:rPr>
              <w:t>2</w:t>
            </w:r>
          </w:p>
        </w:tc>
        <w:tc>
          <w:tcPr>
            <w:tcW w:w="1011" w:type="dxa"/>
            <w:vMerge w:val="restart"/>
          </w:tcPr>
          <w:p w14:paraId="0175334A" w14:textId="77777777" w:rsidR="00FE7F80" w:rsidRPr="00DE2B0C" w:rsidRDefault="00FE7F80" w:rsidP="001F647F">
            <w:pPr>
              <w:suppressAutoHyphens/>
              <w:spacing w:after="0" w:line="240" w:lineRule="auto"/>
              <w:jc w:val="center"/>
              <w:rPr>
                <w:rFonts w:ascii="Times New Roman" w:eastAsia="Times New Roman" w:hAnsi="Times New Roman" w:cs="Times New Roman"/>
                <w:i/>
                <w:sz w:val="24"/>
                <w:szCs w:val="24"/>
                <w:lang w:eastAsia="ru-RU"/>
              </w:rPr>
            </w:pPr>
          </w:p>
          <w:p w14:paraId="083D3DE2" w14:textId="77777777" w:rsidR="00FE7F80" w:rsidRPr="00DE2B0C" w:rsidRDefault="00FE7F80" w:rsidP="001F647F">
            <w:pPr>
              <w:suppressAutoHyphens/>
              <w:spacing w:after="0" w:line="240" w:lineRule="auto"/>
              <w:jc w:val="center"/>
              <w:rPr>
                <w:rFonts w:ascii="Times New Roman" w:eastAsia="Times New Roman" w:hAnsi="Times New Roman" w:cs="Times New Roman"/>
                <w:i/>
                <w:sz w:val="24"/>
                <w:szCs w:val="24"/>
                <w:lang w:eastAsia="ru-RU"/>
              </w:rPr>
            </w:pPr>
          </w:p>
          <w:p w14:paraId="307BA9B9" w14:textId="77777777" w:rsidR="0098333B" w:rsidRPr="00DE2B0C" w:rsidRDefault="0098333B" w:rsidP="001F647F">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16</w:t>
            </w:r>
          </w:p>
        </w:tc>
        <w:tc>
          <w:tcPr>
            <w:tcW w:w="2836" w:type="dxa"/>
            <w:vMerge w:val="restart"/>
            <w:vAlign w:val="center"/>
          </w:tcPr>
          <w:p w14:paraId="132ADA0A" w14:textId="77777777" w:rsidR="00BF7BF1" w:rsidRPr="00DE2B0C" w:rsidRDefault="00BF7BF1" w:rsidP="00BF7BF1">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ПК 1.1. – 1.6, ПК 2.1. – 2.4., ПК 3.1. – 3.4., ПК 4.1. – 4.4.</w:t>
            </w:r>
          </w:p>
          <w:p w14:paraId="6DFB79D3" w14:textId="77777777" w:rsidR="00BF7BF1" w:rsidRPr="00DE2B0C" w:rsidRDefault="00BF7BF1" w:rsidP="00BF7BF1">
            <w:pPr>
              <w:tabs>
                <w:tab w:val="left" w:pos="5529"/>
              </w:tabs>
              <w:suppressAutoHyphen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ОК 01, ОК 02, ОК 03</w:t>
            </w:r>
            <w:r w:rsidRPr="00DE2B0C">
              <w:rPr>
                <w:rFonts w:ascii="Times New Roman" w:eastAsia="Times New Roman" w:hAnsi="Times New Roman" w:cs="Times New Roman"/>
                <w:bCs/>
                <w:i/>
                <w:sz w:val="24"/>
                <w:szCs w:val="24"/>
                <w:lang w:eastAsia="ru-RU"/>
              </w:rPr>
              <w:t xml:space="preserve"> ЛР2,ЛР4,ЛР10</w:t>
            </w:r>
          </w:p>
          <w:p w14:paraId="637D8115" w14:textId="77777777" w:rsidR="0098333B" w:rsidRPr="00DE2B0C" w:rsidRDefault="00BF7BF1" w:rsidP="00BF7BF1">
            <w:pPr>
              <w:suppressAutoHyphens/>
              <w:spacing w:after="0" w:line="240" w:lineRule="auto"/>
              <w:jc w:val="center"/>
              <w:rPr>
                <w:rFonts w:ascii="Times New Roman" w:eastAsia="Times New Roman" w:hAnsi="Times New Roman" w:cs="Times New Roman"/>
                <w:bCs/>
                <w:i/>
                <w:color w:val="FF0000"/>
                <w:sz w:val="24"/>
                <w:szCs w:val="24"/>
                <w:lang w:eastAsia="ru-RU"/>
              </w:rPr>
            </w:pPr>
            <w:r w:rsidRPr="00DE2B0C">
              <w:rPr>
                <w:rFonts w:ascii="Times New Roman" w:eastAsia="Times New Roman" w:hAnsi="Times New Roman" w:cs="Times New Roman"/>
                <w:i/>
                <w:sz w:val="24"/>
                <w:szCs w:val="24"/>
                <w:lang w:eastAsia="ru-RU"/>
              </w:rPr>
              <w:t>ЛР13,ЛР14,ЛР15,ЛР17</w:t>
            </w:r>
          </w:p>
        </w:tc>
      </w:tr>
      <w:tr w:rsidR="0098333B" w:rsidRPr="00DE2B0C" w14:paraId="3A9EEFED" w14:textId="77777777" w:rsidTr="00C7241D">
        <w:trPr>
          <w:trHeight w:val="438"/>
        </w:trPr>
        <w:tc>
          <w:tcPr>
            <w:tcW w:w="2972" w:type="dxa"/>
            <w:vMerge/>
          </w:tcPr>
          <w:p w14:paraId="59190504"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229" w:type="dxa"/>
          </w:tcPr>
          <w:p w14:paraId="2FE25AEC" w14:textId="77777777" w:rsidR="0098333B" w:rsidRPr="00DE2B0C" w:rsidRDefault="0098333B" w:rsidP="001F647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2B0C">
              <w:rPr>
                <w:rFonts w:ascii="Times New Roman" w:eastAsia="Times New Roman" w:hAnsi="Times New Roman" w:cs="Times New Roman"/>
                <w:bCs/>
                <w:sz w:val="24"/>
                <w:szCs w:val="24"/>
                <w:lang w:eastAsia="ru-RU"/>
              </w:rPr>
              <w:t>1.</w:t>
            </w:r>
            <w:r w:rsidRPr="00DE2B0C">
              <w:rPr>
                <w:rFonts w:ascii="Times New Roman" w:eastAsia="Times New Roman" w:hAnsi="Times New Roman" w:cs="Times New Roman"/>
                <w:sz w:val="24"/>
                <w:szCs w:val="24"/>
                <w:lang w:eastAsia="ru-RU"/>
              </w:rPr>
              <w:t xml:space="preserve"> Понятие функции, ее свойства, способы задания.</w:t>
            </w:r>
          </w:p>
          <w:p w14:paraId="19C6DBDD"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DE2B0C">
              <w:rPr>
                <w:rFonts w:ascii="Times New Roman" w:eastAsia="Times New Roman" w:hAnsi="Times New Roman" w:cs="Times New Roman"/>
                <w:bCs/>
                <w:sz w:val="24"/>
                <w:szCs w:val="24"/>
                <w:lang w:eastAsia="ru-RU"/>
              </w:rPr>
              <w:t>2.</w:t>
            </w:r>
            <w:r w:rsidRPr="00DE2B0C">
              <w:rPr>
                <w:rFonts w:ascii="Times New Roman" w:eastAsia="Times New Roman" w:hAnsi="Times New Roman" w:cs="Times New Roman"/>
                <w:sz w:val="24"/>
                <w:szCs w:val="24"/>
                <w:lang w:eastAsia="ru-RU"/>
              </w:rPr>
              <w:t>Определение предела функции; теоремы о пределах. Непрерывность функции.</w:t>
            </w:r>
          </w:p>
        </w:tc>
        <w:tc>
          <w:tcPr>
            <w:tcW w:w="973" w:type="dxa"/>
            <w:vMerge/>
            <w:vAlign w:val="center"/>
          </w:tcPr>
          <w:p w14:paraId="7CED75BD"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1011" w:type="dxa"/>
            <w:vMerge/>
          </w:tcPr>
          <w:p w14:paraId="3CCAC64D"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836" w:type="dxa"/>
            <w:vMerge/>
            <w:vAlign w:val="center"/>
          </w:tcPr>
          <w:p w14:paraId="4A264E84" w14:textId="77777777" w:rsidR="0098333B" w:rsidRPr="00DE2B0C" w:rsidRDefault="0098333B"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FE7F80" w:rsidRPr="00DE2B0C" w14:paraId="13A25ADB" w14:textId="77777777" w:rsidTr="00C7241D">
        <w:trPr>
          <w:trHeight w:val="142"/>
        </w:trPr>
        <w:tc>
          <w:tcPr>
            <w:tcW w:w="2972" w:type="dxa"/>
            <w:vMerge/>
          </w:tcPr>
          <w:p w14:paraId="7E6725FE"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229" w:type="dxa"/>
          </w:tcPr>
          <w:p w14:paraId="56298BBD" w14:textId="77777777" w:rsidR="00FE7F80" w:rsidRPr="00DE2B0C" w:rsidRDefault="00FE7F80" w:rsidP="001F647F">
            <w:pPr>
              <w:spacing w:after="0" w:line="240" w:lineRule="auto"/>
              <w:jc w:val="both"/>
              <w:rPr>
                <w:rFonts w:ascii="Times New Roman" w:eastAsia="Calibri" w:hAnsi="Times New Roman" w:cs="Times New Roman"/>
                <w:sz w:val="24"/>
                <w:szCs w:val="24"/>
              </w:rPr>
            </w:pPr>
            <w:r w:rsidRPr="00DE2B0C">
              <w:rPr>
                <w:rFonts w:ascii="Times New Roman" w:eastAsia="Times New Roman" w:hAnsi="Times New Roman" w:cs="Times New Roman"/>
                <w:b/>
                <w:bCs/>
                <w:sz w:val="24"/>
                <w:szCs w:val="24"/>
                <w:lang w:eastAsia="ru-RU"/>
              </w:rPr>
              <w:t>Практическое занятие 8</w:t>
            </w:r>
            <w:r w:rsidRPr="00DE2B0C">
              <w:rPr>
                <w:rFonts w:ascii="Times New Roman" w:eastAsia="Times New Roman" w:hAnsi="Times New Roman" w:cs="Times New Roman"/>
                <w:bCs/>
                <w:sz w:val="24"/>
                <w:szCs w:val="24"/>
                <w:lang w:eastAsia="ru-RU"/>
              </w:rPr>
              <w:t xml:space="preserve">  «</w:t>
            </w:r>
            <w:r w:rsidRPr="00DE2B0C">
              <w:rPr>
                <w:rFonts w:ascii="Times New Roman" w:eastAsia="Times New Roman" w:hAnsi="Times New Roman" w:cs="Times New Roman"/>
                <w:sz w:val="24"/>
                <w:szCs w:val="24"/>
                <w:lang w:eastAsia="ru-RU"/>
              </w:rPr>
              <w:t>Раскрытие неопределенностей»</w:t>
            </w:r>
          </w:p>
        </w:tc>
        <w:tc>
          <w:tcPr>
            <w:tcW w:w="973" w:type="dxa"/>
            <w:vAlign w:val="center"/>
          </w:tcPr>
          <w:p w14:paraId="12E2C547"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r w:rsidRPr="00DE2B0C">
              <w:rPr>
                <w:rFonts w:ascii="Times New Roman" w:eastAsia="Times New Roman" w:hAnsi="Times New Roman" w:cs="Times New Roman"/>
                <w:b/>
                <w:bCs/>
                <w:i/>
                <w:sz w:val="24"/>
                <w:szCs w:val="24"/>
                <w:lang w:eastAsia="ru-RU"/>
              </w:rPr>
              <w:t>4</w:t>
            </w:r>
          </w:p>
        </w:tc>
        <w:tc>
          <w:tcPr>
            <w:tcW w:w="1011" w:type="dxa"/>
          </w:tcPr>
          <w:p w14:paraId="20B6F2B0"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17-18</w:t>
            </w:r>
          </w:p>
        </w:tc>
        <w:tc>
          <w:tcPr>
            <w:tcW w:w="2836" w:type="dxa"/>
            <w:vMerge/>
            <w:vAlign w:val="center"/>
          </w:tcPr>
          <w:p w14:paraId="2588FEC4"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7241D" w:rsidRPr="00DE2B0C" w14:paraId="087510F5" w14:textId="77777777" w:rsidTr="00C7241D">
        <w:trPr>
          <w:trHeight w:val="299"/>
        </w:trPr>
        <w:tc>
          <w:tcPr>
            <w:tcW w:w="2972" w:type="dxa"/>
            <w:vMerge w:val="restart"/>
          </w:tcPr>
          <w:p w14:paraId="56843922"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Тема 4.2.</w:t>
            </w:r>
          </w:p>
          <w:p w14:paraId="2990A252" w14:textId="77777777" w:rsidR="00C7241D" w:rsidRPr="00DE2B0C" w:rsidRDefault="00C7241D" w:rsidP="001F647F">
            <w:pPr>
              <w:spacing w:after="0" w:line="240" w:lineRule="auto"/>
              <w:jc w:val="center"/>
              <w:rPr>
                <w:rFonts w:ascii="Times New Roman" w:eastAsia="Times New Roman" w:hAnsi="Times New Roman" w:cs="Times New Roman"/>
                <w:b/>
                <w:sz w:val="24"/>
                <w:szCs w:val="24"/>
                <w:lang w:eastAsia="ru-RU"/>
              </w:rPr>
            </w:pPr>
            <w:r w:rsidRPr="00DE2B0C">
              <w:rPr>
                <w:rFonts w:ascii="Times New Roman" w:eastAsia="Times New Roman" w:hAnsi="Times New Roman" w:cs="Times New Roman"/>
                <w:b/>
                <w:sz w:val="24"/>
                <w:szCs w:val="24"/>
                <w:lang w:eastAsia="ru-RU"/>
              </w:rPr>
              <w:t>Дифференциальное исчисление</w:t>
            </w:r>
          </w:p>
          <w:p w14:paraId="2CAFFCE1"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229" w:type="dxa"/>
          </w:tcPr>
          <w:p w14:paraId="76851C73" w14:textId="77777777" w:rsidR="00C7241D" w:rsidRPr="00DE2B0C" w:rsidRDefault="00C7241D" w:rsidP="001F647F">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E2B0C">
              <w:rPr>
                <w:rFonts w:ascii="Times New Roman" w:eastAsia="Times New Roman" w:hAnsi="Times New Roman" w:cs="Times New Roman"/>
                <w:b/>
                <w:bCs/>
                <w:sz w:val="24"/>
                <w:szCs w:val="24"/>
                <w:lang w:eastAsia="ru-RU"/>
              </w:rPr>
              <w:t>Содержание учебного материала</w:t>
            </w:r>
          </w:p>
        </w:tc>
        <w:tc>
          <w:tcPr>
            <w:tcW w:w="973" w:type="dxa"/>
            <w:vMerge w:val="restart"/>
            <w:vAlign w:val="center"/>
          </w:tcPr>
          <w:p w14:paraId="6BA16A60"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r w:rsidRPr="00DE2B0C">
              <w:rPr>
                <w:rFonts w:ascii="Times New Roman" w:eastAsia="Times New Roman" w:hAnsi="Times New Roman" w:cs="Times New Roman"/>
                <w:b/>
                <w:bCs/>
                <w:i/>
                <w:sz w:val="24"/>
                <w:szCs w:val="24"/>
                <w:lang w:eastAsia="ru-RU"/>
              </w:rPr>
              <w:t>2</w:t>
            </w:r>
          </w:p>
        </w:tc>
        <w:tc>
          <w:tcPr>
            <w:tcW w:w="1011" w:type="dxa"/>
            <w:vMerge w:val="restart"/>
          </w:tcPr>
          <w:p w14:paraId="2A7AD5CB" w14:textId="77777777" w:rsidR="00C7241D" w:rsidRPr="00DE2B0C" w:rsidRDefault="00C7241D" w:rsidP="001F647F">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19</w:t>
            </w:r>
          </w:p>
        </w:tc>
        <w:tc>
          <w:tcPr>
            <w:tcW w:w="2836" w:type="dxa"/>
            <w:vMerge w:val="restart"/>
            <w:vAlign w:val="center"/>
          </w:tcPr>
          <w:p w14:paraId="45689C65" w14:textId="77777777" w:rsidR="00BF7BF1" w:rsidRPr="00DE2B0C" w:rsidRDefault="00BF7BF1" w:rsidP="00BF7BF1">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ПК 1.1. – 1.6, ПК 2.1. – 2.4., ПК 3.1. – 3.4., ПК 4.1. – 4.4.</w:t>
            </w:r>
          </w:p>
          <w:p w14:paraId="5944ABC0" w14:textId="77777777" w:rsidR="00BF7BF1" w:rsidRPr="00DE2B0C" w:rsidRDefault="00BF7BF1" w:rsidP="00BF7BF1">
            <w:pPr>
              <w:tabs>
                <w:tab w:val="left" w:pos="5529"/>
              </w:tabs>
              <w:suppressAutoHyphen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ОК 01, ОК 02, ОК 03</w:t>
            </w:r>
            <w:r w:rsidRPr="00DE2B0C">
              <w:rPr>
                <w:rFonts w:ascii="Times New Roman" w:eastAsia="Times New Roman" w:hAnsi="Times New Roman" w:cs="Times New Roman"/>
                <w:bCs/>
                <w:i/>
                <w:sz w:val="24"/>
                <w:szCs w:val="24"/>
                <w:lang w:eastAsia="ru-RU"/>
              </w:rPr>
              <w:t xml:space="preserve"> ЛР2,ЛР4,ЛР10</w:t>
            </w:r>
          </w:p>
          <w:p w14:paraId="3A7DD585" w14:textId="77777777" w:rsidR="00C7241D" w:rsidRPr="00DE2B0C" w:rsidRDefault="00BF7BF1" w:rsidP="00BF7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ЛР13,ЛР14,ЛР15,ЛР17</w:t>
            </w:r>
          </w:p>
        </w:tc>
      </w:tr>
      <w:tr w:rsidR="00C7241D" w:rsidRPr="00DE2B0C" w14:paraId="7A26E4A7" w14:textId="77777777" w:rsidTr="00C7241D">
        <w:trPr>
          <w:trHeight w:val="559"/>
        </w:trPr>
        <w:tc>
          <w:tcPr>
            <w:tcW w:w="2972" w:type="dxa"/>
            <w:vMerge/>
          </w:tcPr>
          <w:p w14:paraId="0E183EFB"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229" w:type="dxa"/>
          </w:tcPr>
          <w:p w14:paraId="5334CA98" w14:textId="77777777" w:rsidR="00C7241D" w:rsidRPr="00DE2B0C" w:rsidRDefault="00C7241D" w:rsidP="001F647F">
            <w:pPr>
              <w:spacing w:after="0" w:line="240" w:lineRule="auto"/>
              <w:jc w:val="both"/>
              <w:rPr>
                <w:rFonts w:ascii="Times New Roman" w:eastAsia="Times New Roman" w:hAnsi="Times New Roman" w:cs="Times New Roman"/>
                <w:sz w:val="24"/>
                <w:szCs w:val="24"/>
                <w:lang w:eastAsia="ru-RU"/>
              </w:rPr>
            </w:pPr>
            <w:r w:rsidRPr="00DE2B0C">
              <w:rPr>
                <w:rFonts w:ascii="Times New Roman" w:eastAsia="Times New Roman" w:hAnsi="Times New Roman" w:cs="Times New Roman"/>
                <w:sz w:val="24"/>
                <w:szCs w:val="24"/>
                <w:lang w:eastAsia="ru-RU"/>
              </w:rPr>
              <w:t>1.Определение производной, её геометрический и механический смысл, правила нахождения производной.</w:t>
            </w:r>
          </w:p>
          <w:p w14:paraId="2B4D17E4" w14:textId="77777777" w:rsidR="00C7241D" w:rsidRPr="00DE2B0C" w:rsidRDefault="00C7241D" w:rsidP="001F647F">
            <w:pPr>
              <w:spacing w:after="0" w:line="240" w:lineRule="auto"/>
              <w:jc w:val="both"/>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sz w:val="24"/>
                <w:szCs w:val="24"/>
                <w:lang w:eastAsia="ru-RU"/>
              </w:rPr>
              <w:t xml:space="preserve">2.Производные основных и сложных функций. </w:t>
            </w:r>
            <w:r w:rsidRPr="00DE2B0C">
              <w:rPr>
                <w:rFonts w:ascii="Times New Roman" w:eastAsia="Times New Roman" w:hAnsi="Times New Roman" w:cs="Times New Roman"/>
                <w:bCs/>
                <w:sz w:val="24"/>
                <w:szCs w:val="24"/>
                <w:lang w:eastAsia="ru-RU"/>
              </w:rPr>
              <w:t>Раскрытие неопределенностей с помощью правила Л</w:t>
            </w:r>
            <w:r w:rsidR="00FE7F80" w:rsidRPr="00DE2B0C">
              <w:rPr>
                <w:rFonts w:ascii="Times New Roman" w:eastAsia="Times New Roman" w:hAnsi="Times New Roman" w:cs="Times New Roman"/>
                <w:bCs/>
                <w:sz w:val="24"/>
                <w:szCs w:val="24"/>
                <w:lang w:eastAsia="ru-RU"/>
              </w:rPr>
              <w:t>о</w:t>
            </w:r>
            <w:r w:rsidRPr="00DE2B0C">
              <w:rPr>
                <w:rFonts w:ascii="Times New Roman" w:eastAsia="Times New Roman" w:hAnsi="Times New Roman" w:cs="Times New Roman"/>
                <w:bCs/>
                <w:sz w:val="24"/>
                <w:szCs w:val="24"/>
                <w:lang w:eastAsia="ru-RU"/>
              </w:rPr>
              <w:t>питаля.</w:t>
            </w:r>
          </w:p>
          <w:p w14:paraId="479A442B" w14:textId="77777777" w:rsidR="00C7241D" w:rsidRPr="00DE2B0C" w:rsidRDefault="00C7241D" w:rsidP="001F647F">
            <w:pPr>
              <w:spacing w:after="0" w:line="240" w:lineRule="auto"/>
              <w:jc w:val="both"/>
              <w:rPr>
                <w:rFonts w:ascii="Times New Roman" w:eastAsia="Times New Roman" w:hAnsi="Times New Roman" w:cs="Times New Roman"/>
                <w:sz w:val="24"/>
                <w:szCs w:val="24"/>
                <w:lang w:eastAsia="ru-RU"/>
              </w:rPr>
            </w:pPr>
            <w:r w:rsidRPr="00DE2B0C">
              <w:rPr>
                <w:rFonts w:ascii="Times New Roman" w:eastAsia="Times New Roman" w:hAnsi="Times New Roman" w:cs="Times New Roman"/>
                <w:sz w:val="24"/>
                <w:szCs w:val="24"/>
                <w:lang w:eastAsia="ru-RU"/>
              </w:rPr>
              <w:t xml:space="preserve">3.Монотонность функции. Нахождение экстремумов по производной первого порядка.  </w:t>
            </w:r>
          </w:p>
          <w:p w14:paraId="04360442" w14:textId="77777777" w:rsidR="00C7241D" w:rsidRPr="00DE2B0C" w:rsidRDefault="00C7241D" w:rsidP="001F647F">
            <w:pPr>
              <w:spacing w:after="0" w:line="240" w:lineRule="auto"/>
              <w:jc w:val="both"/>
              <w:rPr>
                <w:rFonts w:ascii="Times New Roman" w:eastAsia="Times New Roman" w:hAnsi="Times New Roman" w:cs="Times New Roman"/>
                <w:sz w:val="24"/>
                <w:szCs w:val="24"/>
                <w:lang w:eastAsia="ru-RU"/>
              </w:rPr>
            </w:pPr>
            <w:r w:rsidRPr="00DE2B0C">
              <w:rPr>
                <w:rFonts w:ascii="Times New Roman" w:eastAsia="Times New Roman" w:hAnsi="Times New Roman" w:cs="Times New Roman"/>
                <w:sz w:val="24"/>
                <w:szCs w:val="24"/>
                <w:lang w:eastAsia="ru-RU"/>
              </w:rPr>
              <w:t>4.Выпуклость, вогнутость функции. Нахождение точек перегиба по производной второго порядка.</w:t>
            </w:r>
          </w:p>
          <w:p w14:paraId="274E1B44" w14:textId="77777777" w:rsidR="00C7241D" w:rsidRPr="00DE2B0C" w:rsidRDefault="00C7241D" w:rsidP="001F647F">
            <w:pPr>
              <w:spacing w:after="0" w:line="240" w:lineRule="auto"/>
              <w:jc w:val="both"/>
              <w:rPr>
                <w:rFonts w:ascii="Times New Roman" w:eastAsia="Times New Roman" w:hAnsi="Times New Roman" w:cs="Times New Roman"/>
                <w:sz w:val="24"/>
                <w:szCs w:val="24"/>
                <w:lang w:eastAsia="ru-RU"/>
              </w:rPr>
            </w:pPr>
            <w:r w:rsidRPr="00DE2B0C">
              <w:rPr>
                <w:rFonts w:ascii="Times New Roman" w:eastAsia="Times New Roman" w:hAnsi="Times New Roman" w:cs="Times New Roman"/>
                <w:sz w:val="24"/>
                <w:szCs w:val="24"/>
                <w:lang w:eastAsia="ru-RU"/>
              </w:rPr>
              <w:t>5.Функции нескольких переменных. Понятие частной производной.</w:t>
            </w:r>
          </w:p>
          <w:p w14:paraId="7A78B785" w14:textId="77777777" w:rsidR="00C7241D" w:rsidRPr="00DE2B0C" w:rsidRDefault="00C7241D" w:rsidP="001F647F">
            <w:pPr>
              <w:spacing w:after="0" w:line="240" w:lineRule="auto"/>
              <w:jc w:val="both"/>
              <w:rPr>
                <w:rFonts w:ascii="Times New Roman" w:eastAsia="Times New Roman" w:hAnsi="Times New Roman" w:cs="Times New Roman"/>
                <w:sz w:val="24"/>
                <w:szCs w:val="24"/>
                <w:lang w:eastAsia="ru-RU"/>
              </w:rPr>
            </w:pPr>
            <w:r w:rsidRPr="00DE2B0C">
              <w:rPr>
                <w:rFonts w:ascii="Times New Roman" w:eastAsia="Times New Roman" w:hAnsi="Times New Roman" w:cs="Times New Roman"/>
                <w:sz w:val="24"/>
                <w:szCs w:val="24"/>
                <w:lang w:eastAsia="ru-RU"/>
              </w:rPr>
              <w:t>6.Наибольшее, наименьшее значение функции на промежутке.</w:t>
            </w:r>
          </w:p>
        </w:tc>
        <w:tc>
          <w:tcPr>
            <w:tcW w:w="973" w:type="dxa"/>
            <w:vMerge/>
            <w:vAlign w:val="center"/>
          </w:tcPr>
          <w:p w14:paraId="042575E3"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1011" w:type="dxa"/>
            <w:vMerge/>
          </w:tcPr>
          <w:p w14:paraId="2C282FA7"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836" w:type="dxa"/>
            <w:vMerge/>
            <w:vAlign w:val="center"/>
          </w:tcPr>
          <w:p w14:paraId="1CB8D743"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60CBE" w:rsidRPr="00DE2B0C" w14:paraId="512B9D0F" w14:textId="77777777" w:rsidTr="00C7241D">
        <w:trPr>
          <w:trHeight w:val="345"/>
        </w:trPr>
        <w:tc>
          <w:tcPr>
            <w:tcW w:w="2972" w:type="dxa"/>
            <w:vMerge/>
          </w:tcPr>
          <w:p w14:paraId="411EC72A"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229" w:type="dxa"/>
          </w:tcPr>
          <w:p w14:paraId="54CB70B2" w14:textId="77777777" w:rsidR="00C60CBE" w:rsidRPr="00DE2B0C" w:rsidRDefault="00C60CBE" w:rsidP="001F647F">
            <w:pPr>
              <w:spacing w:after="0" w:line="240" w:lineRule="auto"/>
              <w:jc w:val="both"/>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
                <w:bCs/>
                <w:sz w:val="24"/>
                <w:szCs w:val="24"/>
                <w:lang w:eastAsia="ru-RU"/>
              </w:rPr>
              <w:t xml:space="preserve">Практическое занятие </w:t>
            </w:r>
            <w:r w:rsidR="0098333B" w:rsidRPr="00DE2B0C">
              <w:rPr>
                <w:rFonts w:ascii="Times New Roman" w:eastAsia="Times New Roman" w:hAnsi="Times New Roman" w:cs="Times New Roman"/>
                <w:b/>
                <w:bCs/>
                <w:sz w:val="24"/>
                <w:szCs w:val="24"/>
                <w:lang w:eastAsia="ru-RU"/>
              </w:rPr>
              <w:t>9</w:t>
            </w:r>
            <w:r w:rsidRPr="00DE2B0C">
              <w:rPr>
                <w:rFonts w:ascii="Times New Roman" w:eastAsia="Times New Roman" w:hAnsi="Times New Roman" w:cs="Times New Roman"/>
                <w:bCs/>
                <w:sz w:val="24"/>
                <w:szCs w:val="24"/>
                <w:lang w:eastAsia="ru-RU"/>
              </w:rPr>
              <w:t xml:space="preserve"> «Вычисление производных, </w:t>
            </w:r>
            <w:r w:rsidRPr="00DE2B0C">
              <w:rPr>
                <w:rFonts w:ascii="Times New Roman" w:eastAsia="Times New Roman" w:hAnsi="Times New Roman" w:cs="Times New Roman"/>
                <w:sz w:val="24"/>
                <w:szCs w:val="24"/>
                <w:lang w:eastAsia="ru-RU"/>
              </w:rPr>
              <w:t>исследование функции</w:t>
            </w:r>
            <w:r w:rsidRPr="00DE2B0C">
              <w:rPr>
                <w:rFonts w:ascii="Times New Roman" w:eastAsia="Times New Roman" w:hAnsi="Times New Roman" w:cs="Times New Roman"/>
                <w:bCs/>
                <w:sz w:val="24"/>
                <w:szCs w:val="24"/>
                <w:lang w:eastAsia="ru-RU"/>
              </w:rPr>
              <w:t>»</w:t>
            </w:r>
          </w:p>
        </w:tc>
        <w:tc>
          <w:tcPr>
            <w:tcW w:w="973" w:type="dxa"/>
            <w:vAlign w:val="center"/>
          </w:tcPr>
          <w:p w14:paraId="1BAF3FB9" w14:textId="77777777" w:rsidR="00C60CBE"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4</w:t>
            </w:r>
          </w:p>
        </w:tc>
        <w:tc>
          <w:tcPr>
            <w:tcW w:w="1011" w:type="dxa"/>
          </w:tcPr>
          <w:p w14:paraId="2D2C54A1" w14:textId="77777777" w:rsidR="00C60CBE"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20-21</w:t>
            </w:r>
          </w:p>
        </w:tc>
        <w:tc>
          <w:tcPr>
            <w:tcW w:w="2836" w:type="dxa"/>
            <w:vMerge/>
            <w:vAlign w:val="center"/>
          </w:tcPr>
          <w:p w14:paraId="18B775B7"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7241D" w:rsidRPr="00DE2B0C" w14:paraId="01CC86BD" w14:textId="77777777" w:rsidTr="00C7241D">
        <w:trPr>
          <w:trHeight w:val="100"/>
        </w:trPr>
        <w:tc>
          <w:tcPr>
            <w:tcW w:w="2972" w:type="dxa"/>
            <w:vMerge w:val="restart"/>
          </w:tcPr>
          <w:p w14:paraId="11352F67"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Тема 4.3.</w:t>
            </w:r>
          </w:p>
          <w:p w14:paraId="40684BEC"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 xml:space="preserve">Дифференциал функции. </w:t>
            </w:r>
          </w:p>
        </w:tc>
        <w:tc>
          <w:tcPr>
            <w:tcW w:w="7229" w:type="dxa"/>
          </w:tcPr>
          <w:p w14:paraId="7C357DD7"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Содержание учебного материала</w:t>
            </w:r>
          </w:p>
        </w:tc>
        <w:tc>
          <w:tcPr>
            <w:tcW w:w="973" w:type="dxa"/>
            <w:vMerge w:val="restart"/>
            <w:vAlign w:val="center"/>
          </w:tcPr>
          <w:p w14:paraId="2B298A88"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r w:rsidRPr="00DE2B0C">
              <w:rPr>
                <w:rFonts w:ascii="Times New Roman" w:eastAsia="Times New Roman" w:hAnsi="Times New Roman" w:cs="Times New Roman"/>
                <w:b/>
                <w:bCs/>
                <w:i/>
                <w:sz w:val="24"/>
                <w:szCs w:val="24"/>
                <w:lang w:eastAsia="ru-RU"/>
              </w:rPr>
              <w:t>2</w:t>
            </w:r>
          </w:p>
        </w:tc>
        <w:tc>
          <w:tcPr>
            <w:tcW w:w="1011" w:type="dxa"/>
            <w:vMerge w:val="restart"/>
          </w:tcPr>
          <w:p w14:paraId="73B44CC2" w14:textId="77777777" w:rsidR="00C7241D" w:rsidRPr="00DE2B0C" w:rsidRDefault="00C7241D" w:rsidP="001F647F">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22</w:t>
            </w:r>
          </w:p>
        </w:tc>
        <w:tc>
          <w:tcPr>
            <w:tcW w:w="2836" w:type="dxa"/>
            <w:vMerge w:val="restart"/>
          </w:tcPr>
          <w:p w14:paraId="66F1A802" w14:textId="77777777" w:rsidR="00BF7BF1" w:rsidRPr="00DE2B0C" w:rsidRDefault="00BF7BF1" w:rsidP="00BF7BF1">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ПК 1.1. – 1.6, ПК 2.1. – 2.4., ПК 3.1. – 3.4., ПК 4.1. – 4.4.</w:t>
            </w:r>
          </w:p>
          <w:p w14:paraId="5FC7468B" w14:textId="77777777" w:rsidR="00BF7BF1" w:rsidRPr="00DE2B0C" w:rsidRDefault="00BF7BF1" w:rsidP="00BF7BF1">
            <w:pPr>
              <w:tabs>
                <w:tab w:val="left" w:pos="5529"/>
              </w:tabs>
              <w:suppressAutoHyphen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ОК 01, ОК 02, ОК 03</w:t>
            </w:r>
            <w:r w:rsidRPr="00DE2B0C">
              <w:rPr>
                <w:rFonts w:ascii="Times New Roman" w:eastAsia="Times New Roman" w:hAnsi="Times New Roman" w:cs="Times New Roman"/>
                <w:bCs/>
                <w:i/>
                <w:sz w:val="24"/>
                <w:szCs w:val="24"/>
                <w:lang w:eastAsia="ru-RU"/>
              </w:rPr>
              <w:t xml:space="preserve"> ЛР2,ЛР4,ЛР10</w:t>
            </w:r>
          </w:p>
          <w:p w14:paraId="7AEA18F6" w14:textId="77777777" w:rsidR="00C7241D" w:rsidRPr="00DE2B0C" w:rsidRDefault="00BF7BF1" w:rsidP="00BF7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ЛР13,ЛР14,ЛР15,ЛР17</w:t>
            </w:r>
          </w:p>
        </w:tc>
      </w:tr>
      <w:tr w:rsidR="00C7241D" w:rsidRPr="00DE2B0C" w14:paraId="0698EA03" w14:textId="77777777" w:rsidTr="00C7241D">
        <w:trPr>
          <w:trHeight w:val="327"/>
        </w:trPr>
        <w:tc>
          <w:tcPr>
            <w:tcW w:w="2972" w:type="dxa"/>
            <w:vMerge/>
          </w:tcPr>
          <w:p w14:paraId="1E59AD65"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7229" w:type="dxa"/>
          </w:tcPr>
          <w:p w14:paraId="715DC007"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Cs/>
                <w:sz w:val="24"/>
                <w:szCs w:val="24"/>
                <w:lang w:eastAsia="ru-RU"/>
              </w:rPr>
              <w:t>1.Определение дифференциала и применение его к различным приближённым вычислениям.</w:t>
            </w:r>
          </w:p>
        </w:tc>
        <w:tc>
          <w:tcPr>
            <w:tcW w:w="973" w:type="dxa"/>
            <w:vMerge/>
            <w:vAlign w:val="center"/>
          </w:tcPr>
          <w:p w14:paraId="349CB033"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1011" w:type="dxa"/>
            <w:vMerge/>
          </w:tcPr>
          <w:p w14:paraId="7A205E7A"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836" w:type="dxa"/>
            <w:vMerge/>
            <w:vAlign w:val="center"/>
          </w:tcPr>
          <w:p w14:paraId="46D5793D"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60CBE" w:rsidRPr="00DE2B0C" w14:paraId="68200DA2" w14:textId="77777777" w:rsidTr="00C7241D">
        <w:trPr>
          <w:trHeight w:val="274"/>
        </w:trPr>
        <w:tc>
          <w:tcPr>
            <w:tcW w:w="2972" w:type="dxa"/>
            <w:vMerge/>
          </w:tcPr>
          <w:p w14:paraId="33562831"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eastAsia="ru-RU"/>
              </w:rPr>
            </w:pPr>
          </w:p>
        </w:tc>
        <w:tc>
          <w:tcPr>
            <w:tcW w:w="7229" w:type="dxa"/>
          </w:tcPr>
          <w:p w14:paraId="0B50B4FF" w14:textId="77777777" w:rsidR="00C60CBE" w:rsidRPr="00DE2B0C" w:rsidRDefault="00C7241D" w:rsidP="001F647F">
            <w:pPr>
              <w:spacing w:after="0" w:line="240" w:lineRule="auto"/>
              <w:jc w:val="both"/>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
                <w:bCs/>
                <w:sz w:val="24"/>
                <w:szCs w:val="24"/>
                <w:lang w:eastAsia="ru-RU"/>
              </w:rPr>
              <w:t>Практическое занятие 10-11</w:t>
            </w:r>
            <w:r w:rsidR="00C60CBE" w:rsidRPr="00DE2B0C">
              <w:rPr>
                <w:rFonts w:ascii="Times New Roman" w:eastAsia="Times New Roman" w:hAnsi="Times New Roman" w:cs="Times New Roman"/>
                <w:bCs/>
                <w:sz w:val="24"/>
                <w:szCs w:val="24"/>
                <w:lang w:eastAsia="ru-RU"/>
              </w:rPr>
              <w:t xml:space="preserve"> «Вычисление приближенных значений функции. Оценка погрешности»</w:t>
            </w:r>
          </w:p>
        </w:tc>
        <w:tc>
          <w:tcPr>
            <w:tcW w:w="973" w:type="dxa"/>
            <w:vAlign w:val="center"/>
          </w:tcPr>
          <w:p w14:paraId="323C6245"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4</w:t>
            </w:r>
          </w:p>
        </w:tc>
        <w:tc>
          <w:tcPr>
            <w:tcW w:w="1011" w:type="dxa"/>
          </w:tcPr>
          <w:p w14:paraId="5192BD6B" w14:textId="77777777" w:rsidR="00C60CBE"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23</w:t>
            </w:r>
          </w:p>
          <w:p w14:paraId="05798F3C"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24</w:t>
            </w:r>
          </w:p>
        </w:tc>
        <w:tc>
          <w:tcPr>
            <w:tcW w:w="2836" w:type="dxa"/>
            <w:vMerge/>
            <w:vAlign w:val="center"/>
          </w:tcPr>
          <w:p w14:paraId="2378B0B6"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7241D" w:rsidRPr="00DE2B0C" w14:paraId="19928590" w14:textId="77777777" w:rsidTr="00C7241D">
        <w:trPr>
          <w:trHeight w:val="20"/>
        </w:trPr>
        <w:tc>
          <w:tcPr>
            <w:tcW w:w="2972" w:type="dxa"/>
            <w:vMerge w:val="restart"/>
          </w:tcPr>
          <w:p w14:paraId="30B7DFB0"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Тема 4.4.</w:t>
            </w:r>
          </w:p>
          <w:p w14:paraId="190D22A1" w14:textId="77777777" w:rsidR="00C7241D" w:rsidRPr="00DE2B0C" w:rsidRDefault="00C7241D" w:rsidP="001F647F">
            <w:pPr>
              <w:spacing w:after="0" w:line="240" w:lineRule="auto"/>
              <w:jc w:val="center"/>
              <w:rPr>
                <w:rFonts w:ascii="Times New Roman" w:eastAsia="Times New Roman" w:hAnsi="Times New Roman" w:cs="Times New Roman"/>
                <w:b/>
                <w:sz w:val="24"/>
                <w:szCs w:val="24"/>
                <w:lang w:eastAsia="ru-RU"/>
              </w:rPr>
            </w:pPr>
            <w:r w:rsidRPr="00DE2B0C">
              <w:rPr>
                <w:rFonts w:ascii="Times New Roman" w:eastAsia="Times New Roman" w:hAnsi="Times New Roman" w:cs="Times New Roman"/>
                <w:b/>
                <w:sz w:val="24"/>
                <w:szCs w:val="24"/>
                <w:lang w:eastAsia="ru-RU"/>
              </w:rPr>
              <w:t>Интегральное исчисление</w:t>
            </w:r>
          </w:p>
          <w:p w14:paraId="27F63D1A"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sz w:val="24"/>
                <w:szCs w:val="24"/>
                <w:lang w:eastAsia="ru-RU"/>
              </w:rPr>
              <w:t>функции одной переменной</w:t>
            </w:r>
          </w:p>
        </w:tc>
        <w:tc>
          <w:tcPr>
            <w:tcW w:w="7229" w:type="dxa"/>
          </w:tcPr>
          <w:p w14:paraId="2C92D448"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Содержание учебного материала</w:t>
            </w:r>
          </w:p>
        </w:tc>
        <w:tc>
          <w:tcPr>
            <w:tcW w:w="973" w:type="dxa"/>
            <w:vMerge w:val="restart"/>
            <w:vAlign w:val="center"/>
          </w:tcPr>
          <w:p w14:paraId="17E68CB9" w14:textId="77777777" w:rsidR="009B1B7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r w:rsidRPr="00DE2B0C">
              <w:rPr>
                <w:rFonts w:ascii="Times New Roman" w:eastAsia="Times New Roman" w:hAnsi="Times New Roman" w:cs="Times New Roman"/>
                <w:b/>
                <w:bCs/>
                <w:i/>
                <w:sz w:val="24"/>
                <w:szCs w:val="24"/>
                <w:lang w:eastAsia="ru-RU"/>
              </w:rPr>
              <w:t>2</w:t>
            </w:r>
          </w:p>
        </w:tc>
        <w:tc>
          <w:tcPr>
            <w:tcW w:w="1011" w:type="dxa"/>
            <w:vMerge w:val="restart"/>
          </w:tcPr>
          <w:p w14:paraId="02B16263" w14:textId="77777777" w:rsidR="00C7241D" w:rsidRPr="00DE2B0C" w:rsidRDefault="00C7241D" w:rsidP="001F647F">
            <w:pPr>
              <w:suppressAutoHyphens/>
              <w:spacing w:after="0" w:line="240" w:lineRule="auto"/>
              <w:jc w:val="center"/>
              <w:rPr>
                <w:rFonts w:ascii="Times New Roman" w:eastAsia="Times New Roman" w:hAnsi="Times New Roman" w:cs="Times New Roman"/>
                <w:i/>
                <w:sz w:val="24"/>
                <w:szCs w:val="24"/>
                <w:lang w:eastAsia="ru-RU"/>
              </w:rPr>
            </w:pPr>
          </w:p>
          <w:p w14:paraId="6A1826E3" w14:textId="77777777" w:rsidR="00C7241D" w:rsidRPr="00DE2B0C" w:rsidRDefault="00C7241D" w:rsidP="001F647F">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25</w:t>
            </w:r>
          </w:p>
          <w:p w14:paraId="3B98B1C7" w14:textId="77777777" w:rsidR="00C7241D" w:rsidRPr="00DE2B0C" w:rsidRDefault="00C7241D" w:rsidP="001F647F">
            <w:pPr>
              <w:suppressAutoHyphens/>
              <w:spacing w:after="0" w:line="240" w:lineRule="auto"/>
              <w:jc w:val="center"/>
              <w:rPr>
                <w:rFonts w:ascii="Times New Roman" w:eastAsia="Times New Roman" w:hAnsi="Times New Roman" w:cs="Times New Roman"/>
                <w:i/>
                <w:sz w:val="24"/>
                <w:szCs w:val="24"/>
                <w:lang w:eastAsia="ru-RU"/>
              </w:rPr>
            </w:pPr>
          </w:p>
          <w:p w14:paraId="6BE8EB91" w14:textId="77777777" w:rsidR="00C7241D" w:rsidRPr="00DE2B0C" w:rsidRDefault="00C7241D" w:rsidP="001F647F">
            <w:pPr>
              <w:suppressAutoHyphens/>
              <w:spacing w:after="0" w:line="240" w:lineRule="auto"/>
              <w:jc w:val="center"/>
              <w:rPr>
                <w:rFonts w:ascii="Times New Roman" w:eastAsia="Times New Roman" w:hAnsi="Times New Roman" w:cs="Times New Roman"/>
                <w:i/>
                <w:sz w:val="24"/>
                <w:szCs w:val="24"/>
                <w:lang w:eastAsia="ru-RU"/>
              </w:rPr>
            </w:pPr>
          </w:p>
        </w:tc>
        <w:tc>
          <w:tcPr>
            <w:tcW w:w="2836" w:type="dxa"/>
            <w:vMerge w:val="restart"/>
            <w:vAlign w:val="center"/>
          </w:tcPr>
          <w:p w14:paraId="61A2166E" w14:textId="77777777" w:rsidR="00BF7BF1" w:rsidRPr="00DE2B0C" w:rsidRDefault="00BF7BF1" w:rsidP="00BF7BF1">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ПК 1.1. – 1.6, ПК 2.1. – 2.4., ПК 3.1. – 3.4., ПК 4.1. – 4.4.</w:t>
            </w:r>
          </w:p>
          <w:p w14:paraId="22436470" w14:textId="77777777" w:rsidR="00BF7BF1" w:rsidRPr="00DE2B0C" w:rsidRDefault="00BF7BF1" w:rsidP="00BF7BF1">
            <w:pPr>
              <w:tabs>
                <w:tab w:val="left" w:pos="5529"/>
              </w:tabs>
              <w:suppressAutoHyphen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ОК 01, ОК 02, ОК 03</w:t>
            </w:r>
            <w:r w:rsidRPr="00DE2B0C">
              <w:rPr>
                <w:rFonts w:ascii="Times New Roman" w:eastAsia="Times New Roman" w:hAnsi="Times New Roman" w:cs="Times New Roman"/>
                <w:bCs/>
                <w:i/>
                <w:sz w:val="24"/>
                <w:szCs w:val="24"/>
                <w:lang w:eastAsia="ru-RU"/>
              </w:rPr>
              <w:t xml:space="preserve"> ЛР2,ЛР4,ЛР10</w:t>
            </w:r>
          </w:p>
          <w:p w14:paraId="0E70D470" w14:textId="77777777" w:rsidR="00C7241D" w:rsidRPr="00DE2B0C" w:rsidRDefault="00BF7BF1" w:rsidP="00BF7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ЛР13,ЛР14,ЛР15,ЛР17</w:t>
            </w:r>
          </w:p>
        </w:tc>
      </w:tr>
      <w:tr w:rsidR="00C7241D" w:rsidRPr="00DE2B0C" w14:paraId="1E0B7049" w14:textId="77777777" w:rsidTr="00C7241D">
        <w:trPr>
          <w:trHeight w:val="296"/>
        </w:trPr>
        <w:tc>
          <w:tcPr>
            <w:tcW w:w="2972" w:type="dxa"/>
            <w:vMerge/>
          </w:tcPr>
          <w:p w14:paraId="251A939F"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229" w:type="dxa"/>
          </w:tcPr>
          <w:p w14:paraId="079DF7FB"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 xml:space="preserve">Практическое занятия 12 </w:t>
            </w:r>
          </w:p>
          <w:p w14:paraId="523F1B05"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DE2B0C">
              <w:rPr>
                <w:rFonts w:ascii="Times New Roman" w:eastAsia="Times New Roman" w:hAnsi="Times New Roman" w:cs="Times New Roman"/>
                <w:bCs/>
                <w:sz w:val="24"/>
                <w:szCs w:val="24"/>
                <w:lang w:eastAsia="ru-RU"/>
              </w:rPr>
              <w:t>1.</w:t>
            </w:r>
            <w:r w:rsidRPr="00DE2B0C">
              <w:rPr>
                <w:rFonts w:ascii="Times New Roman" w:eastAsia="Times New Roman" w:hAnsi="Times New Roman" w:cs="Times New Roman"/>
                <w:sz w:val="24"/>
                <w:szCs w:val="24"/>
                <w:lang w:eastAsia="ru-RU"/>
              </w:rPr>
              <w:t>Неопределённый интеграл, его свойства. Вычисление неопределённого интеграла методами непосредственного интегрирования и подстановки.</w:t>
            </w:r>
          </w:p>
          <w:p w14:paraId="59FC698E" w14:textId="77777777" w:rsidR="00C7241D" w:rsidRPr="00DE2B0C" w:rsidRDefault="00C7241D" w:rsidP="001F647F">
            <w:pPr>
              <w:spacing w:after="0" w:line="240" w:lineRule="auto"/>
              <w:jc w:val="both"/>
              <w:rPr>
                <w:rFonts w:ascii="Times New Roman" w:eastAsia="Times New Roman" w:hAnsi="Times New Roman" w:cs="Times New Roman"/>
                <w:sz w:val="24"/>
                <w:szCs w:val="24"/>
                <w:lang w:eastAsia="ru-RU"/>
              </w:rPr>
            </w:pPr>
            <w:r w:rsidRPr="00DE2B0C">
              <w:rPr>
                <w:rFonts w:ascii="Times New Roman" w:eastAsia="Times New Roman" w:hAnsi="Times New Roman" w:cs="Times New Roman"/>
                <w:sz w:val="24"/>
                <w:szCs w:val="24"/>
                <w:lang w:eastAsia="ru-RU"/>
              </w:rPr>
              <w:t xml:space="preserve">2.Определённый интеграл. Основная формула интегрального исчисления. </w:t>
            </w:r>
          </w:p>
        </w:tc>
        <w:tc>
          <w:tcPr>
            <w:tcW w:w="973" w:type="dxa"/>
            <w:vMerge/>
            <w:vAlign w:val="center"/>
          </w:tcPr>
          <w:p w14:paraId="436A4527"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1011" w:type="dxa"/>
            <w:vMerge/>
          </w:tcPr>
          <w:p w14:paraId="5EEBB777"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836" w:type="dxa"/>
            <w:vMerge/>
            <w:vAlign w:val="center"/>
          </w:tcPr>
          <w:p w14:paraId="13EA4951"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60CBE" w:rsidRPr="00DE2B0C" w14:paraId="6EA9DBD0" w14:textId="77777777" w:rsidTr="00C7241D">
        <w:trPr>
          <w:trHeight w:val="296"/>
        </w:trPr>
        <w:tc>
          <w:tcPr>
            <w:tcW w:w="2972" w:type="dxa"/>
            <w:vMerge/>
          </w:tcPr>
          <w:p w14:paraId="37DF5B6A"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229" w:type="dxa"/>
          </w:tcPr>
          <w:p w14:paraId="0EC2C282" w14:textId="77777777" w:rsidR="00C60CBE" w:rsidRPr="00DE2B0C" w:rsidRDefault="00C60CBE" w:rsidP="001F647F">
            <w:pPr>
              <w:spacing w:after="0" w:line="240" w:lineRule="auto"/>
              <w:jc w:val="both"/>
              <w:rPr>
                <w:rFonts w:ascii="Times New Roman" w:eastAsia="Times New Roman" w:hAnsi="Times New Roman" w:cs="Times New Roman"/>
                <w:sz w:val="24"/>
                <w:szCs w:val="24"/>
                <w:lang w:eastAsia="ru-RU"/>
              </w:rPr>
            </w:pPr>
            <w:r w:rsidRPr="00DE2B0C">
              <w:rPr>
                <w:rFonts w:ascii="Times New Roman" w:eastAsia="Times New Roman" w:hAnsi="Times New Roman" w:cs="Times New Roman"/>
                <w:b/>
                <w:bCs/>
                <w:sz w:val="24"/>
                <w:szCs w:val="24"/>
                <w:lang w:eastAsia="ru-RU"/>
              </w:rPr>
              <w:t xml:space="preserve">Практическое занятие </w:t>
            </w:r>
            <w:r w:rsidR="009B1B70" w:rsidRPr="00DE2B0C">
              <w:rPr>
                <w:rFonts w:ascii="Times New Roman" w:eastAsia="Times New Roman" w:hAnsi="Times New Roman" w:cs="Times New Roman"/>
                <w:b/>
                <w:bCs/>
                <w:sz w:val="24"/>
                <w:szCs w:val="24"/>
                <w:lang w:eastAsia="ru-RU"/>
              </w:rPr>
              <w:t>13</w:t>
            </w:r>
            <w:r w:rsidRPr="00DE2B0C">
              <w:rPr>
                <w:rFonts w:ascii="Times New Roman" w:eastAsia="Times New Roman" w:hAnsi="Times New Roman" w:cs="Times New Roman"/>
                <w:bCs/>
                <w:sz w:val="24"/>
                <w:szCs w:val="24"/>
                <w:lang w:eastAsia="ru-RU"/>
              </w:rPr>
              <w:t xml:space="preserve"> «Приложения определенного интеграла»</w:t>
            </w:r>
            <w:r w:rsidR="00BF7BF1" w:rsidRPr="00DE2B0C">
              <w:rPr>
                <w:rFonts w:ascii="Times New Roman" w:eastAsia="Times New Roman" w:hAnsi="Times New Roman" w:cs="Times New Roman"/>
                <w:sz w:val="24"/>
                <w:szCs w:val="24"/>
                <w:lang w:eastAsia="ru-RU"/>
              </w:rPr>
              <w:t xml:space="preserve"> Приложения определённого интеграла в геометрии (площадь криволинейной трапеции, объём тел вращения, длина дуги)</w:t>
            </w:r>
          </w:p>
        </w:tc>
        <w:tc>
          <w:tcPr>
            <w:tcW w:w="973" w:type="dxa"/>
            <w:vAlign w:val="center"/>
          </w:tcPr>
          <w:p w14:paraId="60ACB643" w14:textId="77777777" w:rsidR="00C60CBE"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2</w:t>
            </w:r>
          </w:p>
        </w:tc>
        <w:tc>
          <w:tcPr>
            <w:tcW w:w="1011" w:type="dxa"/>
          </w:tcPr>
          <w:p w14:paraId="5CD91BA7" w14:textId="77777777" w:rsidR="00C60CBE"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26</w:t>
            </w:r>
          </w:p>
        </w:tc>
        <w:tc>
          <w:tcPr>
            <w:tcW w:w="2836" w:type="dxa"/>
            <w:vMerge/>
            <w:vAlign w:val="center"/>
          </w:tcPr>
          <w:p w14:paraId="1006C46A"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616930" w:rsidRPr="00DE2B0C" w14:paraId="1BBB3215" w14:textId="77777777" w:rsidTr="00C7241D">
        <w:trPr>
          <w:trHeight w:val="296"/>
        </w:trPr>
        <w:tc>
          <w:tcPr>
            <w:tcW w:w="2972" w:type="dxa"/>
          </w:tcPr>
          <w:p w14:paraId="0562BB71" w14:textId="77777777" w:rsidR="00616930" w:rsidRPr="00DE2B0C" w:rsidRDefault="0061693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229" w:type="dxa"/>
          </w:tcPr>
          <w:p w14:paraId="37BDA1B6" w14:textId="77777777" w:rsidR="00616930" w:rsidRPr="00DE2B0C" w:rsidRDefault="00616930" w:rsidP="001F647F">
            <w:pPr>
              <w:spacing w:after="0" w:line="240" w:lineRule="auto"/>
              <w:jc w:val="both"/>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Самостоятельная работа «Применение производной в технике»</w:t>
            </w:r>
          </w:p>
        </w:tc>
        <w:tc>
          <w:tcPr>
            <w:tcW w:w="973" w:type="dxa"/>
            <w:vAlign w:val="center"/>
          </w:tcPr>
          <w:p w14:paraId="00F19DC9" w14:textId="77777777" w:rsidR="00616930" w:rsidRPr="00DE2B0C" w:rsidRDefault="0061693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1011" w:type="dxa"/>
          </w:tcPr>
          <w:p w14:paraId="503ED341" w14:textId="77777777" w:rsidR="00616930" w:rsidRPr="00DE2B0C" w:rsidRDefault="0061693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836" w:type="dxa"/>
            <w:vAlign w:val="center"/>
          </w:tcPr>
          <w:p w14:paraId="153B370A" w14:textId="77777777" w:rsidR="00616930" w:rsidRPr="00DE2B0C" w:rsidRDefault="0061693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7241D" w:rsidRPr="00DE2B0C" w14:paraId="4C42E2C0" w14:textId="77777777" w:rsidTr="00C7241D">
        <w:trPr>
          <w:trHeight w:val="296"/>
        </w:trPr>
        <w:tc>
          <w:tcPr>
            <w:tcW w:w="10201" w:type="dxa"/>
            <w:gridSpan w:val="2"/>
          </w:tcPr>
          <w:p w14:paraId="777D12FD" w14:textId="77777777" w:rsidR="00C7241D" w:rsidRPr="00DE2B0C" w:rsidRDefault="00C7241D" w:rsidP="001F647F">
            <w:pPr>
              <w:spacing w:after="0" w:line="240" w:lineRule="auto"/>
              <w:jc w:val="both"/>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 xml:space="preserve">Раздел 5. </w:t>
            </w:r>
            <w:r w:rsidRPr="00DE2B0C">
              <w:rPr>
                <w:rFonts w:ascii="Times New Roman" w:eastAsia="Times New Roman" w:hAnsi="Times New Roman" w:cs="Times New Roman"/>
                <w:b/>
                <w:sz w:val="24"/>
                <w:szCs w:val="24"/>
                <w:lang w:eastAsia="ru-RU"/>
              </w:rPr>
              <w:t>Основы теории вероятностей и математической статистики</w:t>
            </w:r>
          </w:p>
        </w:tc>
        <w:tc>
          <w:tcPr>
            <w:tcW w:w="973" w:type="dxa"/>
            <w:vAlign w:val="center"/>
          </w:tcPr>
          <w:p w14:paraId="144E5911" w14:textId="77777777" w:rsidR="00C7241D"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6(4)</w:t>
            </w:r>
          </w:p>
        </w:tc>
        <w:tc>
          <w:tcPr>
            <w:tcW w:w="1011" w:type="dxa"/>
          </w:tcPr>
          <w:p w14:paraId="1CBB9D0C"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836" w:type="dxa"/>
            <w:vAlign w:val="center"/>
          </w:tcPr>
          <w:p w14:paraId="64848DDA" w14:textId="77777777" w:rsidR="00C7241D" w:rsidRPr="00DE2B0C" w:rsidRDefault="00C7241D"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FE7F80" w:rsidRPr="00DE2B0C" w14:paraId="001813DF" w14:textId="77777777" w:rsidTr="00C7241D">
        <w:trPr>
          <w:trHeight w:val="274"/>
        </w:trPr>
        <w:tc>
          <w:tcPr>
            <w:tcW w:w="2972" w:type="dxa"/>
            <w:vMerge w:val="restart"/>
          </w:tcPr>
          <w:p w14:paraId="3D01B192"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Тема 5.1.</w:t>
            </w:r>
          </w:p>
          <w:p w14:paraId="0506155E"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События, комбинаторика, вероятность</w:t>
            </w:r>
          </w:p>
        </w:tc>
        <w:tc>
          <w:tcPr>
            <w:tcW w:w="7229" w:type="dxa"/>
          </w:tcPr>
          <w:p w14:paraId="556E7D21" w14:textId="77777777" w:rsidR="00FE7F80" w:rsidRPr="00DE2B0C" w:rsidRDefault="00FE7F80" w:rsidP="001F647F">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E2B0C">
              <w:rPr>
                <w:rFonts w:ascii="Times New Roman" w:eastAsia="Times New Roman" w:hAnsi="Times New Roman" w:cs="Times New Roman"/>
                <w:b/>
                <w:bCs/>
                <w:sz w:val="24"/>
                <w:szCs w:val="24"/>
                <w:lang w:eastAsia="ru-RU"/>
              </w:rPr>
              <w:t>Содержание учебного материала</w:t>
            </w:r>
          </w:p>
        </w:tc>
        <w:tc>
          <w:tcPr>
            <w:tcW w:w="973" w:type="dxa"/>
            <w:vMerge w:val="restart"/>
            <w:vAlign w:val="center"/>
          </w:tcPr>
          <w:p w14:paraId="0AC34DDB"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r w:rsidRPr="00DE2B0C">
              <w:rPr>
                <w:rFonts w:ascii="Times New Roman" w:eastAsia="Times New Roman" w:hAnsi="Times New Roman" w:cs="Times New Roman"/>
                <w:b/>
                <w:bCs/>
                <w:i/>
                <w:sz w:val="24"/>
                <w:szCs w:val="24"/>
                <w:lang w:eastAsia="ru-RU"/>
              </w:rPr>
              <w:t>2</w:t>
            </w:r>
          </w:p>
        </w:tc>
        <w:tc>
          <w:tcPr>
            <w:tcW w:w="1011" w:type="dxa"/>
            <w:vMerge w:val="restart"/>
          </w:tcPr>
          <w:p w14:paraId="018E8F7F"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sz w:val="24"/>
                <w:szCs w:val="24"/>
                <w:lang w:eastAsia="ru-RU"/>
              </w:rPr>
            </w:pPr>
          </w:p>
          <w:p w14:paraId="5523B2CF"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sz w:val="24"/>
                <w:szCs w:val="24"/>
                <w:lang w:eastAsia="ru-RU"/>
              </w:rPr>
            </w:pPr>
          </w:p>
          <w:p w14:paraId="558F8777"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sz w:val="24"/>
                <w:szCs w:val="24"/>
                <w:lang w:eastAsia="ru-RU"/>
              </w:rPr>
            </w:pPr>
          </w:p>
          <w:p w14:paraId="7E4CC47B"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27</w:t>
            </w:r>
          </w:p>
          <w:p w14:paraId="621AA43C"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sz w:val="24"/>
                <w:szCs w:val="24"/>
                <w:lang w:eastAsia="ru-RU"/>
              </w:rPr>
            </w:pPr>
          </w:p>
        </w:tc>
        <w:tc>
          <w:tcPr>
            <w:tcW w:w="2836" w:type="dxa"/>
            <w:vMerge w:val="restart"/>
            <w:vAlign w:val="center"/>
          </w:tcPr>
          <w:p w14:paraId="331B6DE3" w14:textId="77777777" w:rsidR="00BF7BF1" w:rsidRPr="00DE2B0C" w:rsidRDefault="00BF7BF1" w:rsidP="00BF7BF1">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ПК 1.1. – 1.6, ПК 2.1. – 2.4., ПК 3.1. – 3.4., ПК 4.1. – 4.4.</w:t>
            </w:r>
          </w:p>
          <w:p w14:paraId="3E535A02" w14:textId="77777777" w:rsidR="00BF7BF1" w:rsidRPr="00DE2B0C" w:rsidRDefault="00BF7BF1" w:rsidP="00BF7BF1">
            <w:pPr>
              <w:tabs>
                <w:tab w:val="left" w:pos="5529"/>
              </w:tabs>
              <w:suppressAutoHyphen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ОК 01, ОК 02, ОК 03</w:t>
            </w:r>
            <w:r w:rsidRPr="00DE2B0C">
              <w:rPr>
                <w:rFonts w:ascii="Times New Roman" w:eastAsia="Times New Roman" w:hAnsi="Times New Roman" w:cs="Times New Roman"/>
                <w:bCs/>
                <w:i/>
                <w:sz w:val="24"/>
                <w:szCs w:val="24"/>
                <w:lang w:eastAsia="ru-RU"/>
              </w:rPr>
              <w:t xml:space="preserve"> ЛР2,ЛР4,ЛР10</w:t>
            </w:r>
          </w:p>
          <w:p w14:paraId="1EB0CF94" w14:textId="77777777" w:rsidR="00FE7F80" w:rsidRPr="00DE2B0C" w:rsidRDefault="00BF7BF1" w:rsidP="00BF7BF1">
            <w:pPr>
              <w:suppressAutoHyphen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ЛР13,ЛР14,ЛР15,ЛР17</w:t>
            </w:r>
          </w:p>
        </w:tc>
      </w:tr>
      <w:tr w:rsidR="00FE7F80" w:rsidRPr="00DE2B0C" w14:paraId="2E84A4AF" w14:textId="77777777" w:rsidTr="00616930">
        <w:trPr>
          <w:trHeight w:val="1455"/>
        </w:trPr>
        <w:tc>
          <w:tcPr>
            <w:tcW w:w="2972" w:type="dxa"/>
            <w:vMerge/>
            <w:tcBorders>
              <w:bottom w:val="single" w:sz="4" w:space="0" w:color="auto"/>
            </w:tcBorders>
          </w:tcPr>
          <w:p w14:paraId="36BF00D8"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229" w:type="dxa"/>
            <w:tcBorders>
              <w:bottom w:val="single" w:sz="4" w:space="0" w:color="auto"/>
            </w:tcBorders>
          </w:tcPr>
          <w:p w14:paraId="5890261A"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
                <w:bCs/>
                <w:sz w:val="24"/>
                <w:szCs w:val="24"/>
                <w:lang w:eastAsia="ru-RU"/>
              </w:rPr>
              <w:t>Практическое занятия 14</w:t>
            </w:r>
            <w:r w:rsidRPr="00DE2B0C">
              <w:rPr>
                <w:rFonts w:ascii="Times New Roman" w:eastAsia="Times New Roman" w:hAnsi="Times New Roman" w:cs="Times New Roman"/>
                <w:bCs/>
                <w:sz w:val="24"/>
                <w:szCs w:val="24"/>
                <w:lang w:eastAsia="ru-RU"/>
              </w:rPr>
              <w:t xml:space="preserve"> «Вычисление вероятностей случайных событий»</w:t>
            </w:r>
          </w:p>
          <w:p w14:paraId="2D128D70"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DE2B0C">
              <w:rPr>
                <w:rFonts w:ascii="Times New Roman" w:eastAsia="Times New Roman" w:hAnsi="Times New Roman" w:cs="Times New Roman"/>
                <w:bCs/>
                <w:sz w:val="24"/>
                <w:szCs w:val="24"/>
                <w:lang w:eastAsia="ru-RU"/>
              </w:rPr>
              <w:t xml:space="preserve"> 1.</w:t>
            </w:r>
            <w:r w:rsidRPr="00DE2B0C">
              <w:rPr>
                <w:rFonts w:ascii="Times New Roman" w:eastAsia="Times New Roman" w:hAnsi="Times New Roman" w:cs="Times New Roman"/>
                <w:sz w:val="24"/>
                <w:szCs w:val="24"/>
                <w:lang w:eastAsia="ru-RU"/>
              </w:rPr>
              <w:t xml:space="preserve">Понятие случайного события. Виды случайных событий. </w:t>
            </w:r>
          </w:p>
          <w:p w14:paraId="3BC8BAEF" w14:textId="77777777" w:rsidR="00FE7F80" w:rsidRPr="00DE2B0C" w:rsidRDefault="00FE7F80" w:rsidP="001F647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2B0C">
              <w:rPr>
                <w:rFonts w:ascii="Times New Roman" w:eastAsia="Times New Roman" w:hAnsi="Times New Roman" w:cs="Times New Roman"/>
                <w:sz w:val="24"/>
                <w:szCs w:val="24"/>
                <w:lang w:eastAsia="ru-RU"/>
              </w:rPr>
              <w:t>2.Основные теоремы комбинаторики.</w:t>
            </w:r>
          </w:p>
          <w:p w14:paraId="1EB833F9" w14:textId="77777777" w:rsidR="00FE7F80" w:rsidRPr="00DE2B0C" w:rsidRDefault="00FE7F80" w:rsidP="001F647F">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2B0C">
              <w:rPr>
                <w:rFonts w:ascii="Times New Roman" w:eastAsia="Times New Roman" w:hAnsi="Times New Roman" w:cs="Times New Roman"/>
                <w:sz w:val="24"/>
                <w:szCs w:val="24"/>
                <w:lang w:eastAsia="ru-RU"/>
              </w:rPr>
              <w:t>3.Основные теоремы и правила теории вероятностей.</w:t>
            </w:r>
          </w:p>
        </w:tc>
        <w:tc>
          <w:tcPr>
            <w:tcW w:w="973" w:type="dxa"/>
            <w:vMerge/>
            <w:tcBorders>
              <w:bottom w:val="single" w:sz="4" w:space="0" w:color="auto"/>
            </w:tcBorders>
            <w:vAlign w:val="center"/>
          </w:tcPr>
          <w:p w14:paraId="1BAEA66F"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1011" w:type="dxa"/>
            <w:vMerge/>
            <w:tcBorders>
              <w:bottom w:val="single" w:sz="4" w:space="0" w:color="auto"/>
            </w:tcBorders>
          </w:tcPr>
          <w:p w14:paraId="1633B509"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836" w:type="dxa"/>
            <w:vMerge/>
            <w:tcBorders>
              <w:bottom w:val="single" w:sz="4" w:space="0" w:color="auto"/>
            </w:tcBorders>
            <w:vAlign w:val="center"/>
          </w:tcPr>
          <w:p w14:paraId="58B4E366"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9B1B70" w:rsidRPr="00DE2B0C" w14:paraId="6EF7B984" w14:textId="77777777" w:rsidTr="00C7241D">
        <w:trPr>
          <w:trHeight w:val="20"/>
        </w:trPr>
        <w:tc>
          <w:tcPr>
            <w:tcW w:w="2972" w:type="dxa"/>
            <w:vMerge w:val="restart"/>
          </w:tcPr>
          <w:p w14:paraId="31AEA53E" w14:textId="77777777" w:rsidR="009B1B70" w:rsidRPr="00DE2B0C" w:rsidRDefault="009B1B7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Тема 5.2.</w:t>
            </w:r>
          </w:p>
          <w:p w14:paraId="140602EF" w14:textId="77777777" w:rsidR="009B1B70" w:rsidRPr="00DE2B0C" w:rsidRDefault="009B1B7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Основные понятия мат. статистики. Выборочные ряды распределения.</w:t>
            </w:r>
          </w:p>
        </w:tc>
        <w:tc>
          <w:tcPr>
            <w:tcW w:w="7229" w:type="dxa"/>
          </w:tcPr>
          <w:p w14:paraId="45AB4245" w14:textId="77777777" w:rsidR="009B1B70" w:rsidRPr="00DE2B0C" w:rsidRDefault="009B1B7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
                <w:bCs/>
                <w:sz w:val="24"/>
                <w:szCs w:val="24"/>
                <w:lang w:eastAsia="ru-RU"/>
              </w:rPr>
              <w:t>Содержание учебного материала</w:t>
            </w:r>
          </w:p>
        </w:tc>
        <w:tc>
          <w:tcPr>
            <w:tcW w:w="973" w:type="dxa"/>
            <w:vMerge w:val="restart"/>
            <w:vAlign w:val="center"/>
          </w:tcPr>
          <w:p w14:paraId="561A3ACA" w14:textId="77777777" w:rsidR="009B1B70" w:rsidRPr="00DE2B0C" w:rsidRDefault="009B1B7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r w:rsidRPr="00DE2B0C">
              <w:rPr>
                <w:rFonts w:ascii="Times New Roman" w:eastAsia="Times New Roman" w:hAnsi="Times New Roman" w:cs="Times New Roman"/>
                <w:b/>
                <w:bCs/>
                <w:i/>
                <w:sz w:val="24"/>
                <w:szCs w:val="24"/>
                <w:lang w:eastAsia="ru-RU"/>
              </w:rPr>
              <w:t>2</w:t>
            </w:r>
          </w:p>
        </w:tc>
        <w:tc>
          <w:tcPr>
            <w:tcW w:w="1011" w:type="dxa"/>
            <w:vMerge w:val="restart"/>
          </w:tcPr>
          <w:p w14:paraId="474E3C89" w14:textId="77777777" w:rsidR="009B1B70" w:rsidRPr="00DE2B0C" w:rsidRDefault="009B1B70" w:rsidP="001F647F">
            <w:pPr>
              <w:suppressAutoHyphens/>
              <w:spacing w:after="0" w:line="240" w:lineRule="auto"/>
              <w:jc w:val="center"/>
              <w:rPr>
                <w:rFonts w:ascii="Times New Roman" w:eastAsia="Times New Roman" w:hAnsi="Times New Roman" w:cs="Times New Roman"/>
                <w:i/>
                <w:sz w:val="24"/>
                <w:szCs w:val="24"/>
                <w:lang w:eastAsia="ru-RU"/>
              </w:rPr>
            </w:pPr>
          </w:p>
          <w:p w14:paraId="1F7535DA" w14:textId="77777777" w:rsidR="009B1B70" w:rsidRPr="00DE2B0C" w:rsidRDefault="00FE7F80" w:rsidP="001F647F">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28</w:t>
            </w:r>
          </w:p>
        </w:tc>
        <w:tc>
          <w:tcPr>
            <w:tcW w:w="2836" w:type="dxa"/>
            <w:vMerge w:val="restart"/>
          </w:tcPr>
          <w:p w14:paraId="6E9FBD1E" w14:textId="77777777" w:rsidR="00BF7BF1" w:rsidRPr="00DE2B0C" w:rsidRDefault="00BF7BF1" w:rsidP="00BF7BF1">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ПК 1.1. – 1.6, ПК 2.1. – 2.4., ПК 3.1. – 3.4., ПК 4.1. – 4.4.</w:t>
            </w:r>
          </w:p>
          <w:p w14:paraId="01270856" w14:textId="77777777" w:rsidR="00BF7BF1" w:rsidRPr="00DE2B0C" w:rsidRDefault="00BF7BF1" w:rsidP="00BF7BF1">
            <w:pPr>
              <w:tabs>
                <w:tab w:val="left" w:pos="5529"/>
              </w:tabs>
              <w:suppressAutoHyphen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ОК 01, ОК 02, ОК 03</w:t>
            </w:r>
            <w:r w:rsidRPr="00DE2B0C">
              <w:rPr>
                <w:rFonts w:ascii="Times New Roman" w:eastAsia="Times New Roman" w:hAnsi="Times New Roman" w:cs="Times New Roman"/>
                <w:bCs/>
                <w:i/>
                <w:sz w:val="24"/>
                <w:szCs w:val="24"/>
                <w:lang w:eastAsia="ru-RU"/>
              </w:rPr>
              <w:t xml:space="preserve"> ЛР2,ЛР4,ЛР10</w:t>
            </w:r>
          </w:p>
          <w:p w14:paraId="51777607" w14:textId="77777777" w:rsidR="009B1B70" w:rsidRPr="00DE2B0C" w:rsidRDefault="00BF7BF1" w:rsidP="00BF7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ЛР13,ЛР14,ЛР15,ЛР17</w:t>
            </w:r>
          </w:p>
        </w:tc>
      </w:tr>
      <w:tr w:rsidR="009B1B70" w:rsidRPr="00DE2B0C" w14:paraId="692FF30A" w14:textId="77777777" w:rsidTr="00C7241D">
        <w:trPr>
          <w:trHeight w:val="524"/>
        </w:trPr>
        <w:tc>
          <w:tcPr>
            <w:tcW w:w="2972" w:type="dxa"/>
            <w:vMerge/>
          </w:tcPr>
          <w:p w14:paraId="3094F37E" w14:textId="77777777" w:rsidR="009B1B70" w:rsidRPr="00DE2B0C" w:rsidRDefault="009B1B7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229" w:type="dxa"/>
          </w:tcPr>
          <w:p w14:paraId="5D4DEA09" w14:textId="77777777" w:rsidR="009B1B70" w:rsidRPr="00DE2B0C" w:rsidRDefault="009B1B7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Cs/>
                <w:sz w:val="24"/>
                <w:szCs w:val="24"/>
                <w:lang w:eastAsia="ru-RU"/>
              </w:rPr>
              <w:t>1.Предмет мат. статистики, ее основные понятия. Числовые характеристики выборки.</w:t>
            </w:r>
          </w:p>
          <w:p w14:paraId="11183D21" w14:textId="77777777" w:rsidR="009B1B70" w:rsidRPr="00DE2B0C" w:rsidRDefault="009B1B70" w:rsidP="001F647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Cs/>
                <w:sz w:val="24"/>
                <w:szCs w:val="24"/>
                <w:lang w:eastAsia="ru-RU"/>
              </w:rPr>
              <w:t>2.Геометрическая интерпретация статистического распределения выборки (полигон и гистограмма)</w:t>
            </w:r>
          </w:p>
        </w:tc>
        <w:tc>
          <w:tcPr>
            <w:tcW w:w="973" w:type="dxa"/>
            <w:vMerge/>
            <w:vAlign w:val="center"/>
          </w:tcPr>
          <w:p w14:paraId="69EDD701" w14:textId="77777777" w:rsidR="009B1B70" w:rsidRPr="00DE2B0C" w:rsidRDefault="009B1B7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1011" w:type="dxa"/>
            <w:vMerge/>
          </w:tcPr>
          <w:p w14:paraId="645E2E28" w14:textId="77777777" w:rsidR="009B1B70" w:rsidRPr="00DE2B0C" w:rsidRDefault="009B1B7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836" w:type="dxa"/>
            <w:vMerge/>
            <w:vAlign w:val="center"/>
          </w:tcPr>
          <w:p w14:paraId="0C1DAAD9" w14:textId="77777777" w:rsidR="009B1B70" w:rsidRPr="00DE2B0C" w:rsidRDefault="009B1B7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C60CBE" w:rsidRPr="00DE2B0C" w14:paraId="4910DAFA" w14:textId="77777777" w:rsidTr="00C7241D">
        <w:trPr>
          <w:trHeight w:val="479"/>
        </w:trPr>
        <w:tc>
          <w:tcPr>
            <w:tcW w:w="2972" w:type="dxa"/>
            <w:vMerge/>
          </w:tcPr>
          <w:p w14:paraId="6F8BA6EA"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229" w:type="dxa"/>
          </w:tcPr>
          <w:p w14:paraId="5B8F4881" w14:textId="77777777" w:rsidR="00C60CBE" w:rsidRPr="00DE2B0C" w:rsidRDefault="00C60CBE" w:rsidP="001F647F">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
                <w:bCs/>
                <w:sz w:val="24"/>
                <w:szCs w:val="24"/>
                <w:lang w:eastAsia="ru-RU"/>
              </w:rPr>
              <w:t xml:space="preserve">Практическое занятие </w:t>
            </w:r>
            <w:r w:rsidR="009B1B70" w:rsidRPr="00DE2B0C">
              <w:rPr>
                <w:rFonts w:ascii="Times New Roman" w:eastAsia="Times New Roman" w:hAnsi="Times New Roman" w:cs="Times New Roman"/>
                <w:b/>
                <w:bCs/>
                <w:sz w:val="24"/>
                <w:szCs w:val="24"/>
                <w:lang w:eastAsia="ru-RU"/>
              </w:rPr>
              <w:t>15</w:t>
            </w:r>
            <w:r w:rsidRPr="00DE2B0C">
              <w:rPr>
                <w:rFonts w:ascii="Times New Roman" w:eastAsia="Times New Roman" w:hAnsi="Times New Roman" w:cs="Times New Roman"/>
                <w:bCs/>
                <w:sz w:val="24"/>
                <w:szCs w:val="24"/>
                <w:lang w:eastAsia="ru-RU"/>
              </w:rPr>
              <w:t xml:space="preserve"> «Анализ, обработка и графическое предоставление данных»</w:t>
            </w:r>
          </w:p>
        </w:tc>
        <w:tc>
          <w:tcPr>
            <w:tcW w:w="973" w:type="dxa"/>
            <w:vAlign w:val="center"/>
          </w:tcPr>
          <w:p w14:paraId="22DD737A" w14:textId="77777777" w:rsidR="00C60CBE" w:rsidRPr="00DE2B0C" w:rsidRDefault="009B1B7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2</w:t>
            </w:r>
          </w:p>
        </w:tc>
        <w:tc>
          <w:tcPr>
            <w:tcW w:w="1011" w:type="dxa"/>
          </w:tcPr>
          <w:p w14:paraId="24A3D767" w14:textId="77777777" w:rsidR="00C60CBE"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29</w:t>
            </w:r>
          </w:p>
        </w:tc>
        <w:tc>
          <w:tcPr>
            <w:tcW w:w="2836" w:type="dxa"/>
            <w:vMerge/>
            <w:vAlign w:val="center"/>
          </w:tcPr>
          <w:p w14:paraId="3C8B5A38" w14:textId="77777777" w:rsidR="00C60CBE" w:rsidRPr="00DE2B0C" w:rsidRDefault="00C60CBE"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7E768C" w:rsidRPr="00DE2B0C" w14:paraId="759F4890" w14:textId="77777777" w:rsidTr="00DE2B0C">
        <w:trPr>
          <w:trHeight w:val="806"/>
        </w:trPr>
        <w:tc>
          <w:tcPr>
            <w:tcW w:w="2972" w:type="dxa"/>
          </w:tcPr>
          <w:p w14:paraId="26AD9159" w14:textId="77777777" w:rsidR="007E768C" w:rsidRPr="00DE2B0C" w:rsidRDefault="007E768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tc>
        <w:tc>
          <w:tcPr>
            <w:tcW w:w="7229" w:type="dxa"/>
          </w:tcPr>
          <w:p w14:paraId="6BADC5B7" w14:textId="77777777" w:rsidR="007E768C" w:rsidRPr="00DE2B0C" w:rsidRDefault="007E768C" w:rsidP="007E768C">
            <w:pPr>
              <w:autoSpaceDE w:val="0"/>
              <w:autoSpaceDN w:val="0"/>
              <w:adjustRightInd w:val="0"/>
              <w:spacing w:after="0" w:line="240" w:lineRule="auto"/>
              <w:rPr>
                <w:rFonts w:ascii="Times New Roman" w:hAnsi="Times New Roman" w:cs="Times New Roman"/>
                <w:color w:val="000000"/>
                <w:sz w:val="24"/>
                <w:szCs w:val="24"/>
              </w:rPr>
            </w:pPr>
            <w:r w:rsidRPr="00DE2B0C">
              <w:rPr>
                <w:rFonts w:ascii="Times New Roman" w:hAnsi="Times New Roman" w:cs="Times New Roman"/>
                <w:color w:val="000000"/>
                <w:sz w:val="24"/>
                <w:szCs w:val="24"/>
              </w:rPr>
              <w:t xml:space="preserve">Самостоятельная работа </w:t>
            </w:r>
          </w:p>
          <w:p w14:paraId="0486FB24" w14:textId="77777777" w:rsidR="007E768C" w:rsidRPr="00DE2B0C" w:rsidRDefault="007E768C" w:rsidP="007E768C">
            <w:pPr>
              <w:autoSpaceDE w:val="0"/>
              <w:autoSpaceDN w:val="0"/>
              <w:adjustRightInd w:val="0"/>
              <w:spacing w:after="0" w:line="240" w:lineRule="auto"/>
              <w:rPr>
                <w:rFonts w:ascii="Times New Roman" w:hAnsi="Times New Roman" w:cs="Times New Roman"/>
                <w:color w:val="000000"/>
                <w:sz w:val="24"/>
                <w:szCs w:val="24"/>
              </w:rPr>
            </w:pPr>
            <w:r w:rsidRPr="00DE2B0C">
              <w:rPr>
                <w:rFonts w:ascii="Times New Roman" w:hAnsi="Times New Roman" w:cs="Times New Roman"/>
                <w:color w:val="000000"/>
                <w:sz w:val="24"/>
                <w:szCs w:val="24"/>
              </w:rPr>
              <w:t xml:space="preserve">Конспект темы «Предмет мат. статистики, ее основные понятия. Числовые характеристики выборки» </w:t>
            </w:r>
          </w:p>
          <w:p w14:paraId="495D38B8" w14:textId="77777777" w:rsidR="007E768C" w:rsidRPr="00DE2B0C" w:rsidRDefault="007E768C" w:rsidP="001F647F">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973" w:type="dxa"/>
            <w:vAlign w:val="center"/>
          </w:tcPr>
          <w:p w14:paraId="1855BDDE" w14:textId="77777777" w:rsidR="007E768C" w:rsidRPr="00DE2B0C" w:rsidRDefault="007E768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2</w:t>
            </w:r>
          </w:p>
        </w:tc>
        <w:tc>
          <w:tcPr>
            <w:tcW w:w="1011" w:type="dxa"/>
          </w:tcPr>
          <w:p w14:paraId="2C61AB04" w14:textId="77777777" w:rsidR="007E768C" w:rsidRPr="00DE2B0C" w:rsidRDefault="007E768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836" w:type="dxa"/>
            <w:vAlign w:val="center"/>
          </w:tcPr>
          <w:p w14:paraId="39EA893A" w14:textId="77777777" w:rsidR="007E768C" w:rsidRPr="00DE2B0C" w:rsidRDefault="007E768C"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FE7F80" w:rsidRPr="00DE2B0C" w14:paraId="2EB6E711" w14:textId="77777777" w:rsidTr="00616930">
        <w:trPr>
          <w:trHeight w:val="479"/>
        </w:trPr>
        <w:tc>
          <w:tcPr>
            <w:tcW w:w="2972" w:type="dxa"/>
            <w:vAlign w:val="center"/>
          </w:tcPr>
          <w:p w14:paraId="7AAFBBFD" w14:textId="77777777" w:rsidR="00FE7F80" w:rsidRPr="00DE2B0C" w:rsidRDefault="00FE7F80" w:rsidP="001F647F">
            <w:pPr>
              <w:spacing w:after="0" w:line="240" w:lineRule="auto"/>
              <w:jc w:val="center"/>
              <w:rPr>
                <w:rFonts w:ascii="Times New Roman" w:eastAsia="Times New Roman" w:hAnsi="Times New Roman" w:cs="Times New Roman"/>
                <w:sz w:val="24"/>
                <w:szCs w:val="24"/>
                <w:lang w:eastAsia="ru-RU"/>
              </w:rPr>
            </w:pPr>
            <w:r w:rsidRPr="00DE2B0C">
              <w:rPr>
                <w:rFonts w:ascii="Times New Roman" w:eastAsia="Times New Roman" w:hAnsi="Times New Roman" w:cs="Times New Roman"/>
                <w:b/>
                <w:sz w:val="24"/>
                <w:szCs w:val="24"/>
                <w:lang w:eastAsia="ru-RU"/>
              </w:rPr>
              <w:t xml:space="preserve">Раздел 4. </w:t>
            </w:r>
            <w:r w:rsidRPr="00DE2B0C">
              <w:rPr>
                <w:rFonts w:ascii="Times New Roman" w:hAnsi="Times New Roman" w:cs="Times New Roman"/>
                <w:b/>
                <w:bCs/>
                <w:sz w:val="24"/>
                <w:szCs w:val="24"/>
              </w:rPr>
              <w:t>Основы дискретной математики</w:t>
            </w:r>
          </w:p>
        </w:tc>
        <w:tc>
          <w:tcPr>
            <w:tcW w:w="7229" w:type="dxa"/>
            <w:vAlign w:val="center"/>
          </w:tcPr>
          <w:p w14:paraId="42CBC688" w14:textId="77777777" w:rsidR="00FE7F80" w:rsidRPr="00DE2B0C" w:rsidRDefault="00FE7F80" w:rsidP="001F647F">
            <w:pPr>
              <w:spacing w:after="0" w:line="240" w:lineRule="auto"/>
              <w:rPr>
                <w:rFonts w:ascii="Times New Roman" w:eastAsia="Times New Roman" w:hAnsi="Times New Roman" w:cs="Times New Roman"/>
                <w:sz w:val="24"/>
                <w:szCs w:val="24"/>
                <w:lang w:eastAsia="ru-RU"/>
              </w:rPr>
            </w:pPr>
          </w:p>
        </w:tc>
        <w:tc>
          <w:tcPr>
            <w:tcW w:w="973" w:type="dxa"/>
            <w:vAlign w:val="center"/>
          </w:tcPr>
          <w:p w14:paraId="1E8C1F5B" w14:textId="77777777" w:rsidR="00FE7F80" w:rsidRPr="00DE2B0C" w:rsidRDefault="00FE7F80" w:rsidP="001F647F">
            <w:pPr>
              <w:spacing w:after="0" w:line="240" w:lineRule="auto"/>
              <w:jc w:val="center"/>
              <w:rPr>
                <w:rFonts w:ascii="Times New Roman" w:eastAsia="Times New Roman" w:hAnsi="Times New Roman" w:cs="Times New Roman"/>
                <w:b/>
                <w:sz w:val="24"/>
                <w:szCs w:val="24"/>
                <w:lang w:eastAsia="ru-RU"/>
              </w:rPr>
            </w:pPr>
            <w:r w:rsidRPr="00DE2B0C">
              <w:rPr>
                <w:rFonts w:ascii="Times New Roman" w:eastAsia="Times New Roman" w:hAnsi="Times New Roman" w:cs="Times New Roman"/>
                <w:b/>
                <w:sz w:val="24"/>
                <w:szCs w:val="24"/>
                <w:lang w:eastAsia="ru-RU"/>
              </w:rPr>
              <w:t>4</w:t>
            </w:r>
          </w:p>
        </w:tc>
        <w:tc>
          <w:tcPr>
            <w:tcW w:w="1011" w:type="dxa"/>
          </w:tcPr>
          <w:p w14:paraId="009BB8A2"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836" w:type="dxa"/>
            <w:vAlign w:val="center"/>
          </w:tcPr>
          <w:p w14:paraId="7106D8C5"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FE7F80" w:rsidRPr="00DE2B0C" w14:paraId="00855BA4" w14:textId="77777777" w:rsidTr="00616930">
        <w:trPr>
          <w:trHeight w:val="479"/>
        </w:trPr>
        <w:tc>
          <w:tcPr>
            <w:tcW w:w="2972" w:type="dxa"/>
            <w:vAlign w:val="center"/>
          </w:tcPr>
          <w:p w14:paraId="39CB52F7" w14:textId="77777777" w:rsidR="00FE7F80" w:rsidRPr="00DE2B0C" w:rsidRDefault="00FE7F80" w:rsidP="001F647F">
            <w:pPr>
              <w:autoSpaceDE w:val="0"/>
              <w:autoSpaceDN w:val="0"/>
              <w:adjustRightInd w:val="0"/>
              <w:spacing w:after="0" w:line="240" w:lineRule="auto"/>
              <w:rPr>
                <w:rFonts w:ascii="Times New Roman" w:eastAsia="Times New Roman" w:hAnsi="Times New Roman" w:cs="Times New Roman"/>
                <w:sz w:val="24"/>
                <w:szCs w:val="24"/>
                <w:lang w:eastAsia="ru-RU"/>
              </w:rPr>
            </w:pPr>
            <w:r w:rsidRPr="00DE2B0C">
              <w:rPr>
                <w:rFonts w:ascii="Times New Roman" w:hAnsi="Times New Roman" w:cs="Times New Roman"/>
                <w:sz w:val="24"/>
                <w:szCs w:val="24"/>
              </w:rPr>
              <w:t>Тема4.1. Множества и отношения</w:t>
            </w:r>
          </w:p>
        </w:tc>
        <w:tc>
          <w:tcPr>
            <w:tcW w:w="7229" w:type="dxa"/>
            <w:vAlign w:val="center"/>
          </w:tcPr>
          <w:p w14:paraId="483A94C3" w14:textId="77777777" w:rsidR="00FE7F80" w:rsidRPr="00DE2B0C" w:rsidRDefault="00FE7F80" w:rsidP="001F647F">
            <w:pPr>
              <w:autoSpaceDE w:val="0"/>
              <w:autoSpaceDN w:val="0"/>
              <w:adjustRightInd w:val="0"/>
              <w:spacing w:after="0" w:line="240" w:lineRule="auto"/>
              <w:rPr>
                <w:rFonts w:ascii="Times New Roman" w:hAnsi="Times New Roman" w:cs="Times New Roman"/>
                <w:sz w:val="24"/>
                <w:szCs w:val="24"/>
              </w:rPr>
            </w:pPr>
            <w:r w:rsidRPr="00DE2B0C">
              <w:rPr>
                <w:rFonts w:ascii="Times New Roman" w:hAnsi="Times New Roman" w:cs="Times New Roman"/>
                <w:sz w:val="24"/>
                <w:szCs w:val="24"/>
              </w:rPr>
              <w:t>Элементы и множества. Задание множеств. Операции над</w:t>
            </w:r>
          </w:p>
          <w:p w14:paraId="0A69DE2D" w14:textId="77777777" w:rsidR="00FE7F80" w:rsidRPr="00DE2B0C" w:rsidRDefault="00FE7F80" w:rsidP="001F647F">
            <w:pPr>
              <w:autoSpaceDE w:val="0"/>
              <w:autoSpaceDN w:val="0"/>
              <w:adjustRightInd w:val="0"/>
              <w:spacing w:after="0" w:line="240" w:lineRule="auto"/>
              <w:rPr>
                <w:rFonts w:ascii="Times New Roman" w:hAnsi="Times New Roman" w:cs="Times New Roman"/>
                <w:sz w:val="24"/>
                <w:szCs w:val="24"/>
              </w:rPr>
            </w:pPr>
            <w:r w:rsidRPr="00DE2B0C">
              <w:rPr>
                <w:rFonts w:ascii="Times New Roman" w:hAnsi="Times New Roman" w:cs="Times New Roman"/>
                <w:sz w:val="24"/>
                <w:szCs w:val="24"/>
              </w:rPr>
              <w:t>множествами. Свойства операций над множествами.</w:t>
            </w:r>
          </w:p>
          <w:p w14:paraId="1A7D15F4" w14:textId="77777777" w:rsidR="00FE7F80" w:rsidRPr="00DE2B0C" w:rsidRDefault="00FE7F80" w:rsidP="001F647F">
            <w:pPr>
              <w:autoSpaceDE w:val="0"/>
              <w:autoSpaceDN w:val="0"/>
              <w:adjustRightInd w:val="0"/>
              <w:spacing w:after="0" w:line="240" w:lineRule="auto"/>
              <w:rPr>
                <w:rFonts w:ascii="Times New Roman" w:hAnsi="Times New Roman" w:cs="Times New Roman"/>
                <w:sz w:val="24"/>
                <w:szCs w:val="24"/>
              </w:rPr>
            </w:pPr>
            <w:r w:rsidRPr="00DE2B0C">
              <w:rPr>
                <w:rFonts w:ascii="Times New Roman" w:hAnsi="Times New Roman" w:cs="Times New Roman"/>
                <w:sz w:val="24"/>
                <w:szCs w:val="24"/>
              </w:rPr>
              <w:t>Отношения. Свойства отношений. Основные понятия теории</w:t>
            </w:r>
          </w:p>
          <w:p w14:paraId="4BBFEE8F" w14:textId="77777777" w:rsidR="00FE7F80" w:rsidRPr="00DE2B0C" w:rsidRDefault="00FE7F80" w:rsidP="001F647F">
            <w:pPr>
              <w:spacing w:after="0" w:line="240" w:lineRule="auto"/>
              <w:rPr>
                <w:rFonts w:ascii="Times New Roman" w:hAnsi="Times New Roman" w:cs="Times New Roman"/>
                <w:sz w:val="24"/>
                <w:szCs w:val="24"/>
              </w:rPr>
            </w:pPr>
            <w:r w:rsidRPr="00DE2B0C">
              <w:rPr>
                <w:rFonts w:ascii="Times New Roman" w:hAnsi="Times New Roman" w:cs="Times New Roman"/>
                <w:sz w:val="24"/>
                <w:szCs w:val="24"/>
              </w:rPr>
              <w:t>графов.</w:t>
            </w:r>
          </w:p>
        </w:tc>
        <w:tc>
          <w:tcPr>
            <w:tcW w:w="973" w:type="dxa"/>
            <w:vAlign w:val="center"/>
          </w:tcPr>
          <w:p w14:paraId="1D2FB147" w14:textId="77777777" w:rsidR="00FE7F80" w:rsidRPr="00DE2B0C" w:rsidRDefault="00FE7F80" w:rsidP="001F647F">
            <w:pPr>
              <w:spacing w:after="0" w:line="240" w:lineRule="auto"/>
              <w:jc w:val="center"/>
              <w:rPr>
                <w:rFonts w:ascii="Times New Roman" w:eastAsia="Times New Roman" w:hAnsi="Times New Roman" w:cs="Times New Roman"/>
                <w:sz w:val="24"/>
                <w:szCs w:val="24"/>
                <w:lang w:eastAsia="ru-RU"/>
              </w:rPr>
            </w:pPr>
            <w:r w:rsidRPr="00DE2B0C">
              <w:rPr>
                <w:rFonts w:ascii="Times New Roman" w:eastAsia="Times New Roman" w:hAnsi="Times New Roman" w:cs="Times New Roman"/>
                <w:sz w:val="24"/>
                <w:szCs w:val="24"/>
                <w:lang w:eastAsia="ru-RU"/>
              </w:rPr>
              <w:t>2</w:t>
            </w:r>
          </w:p>
        </w:tc>
        <w:tc>
          <w:tcPr>
            <w:tcW w:w="1011" w:type="dxa"/>
          </w:tcPr>
          <w:p w14:paraId="49B0B5A7"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30</w:t>
            </w:r>
          </w:p>
        </w:tc>
        <w:tc>
          <w:tcPr>
            <w:tcW w:w="2836" w:type="dxa"/>
            <w:vMerge w:val="restart"/>
            <w:vAlign w:val="center"/>
          </w:tcPr>
          <w:p w14:paraId="1B359EBD" w14:textId="77777777" w:rsidR="00BF7BF1" w:rsidRPr="00DE2B0C" w:rsidRDefault="00BF7BF1" w:rsidP="00BF7BF1">
            <w:pPr>
              <w:suppressAutoHyphens/>
              <w:spacing w:after="0" w:line="240" w:lineRule="auto"/>
              <w:jc w:val="center"/>
              <w:rPr>
                <w:rFonts w:ascii="Times New Roman" w:eastAsia="Times New Roman" w:hAnsi="Times New Roman" w:cs="Times New Roman"/>
                <w:i/>
                <w:sz w:val="24"/>
                <w:szCs w:val="24"/>
                <w:lang w:eastAsia="ru-RU"/>
              </w:rPr>
            </w:pPr>
            <w:r w:rsidRPr="00DE2B0C">
              <w:rPr>
                <w:rFonts w:ascii="Times New Roman" w:eastAsia="Times New Roman" w:hAnsi="Times New Roman" w:cs="Times New Roman"/>
                <w:i/>
                <w:sz w:val="24"/>
                <w:szCs w:val="24"/>
                <w:lang w:eastAsia="ru-RU"/>
              </w:rPr>
              <w:t>ПК 1.1. – 1.6, ПК 2.1. – 2.4., ПК 3.1. – 3.4., ПК 4.1. – 4.4.</w:t>
            </w:r>
          </w:p>
          <w:p w14:paraId="73176EAE" w14:textId="77777777" w:rsidR="00BF7BF1" w:rsidRPr="00DE2B0C" w:rsidRDefault="00BF7BF1" w:rsidP="00BF7BF1">
            <w:pPr>
              <w:tabs>
                <w:tab w:val="left" w:pos="5529"/>
              </w:tabs>
              <w:suppressAutoHyphen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ОК 01, ОК 02, ОК 03</w:t>
            </w:r>
            <w:r w:rsidRPr="00DE2B0C">
              <w:rPr>
                <w:rFonts w:ascii="Times New Roman" w:eastAsia="Times New Roman" w:hAnsi="Times New Roman" w:cs="Times New Roman"/>
                <w:bCs/>
                <w:i/>
                <w:sz w:val="24"/>
                <w:szCs w:val="24"/>
                <w:lang w:eastAsia="ru-RU"/>
              </w:rPr>
              <w:t xml:space="preserve"> ЛР2,ЛР4,ЛР10</w:t>
            </w:r>
          </w:p>
          <w:p w14:paraId="64FE07FD" w14:textId="77777777" w:rsidR="00FE7F80" w:rsidRPr="00DE2B0C" w:rsidRDefault="00BF7BF1" w:rsidP="00BF7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i/>
                <w:sz w:val="24"/>
                <w:szCs w:val="24"/>
                <w:lang w:eastAsia="ru-RU"/>
              </w:rPr>
              <w:t>ЛР13,ЛР14,ЛР15,ЛР17</w:t>
            </w:r>
          </w:p>
        </w:tc>
      </w:tr>
      <w:tr w:rsidR="00FE7F80" w:rsidRPr="00DE2B0C" w14:paraId="4E800CF8" w14:textId="77777777" w:rsidTr="00616930">
        <w:trPr>
          <w:trHeight w:val="479"/>
        </w:trPr>
        <w:tc>
          <w:tcPr>
            <w:tcW w:w="2972" w:type="dxa"/>
            <w:vAlign w:val="center"/>
          </w:tcPr>
          <w:p w14:paraId="1719572E" w14:textId="77777777" w:rsidR="00FE7F80" w:rsidRPr="00DE2B0C" w:rsidRDefault="00FE7F80" w:rsidP="001F647F">
            <w:pPr>
              <w:autoSpaceDE w:val="0"/>
              <w:autoSpaceDN w:val="0"/>
              <w:adjustRightInd w:val="0"/>
              <w:spacing w:after="0" w:line="240" w:lineRule="auto"/>
              <w:rPr>
                <w:rFonts w:ascii="Times New Roman" w:hAnsi="Times New Roman" w:cs="Times New Roman"/>
                <w:sz w:val="24"/>
                <w:szCs w:val="24"/>
              </w:rPr>
            </w:pPr>
            <w:r w:rsidRPr="00DE2B0C">
              <w:rPr>
                <w:rFonts w:ascii="Times New Roman" w:hAnsi="Times New Roman" w:cs="Times New Roman"/>
                <w:sz w:val="24"/>
                <w:szCs w:val="24"/>
              </w:rPr>
              <w:t>Тема 4.2.  Основные понятия теории графов.</w:t>
            </w:r>
          </w:p>
        </w:tc>
        <w:tc>
          <w:tcPr>
            <w:tcW w:w="7229" w:type="dxa"/>
            <w:vAlign w:val="center"/>
          </w:tcPr>
          <w:p w14:paraId="423246D2" w14:textId="77777777" w:rsidR="00FE7F80" w:rsidRPr="00DE2B0C" w:rsidRDefault="00FE7F80" w:rsidP="001F647F">
            <w:pPr>
              <w:autoSpaceDE w:val="0"/>
              <w:autoSpaceDN w:val="0"/>
              <w:adjustRightInd w:val="0"/>
              <w:spacing w:after="0" w:line="240" w:lineRule="auto"/>
              <w:rPr>
                <w:rFonts w:ascii="Times New Roman" w:hAnsi="Times New Roman" w:cs="Times New Roman"/>
                <w:sz w:val="24"/>
                <w:szCs w:val="24"/>
              </w:rPr>
            </w:pPr>
            <w:r w:rsidRPr="00DE2B0C">
              <w:rPr>
                <w:rFonts w:ascii="Times New Roman" w:hAnsi="Times New Roman" w:cs="Times New Roman"/>
                <w:sz w:val="24"/>
                <w:szCs w:val="24"/>
              </w:rPr>
              <w:t>Основные понятия теории графов.</w:t>
            </w:r>
          </w:p>
          <w:p w14:paraId="1DD3B3BB" w14:textId="77777777" w:rsidR="00FE7F80" w:rsidRPr="00DE2B0C" w:rsidRDefault="00FE7F80" w:rsidP="001F647F">
            <w:pPr>
              <w:autoSpaceDE w:val="0"/>
              <w:autoSpaceDN w:val="0"/>
              <w:adjustRightInd w:val="0"/>
              <w:spacing w:after="0" w:line="240" w:lineRule="auto"/>
              <w:rPr>
                <w:rFonts w:ascii="Times New Roman" w:hAnsi="Times New Roman" w:cs="Times New Roman"/>
                <w:sz w:val="24"/>
                <w:szCs w:val="24"/>
              </w:rPr>
            </w:pPr>
            <w:r w:rsidRPr="00DE2B0C">
              <w:rPr>
                <w:rFonts w:ascii="Times New Roman" w:hAnsi="Times New Roman" w:cs="Times New Roman"/>
                <w:sz w:val="24"/>
                <w:szCs w:val="24"/>
              </w:rPr>
              <w:t>Операции над множествами, операции над графами.</w:t>
            </w:r>
          </w:p>
        </w:tc>
        <w:tc>
          <w:tcPr>
            <w:tcW w:w="973" w:type="dxa"/>
            <w:vAlign w:val="center"/>
          </w:tcPr>
          <w:p w14:paraId="5DA2C906" w14:textId="77777777" w:rsidR="00FE7F80" w:rsidRPr="00DE2B0C" w:rsidRDefault="00FE7F80" w:rsidP="001F647F">
            <w:pPr>
              <w:spacing w:after="0" w:line="240" w:lineRule="auto"/>
              <w:jc w:val="center"/>
              <w:rPr>
                <w:rFonts w:ascii="Times New Roman" w:eastAsia="Times New Roman" w:hAnsi="Times New Roman" w:cs="Times New Roman"/>
                <w:sz w:val="24"/>
                <w:szCs w:val="24"/>
                <w:lang w:eastAsia="ru-RU"/>
              </w:rPr>
            </w:pPr>
            <w:r w:rsidRPr="00DE2B0C">
              <w:rPr>
                <w:rFonts w:ascii="Times New Roman" w:eastAsia="Times New Roman" w:hAnsi="Times New Roman" w:cs="Times New Roman"/>
                <w:sz w:val="24"/>
                <w:szCs w:val="24"/>
                <w:lang w:eastAsia="ru-RU"/>
              </w:rPr>
              <w:t>2</w:t>
            </w:r>
          </w:p>
        </w:tc>
        <w:tc>
          <w:tcPr>
            <w:tcW w:w="1011" w:type="dxa"/>
          </w:tcPr>
          <w:p w14:paraId="4906DEF2"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31</w:t>
            </w:r>
          </w:p>
        </w:tc>
        <w:tc>
          <w:tcPr>
            <w:tcW w:w="2836" w:type="dxa"/>
            <w:vMerge/>
            <w:vAlign w:val="center"/>
          </w:tcPr>
          <w:p w14:paraId="27A3B5BE"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BF7BF1" w:rsidRPr="00DE2B0C" w14:paraId="18BA2660" w14:textId="77777777" w:rsidTr="00616930">
        <w:trPr>
          <w:trHeight w:val="479"/>
        </w:trPr>
        <w:tc>
          <w:tcPr>
            <w:tcW w:w="2972" w:type="dxa"/>
            <w:vAlign w:val="center"/>
          </w:tcPr>
          <w:p w14:paraId="217E62DB" w14:textId="77777777" w:rsidR="00BF7BF1" w:rsidRPr="00DE2B0C" w:rsidRDefault="00BF7BF1" w:rsidP="001F647F">
            <w:pPr>
              <w:autoSpaceDE w:val="0"/>
              <w:autoSpaceDN w:val="0"/>
              <w:adjustRightInd w:val="0"/>
              <w:spacing w:after="0" w:line="240" w:lineRule="auto"/>
              <w:rPr>
                <w:rFonts w:ascii="Times New Roman" w:hAnsi="Times New Roman" w:cs="Times New Roman"/>
                <w:sz w:val="24"/>
                <w:szCs w:val="24"/>
              </w:rPr>
            </w:pPr>
          </w:p>
        </w:tc>
        <w:tc>
          <w:tcPr>
            <w:tcW w:w="7229" w:type="dxa"/>
            <w:vAlign w:val="center"/>
          </w:tcPr>
          <w:p w14:paraId="08A34075" w14:textId="77777777" w:rsidR="00BF7BF1" w:rsidRPr="00DE2B0C" w:rsidRDefault="00BF7BF1" w:rsidP="001F647F">
            <w:pPr>
              <w:autoSpaceDE w:val="0"/>
              <w:autoSpaceDN w:val="0"/>
              <w:adjustRightInd w:val="0"/>
              <w:spacing w:after="0" w:line="240" w:lineRule="auto"/>
              <w:rPr>
                <w:rFonts w:ascii="Times New Roman" w:hAnsi="Times New Roman" w:cs="Times New Roman"/>
                <w:sz w:val="24"/>
                <w:szCs w:val="24"/>
              </w:rPr>
            </w:pPr>
            <w:r w:rsidRPr="00DE2B0C">
              <w:rPr>
                <w:rFonts w:ascii="Times New Roman" w:hAnsi="Times New Roman" w:cs="Times New Roman"/>
                <w:sz w:val="24"/>
                <w:szCs w:val="24"/>
              </w:rPr>
              <w:t xml:space="preserve">Самостоятельная работа </w:t>
            </w:r>
          </w:p>
          <w:p w14:paraId="79EC7442" w14:textId="77777777" w:rsidR="00BF7BF1" w:rsidRPr="00DE2B0C" w:rsidRDefault="00BF7BF1" w:rsidP="001F647F">
            <w:pPr>
              <w:autoSpaceDE w:val="0"/>
              <w:autoSpaceDN w:val="0"/>
              <w:adjustRightInd w:val="0"/>
              <w:spacing w:after="0" w:line="240" w:lineRule="auto"/>
              <w:rPr>
                <w:rFonts w:ascii="Times New Roman" w:hAnsi="Times New Roman" w:cs="Times New Roman"/>
                <w:sz w:val="24"/>
                <w:szCs w:val="24"/>
              </w:rPr>
            </w:pPr>
            <w:r w:rsidRPr="00DE2B0C">
              <w:rPr>
                <w:rFonts w:ascii="Times New Roman" w:hAnsi="Times New Roman" w:cs="Times New Roman"/>
                <w:sz w:val="24"/>
                <w:szCs w:val="24"/>
              </w:rPr>
              <w:t>Конспект темы «Теория графов»</w:t>
            </w:r>
          </w:p>
        </w:tc>
        <w:tc>
          <w:tcPr>
            <w:tcW w:w="973" w:type="dxa"/>
            <w:vAlign w:val="center"/>
          </w:tcPr>
          <w:p w14:paraId="7F350B2C" w14:textId="77777777" w:rsidR="00BF7BF1" w:rsidRPr="00DE2B0C" w:rsidRDefault="00BF7BF1" w:rsidP="001F647F">
            <w:pPr>
              <w:spacing w:after="0" w:line="240" w:lineRule="auto"/>
              <w:jc w:val="center"/>
              <w:rPr>
                <w:rFonts w:ascii="Times New Roman" w:eastAsia="Times New Roman" w:hAnsi="Times New Roman" w:cs="Times New Roman"/>
                <w:sz w:val="24"/>
                <w:szCs w:val="24"/>
                <w:lang w:eastAsia="ru-RU"/>
              </w:rPr>
            </w:pPr>
            <w:r w:rsidRPr="00DE2B0C">
              <w:rPr>
                <w:rFonts w:ascii="Times New Roman" w:eastAsia="Times New Roman" w:hAnsi="Times New Roman" w:cs="Times New Roman"/>
                <w:sz w:val="24"/>
                <w:szCs w:val="24"/>
                <w:lang w:eastAsia="ru-RU"/>
              </w:rPr>
              <w:t>2</w:t>
            </w:r>
          </w:p>
        </w:tc>
        <w:tc>
          <w:tcPr>
            <w:tcW w:w="1011" w:type="dxa"/>
          </w:tcPr>
          <w:p w14:paraId="30FA9949" w14:textId="77777777" w:rsidR="00BF7BF1" w:rsidRPr="00DE2B0C" w:rsidRDefault="00BF7BF1"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c>
          <w:tcPr>
            <w:tcW w:w="2836" w:type="dxa"/>
            <w:vAlign w:val="center"/>
          </w:tcPr>
          <w:p w14:paraId="18D75A91" w14:textId="77777777" w:rsidR="00BF7BF1" w:rsidRPr="00DE2B0C" w:rsidRDefault="00BF7BF1"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FE7F80" w:rsidRPr="00DE2B0C" w14:paraId="2BF20E59" w14:textId="77777777" w:rsidTr="00C7241D">
        <w:trPr>
          <w:trHeight w:val="20"/>
        </w:trPr>
        <w:tc>
          <w:tcPr>
            <w:tcW w:w="10201" w:type="dxa"/>
            <w:gridSpan w:val="2"/>
          </w:tcPr>
          <w:p w14:paraId="385EDF1B"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Промежуточная аттестация</w:t>
            </w:r>
          </w:p>
        </w:tc>
        <w:tc>
          <w:tcPr>
            <w:tcW w:w="973" w:type="dxa"/>
            <w:vAlign w:val="center"/>
          </w:tcPr>
          <w:p w14:paraId="2AA1EB6C"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r w:rsidRPr="00DE2B0C">
              <w:rPr>
                <w:rFonts w:ascii="Times New Roman" w:eastAsia="Times New Roman" w:hAnsi="Times New Roman" w:cs="Times New Roman"/>
                <w:b/>
                <w:bCs/>
                <w:i/>
                <w:sz w:val="24"/>
                <w:szCs w:val="24"/>
                <w:lang w:eastAsia="ru-RU"/>
              </w:rPr>
              <w:t>2</w:t>
            </w:r>
          </w:p>
        </w:tc>
        <w:tc>
          <w:tcPr>
            <w:tcW w:w="1011" w:type="dxa"/>
          </w:tcPr>
          <w:p w14:paraId="20D15532"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r w:rsidRPr="00DE2B0C">
              <w:rPr>
                <w:rFonts w:ascii="Times New Roman" w:eastAsia="Times New Roman" w:hAnsi="Times New Roman" w:cs="Times New Roman"/>
                <w:bCs/>
                <w:i/>
                <w:sz w:val="24"/>
                <w:szCs w:val="24"/>
                <w:lang w:eastAsia="ru-RU"/>
              </w:rPr>
              <w:t>32</w:t>
            </w:r>
          </w:p>
        </w:tc>
        <w:tc>
          <w:tcPr>
            <w:tcW w:w="2836" w:type="dxa"/>
            <w:vAlign w:val="bottom"/>
          </w:tcPr>
          <w:p w14:paraId="19BE132B"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
                <w:sz w:val="24"/>
                <w:szCs w:val="24"/>
                <w:lang w:eastAsia="ru-RU"/>
              </w:rPr>
            </w:pPr>
          </w:p>
        </w:tc>
      </w:tr>
      <w:tr w:rsidR="00FE7F80" w:rsidRPr="00DE2B0C" w14:paraId="5D754283" w14:textId="77777777" w:rsidTr="00C7241D">
        <w:trPr>
          <w:trHeight w:val="20"/>
        </w:trPr>
        <w:tc>
          <w:tcPr>
            <w:tcW w:w="10201" w:type="dxa"/>
            <w:gridSpan w:val="2"/>
          </w:tcPr>
          <w:p w14:paraId="001D28E1"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Всего:</w:t>
            </w:r>
          </w:p>
        </w:tc>
        <w:tc>
          <w:tcPr>
            <w:tcW w:w="973" w:type="dxa"/>
            <w:vAlign w:val="center"/>
          </w:tcPr>
          <w:p w14:paraId="79B5EA38" w14:textId="77777777" w:rsidR="00FE7F80" w:rsidRPr="00DE2B0C" w:rsidRDefault="00961030" w:rsidP="00961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4"/>
                <w:szCs w:val="24"/>
                <w:lang w:eastAsia="ru-RU"/>
              </w:rPr>
            </w:pPr>
            <w:r w:rsidRPr="00DE2B0C">
              <w:rPr>
                <w:rFonts w:ascii="Times New Roman" w:eastAsia="Times New Roman" w:hAnsi="Times New Roman" w:cs="Times New Roman"/>
                <w:b/>
                <w:bCs/>
                <w:i/>
                <w:sz w:val="24"/>
                <w:szCs w:val="24"/>
                <w:lang w:eastAsia="ru-RU"/>
              </w:rPr>
              <w:t>64(30)</w:t>
            </w:r>
          </w:p>
        </w:tc>
        <w:tc>
          <w:tcPr>
            <w:tcW w:w="1011" w:type="dxa"/>
          </w:tcPr>
          <w:p w14:paraId="52E7662C"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p>
        </w:tc>
        <w:tc>
          <w:tcPr>
            <w:tcW w:w="2836" w:type="dxa"/>
            <w:vAlign w:val="bottom"/>
          </w:tcPr>
          <w:p w14:paraId="12478991" w14:textId="77777777" w:rsidR="00FE7F80" w:rsidRPr="00DE2B0C" w:rsidRDefault="00FE7F80" w:rsidP="001F6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i/>
                <w:sz w:val="24"/>
                <w:szCs w:val="24"/>
                <w:lang w:eastAsia="ru-RU"/>
              </w:rPr>
            </w:pPr>
          </w:p>
        </w:tc>
      </w:tr>
    </w:tbl>
    <w:p w14:paraId="76857653" w14:textId="77777777" w:rsidR="000B4E54" w:rsidRPr="00DE2B0C" w:rsidRDefault="000B4E54" w:rsidP="001F647F">
      <w:pPr>
        <w:spacing w:after="0" w:line="240" w:lineRule="auto"/>
        <w:rPr>
          <w:rFonts w:ascii="Times New Roman" w:eastAsia="Times New Roman" w:hAnsi="Times New Roman" w:cs="Times New Roman"/>
          <w:i/>
          <w:sz w:val="24"/>
          <w:szCs w:val="24"/>
          <w:lang w:eastAsia="ru-RU"/>
        </w:rPr>
        <w:sectPr w:rsidR="000B4E54" w:rsidRPr="00DE2B0C">
          <w:pgSz w:w="16840" w:h="11907" w:orient="landscape"/>
          <w:pgMar w:top="851" w:right="1134" w:bottom="851" w:left="992" w:header="709" w:footer="709" w:gutter="0"/>
          <w:cols w:space="720"/>
        </w:sectPr>
      </w:pPr>
    </w:p>
    <w:p w14:paraId="79194D14" w14:textId="77777777" w:rsidR="000B4E54" w:rsidRPr="00DE2B0C" w:rsidRDefault="000B4E54" w:rsidP="006155C1">
      <w:pPr>
        <w:spacing w:after="0" w:line="276" w:lineRule="auto"/>
        <w:ind w:left="720"/>
        <w:contextualSpacing/>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lastRenderedPageBreak/>
        <w:t>3.УСЛОВИЯ РЕАЛИЗАЦ</w:t>
      </w:r>
      <w:r w:rsidR="006155C1">
        <w:rPr>
          <w:rFonts w:ascii="Times New Roman" w:eastAsia="Times New Roman" w:hAnsi="Times New Roman" w:cs="Times New Roman"/>
          <w:b/>
          <w:bCs/>
          <w:sz w:val="24"/>
          <w:szCs w:val="24"/>
          <w:lang w:eastAsia="ru-RU"/>
        </w:rPr>
        <w:t>ИИ ПРОГРАММЫ УЧЕБНОЙ ДИСЦИПЛИНЫ</w:t>
      </w:r>
    </w:p>
    <w:p w14:paraId="5AAEED14" w14:textId="77777777" w:rsidR="000B4E54" w:rsidRPr="00DE2B0C" w:rsidRDefault="000B4E54" w:rsidP="000B4E54">
      <w:pPr>
        <w:tabs>
          <w:tab w:val="left" w:pos="993"/>
        </w:tabs>
        <w:suppressAutoHyphens/>
        <w:spacing w:after="0" w:line="23" w:lineRule="atLeast"/>
        <w:ind w:firstLine="709"/>
        <w:jc w:val="both"/>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 xml:space="preserve">3.1. Для реализации программы учебной дисциплины должны быть предусмотрены следующие специальные помещения: </w:t>
      </w:r>
    </w:p>
    <w:p w14:paraId="03C9F901" w14:textId="77777777" w:rsidR="000B4E54" w:rsidRPr="006155C1" w:rsidRDefault="000B4E54" w:rsidP="000B4E54">
      <w:pPr>
        <w:tabs>
          <w:tab w:val="left" w:pos="993"/>
        </w:tabs>
        <w:suppressAutoHyphens/>
        <w:spacing w:after="0" w:line="23" w:lineRule="atLeast"/>
        <w:ind w:firstLine="709"/>
        <w:jc w:val="both"/>
        <w:rPr>
          <w:rFonts w:ascii="Times New Roman" w:eastAsia="Times New Roman" w:hAnsi="Times New Roman" w:cs="Times New Roman"/>
          <w:bCs/>
          <w:sz w:val="24"/>
          <w:szCs w:val="24"/>
          <w:lang w:eastAsia="ru-RU"/>
        </w:rPr>
      </w:pPr>
      <w:r w:rsidRPr="00DE2B0C">
        <w:rPr>
          <w:rFonts w:ascii="Times New Roman" w:eastAsia="Times New Roman" w:hAnsi="Times New Roman" w:cs="Times New Roman"/>
          <w:bCs/>
          <w:sz w:val="24"/>
          <w:szCs w:val="24"/>
          <w:lang w:eastAsia="ru-RU"/>
        </w:rPr>
        <w:t>Кабинет</w:t>
      </w:r>
      <w:r w:rsidRPr="00DE2B0C">
        <w:rPr>
          <w:rFonts w:ascii="Times New Roman" w:eastAsia="Times New Roman" w:hAnsi="Times New Roman" w:cs="Times New Roman"/>
          <w:bCs/>
          <w:i/>
          <w:sz w:val="24"/>
          <w:szCs w:val="24"/>
          <w:lang w:eastAsia="ru-RU"/>
        </w:rPr>
        <w:t xml:space="preserve"> </w:t>
      </w:r>
      <w:r w:rsidRPr="00DE2B0C">
        <w:rPr>
          <w:rFonts w:ascii="Times New Roman" w:eastAsia="Times New Roman" w:hAnsi="Times New Roman" w:cs="Times New Roman"/>
          <w:bCs/>
          <w:sz w:val="24"/>
          <w:szCs w:val="24"/>
          <w:lang w:eastAsia="ru-RU"/>
        </w:rPr>
        <w:t>«Математические методы решения прикладных профессиональных задач»</w:t>
      </w:r>
      <w:r w:rsidRPr="00DE2B0C">
        <w:rPr>
          <w:rFonts w:ascii="Times New Roman" w:eastAsia="Times New Roman" w:hAnsi="Times New Roman" w:cs="Times New Roman"/>
          <w:sz w:val="24"/>
          <w:szCs w:val="24"/>
        </w:rPr>
        <w:t>,</w:t>
      </w:r>
      <w:r w:rsidRPr="00DE2B0C">
        <w:rPr>
          <w:rFonts w:ascii="Times New Roman" w:eastAsia="Times New Roman" w:hAnsi="Times New Roman" w:cs="Times New Roman"/>
          <w:i/>
          <w:sz w:val="24"/>
          <w:szCs w:val="24"/>
          <w:vertAlign w:val="superscript"/>
        </w:rPr>
        <w:t xml:space="preserve"> </w:t>
      </w:r>
      <w:r w:rsidRPr="00DE2B0C">
        <w:rPr>
          <w:rFonts w:ascii="Times New Roman" w:eastAsia="Times New Roman" w:hAnsi="Times New Roman" w:cs="Times New Roman"/>
          <w:sz w:val="24"/>
          <w:szCs w:val="24"/>
        </w:rPr>
        <w:t>оснащенный о</w:t>
      </w:r>
      <w:r w:rsidRPr="00DE2B0C">
        <w:rPr>
          <w:rFonts w:ascii="Times New Roman" w:eastAsia="Times New Roman" w:hAnsi="Times New Roman" w:cs="Times New Roman"/>
          <w:bCs/>
          <w:sz w:val="24"/>
          <w:szCs w:val="24"/>
        </w:rPr>
        <w:t xml:space="preserve">борудованием: </w:t>
      </w:r>
      <w:r w:rsidRPr="00DE2B0C">
        <w:rPr>
          <w:rFonts w:ascii="Times New Roman" w:eastAsia="Times New Roman" w:hAnsi="Times New Roman" w:cs="Times New Roman"/>
          <w:bCs/>
          <w:sz w:val="24"/>
          <w:szCs w:val="24"/>
          <w:lang w:eastAsia="ru-RU"/>
        </w:rPr>
        <w:t>комплект учебной мебели, классная доска, экран, проектор, мультимедийные учебно-наглядные пособия по дисциплине</w:t>
      </w:r>
      <w:r w:rsidRPr="00DE2B0C">
        <w:rPr>
          <w:rFonts w:ascii="Times New Roman" w:eastAsia="Calibri" w:hAnsi="Times New Roman" w:cs="Times New Roman"/>
          <w:sz w:val="24"/>
          <w:szCs w:val="24"/>
        </w:rPr>
        <w:t xml:space="preserve">, </w:t>
      </w:r>
      <w:r w:rsidRPr="00DE2B0C">
        <w:rPr>
          <w:rFonts w:ascii="Times New Roman" w:eastAsia="Times New Roman" w:hAnsi="Times New Roman" w:cs="Times New Roman"/>
          <w:bCs/>
          <w:sz w:val="24"/>
          <w:szCs w:val="24"/>
          <w:lang w:eastAsia="ru-RU"/>
        </w:rPr>
        <w:t>настенные обучающие стенды: таблицы, плакаты с формулами. Макеты геометрических</w:t>
      </w:r>
      <w:r w:rsidR="006155C1">
        <w:rPr>
          <w:rFonts w:ascii="Times New Roman" w:eastAsia="Times New Roman" w:hAnsi="Times New Roman" w:cs="Times New Roman"/>
          <w:bCs/>
          <w:sz w:val="24"/>
          <w:szCs w:val="24"/>
          <w:lang w:eastAsia="ru-RU"/>
        </w:rPr>
        <w:t xml:space="preserve"> тел. Чертежные принадлежности.</w:t>
      </w:r>
    </w:p>
    <w:p w14:paraId="76623B94" w14:textId="77777777" w:rsidR="000B4E54" w:rsidRPr="00DE2B0C" w:rsidRDefault="000B4E54" w:rsidP="00A66B27">
      <w:pPr>
        <w:numPr>
          <w:ilvl w:val="1"/>
          <w:numId w:val="2"/>
        </w:numPr>
        <w:tabs>
          <w:tab w:val="left" w:pos="993"/>
        </w:tabs>
        <w:suppressAutoHyphens/>
        <w:spacing w:after="0" w:line="23" w:lineRule="atLeast"/>
        <w:ind w:firstLine="709"/>
        <w:contextualSpacing/>
        <w:jc w:val="both"/>
        <w:rPr>
          <w:rFonts w:ascii="Times New Roman" w:eastAsia="Times New Roman" w:hAnsi="Times New Roman" w:cs="Times New Roman"/>
          <w:b/>
          <w:bCs/>
          <w:sz w:val="24"/>
          <w:szCs w:val="24"/>
          <w:lang w:eastAsia="ru-RU"/>
        </w:rPr>
      </w:pPr>
      <w:r w:rsidRPr="00DE2B0C">
        <w:rPr>
          <w:rFonts w:ascii="Times New Roman" w:eastAsia="Times New Roman" w:hAnsi="Times New Roman" w:cs="Times New Roman"/>
          <w:b/>
          <w:bCs/>
          <w:sz w:val="24"/>
          <w:szCs w:val="24"/>
          <w:lang w:eastAsia="ru-RU"/>
        </w:rPr>
        <w:t>Информационное обеспечение реализации программы</w:t>
      </w:r>
    </w:p>
    <w:p w14:paraId="3194A104" w14:textId="77777777" w:rsidR="000B4E54" w:rsidRPr="00DE2B0C" w:rsidRDefault="000B4E54" w:rsidP="000B4E54">
      <w:pPr>
        <w:tabs>
          <w:tab w:val="left" w:pos="993"/>
        </w:tabs>
        <w:suppressAutoHyphens/>
        <w:spacing w:after="0" w:line="23" w:lineRule="atLeast"/>
        <w:ind w:firstLine="709"/>
        <w:jc w:val="both"/>
        <w:rPr>
          <w:rFonts w:ascii="Times New Roman" w:eastAsia="Times New Roman" w:hAnsi="Times New Roman" w:cs="Times New Roman"/>
          <w:sz w:val="24"/>
          <w:szCs w:val="24"/>
          <w:lang w:eastAsia="ru-RU"/>
        </w:rPr>
      </w:pPr>
      <w:r w:rsidRPr="00DE2B0C">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DE2B0C">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DE2B0C">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DF1E0DC" w14:textId="77777777" w:rsidR="000B4E54" w:rsidRPr="00DE2B0C" w:rsidRDefault="000B4E54" w:rsidP="000B4E54">
      <w:pPr>
        <w:tabs>
          <w:tab w:val="left" w:pos="993"/>
        </w:tabs>
        <w:spacing w:after="0" w:line="23" w:lineRule="atLeast"/>
        <w:ind w:firstLine="709"/>
        <w:contextualSpacing/>
        <w:rPr>
          <w:rFonts w:ascii="Times New Roman" w:eastAsia="Times New Roman" w:hAnsi="Times New Roman" w:cs="Times New Roman"/>
          <w:sz w:val="24"/>
          <w:szCs w:val="24"/>
          <w:lang w:eastAsia="ru-RU"/>
        </w:rPr>
      </w:pPr>
    </w:p>
    <w:p w14:paraId="334C198F" w14:textId="77777777" w:rsidR="000B4E54" w:rsidRPr="00DE2B0C" w:rsidRDefault="000B4E54" w:rsidP="00CA0416">
      <w:pPr>
        <w:shd w:val="clear" w:color="auto" w:fill="FFFFFF"/>
        <w:tabs>
          <w:tab w:val="left" w:pos="142"/>
          <w:tab w:val="left" w:pos="426"/>
          <w:tab w:val="left" w:pos="993"/>
        </w:tabs>
        <w:spacing w:after="0" w:line="23" w:lineRule="atLeast"/>
        <w:contextualSpacing/>
        <w:rPr>
          <w:rFonts w:ascii="Times New Roman" w:eastAsia="Times New Roman" w:hAnsi="Times New Roman" w:cs="Times New Roman"/>
          <w:sz w:val="24"/>
          <w:szCs w:val="24"/>
          <w:vertAlign w:val="superscript"/>
          <w:lang w:eastAsia="ru-RU"/>
        </w:rPr>
      </w:pPr>
      <w:r w:rsidRPr="00DE2B0C">
        <w:rPr>
          <w:rFonts w:ascii="Times New Roman" w:eastAsia="Times New Roman" w:hAnsi="Times New Roman" w:cs="Times New Roman"/>
          <w:b/>
          <w:sz w:val="24"/>
          <w:szCs w:val="24"/>
          <w:lang w:eastAsia="ru-RU"/>
        </w:rPr>
        <w:t>3.2.1 Обязательные   печатные издания</w:t>
      </w:r>
    </w:p>
    <w:p w14:paraId="097D614A" w14:textId="77777777" w:rsidR="00CA0416" w:rsidRPr="00DE2B0C" w:rsidRDefault="00CA0416" w:rsidP="00CA0416">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lang w:eastAsia="ru-RU"/>
        </w:rPr>
      </w:pPr>
      <w:r w:rsidRPr="00DE2B0C">
        <w:rPr>
          <w:rFonts w:ascii="Times New Roman" w:eastAsia="Times New Roman" w:hAnsi="Times New Roman" w:cs="Times New Roman"/>
          <w:b/>
          <w:bCs/>
          <w:color w:val="000000" w:themeColor="text1"/>
          <w:sz w:val="24"/>
          <w:szCs w:val="24"/>
          <w:lang w:eastAsia="ru-RU"/>
        </w:rPr>
        <w:t>Основная литература:</w:t>
      </w:r>
    </w:p>
    <w:p w14:paraId="2A09FB4C" w14:textId="77777777" w:rsidR="00E64A32" w:rsidRPr="00DE2B0C" w:rsidRDefault="00D000C6" w:rsidP="006155C1">
      <w:pPr>
        <w:pStyle w:val="a6"/>
        <w:numPr>
          <w:ilvl w:val="0"/>
          <w:numId w:val="14"/>
        </w:numPr>
        <w:shd w:val="clear" w:color="auto" w:fill="FFFFFF"/>
        <w:spacing w:after="0"/>
        <w:ind w:left="0" w:firstLine="0"/>
        <w:jc w:val="both"/>
        <w:rPr>
          <w:bCs/>
          <w:color w:val="000000" w:themeColor="text1"/>
        </w:rPr>
      </w:pPr>
      <w:r w:rsidRPr="00DE2B0C">
        <w:rPr>
          <w:bCs/>
          <w:color w:val="000000" w:themeColor="text1"/>
        </w:rPr>
        <w:t>Элементы высшей математики: учеб.для студ.учрежденийсред.проф.образования/ В.П.Григорьев, Ю.А.Дубинский, Т.Н.Сабурова.-3-у изд.,стер.-М.:Издательский центр «Академия»,2020.-400с.</w:t>
      </w:r>
    </w:p>
    <w:p w14:paraId="5BFA5AEA" w14:textId="77777777" w:rsidR="00D000C6" w:rsidRPr="00DE2B0C" w:rsidRDefault="00D000C6" w:rsidP="006155C1">
      <w:pPr>
        <w:pStyle w:val="a6"/>
        <w:numPr>
          <w:ilvl w:val="0"/>
          <w:numId w:val="14"/>
        </w:numPr>
        <w:ind w:left="0" w:firstLine="0"/>
        <w:rPr>
          <w:bCs/>
          <w:color w:val="000000" w:themeColor="text1"/>
        </w:rPr>
      </w:pPr>
      <w:r w:rsidRPr="00DE2B0C">
        <w:rPr>
          <w:bCs/>
          <w:color w:val="000000" w:themeColor="text1"/>
        </w:rPr>
        <w:t>Математика для профессий и специальностей социально-экономического профиля:учеб.для студ.учрежденийсред.проф.образования/В.А.Гусев, С.Г.Григорьев,С.В.Иволгина.-5-е изд., стер.-М.: Издательский центр «Академия», 2020.-416с.</w:t>
      </w:r>
    </w:p>
    <w:p w14:paraId="2E7EA7B6" w14:textId="77777777" w:rsidR="00D000C6" w:rsidRPr="00DE2B0C" w:rsidRDefault="00DE2B0C" w:rsidP="006155C1">
      <w:pPr>
        <w:pStyle w:val="a6"/>
        <w:numPr>
          <w:ilvl w:val="0"/>
          <w:numId w:val="14"/>
        </w:numPr>
        <w:shd w:val="clear" w:color="auto" w:fill="FFFFFF"/>
        <w:spacing w:after="0"/>
        <w:ind w:left="0" w:firstLine="0"/>
        <w:rPr>
          <w:bCs/>
          <w:color w:val="000000" w:themeColor="text1"/>
        </w:rPr>
      </w:pPr>
      <w:r w:rsidRPr="00DE2B0C">
        <w:rPr>
          <w:bCs/>
          <w:color w:val="000000" w:themeColor="text1"/>
        </w:rPr>
        <w:t>Дискретная математика: Сборник задач с алгоритмами решений: учеб.для студ.учрежденийсред.проф.образования/М.С.Спирина, П.АСпирин -4-е изд., стер.-М.: Издательский центр «Академия», 2020.-288с.</w:t>
      </w:r>
    </w:p>
    <w:p w14:paraId="4BF4CFC0" w14:textId="77777777" w:rsidR="00DE2B0C" w:rsidRPr="006155C1" w:rsidRDefault="00DE2B0C" w:rsidP="006155C1">
      <w:pPr>
        <w:pStyle w:val="a6"/>
        <w:numPr>
          <w:ilvl w:val="0"/>
          <w:numId w:val="14"/>
        </w:numPr>
        <w:shd w:val="clear" w:color="auto" w:fill="FFFFFF"/>
        <w:spacing w:before="0" w:after="0" w:line="276" w:lineRule="auto"/>
        <w:ind w:left="0" w:firstLine="0"/>
        <w:contextualSpacing/>
        <w:jc w:val="both"/>
        <w:rPr>
          <w:b/>
          <w:bCs/>
          <w:color w:val="000000" w:themeColor="text1"/>
        </w:rPr>
      </w:pPr>
      <w:r w:rsidRPr="00DE2B0C">
        <w:rPr>
          <w:iCs/>
          <w:color w:val="000000" w:themeColor="text1"/>
          <w:shd w:val="clear" w:color="auto" w:fill="FFFFFF"/>
        </w:rPr>
        <w:t>Математика: Сборник задач профильной направленности: учебное пособие для образовательных учреждений нач. и сред. проф. Образования/ М.И. Башмаков.-4-е изд., стер.-М. :Издательский центр «Академия», 2021.-208с.</w:t>
      </w:r>
    </w:p>
    <w:p w14:paraId="09D2E267" w14:textId="77777777" w:rsidR="007E768C" w:rsidRPr="00DE2B0C" w:rsidRDefault="006155C1" w:rsidP="006155C1">
      <w:pPr>
        <w:shd w:val="clear" w:color="auto" w:fill="FFFFFF"/>
        <w:tabs>
          <w:tab w:val="left" w:pos="993"/>
        </w:tabs>
        <w:spacing w:after="0" w:line="23" w:lineRule="atLeast"/>
        <w:contextualSpacing/>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Дополнительная литература.</w:t>
      </w:r>
    </w:p>
    <w:p w14:paraId="7A44413C" w14:textId="77777777" w:rsidR="007E768C" w:rsidRPr="00DE2B0C" w:rsidRDefault="00D000C6" w:rsidP="006155C1">
      <w:pPr>
        <w:pStyle w:val="a6"/>
        <w:numPr>
          <w:ilvl w:val="0"/>
          <w:numId w:val="15"/>
        </w:numPr>
        <w:shd w:val="clear" w:color="auto" w:fill="FFFFFF"/>
        <w:spacing w:after="0"/>
        <w:ind w:left="0" w:firstLine="0"/>
        <w:rPr>
          <w:b/>
          <w:bCs/>
          <w:color w:val="000000" w:themeColor="text1"/>
        </w:rPr>
      </w:pPr>
      <w:r w:rsidRPr="00DE2B0C">
        <w:rPr>
          <w:color w:val="000000"/>
        </w:rPr>
        <w:t xml:space="preserve">Сборник задач по высшей математике: </w:t>
      </w:r>
      <w:r w:rsidRPr="00DE2B0C">
        <w:rPr>
          <w:b/>
          <w:bCs/>
          <w:color w:val="000000" w:themeColor="text1"/>
        </w:rPr>
        <w:t>учеб.для студ.учрежденийсред.проф.образования/ В.П.Григорьев,Т.Н.Сабурова.- М.:Издательский центр «Академия»,2010.-160с.</w:t>
      </w:r>
    </w:p>
    <w:p w14:paraId="2787A75D" w14:textId="77777777" w:rsidR="00D000C6" w:rsidRPr="00DE2B0C" w:rsidRDefault="00D000C6" w:rsidP="006155C1">
      <w:pPr>
        <w:pStyle w:val="a6"/>
        <w:numPr>
          <w:ilvl w:val="0"/>
          <w:numId w:val="15"/>
        </w:numPr>
        <w:shd w:val="clear" w:color="auto" w:fill="FFFFFF"/>
        <w:spacing w:after="0"/>
        <w:ind w:left="0" w:firstLine="0"/>
        <w:rPr>
          <w:b/>
          <w:bCs/>
          <w:color w:val="000000" w:themeColor="text1"/>
        </w:rPr>
      </w:pPr>
      <w:r w:rsidRPr="00DE2B0C">
        <w:rPr>
          <w:b/>
          <w:bCs/>
          <w:color w:val="000000" w:themeColor="text1"/>
        </w:rPr>
        <w:t>Математика: учеб.для студ.учрежденийсред.проф.образования/</w:t>
      </w:r>
      <w:r w:rsidR="00DE2B0C" w:rsidRPr="00DE2B0C">
        <w:rPr>
          <w:b/>
          <w:bCs/>
          <w:color w:val="000000" w:themeColor="text1"/>
        </w:rPr>
        <w:t>И.Д.Пехлецкий</w:t>
      </w:r>
      <w:r w:rsidRPr="00DE2B0C">
        <w:rPr>
          <w:b/>
          <w:bCs/>
          <w:color w:val="000000" w:themeColor="text1"/>
        </w:rPr>
        <w:t>.-</w:t>
      </w:r>
      <w:r w:rsidR="00DE2B0C" w:rsidRPr="00DE2B0C">
        <w:rPr>
          <w:b/>
          <w:bCs/>
          <w:color w:val="000000" w:themeColor="text1"/>
        </w:rPr>
        <w:t>9</w:t>
      </w:r>
      <w:r w:rsidRPr="00DE2B0C">
        <w:rPr>
          <w:b/>
          <w:bCs/>
          <w:color w:val="000000" w:themeColor="text1"/>
        </w:rPr>
        <w:t>-е изд., стер.-М.: Издательский центр «Академия», 20</w:t>
      </w:r>
      <w:r w:rsidR="00DE2B0C" w:rsidRPr="00DE2B0C">
        <w:rPr>
          <w:b/>
          <w:bCs/>
          <w:color w:val="000000" w:themeColor="text1"/>
        </w:rPr>
        <w:t>12</w:t>
      </w:r>
      <w:r w:rsidRPr="00DE2B0C">
        <w:rPr>
          <w:b/>
          <w:bCs/>
          <w:color w:val="000000" w:themeColor="text1"/>
        </w:rPr>
        <w:t>.-</w:t>
      </w:r>
      <w:r w:rsidR="00DE2B0C" w:rsidRPr="00DE2B0C">
        <w:rPr>
          <w:b/>
          <w:bCs/>
          <w:color w:val="000000" w:themeColor="text1"/>
        </w:rPr>
        <w:t>304</w:t>
      </w:r>
      <w:r w:rsidRPr="00DE2B0C">
        <w:rPr>
          <w:b/>
          <w:bCs/>
          <w:color w:val="000000" w:themeColor="text1"/>
        </w:rPr>
        <w:t>с.</w:t>
      </w:r>
    </w:p>
    <w:p w14:paraId="1A2C6B56" w14:textId="77777777" w:rsidR="000B4E54" w:rsidRPr="00DE2B0C" w:rsidRDefault="000B4E54" w:rsidP="006155C1">
      <w:pPr>
        <w:shd w:val="clear" w:color="auto" w:fill="FFFFFF"/>
        <w:tabs>
          <w:tab w:val="left" w:pos="993"/>
        </w:tabs>
        <w:spacing w:after="0" w:line="23" w:lineRule="atLeast"/>
        <w:contextualSpacing/>
        <w:jc w:val="both"/>
        <w:rPr>
          <w:rFonts w:ascii="Times New Roman" w:eastAsia="Times New Roman" w:hAnsi="Times New Roman" w:cs="Times New Roman"/>
          <w:color w:val="000000"/>
          <w:sz w:val="24"/>
          <w:szCs w:val="24"/>
          <w:lang w:eastAsia="ru-RU"/>
        </w:rPr>
      </w:pPr>
    </w:p>
    <w:p w14:paraId="351E7FD6" w14:textId="77777777" w:rsidR="00961030" w:rsidRPr="00DE2B0C" w:rsidRDefault="00DE2B0C" w:rsidP="006155C1">
      <w:pPr>
        <w:tabs>
          <w:tab w:val="left" w:pos="993"/>
        </w:tabs>
        <w:spacing w:after="0" w:line="23" w:lineRule="atLeast"/>
        <w:contextualSpacing/>
        <w:rPr>
          <w:rFonts w:ascii="Times New Roman" w:eastAsia="Times New Roman" w:hAnsi="Times New Roman" w:cs="Times New Roman"/>
          <w:b/>
          <w:sz w:val="24"/>
          <w:szCs w:val="24"/>
          <w:lang w:eastAsia="ru-RU"/>
        </w:rPr>
      </w:pPr>
      <w:r w:rsidRPr="00DE2B0C">
        <w:rPr>
          <w:rFonts w:ascii="Times New Roman" w:eastAsia="Times New Roman" w:hAnsi="Times New Roman" w:cs="Times New Roman"/>
          <w:b/>
          <w:sz w:val="24"/>
          <w:szCs w:val="24"/>
          <w:lang w:eastAsia="ru-RU"/>
        </w:rPr>
        <w:t>3.2.2 Электронные издания</w:t>
      </w:r>
    </w:p>
    <w:p w14:paraId="6E1AF40E" w14:textId="77777777" w:rsidR="00961030" w:rsidRPr="00DE2B0C" w:rsidRDefault="00961030" w:rsidP="006155C1">
      <w:pPr>
        <w:spacing w:after="0" w:line="240" w:lineRule="auto"/>
        <w:ind w:right="-10"/>
        <w:jc w:val="both"/>
        <w:rPr>
          <w:rFonts w:ascii="Times New Roman" w:eastAsia="Times New Roman" w:hAnsi="Times New Roman" w:cs="Times New Roman"/>
          <w:sz w:val="24"/>
          <w:szCs w:val="24"/>
          <w:lang w:eastAsia="ru-RU"/>
        </w:rPr>
      </w:pPr>
      <w:r w:rsidRPr="00DE2B0C">
        <w:rPr>
          <w:rFonts w:ascii="Times New Roman" w:eastAsia="Times New Roman" w:hAnsi="Times New Roman" w:cs="Times New Roman"/>
          <w:bCs/>
          <w:sz w:val="24"/>
          <w:szCs w:val="24"/>
          <w:lang w:eastAsia="ru-RU"/>
        </w:rPr>
        <w:t>Интернет-ресурсы:</w:t>
      </w:r>
    </w:p>
    <w:p w14:paraId="1B11A996" w14:textId="77777777" w:rsidR="00961030" w:rsidRPr="00DE2B0C" w:rsidRDefault="00961030" w:rsidP="006155C1">
      <w:pPr>
        <w:numPr>
          <w:ilvl w:val="0"/>
          <w:numId w:val="11"/>
        </w:numPr>
        <w:suppressAutoHyphens/>
        <w:spacing w:before="120" w:after="120" w:line="240" w:lineRule="auto"/>
        <w:ind w:left="0" w:firstLine="0"/>
        <w:rPr>
          <w:rFonts w:ascii="Times New Roman" w:eastAsia="Times New Roman" w:hAnsi="Times New Roman" w:cs="Times New Roman"/>
          <w:bCs/>
          <w:spacing w:val="-8"/>
          <w:kern w:val="36"/>
          <w:sz w:val="24"/>
          <w:szCs w:val="24"/>
          <w:lang w:eastAsia="ru-RU"/>
        </w:rPr>
      </w:pPr>
      <w:hyperlink r:id="rId9" w:history="1">
        <w:r w:rsidRPr="00DE2B0C">
          <w:rPr>
            <w:rFonts w:ascii="Times New Roman" w:eastAsia="Times New Roman" w:hAnsi="Times New Roman" w:cs="Times New Roman"/>
            <w:bCs/>
            <w:color w:val="004D00"/>
            <w:sz w:val="24"/>
            <w:szCs w:val="24"/>
            <w:lang w:eastAsia="ru-RU"/>
          </w:rPr>
          <w:t>http://www.youtube.com/watch?v=1546Q24djU4&amp;feature=channel</w:t>
        </w:r>
      </w:hyperlink>
      <w:r w:rsidRPr="00DE2B0C">
        <w:rPr>
          <w:rFonts w:ascii="Times New Roman" w:eastAsia="Times New Roman" w:hAnsi="Times New Roman" w:cs="Times New Roman"/>
          <w:bCs/>
          <w:sz w:val="24"/>
          <w:szCs w:val="24"/>
          <w:lang w:eastAsia="ru-RU"/>
        </w:rPr>
        <w:t xml:space="preserve"> (</w:t>
      </w:r>
      <w:r w:rsidRPr="00DE2B0C">
        <w:rPr>
          <w:rFonts w:ascii="Times New Roman" w:eastAsia="Times New Roman" w:hAnsi="Times New Roman" w:cs="Times New Roman"/>
          <w:bCs/>
          <w:spacing w:val="-8"/>
          <w:kern w:val="36"/>
          <w:sz w:val="24"/>
          <w:szCs w:val="24"/>
          <w:lang w:eastAsia="ru-RU"/>
        </w:rPr>
        <w:t xml:space="preserve"> Основные сведения о рациональных функциях)</w:t>
      </w:r>
    </w:p>
    <w:p w14:paraId="0FA39392" w14:textId="77777777" w:rsidR="00961030" w:rsidRPr="00DE2B0C" w:rsidRDefault="00961030" w:rsidP="006155C1">
      <w:pPr>
        <w:numPr>
          <w:ilvl w:val="0"/>
          <w:numId w:val="11"/>
        </w:numPr>
        <w:suppressAutoHyphens/>
        <w:spacing w:before="120" w:after="120" w:line="240" w:lineRule="auto"/>
        <w:ind w:left="0" w:firstLine="0"/>
        <w:rPr>
          <w:rFonts w:ascii="Times New Roman" w:eastAsia="Times New Roman" w:hAnsi="Times New Roman" w:cs="Times New Roman"/>
          <w:bCs/>
          <w:sz w:val="24"/>
          <w:szCs w:val="24"/>
          <w:lang w:eastAsia="ru-RU"/>
        </w:rPr>
      </w:pPr>
      <w:hyperlink r:id="rId10" w:history="1">
        <w:r w:rsidRPr="00DE2B0C">
          <w:rPr>
            <w:rFonts w:ascii="Times New Roman" w:eastAsia="Times New Roman" w:hAnsi="Times New Roman" w:cs="Times New Roman"/>
            <w:bCs/>
            <w:color w:val="004D00"/>
            <w:sz w:val="24"/>
            <w:szCs w:val="24"/>
            <w:lang w:eastAsia="ru-RU"/>
          </w:rPr>
          <w:t>http://www.youtube.com/watch?v=TxFmRLiSpKo</w:t>
        </w:r>
      </w:hyperlink>
      <w:r w:rsidRPr="00DE2B0C">
        <w:rPr>
          <w:rFonts w:ascii="Times New Roman" w:eastAsia="Times New Roman" w:hAnsi="Times New Roman" w:cs="Times New Roman"/>
          <w:bCs/>
          <w:sz w:val="24"/>
          <w:szCs w:val="24"/>
          <w:lang w:eastAsia="ru-RU"/>
        </w:rPr>
        <w:t xml:space="preserve"> (Геометрический смысл производной)</w:t>
      </w:r>
    </w:p>
    <w:p w14:paraId="116104BC" w14:textId="77777777" w:rsidR="00961030" w:rsidRPr="00DE2B0C" w:rsidRDefault="00961030" w:rsidP="006155C1">
      <w:pPr>
        <w:numPr>
          <w:ilvl w:val="0"/>
          <w:numId w:val="11"/>
        </w:numPr>
        <w:spacing w:before="120" w:after="120" w:line="240" w:lineRule="auto"/>
        <w:ind w:left="0" w:firstLine="0"/>
        <w:rPr>
          <w:rFonts w:ascii="Times New Roman" w:eastAsia="Times New Roman" w:hAnsi="Times New Roman" w:cs="Times New Roman"/>
          <w:bCs/>
          <w:spacing w:val="-8"/>
          <w:kern w:val="36"/>
          <w:sz w:val="24"/>
          <w:szCs w:val="24"/>
          <w:lang w:eastAsia="ru-RU"/>
        </w:rPr>
      </w:pPr>
      <w:hyperlink r:id="rId11" w:history="1">
        <w:r w:rsidRPr="00DE2B0C">
          <w:rPr>
            <w:rFonts w:ascii="Times New Roman" w:eastAsia="Times New Roman" w:hAnsi="Times New Roman" w:cs="Times New Roman"/>
            <w:bCs/>
            <w:color w:val="004D00"/>
            <w:sz w:val="24"/>
            <w:szCs w:val="24"/>
            <w:lang w:eastAsia="ru-RU"/>
          </w:rPr>
          <w:t>http://www.youtube.com/watch?v=PbbyP8oEv-g</w:t>
        </w:r>
      </w:hyperlink>
      <w:r w:rsidRPr="00DE2B0C">
        <w:rPr>
          <w:rFonts w:ascii="Times New Roman" w:eastAsia="Times New Roman" w:hAnsi="Times New Roman" w:cs="Times New Roman"/>
          <w:bCs/>
          <w:sz w:val="24"/>
          <w:szCs w:val="24"/>
          <w:lang w:eastAsia="ru-RU"/>
        </w:rPr>
        <w:t xml:space="preserve"> (</w:t>
      </w:r>
      <w:r w:rsidRPr="00DE2B0C">
        <w:rPr>
          <w:rFonts w:ascii="Times New Roman" w:eastAsia="Times New Roman" w:hAnsi="Times New Roman" w:cs="Times New Roman"/>
          <w:bCs/>
          <w:spacing w:val="-8"/>
          <w:kern w:val="36"/>
          <w:sz w:val="24"/>
          <w:szCs w:val="24"/>
          <w:lang w:eastAsia="ru-RU"/>
        </w:rPr>
        <w:t xml:space="preserve"> Первообразная и неопределенный интеграл)</w:t>
      </w:r>
    </w:p>
    <w:p w14:paraId="51FF58B8" w14:textId="77777777" w:rsidR="00961030" w:rsidRPr="00DE2B0C" w:rsidRDefault="00961030" w:rsidP="006155C1">
      <w:pPr>
        <w:numPr>
          <w:ilvl w:val="0"/>
          <w:numId w:val="11"/>
        </w:numPr>
        <w:spacing w:before="120" w:after="120" w:line="240" w:lineRule="auto"/>
        <w:ind w:left="0" w:firstLine="0"/>
        <w:rPr>
          <w:rFonts w:ascii="Times New Roman" w:eastAsia="Times New Roman" w:hAnsi="Times New Roman" w:cs="Times New Roman"/>
          <w:spacing w:val="-8"/>
          <w:kern w:val="36"/>
          <w:sz w:val="24"/>
          <w:szCs w:val="24"/>
          <w:lang w:eastAsia="ru-RU"/>
        </w:rPr>
      </w:pPr>
      <w:hyperlink r:id="rId12" w:history="1">
        <w:r w:rsidRPr="00DE2B0C">
          <w:rPr>
            <w:rFonts w:ascii="Times New Roman" w:eastAsia="Times New Roman" w:hAnsi="Times New Roman" w:cs="Times New Roman"/>
            <w:bCs/>
            <w:color w:val="004D00"/>
            <w:sz w:val="24"/>
            <w:szCs w:val="24"/>
            <w:lang w:eastAsia="ru-RU"/>
          </w:rPr>
          <w:t>http://www.youtube.com/watch?v=2N-1jQ_T798&amp;feature=channel</w:t>
        </w:r>
      </w:hyperlink>
      <w:r w:rsidRPr="00DE2B0C">
        <w:rPr>
          <w:rFonts w:ascii="Times New Roman" w:eastAsia="Times New Roman" w:hAnsi="Times New Roman" w:cs="Times New Roman"/>
          <w:sz w:val="24"/>
          <w:szCs w:val="24"/>
          <w:lang w:eastAsia="ru-RU"/>
        </w:rPr>
        <w:t xml:space="preserve"> (</w:t>
      </w:r>
      <w:r w:rsidRPr="00DE2B0C">
        <w:rPr>
          <w:rFonts w:ascii="Times New Roman" w:eastAsia="Times New Roman" w:hAnsi="Times New Roman" w:cs="Times New Roman"/>
          <w:spacing w:val="-8"/>
          <w:kern w:val="36"/>
          <w:sz w:val="24"/>
          <w:szCs w:val="24"/>
          <w:lang w:eastAsia="ru-RU"/>
        </w:rPr>
        <w:t xml:space="preserve"> Интегрирование по частям)</w:t>
      </w:r>
    </w:p>
    <w:p w14:paraId="4BFB5C11" w14:textId="77777777" w:rsidR="00961030" w:rsidRPr="00DE2B0C" w:rsidRDefault="00961030" w:rsidP="00961030">
      <w:pPr>
        <w:numPr>
          <w:ilvl w:val="0"/>
          <w:numId w:val="11"/>
        </w:numPr>
        <w:spacing w:before="120" w:after="120" w:line="240" w:lineRule="auto"/>
        <w:rPr>
          <w:rFonts w:ascii="Times New Roman" w:eastAsia="Times New Roman" w:hAnsi="Times New Roman" w:cs="Times New Roman"/>
          <w:spacing w:val="-8"/>
          <w:kern w:val="36"/>
          <w:sz w:val="24"/>
          <w:szCs w:val="24"/>
          <w:lang w:eastAsia="ru-RU"/>
        </w:rPr>
      </w:pPr>
      <w:hyperlink r:id="rId13" w:history="1">
        <w:r w:rsidRPr="00DE2B0C">
          <w:rPr>
            <w:rFonts w:ascii="Times New Roman" w:eastAsia="Times New Roman" w:hAnsi="Times New Roman" w:cs="Times New Roman"/>
            <w:bCs/>
            <w:color w:val="004D00"/>
            <w:sz w:val="24"/>
            <w:szCs w:val="24"/>
            <w:lang w:eastAsia="ru-RU"/>
          </w:rPr>
          <w:t>http://www.youtube.com/watch?v=3qGZQW36M8k&amp;feature=channel</w:t>
        </w:r>
      </w:hyperlink>
      <w:r w:rsidRPr="00DE2B0C">
        <w:rPr>
          <w:rFonts w:ascii="Times New Roman" w:eastAsia="Times New Roman" w:hAnsi="Times New Roman" w:cs="Times New Roman"/>
          <w:sz w:val="24"/>
          <w:szCs w:val="24"/>
          <w:lang w:eastAsia="ru-RU"/>
        </w:rPr>
        <w:t xml:space="preserve"> (</w:t>
      </w:r>
      <w:r w:rsidRPr="00DE2B0C">
        <w:rPr>
          <w:rFonts w:ascii="Times New Roman" w:eastAsia="Times New Roman" w:hAnsi="Times New Roman" w:cs="Times New Roman"/>
          <w:spacing w:val="-8"/>
          <w:kern w:val="36"/>
          <w:sz w:val="24"/>
          <w:szCs w:val="24"/>
          <w:lang w:eastAsia="ru-RU"/>
        </w:rPr>
        <w:t>Таблица основных интегралов)</w:t>
      </w:r>
    </w:p>
    <w:p w14:paraId="0507CE1F" w14:textId="77777777" w:rsidR="00961030" w:rsidRPr="00DE2B0C" w:rsidRDefault="00961030" w:rsidP="00961030">
      <w:pPr>
        <w:numPr>
          <w:ilvl w:val="0"/>
          <w:numId w:val="11"/>
        </w:numPr>
        <w:spacing w:before="120" w:after="120" w:line="240" w:lineRule="auto"/>
        <w:rPr>
          <w:rFonts w:ascii="Times New Roman" w:eastAsia="Times New Roman" w:hAnsi="Times New Roman" w:cs="Times New Roman"/>
          <w:spacing w:val="-8"/>
          <w:kern w:val="36"/>
          <w:sz w:val="24"/>
          <w:szCs w:val="24"/>
          <w:lang w:eastAsia="ru-RU"/>
        </w:rPr>
      </w:pPr>
      <w:hyperlink r:id="rId14" w:history="1">
        <w:r w:rsidRPr="00DE2B0C">
          <w:rPr>
            <w:rFonts w:ascii="Times New Roman" w:eastAsia="Times New Roman" w:hAnsi="Times New Roman" w:cs="Times New Roman"/>
            <w:bCs/>
            <w:color w:val="004D00"/>
            <w:sz w:val="24"/>
            <w:szCs w:val="24"/>
            <w:lang w:eastAsia="ru-RU"/>
          </w:rPr>
          <w:t>http://www.youtube.com/watch?v=7lezxG4ATcA&amp;feature=channel</w:t>
        </w:r>
      </w:hyperlink>
      <w:r w:rsidRPr="00DE2B0C">
        <w:rPr>
          <w:rFonts w:ascii="Times New Roman" w:eastAsia="Times New Roman" w:hAnsi="Times New Roman" w:cs="Times New Roman"/>
          <w:sz w:val="24"/>
          <w:szCs w:val="24"/>
          <w:lang w:eastAsia="ru-RU"/>
        </w:rPr>
        <w:t xml:space="preserve"> (</w:t>
      </w:r>
      <w:r w:rsidRPr="00DE2B0C">
        <w:rPr>
          <w:rFonts w:ascii="Times New Roman" w:eastAsia="Times New Roman" w:hAnsi="Times New Roman" w:cs="Times New Roman"/>
          <w:spacing w:val="-8"/>
          <w:kern w:val="36"/>
          <w:sz w:val="24"/>
          <w:szCs w:val="24"/>
          <w:lang w:eastAsia="ru-RU"/>
        </w:rPr>
        <w:t>Непосредственное интегрирование)</w:t>
      </w:r>
    </w:p>
    <w:p w14:paraId="177B3BDA" w14:textId="77777777" w:rsidR="00961030" w:rsidRPr="00DE2B0C" w:rsidRDefault="00961030" w:rsidP="00961030">
      <w:pPr>
        <w:numPr>
          <w:ilvl w:val="0"/>
          <w:numId w:val="11"/>
        </w:numPr>
        <w:spacing w:before="120" w:after="120" w:line="240" w:lineRule="auto"/>
        <w:rPr>
          <w:rFonts w:ascii="Times New Roman" w:eastAsia="Times New Roman" w:hAnsi="Times New Roman" w:cs="Times New Roman"/>
          <w:spacing w:val="-8"/>
          <w:kern w:val="36"/>
          <w:sz w:val="24"/>
          <w:szCs w:val="24"/>
          <w:lang w:eastAsia="ru-RU"/>
        </w:rPr>
      </w:pPr>
      <w:hyperlink r:id="rId15" w:history="1">
        <w:r w:rsidRPr="00DE2B0C">
          <w:rPr>
            <w:rFonts w:ascii="Times New Roman" w:eastAsia="Times New Roman" w:hAnsi="Times New Roman" w:cs="Times New Roman"/>
            <w:bCs/>
            <w:color w:val="004D00"/>
            <w:sz w:val="24"/>
            <w:szCs w:val="24"/>
            <w:lang w:eastAsia="ru-RU"/>
          </w:rPr>
          <w:t>http://www.youtube.com/watch?v=s-FDv3K1KHU&amp;feature=channel</w:t>
        </w:r>
      </w:hyperlink>
      <w:r w:rsidRPr="00DE2B0C">
        <w:rPr>
          <w:rFonts w:ascii="Times New Roman" w:eastAsia="Times New Roman" w:hAnsi="Times New Roman" w:cs="Times New Roman"/>
          <w:sz w:val="24"/>
          <w:szCs w:val="24"/>
          <w:lang w:eastAsia="ru-RU"/>
        </w:rPr>
        <w:t xml:space="preserve"> (</w:t>
      </w:r>
      <w:r w:rsidRPr="00DE2B0C">
        <w:rPr>
          <w:rFonts w:ascii="Times New Roman" w:eastAsia="Times New Roman" w:hAnsi="Times New Roman" w:cs="Times New Roman"/>
          <w:kern w:val="36"/>
          <w:sz w:val="24"/>
          <w:szCs w:val="24"/>
          <w:lang w:eastAsia="ru-RU"/>
        </w:rPr>
        <w:t>Метод подстановки)</w:t>
      </w:r>
    </w:p>
    <w:p w14:paraId="6DB3E3B3" w14:textId="77777777" w:rsidR="000B4E54" w:rsidRPr="006155C1" w:rsidRDefault="00961030" w:rsidP="006155C1">
      <w:pPr>
        <w:numPr>
          <w:ilvl w:val="0"/>
          <w:numId w:val="11"/>
        </w:numPr>
        <w:spacing w:before="120" w:after="120" w:line="240" w:lineRule="auto"/>
        <w:rPr>
          <w:rFonts w:ascii="Times New Roman" w:eastAsia="Times New Roman" w:hAnsi="Times New Roman" w:cs="Times New Roman"/>
          <w:kern w:val="36"/>
          <w:sz w:val="24"/>
          <w:szCs w:val="24"/>
          <w:lang w:eastAsia="ru-RU"/>
        </w:rPr>
      </w:pPr>
      <w:hyperlink r:id="rId16" w:history="1">
        <w:r w:rsidRPr="00DE2B0C">
          <w:rPr>
            <w:rFonts w:ascii="Times New Roman" w:eastAsia="Times New Roman" w:hAnsi="Times New Roman" w:cs="Times New Roman"/>
            <w:bCs/>
            <w:color w:val="004D00"/>
            <w:sz w:val="24"/>
            <w:szCs w:val="24"/>
            <w:lang w:eastAsia="ru-RU"/>
          </w:rPr>
          <w:t>http://www.youtube.com/watch?v=dU_FMq_lss0&amp;feature=channel</w:t>
        </w:r>
      </w:hyperlink>
      <w:r w:rsidRPr="00DE2B0C">
        <w:rPr>
          <w:rFonts w:ascii="Times New Roman" w:eastAsia="Times New Roman" w:hAnsi="Times New Roman" w:cs="Times New Roman"/>
          <w:sz w:val="24"/>
          <w:szCs w:val="24"/>
          <w:lang w:eastAsia="ru-RU"/>
        </w:rPr>
        <w:t xml:space="preserve"> (</w:t>
      </w:r>
      <w:r w:rsidRPr="00DE2B0C">
        <w:rPr>
          <w:rFonts w:ascii="Times New Roman" w:eastAsia="Times New Roman" w:hAnsi="Times New Roman" w:cs="Times New Roman"/>
          <w:spacing w:val="-8"/>
          <w:kern w:val="36"/>
          <w:sz w:val="24"/>
          <w:szCs w:val="24"/>
          <w:lang w:eastAsia="ru-RU"/>
        </w:rPr>
        <w:t>Понятие определенного интеграла)</w:t>
      </w:r>
    </w:p>
    <w:p w14:paraId="29332B23" w14:textId="77777777" w:rsidR="000B4E54" w:rsidRPr="00DE2B0C" w:rsidRDefault="000B4E54" w:rsidP="000B4E54">
      <w:pPr>
        <w:spacing w:after="0" w:line="360" w:lineRule="auto"/>
        <w:contextualSpacing/>
        <w:jc w:val="center"/>
        <w:rPr>
          <w:rFonts w:ascii="Times New Roman" w:eastAsia="Times New Roman" w:hAnsi="Times New Roman" w:cs="Times New Roman"/>
          <w:b/>
          <w:sz w:val="24"/>
          <w:szCs w:val="24"/>
          <w:lang w:eastAsia="ru-RU"/>
        </w:rPr>
      </w:pPr>
      <w:r w:rsidRPr="00DE2B0C">
        <w:rPr>
          <w:rFonts w:ascii="Times New Roman" w:eastAsia="Times New Roman" w:hAnsi="Times New Roman" w:cs="Times New Roman"/>
          <w:b/>
          <w:sz w:val="24"/>
          <w:szCs w:val="24"/>
          <w:lang w:eastAsia="ru-RU"/>
        </w:rPr>
        <w:t>4. КОНТРОЛЬ И ОЦЕНКА РЕЗУЛЬТАТОВ ОСВОЕНИЯ УЧЕБНОЙ ДИСЦИПЛИНЫ</w:t>
      </w: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3128"/>
        <w:gridCol w:w="2852"/>
      </w:tblGrid>
      <w:tr w:rsidR="000B4E54" w:rsidRPr="00DE2B0C" w14:paraId="143483BC" w14:textId="77777777" w:rsidTr="006155C1">
        <w:tc>
          <w:tcPr>
            <w:tcW w:w="1811" w:type="pct"/>
            <w:tcBorders>
              <w:top w:val="single" w:sz="4" w:space="0" w:color="auto"/>
              <w:left w:val="single" w:sz="4" w:space="0" w:color="auto"/>
              <w:bottom w:val="single" w:sz="4" w:space="0" w:color="auto"/>
              <w:right w:val="single" w:sz="4" w:space="0" w:color="auto"/>
            </w:tcBorders>
            <w:hideMark/>
          </w:tcPr>
          <w:p w14:paraId="2B0AA0C7" w14:textId="77777777" w:rsidR="000B4E54" w:rsidRPr="00DE2B0C" w:rsidRDefault="000B4E54" w:rsidP="000B4E54">
            <w:pPr>
              <w:spacing w:after="0" w:line="276" w:lineRule="auto"/>
              <w:jc w:val="center"/>
              <w:rPr>
                <w:rFonts w:ascii="Times New Roman" w:eastAsia="Times New Roman" w:hAnsi="Times New Roman" w:cs="Times New Roman"/>
                <w:b/>
                <w:bCs/>
                <w:i/>
                <w:sz w:val="24"/>
                <w:szCs w:val="24"/>
                <w:lang w:eastAsia="ru-RU"/>
              </w:rPr>
            </w:pPr>
            <w:r w:rsidRPr="00DE2B0C">
              <w:rPr>
                <w:rFonts w:ascii="Times New Roman" w:eastAsia="Times New Roman" w:hAnsi="Times New Roman" w:cs="Times New Roman"/>
                <w:b/>
                <w:bCs/>
                <w:i/>
                <w:sz w:val="24"/>
                <w:szCs w:val="24"/>
                <w:lang w:eastAsia="ru-RU"/>
              </w:rPr>
              <w:t>Результаты обучения</w:t>
            </w:r>
          </w:p>
        </w:tc>
        <w:tc>
          <w:tcPr>
            <w:tcW w:w="1668" w:type="pct"/>
            <w:tcBorders>
              <w:top w:val="single" w:sz="4" w:space="0" w:color="auto"/>
              <w:left w:val="single" w:sz="4" w:space="0" w:color="auto"/>
              <w:bottom w:val="single" w:sz="4" w:space="0" w:color="auto"/>
              <w:right w:val="single" w:sz="4" w:space="0" w:color="auto"/>
            </w:tcBorders>
            <w:hideMark/>
          </w:tcPr>
          <w:p w14:paraId="51C6BB92" w14:textId="77777777" w:rsidR="000B4E54" w:rsidRPr="00DE2B0C" w:rsidRDefault="000B4E54" w:rsidP="000B4E54">
            <w:pPr>
              <w:spacing w:after="0" w:line="276" w:lineRule="auto"/>
              <w:jc w:val="center"/>
              <w:rPr>
                <w:rFonts w:ascii="Times New Roman" w:eastAsia="Times New Roman" w:hAnsi="Times New Roman" w:cs="Times New Roman"/>
                <w:b/>
                <w:bCs/>
                <w:i/>
                <w:sz w:val="24"/>
                <w:szCs w:val="24"/>
                <w:lang w:eastAsia="ru-RU"/>
              </w:rPr>
            </w:pPr>
            <w:r w:rsidRPr="00DE2B0C">
              <w:rPr>
                <w:rFonts w:ascii="Times New Roman" w:eastAsia="Times New Roman" w:hAnsi="Times New Roman" w:cs="Times New Roman"/>
                <w:b/>
                <w:bCs/>
                <w:i/>
                <w:sz w:val="24"/>
                <w:szCs w:val="24"/>
                <w:lang w:eastAsia="ru-RU"/>
              </w:rPr>
              <w:t>Критерии оценки</w:t>
            </w:r>
          </w:p>
        </w:tc>
        <w:tc>
          <w:tcPr>
            <w:tcW w:w="1521" w:type="pct"/>
            <w:tcBorders>
              <w:top w:val="single" w:sz="4" w:space="0" w:color="auto"/>
              <w:left w:val="single" w:sz="4" w:space="0" w:color="auto"/>
              <w:bottom w:val="single" w:sz="4" w:space="0" w:color="auto"/>
              <w:right w:val="single" w:sz="4" w:space="0" w:color="auto"/>
            </w:tcBorders>
            <w:hideMark/>
          </w:tcPr>
          <w:p w14:paraId="5016C29B" w14:textId="77777777" w:rsidR="000B4E54" w:rsidRPr="00DE2B0C" w:rsidRDefault="000B4E54" w:rsidP="000B4E54">
            <w:pPr>
              <w:spacing w:after="0" w:line="276" w:lineRule="auto"/>
              <w:jc w:val="center"/>
              <w:rPr>
                <w:rFonts w:ascii="Times New Roman" w:eastAsia="Times New Roman" w:hAnsi="Times New Roman" w:cs="Times New Roman"/>
                <w:b/>
                <w:bCs/>
                <w:i/>
                <w:sz w:val="24"/>
                <w:szCs w:val="24"/>
                <w:lang w:eastAsia="ru-RU"/>
              </w:rPr>
            </w:pPr>
            <w:r w:rsidRPr="00DE2B0C">
              <w:rPr>
                <w:rFonts w:ascii="Times New Roman" w:eastAsia="Times New Roman" w:hAnsi="Times New Roman" w:cs="Times New Roman"/>
                <w:b/>
                <w:bCs/>
                <w:i/>
                <w:sz w:val="24"/>
                <w:szCs w:val="24"/>
                <w:lang w:eastAsia="ru-RU"/>
              </w:rPr>
              <w:t>Методы оценки</w:t>
            </w:r>
          </w:p>
        </w:tc>
      </w:tr>
      <w:tr w:rsidR="000B4E54" w:rsidRPr="00DE2B0C" w14:paraId="6C28B7E8" w14:textId="77777777" w:rsidTr="00616930">
        <w:tc>
          <w:tcPr>
            <w:tcW w:w="5000" w:type="pct"/>
            <w:gridSpan w:val="3"/>
            <w:tcBorders>
              <w:top w:val="single" w:sz="4" w:space="0" w:color="auto"/>
              <w:left w:val="single" w:sz="4" w:space="0" w:color="auto"/>
              <w:bottom w:val="single" w:sz="4" w:space="0" w:color="auto"/>
              <w:right w:val="single" w:sz="4" w:space="0" w:color="auto"/>
            </w:tcBorders>
          </w:tcPr>
          <w:p w14:paraId="3DAE8B74" w14:textId="77777777" w:rsidR="000B4E54" w:rsidRPr="00DE2B0C" w:rsidRDefault="000B4E54" w:rsidP="000B4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sz w:val="24"/>
                <w:szCs w:val="24"/>
                <w:lang w:eastAsia="ru-RU"/>
              </w:rPr>
            </w:pPr>
            <w:r w:rsidRPr="00DE2B0C">
              <w:rPr>
                <w:rFonts w:ascii="Times New Roman" w:eastAsia="Calibri" w:hAnsi="Times New Roman" w:cs="Times New Roman"/>
                <w:bCs/>
                <w:sz w:val="24"/>
                <w:szCs w:val="24"/>
              </w:rPr>
              <w:t>Перечень знаний, осваиваемых в рамках дисциплины:</w:t>
            </w:r>
          </w:p>
        </w:tc>
      </w:tr>
      <w:tr w:rsidR="000B4E54" w:rsidRPr="00DE2B0C" w14:paraId="38D6DF1F" w14:textId="77777777" w:rsidTr="006155C1">
        <w:tc>
          <w:tcPr>
            <w:tcW w:w="1811" w:type="pct"/>
            <w:tcBorders>
              <w:top w:val="single" w:sz="4" w:space="0" w:color="auto"/>
              <w:left w:val="single" w:sz="4" w:space="0" w:color="auto"/>
              <w:bottom w:val="single" w:sz="4" w:space="0" w:color="auto"/>
              <w:right w:val="single" w:sz="4" w:space="0" w:color="auto"/>
            </w:tcBorders>
            <w:hideMark/>
          </w:tcPr>
          <w:p w14:paraId="71242628" w14:textId="77777777" w:rsidR="000B4E54" w:rsidRPr="00DE2B0C" w:rsidRDefault="000B4E54" w:rsidP="000B4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 значение математики в профессиональной деятельности и при освоении ППССЗ;</w:t>
            </w:r>
          </w:p>
          <w:p w14:paraId="12D8B582" w14:textId="77777777" w:rsidR="000B4E54" w:rsidRPr="00DE2B0C" w:rsidRDefault="000B4E54" w:rsidP="000B4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 основные математические методы решения прикладных задач в области профессиональной деятельности;</w:t>
            </w:r>
          </w:p>
          <w:p w14:paraId="1EB80223" w14:textId="77777777" w:rsidR="000B4E54" w:rsidRPr="00DE2B0C" w:rsidRDefault="000B4E54" w:rsidP="000B4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 основные понятия и методы математического анализа, линейной алгебры, теории комплексных чисел, теории вероятностей и математической статистики;</w:t>
            </w:r>
          </w:p>
          <w:p w14:paraId="1436BE40" w14:textId="77777777" w:rsidR="000B4E54" w:rsidRPr="00DE2B0C" w:rsidRDefault="000B4E54" w:rsidP="000B4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i/>
                <w:sz w:val="24"/>
                <w:szCs w:val="24"/>
                <w:lang w:eastAsia="ru-RU"/>
              </w:rPr>
            </w:pPr>
            <w:r w:rsidRPr="00DE2B0C">
              <w:rPr>
                <w:rFonts w:ascii="Times New Roman" w:eastAsia="Calibri" w:hAnsi="Times New Roman" w:cs="Times New Roman"/>
                <w:sz w:val="24"/>
                <w:szCs w:val="24"/>
              </w:rPr>
              <w:t>- основы интегрального и дифференциального исчисления.</w:t>
            </w:r>
          </w:p>
        </w:tc>
        <w:tc>
          <w:tcPr>
            <w:tcW w:w="1668" w:type="pct"/>
            <w:tcBorders>
              <w:top w:val="single" w:sz="4" w:space="0" w:color="auto"/>
              <w:left w:val="single" w:sz="4" w:space="0" w:color="auto"/>
              <w:bottom w:val="single" w:sz="4" w:space="0" w:color="auto"/>
              <w:right w:val="single" w:sz="4" w:space="0" w:color="auto"/>
            </w:tcBorders>
            <w:hideMark/>
          </w:tcPr>
          <w:p w14:paraId="132D664F" w14:textId="77777777" w:rsidR="000B4E54" w:rsidRPr="00DE2B0C" w:rsidRDefault="000B4E54" w:rsidP="000B4E54">
            <w:pPr>
              <w:spacing w:after="0" w:line="276" w:lineRule="auto"/>
              <w:rPr>
                <w:rFonts w:ascii="Times New Roman" w:eastAsia="Calibri" w:hAnsi="Times New Roman" w:cs="Times New Roman"/>
                <w:sz w:val="24"/>
                <w:szCs w:val="24"/>
                <w:lang w:eastAsia="ru-RU"/>
              </w:rPr>
            </w:pPr>
            <w:r w:rsidRPr="00DE2B0C">
              <w:rPr>
                <w:rFonts w:ascii="Times New Roman" w:eastAsia="Calibri" w:hAnsi="Times New Roman" w:cs="Times New Roman"/>
                <w:sz w:val="24"/>
                <w:szCs w:val="24"/>
                <w:lang w:eastAsia="ru-RU"/>
              </w:rPr>
              <w:t xml:space="preserve">- обосновывает </w:t>
            </w:r>
            <w:r w:rsidRPr="00DE2B0C">
              <w:rPr>
                <w:rFonts w:ascii="Times New Roman" w:eastAsia="Calibri" w:hAnsi="Times New Roman" w:cs="Times New Roman"/>
                <w:sz w:val="24"/>
                <w:szCs w:val="24"/>
              </w:rPr>
              <w:t>значение математики в профессиональной деятельности и при освоении ППССЗ;</w:t>
            </w:r>
          </w:p>
          <w:p w14:paraId="4FBA9BFF" w14:textId="77777777" w:rsidR="000B4E54" w:rsidRPr="00DE2B0C" w:rsidRDefault="000B4E54" w:rsidP="000B4E54">
            <w:pPr>
              <w:spacing w:after="0" w:line="276" w:lineRule="auto"/>
              <w:rPr>
                <w:rFonts w:ascii="Times New Roman" w:eastAsia="Calibri" w:hAnsi="Times New Roman" w:cs="Times New Roman"/>
                <w:sz w:val="24"/>
                <w:szCs w:val="24"/>
                <w:lang w:eastAsia="ru-RU"/>
              </w:rPr>
            </w:pPr>
            <w:r w:rsidRPr="00DE2B0C">
              <w:rPr>
                <w:rFonts w:ascii="Times New Roman" w:eastAsia="Calibri" w:hAnsi="Times New Roman" w:cs="Times New Roman"/>
                <w:sz w:val="24"/>
                <w:szCs w:val="24"/>
                <w:lang w:eastAsia="ru-RU"/>
              </w:rPr>
              <w:t xml:space="preserve">- демонстрирует знания основных методов решения задач; </w:t>
            </w:r>
          </w:p>
          <w:p w14:paraId="44FF616D" w14:textId="77777777" w:rsidR="000B4E54" w:rsidRPr="00DE2B0C" w:rsidRDefault="000B4E54" w:rsidP="000B4E54">
            <w:pPr>
              <w:spacing w:after="0" w:line="276" w:lineRule="auto"/>
              <w:rPr>
                <w:rFonts w:ascii="Times New Roman" w:eastAsia="Calibri" w:hAnsi="Times New Roman" w:cs="Times New Roman"/>
                <w:sz w:val="24"/>
                <w:szCs w:val="24"/>
              </w:rPr>
            </w:pPr>
            <w:r w:rsidRPr="00DE2B0C">
              <w:rPr>
                <w:rFonts w:ascii="Times New Roman" w:eastAsia="Calibri" w:hAnsi="Times New Roman" w:cs="Times New Roman"/>
                <w:sz w:val="24"/>
                <w:szCs w:val="24"/>
                <w:lang w:eastAsia="ru-RU"/>
              </w:rPr>
              <w:t>- демонстрирует знания  основных понятий и методов математического анализа,</w:t>
            </w:r>
            <w:r w:rsidRPr="00DE2B0C">
              <w:rPr>
                <w:rFonts w:ascii="Times New Roman" w:eastAsia="Calibri" w:hAnsi="Times New Roman" w:cs="Times New Roman"/>
                <w:sz w:val="24"/>
                <w:szCs w:val="24"/>
              </w:rPr>
              <w:t xml:space="preserve"> линейной алгебры, теории комплексных чисел, теории вероятностей и математической статистики;</w:t>
            </w:r>
          </w:p>
          <w:p w14:paraId="144959A2" w14:textId="77777777" w:rsidR="000B4E54" w:rsidRPr="00DE2B0C" w:rsidRDefault="000B4E54" w:rsidP="000B4E54">
            <w:pPr>
              <w:spacing w:after="0" w:line="276" w:lineRule="auto"/>
              <w:rPr>
                <w:rFonts w:ascii="Times New Roman" w:eastAsia="Times New Roman" w:hAnsi="Times New Roman" w:cs="Times New Roman"/>
                <w:bCs/>
                <w:i/>
                <w:sz w:val="24"/>
                <w:szCs w:val="24"/>
                <w:lang w:eastAsia="ru-RU"/>
              </w:rPr>
            </w:pPr>
            <w:r w:rsidRPr="00DE2B0C">
              <w:rPr>
                <w:rFonts w:ascii="Times New Roman" w:eastAsia="Calibri" w:hAnsi="Times New Roman" w:cs="Times New Roman"/>
                <w:sz w:val="24"/>
                <w:szCs w:val="24"/>
              </w:rPr>
              <w:t xml:space="preserve">- </w:t>
            </w:r>
            <w:r w:rsidRPr="00DE2B0C">
              <w:rPr>
                <w:rFonts w:ascii="Times New Roman" w:eastAsia="Calibri" w:hAnsi="Times New Roman" w:cs="Times New Roman"/>
                <w:sz w:val="24"/>
                <w:szCs w:val="24"/>
                <w:lang w:eastAsia="ru-RU"/>
              </w:rPr>
              <w:t>демонстрирует знания</w:t>
            </w:r>
            <w:r w:rsidRPr="00DE2B0C">
              <w:rPr>
                <w:rFonts w:ascii="Times New Roman" w:eastAsia="Calibri" w:hAnsi="Times New Roman" w:cs="Times New Roman"/>
                <w:sz w:val="24"/>
                <w:szCs w:val="24"/>
              </w:rPr>
              <w:t xml:space="preserve"> основ интегрального и дифференциального исчисления.</w:t>
            </w:r>
          </w:p>
        </w:tc>
        <w:tc>
          <w:tcPr>
            <w:tcW w:w="1521" w:type="pct"/>
            <w:tcBorders>
              <w:top w:val="single" w:sz="4" w:space="0" w:color="auto"/>
              <w:left w:val="single" w:sz="4" w:space="0" w:color="auto"/>
              <w:bottom w:val="single" w:sz="4" w:space="0" w:color="auto"/>
              <w:right w:val="single" w:sz="4" w:space="0" w:color="auto"/>
            </w:tcBorders>
            <w:hideMark/>
          </w:tcPr>
          <w:p w14:paraId="5D0056D2" w14:textId="77777777" w:rsidR="000B4E54" w:rsidRPr="00DE2B0C" w:rsidRDefault="000B4E54" w:rsidP="000B4E54">
            <w:pPr>
              <w:tabs>
                <w:tab w:val="left" w:pos="11"/>
                <w:tab w:val="left" w:pos="152"/>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
              <w:contextualSpacing/>
              <w:jc w:val="both"/>
              <w:rPr>
                <w:rFonts w:ascii="Times New Roman" w:eastAsia="Calibri" w:hAnsi="Times New Roman" w:cs="Times New Roman"/>
                <w:bCs/>
                <w:sz w:val="24"/>
                <w:szCs w:val="24"/>
              </w:rPr>
            </w:pPr>
            <w:r w:rsidRPr="00DE2B0C">
              <w:rPr>
                <w:rFonts w:ascii="Times New Roman" w:eastAsia="Calibri" w:hAnsi="Times New Roman" w:cs="Times New Roman"/>
                <w:bCs/>
                <w:sz w:val="24"/>
                <w:szCs w:val="24"/>
              </w:rPr>
              <w:t xml:space="preserve">- оценка качества знаний при выполнении </w:t>
            </w:r>
            <w:r w:rsidR="006155C1">
              <w:rPr>
                <w:rFonts w:ascii="Times New Roman" w:eastAsia="Calibri" w:hAnsi="Times New Roman" w:cs="Times New Roman"/>
                <w:bCs/>
                <w:sz w:val="24"/>
                <w:szCs w:val="24"/>
              </w:rPr>
              <w:t>обучающимся</w:t>
            </w:r>
            <w:r w:rsidR="006155C1" w:rsidRPr="00DE2B0C">
              <w:rPr>
                <w:rFonts w:ascii="Times New Roman" w:eastAsia="Calibri" w:hAnsi="Times New Roman" w:cs="Times New Roman"/>
                <w:bCs/>
                <w:sz w:val="24"/>
                <w:szCs w:val="24"/>
              </w:rPr>
              <w:t xml:space="preserve"> практических</w:t>
            </w:r>
            <w:r w:rsidRPr="00DE2B0C">
              <w:rPr>
                <w:rFonts w:ascii="Times New Roman" w:eastAsia="Calibri" w:hAnsi="Times New Roman" w:cs="Times New Roman"/>
                <w:bCs/>
                <w:sz w:val="24"/>
                <w:szCs w:val="24"/>
              </w:rPr>
              <w:t xml:space="preserve"> работ; </w:t>
            </w:r>
          </w:p>
          <w:p w14:paraId="710F8E41" w14:textId="77777777" w:rsidR="000B4E54" w:rsidRPr="00DE2B0C" w:rsidRDefault="000B4E54" w:rsidP="000B4E54">
            <w:pPr>
              <w:tabs>
                <w:tab w:val="left" w:pos="11"/>
                <w:tab w:val="left" w:pos="152"/>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
              <w:contextualSpacing/>
              <w:jc w:val="both"/>
              <w:rPr>
                <w:rFonts w:ascii="Times New Roman" w:eastAsia="Calibri" w:hAnsi="Times New Roman" w:cs="Times New Roman"/>
                <w:bCs/>
                <w:sz w:val="24"/>
                <w:szCs w:val="24"/>
              </w:rPr>
            </w:pPr>
            <w:r w:rsidRPr="00DE2B0C">
              <w:rPr>
                <w:rFonts w:ascii="Times New Roman" w:eastAsia="Calibri" w:hAnsi="Times New Roman" w:cs="Times New Roman"/>
                <w:bCs/>
                <w:sz w:val="24"/>
                <w:szCs w:val="24"/>
              </w:rPr>
              <w:t>- анализ выполнения домашних заданий;</w:t>
            </w:r>
          </w:p>
          <w:p w14:paraId="7CD136E4" w14:textId="77777777" w:rsidR="000B4E54" w:rsidRPr="00DE2B0C" w:rsidRDefault="000B4E54" w:rsidP="000B4E54">
            <w:pPr>
              <w:spacing w:after="0" w:line="276" w:lineRule="auto"/>
              <w:jc w:val="both"/>
              <w:rPr>
                <w:rFonts w:ascii="Times New Roman" w:eastAsia="Calibri" w:hAnsi="Times New Roman" w:cs="Times New Roman"/>
                <w:bCs/>
                <w:sz w:val="24"/>
                <w:szCs w:val="24"/>
              </w:rPr>
            </w:pPr>
            <w:r w:rsidRPr="00DE2B0C">
              <w:rPr>
                <w:rFonts w:ascii="Times New Roman" w:eastAsia="Calibri" w:hAnsi="Times New Roman" w:cs="Times New Roman"/>
                <w:bCs/>
                <w:sz w:val="24"/>
                <w:szCs w:val="24"/>
              </w:rPr>
              <w:t xml:space="preserve">- наблюдение и анализ деятельности </w:t>
            </w:r>
            <w:r w:rsidR="006155C1">
              <w:rPr>
                <w:rFonts w:ascii="Times New Roman" w:eastAsia="Calibri" w:hAnsi="Times New Roman" w:cs="Times New Roman"/>
                <w:bCs/>
                <w:sz w:val="24"/>
                <w:szCs w:val="24"/>
              </w:rPr>
              <w:t>обучающихся</w:t>
            </w:r>
            <w:r w:rsidRPr="00DE2B0C">
              <w:rPr>
                <w:rFonts w:ascii="Times New Roman" w:eastAsia="Calibri" w:hAnsi="Times New Roman" w:cs="Times New Roman"/>
                <w:bCs/>
                <w:sz w:val="24"/>
                <w:szCs w:val="24"/>
              </w:rPr>
              <w:t xml:space="preserve"> в процессе выполнения аудиторных и внеаудиторных заданий;</w:t>
            </w:r>
          </w:p>
          <w:p w14:paraId="0133BC99" w14:textId="77777777" w:rsidR="000B4E54" w:rsidRPr="00DE2B0C" w:rsidRDefault="000B4E54" w:rsidP="000B4E54">
            <w:pPr>
              <w:tabs>
                <w:tab w:val="left" w:pos="33"/>
                <w:tab w:val="left" w:pos="15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
              <w:contextualSpacing/>
              <w:jc w:val="both"/>
              <w:rPr>
                <w:rFonts w:ascii="Times New Roman" w:eastAsia="Times New Roman" w:hAnsi="Times New Roman" w:cs="Times New Roman"/>
                <w:bCs/>
                <w:i/>
                <w:sz w:val="24"/>
                <w:szCs w:val="24"/>
                <w:lang w:eastAsia="ru-RU"/>
              </w:rPr>
            </w:pPr>
            <w:r w:rsidRPr="00DE2B0C">
              <w:rPr>
                <w:rFonts w:ascii="Times New Roman" w:eastAsia="Calibri" w:hAnsi="Times New Roman" w:cs="Times New Roman"/>
                <w:bCs/>
                <w:sz w:val="24"/>
                <w:szCs w:val="24"/>
              </w:rPr>
              <w:t>- оценка качества знаний при сдаче зачета.</w:t>
            </w:r>
          </w:p>
        </w:tc>
      </w:tr>
      <w:tr w:rsidR="000B4E54" w:rsidRPr="00DE2B0C" w14:paraId="2DA0DC74" w14:textId="77777777" w:rsidTr="006155C1">
        <w:tc>
          <w:tcPr>
            <w:tcW w:w="5000" w:type="pct"/>
            <w:gridSpan w:val="3"/>
            <w:tcBorders>
              <w:top w:val="single" w:sz="4" w:space="0" w:color="auto"/>
              <w:left w:val="single" w:sz="4" w:space="0" w:color="auto"/>
              <w:bottom w:val="single" w:sz="4" w:space="0" w:color="auto"/>
              <w:right w:val="single" w:sz="4" w:space="0" w:color="auto"/>
            </w:tcBorders>
          </w:tcPr>
          <w:p w14:paraId="263A822E" w14:textId="77777777" w:rsidR="000B4E54" w:rsidRPr="00DE2B0C" w:rsidRDefault="000B4E54" w:rsidP="000B4E54">
            <w:pPr>
              <w:suppressAutoHyphens/>
              <w:spacing w:after="0" w:line="276" w:lineRule="auto"/>
              <w:jc w:val="center"/>
              <w:rPr>
                <w:rFonts w:ascii="Times New Roman" w:eastAsia="Calibri" w:hAnsi="Times New Roman" w:cs="Times New Roman"/>
                <w:bCs/>
                <w:sz w:val="24"/>
                <w:szCs w:val="24"/>
              </w:rPr>
            </w:pPr>
            <w:r w:rsidRPr="00DE2B0C">
              <w:rPr>
                <w:rFonts w:ascii="Times New Roman" w:eastAsia="Calibri" w:hAnsi="Times New Roman" w:cs="Times New Roman"/>
                <w:bCs/>
                <w:sz w:val="24"/>
                <w:szCs w:val="24"/>
              </w:rPr>
              <w:t>Перечень умений, осваиваемых в рамках дисциплины:</w:t>
            </w:r>
          </w:p>
        </w:tc>
      </w:tr>
      <w:tr w:rsidR="000B4E54" w:rsidRPr="00DE2B0C" w14:paraId="2C34E44F" w14:textId="77777777" w:rsidTr="006155C1">
        <w:tc>
          <w:tcPr>
            <w:tcW w:w="1811" w:type="pct"/>
            <w:tcBorders>
              <w:top w:val="single" w:sz="4" w:space="0" w:color="auto"/>
              <w:left w:val="single" w:sz="4" w:space="0" w:color="auto"/>
              <w:bottom w:val="single" w:sz="4" w:space="0" w:color="auto"/>
              <w:right w:val="single" w:sz="4" w:space="0" w:color="auto"/>
            </w:tcBorders>
          </w:tcPr>
          <w:p w14:paraId="0F361B65" w14:textId="77777777" w:rsidR="000B4E54" w:rsidRPr="00DE2B0C" w:rsidRDefault="000B4E54" w:rsidP="000B4E54">
            <w:pPr>
              <w:suppressAutoHyphens/>
              <w:spacing w:after="0" w:line="276" w:lineRule="auto"/>
              <w:jc w:val="both"/>
              <w:rPr>
                <w:rFonts w:ascii="Times New Roman" w:eastAsia="Calibri" w:hAnsi="Times New Roman" w:cs="Times New Roman"/>
                <w:sz w:val="24"/>
                <w:szCs w:val="24"/>
              </w:rPr>
            </w:pPr>
            <w:r w:rsidRPr="00DE2B0C">
              <w:rPr>
                <w:rFonts w:ascii="Times New Roman" w:eastAsia="Calibri" w:hAnsi="Times New Roman" w:cs="Times New Roman"/>
                <w:sz w:val="24"/>
                <w:szCs w:val="24"/>
              </w:rPr>
              <w:t>- решать прикладные задачи в области профессиональной деятельности.</w:t>
            </w:r>
          </w:p>
          <w:p w14:paraId="29C5AF95" w14:textId="77777777" w:rsidR="000B4E54" w:rsidRPr="00DE2B0C" w:rsidRDefault="000B4E54" w:rsidP="000B4E54">
            <w:pPr>
              <w:spacing w:after="0" w:line="276" w:lineRule="auto"/>
              <w:rPr>
                <w:rFonts w:ascii="Times New Roman" w:eastAsia="Calibri" w:hAnsi="Times New Roman" w:cs="Times New Roman"/>
                <w:color w:val="333333"/>
                <w:sz w:val="24"/>
                <w:szCs w:val="24"/>
              </w:rPr>
            </w:pPr>
          </w:p>
        </w:tc>
        <w:tc>
          <w:tcPr>
            <w:tcW w:w="1668" w:type="pct"/>
            <w:tcBorders>
              <w:top w:val="single" w:sz="4" w:space="0" w:color="auto"/>
              <w:left w:val="single" w:sz="4" w:space="0" w:color="auto"/>
              <w:bottom w:val="single" w:sz="4" w:space="0" w:color="auto"/>
              <w:right w:val="single" w:sz="4" w:space="0" w:color="auto"/>
            </w:tcBorders>
          </w:tcPr>
          <w:p w14:paraId="1FEDC252" w14:textId="77777777" w:rsidR="000B4E54" w:rsidRPr="00DE2B0C" w:rsidRDefault="000B4E54" w:rsidP="000B4E54">
            <w:pPr>
              <w:spacing w:after="0" w:line="276" w:lineRule="auto"/>
              <w:rPr>
                <w:rFonts w:ascii="Times New Roman" w:eastAsia="Times New Roman" w:hAnsi="Times New Roman" w:cs="Times New Roman"/>
                <w:bCs/>
                <w:i/>
                <w:sz w:val="24"/>
                <w:szCs w:val="24"/>
                <w:lang w:eastAsia="ru-RU"/>
              </w:rPr>
            </w:pPr>
            <w:r w:rsidRPr="00DE2B0C">
              <w:rPr>
                <w:rFonts w:ascii="Times New Roman" w:eastAsia="Calibri" w:hAnsi="Times New Roman" w:cs="Times New Roman"/>
                <w:sz w:val="24"/>
                <w:szCs w:val="24"/>
              </w:rPr>
              <w:t>- умеет решать прикладные задачи в области профессиональной деятельности.</w:t>
            </w:r>
          </w:p>
        </w:tc>
        <w:tc>
          <w:tcPr>
            <w:tcW w:w="1521" w:type="pct"/>
            <w:tcBorders>
              <w:top w:val="single" w:sz="4" w:space="0" w:color="auto"/>
              <w:left w:val="single" w:sz="4" w:space="0" w:color="auto"/>
              <w:bottom w:val="single" w:sz="4" w:space="0" w:color="auto"/>
              <w:right w:val="single" w:sz="4" w:space="0" w:color="auto"/>
            </w:tcBorders>
          </w:tcPr>
          <w:p w14:paraId="7F44796F" w14:textId="77777777" w:rsidR="000B4E54" w:rsidRPr="00DE2B0C" w:rsidRDefault="000B4E54" w:rsidP="000B4E54">
            <w:pPr>
              <w:tabs>
                <w:tab w:val="left" w:pos="11"/>
                <w:tab w:val="left" w:pos="152"/>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
              <w:contextualSpacing/>
              <w:jc w:val="both"/>
              <w:rPr>
                <w:rFonts w:ascii="Times New Roman" w:eastAsia="Calibri" w:hAnsi="Times New Roman" w:cs="Times New Roman"/>
                <w:bCs/>
                <w:sz w:val="24"/>
                <w:szCs w:val="24"/>
              </w:rPr>
            </w:pPr>
            <w:r w:rsidRPr="00DE2B0C">
              <w:rPr>
                <w:rFonts w:ascii="Times New Roman" w:eastAsia="Calibri" w:hAnsi="Times New Roman" w:cs="Times New Roman"/>
                <w:bCs/>
                <w:sz w:val="24"/>
                <w:szCs w:val="24"/>
              </w:rPr>
              <w:t xml:space="preserve">- оценка </w:t>
            </w:r>
            <w:r w:rsidR="006155C1">
              <w:rPr>
                <w:rFonts w:ascii="Times New Roman" w:eastAsia="Calibri" w:hAnsi="Times New Roman" w:cs="Times New Roman"/>
                <w:bCs/>
                <w:sz w:val="24"/>
                <w:szCs w:val="24"/>
              </w:rPr>
              <w:t xml:space="preserve">качества знаний при выполнении  обучающимся </w:t>
            </w:r>
            <w:r w:rsidRPr="00DE2B0C">
              <w:rPr>
                <w:rFonts w:ascii="Times New Roman" w:eastAsia="Calibri" w:hAnsi="Times New Roman" w:cs="Times New Roman"/>
                <w:bCs/>
                <w:sz w:val="24"/>
                <w:szCs w:val="24"/>
              </w:rPr>
              <w:t xml:space="preserve">практических работ; </w:t>
            </w:r>
          </w:p>
          <w:p w14:paraId="00F399A1" w14:textId="77777777" w:rsidR="000B4E54" w:rsidRPr="00DE2B0C" w:rsidRDefault="000B4E54" w:rsidP="000B4E54">
            <w:pPr>
              <w:tabs>
                <w:tab w:val="left" w:pos="11"/>
                <w:tab w:val="left" w:pos="152"/>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3"/>
              <w:contextualSpacing/>
              <w:jc w:val="both"/>
              <w:rPr>
                <w:rFonts w:ascii="Times New Roman" w:eastAsia="Calibri" w:hAnsi="Times New Roman" w:cs="Times New Roman"/>
                <w:bCs/>
                <w:sz w:val="24"/>
                <w:szCs w:val="24"/>
              </w:rPr>
            </w:pPr>
            <w:r w:rsidRPr="00DE2B0C">
              <w:rPr>
                <w:rFonts w:ascii="Times New Roman" w:eastAsia="Calibri" w:hAnsi="Times New Roman" w:cs="Times New Roman"/>
                <w:bCs/>
                <w:sz w:val="24"/>
                <w:szCs w:val="24"/>
              </w:rPr>
              <w:t>- анализ выполнения домашних заданий;</w:t>
            </w:r>
          </w:p>
          <w:p w14:paraId="1C59642C" w14:textId="77777777" w:rsidR="000B4E54" w:rsidRPr="00DE2B0C" w:rsidRDefault="000B4E54" w:rsidP="000B4E54">
            <w:pPr>
              <w:spacing w:after="0" w:line="276" w:lineRule="auto"/>
              <w:jc w:val="both"/>
              <w:rPr>
                <w:rFonts w:ascii="Times New Roman" w:eastAsia="Calibri" w:hAnsi="Times New Roman" w:cs="Times New Roman"/>
                <w:bCs/>
                <w:sz w:val="24"/>
                <w:szCs w:val="24"/>
              </w:rPr>
            </w:pPr>
            <w:r w:rsidRPr="00DE2B0C">
              <w:rPr>
                <w:rFonts w:ascii="Times New Roman" w:eastAsia="Calibri" w:hAnsi="Times New Roman" w:cs="Times New Roman"/>
                <w:bCs/>
                <w:sz w:val="24"/>
                <w:szCs w:val="24"/>
              </w:rPr>
              <w:t xml:space="preserve">- наблюдение и анализ деятельности </w:t>
            </w:r>
            <w:r w:rsidR="006155C1">
              <w:rPr>
                <w:rFonts w:ascii="Times New Roman" w:eastAsia="Calibri" w:hAnsi="Times New Roman" w:cs="Times New Roman"/>
                <w:bCs/>
                <w:sz w:val="24"/>
                <w:szCs w:val="24"/>
              </w:rPr>
              <w:t xml:space="preserve">обучающихся </w:t>
            </w:r>
            <w:r w:rsidRPr="00DE2B0C">
              <w:rPr>
                <w:rFonts w:ascii="Times New Roman" w:eastAsia="Calibri" w:hAnsi="Times New Roman" w:cs="Times New Roman"/>
                <w:bCs/>
                <w:sz w:val="24"/>
                <w:szCs w:val="24"/>
              </w:rPr>
              <w:t>в процессе выполнения аудиторных заданий;</w:t>
            </w:r>
          </w:p>
          <w:p w14:paraId="2C64A5AF" w14:textId="77777777" w:rsidR="000B4E54" w:rsidRPr="00DE2B0C" w:rsidRDefault="000B4E54" w:rsidP="000B4E54">
            <w:pPr>
              <w:tabs>
                <w:tab w:val="left" w:pos="11"/>
                <w:tab w:val="left" w:pos="152"/>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cs="Times New Roman"/>
                <w:bCs/>
                <w:i/>
                <w:sz w:val="24"/>
                <w:szCs w:val="24"/>
                <w:lang w:eastAsia="ru-RU"/>
              </w:rPr>
            </w:pPr>
            <w:r w:rsidRPr="00DE2B0C">
              <w:rPr>
                <w:rFonts w:ascii="Times New Roman" w:eastAsia="Calibri" w:hAnsi="Times New Roman" w:cs="Times New Roman"/>
                <w:bCs/>
                <w:sz w:val="24"/>
                <w:szCs w:val="24"/>
              </w:rPr>
              <w:t>- оценка качества знаний при сдаче зачета.</w:t>
            </w:r>
          </w:p>
        </w:tc>
      </w:tr>
    </w:tbl>
    <w:p w14:paraId="04276F9A" w14:textId="77777777" w:rsidR="000B4E54" w:rsidRPr="000B4E54" w:rsidRDefault="000B4E54" w:rsidP="000B4E54">
      <w:pPr>
        <w:spacing w:after="200" w:line="276" w:lineRule="auto"/>
        <w:rPr>
          <w:rFonts w:ascii="Calibri" w:eastAsia="Times New Roman" w:hAnsi="Calibri" w:cs="Times New Roman"/>
          <w:lang w:eastAsia="ru-RU"/>
        </w:rPr>
      </w:pPr>
    </w:p>
    <w:p w14:paraId="77F107F3" w14:textId="77777777" w:rsidR="000B4E54" w:rsidRPr="000B4E54" w:rsidRDefault="000B4E54" w:rsidP="000B4E54">
      <w:pPr>
        <w:spacing w:after="200" w:line="276" w:lineRule="auto"/>
        <w:jc w:val="right"/>
        <w:rPr>
          <w:rFonts w:ascii="Times New Roman" w:eastAsia="Times New Roman" w:hAnsi="Times New Roman" w:cs="Times New Roman"/>
          <w:b/>
          <w:sz w:val="24"/>
          <w:szCs w:val="24"/>
          <w:lang w:eastAsia="ru-RU"/>
        </w:rPr>
      </w:pPr>
    </w:p>
    <w:sectPr w:rsidR="000B4E54" w:rsidRPr="000B4E54" w:rsidSect="000B4E54">
      <w:pgSz w:w="11906" w:h="16838"/>
      <w:pgMar w:top="1134" w:right="851" w:bottom="1134" w:left="1418"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EDEDE" w14:textId="77777777" w:rsidR="00F85F72" w:rsidRDefault="00F85F72" w:rsidP="000B4E54">
      <w:pPr>
        <w:spacing w:after="0" w:line="240" w:lineRule="auto"/>
      </w:pPr>
      <w:r>
        <w:separator/>
      </w:r>
    </w:p>
  </w:endnote>
  <w:endnote w:type="continuationSeparator" w:id="0">
    <w:p w14:paraId="37B8B299" w14:textId="77777777" w:rsidR="00F85F72" w:rsidRDefault="00F85F72" w:rsidP="000B4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A9FD3" w14:textId="77777777" w:rsidR="00F85F72" w:rsidRDefault="00F85F72" w:rsidP="000B4E54">
      <w:pPr>
        <w:spacing w:after="0" w:line="240" w:lineRule="auto"/>
      </w:pPr>
      <w:r>
        <w:separator/>
      </w:r>
    </w:p>
  </w:footnote>
  <w:footnote w:type="continuationSeparator" w:id="0">
    <w:p w14:paraId="6557735E" w14:textId="77777777" w:rsidR="00F85F72" w:rsidRDefault="00F85F72" w:rsidP="000B4E54">
      <w:pPr>
        <w:spacing w:after="0" w:line="240" w:lineRule="auto"/>
      </w:pPr>
      <w:r>
        <w:continuationSeparator/>
      </w:r>
    </w:p>
  </w:footnote>
  <w:footnote w:id="1">
    <w:p w14:paraId="44D6C899" w14:textId="77777777" w:rsidR="006C0F9E" w:rsidRPr="00475FC2" w:rsidRDefault="006C0F9E" w:rsidP="000B4E54">
      <w:pPr>
        <w:pStyle w:val="a3"/>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A36"/>
    <w:multiLevelType w:val="multilevel"/>
    <w:tmpl w:val="C3087B7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3F4303"/>
    <w:multiLevelType w:val="hybridMultilevel"/>
    <w:tmpl w:val="2E0615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0431336"/>
    <w:multiLevelType w:val="hybridMultilevel"/>
    <w:tmpl w:val="202A75BE"/>
    <w:lvl w:ilvl="0" w:tplc="EA8A67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FEF500F"/>
    <w:multiLevelType w:val="multilevel"/>
    <w:tmpl w:val="84B81558"/>
    <w:lvl w:ilvl="0">
      <w:start w:val="1"/>
      <w:numFmt w:val="decimal"/>
      <w:pStyle w:val="1"/>
      <w:lvlText w:val="%1."/>
      <w:lvlJc w:val="left"/>
      <w:pPr>
        <w:ind w:left="720" w:hanging="360"/>
      </w:pPr>
    </w:lvl>
    <w:lvl w:ilvl="1">
      <w:start w:val="4"/>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22AD7B35"/>
    <w:multiLevelType w:val="hybridMultilevel"/>
    <w:tmpl w:val="BBB46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4E5E09"/>
    <w:multiLevelType w:val="multilevel"/>
    <w:tmpl w:val="24DA4AB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CAD3597"/>
    <w:multiLevelType w:val="multilevel"/>
    <w:tmpl w:val="6030837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453A14CB"/>
    <w:multiLevelType w:val="hybridMultilevel"/>
    <w:tmpl w:val="67689D98"/>
    <w:lvl w:ilvl="0" w:tplc="59B84A28">
      <w:start w:val="1"/>
      <w:numFmt w:val="decimal"/>
      <w:lvlText w:val="%1."/>
      <w:lvlJc w:val="left"/>
      <w:pPr>
        <w:tabs>
          <w:tab w:val="num" w:pos="720"/>
        </w:tabs>
        <w:ind w:left="72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465A2CB5"/>
    <w:multiLevelType w:val="hybridMultilevel"/>
    <w:tmpl w:val="A448D210"/>
    <w:lvl w:ilvl="0" w:tplc="8D10144E">
      <w:start w:val="1"/>
      <w:numFmt w:val="bullet"/>
      <w:lvlText w:val=""/>
      <w:lvlJc w:val="left"/>
      <w:pPr>
        <w:ind w:left="1440" w:hanging="360"/>
      </w:pPr>
      <w:rPr>
        <w:rFonts w:ascii="Symbol" w:hAnsi="Symbol" w:cs="Symbol" w:hint="default"/>
      </w:rPr>
    </w:lvl>
    <w:lvl w:ilvl="1" w:tplc="04190019">
      <w:start w:val="1"/>
      <w:numFmt w:val="bullet"/>
      <w:lvlText w:val="o"/>
      <w:lvlJc w:val="left"/>
      <w:pPr>
        <w:ind w:left="2160" w:hanging="360"/>
      </w:pPr>
      <w:rPr>
        <w:rFonts w:ascii="Courier New" w:hAnsi="Courier New" w:cs="Courier New" w:hint="default"/>
      </w:rPr>
    </w:lvl>
    <w:lvl w:ilvl="2" w:tplc="0419001B">
      <w:start w:val="1"/>
      <w:numFmt w:val="bullet"/>
      <w:lvlText w:val=""/>
      <w:lvlJc w:val="left"/>
      <w:pPr>
        <w:ind w:left="2880" w:hanging="360"/>
      </w:pPr>
      <w:rPr>
        <w:rFonts w:ascii="Wingdings" w:hAnsi="Wingdings" w:cs="Wingdings" w:hint="default"/>
      </w:rPr>
    </w:lvl>
    <w:lvl w:ilvl="3" w:tplc="0419000F">
      <w:start w:val="1"/>
      <w:numFmt w:val="bullet"/>
      <w:lvlText w:val=""/>
      <w:lvlJc w:val="left"/>
      <w:pPr>
        <w:ind w:left="3600" w:hanging="360"/>
      </w:pPr>
      <w:rPr>
        <w:rFonts w:ascii="Symbol" w:hAnsi="Symbol" w:cs="Symbol" w:hint="default"/>
      </w:rPr>
    </w:lvl>
    <w:lvl w:ilvl="4" w:tplc="04190019">
      <w:start w:val="1"/>
      <w:numFmt w:val="bullet"/>
      <w:lvlText w:val="o"/>
      <w:lvlJc w:val="left"/>
      <w:pPr>
        <w:ind w:left="4320" w:hanging="360"/>
      </w:pPr>
      <w:rPr>
        <w:rFonts w:ascii="Courier New" w:hAnsi="Courier New" w:cs="Courier New" w:hint="default"/>
      </w:rPr>
    </w:lvl>
    <w:lvl w:ilvl="5" w:tplc="0419001B">
      <w:start w:val="1"/>
      <w:numFmt w:val="bullet"/>
      <w:lvlText w:val=""/>
      <w:lvlJc w:val="left"/>
      <w:pPr>
        <w:ind w:left="5040" w:hanging="360"/>
      </w:pPr>
      <w:rPr>
        <w:rFonts w:ascii="Wingdings" w:hAnsi="Wingdings" w:cs="Wingdings" w:hint="default"/>
      </w:rPr>
    </w:lvl>
    <w:lvl w:ilvl="6" w:tplc="0419000F">
      <w:start w:val="1"/>
      <w:numFmt w:val="bullet"/>
      <w:lvlText w:val=""/>
      <w:lvlJc w:val="left"/>
      <w:pPr>
        <w:ind w:left="5760" w:hanging="360"/>
      </w:pPr>
      <w:rPr>
        <w:rFonts w:ascii="Symbol" w:hAnsi="Symbol" w:cs="Symbol" w:hint="default"/>
      </w:rPr>
    </w:lvl>
    <w:lvl w:ilvl="7" w:tplc="04190019">
      <w:start w:val="1"/>
      <w:numFmt w:val="bullet"/>
      <w:lvlText w:val="o"/>
      <w:lvlJc w:val="left"/>
      <w:pPr>
        <w:ind w:left="6480" w:hanging="360"/>
      </w:pPr>
      <w:rPr>
        <w:rFonts w:ascii="Courier New" w:hAnsi="Courier New" w:cs="Courier New" w:hint="default"/>
      </w:rPr>
    </w:lvl>
    <w:lvl w:ilvl="8" w:tplc="0419001B">
      <w:start w:val="1"/>
      <w:numFmt w:val="bullet"/>
      <w:lvlText w:val=""/>
      <w:lvlJc w:val="left"/>
      <w:pPr>
        <w:ind w:left="7200" w:hanging="360"/>
      </w:pPr>
      <w:rPr>
        <w:rFonts w:ascii="Wingdings" w:hAnsi="Wingdings" w:cs="Wingdings" w:hint="default"/>
      </w:rPr>
    </w:lvl>
  </w:abstractNum>
  <w:abstractNum w:abstractNumId="9" w15:restartNumberingAfterBreak="0">
    <w:nsid w:val="4DF0470B"/>
    <w:multiLevelType w:val="hybridMultilevel"/>
    <w:tmpl w:val="57BC6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D2777C6"/>
    <w:multiLevelType w:val="hybridMultilevel"/>
    <w:tmpl w:val="87CAF9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E538B9"/>
    <w:multiLevelType w:val="hybridMultilevel"/>
    <w:tmpl w:val="D3D29B72"/>
    <w:lvl w:ilvl="0" w:tplc="B34E5756">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2" w15:restartNumberingAfterBreak="0">
    <w:nsid w:val="6ACD7A7C"/>
    <w:multiLevelType w:val="hybridMultilevel"/>
    <w:tmpl w:val="8466B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81617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4" w15:restartNumberingAfterBreak="0">
    <w:nsid w:val="79AE62C9"/>
    <w:multiLevelType w:val="hybridMultilevel"/>
    <w:tmpl w:val="74EAC9B2"/>
    <w:lvl w:ilvl="0" w:tplc="34B45AB0">
      <w:start w:val="1"/>
      <w:numFmt w:val="decimal"/>
      <w:lvlText w:val="%1."/>
      <w:lvlJc w:val="left"/>
      <w:pPr>
        <w:ind w:left="720" w:hanging="360"/>
      </w:pPr>
      <w:rPr>
        <w:rFonts w:ascii="Times New Roman" w:eastAsia="Times New Roman" w:hAnsi="Times New Roman" w:cs="Times New Roman"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5107656">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264518">
    <w:abstractNumId w:val="5"/>
  </w:num>
  <w:num w:numId="3" w16cid:durableId="1806505094">
    <w:abstractNumId w:val="0"/>
  </w:num>
  <w:num w:numId="4" w16cid:durableId="1069690168">
    <w:abstractNumId w:val="6"/>
  </w:num>
  <w:num w:numId="5" w16cid:durableId="9209871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4315317">
    <w:abstractNumId w:val="10"/>
  </w:num>
  <w:num w:numId="7" w16cid:durableId="713888427">
    <w:abstractNumId w:val="12"/>
  </w:num>
  <w:num w:numId="8" w16cid:durableId="1068383012">
    <w:abstractNumId w:val="13"/>
  </w:num>
  <w:num w:numId="9" w16cid:durableId="1376805994">
    <w:abstractNumId w:val="7"/>
  </w:num>
  <w:num w:numId="10" w16cid:durableId="1885604069">
    <w:abstractNumId w:val="1"/>
  </w:num>
  <w:num w:numId="11" w16cid:durableId="36468088">
    <w:abstractNumId w:val="11"/>
  </w:num>
  <w:num w:numId="12" w16cid:durableId="624391340">
    <w:abstractNumId w:val="8"/>
  </w:num>
  <w:num w:numId="13" w16cid:durableId="1188328641">
    <w:abstractNumId w:val="4"/>
  </w:num>
  <w:num w:numId="14" w16cid:durableId="243347510">
    <w:abstractNumId w:val="9"/>
  </w:num>
  <w:num w:numId="15" w16cid:durableId="695079508">
    <w:abstractNumId w:val="14"/>
  </w:num>
  <w:num w:numId="16" w16cid:durableId="129683117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E54"/>
    <w:rsid w:val="000B4E54"/>
    <w:rsid w:val="000D45BF"/>
    <w:rsid w:val="001C08D8"/>
    <w:rsid w:val="001F647F"/>
    <w:rsid w:val="001F7246"/>
    <w:rsid w:val="003800C9"/>
    <w:rsid w:val="003A4166"/>
    <w:rsid w:val="003C73CD"/>
    <w:rsid w:val="003E0F5E"/>
    <w:rsid w:val="00536CE3"/>
    <w:rsid w:val="006155C1"/>
    <w:rsid w:val="00616930"/>
    <w:rsid w:val="00653329"/>
    <w:rsid w:val="00670C05"/>
    <w:rsid w:val="006C0F9E"/>
    <w:rsid w:val="00726EED"/>
    <w:rsid w:val="007B04F2"/>
    <w:rsid w:val="007E768C"/>
    <w:rsid w:val="00961030"/>
    <w:rsid w:val="0096297C"/>
    <w:rsid w:val="0098333B"/>
    <w:rsid w:val="009B1B70"/>
    <w:rsid w:val="00A053A3"/>
    <w:rsid w:val="00A66B27"/>
    <w:rsid w:val="00BF7BF1"/>
    <w:rsid w:val="00C60CBE"/>
    <w:rsid w:val="00C7241D"/>
    <w:rsid w:val="00C85F01"/>
    <w:rsid w:val="00CA0416"/>
    <w:rsid w:val="00CD718C"/>
    <w:rsid w:val="00D000C6"/>
    <w:rsid w:val="00D07C1B"/>
    <w:rsid w:val="00D442DC"/>
    <w:rsid w:val="00DE2B0C"/>
    <w:rsid w:val="00E64A32"/>
    <w:rsid w:val="00F85F72"/>
    <w:rsid w:val="00F914B6"/>
    <w:rsid w:val="00FE7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385D4"/>
  <w15:chartTrackingRefBased/>
  <w15:docId w15:val="{78880601-D390-40F6-8230-4BCFB41E7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
    <w:qFormat/>
    <w:rsid w:val="000B4E54"/>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
    <w:next w:val="a"/>
    <w:link w:val="20"/>
    <w:uiPriority w:val="9"/>
    <w:qFormat/>
    <w:rsid w:val="000B4E54"/>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
    <w:next w:val="a"/>
    <w:link w:val="30"/>
    <w:uiPriority w:val="9"/>
    <w:qFormat/>
    <w:rsid w:val="000B4E54"/>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
    <w:link w:val="40"/>
    <w:uiPriority w:val="99"/>
    <w:qFormat/>
    <w:rsid w:val="000B4E54"/>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6">
    <w:name w:val="heading 6"/>
    <w:basedOn w:val="a"/>
    <w:next w:val="a"/>
    <w:link w:val="60"/>
    <w:qFormat/>
    <w:rsid w:val="000B4E54"/>
    <w:pPr>
      <w:spacing w:after="0" w:line="276" w:lineRule="auto"/>
      <w:ind w:firstLine="708"/>
      <w:jc w:val="both"/>
      <w:outlineLvl w:val="5"/>
    </w:pPr>
    <w:rPr>
      <w:rFonts w:ascii="Times New Roman" w:eastAsia="Times New Roman" w:hAnsi="Times New Roman" w:cs="Times New Roman"/>
      <w:b/>
      <w:sz w:val="24"/>
      <w:szCs w:val="24"/>
      <w:lang w:eastAsia="ru-RU"/>
    </w:rPr>
  </w:style>
  <w:style w:type="paragraph" w:styleId="7">
    <w:name w:val="heading 7"/>
    <w:basedOn w:val="a"/>
    <w:next w:val="a"/>
    <w:link w:val="70"/>
    <w:uiPriority w:val="9"/>
    <w:qFormat/>
    <w:rsid w:val="000B4E54"/>
    <w:pPr>
      <w:keepNext/>
      <w:keepLines/>
      <w:widowControl w:val="0"/>
      <w:spacing w:before="200" w:after="0" w:line="240" w:lineRule="auto"/>
      <w:outlineLvl w:val="6"/>
    </w:pPr>
    <w:rPr>
      <w:rFonts w:ascii="Calibri Light" w:eastAsia="Times New Roman" w:hAnsi="Calibri Light"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0B4E54"/>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
    <w:rsid w:val="000B4E54"/>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
    <w:rsid w:val="000B4E54"/>
    <w:rPr>
      <w:rFonts w:ascii="Arial" w:eastAsia="Times New Roman" w:hAnsi="Arial" w:cs="Times New Roman"/>
      <w:b/>
      <w:bCs/>
      <w:sz w:val="26"/>
      <w:szCs w:val="26"/>
      <w:lang w:eastAsia="ru-RU"/>
    </w:rPr>
  </w:style>
  <w:style w:type="character" w:customStyle="1" w:styleId="40">
    <w:name w:val="Заголовок 4 Знак"/>
    <w:basedOn w:val="a0"/>
    <w:link w:val="4"/>
    <w:uiPriority w:val="99"/>
    <w:rsid w:val="000B4E54"/>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0B4E54"/>
    <w:rPr>
      <w:rFonts w:ascii="Times New Roman" w:eastAsia="Times New Roman" w:hAnsi="Times New Roman" w:cs="Times New Roman"/>
      <w:b/>
      <w:sz w:val="24"/>
      <w:szCs w:val="24"/>
      <w:lang w:eastAsia="ru-RU"/>
    </w:rPr>
  </w:style>
  <w:style w:type="character" w:customStyle="1" w:styleId="70">
    <w:name w:val="Заголовок 7 Знак"/>
    <w:basedOn w:val="a0"/>
    <w:link w:val="7"/>
    <w:uiPriority w:val="9"/>
    <w:rsid w:val="000B4E54"/>
    <w:rPr>
      <w:rFonts w:ascii="Calibri Light" w:eastAsia="Times New Roman" w:hAnsi="Calibri Light" w:cs="Times New Roman"/>
      <w:i/>
      <w:iCs/>
      <w:color w:val="404040"/>
      <w:sz w:val="20"/>
      <w:szCs w:val="20"/>
      <w:lang w:eastAsia="ru-RU"/>
    </w:rPr>
  </w:style>
  <w:style w:type="numbering" w:customStyle="1" w:styleId="12">
    <w:name w:val="Нет списка1"/>
    <w:next w:val="a2"/>
    <w:uiPriority w:val="99"/>
    <w:semiHidden/>
    <w:unhideWhenUsed/>
    <w:rsid w:val="000B4E54"/>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0B4E54"/>
    <w:pPr>
      <w:spacing w:after="0" w:line="240" w:lineRule="auto"/>
    </w:pPr>
    <w:rPr>
      <w:rFonts w:ascii="Times New Roman" w:eastAsia="Times New Roman" w:hAnsi="Times New Roman" w:cs="Times New Roman"/>
      <w:sz w:val="20"/>
      <w:szCs w:val="20"/>
      <w:lang w:val="en-US" w:eastAsia="ru-RU"/>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0B4E54"/>
    <w:rPr>
      <w:rFonts w:ascii="Times New Roman" w:eastAsia="Times New Roman" w:hAnsi="Times New Roman" w:cs="Times New Roman"/>
      <w:sz w:val="20"/>
      <w:szCs w:val="20"/>
      <w:lang w:val="en-US" w:eastAsia="ru-RU"/>
    </w:rPr>
  </w:style>
  <w:style w:type="character" w:styleId="a5">
    <w:name w:val="footnote reference"/>
    <w:uiPriority w:val="99"/>
    <w:rsid w:val="000B4E54"/>
    <w:rPr>
      <w:rFonts w:cs="Times New Roman"/>
      <w:vertAlign w:val="superscript"/>
    </w:rPr>
  </w:style>
  <w:style w:type="paragraph" w:styleId="a6">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7"/>
    <w:qFormat/>
    <w:rsid w:val="000B4E54"/>
    <w:pPr>
      <w:spacing w:before="120" w:after="120" w:line="240" w:lineRule="auto"/>
      <w:ind w:left="708"/>
    </w:pPr>
    <w:rPr>
      <w:rFonts w:ascii="Times New Roman" w:eastAsia="Times New Roman" w:hAnsi="Times New Roman" w:cs="Times New Roman"/>
      <w:sz w:val="24"/>
      <w:szCs w:val="24"/>
      <w:lang w:eastAsia="ru-RU"/>
    </w:rPr>
  </w:style>
  <w:style w:type="character" w:customStyle="1" w:styleId="a7">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6"/>
    <w:qFormat/>
    <w:locked/>
    <w:rsid w:val="000B4E54"/>
    <w:rPr>
      <w:rFonts w:ascii="Times New Roman" w:eastAsia="Times New Roman" w:hAnsi="Times New Roman" w:cs="Times New Roman"/>
      <w:sz w:val="24"/>
      <w:szCs w:val="24"/>
      <w:lang w:eastAsia="ru-RU"/>
    </w:rPr>
  </w:style>
  <w:style w:type="paragraph" w:styleId="a8">
    <w:name w:val="Body Text"/>
    <w:basedOn w:val="a"/>
    <w:link w:val="a9"/>
    <w:qFormat/>
    <w:rsid w:val="000B4E54"/>
    <w:pPr>
      <w:spacing w:after="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0B4E54"/>
    <w:rPr>
      <w:rFonts w:ascii="Times New Roman" w:eastAsia="Times New Roman" w:hAnsi="Times New Roman" w:cs="Times New Roman"/>
      <w:sz w:val="24"/>
      <w:szCs w:val="24"/>
      <w:lang w:eastAsia="ru-RU"/>
    </w:rPr>
  </w:style>
  <w:style w:type="paragraph" w:styleId="21">
    <w:name w:val="Body Text 2"/>
    <w:basedOn w:val="a"/>
    <w:link w:val="22"/>
    <w:uiPriority w:val="99"/>
    <w:rsid w:val="000B4E54"/>
    <w:pPr>
      <w:spacing w:after="0" w:line="240" w:lineRule="auto"/>
      <w:ind w:right="-57"/>
      <w:jc w:val="both"/>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0B4E54"/>
    <w:rPr>
      <w:rFonts w:ascii="Times New Roman" w:eastAsia="Times New Roman" w:hAnsi="Times New Roman" w:cs="Times New Roman"/>
      <w:sz w:val="24"/>
      <w:szCs w:val="24"/>
      <w:lang w:eastAsia="ru-RU"/>
    </w:rPr>
  </w:style>
  <w:style w:type="character" w:customStyle="1" w:styleId="blk">
    <w:name w:val="blk"/>
    <w:rsid w:val="000B4E54"/>
  </w:style>
  <w:style w:type="paragraph" w:styleId="aa">
    <w:name w:val="footer"/>
    <w:aliases w:val="Нижний колонтитул Знак Знак Знак,Нижний колонтитул1,Нижний колонтитул Знак Знак"/>
    <w:basedOn w:val="a"/>
    <w:link w:val="ab"/>
    <w:uiPriority w:val="99"/>
    <w:rsid w:val="000B4E54"/>
    <w:pPr>
      <w:tabs>
        <w:tab w:val="center" w:pos="4677"/>
        <w:tab w:val="right" w:pos="9355"/>
      </w:tabs>
      <w:spacing w:before="120" w:after="12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a"/>
    <w:uiPriority w:val="99"/>
    <w:rsid w:val="000B4E54"/>
    <w:rPr>
      <w:rFonts w:ascii="Times New Roman" w:eastAsia="Times New Roman" w:hAnsi="Times New Roman" w:cs="Times New Roman"/>
      <w:sz w:val="24"/>
      <w:szCs w:val="24"/>
      <w:lang w:eastAsia="ru-RU"/>
    </w:rPr>
  </w:style>
  <w:style w:type="character" w:styleId="ac">
    <w:name w:val="page number"/>
    <w:rsid w:val="000B4E54"/>
    <w:rPr>
      <w:rFonts w:cs="Times New Roman"/>
    </w:rPr>
  </w:style>
  <w:style w:type="paragraph" w:styleId="ad">
    <w:name w:val="Normal (Web)"/>
    <w:basedOn w:val="a"/>
    <w:link w:val="ae"/>
    <w:uiPriority w:val="99"/>
    <w:unhideWhenUsed/>
    <w:rsid w:val="000B4E54"/>
    <w:pPr>
      <w:spacing w:after="200" w:line="276" w:lineRule="auto"/>
    </w:pPr>
    <w:rPr>
      <w:rFonts w:ascii="Times New Roman" w:eastAsia="Times New Roman" w:hAnsi="Times New Roman" w:cs="Times New Roman"/>
      <w:sz w:val="24"/>
      <w:szCs w:val="24"/>
      <w:lang w:eastAsia="ru-RU"/>
    </w:rPr>
  </w:style>
  <w:style w:type="paragraph" w:styleId="23">
    <w:name w:val="List 2"/>
    <w:basedOn w:val="a"/>
    <w:uiPriority w:val="99"/>
    <w:rsid w:val="000B4E54"/>
    <w:pPr>
      <w:spacing w:before="120" w:after="120" w:line="240" w:lineRule="auto"/>
      <w:ind w:left="720" w:hanging="360"/>
      <w:jc w:val="both"/>
    </w:pPr>
    <w:rPr>
      <w:rFonts w:ascii="Arial" w:eastAsia="Batang" w:hAnsi="Arial" w:cs="Times New Roman"/>
      <w:sz w:val="20"/>
      <w:szCs w:val="24"/>
      <w:lang w:eastAsia="ko-KR"/>
    </w:rPr>
  </w:style>
  <w:style w:type="character" w:styleId="af">
    <w:name w:val="Hyperlink"/>
    <w:uiPriority w:val="99"/>
    <w:qFormat/>
    <w:rsid w:val="000B4E54"/>
    <w:rPr>
      <w:rFonts w:cs="Times New Roman"/>
      <w:color w:val="0000FF"/>
      <w:u w:val="single"/>
    </w:rPr>
  </w:style>
  <w:style w:type="paragraph" w:styleId="13">
    <w:name w:val="toc 1"/>
    <w:basedOn w:val="a"/>
    <w:next w:val="a"/>
    <w:autoRedefine/>
    <w:uiPriority w:val="39"/>
    <w:rsid w:val="000B4E54"/>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0B4E54"/>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0B4E54"/>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0B4E54"/>
    <w:rPr>
      <w:rFonts w:ascii="Times New Roman" w:hAnsi="Times New Roman"/>
      <w:sz w:val="20"/>
      <w:lang w:eastAsia="ru-RU"/>
    </w:rPr>
  </w:style>
  <w:style w:type="character" w:styleId="af0">
    <w:name w:val="Emphasis"/>
    <w:uiPriority w:val="20"/>
    <w:qFormat/>
    <w:rsid w:val="000B4E54"/>
    <w:rPr>
      <w:rFonts w:cs="Times New Roman"/>
      <w:i/>
    </w:rPr>
  </w:style>
  <w:style w:type="paragraph" w:styleId="af1">
    <w:name w:val="Balloon Text"/>
    <w:basedOn w:val="a"/>
    <w:link w:val="af2"/>
    <w:uiPriority w:val="99"/>
    <w:rsid w:val="000B4E54"/>
    <w:pPr>
      <w:spacing w:after="0" w:line="240" w:lineRule="auto"/>
    </w:pPr>
    <w:rPr>
      <w:rFonts w:ascii="Segoe UI" w:eastAsia="Times New Roman" w:hAnsi="Segoe UI" w:cs="Times New Roman"/>
      <w:sz w:val="18"/>
      <w:szCs w:val="18"/>
      <w:lang w:eastAsia="ru-RU"/>
    </w:rPr>
  </w:style>
  <w:style w:type="character" w:customStyle="1" w:styleId="af2">
    <w:name w:val="Текст выноски Знак"/>
    <w:basedOn w:val="a0"/>
    <w:link w:val="af1"/>
    <w:uiPriority w:val="99"/>
    <w:rsid w:val="000B4E54"/>
    <w:rPr>
      <w:rFonts w:ascii="Segoe UI" w:eastAsia="Times New Roman" w:hAnsi="Segoe UI" w:cs="Times New Roman"/>
      <w:sz w:val="18"/>
      <w:szCs w:val="18"/>
      <w:lang w:eastAsia="ru-RU"/>
    </w:rPr>
  </w:style>
  <w:style w:type="paragraph" w:customStyle="1" w:styleId="ConsPlusNormal">
    <w:name w:val="ConsPlusNormal"/>
    <w:rsid w:val="000B4E5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0B4E5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rsid w:val="000B4E54"/>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0B4E54"/>
    <w:rPr>
      <w:rFonts w:cs="Times New Roman"/>
      <w:sz w:val="20"/>
      <w:szCs w:val="20"/>
    </w:rPr>
  </w:style>
  <w:style w:type="paragraph" w:styleId="af5">
    <w:name w:val="annotation text"/>
    <w:basedOn w:val="a"/>
    <w:link w:val="af6"/>
    <w:uiPriority w:val="99"/>
    <w:unhideWhenUsed/>
    <w:rsid w:val="000B4E54"/>
    <w:pPr>
      <w:spacing w:after="0" w:line="240" w:lineRule="auto"/>
    </w:pPr>
    <w:rPr>
      <w:rFonts w:ascii="Calibri" w:eastAsia="Times New Roman" w:hAnsi="Calibri" w:cs="Times New Roman"/>
      <w:sz w:val="20"/>
      <w:szCs w:val="20"/>
      <w:lang w:eastAsia="ru-RU"/>
    </w:rPr>
  </w:style>
  <w:style w:type="character" w:customStyle="1" w:styleId="af6">
    <w:name w:val="Текст примечания Знак"/>
    <w:basedOn w:val="a0"/>
    <w:link w:val="af5"/>
    <w:uiPriority w:val="99"/>
    <w:rsid w:val="000B4E54"/>
    <w:rPr>
      <w:rFonts w:ascii="Calibri" w:eastAsia="Times New Roman" w:hAnsi="Calibri" w:cs="Times New Roman"/>
      <w:sz w:val="20"/>
      <w:szCs w:val="20"/>
      <w:lang w:eastAsia="ru-RU"/>
    </w:rPr>
  </w:style>
  <w:style w:type="character" w:customStyle="1" w:styleId="14">
    <w:name w:val="Текст примечания Знак1"/>
    <w:uiPriority w:val="99"/>
    <w:rsid w:val="000B4E54"/>
    <w:rPr>
      <w:rFonts w:cs="Times New Roman"/>
      <w:sz w:val="20"/>
      <w:szCs w:val="20"/>
    </w:rPr>
  </w:style>
  <w:style w:type="character" w:customStyle="1" w:styleId="111">
    <w:name w:val="Тема примечания Знак11"/>
    <w:uiPriority w:val="99"/>
    <w:rsid w:val="000B4E54"/>
    <w:rPr>
      <w:rFonts w:cs="Times New Roman"/>
      <w:b/>
      <w:bCs/>
      <w:sz w:val="20"/>
      <w:szCs w:val="20"/>
    </w:rPr>
  </w:style>
  <w:style w:type="paragraph" w:styleId="af7">
    <w:name w:val="annotation subject"/>
    <w:basedOn w:val="af5"/>
    <w:next w:val="af5"/>
    <w:link w:val="af8"/>
    <w:uiPriority w:val="99"/>
    <w:unhideWhenUsed/>
    <w:rsid w:val="000B4E54"/>
    <w:rPr>
      <w:rFonts w:ascii="Times New Roman" w:hAnsi="Times New Roman"/>
      <w:b/>
      <w:bCs/>
    </w:rPr>
  </w:style>
  <w:style w:type="character" w:customStyle="1" w:styleId="af8">
    <w:name w:val="Тема примечания Знак"/>
    <w:basedOn w:val="af6"/>
    <w:link w:val="af7"/>
    <w:uiPriority w:val="99"/>
    <w:rsid w:val="000B4E54"/>
    <w:rPr>
      <w:rFonts w:ascii="Times New Roman" w:eastAsia="Times New Roman" w:hAnsi="Times New Roman" w:cs="Times New Roman"/>
      <w:b/>
      <w:bCs/>
      <w:sz w:val="20"/>
      <w:szCs w:val="20"/>
      <w:lang w:eastAsia="ru-RU"/>
    </w:rPr>
  </w:style>
  <w:style w:type="character" w:customStyle="1" w:styleId="15">
    <w:name w:val="Тема примечания Знак1"/>
    <w:uiPriority w:val="99"/>
    <w:rsid w:val="000B4E54"/>
    <w:rPr>
      <w:rFonts w:cs="Times New Roman"/>
      <w:b/>
      <w:bCs/>
      <w:sz w:val="20"/>
      <w:szCs w:val="20"/>
    </w:rPr>
  </w:style>
  <w:style w:type="paragraph" w:styleId="25">
    <w:name w:val="Body Text Indent 2"/>
    <w:basedOn w:val="a"/>
    <w:link w:val="26"/>
    <w:uiPriority w:val="99"/>
    <w:rsid w:val="000B4E54"/>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uiPriority w:val="99"/>
    <w:rsid w:val="000B4E54"/>
    <w:rPr>
      <w:rFonts w:ascii="Times New Roman" w:eastAsia="Times New Roman" w:hAnsi="Times New Roman" w:cs="Times New Roman"/>
      <w:sz w:val="24"/>
      <w:szCs w:val="24"/>
      <w:lang w:eastAsia="ru-RU"/>
    </w:rPr>
  </w:style>
  <w:style w:type="character" w:customStyle="1" w:styleId="apple-converted-space">
    <w:name w:val="apple-converted-space"/>
    <w:rsid w:val="000B4E54"/>
  </w:style>
  <w:style w:type="character" w:customStyle="1" w:styleId="af9">
    <w:name w:val="Цветовое выделение"/>
    <w:uiPriority w:val="99"/>
    <w:rsid w:val="000B4E54"/>
    <w:rPr>
      <w:b/>
      <w:color w:val="26282F"/>
    </w:rPr>
  </w:style>
  <w:style w:type="character" w:customStyle="1" w:styleId="afa">
    <w:name w:val="Гипертекстовая ссылка"/>
    <w:uiPriority w:val="99"/>
    <w:rsid w:val="000B4E54"/>
    <w:rPr>
      <w:b/>
      <w:color w:val="106BBE"/>
    </w:rPr>
  </w:style>
  <w:style w:type="character" w:customStyle="1" w:styleId="afb">
    <w:name w:val="Активная гипертекстовая ссылка"/>
    <w:uiPriority w:val="99"/>
    <w:rsid w:val="000B4E54"/>
    <w:rPr>
      <w:b/>
      <w:color w:val="106BBE"/>
      <w:u w:val="single"/>
    </w:rPr>
  </w:style>
  <w:style w:type="paragraph" w:customStyle="1" w:styleId="afc">
    <w:name w:val="Внимание"/>
    <w:basedOn w:val="a"/>
    <w:next w:val="a"/>
    <w:uiPriority w:val="99"/>
    <w:rsid w:val="000B4E54"/>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rsid w:val="000B4E54"/>
  </w:style>
  <w:style w:type="paragraph" w:customStyle="1" w:styleId="afe">
    <w:name w:val="Внимание: недобросовестность!"/>
    <w:basedOn w:val="afc"/>
    <w:next w:val="a"/>
    <w:uiPriority w:val="99"/>
    <w:rsid w:val="000B4E54"/>
  </w:style>
  <w:style w:type="character" w:customStyle="1" w:styleId="aff">
    <w:name w:val="Выделение для Базового Поиска"/>
    <w:uiPriority w:val="99"/>
    <w:rsid w:val="000B4E54"/>
    <w:rPr>
      <w:b/>
      <w:color w:val="0058A9"/>
    </w:rPr>
  </w:style>
  <w:style w:type="character" w:customStyle="1" w:styleId="aff0">
    <w:name w:val="Выделение для Базового Поиска (курсив)"/>
    <w:uiPriority w:val="99"/>
    <w:rsid w:val="000B4E54"/>
    <w:rPr>
      <w:b/>
      <w:i/>
      <w:color w:val="0058A9"/>
    </w:rPr>
  </w:style>
  <w:style w:type="paragraph" w:customStyle="1" w:styleId="aff1">
    <w:name w:val="Дочерний элемент списка"/>
    <w:basedOn w:val="a"/>
    <w:next w:val="a"/>
    <w:uiPriority w:val="99"/>
    <w:rsid w:val="000B4E54"/>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rsid w:val="000B4E54"/>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2"/>
    <w:next w:val="a"/>
    <w:uiPriority w:val="99"/>
    <w:rsid w:val="000B4E54"/>
    <w:rPr>
      <w:b/>
      <w:bCs/>
      <w:color w:val="0058A9"/>
      <w:shd w:val="clear" w:color="auto" w:fill="ECE9D8"/>
    </w:rPr>
  </w:style>
  <w:style w:type="paragraph" w:customStyle="1" w:styleId="aff3">
    <w:name w:val="Заголовок группы контролов"/>
    <w:basedOn w:val="a"/>
    <w:next w:val="a"/>
    <w:uiPriority w:val="99"/>
    <w:rsid w:val="000B4E54"/>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0"/>
    <w:next w:val="a"/>
    <w:uiPriority w:val="99"/>
    <w:rsid w:val="000B4E54"/>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0B4E54"/>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0B4E54"/>
    <w:rPr>
      <w:b/>
      <w:color w:val="26282F"/>
    </w:rPr>
  </w:style>
  <w:style w:type="paragraph" w:customStyle="1" w:styleId="aff7">
    <w:name w:val="Заголовок статьи"/>
    <w:basedOn w:val="a"/>
    <w:next w:val="a"/>
    <w:uiPriority w:val="99"/>
    <w:rsid w:val="000B4E54"/>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0B4E54"/>
    <w:rPr>
      <w:b/>
      <w:color w:val="FF0000"/>
    </w:rPr>
  </w:style>
  <w:style w:type="paragraph" w:customStyle="1" w:styleId="aff9">
    <w:name w:val="Заголовок ЭР (левое окно)"/>
    <w:basedOn w:val="a"/>
    <w:next w:val="a"/>
    <w:uiPriority w:val="99"/>
    <w:rsid w:val="000B4E54"/>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rsid w:val="000B4E54"/>
    <w:pPr>
      <w:spacing w:after="0"/>
      <w:jc w:val="left"/>
    </w:pPr>
  </w:style>
  <w:style w:type="paragraph" w:customStyle="1" w:styleId="affb">
    <w:name w:val="Интерактивный заголовок"/>
    <w:basedOn w:val="16"/>
    <w:next w:val="a"/>
    <w:uiPriority w:val="99"/>
    <w:rsid w:val="000B4E54"/>
    <w:rPr>
      <w:u w:val="single"/>
    </w:rPr>
  </w:style>
  <w:style w:type="paragraph" w:customStyle="1" w:styleId="affc">
    <w:name w:val="Текст информации об изменениях"/>
    <w:basedOn w:val="a"/>
    <w:next w:val="a"/>
    <w:uiPriority w:val="99"/>
    <w:rsid w:val="000B4E54"/>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rsid w:val="000B4E54"/>
    <w:pPr>
      <w:spacing w:before="180"/>
      <w:ind w:left="360" w:right="360" w:firstLine="0"/>
    </w:pPr>
    <w:rPr>
      <w:shd w:val="clear" w:color="auto" w:fill="EAEFED"/>
    </w:rPr>
  </w:style>
  <w:style w:type="paragraph" w:customStyle="1" w:styleId="affe">
    <w:name w:val="Текст (справка)"/>
    <w:basedOn w:val="a"/>
    <w:next w:val="a"/>
    <w:uiPriority w:val="99"/>
    <w:rsid w:val="000B4E54"/>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rsid w:val="000B4E54"/>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0B4E54"/>
    <w:rPr>
      <w:i/>
      <w:iCs/>
    </w:rPr>
  </w:style>
  <w:style w:type="paragraph" w:customStyle="1" w:styleId="afff1">
    <w:name w:val="Текст (лев. подпись)"/>
    <w:basedOn w:val="a"/>
    <w:next w:val="a"/>
    <w:uiPriority w:val="99"/>
    <w:rsid w:val="000B4E5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rsid w:val="000B4E54"/>
    <w:rPr>
      <w:sz w:val="14"/>
      <w:szCs w:val="14"/>
    </w:rPr>
  </w:style>
  <w:style w:type="paragraph" w:customStyle="1" w:styleId="afff3">
    <w:name w:val="Текст (прав. подпись)"/>
    <w:basedOn w:val="a"/>
    <w:next w:val="a"/>
    <w:uiPriority w:val="99"/>
    <w:rsid w:val="000B4E54"/>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rsid w:val="000B4E54"/>
    <w:rPr>
      <w:sz w:val="14"/>
      <w:szCs w:val="14"/>
    </w:rPr>
  </w:style>
  <w:style w:type="paragraph" w:customStyle="1" w:styleId="afff5">
    <w:name w:val="Комментарий пользователя"/>
    <w:basedOn w:val="afff"/>
    <w:next w:val="a"/>
    <w:uiPriority w:val="99"/>
    <w:rsid w:val="000B4E54"/>
    <w:pPr>
      <w:jc w:val="left"/>
    </w:pPr>
    <w:rPr>
      <w:shd w:val="clear" w:color="auto" w:fill="FFDFE0"/>
    </w:rPr>
  </w:style>
  <w:style w:type="paragraph" w:customStyle="1" w:styleId="afff6">
    <w:name w:val="Куда обратиться?"/>
    <w:basedOn w:val="afc"/>
    <w:next w:val="a"/>
    <w:uiPriority w:val="99"/>
    <w:rsid w:val="000B4E54"/>
  </w:style>
  <w:style w:type="paragraph" w:customStyle="1" w:styleId="afff7">
    <w:name w:val="Моноширинный"/>
    <w:basedOn w:val="a"/>
    <w:next w:val="a"/>
    <w:uiPriority w:val="99"/>
    <w:rsid w:val="000B4E5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0B4E54"/>
    <w:rPr>
      <w:b/>
      <w:color w:val="26282F"/>
      <w:shd w:val="clear" w:color="auto" w:fill="FFF580"/>
    </w:rPr>
  </w:style>
  <w:style w:type="paragraph" w:customStyle="1" w:styleId="afff9">
    <w:name w:val="Напишите нам"/>
    <w:basedOn w:val="a"/>
    <w:next w:val="a"/>
    <w:uiPriority w:val="99"/>
    <w:rsid w:val="000B4E54"/>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0B4E54"/>
    <w:rPr>
      <w:b/>
      <w:color w:val="000000"/>
      <w:shd w:val="clear" w:color="auto" w:fill="D8EDE8"/>
    </w:rPr>
  </w:style>
  <w:style w:type="paragraph" w:customStyle="1" w:styleId="afffb">
    <w:name w:val="Необходимые документы"/>
    <w:basedOn w:val="afc"/>
    <w:next w:val="a"/>
    <w:uiPriority w:val="99"/>
    <w:rsid w:val="000B4E54"/>
    <w:pPr>
      <w:ind w:firstLine="118"/>
    </w:pPr>
  </w:style>
  <w:style w:type="paragraph" w:customStyle="1" w:styleId="afffc">
    <w:name w:val="Нормальный (таблица)"/>
    <w:basedOn w:val="a"/>
    <w:next w:val="a"/>
    <w:uiPriority w:val="99"/>
    <w:rsid w:val="000B4E54"/>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rsid w:val="000B4E5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link w:val="affff"/>
    <w:rsid w:val="000B4E54"/>
    <w:pPr>
      <w:ind w:left="140"/>
    </w:pPr>
  </w:style>
  <w:style w:type="character" w:customStyle="1" w:styleId="affff0">
    <w:name w:val="Опечатки"/>
    <w:uiPriority w:val="99"/>
    <w:rsid w:val="000B4E54"/>
    <w:rPr>
      <w:color w:val="FF0000"/>
    </w:rPr>
  </w:style>
  <w:style w:type="paragraph" w:customStyle="1" w:styleId="affff1">
    <w:name w:val="Переменная часть"/>
    <w:basedOn w:val="aff2"/>
    <w:next w:val="a"/>
    <w:uiPriority w:val="99"/>
    <w:rsid w:val="000B4E54"/>
    <w:rPr>
      <w:sz w:val="18"/>
      <w:szCs w:val="18"/>
    </w:rPr>
  </w:style>
  <w:style w:type="paragraph" w:customStyle="1" w:styleId="affff2">
    <w:name w:val="Подвал для информации об изменениях"/>
    <w:basedOn w:val="10"/>
    <w:next w:val="a"/>
    <w:uiPriority w:val="99"/>
    <w:rsid w:val="000B4E54"/>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c"/>
    <w:next w:val="a"/>
    <w:uiPriority w:val="99"/>
    <w:rsid w:val="000B4E54"/>
    <w:rPr>
      <w:b/>
      <w:bCs/>
    </w:rPr>
  </w:style>
  <w:style w:type="paragraph" w:customStyle="1" w:styleId="affff4">
    <w:name w:val="Подчёркнуный текст"/>
    <w:basedOn w:val="a"/>
    <w:next w:val="a"/>
    <w:uiPriority w:val="99"/>
    <w:rsid w:val="000B4E54"/>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2"/>
    <w:next w:val="a"/>
    <w:uiPriority w:val="99"/>
    <w:rsid w:val="000B4E54"/>
    <w:rPr>
      <w:sz w:val="20"/>
      <w:szCs w:val="20"/>
    </w:rPr>
  </w:style>
  <w:style w:type="paragraph" w:customStyle="1" w:styleId="affff6">
    <w:name w:val="Прижатый влево"/>
    <w:basedOn w:val="a"/>
    <w:next w:val="a"/>
    <w:uiPriority w:val="99"/>
    <w:rsid w:val="000B4E5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c"/>
    <w:next w:val="a"/>
    <w:uiPriority w:val="99"/>
    <w:rsid w:val="000B4E54"/>
  </w:style>
  <w:style w:type="paragraph" w:customStyle="1" w:styleId="affff8">
    <w:name w:val="Примечание."/>
    <w:basedOn w:val="afc"/>
    <w:next w:val="a"/>
    <w:uiPriority w:val="99"/>
    <w:rsid w:val="000B4E54"/>
  </w:style>
  <w:style w:type="character" w:customStyle="1" w:styleId="affff9">
    <w:name w:val="Продолжение ссылки"/>
    <w:uiPriority w:val="99"/>
    <w:rsid w:val="000B4E54"/>
  </w:style>
  <w:style w:type="paragraph" w:customStyle="1" w:styleId="affffa">
    <w:name w:val="Словарная статья"/>
    <w:basedOn w:val="a"/>
    <w:next w:val="a"/>
    <w:uiPriority w:val="99"/>
    <w:rsid w:val="000B4E54"/>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b">
    <w:name w:val="Сравнение редакций"/>
    <w:uiPriority w:val="99"/>
    <w:rsid w:val="000B4E54"/>
    <w:rPr>
      <w:b/>
      <w:color w:val="26282F"/>
    </w:rPr>
  </w:style>
  <w:style w:type="character" w:customStyle="1" w:styleId="affffc">
    <w:name w:val="Сравнение редакций. Добавленный фрагмент"/>
    <w:uiPriority w:val="99"/>
    <w:rsid w:val="000B4E54"/>
    <w:rPr>
      <w:color w:val="000000"/>
      <w:shd w:val="clear" w:color="auto" w:fill="C1D7FF"/>
    </w:rPr>
  </w:style>
  <w:style w:type="character" w:customStyle="1" w:styleId="affffd">
    <w:name w:val="Сравнение редакций. Удаленный фрагмент"/>
    <w:uiPriority w:val="99"/>
    <w:rsid w:val="000B4E54"/>
    <w:rPr>
      <w:color w:val="000000"/>
      <w:shd w:val="clear" w:color="auto" w:fill="C4C413"/>
    </w:rPr>
  </w:style>
  <w:style w:type="paragraph" w:customStyle="1" w:styleId="affffe">
    <w:name w:val="Ссылка на официальную публикацию"/>
    <w:basedOn w:val="a"/>
    <w:next w:val="a"/>
    <w:uiPriority w:val="99"/>
    <w:rsid w:val="000B4E54"/>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
    <w:name w:val="Ссылка на утративший силу документ"/>
    <w:uiPriority w:val="99"/>
    <w:rsid w:val="000B4E54"/>
    <w:rPr>
      <w:b/>
      <w:color w:val="749232"/>
    </w:rPr>
  </w:style>
  <w:style w:type="paragraph" w:customStyle="1" w:styleId="afffff0">
    <w:name w:val="Текст в таблице"/>
    <w:basedOn w:val="afffc"/>
    <w:next w:val="a"/>
    <w:uiPriority w:val="99"/>
    <w:rsid w:val="000B4E54"/>
    <w:pPr>
      <w:ind w:firstLine="500"/>
    </w:pPr>
  </w:style>
  <w:style w:type="paragraph" w:customStyle="1" w:styleId="afffff1">
    <w:name w:val="Текст ЭР (см. также)"/>
    <w:basedOn w:val="a"/>
    <w:next w:val="a"/>
    <w:uiPriority w:val="99"/>
    <w:rsid w:val="000B4E54"/>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2">
    <w:name w:val="Технический комментарий"/>
    <w:basedOn w:val="a"/>
    <w:next w:val="a"/>
    <w:uiPriority w:val="99"/>
    <w:rsid w:val="000B4E54"/>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3">
    <w:name w:val="Утратил силу"/>
    <w:uiPriority w:val="99"/>
    <w:rsid w:val="000B4E54"/>
    <w:rPr>
      <w:b/>
      <w:strike/>
      <w:color w:val="666600"/>
    </w:rPr>
  </w:style>
  <w:style w:type="paragraph" w:customStyle="1" w:styleId="afffff4">
    <w:name w:val="Формула"/>
    <w:basedOn w:val="a"/>
    <w:next w:val="a"/>
    <w:uiPriority w:val="99"/>
    <w:rsid w:val="000B4E54"/>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c"/>
    <w:next w:val="a"/>
    <w:uiPriority w:val="99"/>
    <w:rsid w:val="000B4E54"/>
    <w:pPr>
      <w:jc w:val="center"/>
    </w:pPr>
  </w:style>
  <w:style w:type="paragraph" w:customStyle="1" w:styleId="-">
    <w:name w:val="ЭР-содержание (правое окно)"/>
    <w:basedOn w:val="a"/>
    <w:next w:val="a"/>
    <w:uiPriority w:val="99"/>
    <w:rsid w:val="000B4E54"/>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0B4E5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0B4E54"/>
    <w:rPr>
      <w:rFonts w:cs="Times New Roman"/>
      <w:sz w:val="16"/>
    </w:rPr>
  </w:style>
  <w:style w:type="paragraph" w:styleId="41">
    <w:name w:val="toc 4"/>
    <w:basedOn w:val="a"/>
    <w:next w:val="a"/>
    <w:autoRedefine/>
    <w:uiPriority w:val="39"/>
    <w:rsid w:val="000B4E54"/>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iPriority w:val="39"/>
    <w:rsid w:val="000B4E54"/>
    <w:pPr>
      <w:spacing w:after="0" w:line="240" w:lineRule="auto"/>
      <w:ind w:left="960"/>
    </w:pPr>
    <w:rPr>
      <w:rFonts w:ascii="Calibri" w:eastAsia="Times New Roman" w:hAnsi="Calibri" w:cs="Calibri"/>
      <w:sz w:val="20"/>
      <w:szCs w:val="20"/>
      <w:lang w:eastAsia="ru-RU"/>
    </w:rPr>
  </w:style>
  <w:style w:type="paragraph" w:styleId="61">
    <w:name w:val="toc 6"/>
    <w:basedOn w:val="a"/>
    <w:next w:val="a"/>
    <w:autoRedefine/>
    <w:uiPriority w:val="39"/>
    <w:rsid w:val="000B4E54"/>
    <w:pPr>
      <w:spacing w:after="0" w:line="240" w:lineRule="auto"/>
      <w:ind w:left="1200"/>
    </w:pPr>
    <w:rPr>
      <w:rFonts w:ascii="Calibri" w:eastAsia="Times New Roman" w:hAnsi="Calibri" w:cs="Calibri"/>
      <w:sz w:val="20"/>
      <w:szCs w:val="20"/>
      <w:lang w:eastAsia="ru-RU"/>
    </w:rPr>
  </w:style>
  <w:style w:type="paragraph" w:styleId="71">
    <w:name w:val="toc 7"/>
    <w:basedOn w:val="a"/>
    <w:next w:val="a"/>
    <w:autoRedefine/>
    <w:uiPriority w:val="39"/>
    <w:rsid w:val="000B4E54"/>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iPriority w:val="39"/>
    <w:rsid w:val="000B4E54"/>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rsid w:val="000B4E54"/>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0B4E5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7">
    <w:name w:val="Table Grid"/>
    <w:basedOn w:val="a1"/>
    <w:uiPriority w:val="99"/>
    <w:rsid w:val="000B4E5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0B4E54"/>
    <w:pPr>
      <w:spacing w:after="0" w:line="240" w:lineRule="auto"/>
    </w:pPr>
    <w:rPr>
      <w:rFonts w:ascii="Calibri" w:eastAsia="Times New Roman" w:hAnsi="Calibri" w:cs="Times New Roman"/>
      <w:sz w:val="20"/>
      <w:szCs w:val="20"/>
      <w:lang w:eastAsia="ru-RU"/>
    </w:rPr>
  </w:style>
  <w:style w:type="character" w:customStyle="1" w:styleId="afffff9">
    <w:name w:val="Текст концевой сноски Знак"/>
    <w:basedOn w:val="a0"/>
    <w:link w:val="afffff8"/>
    <w:uiPriority w:val="99"/>
    <w:semiHidden/>
    <w:rsid w:val="000B4E54"/>
    <w:rPr>
      <w:rFonts w:ascii="Calibri" w:eastAsia="Times New Roman" w:hAnsi="Calibri" w:cs="Times New Roman"/>
      <w:sz w:val="20"/>
      <w:szCs w:val="20"/>
      <w:lang w:eastAsia="ru-RU"/>
    </w:rPr>
  </w:style>
  <w:style w:type="character" w:styleId="afffffa">
    <w:name w:val="endnote reference"/>
    <w:uiPriority w:val="99"/>
    <w:semiHidden/>
    <w:unhideWhenUsed/>
    <w:rsid w:val="000B4E54"/>
    <w:rPr>
      <w:rFonts w:cs="Times New Roman"/>
      <w:vertAlign w:val="superscript"/>
    </w:rPr>
  </w:style>
  <w:style w:type="character" w:customStyle="1" w:styleId="ae">
    <w:name w:val="Обычный (Интернет) Знак"/>
    <w:link w:val="ad"/>
    <w:uiPriority w:val="99"/>
    <w:locked/>
    <w:rsid w:val="000B4E54"/>
    <w:rPr>
      <w:rFonts w:ascii="Times New Roman" w:eastAsia="Times New Roman" w:hAnsi="Times New Roman" w:cs="Times New Roman"/>
      <w:sz w:val="24"/>
      <w:szCs w:val="24"/>
      <w:lang w:eastAsia="ru-RU"/>
    </w:rPr>
  </w:style>
  <w:style w:type="character" w:styleId="afffffb">
    <w:name w:val="Strong"/>
    <w:uiPriority w:val="22"/>
    <w:qFormat/>
    <w:rsid w:val="000B4E54"/>
    <w:rPr>
      <w:b/>
      <w:bCs/>
    </w:rPr>
  </w:style>
  <w:style w:type="table" w:customStyle="1" w:styleId="TableNormal">
    <w:name w:val="Table Normal"/>
    <w:uiPriority w:val="2"/>
    <w:semiHidden/>
    <w:unhideWhenUsed/>
    <w:qFormat/>
    <w:rsid w:val="000B4E5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B4E54"/>
    <w:pPr>
      <w:widowControl w:val="0"/>
      <w:autoSpaceDE w:val="0"/>
      <w:autoSpaceDN w:val="0"/>
      <w:spacing w:after="0" w:line="240" w:lineRule="auto"/>
      <w:ind w:left="9"/>
    </w:pPr>
    <w:rPr>
      <w:rFonts w:ascii="Times New Roman" w:eastAsia="Times New Roman" w:hAnsi="Times New Roman" w:cs="Times New Roman"/>
    </w:rPr>
  </w:style>
  <w:style w:type="character" w:styleId="afffffc">
    <w:name w:val="FollowedHyperlink"/>
    <w:uiPriority w:val="99"/>
    <w:unhideWhenUsed/>
    <w:rsid w:val="000B4E54"/>
    <w:rPr>
      <w:color w:val="0000FF"/>
      <w:u w:val="single"/>
    </w:rPr>
  </w:style>
  <w:style w:type="character" w:customStyle="1" w:styleId="afffffd">
    <w:name w:val="Основной текст_"/>
    <w:link w:val="17"/>
    <w:locked/>
    <w:rsid w:val="000B4E54"/>
    <w:rPr>
      <w:rFonts w:ascii="Arial" w:hAnsi="Arial" w:cs="Arial"/>
      <w:sz w:val="16"/>
      <w:szCs w:val="16"/>
      <w:shd w:val="clear" w:color="auto" w:fill="FFFFFF"/>
    </w:rPr>
  </w:style>
  <w:style w:type="paragraph" w:customStyle="1" w:styleId="17">
    <w:name w:val="Основной текст1"/>
    <w:basedOn w:val="a"/>
    <w:link w:val="afffffd"/>
    <w:rsid w:val="000B4E54"/>
    <w:pPr>
      <w:shd w:val="clear" w:color="auto" w:fill="FFFFFF"/>
      <w:spacing w:before="60" w:after="120" w:line="221" w:lineRule="exact"/>
    </w:pPr>
    <w:rPr>
      <w:rFonts w:ascii="Arial" w:hAnsi="Arial" w:cs="Arial"/>
      <w:sz w:val="16"/>
      <w:szCs w:val="16"/>
    </w:rPr>
  </w:style>
  <w:style w:type="table" w:styleId="-5">
    <w:name w:val="Light Shading Accent 5"/>
    <w:basedOn w:val="a1"/>
    <w:uiPriority w:val="60"/>
    <w:rsid w:val="000B4E54"/>
    <w:pPr>
      <w:spacing w:after="0" w:line="240" w:lineRule="auto"/>
    </w:pPr>
    <w:rPr>
      <w:rFonts w:ascii="Calibri" w:eastAsia="Times New Roman" w:hAnsi="Calibri" w:cs="Times New Roman"/>
      <w:color w:val="31849B"/>
      <w:sz w:val="20"/>
      <w:szCs w:val="20"/>
      <w:lang w:eastAsia="ru-R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ConsPlusTitle">
    <w:name w:val="ConsPlusTitle"/>
    <w:rsid w:val="000B4E54"/>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FontStyle42">
    <w:name w:val="Font Style42"/>
    <w:uiPriority w:val="99"/>
    <w:rsid w:val="000B4E54"/>
    <w:rPr>
      <w:rFonts w:ascii="Times New Roman" w:hAnsi="Times New Roman"/>
      <w:sz w:val="26"/>
    </w:rPr>
  </w:style>
  <w:style w:type="numbering" w:customStyle="1" w:styleId="112">
    <w:name w:val="Нет списка11"/>
    <w:next w:val="a2"/>
    <w:uiPriority w:val="99"/>
    <w:semiHidden/>
    <w:unhideWhenUsed/>
    <w:rsid w:val="000B4E54"/>
  </w:style>
  <w:style w:type="table" w:customStyle="1" w:styleId="18">
    <w:name w:val="Сетка таблицы1"/>
    <w:basedOn w:val="a1"/>
    <w:next w:val="afffff7"/>
    <w:uiPriority w:val="99"/>
    <w:rsid w:val="000B4E5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0B4E54"/>
  </w:style>
  <w:style w:type="paragraph" w:customStyle="1" w:styleId="19">
    <w:name w:val="Без интервала1"/>
    <w:next w:val="afffffe"/>
    <w:link w:val="affffff"/>
    <w:qFormat/>
    <w:rsid w:val="000B4E54"/>
    <w:pPr>
      <w:spacing w:after="0" w:line="240" w:lineRule="auto"/>
    </w:pPr>
  </w:style>
  <w:style w:type="paragraph" w:customStyle="1" w:styleId="c3">
    <w:name w:val="c3"/>
    <w:basedOn w:val="a"/>
    <w:rsid w:val="000B4E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B4E54"/>
  </w:style>
  <w:style w:type="character" w:customStyle="1" w:styleId="affffff">
    <w:name w:val="Без интервала Знак"/>
    <w:link w:val="19"/>
    <w:locked/>
    <w:rsid w:val="000B4E54"/>
  </w:style>
  <w:style w:type="numbering" w:customStyle="1" w:styleId="32">
    <w:name w:val="Нет списка3"/>
    <w:next w:val="a2"/>
    <w:uiPriority w:val="99"/>
    <w:semiHidden/>
    <w:unhideWhenUsed/>
    <w:rsid w:val="000B4E54"/>
  </w:style>
  <w:style w:type="table" w:customStyle="1" w:styleId="28">
    <w:name w:val="Сетка таблицы2"/>
    <w:basedOn w:val="a1"/>
    <w:next w:val="afffff7"/>
    <w:uiPriority w:val="59"/>
    <w:rsid w:val="000B4E5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0">
    <w:name w:val="Сноска_"/>
    <w:link w:val="affffff1"/>
    <w:rsid w:val="000B4E54"/>
    <w:rPr>
      <w:rFonts w:ascii="Times New Roman" w:hAnsi="Times New Roman"/>
      <w:b/>
      <w:bCs/>
      <w:shd w:val="clear" w:color="auto" w:fill="FFFFFF"/>
    </w:rPr>
  </w:style>
  <w:style w:type="character" w:customStyle="1" w:styleId="affffff2">
    <w:name w:val="Сноска + Не полужирный"/>
    <w:rsid w:val="000B4E5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9">
    <w:name w:val="Сноска (2)_"/>
    <w:link w:val="2a"/>
    <w:rsid w:val="000B4E54"/>
    <w:rPr>
      <w:rFonts w:ascii="Times New Roman" w:hAnsi="Times New Roman"/>
      <w:shd w:val="clear" w:color="auto" w:fill="FFFFFF"/>
    </w:rPr>
  </w:style>
  <w:style w:type="character" w:customStyle="1" w:styleId="33">
    <w:name w:val="Сноска (3)_"/>
    <w:link w:val="34"/>
    <w:rsid w:val="000B4E54"/>
    <w:rPr>
      <w:rFonts w:ascii="Times New Roman" w:hAnsi="Times New Roman"/>
      <w:b/>
      <w:bCs/>
      <w:sz w:val="18"/>
      <w:szCs w:val="18"/>
      <w:shd w:val="clear" w:color="auto" w:fill="FFFFFF"/>
    </w:rPr>
  </w:style>
  <w:style w:type="character" w:customStyle="1" w:styleId="210">
    <w:name w:val="Сноска (2)1"/>
    <w:rsid w:val="000B4E54"/>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Tahoma6pt">
    <w:name w:val="Основной текст + Tahoma;6 pt"/>
    <w:rsid w:val="000B4E54"/>
    <w:rPr>
      <w:rFonts w:ascii="Tahoma" w:eastAsia="Tahoma" w:hAnsi="Tahoma" w:cs="Tahoma"/>
      <w:b w:val="0"/>
      <w:bCs w:val="0"/>
      <w:i w:val="0"/>
      <w:iCs w:val="0"/>
      <w:smallCaps w:val="0"/>
      <w:strike w:val="0"/>
      <w:color w:val="000000"/>
      <w:spacing w:val="0"/>
      <w:w w:val="100"/>
      <w:position w:val="0"/>
      <w:sz w:val="12"/>
      <w:szCs w:val="12"/>
      <w:u w:val="none"/>
      <w:lang w:val="ru-RU" w:eastAsia="ru-RU" w:bidi="ru-RU"/>
    </w:rPr>
  </w:style>
  <w:style w:type="character" w:customStyle="1" w:styleId="24pt0pt">
    <w:name w:val="Основной текст + 24 pt;Интервал 0 pt"/>
    <w:rsid w:val="000B4E54"/>
    <w:rPr>
      <w:rFonts w:ascii="Times New Roman" w:eastAsia="Times New Roman" w:hAnsi="Times New Roman" w:cs="Times New Roman"/>
      <w:b w:val="0"/>
      <w:bCs w:val="0"/>
      <w:i w:val="0"/>
      <w:iCs w:val="0"/>
      <w:smallCaps w:val="0"/>
      <w:strike w:val="0"/>
      <w:color w:val="000000"/>
      <w:spacing w:val="10"/>
      <w:w w:val="100"/>
      <w:position w:val="0"/>
      <w:sz w:val="48"/>
      <w:szCs w:val="48"/>
      <w:u w:val="none"/>
      <w:lang w:val="en-US" w:eastAsia="en-US" w:bidi="en-US"/>
    </w:rPr>
  </w:style>
  <w:style w:type="character" w:customStyle="1" w:styleId="11pt">
    <w:name w:val="Основной текст + 11 pt"/>
    <w:rsid w:val="000B4E5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pt5">
    <w:name w:val="Основной текст + 11 pt5"/>
    <w:rsid w:val="000B4E5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pt4">
    <w:name w:val="Основной текст + 11 pt4"/>
    <w:rsid w:val="000B4E5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pt0">
    <w:name w:val="Основной текст + 11 pt;Полужирный"/>
    <w:rsid w:val="000B4E5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pt2">
    <w:name w:val="Основной текст + 11 pt;Полужирный2"/>
    <w:rsid w:val="000B4E5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a">
    <w:name w:val="Заголовок №1_"/>
    <w:link w:val="1b"/>
    <w:rsid w:val="000B4E54"/>
    <w:rPr>
      <w:rFonts w:ascii="Times New Roman" w:hAnsi="Times New Roman"/>
      <w:b/>
      <w:bCs/>
      <w:spacing w:val="20"/>
      <w:sz w:val="28"/>
      <w:szCs w:val="28"/>
      <w:shd w:val="clear" w:color="auto" w:fill="FFFFFF"/>
    </w:rPr>
  </w:style>
  <w:style w:type="character" w:customStyle="1" w:styleId="113">
    <w:name w:val="Заголовок №11"/>
    <w:rsid w:val="000B4E54"/>
    <w:rPr>
      <w:rFonts w:ascii="Times New Roman" w:eastAsia="Times New Roman" w:hAnsi="Times New Roman" w:cs="Times New Roman"/>
      <w:b/>
      <w:bCs/>
      <w:i w:val="0"/>
      <w:iCs w:val="0"/>
      <w:smallCaps w:val="0"/>
      <w:strike w:val="0"/>
      <w:color w:val="000000"/>
      <w:spacing w:val="20"/>
      <w:w w:val="100"/>
      <w:position w:val="0"/>
      <w:sz w:val="28"/>
      <w:szCs w:val="28"/>
      <w:u w:val="none"/>
      <w:lang w:val="ru-RU" w:eastAsia="ru-RU" w:bidi="ru-RU"/>
    </w:rPr>
  </w:style>
  <w:style w:type="character" w:customStyle="1" w:styleId="2b">
    <w:name w:val="Основной текст (2)_"/>
    <w:link w:val="2c"/>
    <w:rsid w:val="000B4E54"/>
    <w:rPr>
      <w:rFonts w:ascii="Times New Roman" w:hAnsi="Times New Roman"/>
      <w:b/>
      <w:bCs/>
      <w:shd w:val="clear" w:color="auto" w:fill="FFFFFF"/>
    </w:rPr>
  </w:style>
  <w:style w:type="character" w:customStyle="1" w:styleId="211">
    <w:name w:val="Основной текст (2)1"/>
    <w:rsid w:val="000B4E5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d">
    <w:name w:val="Заголовок №2_"/>
    <w:link w:val="2e"/>
    <w:rsid w:val="000B4E54"/>
    <w:rPr>
      <w:rFonts w:ascii="Times New Roman" w:hAnsi="Times New Roman"/>
      <w:b/>
      <w:bCs/>
      <w:i/>
      <w:iCs/>
      <w:sz w:val="30"/>
      <w:szCs w:val="30"/>
      <w:shd w:val="clear" w:color="auto" w:fill="FFFFFF"/>
    </w:rPr>
  </w:style>
  <w:style w:type="character" w:customStyle="1" w:styleId="212">
    <w:name w:val="Заголовок №21"/>
    <w:rsid w:val="000B4E54"/>
    <w:rPr>
      <w:rFonts w:ascii="Times New Roman" w:eastAsia="Times New Roman" w:hAnsi="Times New Roman" w:cs="Times New Roman"/>
      <w:b/>
      <w:bCs/>
      <w:i/>
      <w:iCs/>
      <w:smallCaps w:val="0"/>
      <w:strike w:val="0"/>
      <w:color w:val="000000"/>
      <w:spacing w:val="0"/>
      <w:w w:val="100"/>
      <w:position w:val="0"/>
      <w:sz w:val="30"/>
      <w:szCs w:val="30"/>
      <w:u w:val="none"/>
      <w:lang w:val="ru-RU" w:eastAsia="ru-RU" w:bidi="ru-RU"/>
    </w:rPr>
  </w:style>
  <w:style w:type="character" w:customStyle="1" w:styleId="35">
    <w:name w:val="Основной текст (3)_"/>
    <w:link w:val="36"/>
    <w:rsid w:val="000B4E54"/>
    <w:rPr>
      <w:rFonts w:ascii="Consolas" w:eastAsia="Consolas" w:hAnsi="Consolas" w:cs="Consolas"/>
      <w:sz w:val="15"/>
      <w:szCs w:val="15"/>
      <w:shd w:val="clear" w:color="auto" w:fill="FFFFFF"/>
    </w:rPr>
  </w:style>
  <w:style w:type="character" w:customStyle="1" w:styleId="310">
    <w:name w:val="Основной текст (3)1"/>
    <w:rsid w:val="000B4E54"/>
    <w:rPr>
      <w:rFonts w:ascii="Consolas" w:eastAsia="Consolas" w:hAnsi="Consolas" w:cs="Consolas"/>
      <w:b w:val="0"/>
      <w:bCs w:val="0"/>
      <w:i w:val="0"/>
      <w:iCs w:val="0"/>
      <w:smallCaps w:val="0"/>
      <w:strike w:val="0"/>
      <w:color w:val="000000"/>
      <w:spacing w:val="0"/>
      <w:w w:val="100"/>
      <w:position w:val="0"/>
      <w:sz w:val="15"/>
      <w:szCs w:val="15"/>
      <w:u w:val="none"/>
      <w:lang w:val="ru-RU" w:eastAsia="ru-RU" w:bidi="ru-RU"/>
    </w:rPr>
  </w:style>
  <w:style w:type="character" w:customStyle="1" w:styleId="42">
    <w:name w:val="Основной текст (4)_"/>
    <w:link w:val="43"/>
    <w:rsid w:val="000B4E54"/>
    <w:rPr>
      <w:rFonts w:ascii="Times New Roman" w:hAnsi="Times New Roman"/>
      <w:b/>
      <w:bCs/>
      <w:i/>
      <w:iCs/>
      <w:sz w:val="30"/>
      <w:szCs w:val="30"/>
      <w:shd w:val="clear" w:color="auto" w:fill="FFFFFF"/>
    </w:rPr>
  </w:style>
  <w:style w:type="character" w:customStyle="1" w:styleId="410">
    <w:name w:val="Основной текст (4)1"/>
    <w:rsid w:val="000B4E54"/>
    <w:rPr>
      <w:rFonts w:ascii="Times New Roman" w:eastAsia="Times New Roman" w:hAnsi="Times New Roman" w:cs="Times New Roman"/>
      <w:b/>
      <w:bCs/>
      <w:i/>
      <w:iCs/>
      <w:smallCaps w:val="0"/>
      <w:strike w:val="0"/>
      <w:color w:val="000000"/>
      <w:spacing w:val="0"/>
      <w:w w:val="100"/>
      <w:position w:val="0"/>
      <w:sz w:val="30"/>
      <w:szCs w:val="30"/>
      <w:u w:val="none"/>
      <w:lang w:val="ru-RU" w:eastAsia="ru-RU" w:bidi="ru-RU"/>
    </w:rPr>
  </w:style>
  <w:style w:type="character" w:customStyle="1" w:styleId="95pt">
    <w:name w:val="Основной текст + 9;5 pt;Полужирный;Курсив"/>
    <w:rsid w:val="000B4E54"/>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95pt3">
    <w:name w:val="Основной текст + 9;5 pt;Полужирный;Курсив3"/>
    <w:rsid w:val="000B4E54"/>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Consolas95pt">
    <w:name w:val="Основной текст + Consolas;9;5 pt"/>
    <w:rsid w:val="000B4E54"/>
    <w:rPr>
      <w:rFonts w:ascii="Consolas" w:eastAsia="Consolas" w:hAnsi="Consolas" w:cs="Consolas"/>
      <w:b w:val="0"/>
      <w:bCs w:val="0"/>
      <w:i w:val="0"/>
      <w:iCs w:val="0"/>
      <w:smallCaps w:val="0"/>
      <w:strike w:val="0"/>
      <w:color w:val="000000"/>
      <w:spacing w:val="0"/>
      <w:w w:val="100"/>
      <w:position w:val="0"/>
      <w:sz w:val="19"/>
      <w:szCs w:val="19"/>
      <w:u w:val="none"/>
      <w:lang w:val="ru-RU" w:eastAsia="ru-RU" w:bidi="ru-RU"/>
    </w:rPr>
  </w:style>
  <w:style w:type="character" w:customStyle="1" w:styleId="95pt2">
    <w:name w:val="Основной текст + 9;5 pt;Полужирный;Курсив2"/>
    <w:rsid w:val="000B4E54"/>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95pt1">
    <w:name w:val="Основной текст + 9;5 pt;Полужирный;Курсив1"/>
    <w:rsid w:val="000B4E54"/>
    <w:rPr>
      <w:rFonts w:ascii="Times New Roman" w:eastAsia="Times New Roman" w:hAnsi="Times New Roman" w:cs="Times New Roman"/>
      <w:b/>
      <w:bCs/>
      <w:i/>
      <w:iCs/>
      <w:smallCaps w:val="0"/>
      <w:strike w:val="0"/>
      <w:color w:val="000000"/>
      <w:spacing w:val="0"/>
      <w:w w:val="100"/>
      <w:position w:val="0"/>
      <w:sz w:val="19"/>
      <w:szCs w:val="19"/>
      <w:u w:val="none"/>
      <w:lang w:val="en-US" w:eastAsia="en-US" w:bidi="en-US"/>
    </w:rPr>
  </w:style>
  <w:style w:type="character" w:customStyle="1" w:styleId="95pt-1pt">
    <w:name w:val="Основной текст + 9;5 pt;Полужирный;Курсив;Интервал -1 pt"/>
    <w:rsid w:val="000B4E54"/>
    <w:rPr>
      <w:rFonts w:ascii="Times New Roman" w:eastAsia="Times New Roman" w:hAnsi="Times New Roman" w:cs="Times New Roman"/>
      <w:b/>
      <w:bCs/>
      <w:i/>
      <w:iCs/>
      <w:smallCaps w:val="0"/>
      <w:strike w:val="0"/>
      <w:color w:val="000000"/>
      <w:spacing w:val="-20"/>
      <w:w w:val="100"/>
      <w:position w:val="0"/>
      <w:sz w:val="19"/>
      <w:szCs w:val="19"/>
      <w:u w:val="none"/>
      <w:lang w:val="en-US" w:eastAsia="en-US" w:bidi="en-US"/>
    </w:rPr>
  </w:style>
  <w:style w:type="character" w:customStyle="1" w:styleId="95pt-1pt1">
    <w:name w:val="Основной текст + 9;5 pt;Полужирный;Курсив;Интервал -1 pt1"/>
    <w:rsid w:val="000B4E54"/>
    <w:rPr>
      <w:rFonts w:ascii="Times New Roman" w:eastAsia="Times New Roman" w:hAnsi="Times New Roman" w:cs="Times New Roman"/>
      <w:b/>
      <w:bCs/>
      <w:i/>
      <w:iCs/>
      <w:smallCaps w:val="0"/>
      <w:strike w:val="0"/>
      <w:color w:val="000000"/>
      <w:spacing w:val="-20"/>
      <w:w w:val="100"/>
      <w:position w:val="0"/>
      <w:sz w:val="19"/>
      <w:szCs w:val="19"/>
      <w:u w:val="none"/>
      <w:lang w:val="ru-RU" w:eastAsia="ru-RU" w:bidi="ru-RU"/>
    </w:rPr>
  </w:style>
  <w:style w:type="character" w:customStyle="1" w:styleId="15pt">
    <w:name w:val="Основной текст + 15 pt;Полужирный;Курсив"/>
    <w:rsid w:val="000B4E54"/>
    <w:rPr>
      <w:rFonts w:ascii="Times New Roman" w:eastAsia="Times New Roman" w:hAnsi="Times New Roman" w:cs="Times New Roman"/>
      <w:b/>
      <w:bCs/>
      <w:i/>
      <w:iCs/>
      <w:smallCaps w:val="0"/>
      <w:strike w:val="0"/>
      <w:color w:val="000000"/>
      <w:spacing w:val="0"/>
      <w:w w:val="100"/>
      <w:position w:val="0"/>
      <w:sz w:val="30"/>
      <w:szCs w:val="30"/>
      <w:u w:val="none"/>
      <w:lang w:val="ru-RU" w:eastAsia="ru-RU" w:bidi="ru-RU"/>
    </w:rPr>
  </w:style>
  <w:style w:type="character" w:customStyle="1" w:styleId="11pt1">
    <w:name w:val="Основной текст + 11 pt;Полужирный;Курсив"/>
    <w:rsid w:val="000B4E5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50">
    <w:name w:val="Основной текст (5)_"/>
    <w:link w:val="51"/>
    <w:rsid w:val="000B4E54"/>
    <w:rPr>
      <w:rFonts w:ascii="Times New Roman" w:hAnsi="Times New Roman"/>
      <w:shd w:val="clear" w:color="auto" w:fill="FFFFFF"/>
    </w:rPr>
  </w:style>
  <w:style w:type="character" w:customStyle="1" w:styleId="52">
    <w:name w:val="Основной текст (5)2"/>
    <w:rsid w:val="000B4E54"/>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affffff3">
    <w:name w:val="Колонтитул_"/>
    <w:link w:val="affffff4"/>
    <w:rsid w:val="000B4E54"/>
    <w:rPr>
      <w:rFonts w:ascii="Times New Roman" w:hAnsi="Times New Roman"/>
      <w:sz w:val="23"/>
      <w:szCs w:val="23"/>
      <w:shd w:val="clear" w:color="auto" w:fill="FFFFFF"/>
    </w:rPr>
  </w:style>
  <w:style w:type="character" w:customStyle="1" w:styleId="1c">
    <w:name w:val="Колонтитул1"/>
    <w:rsid w:val="000B4E54"/>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13pt">
    <w:name w:val="Колонтитул + 13 pt"/>
    <w:rsid w:val="000B4E5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1pt3">
    <w:name w:val="Колонтитул + 11 pt;Полужирный;Курсив"/>
    <w:rsid w:val="000B4E5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7">
    <w:name w:val="Заголовок №3_"/>
    <w:link w:val="38"/>
    <w:rsid w:val="000B4E54"/>
    <w:rPr>
      <w:rFonts w:ascii="Times New Roman" w:hAnsi="Times New Roman"/>
      <w:sz w:val="26"/>
      <w:szCs w:val="26"/>
      <w:shd w:val="clear" w:color="auto" w:fill="FFFFFF"/>
    </w:rPr>
  </w:style>
  <w:style w:type="character" w:customStyle="1" w:styleId="affffff5">
    <w:name w:val="Подпись к таблице_"/>
    <w:link w:val="affffff6"/>
    <w:rsid w:val="000B4E54"/>
    <w:rPr>
      <w:rFonts w:ascii="Times New Roman" w:hAnsi="Times New Roman"/>
      <w:sz w:val="26"/>
      <w:szCs w:val="26"/>
      <w:shd w:val="clear" w:color="auto" w:fill="FFFFFF"/>
    </w:rPr>
  </w:style>
  <w:style w:type="character" w:customStyle="1" w:styleId="2f">
    <w:name w:val="Основной текст2"/>
    <w:rsid w:val="000B4E5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9">
    <w:name w:val="Основной текст3"/>
    <w:rsid w:val="000B4E5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11">
    <w:name w:val="Заголовок №31"/>
    <w:rsid w:val="000B4E5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affffff7">
    <w:name w:val="Основной текст + Малые прописные"/>
    <w:rsid w:val="000B4E54"/>
    <w:rPr>
      <w:rFonts w:ascii="Times New Roman" w:eastAsia="Times New Roman" w:hAnsi="Times New Roman" w:cs="Times New Roman"/>
      <w:b w:val="0"/>
      <w:bCs w:val="0"/>
      <w:i w:val="0"/>
      <w:iCs w:val="0"/>
      <w:smallCaps/>
      <w:strike w:val="0"/>
      <w:color w:val="000000"/>
      <w:spacing w:val="0"/>
      <w:w w:val="100"/>
      <w:position w:val="0"/>
      <w:sz w:val="26"/>
      <w:szCs w:val="26"/>
      <w:u w:val="none"/>
      <w:lang w:val="ru-RU" w:eastAsia="ru-RU" w:bidi="ru-RU"/>
    </w:rPr>
  </w:style>
  <w:style w:type="character" w:customStyle="1" w:styleId="44">
    <w:name w:val="Основной текст4"/>
    <w:rsid w:val="000B4E5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f0">
    <w:name w:val="Основной текст (2) + Не полужирный"/>
    <w:rsid w:val="000B4E5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62">
    <w:name w:val="Основной текст (6)_"/>
    <w:link w:val="63"/>
    <w:rsid w:val="000B4E54"/>
    <w:rPr>
      <w:rFonts w:ascii="Times New Roman" w:hAnsi="Times New Roman"/>
      <w:i/>
      <w:iCs/>
      <w:sz w:val="26"/>
      <w:szCs w:val="26"/>
      <w:shd w:val="clear" w:color="auto" w:fill="FFFFFF"/>
    </w:rPr>
  </w:style>
  <w:style w:type="character" w:customStyle="1" w:styleId="affffff8">
    <w:name w:val="Основной текст + Курсив"/>
    <w:rsid w:val="000B4E54"/>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pt">
    <w:name w:val="Основной текст + Интервал 1 pt"/>
    <w:rsid w:val="000B4E54"/>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ru-RU" w:eastAsia="ru-RU" w:bidi="ru-RU"/>
    </w:rPr>
  </w:style>
  <w:style w:type="character" w:customStyle="1" w:styleId="5Exact">
    <w:name w:val="Основной текст (5) Exact"/>
    <w:rsid w:val="000B4E54"/>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5Exact2">
    <w:name w:val="Основной текст (5) Exact2"/>
    <w:rsid w:val="000B4E54"/>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eastAsia="ru-RU" w:bidi="ru-RU"/>
    </w:rPr>
  </w:style>
  <w:style w:type="character" w:customStyle="1" w:styleId="Exact">
    <w:name w:val="Основной текст Exact"/>
    <w:rsid w:val="000B4E54"/>
    <w:rPr>
      <w:rFonts w:ascii="Times New Roman" w:eastAsia="Times New Roman" w:hAnsi="Times New Roman" w:cs="Times New Roman"/>
      <w:b w:val="0"/>
      <w:bCs w:val="0"/>
      <w:i w:val="0"/>
      <w:iCs w:val="0"/>
      <w:smallCaps w:val="0"/>
      <w:strike w:val="0"/>
      <w:spacing w:val="1"/>
      <w:u w:val="none"/>
    </w:rPr>
  </w:style>
  <w:style w:type="character" w:customStyle="1" w:styleId="5Exact1">
    <w:name w:val="Основной текст (5) Exact1"/>
    <w:rsid w:val="000B4E5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7Exact">
    <w:name w:val="Основной текст (7) Exact"/>
    <w:rsid w:val="000B4E54"/>
    <w:rPr>
      <w:rFonts w:ascii="Times New Roman" w:eastAsia="Times New Roman" w:hAnsi="Times New Roman" w:cs="Times New Roman"/>
      <w:b/>
      <w:bCs/>
      <w:i w:val="0"/>
      <w:iCs w:val="0"/>
      <w:smallCaps w:val="0"/>
      <w:strike w:val="0"/>
      <w:spacing w:val="3"/>
      <w:sz w:val="21"/>
      <w:szCs w:val="21"/>
      <w:u w:val="none"/>
    </w:rPr>
  </w:style>
  <w:style w:type="character" w:customStyle="1" w:styleId="7Exact0">
    <w:name w:val="Основной текст (7) + Не полужирный Exact"/>
    <w:rsid w:val="000B4E54"/>
    <w:rPr>
      <w:rFonts w:ascii="Times New Roman" w:eastAsia="Times New Roman" w:hAnsi="Times New Roman" w:cs="Times New Roman"/>
      <w:b/>
      <w:bCs/>
      <w:i w:val="0"/>
      <w:iCs w:val="0"/>
      <w:smallCaps w:val="0"/>
      <w:strike w:val="0"/>
      <w:spacing w:val="3"/>
      <w:sz w:val="21"/>
      <w:szCs w:val="21"/>
      <w:u w:val="none"/>
    </w:rPr>
  </w:style>
  <w:style w:type="character" w:customStyle="1" w:styleId="7Exact1">
    <w:name w:val="Основной текст (7) + Не полужирный Exact1"/>
    <w:rsid w:val="000B4E54"/>
    <w:rPr>
      <w:rFonts w:ascii="Times New Roman" w:eastAsia="Times New Roman" w:hAnsi="Times New Roman" w:cs="Times New Roman"/>
      <w:b/>
      <w:bCs/>
      <w:i w:val="0"/>
      <w:iCs w:val="0"/>
      <w:smallCaps w:val="0"/>
      <w:strike w:val="0"/>
      <w:spacing w:val="3"/>
      <w:sz w:val="21"/>
      <w:szCs w:val="21"/>
      <w:u w:val="none"/>
    </w:rPr>
  </w:style>
  <w:style w:type="character" w:customStyle="1" w:styleId="Exact2">
    <w:name w:val="Основной текст Exact2"/>
    <w:rsid w:val="000B4E54"/>
    <w:rPr>
      <w:rFonts w:ascii="Times New Roman" w:eastAsia="Times New Roman" w:hAnsi="Times New Roman" w:cs="Times New Roman"/>
      <w:b w:val="0"/>
      <w:bCs w:val="0"/>
      <w:i w:val="0"/>
      <w:iCs w:val="0"/>
      <w:smallCaps w:val="0"/>
      <w:strike w:val="0"/>
      <w:color w:val="000000"/>
      <w:spacing w:val="1"/>
      <w:w w:val="100"/>
      <w:position w:val="0"/>
      <w:sz w:val="24"/>
      <w:szCs w:val="24"/>
      <w:u w:val="single"/>
      <w:lang w:val="ru-RU" w:eastAsia="ru-RU" w:bidi="ru-RU"/>
    </w:rPr>
  </w:style>
  <w:style w:type="character" w:customStyle="1" w:styleId="105pt0ptExact">
    <w:name w:val="Основной текст + 10;5 pt;Интервал 0 pt Exact"/>
    <w:rsid w:val="000B4E54"/>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eastAsia="ru-RU" w:bidi="ru-RU"/>
    </w:rPr>
  </w:style>
  <w:style w:type="character" w:customStyle="1" w:styleId="105pt0ptExact2">
    <w:name w:val="Основной текст + 10;5 pt;Интервал 0 pt Exact2"/>
    <w:rsid w:val="000B4E5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105pt0ptExact1">
    <w:name w:val="Основной текст + 10;5 pt;Интервал 0 pt Exact1"/>
    <w:rsid w:val="000B4E5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50ptExact">
    <w:name w:val="Основной текст (5) + Курсив;Интервал 0 pt Exact"/>
    <w:rsid w:val="000B4E54"/>
    <w:rPr>
      <w:rFonts w:ascii="Times New Roman" w:eastAsia="Times New Roman" w:hAnsi="Times New Roman" w:cs="Times New Roman"/>
      <w:b w:val="0"/>
      <w:bCs w:val="0"/>
      <w:i/>
      <w:iCs/>
      <w:smallCaps w:val="0"/>
      <w:strike w:val="0"/>
      <w:color w:val="000000"/>
      <w:spacing w:val="-2"/>
      <w:w w:val="100"/>
      <w:position w:val="0"/>
      <w:sz w:val="21"/>
      <w:szCs w:val="21"/>
      <w:u w:val="none"/>
      <w:lang w:val="ru-RU" w:eastAsia="ru-RU" w:bidi="ru-RU"/>
    </w:rPr>
  </w:style>
  <w:style w:type="character" w:customStyle="1" w:styleId="50ptExact1">
    <w:name w:val="Основной текст (5) + Курсив;Интервал 0 pt Exact1"/>
    <w:rsid w:val="000B4E54"/>
    <w:rPr>
      <w:rFonts w:ascii="Times New Roman" w:eastAsia="Times New Roman" w:hAnsi="Times New Roman" w:cs="Times New Roman"/>
      <w:b w:val="0"/>
      <w:bCs w:val="0"/>
      <w:i/>
      <w:iCs/>
      <w:smallCaps w:val="0"/>
      <w:strike w:val="0"/>
      <w:color w:val="000000"/>
      <w:spacing w:val="-11"/>
      <w:w w:val="100"/>
      <w:position w:val="0"/>
      <w:sz w:val="21"/>
      <w:szCs w:val="21"/>
      <w:u w:val="none"/>
      <w:lang w:val="ru-RU" w:eastAsia="ru-RU" w:bidi="ru-RU"/>
    </w:rPr>
  </w:style>
  <w:style w:type="character" w:customStyle="1" w:styleId="8Exact">
    <w:name w:val="Основной текст (8) Exact"/>
    <w:link w:val="80"/>
    <w:rsid w:val="000B4E54"/>
    <w:rPr>
      <w:rFonts w:ascii="Times New Roman" w:hAnsi="Times New Roman"/>
      <w:b/>
      <w:bCs/>
      <w:spacing w:val="-3"/>
      <w:sz w:val="17"/>
      <w:szCs w:val="17"/>
      <w:shd w:val="clear" w:color="auto" w:fill="FFFFFF"/>
    </w:rPr>
  </w:style>
  <w:style w:type="character" w:customStyle="1" w:styleId="8Exact1">
    <w:name w:val="Основной текст (8) Exact1"/>
    <w:rsid w:val="000B4E54"/>
    <w:rPr>
      <w:rFonts w:ascii="Times New Roman" w:eastAsia="Times New Roman" w:hAnsi="Times New Roman" w:cs="Times New Roman"/>
      <w:b/>
      <w:bCs/>
      <w:i w:val="0"/>
      <w:iCs w:val="0"/>
      <w:smallCaps w:val="0"/>
      <w:strike w:val="0"/>
      <w:color w:val="000000"/>
      <w:spacing w:val="-3"/>
      <w:w w:val="100"/>
      <w:position w:val="0"/>
      <w:sz w:val="17"/>
      <w:szCs w:val="17"/>
      <w:u w:val="none"/>
      <w:lang w:val="ru-RU" w:eastAsia="ru-RU" w:bidi="ru-RU"/>
    </w:rPr>
  </w:style>
  <w:style w:type="character" w:customStyle="1" w:styleId="Exact1">
    <w:name w:val="Основной текст Exact1"/>
    <w:rsid w:val="000B4E54"/>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style>
  <w:style w:type="character" w:customStyle="1" w:styleId="9Exact">
    <w:name w:val="Основной текст (9) Exact"/>
    <w:rsid w:val="000B4E54"/>
    <w:rPr>
      <w:rFonts w:ascii="Times New Roman" w:eastAsia="Times New Roman" w:hAnsi="Times New Roman" w:cs="Times New Roman"/>
      <w:b/>
      <w:bCs/>
      <w:i/>
      <w:iCs/>
      <w:smallCaps w:val="0"/>
      <w:strike w:val="0"/>
      <w:spacing w:val="-2"/>
      <w:sz w:val="26"/>
      <w:szCs w:val="26"/>
      <w:u w:val="none"/>
    </w:rPr>
  </w:style>
  <w:style w:type="character" w:customStyle="1" w:styleId="9Exact1">
    <w:name w:val="Основной текст (9) Exact1"/>
    <w:rsid w:val="000B4E54"/>
    <w:rPr>
      <w:rFonts w:ascii="Times New Roman" w:eastAsia="Times New Roman" w:hAnsi="Times New Roman" w:cs="Times New Roman"/>
      <w:b/>
      <w:bCs/>
      <w:i/>
      <w:iCs/>
      <w:smallCaps w:val="0"/>
      <w:strike w:val="0"/>
      <w:spacing w:val="-2"/>
      <w:sz w:val="26"/>
      <w:szCs w:val="26"/>
      <w:u w:val="none"/>
    </w:rPr>
  </w:style>
  <w:style w:type="character" w:customStyle="1" w:styleId="10Exact">
    <w:name w:val="Основной текст (10) Exact"/>
    <w:link w:val="100"/>
    <w:rsid w:val="000B4E54"/>
    <w:rPr>
      <w:rFonts w:ascii="Times New Roman" w:hAnsi="Times New Roman"/>
      <w:b/>
      <w:bCs/>
      <w:i/>
      <w:iCs/>
      <w:spacing w:val="-1"/>
      <w:sz w:val="21"/>
      <w:szCs w:val="21"/>
      <w:shd w:val="clear" w:color="auto" w:fill="FFFFFF"/>
    </w:rPr>
  </w:style>
  <w:style w:type="character" w:customStyle="1" w:styleId="10Exact1">
    <w:name w:val="Основной текст (10) Exact1"/>
    <w:rsid w:val="000B4E54"/>
    <w:rPr>
      <w:rFonts w:ascii="Times New Roman" w:eastAsia="Times New Roman" w:hAnsi="Times New Roman" w:cs="Times New Roman"/>
      <w:b/>
      <w:bCs/>
      <w:i/>
      <w:iCs/>
      <w:smallCaps w:val="0"/>
      <w:strike w:val="0"/>
      <w:color w:val="000000"/>
      <w:spacing w:val="-1"/>
      <w:w w:val="100"/>
      <w:position w:val="0"/>
      <w:sz w:val="21"/>
      <w:szCs w:val="21"/>
      <w:u w:val="single"/>
      <w:lang w:val="ru-RU" w:eastAsia="ru-RU" w:bidi="ru-RU"/>
    </w:rPr>
  </w:style>
  <w:style w:type="character" w:customStyle="1" w:styleId="11Exact">
    <w:name w:val="Основной текст (11) Exact"/>
    <w:rsid w:val="000B4E54"/>
    <w:rPr>
      <w:rFonts w:ascii="Times New Roman" w:eastAsia="Times New Roman" w:hAnsi="Times New Roman" w:cs="Times New Roman"/>
      <w:b w:val="0"/>
      <w:bCs w:val="0"/>
      <w:i/>
      <w:iCs/>
      <w:smallCaps w:val="0"/>
      <w:strike w:val="0"/>
      <w:spacing w:val="-2"/>
      <w:sz w:val="21"/>
      <w:szCs w:val="21"/>
      <w:u w:val="none"/>
    </w:rPr>
  </w:style>
  <w:style w:type="character" w:customStyle="1" w:styleId="1017pt0ptExact">
    <w:name w:val="Основной текст (10) + 17 pt;Не курсив;Интервал 0 pt Exact"/>
    <w:rsid w:val="000B4E54"/>
    <w:rPr>
      <w:rFonts w:ascii="Times New Roman" w:eastAsia="Times New Roman" w:hAnsi="Times New Roman" w:cs="Times New Roman"/>
      <w:b/>
      <w:bCs/>
      <w:i/>
      <w:iCs/>
      <w:smallCaps w:val="0"/>
      <w:strike w:val="0"/>
      <w:color w:val="000000"/>
      <w:spacing w:val="0"/>
      <w:w w:val="100"/>
      <w:position w:val="0"/>
      <w:sz w:val="34"/>
      <w:szCs w:val="34"/>
      <w:u w:val="none"/>
      <w:lang w:val="ru-RU" w:eastAsia="ru-RU" w:bidi="ru-RU"/>
    </w:rPr>
  </w:style>
  <w:style w:type="character" w:customStyle="1" w:styleId="100ptExact">
    <w:name w:val="Основной текст (10) + Не полужирный;Не курсив;Интервал 0 pt Exact"/>
    <w:rsid w:val="000B4E54"/>
    <w:rPr>
      <w:rFonts w:ascii="Times New Roman" w:eastAsia="Times New Roman" w:hAnsi="Times New Roman" w:cs="Times New Roman"/>
      <w:b/>
      <w:bCs/>
      <w:i/>
      <w:iCs/>
      <w:smallCaps w:val="0"/>
      <w:strike w:val="0"/>
      <w:color w:val="000000"/>
      <w:spacing w:val="3"/>
      <w:w w:val="100"/>
      <w:position w:val="0"/>
      <w:sz w:val="21"/>
      <w:szCs w:val="21"/>
      <w:u w:val="none"/>
      <w:lang w:val="ru-RU" w:eastAsia="ru-RU" w:bidi="ru-RU"/>
    </w:rPr>
  </w:style>
  <w:style w:type="character" w:customStyle="1" w:styleId="610">
    <w:name w:val="Основной текст (6)1"/>
    <w:rsid w:val="000B4E54"/>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affff">
    <w:name w:val="Оглавление_"/>
    <w:link w:val="afffe"/>
    <w:rsid w:val="000B4E54"/>
    <w:rPr>
      <w:rFonts w:ascii="Courier New" w:eastAsia="Times New Roman" w:hAnsi="Courier New" w:cs="Courier New"/>
      <w:sz w:val="24"/>
      <w:szCs w:val="24"/>
      <w:lang w:eastAsia="ru-RU"/>
    </w:rPr>
  </w:style>
  <w:style w:type="character" w:customStyle="1" w:styleId="64">
    <w:name w:val="Основной текст (6) + Не курсив"/>
    <w:rsid w:val="000B4E54"/>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72">
    <w:name w:val="Основной текст (7)_"/>
    <w:link w:val="73"/>
    <w:rsid w:val="000B4E54"/>
    <w:rPr>
      <w:rFonts w:ascii="Times New Roman" w:hAnsi="Times New Roman"/>
      <w:b/>
      <w:bCs/>
      <w:shd w:val="clear" w:color="auto" w:fill="FFFFFF"/>
    </w:rPr>
  </w:style>
  <w:style w:type="character" w:customStyle="1" w:styleId="Exact0">
    <w:name w:val="Подпись к картинке Exact"/>
    <w:link w:val="affffff9"/>
    <w:rsid w:val="000B4E54"/>
    <w:rPr>
      <w:rFonts w:ascii="Times New Roman" w:hAnsi="Times New Roman"/>
      <w:spacing w:val="3"/>
      <w:sz w:val="21"/>
      <w:szCs w:val="21"/>
      <w:shd w:val="clear" w:color="auto" w:fill="FFFFFF"/>
    </w:rPr>
  </w:style>
  <w:style w:type="character" w:customStyle="1" w:styleId="Tahoma18pt">
    <w:name w:val="Основной текст + Tahoma;18 pt"/>
    <w:rsid w:val="000B4E54"/>
    <w:rPr>
      <w:rFonts w:ascii="Tahoma" w:eastAsia="Tahoma" w:hAnsi="Tahoma" w:cs="Tahoma"/>
      <w:b w:val="0"/>
      <w:bCs w:val="0"/>
      <w:i w:val="0"/>
      <w:iCs w:val="0"/>
      <w:smallCaps w:val="0"/>
      <w:strike w:val="0"/>
      <w:color w:val="000000"/>
      <w:spacing w:val="0"/>
      <w:w w:val="100"/>
      <w:position w:val="0"/>
      <w:sz w:val="36"/>
      <w:szCs w:val="36"/>
      <w:u w:val="none"/>
      <w:lang w:val="ru-RU" w:eastAsia="ru-RU" w:bidi="ru-RU"/>
    </w:rPr>
  </w:style>
  <w:style w:type="character" w:customStyle="1" w:styleId="120">
    <w:name w:val="Основной текст (12)_"/>
    <w:link w:val="121"/>
    <w:rsid w:val="000B4E54"/>
    <w:rPr>
      <w:rFonts w:ascii="Times New Roman" w:hAnsi="Times New Roman"/>
      <w:sz w:val="30"/>
      <w:szCs w:val="30"/>
      <w:shd w:val="clear" w:color="auto" w:fill="FFFFFF"/>
    </w:rPr>
  </w:style>
  <w:style w:type="character" w:customStyle="1" w:styleId="4pt">
    <w:name w:val="Основной текст + 4 pt"/>
    <w:rsid w:val="000B4E54"/>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05pt0pt">
    <w:name w:val="Основной текст + 10;5 pt;Курсив;Интервал 0 pt"/>
    <w:rsid w:val="000B4E54"/>
    <w:rPr>
      <w:rFonts w:ascii="Times New Roman" w:eastAsia="Times New Roman" w:hAnsi="Times New Roman" w:cs="Times New Roman"/>
      <w:b w:val="0"/>
      <w:bCs w:val="0"/>
      <w:i/>
      <w:iCs/>
      <w:smallCaps w:val="0"/>
      <w:strike w:val="0"/>
      <w:color w:val="000000"/>
      <w:spacing w:val="-10"/>
      <w:w w:val="100"/>
      <w:position w:val="0"/>
      <w:sz w:val="21"/>
      <w:szCs w:val="21"/>
      <w:u w:val="none"/>
      <w:lang w:val="en-US" w:eastAsia="en-US" w:bidi="en-US"/>
    </w:rPr>
  </w:style>
  <w:style w:type="character" w:customStyle="1" w:styleId="4pt1">
    <w:name w:val="Основной текст + 4 pt1"/>
    <w:rsid w:val="000B4E54"/>
    <w:rPr>
      <w:rFonts w:ascii="Times New Roman" w:eastAsia="Times New Roman" w:hAnsi="Times New Roman" w:cs="Times New Roman"/>
      <w:b w:val="0"/>
      <w:bCs w:val="0"/>
      <w:i w:val="0"/>
      <w:iCs w:val="0"/>
      <w:smallCaps w:val="0"/>
      <w:strike w:val="0"/>
      <w:color w:val="000000"/>
      <w:spacing w:val="0"/>
      <w:w w:val="100"/>
      <w:position w:val="0"/>
      <w:sz w:val="8"/>
      <w:szCs w:val="8"/>
      <w:u w:val="none"/>
      <w:lang w:val="en-US" w:eastAsia="en-US" w:bidi="en-US"/>
    </w:rPr>
  </w:style>
  <w:style w:type="character" w:customStyle="1" w:styleId="13pt1">
    <w:name w:val="Колонтитул + 13 pt1"/>
    <w:rsid w:val="000B4E5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11pt20">
    <w:name w:val="Колонтитул + 11 pt;Полужирный;Курсив2"/>
    <w:rsid w:val="000B4E54"/>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character" w:customStyle="1" w:styleId="11pt10">
    <w:name w:val="Колонтитул + 11 pt;Полужирный;Курсив1"/>
    <w:rsid w:val="000B4E5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130">
    <w:name w:val="Основной текст (13)_"/>
    <w:link w:val="131"/>
    <w:rsid w:val="000B4E54"/>
    <w:rPr>
      <w:rFonts w:ascii="Times New Roman" w:hAnsi="Times New Roman"/>
      <w:b/>
      <w:bCs/>
      <w:shd w:val="clear" w:color="auto" w:fill="FFFFFF"/>
    </w:rPr>
  </w:style>
  <w:style w:type="character" w:customStyle="1" w:styleId="132">
    <w:name w:val="Основной текст (13)2"/>
    <w:rsid w:val="000B4E5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3">
    <w:name w:val="Основной текст5"/>
    <w:rsid w:val="000B4E5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33">
    <w:name w:val="Основной текст (13) + Не полужирный"/>
    <w:rsid w:val="000B4E5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40">
    <w:name w:val="Основной текст (14)_"/>
    <w:link w:val="141"/>
    <w:rsid w:val="000B4E54"/>
    <w:rPr>
      <w:rFonts w:ascii="Times New Roman" w:hAnsi="Times New Roman"/>
      <w:w w:val="80"/>
      <w:sz w:val="19"/>
      <w:szCs w:val="19"/>
      <w:shd w:val="clear" w:color="auto" w:fill="FFFFFF"/>
    </w:rPr>
  </w:style>
  <w:style w:type="character" w:customStyle="1" w:styleId="1410">
    <w:name w:val="Основной текст (14)1"/>
    <w:rsid w:val="000B4E54"/>
    <w:rPr>
      <w:rFonts w:ascii="Times New Roman" w:eastAsia="Times New Roman" w:hAnsi="Times New Roman" w:cs="Times New Roman"/>
      <w:b w:val="0"/>
      <w:bCs w:val="0"/>
      <w:i w:val="0"/>
      <w:iCs w:val="0"/>
      <w:smallCaps w:val="0"/>
      <w:strike w:val="0"/>
      <w:color w:val="000000"/>
      <w:spacing w:val="0"/>
      <w:w w:val="80"/>
      <w:position w:val="0"/>
      <w:sz w:val="19"/>
      <w:szCs w:val="19"/>
      <w:u w:val="none"/>
      <w:lang w:val="ru-RU" w:eastAsia="ru-RU" w:bidi="ru-RU"/>
    </w:rPr>
  </w:style>
  <w:style w:type="character" w:customStyle="1" w:styleId="150">
    <w:name w:val="Основной текст (15)_"/>
    <w:link w:val="151"/>
    <w:rsid w:val="000B4E54"/>
    <w:rPr>
      <w:rFonts w:ascii="Times New Roman" w:hAnsi="Times New Roman"/>
      <w:b/>
      <w:bCs/>
      <w:w w:val="75"/>
      <w:shd w:val="clear" w:color="auto" w:fill="FFFFFF"/>
    </w:rPr>
  </w:style>
  <w:style w:type="character" w:customStyle="1" w:styleId="1510">
    <w:name w:val="Основной текст (15)1"/>
    <w:rsid w:val="000B4E54"/>
    <w:rPr>
      <w:rFonts w:ascii="Times New Roman" w:eastAsia="Times New Roman" w:hAnsi="Times New Roman" w:cs="Times New Roman"/>
      <w:b/>
      <w:bCs/>
      <w:i w:val="0"/>
      <w:iCs w:val="0"/>
      <w:smallCaps w:val="0"/>
      <w:strike w:val="0"/>
      <w:color w:val="000000"/>
      <w:spacing w:val="0"/>
      <w:w w:val="75"/>
      <w:position w:val="0"/>
      <w:sz w:val="22"/>
      <w:szCs w:val="22"/>
      <w:u w:val="none"/>
      <w:lang w:val="ru-RU" w:eastAsia="ru-RU" w:bidi="ru-RU"/>
    </w:rPr>
  </w:style>
  <w:style w:type="character" w:customStyle="1" w:styleId="1310">
    <w:name w:val="Основной текст (13)1"/>
    <w:rsid w:val="000B4E5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10">
    <w:name w:val="Основной текст (5)1"/>
    <w:rsid w:val="000B4E5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pt11">
    <w:name w:val="Основной текст + 11 pt;Полужирный1"/>
    <w:rsid w:val="000B4E5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pt30">
    <w:name w:val="Основной текст + 11 pt3"/>
    <w:rsid w:val="000B4E5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4">
    <w:name w:val="Основной текст (5) + Полужирный"/>
    <w:rsid w:val="000B4E5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0">
    <w:name w:val="Заголовок №3 (2)_"/>
    <w:link w:val="321"/>
    <w:rsid w:val="000B4E54"/>
    <w:rPr>
      <w:rFonts w:ascii="Times New Roman" w:hAnsi="Times New Roman"/>
      <w:b/>
      <w:bCs/>
      <w:i/>
      <w:iCs/>
      <w:sz w:val="26"/>
      <w:szCs w:val="26"/>
      <w:shd w:val="clear" w:color="auto" w:fill="FFFFFF"/>
    </w:rPr>
  </w:style>
  <w:style w:type="character" w:customStyle="1" w:styleId="90">
    <w:name w:val="Основной текст (9)_"/>
    <w:link w:val="91"/>
    <w:rsid w:val="000B4E54"/>
    <w:rPr>
      <w:rFonts w:ascii="Times New Roman" w:hAnsi="Times New Roman"/>
      <w:b/>
      <w:bCs/>
      <w:i/>
      <w:iCs/>
      <w:sz w:val="26"/>
      <w:szCs w:val="26"/>
      <w:shd w:val="clear" w:color="auto" w:fill="FFFFFF"/>
    </w:rPr>
  </w:style>
  <w:style w:type="character" w:customStyle="1" w:styleId="92">
    <w:name w:val="Основной текст (9) + Не полужирный;Не курсив"/>
    <w:rsid w:val="000B4E54"/>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14">
    <w:name w:val="Основной текст (11)_"/>
    <w:link w:val="115"/>
    <w:rsid w:val="000B4E54"/>
    <w:rPr>
      <w:rFonts w:ascii="Times New Roman" w:hAnsi="Times New Roman"/>
      <w:i/>
      <w:iCs/>
      <w:shd w:val="clear" w:color="auto" w:fill="FFFFFF"/>
    </w:rPr>
  </w:style>
  <w:style w:type="character" w:customStyle="1" w:styleId="11pt21">
    <w:name w:val="Основной текст + 11 pt2"/>
    <w:rsid w:val="000B4E5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1">
    <w:name w:val="Подпись к таблице (2)_"/>
    <w:link w:val="2f2"/>
    <w:rsid w:val="000B4E54"/>
    <w:rPr>
      <w:rFonts w:ascii="Times New Roman" w:hAnsi="Times New Roman"/>
      <w:b/>
      <w:bCs/>
      <w:shd w:val="clear" w:color="auto" w:fill="FFFFFF"/>
    </w:rPr>
  </w:style>
  <w:style w:type="character" w:customStyle="1" w:styleId="213">
    <w:name w:val="Подпись к таблице (2)1"/>
    <w:rsid w:val="000B4E5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1pt12">
    <w:name w:val="Основной текст + 11 pt1"/>
    <w:rsid w:val="000B4E54"/>
    <w:rPr>
      <w:rFonts w:ascii="Times New Roman" w:eastAsia="Times New Roman" w:hAnsi="Times New Roman" w:cs="Times New Roman"/>
      <w:b w:val="0"/>
      <w:bCs w:val="0"/>
      <w:i w:val="0"/>
      <w:iCs w:val="0"/>
      <w:smallCaps w:val="0"/>
      <w:strike w:val="0"/>
      <w:color w:val="FFFFFF"/>
      <w:spacing w:val="0"/>
      <w:w w:val="100"/>
      <w:position w:val="0"/>
      <w:sz w:val="22"/>
      <w:szCs w:val="22"/>
      <w:u w:val="none"/>
      <w:lang w:val="ru-RU" w:eastAsia="ru-RU" w:bidi="ru-RU"/>
    </w:rPr>
  </w:style>
  <w:style w:type="character" w:customStyle="1" w:styleId="Consolas5pt">
    <w:name w:val="Основной текст + Consolas;5 pt"/>
    <w:rsid w:val="000B4E54"/>
    <w:rPr>
      <w:rFonts w:ascii="Consolas" w:eastAsia="Consolas" w:hAnsi="Consolas" w:cs="Consolas"/>
      <w:b w:val="0"/>
      <w:bCs w:val="0"/>
      <w:i w:val="0"/>
      <w:iCs w:val="0"/>
      <w:smallCaps w:val="0"/>
      <w:strike w:val="0"/>
      <w:color w:val="FFFFFF"/>
      <w:spacing w:val="0"/>
      <w:w w:val="100"/>
      <w:position w:val="0"/>
      <w:sz w:val="10"/>
      <w:szCs w:val="10"/>
      <w:u w:val="none"/>
      <w:lang w:val="ru-RU" w:eastAsia="ru-RU" w:bidi="ru-RU"/>
    </w:rPr>
  </w:style>
  <w:style w:type="character" w:customStyle="1" w:styleId="Consolas5pt1">
    <w:name w:val="Основной текст + Consolas;5 pt1"/>
    <w:rsid w:val="000B4E54"/>
    <w:rPr>
      <w:rFonts w:ascii="Consolas" w:eastAsia="Consolas" w:hAnsi="Consolas" w:cs="Consolas"/>
      <w:b w:val="0"/>
      <w:bCs w:val="0"/>
      <w:i w:val="0"/>
      <w:iCs w:val="0"/>
      <w:smallCaps w:val="0"/>
      <w:strike w:val="0"/>
      <w:color w:val="FFFFFF"/>
      <w:spacing w:val="0"/>
      <w:w w:val="100"/>
      <w:position w:val="0"/>
      <w:sz w:val="10"/>
      <w:szCs w:val="10"/>
      <w:u w:val="none"/>
      <w:lang w:val="ru-RU" w:eastAsia="ru-RU" w:bidi="ru-RU"/>
    </w:rPr>
  </w:style>
  <w:style w:type="character" w:customStyle="1" w:styleId="330">
    <w:name w:val="Заголовок №3 (3)_"/>
    <w:link w:val="331"/>
    <w:rsid w:val="000B4E54"/>
    <w:rPr>
      <w:rFonts w:ascii="Times New Roman" w:hAnsi="Times New Roman"/>
      <w:b/>
      <w:bCs/>
      <w:shd w:val="clear" w:color="auto" w:fill="FFFFFF"/>
    </w:rPr>
  </w:style>
  <w:style w:type="character" w:customStyle="1" w:styleId="3310">
    <w:name w:val="Заголовок №3 (3)1"/>
    <w:rsid w:val="000B4E5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f3">
    <w:name w:val="Основной текст + Курсив2"/>
    <w:rsid w:val="000B4E54"/>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65">
    <w:name w:val="Основной текст6"/>
    <w:rsid w:val="000B4E5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style>
  <w:style w:type="character" w:customStyle="1" w:styleId="1d">
    <w:name w:val="Основной текст + Курсив1"/>
    <w:rsid w:val="000B4E54"/>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74">
    <w:name w:val="Основной текст7"/>
    <w:rsid w:val="000B4E54"/>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2pt">
    <w:name w:val="Основной текст + Курсив;Малые прописные;Интервал -2 pt"/>
    <w:rsid w:val="000B4E54"/>
    <w:rPr>
      <w:rFonts w:ascii="Times New Roman" w:eastAsia="Times New Roman" w:hAnsi="Times New Roman" w:cs="Times New Roman"/>
      <w:b w:val="0"/>
      <w:bCs w:val="0"/>
      <w:i/>
      <w:iCs/>
      <w:smallCaps/>
      <w:strike w:val="0"/>
      <w:color w:val="000000"/>
      <w:spacing w:val="-50"/>
      <w:w w:val="100"/>
      <w:position w:val="0"/>
      <w:sz w:val="26"/>
      <w:szCs w:val="26"/>
      <w:u w:val="none"/>
      <w:lang w:val="en-US" w:eastAsia="en-US" w:bidi="en-US"/>
    </w:rPr>
  </w:style>
  <w:style w:type="character" w:customStyle="1" w:styleId="17pt">
    <w:name w:val="Основной текст + 17 pt;Полужирный"/>
    <w:rsid w:val="000B4E54"/>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16pt">
    <w:name w:val="Основной текст + 16 pt;Полужирный"/>
    <w:rsid w:val="000B4E54"/>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10pt">
    <w:name w:val="Основной текст + 10 pt;Полужирный"/>
    <w:rsid w:val="000B4E5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paragraph" w:customStyle="1" w:styleId="affffff1">
    <w:name w:val="Сноска"/>
    <w:basedOn w:val="a"/>
    <w:link w:val="affffff0"/>
    <w:rsid w:val="000B4E54"/>
    <w:pPr>
      <w:widowControl w:val="0"/>
      <w:shd w:val="clear" w:color="auto" w:fill="FFFFFF"/>
      <w:spacing w:after="0" w:line="245" w:lineRule="exact"/>
    </w:pPr>
    <w:rPr>
      <w:rFonts w:ascii="Times New Roman" w:hAnsi="Times New Roman"/>
      <w:b/>
      <w:bCs/>
    </w:rPr>
  </w:style>
  <w:style w:type="paragraph" w:customStyle="1" w:styleId="2a">
    <w:name w:val="Сноска (2)"/>
    <w:basedOn w:val="a"/>
    <w:link w:val="29"/>
    <w:rsid w:val="000B4E54"/>
    <w:pPr>
      <w:widowControl w:val="0"/>
      <w:shd w:val="clear" w:color="auto" w:fill="FFFFFF"/>
      <w:spacing w:after="0" w:line="274" w:lineRule="exact"/>
      <w:jc w:val="both"/>
    </w:pPr>
    <w:rPr>
      <w:rFonts w:ascii="Times New Roman" w:hAnsi="Times New Roman"/>
    </w:rPr>
  </w:style>
  <w:style w:type="paragraph" w:customStyle="1" w:styleId="34">
    <w:name w:val="Сноска (3)"/>
    <w:basedOn w:val="a"/>
    <w:link w:val="33"/>
    <w:rsid w:val="000B4E54"/>
    <w:pPr>
      <w:widowControl w:val="0"/>
      <w:shd w:val="clear" w:color="auto" w:fill="FFFFFF"/>
      <w:spacing w:after="0" w:line="230" w:lineRule="exact"/>
      <w:ind w:firstLine="700"/>
      <w:jc w:val="both"/>
    </w:pPr>
    <w:rPr>
      <w:rFonts w:ascii="Times New Roman" w:hAnsi="Times New Roman"/>
      <w:b/>
      <w:bCs/>
      <w:sz w:val="18"/>
      <w:szCs w:val="18"/>
    </w:rPr>
  </w:style>
  <w:style w:type="paragraph" w:customStyle="1" w:styleId="81">
    <w:name w:val="Основной текст8"/>
    <w:basedOn w:val="a"/>
    <w:rsid w:val="000B4E54"/>
    <w:pPr>
      <w:widowControl w:val="0"/>
      <w:shd w:val="clear" w:color="auto" w:fill="FFFFFF"/>
      <w:spacing w:before="2700" w:after="600" w:line="0" w:lineRule="atLeast"/>
      <w:ind w:hanging="560"/>
      <w:jc w:val="center"/>
    </w:pPr>
    <w:rPr>
      <w:rFonts w:ascii="Times New Roman" w:eastAsia="Times New Roman" w:hAnsi="Times New Roman" w:cs="Times New Roman"/>
      <w:sz w:val="26"/>
      <w:szCs w:val="26"/>
      <w:lang w:eastAsia="ru-RU"/>
    </w:rPr>
  </w:style>
  <w:style w:type="paragraph" w:customStyle="1" w:styleId="1b">
    <w:name w:val="Заголовок №1"/>
    <w:basedOn w:val="a"/>
    <w:link w:val="1a"/>
    <w:rsid w:val="000B4E54"/>
    <w:pPr>
      <w:widowControl w:val="0"/>
      <w:shd w:val="clear" w:color="auto" w:fill="FFFFFF"/>
      <w:spacing w:before="660" w:after="300" w:line="0" w:lineRule="atLeast"/>
      <w:jc w:val="center"/>
      <w:outlineLvl w:val="0"/>
    </w:pPr>
    <w:rPr>
      <w:rFonts w:ascii="Times New Roman" w:hAnsi="Times New Roman"/>
      <w:b/>
      <w:bCs/>
      <w:spacing w:val="20"/>
      <w:sz w:val="28"/>
      <w:szCs w:val="28"/>
    </w:rPr>
  </w:style>
  <w:style w:type="paragraph" w:customStyle="1" w:styleId="2c">
    <w:name w:val="Основной текст (2)"/>
    <w:basedOn w:val="a"/>
    <w:link w:val="2b"/>
    <w:rsid w:val="000B4E54"/>
    <w:pPr>
      <w:widowControl w:val="0"/>
      <w:shd w:val="clear" w:color="auto" w:fill="FFFFFF"/>
      <w:spacing w:before="300" w:after="300" w:line="0" w:lineRule="atLeast"/>
    </w:pPr>
    <w:rPr>
      <w:rFonts w:ascii="Times New Roman" w:hAnsi="Times New Roman"/>
      <w:b/>
      <w:bCs/>
    </w:rPr>
  </w:style>
  <w:style w:type="paragraph" w:customStyle="1" w:styleId="2e">
    <w:name w:val="Заголовок №2"/>
    <w:basedOn w:val="a"/>
    <w:link w:val="2d"/>
    <w:rsid w:val="000B4E54"/>
    <w:pPr>
      <w:widowControl w:val="0"/>
      <w:shd w:val="clear" w:color="auto" w:fill="FFFFFF"/>
      <w:spacing w:before="300" w:after="0" w:line="562" w:lineRule="exact"/>
      <w:jc w:val="center"/>
      <w:outlineLvl w:val="1"/>
    </w:pPr>
    <w:rPr>
      <w:rFonts w:ascii="Times New Roman" w:hAnsi="Times New Roman"/>
      <w:b/>
      <w:bCs/>
      <w:i/>
      <w:iCs/>
      <w:sz w:val="30"/>
      <w:szCs w:val="30"/>
    </w:rPr>
  </w:style>
  <w:style w:type="paragraph" w:customStyle="1" w:styleId="36">
    <w:name w:val="Основной текст (3)"/>
    <w:basedOn w:val="a"/>
    <w:link w:val="35"/>
    <w:rsid w:val="000B4E54"/>
    <w:pPr>
      <w:widowControl w:val="0"/>
      <w:shd w:val="clear" w:color="auto" w:fill="FFFFFF"/>
      <w:spacing w:after="60" w:line="0" w:lineRule="atLeast"/>
    </w:pPr>
    <w:rPr>
      <w:rFonts w:ascii="Consolas" w:eastAsia="Consolas" w:hAnsi="Consolas" w:cs="Consolas"/>
      <w:sz w:val="15"/>
      <w:szCs w:val="15"/>
    </w:rPr>
  </w:style>
  <w:style w:type="paragraph" w:customStyle="1" w:styleId="43">
    <w:name w:val="Основной текст (4)"/>
    <w:basedOn w:val="a"/>
    <w:link w:val="42"/>
    <w:rsid w:val="000B4E54"/>
    <w:pPr>
      <w:widowControl w:val="0"/>
      <w:shd w:val="clear" w:color="auto" w:fill="FFFFFF"/>
      <w:spacing w:before="60" w:after="660" w:line="0" w:lineRule="atLeast"/>
      <w:jc w:val="center"/>
    </w:pPr>
    <w:rPr>
      <w:rFonts w:ascii="Times New Roman" w:hAnsi="Times New Roman"/>
      <w:b/>
      <w:bCs/>
      <w:i/>
      <w:iCs/>
      <w:sz w:val="30"/>
      <w:szCs w:val="30"/>
    </w:rPr>
  </w:style>
  <w:style w:type="paragraph" w:customStyle="1" w:styleId="51">
    <w:name w:val="Основной текст (5)"/>
    <w:basedOn w:val="a"/>
    <w:link w:val="50"/>
    <w:rsid w:val="000B4E54"/>
    <w:pPr>
      <w:widowControl w:val="0"/>
      <w:shd w:val="clear" w:color="auto" w:fill="FFFFFF"/>
      <w:spacing w:after="0" w:line="274" w:lineRule="exact"/>
      <w:ind w:hanging="340"/>
    </w:pPr>
    <w:rPr>
      <w:rFonts w:ascii="Times New Roman" w:hAnsi="Times New Roman"/>
    </w:rPr>
  </w:style>
  <w:style w:type="paragraph" w:customStyle="1" w:styleId="affffff4">
    <w:name w:val="Колонтитул"/>
    <w:basedOn w:val="a"/>
    <w:link w:val="affffff3"/>
    <w:rsid w:val="000B4E54"/>
    <w:pPr>
      <w:widowControl w:val="0"/>
      <w:shd w:val="clear" w:color="auto" w:fill="FFFFFF"/>
      <w:spacing w:after="0" w:line="0" w:lineRule="atLeast"/>
    </w:pPr>
    <w:rPr>
      <w:rFonts w:ascii="Times New Roman" w:hAnsi="Times New Roman"/>
      <w:sz w:val="23"/>
      <w:szCs w:val="23"/>
    </w:rPr>
  </w:style>
  <w:style w:type="paragraph" w:customStyle="1" w:styleId="38">
    <w:name w:val="Заголовок №3"/>
    <w:basedOn w:val="a"/>
    <w:link w:val="37"/>
    <w:rsid w:val="000B4E54"/>
    <w:pPr>
      <w:widowControl w:val="0"/>
      <w:shd w:val="clear" w:color="auto" w:fill="FFFFFF"/>
      <w:spacing w:before="360" w:after="720" w:line="0" w:lineRule="atLeast"/>
      <w:jc w:val="center"/>
      <w:outlineLvl w:val="2"/>
    </w:pPr>
    <w:rPr>
      <w:rFonts w:ascii="Times New Roman" w:hAnsi="Times New Roman"/>
      <w:sz w:val="26"/>
      <w:szCs w:val="26"/>
    </w:rPr>
  </w:style>
  <w:style w:type="paragraph" w:customStyle="1" w:styleId="affffff6">
    <w:name w:val="Подпись к таблице"/>
    <w:basedOn w:val="a"/>
    <w:link w:val="affffff5"/>
    <w:rsid w:val="000B4E54"/>
    <w:pPr>
      <w:widowControl w:val="0"/>
      <w:shd w:val="clear" w:color="auto" w:fill="FFFFFF"/>
      <w:spacing w:after="0" w:line="0" w:lineRule="atLeast"/>
    </w:pPr>
    <w:rPr>
      <w:rFonts w:ascii="Times New Roman" w:hAnsi="Times New Roman"/>
      <w:sz w:val="26"/>
      <w:szCs w:val="26"/>
    </w:rPr>
  </w:style>
  <w:style w:type="paragraph" w:customStyle="1" w:styleId="63">
    <w:name w:val="Основной текст (6)"/>
    <w:basedOn w:val="a"/>
    <w:link w:val="62"/>
    <w:rsid w:val="000B4E54"/>
    <w:pPr>
      <w:widowControl w:val="0"/>
      <w:shd w:val="clear" w:color="auto" w:fill="FFFFFF"/>
      <w:spacing w:before="120" w:after="120" w:line="0" w:lineRule="atLeast"/>
      <w:jc w:val="both"/>
    </w:pPr>
    <w:rPr>
      <w:rFonts w:ascii="Times New Roman" w:hAnsi="Times New Roman"/>
      <w:i/>
      <w:iCs/>
      <w:sz w:val="26"/>
      <w:szCs w:val="26"/>
    </w:rPr>
  </w:style>
  <w:style w:type="paragraph" w:customStyle="1" w:styleId="73">
    <w:name w:val="Основной текст (7)"/>
    <w:basedOn w:val="a"/>
    <w:link w:val="72"/>
    <w:rsid w:val="000B4E54"/>
    <w:pPr>
      <w:widowControl w:val="0"/>
      <w:shd w:val="clear" w:color="auto" w:fill="FFFFFF"/>
      <w:spacing w:after="0" w:line="0" w:lineRule="atLeast"/>
    </w:pPr>
    <w:rPr>
      <w:rFonts w:ascii="Times New Roman" w:hAnsi="Times New Roman"/>
      <w:b/>
      <w:bCs/>
    </w:rPr>
  </w:style>
  <w:style w:type="paragraph" w:customStyle="1" w:styleId="80">
    <w:name w:val="Основной текст (8)"/>
    <w:basedOn w:val="a"/>
    <w:link w:val="8Exact"/>
    <w:rsid w:val="000B4E54"/>
    <w:pPr>
      <w:widowControl w:val="0"/>
      <w:shd w:val="clear" w:color="auto" w:fill="FFFFFF"/>
      <w:spacing w:after="0" w:line="0" w:lineRule="atLeast"/>
    </w:pPr>
    <w:rPr>
      <w:rFonts w:ascii="Times New Roman" w:hAnsi="Times New Roman"/>
      <w:b/>
      <w:bCs/>
      <w:spacing w:val="-3"/>
      <w:sz w:val="17"/>
      <w:szCs w:val="17"/>
    </w:rPr>
  </w:style>
  <w:style w:type="paragraph" w:customStyle="1" w:styleId="91">
    <w:name w:val="Основной текст (9)"/>
    <w:basedOn w:val="a"/>
    <w:link w:val="90"/>
    <w:rsid w:val="000B4E54"/>
    <w:pPr>
      <w:widowControl w:val="0"/>
      <w:shd w:val="clear" w:color="auto" w:fill="FFFFFF"/>
      <w:spacing w:after="0" w:line="0" w:lineRule="atLeast"/>
    </w:pPr>
    <w:rPr>
      <w:rFonts w:ascii="Times New Roman" w:hAnsi="Times New Roman"/>
      <w:b/>
      <w:bCs/>
      <w:i/>
      <w:iCs/>
      <w:sz w:val="26"/>
      <w:szCs w:val="26"/>
    </w:rPr>
  </w:style>
  <w:style w:type="paragraph" w:customStyle="1" w:styleId="100">
    <w:name w:val="Основной текст (10)"/>
    <w:basedOn w:val="a"/>
    <w:link w:val="10Exact"/>
    <w:rsid w:val="000B4E54"/>
    <w:pPr>
      <w:widowControl w:val="0"/>
      <w:shd w:val="clear" w:color="auto" w:fill="FFFFFF"/>
      <w:spacing w:after="0" w:line="0" w:lineRule="atLeast"/>
    </w:pPr>
    <w:rPr>
      <w:rFonts w:ascii="Times New Roman" w:hAnsi="Times New Roman"/>
      <w:b/>
      <w:bCs/>
      <w:i/>
      <w:iCs/>
      <w:spacing w:val="-1"/>
      <w:sz w:val="21"/>
      <w:szCs w:val="21"/>
    </w:rPr>
  </w:style>
  <w:style w:type="paragraph" w:customStyle="1" w:styleId="115">
    <w:name w:val="Основной текст (11)"/>
    <w:basedOn w:val="a"/>
    <w:link w:val="114"/>
    <w:rsid w:val="000B4E54"/>
    <w:pPr>
      <w:widowControl w:val="0"/>
      <w:shd w:val="clear" w:color="auto" w:fill="FFFFFF"/>
      <w:spacing w:after="0" w:line="0" w:lineRule="atLeast"/>
    </w:pPr>
    <w:rPr>
      <w:rFonts w:ascii="Times New Roman" w:hAnsi="Times New Roman"/>
      <w:i/>
      <w:iCs/>
    </w:rPr>
  </w:style>
  <w:style w:type="paragraph" w:customStyle="1" w:styleId="affffff9">
    <w:name w:val="Подпись к картинке"/>
    <w:basedOn w:val="a"/>
    <w:link w:val="Exact0"/>
    <w:rsid w:val="000B4E54"/>
    <w:pPr>
      <w:widowControl w:val="0"/>
      <w:shd w:val="clear" w:color="auto" w:fill="FFFFFF"/>
      <w:spacing w:after="0" w:line="0" w:lineRule="atLeast"/>
    </w:pPr>
    <w:rPr>
      <w:rFonts w:ascii="Times New Roman" w:hAnsi="Times New Roman"/>
      <w:spacing w:val="3"/>
      <w:sz w:val="21"/>
      <w:szCs w:val="21"/>
    </w:rPr>
  </w:style>
  <w:style w:type="paragraph" w:customStyle="1" w:styleId="121">
    <w:name w:val="Основной текст (12)"/>
    <w:basedOn w:val="a"/>
    <w:link w:val="120"/>
    <w:rsid w:val="000B4E54"/>
    <w:pPr>
      <w:widowControl w:val="0"/>
      <w:shd w:val="clear" w:color="auto" w:fill="FFFFFF"/>
      <w:spacing w:before="300" w:after="600" w:line="0" w:lineRule="atLeast"/>
      <w:jc w:val="center"/>
    </w:pPr>
    <w:rPr>
      <w:rFonts w:ascii="Times New Roman" w:hAnsi="Times New Roman"/>
      <w:sz w:val="30"/>
      <w:szCs w:val="30"/>
    </w:rPr>
  </w:style>
  <w:style w:type="paragraph" w:customStyle="1" w:styleId="131">
    <w:name w:val="Основной текст (13)"/>
    <w:basedOn w:val="a"/>
    <w:link w:val="130"/>
    <w:rsid w:val="000B4E54"/>
    <w:pPr>
      <w:widowControl w:val="0"/>
      <w:shd w:val="clear" w:color="auto" w:fill="FFFFFF"/>
      <w:spacing w:before="180" w:after="60" w:line="0" w:lineRule="atLeast"/>
      <w:jc w:val="center"/>
    </w:pPr>
    <w:rPr>
      <w:rFonts w:ascii="Times New Roman" w:hAnsi="Times New Roman"/>
      <w:b/>
      <w:bCs/>
    </w:rPr>
  </w:style>
  <w:style w:type="paragraph" w:customStyle="1" w:styleId="141">
    <w:name w:val="Основной текст (14)"/>
    <w:basedOn w:val="a"/>
    <w:link w:val="140"/>
    <w:rsid w:val="000B4E54"/>
    <w:pPr>
      <w:widowControl w:val="0"/>
      <w:shd w:val="clear" w:color="auto" w:fill="FFFFFF"/>
      <w:spacing w:after="120" w:line="278" w:lineRule="exact"/>
      <w:jc w:val="both"/>
    </w:pPr>
    <w:rPr>
      <w:rFonts w:ascii="Times New Roman" w:hAnsi="Times New Roman"/>
      <w:w w:val="80"/>
      <w:sz w:val="19"/>
      <w:szCs w:val="19"/>
    </w:rPr>
  </w:style>
  <w:style w:type="paragraph" w:customStyle="1" w:styleId="151">
    <w:name w:val="Основной текст (15)"/>
    <w:basedOn w:val="a"/>
    <w:link w:val="150"/>
    <w:rsid w:val="000B4E54"/>
    <w:pPr>
      <w:widowControl w:val="0"/>
      <w:shd w:val="clear" w:color="auto" w:fill="FFFFFF"/>
      <w:spacing w:after="60" w:line="0" w:lineRule="atLeast"/>
      <w:jc w:val="center"/>
    </w:pPr>
    <w:rPr>
      <w:rFonts w:ascii="Times New Roman" w:hAnsi="Times New Roman"/>
      <w:b/>
      <w:bCs/>
      <w:w w:val="75"/>
    </w:rPr>
  </w:style>
  <w:style w:type="paragraph" w:customStyle="1" w:styleId="321">
    <w:name w:val="Заголовок №3 (2)"/>
    <w:basedOn w:val="a"/>
    <w:link w:val="320"/>
    <w:rsid w:val="000B4E54"/>
    <w:pPr>
      <w:widowControl w:val="0"/>
      <w:shd w:val="clear" w:color="auto" w:fill="FFFFFF"/>
      <w:spacing w:after="240" w:line="326" w:lineRule="exact"/>
      <w:ind w:firstLine="700"/>
      <w:jc w:val="both"/>
      <w:outlineLvl w:val="2"/>
    </w:pPr>
    <w:rPr>
      <w:rFonts w:ascii="Times New Roman" w:hAnsi="Times New Roman"/>
      <w:b/>
      <w:bCs/>
      <w:i/>
      <w:iCs/>
      <w:sz w:val="26"/>
      <w:szCs w:val="26"/>
    </w:rPr>
  </w:style>
  <w:style w:type="paragraph" w:customStyle="1" w:styleId="2f2">
    <w:name w:val="Подпись к таблице (2)"/>
    <w:basedOn w:val="a"/>
    <w:link w:val="2f1"/>
    <w:rsid w:val="000B4E54"/>
    <w:pPr>
      <w:widowControl w:val="0"/>
      <w:shd w:val="clear" w:color="auto" w:fill="FFFFFF"/>
      <w:spacing w:after="0" w:line="0" w:lineRule="atLeast"/>
    </w:pPr>
    <w:rPr>
      <w:rFonts w:ascii="Times New Roman" w:hAnsi="Times New Roman"/>
      <w:b/>
      <w:bCs/>
    </w:rPr>
  </w:style>
  <w:style w:type="paragraph" w:customStyle="1" w:styleId="331">
    <w:name w:val="Заголовок №3 (3)"/>
    <w:basedOn w:val="a"/>
    <w:link w:val="330"/>
    <w:rsid w:val="000B4E54"/>
    <w:pPr>
      <w:widowControl w:val="0"/>
      <w:shd w:val="clear" w:color="auto" w:fill="FFFFFF"/>
      <w:spacing w:after="360" w:line="0" w:lineRule="atLeast"/>
      <w:jc w:val="both"/>
      <w:outlineLvl w:val="2"/>
    </w:pPr>
    <w:rPr>
      <w:rFonts w:ascii="Times New Roman" w:hAnsi="Times New Roman"/>
      <w:b/>
      <w:bCs/>
    </w:rPr>
  </w:style>
  <w:style w:type="paragraph" w:customStyle="1" w:styleId="affffffa">
    <w:name w:val="Письмо"/>
    <w:basedOn w:val="a"/>
    <w:rsid w:val="000B4E54"/>
    <w:pPr>
      <w:spacing w:after="0" w:line="320" w:lineRule="exact"/>
      <w:ind w:firstLine="720"/>
      <w:jc w:val="both"/>
    </w:pPr>
    <w:rPr>
      <w:rFonts w:ascii="Times New Roman" w:eastAsia="Times New Roman" w:hAnsi="Times New Roman" w:cs="Times New Roman"/>
      <w:sz w:val="28"/>
      <w:szCs w:val="20"/>
      <w:lang w:eastAsia="ru-RU"/>
    </w:rPr>
  </w:style>
  <w:style w:type="paragraph" w:customStyle="1" w:styleId="Standard">
    <w:name w:val="Standard"/>
    <w:rsid w:val="000B4E54"/>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Textbody">
    <w:name w:val="Text body"/>
    <w:basedOn w:val="Standard"/>
    <w:rsid w:val="000B4E54"/>
    <w:pPr>
      <w:ind w:right="-1"/>
      <w:jc w:val="both"/>
    </w:pPr>
    <w:rPr>
      <w:szCs w:val="20"/>
    </w:rPr>
  </w:style>
  <w:style w:type="paragraph" w:customStyle="1" w:styleId="1e">
    <w:name w:val="Заг1смк"/>
    <w:basedOn w:val="a"/>
    <w:link w:val="1f"/>
    <w:qFormat/>
    <w:rsid w:val="000B4E54"/>
    <w:pPr>
      <w:keepNext/>
      <w:suppressAutoHyphens/>
      <w:autoSpaceDN w:val="0"/>
      <w:spacing w:after="0" w:line="240" w:lineRule="auto"/>
      <w:textAlignment w:val="baseline"/>
      <w:outlineLvl w:val="0"/>
    </w:pPr>
    <w:rPr>
      <w:rFonts w:ascii="Times New Roman" w:eastAsia="Times New Roman" w:hAnsi="Times New Roman" w:cs="Times New Roman"/>
      <w:kern w:val="3"/>
      <w:sz w:val="28"/>
      <w:szCs w:val="20"/>
      <w:lang w:eastAsia="ru-RU"/>
    </w:rPr>
  </w:style>
  <w:style w:type="paragraph" w:customStyle="1" w:styleId="1">
    <w:name w:val="Заголовок1СМК"/>
    <w:basedOn w:val="10"/>
    <w:rsid w:val="000B4E54"/>
    <w:pPr>
      <w:numPr>
        <w:numId w:val="1"/>
      </w:numPr>
      <w:spacing w:before="0" w:after="0"/>
      <w:jc w:val="center"/>
    </w:pPr>
    <w:rPr>
      <w:rFonts w:ascii="Times New Roman" w:hAnsi="Times New Roman"/>
      <w:bCs w:val="0"/>
      <w:kern w:val="0"/>
      <w:sz w:val="24"/>
      <w:szCs w:val="24"/>
    </w:rPr>
  </w:style>
  <w:style w:type="character" w:customStyle="1" w:styleId="1f">
    <w:name w:val="Заг1смк Знак"/>
    <w:link w:val="1e"/>
    <w:locked/>
    <w:rsid w:val="000B4E54"/>
    <w:rPr>
      <w:rFonts w:ascii="Times New Roman" w:eastAsia="Times New Roman" w:hAnsi="Times New Roman" w:cs="Times New Roman"/>
      <w:kern w:val="3"/>
      <w:sz w:val="28"/>
      <w:szCs w:val="20"/>
      <w:lang w:eastAsia="ru-RU"/>
    </w:rPr>
  </w:style>
  <w:style w:type="paragraph" w:styleId="affffffb">
    <w:name w:val="Body Text Indent"/>
    <w:basedOn w:val="a"/>
    <w:link w:val="affffffc"/>
    <w:uiPriority w:val="99"/>
    <w:unhideWhenUsed/>
    <w:rsid w:val="000B4E54"/>
    <w:pPr>
      <w:widowControl w:val="0"/>
      <w:spacing w:after="120" w:line="240" w:lineRule="auto"/>
      <w:ind w:left="283"/>
    </w:pPr>
    <w:rPr>
      <w:rFonts w:ascii="Courier New" w:eastAsia="Courier New" w:hAnsi="Courier New" w:cs="Times New Roman"/>
      <w:color w:val="000000"/>
      <w:sz w:val="20"/>
      <w:szCs w:val="20"/>
      <w:lang w:eastAsia="ru-RU"/>
    </w:rPr>
  </w:style>
  <w:style w:type="character" w:customStyle="1" w:styleId="affffffc">
    <w:name w:val="Основной текст с отступом Знак"/>
    <w:basedOn w:val="a0"/>
    <w:link w:val="affffffb"/>
    <w:uiPriority w:val="99"/>
    <w:rsid w:val="000B4E54"/>
    <w:rPr>
      <w:rFonts w:ascii="Courier New" w:eastAsia="Courier New" w:hAnsi="Courier New" w:cs="Times New Roman"/>
      <w:color w:val="000000"/>
      <w:sz w:val="20"/>
      <w:szCs w:val="20"/>
      <w:lang w:eastAsia="ru-RU"/>
    </w:rPr>
  </w:style>
  <w:style w:type="paragraph" w:styleId="affffffd">
    <w:name w:val="TOC Heading"/>
    <w:basedOn w:val="10"/>
    <w:next w:val="a"/>
    <w:uiPriority w:val="39"/>
    <w:qFormat/>
    <w:rsid w:val="000B4E54"/>
    <w:pPr>
      <w:keepLines/>
      <w:spacing w:after="0" w:line="259" w:lineRule="auto"/>
      <w:outlineLvl w:val="9"/>
    </w:pPr>
    <w:rPr>
      <w:rFonts w:ascii="Calibri Light" w:hAnsi="Calibri Light"/>
      <w:b w:val="0"/>
      <w:bCs w:val="0"/>
      <w:color w:val="2E74B5"/>
      <w:kern w:val="0"/>
    </w:rPr>
  </w:style>
  <w:style w:type="paragraph" w:styleId="affffffe">
    <w:name w:val="Title"/>
    <w:basedOn w:val="a"/>
    <w:next w:val="a"/>
    <w:link w:val="afffffff"/>
    <w:uiPriority w:val="99"/>
    <w:qFormat/>
    <w:rsid w:val="000B4E54"/>
    <w:pPr>
      <w:widowControl w:val="0"/>
      <w:spacing w:after="0" w:line="240" w:lineRule="auto"/>
      <w:contextualSpacing/>
    </w:pPr>
    <w:rPr>
      <w:rFonts w:ascii="Calibri Light" w:eastAsia="Times New Roman" w:hAnsi="Calibri Light" w:cs="Times New Roman"/>
      <w:spacing w:val="-10"/>
      <w:kern w:val="28"/>
      <w:sz w:val="56"/>
      <w:szCs w:val="56"/>
      <w:lang w:eastAsia="ru-RU"/>
    </w:rPr>
  </w:style>
  <w:style w:type="character" w:customStyle="1" w:styleId="afffffff">
    <w:name w:val="Заголовок Знак"/>
    <w:basedOn w:val="a0"/>
    <w:link w:val="affffffe"/>
    <w:uiPriority w:val="99"/>
    <w:rsid w:val="000B4E54"/>
    <w:rPr>
      <w:rFonts w:ascii="Calibri Light" w:eastAsia="Times New Roman" w:hAnsi="Calibri Light" w:cs="Times New Roman"/>
      <w:spacing w:val="-10"/>
      <w:kern w:val="28"/>
      <w:sz w:val="56"/>
      <w:szCs w:val="56"/>
      <w:lang w:eastAsia="ru-RU"/>
    </w:rPr>
  </w:style>
  <w:style w:type="character" w:customStyle="1" w:styleId="afffffff0">
    <w:name w:val="Подпись к картинке_"/>
    <w:rsid w:val="000B4E54"/>
    <w:rPr>
      <w:rFonts w:ascii="Times New Roman" w:eastAsia="Times New Roman" w:hAnsi="Times New Roman" w:cs="Times New Roman"/>
      <w:shd w:val="clear" w:color="auto" w:fill="FFFFFF"/>
    </w:rPr>
  </w:style>
  <w:style w:type="character" w:customStyle="1" w:styleId="FontStyle34">
    <w:name w:val="Font Style34"/>
    <w:rsid w:val="000B4E54"/>
    <w:rPr>
      <w:rFonts w:ascii="Times New Roman" w:hAnsi="Times New Roman" w:cs="Times New Roman"/>
      <w:sz w:val="22"/>
      <w:szCs w:val="22"/>
    </w:rPr>
  </w:style>
  <w:style w:type="paragraph" w:customStyle="1" w:styleId="Style2">
    <w:name w:val="Style2"/>
    <w:basedOn w:val="a"/>
    <w:rsid w:val="000B4E54"/>
    <w:pPr>
      <w:widowControl w:val="0"/>
      <w:autoSpaceDE w:val="0"/>
      <w:autoSpaceDN w:val="0"/>
      <w:adjustRightInd w:val="0"/>
      <w:spacing w:after="0" w:line="278" w:lineRule="exact"/>
      <w:ind w:hanging="533"/>
      <w:jc w:val="both"/>
    </w:pPr>
    <w:rPr>
      <w:rFonts w:ascii="Times New Roman" w:eastAsia="Times New Roman" w:hAnsi="Times New Roman" w:cs="Times New Roman"/>
      <w:sz w:val="24"/>
      <w:szCs w:val="24"/>
      <w:lang w:eastAsia="ru-RU"/>
    </w:rPr>
  </w:style>
  <w:style w:type="paragraph" w:customStyle="1" w:styleId="Style1">
    <w:name w:val="Style1"/>
    <w:basedOn w:val="a"/>
    <w:rsid w:val="000B4E54"/>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12">
    <w:name w:val="Style12"/>
    <w:basedOn w:val="a"/>
    <w:rsid w:val="000B4E54"/>
    <w:pPr>
      <w:widowControl w:val="0"/>
      <w:autoSpaceDE w:val="0"/>
      <w:autoSpaceDN w:val="0"/>
      <w:adjustRightInd w:val="0"/>
      <w:spacing w:after="0" w:line="276" w:lineRule="exact"/>
      <w:ind w:firstLine="713"/>
      <w:jc w:val="both"/>
    </w:pPr>
    <w:rPr>
      <w:rFonts w:ascii="Times New Roman" w:eastAsia="Times New Roman" w:hAnsi="Times New Roman" w:cs="Times New Roman"/>
      <w:sz w:val="24"/>
      <w:szCs w:val="24"/>
      <w:lang w:eastAsia="ru-RU"/>
    </w:rPr>
  </w:style>
  <w:style w:type="paragraph" w:customStyle="1" w:styleId="Style18">
    <w:name w:val="Style18"/>
    <w:basedOn w:val="a"/>
    <w:rsid w:val="000B4E54"/>
    <w:pPr>
      <w:widowControl w:val="0"/>
      <w:autoSpaceDE w:val="0"/>
      <w:autoSpaceDN w:val="0"/>
      <w:adjustRightInd w:val="0"/>
      <w:spacing w:after="0" w:line="277" w:lineRule="exact"/>
      <w:ind w:firstLine="403"/>
    </w:pPr>
    <w:rPr>
      <w:rFonts w:ascii="Times New Roman" w:eastAsia="Times New Roman" w:hAnsi="Times New Roman" w:cs="Times New Roman"/>
      <w:sz w:val="24"/>
      <w:szCs w:val="24"/>
      <w:lang w:eastAsia="ru-RU"/>
    </w:rPr>
  </w:style>
  <w:style w:type="paragraph" w:customStyle="1" w:styleId="Style20">
    <w:name w:val="Style20"/>
    <w:basedOn w:val="a"/>
    <w:rsid w:val="000B4E54"/>
    <w:pPr>
      <w:widowControl w:val="0"/>
      <w:autoSpaceDE w:val="0"/>
      <w:autoSpaceDN w:val="0"/>
      <w:adjustRightInd w:val="0"/>
      <w:spacing w:after="0" w:line="281" w:lineRule="exact"/>
      <w:jc w:val="both"/>
    </w:pPr>
    <w:rPr>
      <w:rFonts w:ascii="Times New Roman" w:eastAsia="Times New Roman" w:hAnsi="Times New Roman" w:cs="Times New Roman"/>
      <w:sz w:val="24"/>
      <w:szCs w:val="24"/>
      <w:lang w:eastAsia="ru-RU"/>
    </w:rPr>
  </w:style>
  <w:style w:type="paragraph" w:customStyle="1" w:styleId="Style24">
    <w:name w:val="Style24"/>
    <w:basedOn w:val="a"/>
    <w:rsid w:val="000B4E54"/>
    <w:pPr>
      <w:widowControl w:val="0"/>
      <w:autoSpaceDE w:val="0"/>
      <w:autoSpaceDN w:val="0"/>
      <w:adjustRightInd w:val="0"/>
      <w:spacing w:after="0" w:line="281" w:lineRule="exact"/>
      <w:ind w:firstLine="547"/>
    </w:pPr>
    <w:rPr>
      <w:rFonts w:ascii="Times New Roman" w:eastAsia="Times New Roman" w:hAnsi="Times New Roman" w:cs="Times New Roman"/>
      <w:sz w:val="24"/>
      <w:szCs w:val="24"/>
      <w:lang w:eastAsia="ru-RU"/>
    </w:rPr>
  </w:style>
  <w:style w:type="paragraph" w:customStyle="1" w:styleId="Style25">
    <w:name w:val="Style25"/>
    <w:basedOn w:val="a"/>
    <w:rsid w:val="000B4E54"/>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styleId="afffffff1">
    <w:name w:val="Subtitle"/>
    <w:basedOn w:val="a"/>
    <w:link w:val="afffffff2"/>
    <w:qFormat/>
    <w:rsid w:val="000B4E54"/>
    <w:pPr>
      <w:spacing w:after="0" w:line="276" w:lineRule="auto"/>
      <w:ind w:left="708"/>
      <w:jc w:val="both"/>
    </w:pPr>
    <w:rPr>
      <w:rFonts w:ascii="Times New Roman" w:eastAsia="Times New Roman" w:hAnsi="Times New Roman" w:cs="Times New Roman"/>
      <w:b/>
      <w:sz w:val="24"/>
      <w:szCs w:val="24"/>
      <w:lang w:eastAsia="ru-RU"/>
    </w:rPr>
  </w:style>
  <w:style w:type="character" w:customStyle="1" w:styleId="afffffff2">
    <w:name w:val="Подзаголовок Знак"/>
    <w:basedOn w:val="a0"/>
    <w:link w:val="afffffff1"/>
    <w:rsid w:val="000B4E54"/>
    <w:rPr>
      <w:rFonts w:ascii="Times New Roman" w:eastAsia="Times New Roman" w:hAnsi="Times New Roman" w:cs="Times New Roman"/>
      <w:b/>
      <w:sz w:val="24"/>
      <w:szCs w:val="24"/>
      <w:lang w:eastAsia="ru-RU"/>
    </w:rPr>
  </w:style>
  <w:style w:type="paragraph" w:styleId="3a">
    <w:name w:val="Body Text Indent 3"/>
    <w:basedOn w:val="a"/>
    <w:link w:val="3b"/>
    <w:rsid w:val="000B4E54"/>
    <w:pPr>
      <w:widowControl w:val="0"/>
      <w:spacing w:after="120" w:line="240" w:lineRule="auto"/>
      <w:ind w:left="283"/>
    </w:pPr>
    <w:rPr>
      <w:rFonts w:ascii="Courier New" w:eastAsia="Courier New" w:hAnsi="Courier New" w:cs="Courier New"/>
      <w:color w:val="000000"/>
      <w:sz w:val="16"/>
      <w:szCs w:val="16"/>
      <w:lang w:eastAsia="ru-RU" w:bidi="ru-RU"/>
    </w:rPr>
  </w:style>
  <w:style w:type="character" w:customStyle="1" w:styleId="3b">
    <w:name w:val="Основной текст с отступом 3 Знак"/>
    <w:basedOn w:val="a0"/>
    <w:link w:val="3a"/>
    <w:rsid w:val="000B4E54"/>
    <w:rPr>
      <w:rFonts w:ascii="Courier New" w:eastAsia="Courier New" w:hAnsi="Courier New" w:cs="Courier New"/>
      <w:color w:val="000000"/>
      <w:sz w:val="16"/>
      <w:szCs w:val="16"/>
      <w:lang w:eastAsia="ru-RU" w:bidi="ru-RU"/>
    </w:rPr>
  </w:style>
  <w:style w:type="paragraph" w:customStyle="1" w:styleId="afffffff3">
    <w:name w:val="Стиль"/>
    <w:uiPriority w:val="99"/>
    <w:rsid w:val="000B4E5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numbering" w:customStyle="1" w:styleId="45">
    <w:name w:val="Нет списка4"/>
    <w:next w:val="a2"/>
    <w:uiPriority w:val="99"/>
    <w:semiHidden/>
    <w:unhideWhenUsed/>
    <w:rsid w:val="000B4E54"/>
  </w:style>
  <w:style w:type="table" w:customStyle="1" w:styleId="3c">
    <w:name w:val="Сетка таблицы3"/>
    <w:basedOn w:val="a1"/>
    <w:next w:val="afffff7"/>
    <w:uiPriority w:val="59"/>
    <w:rsid w:val="000B4E5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ts">
    <w:name w:val="dots"/>
    <w:basedOn w:val="a0"/>
    <w:rsid w:val="000B4E54"/>
  </w:style>
  <w:style w:type="paragraph" w:customStyle="1" w:styleId="xl65">
    <w:name w:val="xl65"/>
    <w:basedOn w:val="a"/>
    <w:rsid w:val="000B4E54"/>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66">
    <w:name w:val="xl66"/>
    <w:basedOn w:val="a"/>
    <w:rsid w:val="000B4E5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67">
    <w:name w:val="xl67"/>
    <w:basedOn w:val="a"/>
    <w:rsid w:val="000B4E54"/>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68">
    <w:name w:val="xl68"/>
    <w:basedOn w:val="a"/>
    <w:rsid w:val="000B4E54"/>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16"/>
      <w:szCs w:val="16"/>
      <w:lang w:eastAsia="ru-RU"/>
    </w:rPr>
  </w:style>
  <w:style w:type="paragraph" w:customStyle="1" w:styleId="xl69">
    <w:name w:val="xl69"/>
    <w:basedOn w:val="a"/>
    <w:rsid w:val="000B4E5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cs="Times New Roman"/>
      <w:b/>
      <w:bCs/>
      <w:color w:val="000000"/>
      <w:sz w:val="16"/>
      <w:szCs w:val="16"/>
      <w:lang w:eastAsia="ru-RU"/>
    </w:rPr>
  </w:style>
  <w:style w:type="paragraph" w:customStyle="1" w:styleId="xl70">
    <w:name w:val="xl70"/>
    <w:basedOn w:val="a"/>
    <w:rsid w:val="000B4E54"/>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71">
    <w:name w:val="xl71"/>
    <w:basedOn w:val="a"/>
    <w:rsid w:val="000B4E54"/>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72">
    <w:name w:val="xl72"/>
    <w:basedOn w:val="a"/>
    <w:rsid w:val="000B4E54"/>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3">
    <w:name w:val="xl73"/>
    <w:basedOn w:val="a"/>
    <w:rsid w:val="000B4E54"/>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4">
    <w:name w:val="xl74"/>
    <w:basedOn w:val="a"/>
    <w:rsid w:val="000B4E54"/>
    <w:pPr>
      <w:pBdr>
        <w:bottom w:val="single" w:sz="8" w:space="0" w:color="auto"/>
        <w:right w:val="single" w:sz="8"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16"/>
      <w:szCs w:val="16"/>
      <w:lang w:eastAsia="ru-RU"/>
    </w:rPr>
  </w:style>
  <w:style w:type="paragraph" w:customStyle="1" w:styleId="xl75">
    <w:name w:val="xl75"/>
    <w:basedOn w:val="a"/>
    <w:rsid w:val="000B4E5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b/>
      <w:bCs/>
      <w:color w:val="000000"/>
      <w:sz w:val="16"/>
      <w:szCs w:val="16"/>
      <w:lang w:eastAsia="ru-RU"/>
    </w:rPr>
  </w:style>
  <w:style w:type="paragraph" w:customStyle="1" w:styleId="xl76">
    <w:name w:val="xl76"/>
    <w:basedOn w:val="a"/>
    <w:rsid w:val="000B4E54"/>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77">
    <w:name w:val="xl77"/>
    <w:basedOn w:val="a"/>
    <w:rsid w:val="000B4E54"/>
    <w:pPr>
      <w:pBdr>
        <w:bottom w:val="single" w:sz="8" w:space="0" w:color="auto"/>
        <w:right w:val="single" w:sz="8" w:space="0" w:color="auto"/>
      </w:pBdr>
      <w:shd w:val="clear" w:color="000000" w:fill="BCD6EE"/>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8">
    <w:name w:val="xl78"/>
    <w:basedOn w:val="a"/>
    <w:rsid w:val="000B4E5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4"/>
      <w:szCs w:val="14"/>
      <w:lang w:eastAsia="ru-RU"/>
    </w:rPr>
  </w:style>
  <w:style w:type="paragraph" w:customStyle="1" w:styleId="xl79">
    <w:name w:val="xl79"/>
    <w:basedOn w:val="a"/>
    <w:rsid w:val="000B4E54"/>
    <w:pPr>
      <w:pBdr>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0">
    <w:name w:val="xl80"/>
    <w:basedOn w:val="a"/>
    <w:rsid w:val="000B4E54"/>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1">
    <w:name w:val="xl81"/>
    <w:basedOn w:val="a"/>
    <w:rsid w:val="000B4E54"/>
    <w:pPr>
      <w:pBdr>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2">
    <w:name w:val="xl82"/>
    <w:basedOn w:val="a"/>
    <w:rsid w:val="000B4E54"/>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cs="Times New Roman"/>
      <w:b/>
      <w:bCs/>
      <w:color w:val="000000"/>
      <w:sz w:val="16"/>
      <w:szCs w:val="16"/>
      <w:lang w:eastAsia="ru-RU"/>
    </w:rPr>
  </w:style>
  <w:style w:type="paragraph" w:customStyle="1" w:styleId="xl83">
    <w:name w:val="xl83"/>
    <w:basedOn w:val="a"/>
    <w:rsid w:val="000B4E54"/>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b/>
      <w:bCs/>
      <w:color w:val="000000"/>
      <w:sz w:val="16"/>
      <w:szCs w:val="16"/>
      <w:lang w:eastAsia="ru-RU"/>
    </w:rPr>
  </w:style>
  <w:style w:type="paragraph" w:customStyle="1" w:styleId="xl84">
    <w:name w:val="xl84"/>
    <w:basedOn w:val="a"/>
    <w:rsid w:val="000B4E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85">
    <w:name w:val="xl85"/>
    <w:basedOn w:val="a"/>
    <w:rsid w:val="000B4E5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86">
    <w:name w:val="xl86"/>
    <w:basedOn w:val="a"/>
    <w:rsid w:val="000B4E5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7">
    <w:name w:val="xl87"/>
    <w:basedOn w:val="a"/>
    <w:rsid w:val="000B4E54"/>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8">
    <w:name w:val="xl88"/>
    <w:basedOn w:val="a"/>
    <w:rsid w:val="000B4E54"/>
    <w:pPr>
      <w:pBdr>
        <w:bottom w:val="single" w:sz="8" w:space="0" w:color="auto"/>
        <w:righ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89">
    <w:name w:val="xl89"/>
    <w:basedOn w:val="a"/>
    <w:rsid w:val="000B4E54"/>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both"/>
      <w:textAlignment w:val="center"/>
    </w:pPr>
    <w:rPr>
      <w:rFonts w:ascii="Times New Roman" w:eastAsia="Times New Roman" w:hAnsi="Times New Roman" w:cs="Times New Roman"/>
      <w:b/>
      <w:bCs/>
      <w:color w:val="000000"/>
      <w:sz w:val="16"/>
      <w:szCs w:val="16"/>
      <w:lang w:eastAsia="ru-RU"/>
    </w:rPr>
  </w:style>
  <w:style w:type="paragraph" w:customStyle="1" w:styleId="xl90">
    <w:name w:val="xl90"/>
    <w:basedOn w:val="a"/>
    <w:rsid w:val="000B4E5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both"/>
      <w:textAlignment w:val="center"/>
    </w:pPr>
    <w:rPr>
      <w:rFonts w:ascii="Times New Roman" w:eastAsia="Times New Roman" w:hAnsi="Times New Roman" w:cs="Times New Roman"/>
      <w:b/>
      <w:bCs/>
      <w:color w:val="000000"/>
      <w:sz w:val="16"/>
      <w:szCs w:val="16"/>
      <w:lang w:eastAsia="ru-RU"/>
    </w:rPr>
  </w:style>
  <w:style w:type="paragraph" w:customStyle="1" w:styleId="xl91">
    <w:name w:val="xl91"/>
    <w:basedOn w:val="a"/>
    <w:rsid w:val="000B4E5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color w:val="000000"/>
      <w:sz w:val="14"/>
      <w:szCs w:val="14"/>
      <w:lang w:eastAsia="ru-RU"/>
    </w:rPr>
  </w:style>
  <w:style w:type="paragraph" w:customStyle="1" w:styleId="xl92">
    <w:name w:val="xl92"/>
    <w:basedOn w:val="a"/>
    <w:rsid w:val="000B4E54"/>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character" w:customStyle="1" w:styleId="1f0">
    <w:name w:val="Неразрешенное упоминание1"/>
    <w:basedOn w:val="a0"/>
    <w:uiPriority w:val="99"/>
    <w:semiHidden/>
    <w:unhideWhenUsed/>
    <w:rsid w:val="000B4E54"/>
    <w:rPr>
      <w:color w:val="605E5C"/>
      <w:shd w:val="clear" w:color="auto" w:fill="E1DFDD"/>
    </w:rPr>
  </w:style>
  <w:style w:type="paragraph" w:styleId="afffffe">
    <w:name w:val="No Spacing"/>
    <w:uiPriority w:val="1"/>
    <w:qFormat/>
    <w:rsid w:val="000B4E54"/>
    <w:pPr>
      <w:spacing w:after="0" w:line="240" w:lineRule="auto"/>
    </w:pPr>
  </w:style>
  <w:style w:type="table" w:customStyle="1" w:styleId="46">
    <w:name w:val="Сетка таблицы4"/>
    <w:basedOn w:val="a1"/>
    <w:next w:val="afffff7"/>
    <w:uiPriority w:val="39"/>
    <w:rsid w:val="00BF7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34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youtube.com/watch?v=3qGZQW36M8k&amp;feature=channe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outube.com/watch?v=2N-1jQ_T798&amp;feature=channe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youtube.com/watch?v=dU_FMq_lss0&amp;feature=channe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watch?v=PbbyP8oEv-g" TargetMode="External"/><Relationship Id="rId5" Type="http://schemas.openxmlformats.org/officeDocument/2006/relationships/footnotes" Target="footnotes.xml"/><Relationship Id="rId15" Type="http://schemas.openxmlformats.org/officeDocument/2006/relationships/hyperlink" Target="http://www.youtube.com/watch?v=s-FDv3K1KHU&amp;feature=channel" TargetMode="External"/><Relationship Id="rId10" Type="http://schemas.openxmlformats.org/officeDocument/2006/relationships/hyperlink" Target="http://www.youtube.com/watch?v=TxFmRLiSpKo" TargetMode="External"/><Relationship Id="rId4" Type="http://schemas.openxmlformats.org/officeDocument/2006/relationships/webSettings" Target="webSettings.xml"/><Relationship Id="rId9" Type="http://schemas.openxmlformats.org/officeDocument/2006/relationships/hyperlink" Target="http://www.youtube.com/watch?v=1546Q24djU4&amp;feature=channel" TargetMode="External"/><Relationship Id="rId14" Type="http://schemas.openxmlformats.org/officeDocument/2006/relationships/hyperlink" Target="http://www.youtube.com/watch?v=7lezxG4ATcA&amp;feature=chann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5455</Words>
  <Characters>31100</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cp:revision>
  <cp:lastPrinted>2023-03-10T10:58:00Z</cp:lastPrinted>
  <dcterms:created xsi:type="dcterms:W3CDTF">2023-03-10T10:58:00Z</dcterms:created>
  <dcterms:modified xsi:type="dcterms:W3CDTF">2026-04-07T10:50:00Z</dcterms:modified>
</cp:coreProperties>
</file>