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C0C20" w14:textId="77777777" w:rsidR="005F79BE" w:rsidRDefault="005F79BE" w:rsidP="005F79B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1F9FDCA" w14:textId="77777777" w:rsidR="005F79BE" w:rsidRDefault="005F79BE" w:rsidP="005F79B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4E8A2A3D" w14:textId="77777777" w:rsidR="005F79BE" w:rsidRPr="00513F1A" w:rsidRDefault="005F79BE" w:rsidP="005F79BE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258349AB" w14:textId="77777777" w:rsidR="005F79BE" w:rsidRPr="00AB3BC0" w:rsidRDefault="00FE4B03" w:rsidP="005F79BE">
      <w:pPr>
        <w:shd w:val="clear" w:color="auto" w:fill="FFFFFF"/>
        <w:spacing w:before="240" w:after="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="005F79B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5F79BE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5F79B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5F79BE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5F79BE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5F79BE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5F79B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="005F79B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5F79B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="005F79B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5F79B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="005F79B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5F79BE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="005F79BE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5F79BE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72D50900" w14:textId="77777777" w:rsidR="007F2FED" w:rsidRDefault="007F2FED" w:rsidP="007F2FED">
      <w:pPr>
        <w:pStyle w:val="a4"/>
        <w:spacing w:before="240" w:beforeAutospacing="0" w:after="240" w:afterAutospacing="0"/>
        <w:jc w:val="both"/>
        <w:rPr>
          <w:rFonts w:eastAsiaTheme="minorHAnsi"/>
          <w:sz w:val="28"/>
          <w:szCs w:val="28"/>
          <w:lang w:eastAsia="en-US"/>
        </w:rPr>
      </w:pPr>
      <w:r w:rsidRPr="007F2FED">
        <w:rPr>
          <w:rFonts w:eastAsiaTheme="minorHAnsi"/>
          <w:sz w:val="28"/>
          <w:szCs w:val="28"/>
          <w:lang w:eastAsia="en-US"/>
        </w:rPr>
        <w:t xml:space="preserve">Обязательная подготовка граждан к военной службе. </w:t>
      </w:r>
    </w:p>
    <w:p w14:paraId="470EAF44" w14:textId="176068CD" w:rsidR="00A35A05" w:rsidRDefault="007F2FED" w:rsidP="00A35A05">
      <w:pPr>
        <w:pStyle w:val="a4"/>
        <w:spacing w:before="0" w:beforeAutospacing="0"/>
        <w:contextualSpacing/>
        <w:jc w:val="both"/>
        <w:rPr>
          <w:color w:val="000000"/>
        </w:rPr>
      </w:pPr>
      <w:r>
        <w:rPr>
          <w:color w:val="000000"/>
        </w:rPr>
        <w:t>1</w:t>
      </w:r>
      <w:r w:rsidR="00A35A05" w:rsidRPr="00582DBA">
        <w:rPr>
          <w:color w:val="000000"/>
        </w:rPr>
        <w:t>. Что предусматривает обязательная подготовка граждан к военной службе?</w:t>
      </w:r>
      <w:r>
        <w:rPr>
          <w:color w:val="000000"/>
        </w:rPr>
        <w:t xml:space="preserve"> </w:t>
      </w:r>
    </w:p>
    <w:p w14:paraId="69024EE3" w14:textId="77777777" w:rsidR="007F2FED" w:rsidRDefault="007F2FED" w:rsidP="00A35A05">
      <w:pPr>
        <w:pStyle w:val="a4"/>
        <w:spacing w:before="0" w:beforeAutospacing="0"/>
        <w:contextualSpacing/>
        <w:jc w:val="both"/>
        <w:rPr>
          <w:rFonts w:eastAsia="Century Schoolbook"/>
          <w:shd w:val="clear" w:color="auto" w:fill="FFFFFF"/>
        </w:rPr>
      </w:pPr>
      <w:r>
        <w:rPr>
          <w:rFonts w:eastAsia="Century Schoolbook"/>
          <w:shd w:val="clear" w:color="auto" w:fill="FFFFFF"/>
        </w:rPr>
        <w:t xml:space="preserve">2. </w:t>
      </w:r>
      <w:r w:rsidRPr="00EC41C8">
        <w:rPr>
          <w:rFonts w:eastAsia="Century Schoolbook"/>
          <w:shd w:val="clear" w:color="auto" w:fill="FFFFFF"/>
        </w:rPr>
        <w:t xml:space="preserve">Основное содержание обязательной подготовки гражданина к военной службе. </w:t>
      </w:r>
    </w:p>
    <w:p w14:paraId="68A12BC7" w14:textId="18994FCE" w:rsidR="007F2FED" w:rsidRPr="00582DBA" w:rsidRDefault="007F2FED" w:rsidP="00A35A05">
      <w:pPr>
        <w:pStyle w:val="a4"/>
        <w:spacing w:before="0" w:beforeAutospacing="0"/>
        <w:contextualSpacing/>
        <w:jc w:val="both"/>
        <w:rPr>
          <w:color w:val="000000"/>
        </w:rPr>
      </w:pPr>
      <w:r>
        <w:rPr>
          <w:rFonts w:eastAsia="Century Schoolbook"/>
          <w:shd w:val="clear" w:color="auto" w:fill="FFFFFF"/>
        </w:rPr>
        <w:t xml:space="preserve">3. </w:t>
      </w:r>
      <w:r w:rsidRPr="00EC41C8">
        <w:rPr>
          <w:rFonts w:eastAsia="Century Schoolbook"/>
          <w:shd w:val="clear" w:color="auto" w:fill="FFFFFF"/>
        </w:rPr>
        <w:t>Добровольная подготовка граждан к военной службе.</w:t>
      </w:r>
      <w:r>
        <w:rPr>
          <w:rFonts w:eastAsia="Century Schoolbook"/>
          <w:shd w:val="clear" w:color="auto" w:fill="FFFFFF"/>
        </w:rPr>
        <w:t xml:space="preserve"> </w:t>
      </w:r>
    </w:p>
    <w:p w14:paraId="1966A8EF" w14:textId="77777777" w:rsidR="00A35A05" w:rsidRDefault="00A35A05" w:rsidP="00A35A0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>Изучить и законспектировать статьи 1-15</w:t>
      </w:r>
      <w:r w:rsidRPr="00582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2DBA">
        <w:rPr>
          <w:rFonts w:ascii="Times New Roman" w:hAnsi="Times New Roman" w:cs="Times New Roman"/>
          <w:sz w:val="28"/>
          <w:szCs w:val="28"/>
        </w:rPr>
        <w:t>Строевой устав Вооруженных Сил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2DBA">
        <w:rPr>
          <w:rFonts w:ascii="Times New Roman" w:hAnsi="Times New Roman" w:cs="Times New Roman"/>
          <w:sz w:val="28"/>
          <w:szCs w:val="28"/>
        </w:rPr>
        <w:t xml:space="preserve"> (утв. Приказом Министра обороны РФ от 11.03.2006 N 111).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B9B83" w14:textId="77777777" w:rsidR="00A35A05" w:rsidRPr="00491EC5" w:rsidRDefault="00A35A05" w:rsidP="00A35A05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491EC5">
        <w:rPr>
          <w:rFonts w:ascii="Times New Roman" w:hAnsi="Times New Roman" w:cs="Times New Roman"/>
          <w:b/>
          <w:sz w:val="28"/>
          <w:szCs w:val="28"/>
        </w:rPr>
        <w:t xml:space="preserve">Изучить и законспектировать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1EC5">
        <w:rPr>
          <w:rFonts w:ascii="Times New Roman" w:hAnsi="Times New Roman" w:cs="Times New Roman"/>
          <w:b/>
          <w:sz w:val="28"/>
          <w:szCs w:val="28"/>
        </w:rPr>
        <w:t>Руководство по 5,45-мм автомату Калашникова (АК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b/>
          <w:sz w:val="28"/>
          <w:szCs w:val="28"/>
        </w:rPr>
        <w:t>74) и 5,45-мм ручному пулемету Калашникова (РПК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91EC5">
        <w:rPr>
          <w:rFonts w:ascii="Times New Roman" w:hAnsi="Times New Roman" w:cs="Times New Roman"/>
          <w:sz w:val="24"/>
          <w:szCs w:val="24"/>
        </w:rPr>
        <w:t>74).</w:t>
      </w:r>
    </w:p>
    <w:p w14:paraId="4539BD64" w14:textId="77777777" w:rsidR="00A35A05" w:rsidRPr="00491EC5" w:rsidRDefault="00A35A05" w:rsidP="00A35A0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Часть первая</w:t>
      </w:r>
      <w:r w:rsidRPr="005A76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14:paraId="53238622" w14:textId="77777777" w:rsidR="00A35A05" w:rsidRPr="00491EC5" w:rsidRDefault="00A35A05" w:rsidP="00A35A05">
      <w:pPr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УСТРОЙСТВО АВТОМАТА (ПУЛЕМЕТА) КАЛАШНИКОВА, ОБРАЩЕНИЕ С НИМ, УХОД И СБЕРЕЖЕНИЕ</w:t>
      </w:r>
      <w:r w:rsidRPr="005A76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14DDBA45" w14:textId="77777777" w:rsidR="00A35A05" w:rsidRPr="00491EC5" w:rsidRDefault="00A35A05" w:rsidP="00A35A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r w:rsidRPr="005A7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</w:p>
    <w:p w14:paraId="193F9C78" w14:textId="77777777" w:rsidR="00A35A05" w:rsidRPr="00491EC5" w:rsidRDefault="00A35A05" w:rsidP="00A35A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E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</w:t>
      </w:r>
    </w:p>
    <w:p w14:paraId="3862724C" w14:textId="77777777" w:rsidR="00A35A05" w:rsidRPr="005A7633" w:rsidRDefault="00A35A05" w:rsidP="00A35A05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Назначение и боевые свойства автомата (пулемета) Калашникова. </w:t>
      </w:r>
    </w:p>
    <w:p w14:paraId="33C7AB1F" w14:textId="77777777" w:rsidR="00A35A05" w:rsidRPr="005A7633" w:rsidRDefault="00A35A05" w:rsidP="00A35A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633">
        <w:rPr>
          <w:rFonts w:ascii="Times New Roman" w:hAnsi="Times New Roman" w:cs="Times New Roman"/>
          <w:bCs/>
          <w:color w:val="000000"/>
          <w:sz w:val="24"/>
          <w:szCs w:val="24"/>
        </w:rPr>
        <w:t>Понятие об устройстве автомата (пулемета) и работе его частей</w:t>
      </w:r>
      <w:r w:rsidRPr="005A7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FC921E" w14:textId="77777777" w:rsidR="00A35A05" w:rsidRPr="005A7633" w:rsidRDefault="00A35A05" w:rsidP="00A35A05">
      <w:pPr>
        <w:pStyle w:val="2arial140"/>
        <w:jc w:val="both"/>
        <w:rPr>
          <w:color w:val="000000"/>
        </w:rPr>
      </w:pPr>
      <w:r w:rsidRPr="005A7633">
        <w:rPr>
          <w:bCs/>
          <w:color w:val="000000"/>
        </w:rPr>
        <w:t xml:space="preserve">Глава </w:t>
      </w:r>
      <w:r w:rsidRPr="005A7633">
        <w:rPr>
          <w:bCs/>
          <w:color w:val="000000"/>
          <w:lang w:val="en-US"/>
        </w:rPr>
        <w:t>II</w:t>
      </w:r>
    </w:p>
    <w:p w14:paraId="2D7E31D0" w14:textId="77777777" w:rsidR="00A35A05" w:rsidRPr="005A7633" w:rsidRDefault="00A35A05" w:rsidP="00A35A05">
      <w:pPr>
        <w:pStyle w:val="3timesnewroman12"/>
        <w:jc w:val="both"/>
        <w:rPr>
          <w:color w:val="000000"/>
        </w:rPr>
      </w:pPr>
      <w:r w:rsidRPr="005A7633">
        <w:rPr>
          <w:bCs/>
          <w:color w:val="000000"/>
        </w:rPr>
        <w:t>РАЗБОРКА И СБОРКА АВТОМАТА (ПУЛЕМЕТА) КАЛАШНИКОВА</w:t>
      </w:r>
    </w:p>
    <w:p w14:paraId="42DA63A8" w14:textId="77777777" w:rsidR="00FE4B03" w:rsidRPr="00FE4B03" w:rsidRDefault="00FE4B03" w:rsidP="00FE4B03">
      <w:pPr>
        <w:spacing w:before="240" w:line="254" w:lineRule="auto"/>
        <w:rPr>
          <w:rFonts w:ascii="Calibri" w:eastAsia="Calibri" w:hAnsi="Calibri" w:cs="Times New Roman"/>
        </w:rPr>
      </w:pPr>
      <w:r w:rsidRPr="00FE4B03">
        <w:rPr>
          <w:rFonts w:ascii="Times New Roman" w:eastAsia="Calibri" w:hAnsi="Times New Roman" w:cs="Times New Roman"/>
          <w:color w:val="FF0000"/>
          <w:sz w:val="32"/>
          <w:szCs w:val="32"/>
        </w:rPr>
        <w:t>Внимание!</w:t>
      </w: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4F2DEB36" w14:textId="77777777" w:rsidR="00FE4B03" w:rsidRPr="00FE4B03" w:rsidRDefault="00FE4B03" w:rsidP="00FE4B03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E4B03">
        <w:rPr>
          <w:rFonts w:ascii="Times New Roman" w:eastAsia="Calibri" w:hAnsi="Times New Roman" w:cs="Times New Roman"/>
          <w:color w:val="FF0000"/>
          <w:sz w:val="24"/>
          <w:szCs w:val="24"/>
        </w:rPr>
        <w:t>Ликвидируем задолженности</w:t>
      </w:r>
    </w:p>
    <w:p w14:paraId="5D49B2C8" w14:textId="77777777" w:rsidR="00A35A05" w:rsidRPr="005A7633" w:rsidRDefault="00A35A05" w:rsidP="00A35A0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5A05" w:rsidRPr="005A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C1"/>
    <w:rsid w:val="001978C1"/>
    <w:rsid w:val="005F79BE"/>
    <w:rsid w:val="007F2FED"/>
    <w:rsid w:val="009821FA"/>
    <w:rsid w:val="00A35A05"/>
    <w:rsid w:val="00FE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7442"/>
  <w15:chartTrackingRefBased/>
  <w15:docId w15:val="{FD858801-DEC9-4369-8C92-D83E0FA9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9BE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3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arial140">
    <w:name w:val="2arial140"/>
    <w:basedOn w:val="a"/>
    <w:rsid w:val="00A3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timesnewroman12">
    <w:name w:val="3timesnewroman12"/>
    <w:basedOn w:val="a"/>
    <w:rsid w:val="00A3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2020-03-26T00:43:00Z</dcterms:created>
  <dcterms:modified xsi:type="dcterms:W3CDTF">2020-03-26T01:32:00Z</dcterms:modified>
</cp:coreProperties>
</file>