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F71FF" w14:textId="77777777" w:rsidR="00F409C2" w:rsidRDefault="00F409C2" w:rsidP="002371E1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5A7238A" w14:textId="77777777" w:rsidR="007F416D" w:rsidRDefault="007F416D" w:rsidP="002371E1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bookmarkStart w:id="1" w:name="_Hlk36008025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hyperlink r:id="rId4" w:history="1">
        <w:r w:rsidRPr="0014616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Papa</w:t>
        </w:r>
        <w:r w:rsidRPr="0014616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Pr="0014616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pepa</w:t>
        </w:r>
        <w:r w:rsidRPr="0014616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14616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Pr="0014616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14616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580B609D" w14:textId="77777777" w:rsidR="007F416D" w:rsidRPr="00513F1A" w:rsidRDefault="007F416D" w:rsidP="002371E1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bookmarkEnd w:id="1"/>
    <w:p w14:paraId="0FA78B08" w14:textId="77777777" w:rsidR="00F409C2" w:rsidRPr="00AB3BC0" w:rsidRDefault="00F409C2" w:rsidP="002371E1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instrText xml:space="preserve"> HYPERLINK "https://mityaevi.ucoz.ru/" \t "_blank" 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fldChar w:fldCharType="separate"/>
      </w:r>
      <w:r w:rsidRPr="00D410C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mityaevi</w:t>
      </w:r>
      <w:r w:rsidRPr="00AB3B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.</w:t>
      </w:r>
      <w:r w:rsidRPr="00D410C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ucoz</w:t>
      </w:r>
      <w:r w:rsidRPr="00AB3B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.</w:t>
      </w:r>
      <w:r w:rsidRPr="00D410C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ru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fldChar w:fldCharType="end"/>
      </w:r>
      <w:r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5" w:tgtFrame="_blank" w:history="1"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1EA13AA9" w14:textId="77777777" w:rsidR="007F416D" w:rsidRDefault="007F416D" w:rsidP="002371E1">
      <w:pPr>
        <w:shd w:val="clear" w:color="auto" w:fill="FFFFFF"/>
        <w:spacing w:before="240" w:after="0" w:line="360" w:lineRule="atLeast"/>
        <w:ind w:right="-3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77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Организационная структура Вооруженных сил Российской Федерации.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542E14" w14:textId="119AA329" w:rsidR="007F416D" w:rsidRPr="00394FDC" w:rsidRDefault="007F416D" w:rsidP="002371E1">
      <w:pPr>
        <w:pStyle w:val="a3"/>
        <w:spacing w:before="24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94FDC">
        <w:rPr>
          <w:color w:val="000000"/>
        </w:rPr>
        <w:t>1. Дайте определения вида и рода войск Вооруженных сил.</w:t>
      </w:r>
      <w:r w:rsidR="002371E1">
        <w:rPr>
          <w:color w:val="000000"/>
        </w:rPr>
        <w:t xml:space="preserve"> </w:t>
      </w:r>
    </w:p>
    <w:p w14:paraId="7A787015" w14:textId="66E8F20C" w:rsidR="007F416D" w:rsidRPr="00394FDC" w:rsidRDefault="007F416D" w:rsidP="002371E1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94FDC">
        <w:rPr>
          <w:color w:val="000000"/>
        </w:rPr>
        <w:t>2. Какие задачи решают сухопутные войска?</w:t>
      </w:r>
      <w:r w:rsidR="002371E1">
        <w:rPr>
          <w:color w:val="000000"/>
        </w:rPr>
        <w:t xml:space="preserve"> </w:t>
      </w:r>
    </w:p>
    <w:p w14:paraId="7970C605" w14:textId="496C9DA7" w:rsidR="007F416D" w:rsidRPr="00394FDC" w:rsidRDefault="007F416D" w:rsidP="002371E1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94FDC">
        <w:rPr>
          <w:color w:val="000000"/>
        </w:rPr>
        <w:t>3. Что вы знаете об устройстве Воздушно-космических сил?</w:t>
      </w:r>
      <w:r w:rsidR="002371E1">
        <w:rPr>
          <w:color w:val="000000"/>
        </w:rPr>
        <w:t xml:space="preserve"> </w:t>
      </w:r>
    </w:p>
    <w:p w14:paraId="76699956" w14:textId="3909D63C" w:rsidR="007F416D" w:rsidRPr="00394FDC" w:rsidRDefault="007F416D" w:rsidP="002371E1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94FDC">
        <w:rPr>
          <w:color w:val="000000"/>
        </w:rPr>
        <w:t>4. Каково предназначение Военно-морского флота?</w:t>
      </w:r>
      <w:r w:rsidR="002371E1">
        <w:rPr>
          <w:color w:val="000000"/>
        </w:rPr>
        <w:t xml:space="preserve"> </w:t>
      </w:r>
    </w:p>
    <w:p w14:paraId="4C2C6B42" w14:textId="5829074C" w:rsidR="007F416D" w:rsidRPr="00394FDC" w:rsidRDefault="007F416D" w:rsidP="002371E1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94FDC">
        <w:rPr>
          <w:color w:val="000000"/>
        </w:rPr>
        <w:t>б. Расскажите о ракетных войсках стратегического назначения и их предназначении.</w:t>
      </w:r>
      <w:r w:rsidR="002371E1">
        <w:rPr>
          <w:color w:val="000000"/>
        </w:rPr>
        <w:t xml:space="preserve"> </w:t>
      </w:r>
    </w:p>
    <w:p w14:paraId="5F1B95EC" w14:textId="710B437D" w:rsidR="007F416D" w:rsidRPr="00394FDC" w:rsidRDefault="007F416D" w:rsidP="002371E1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94FDC">
        <w:rPr>
          <w:color w:val="000000"/>
        </w:rPr>
        <w:t>5. Какие задачи решают Космические войска?</w:t>
      </w:r>
      <w:r w:rsidR="002371E1">
        <w:rPr>
          <w:color w:val="000000"/>
        </w:rPr>
        <w:t xml:space="preserve"> </w:t>
      </w:r>
    </w:p>
    <w:p w14:paraId="40535B7F" w14:textId="2995C09E" w:rsidR="007F416D" w:rsidRPr="00394FDC" w:rsidRDefault="007F416D" w:rsidP="002371E1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94FDC">
        <w:rPr>
          <w:color w:val="000000"/>
        </w:rPr>
        <w:t>6. Для чего предназначены Военно-воздушные войска?</w:t>
      </w:r>
      <w:r w:rsidR="002371E1">
        <w:rPr>
          <w:color w:val="000000"/>
        </w:rPr>
        <w:t xml:space="preserve"> </w:t>
      </w:r>
    </w:p>
    <w:p w14:paraId="58E9EC07" w14:textId="0CD02E88" w:rsidR="007F416D" w:rsidRPr="00394FDC" w:rsidRDefault="007F416D" w:rsidP="002371E1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94FDC">
        <w:rPr>
          <w:color w:val="000000"/>
        </w:rPr>
        <w:t>7. Какие функции выполняет тыл Вооруженных сил?</w:t>
      </w:r>
      <w:r w:rsidR="002371E1">
        <w:rPr>
          <w:color w:val="000000"/>
        </w:rPr>
        <w:t xml:space="preserve"> </w:t>
      </w:r>
    </w:p>
    <w:p w14:paraId="2110C108" w14:textId="2625A24D" w:rsidR="007F416D" w:rsidRPr="00394FDC" w:rsidRDefault="007F416D" w:rsidP="002371E1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94FDC">
        <w:rPr>
          <w:color w:val="000000"/>
        </w:rPr>
        <w:t>8. Назовите войска, не входящие в виды Вооруженных сил.</w:t>
      </w:r>
      <w:r w:rsidR="002371E1">
        <w:rPr>
          <w:color w:val="000000"/>
        </w:rPr>
        <w:t xml:space="preserve"> </w:t>
      </w:r>
    </w:p>
    <w:p w14:paraId="1ACA0662" w14:textId="68EB4E3E" w:rsidR="007F416D" w:rsidRPr="00394FDC" w:rsidRDefault="007F416D" w:rsidP="002371E1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94FDC">
        <w:rPr>
          <w:color w:val="000000"/>
        </w:rPr>
        <w:t>9. Какие структуры относятся к учреждениям Министерства обороны Российской Федерации?</w:t>
      </w:r>
      <w:r w:rsidR="002371E1">
        <w:rPr>
          <w:color w:val="000000"/>
        </w:rPr>
        <w:t xml:space="preserve"> </w:t>
      </w:r>
    </w:p>
    <w:p w14:paraId="53639319" w14:textId="77777777" w:rsidR="007F416D" w:rsidRDefault="007F416D" w:rsidP="002371E1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394FDC">
        <w:rPr>
          <w:color w:val="000000"/>
        </w:rPr>
        <w:t>10. Как осуществляется комплектование Вооруженных сил личным составом?</w:t>
      </w:r>
      <w:r>
        <w:rPr>
          <w:color w:val="000000"/>
        </w:rPr>
        <w:t xml:space="preserve"> </w:t>
      </w:r>
    </w:p>
    <w:p w14:paraId="06EA46B9" w14:textId="47CB9A4D" w:rsidR="007F416D" w:rsidRPr="00582DBA" w:rsidRDefault="007F416D" w:rsidP="002371E1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582DBA">
        <w:rPr>
          <w:rFonts w:ascii="Times New Roman" w:hAnsi="Times New Roman" w:cs="Times New Roman"/>
          <w:sz w:val="28"/>
          <w:szCs w:val="28"/>
        </w:rPr>
        <w:t>4.5. Основные понятия о воинской обязанности.</w:t>
      </w:r>
      <w:r w:rsidR="002371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A7DFC7" w14:textId="5B37AB75" w:rsidR="007F416D" w:rsidRPr="00582DBA" w:rsidRDefault="007F416D" w:rsidP="002371E1">
      <w:pPr>
        <w:pStyle w:val="a3"/>
        <w:spacing w:before="0" w:beforeAutospacing="0"/>
        <w:contextualSpacing/>
        <w:jc w:val="both"/>
        <w:rPr>
          <w:color w:val="000000"/>
        </w:rPr>
      </w:pPr>
      <w:r w:rsidRPr="00582DBA">
        <w:rPr>
          <w:color w:val="000000"/>
        </w:rPr>
        <w:t>1. Что означает понятие «воинская обязанность»?</w:t>
      </w:r>
      <w:r w:rsidR="002371E1">
        <w:rPr>
          <w:color w:val="000000"/>
        </w:rPr>
        <w:t xml:space="preserve"> </w:t>
      </w:r>
    </w:p>
    <w:p w14:paraId="1740B474" w14:textId="01B99667" w:rsidR="007F416D" w:rsidRPr="00582DBA" w:rsidRDefault="007F416D" w:rsidP="002371E1">
      <w:pPr>
        <w:pStyle w:val="a3"/>
        <w:spacing w:before="0" w:beforeAutospacing="0"/>
        <w:contextualSpacing/>
        <w:jc w:val="both"/>
        <w:rPr>
          <w:color w:val="000000"/>
        </w:rPr>
      </w:pPr>
      <w:r w:rsidRPr="00582DBA">
        <w:rPr>
          <w:color w:val="000000"/>
        </w:rPr>
        <w:t>2. Что составляет правовую основу воинской обязанности и военной службы в Российской Федерации?</w:t>
      </w:r>
      <w:r w:rsidR="002371E1">
        <w:rPr>
          <w:color w:val="000000"/>
        </w:rPr>
        <w:t xml:space="preserve"> </w:t>
      </w:r>
    </w:p>
    <w:p w14:paraId="285793D8" w14:textId="67B30E47" w:rsidR="007F416D" w:rsidRPr="00582DBA" w:rsidRDefault="007F416D" w:rsidP="002371E1">
      <w:pPr>
        <w:pStyle w:val="a3"/>
        <w:spacing w:before="0" w:beforeAutospacing="0"/>
        <w:contextualSpacing/>
        <w:jc w:val="both"/>
        <w:rPr>
          <w:color w:val="000000"/>
        </w:rPr>
      </w:pPr>
      <w:r w:rsidRPr="00582DBA">
        <w:rPr>
          <w:color w:val="000000"/>
        </w:rPr>
        <w:t>3. Что предусматривает воинская обязанность?</w:t>
      </w:r>
      <w:r w:rsidR="002371E1">
        <w:rPr>
          <w:color w:val="000000"/>
        </w:rPr>
        <w:t xml:space="preserve"> </w:t>
      </w:r>
    </w:p>
    <w:p w14:paraId="42CF86CE" w14:textId="63B9BDCB" w:rsidR="007F416D" w:rsidRPr="00582DBA" w:rsidRDefault="007F416D" w:rsidP="002371E1">
      <w:pPr>
        <w:pStyle w:val="a3"/>
        <w:spacing w:before="0" w:beforeAutospacing="0"/>
        <w:contextualSpacing/>
        <w:jc w:val="both"/>
        <w:rPr>
          <w:color w:val="000000"/>
        </w:rPr>
      </w:pPr>
      <w:r w:rsidRPr="00582DBA">
        <w:rPr>
          <w:color w:val="000000"/>
        </w:rPr>
        <w:t>4. Какие категории граждан должны состоять на воинском учете?</w:t>
      </w:r>
      <w:r w:rsidR="002371E1">
        <w:rPr>
          <w:color w:val="000000"/>
        </w:rPr>
        <w:t xml:space="preserve"> </w:t>
      </w:r>
    </w:p>
    <w:p w14:paraId="2E7375A9" w14:textId="56DC7D24" w:rsidR="007F416D" w:rsidRPr="00582DBA" w:rsidRDefault="007F416D" w:rsidP="002371E1">
      <w:pPr>
        <w:pStyle w:val="a3"/>
        <w:spacing w:before="0" w:beforeAutospacing="0"/>
        <w:contextualSpacing/>
        <w:jc w:val="both"/>
        <w:rPr>
          <w:color w:val="000000"/>
        </w:rPr>
      </w:pPr>
      <w:r w:rsidRPr="00582DBA">
        <w:rPr>
          <w:color w:val="000000"/>
        </w:rPr>
        <w:t>5. Как осуществляется воинский учет граждан в Российской Федерации?</w:t>
      </w:r>
      <w:r w:rsidR="002371E1">
        <w:rPr>
          <w:color w:val="000000"/>
        </w:rPr>
        <w:t xml:space="preserve"> </w:t>
      </w:r>
    </w:p>
    <w:p w14:paraId="1E75B2A8" w14:textId="10102808" w:rsidR="007F416D" w:rsidRPr="00582DBA" w:rsidRDefault="007F416D" w:rsidP="002371E1">
      <w:pPr>
        <w:pStyle w:val="a3"/>
        <w:spacing w:before="0" w:beforeAutospacing="0"/>
        <w:contextualSpacing/>
        <w:jc w:val="both"/>
        <w:rPr>
          <w:color w:val="000000"/>
        </w:rPr>
      </w:pPr>
      <w:r w:rsidRPr="00582DBA">
        <w:rPr>
          <w:color w:val="000000"/>
        </w:rPr>
        <w:t>6. Каковы обязанности граждан по воинскому учету?</w:t>
      </w:r>
      <w:r w:rsidR="002371E1">
        <w:rPr>
          <w:color w:val="000000"/>
        </w:rPr>
        <w:t xml:space="preserve"> </w:t>
      </w:r>
    </w:p>
    <w:p w14:paraId="24539DD7" w14:textId="77777777" w:rsidR="007F416D" w:rsidRPr="00582DBA" w:rsidRDefault="007F416D" w:rsidP="002371E1">
      <w:pPr>
        <w:pStyle w:val="a3"/>
        <w:spacing w:before="0" w:beforeAutospacing="0"/>
        <w:contextualSpacing/>
        <w:jc w:val="both"/>
        <w:rPr>
          <w:color w:val="000000"/>
        </w:rPr>
      </w:pPr>
      <w:r w:rsidRPr="00582DBA">
        <w:rPr>
          <w:color w:val="000000"/>
        </w:rPr>
        <w:t>7. Что такое мобилизация, какие виды мобилизации различают и в каких случаях она объявляется?</w:t>
      </w:r>
    </w:p>
    <w:p w14:paraId="36DB0D89" w14:textId="26FB4198" w:rsidR="007F416D" w:rsidRPr="00582DBA" w:rsidRDefault="007F416D" w:rsidP="002371E1">
      <w:pPr>
        <w:pStyle w:val="a3"/>
        <w:spacing w:before="0" w:beforeAutospacing="0"/>
        <w:contextualSpacing/>
        <w:jc w:val="both"/>
        <w:rPr>
          <w:color w:val="000000"/>
        </w:rPr>
      </w:pPr>
      <w:r w:rsidRPr="00582DBA">
        <w:rPr>
          <w:color w:val="000000"/>
        </w:rPr>
        <w:t>8. Что предусматривает обязательная подготовка граждан к военной службе?</w:t>
      </w:r>
      <w:r w:rsidR="002371E1">
        <w:rPr>
          <w:color w:val="000000"/>
        </w:rPr>
        <w:t xml:space="preserve"> </w:t>
      </w:r>
    </w:p>
    <w:bookmarkEnd w:id="0"/>
    <w:p w14:paraId="2808F5AC" w14:textId="77777777" w:rsidR="00DC58A3" w:rsidRPr="007F416D" w:rsidRDefault="00DC58A3" w:rsidP="002371E1">
      <w:pPr>
        <w:jc w:val="both"/>
      </w:pPr>
    </w:p>
    <w:sectPr w:rsidR="00DC58A3" w:rsidRPr="007F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9A"/>
    <w:rsid w:val="002371E1"/>
    <w:rsid w:val="007F416D"/>
    <w:rsid w:val="0091239D"/>
    <w:rsid w:val="00C4059A"/>
    <w:rsid w:val="00DC58A3"/>
    <w:rsid w:val="00F4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BE08"/>
  <w15:chartTrackingRefBased/>
  <w15:docId w15:val="{A2CA35A7-53D7-449A-AC65-81122905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0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F416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F4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hyperlink" Target="mailto:Papa-pep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1689</Characters>
  <Application>Microsoft Office Word</Application>
  <DocSecurity>0</DocSecurity>
  <Lines>35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2020-03-25T01:26:00Z</dcterms:created>
  <dcterms:modified xsi:type="dcterms:W3CDTF">2020-03-25T02:55:00Z</dcterms:modified>
</cp:coreProperties>
</file>