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0D" w:rsidRDefault="00EA66DE">
      <w:pPr>
        <w:rPr>
          <w:rFonts w:ascii="Times New Roman" w:hAnsi="Times New Roman" w:cs="Times New Roman"/>
        </w:rPr>
      </w:pPr>
      <w:r w:rsidRPr="00EA66DE">
        <w:rPr>
          <w:rFonts w:ascii="Times New Roman" w:hAnsi="Times New Roman" w:cs="Times New Roman"/>
        </w:rPr>
        <w:t>Дисциплина «Товароведение»</w:t>
      </w:r>
      <w:r w:rsidR="00A65147">
        <w:rPr>
          <w:rFonts w:ascii="Times New Roman" w:hAnsi="Times New Roman" w:cs="Times New Roman"/>
        </w:rPr>
        <w:t xml:space="preserve"> </w:t>
      </w:r>
      <w:proofErr w:type="gramStart"/>
      <w:r w:rsidR="00A65147">
        <w:rPr>
          <w:rFonts w:ascii="Times New Roman" w:hAnsi="Times New Roman" w:cs="Times New Roman"/>
        </w:rPr>
        <w:t xml:space="preserve">( </w:t>
      </w:r>
      <w:proofErr w:type="gramEnd"/>
      <w:r w:rsidR="00A65147">
        <w:rPr>
          <w:rFonts w:ascii="Times New Roman" w:hAnsi="Times New Roman" w:cs="Times New Roman"/>
        </w:rPr>
        <w:t>группа ПК 79)</w:t>
      </w:r>
    </w:p>
    <w:p w:rsidR="00EA66DE" w:rsidRDefault="00EA66DE">
      <w:pPr>
        <w:rPr>
          <w:rFonts w:ascii="Times New Roman" w:hAnsi="Times New Roman" w:cs="Times New Roman"/>
        </w:rPr>
      </w:pPr>
      <w:r w:rsidRPr="00A65147">
        <w:rPr>
          <w:rFonts w:ascii="Times New Roman" w:hAnsi="Times New Roman" w:cs="Times New Roman"/>
          <w:b/>
        </w:rPr>
        <w:t xml:space="preserve">Дата </w:t>
      </w:r>
      <w:r w:rsidR="00A65147">
        <w:rPr>
          <w:rFonts w:ascii="Times New Roman" w:hAnsi="Times New Roman" w:cs="Times New Roman"/>
        </w:rPr>
        <w:t>24.03.20 (</w:t>
      </w:r>
      <w:r>
        <w:rPr>
          <w:rFonts w:ascii="Times New Roman" w:hAnsi="Times New Roman" w:cs="Times New Roman"/>
        </w:rPr>
        <w:t>5-6 уроки)</w:t>
      </w:r>
    </w:p>
    <w:p w:rsidR="00EA66DE" w:rsidRDefault="00EA66DE">
      <w:pPr>
        <w:rPr>
          <w:rFonts w:ascii="Times New Roman" w:hAnsi="Times New Roman" w:cs="Times New Roman"/>
        </w:rPr>
      </w:pPr>
      <w:r w:rsidRPr="00A65147"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</w:rPr>
        <w:t xml:space="preserve"> </w:t>
      </w:r>
      <w:r w:rsidR="00A65147">
        <w:rPr>
          <w:rFonts w:ascii="Times New Roman" w:hAnsi="Times New Roman" w:cs="Times New Roman"/>
        </w:rPr>
        <w:t>«Луковые овощи»,  «Салатно-шпинатные овощи», «Десертные овощи», «Пряные овощи»</w:t>
      </w:r>
    </w:p>
    <w:p w:rsidR="00A65147" w:rsidRPr="00A65147" w:rsidRDefault="00A65147">
      <w:pPr>
        <w:rPr>
          <w:rFonts w:ascii="Times New Roman" w:hAnsi="Times New Roman" w:cs="Times New Roman"/>
          <w:b/>
        </w:rPr>
      </w:pPr>
      <w:r w:rsidRPr="00A65147">
        <w:rPr>
          <w:rFonts w:ascii="Times New Roman" w:hAnsi="Times New Roman" w:cs="Times New Roman"/>
          <w:b/>
        </w:rPr>
        <w:t>Задание:</w:t>
      </w:r>
    </w:p>
    <w:p w:rsidR="00A65147" w:rsidRDefault="00A65147" w:rsidP="00A651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каждой группе овощей:</w:t>
      </w:r>
    </w:p>
    <w:p w:rsidR="00A65147" w:rsidRDefault="00A65147" w:rsidP="00A651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дать краткую характеристику по содержанию пищевых веществ;</w:t>
      </w:r>
    </w:p>
    <w:p w:rsidR="00A65147" w:rsidRDefault="00A65147" w:rsidP="00A651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перечислить (выписать) виды;</w:t>
      </w:r>
    </w:p>
    <w:p w:rsidR="00A65147" w:rsidRPr="00EA66DE" w:rsidRDefault="00A65147" w:rsidP="00A651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сформулировать требования к качеству и условия хранения</w:t>
      </w:r>
    </w:p>
    <w:sectPr w:rsidR="00A65147" w:rsidRPr="00EA66DE" w:rsidSect="003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A66DE"/>
    <w:rsid w:val="00233FA8"/>
    <w:rsid w:val="0035280D"/>
    <w:rsid w:val="00A65147"/>
    <w:rsid w:val="00EA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2020-03-24T06:02:00Z</dcterms:created>
  <dcterms:modified xsi:type="dcterms:W3CDTF">2020-03-24T07:21:00Z</dcterms:modified>
</cp:coreProperties>
</file>